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9631E" w14:textId="3889D81A" w:rsidR="002D25FB" w:rsidRPr="002D25FB" w:rsidRDefault="002D25FB" w:rsidP="002D25FB">
      <w:pPr>
        <w:rPr>
          <w:b/>
          <w:bCs/>
        </w:rPr>
      </w:pPr>
      <w:r w:rsidRPr="002D25FB">
        <w:rPr>
          <w:b/>
          <w:bCs/>
          <w:sz w:val="28"/>
          <w:szCs w:val="28"/>
        </w:rPr>
        <w:t>Jawaban Eksperimen Praktikum 2: Galeri Layout Manager</w:t>
      </w:r>
    </w:p>
    <w:p w14:paraId="3C6C258E" w14:textId="77777777" w:rsidR="002D25FB" w:rsidRPr="002D25FB" w:rsidRDefault="002D25FB" w:rsidP="002D25FB">
      <w:pPr>
        <w:rPr>
          <w:b/>
          <w:bCs/>
        </w:rPr>
      </w:pPr>
      <w:r w:rsidRPr="002D25FB">
        <w:rPr>
          <w:b/>
          <w:bCs/>
        </w:rPr>
        <w:t>Eksperimen 1: Mengubah Alignment FlowLayout menjadi Center</w:t>
      </w:r>
    </w:p>
    <w:p w14:paraId="1BE98025" w14:textId="77777777" w:rsidR="002D25FB" w:rsidRPr="002D25FB" w:rsidRDefault="002D25FB" w:rsidP="002D25FB">
      <w:r w:rsidRPr="002D25FB">
        <w:t>Ketika Alignment diubah menjadi Center, tombol-tombol akan berada di tengah panel. Jika jendela diperkecil dan semua tombol tidak muat dalam satu baris, tombol akan berpindah ke baris berikutnya.</w:t>
      </w:r>
    </w:p>
    <w:p w14:paraId="67E5D0D3" w14:textId="77777777" w:rsidR="002D25FB" w:rsidRPr="002D25FB" w:rsidRDefault="002D25FB" w:rsidP="002D25FB">
      <w:r w:rsidRPr="002D25FB">
        <w:t>Pada kode initComponents(), bagian pengaturan alignment FlowLayout akan berubah mengikuti pilihan yang dibuat di GUI Builder.</w:t>
      </w:r>
    </w:p>
    <w:p w14:paraId="76891022" w14:textId="77777777" w:rsidR="002D25FB" w:rsidRPr="002D25FB" w:rsidRDefault="002D25FB" w:rsidP="002D25FB">
      <w:pPr>
        <w:rPr>
          <w:b/>
          <w:bCs/>
        </w:rPr>
      </w:pPr>
      <w:r w:rsidRPr="002D25FB">
        <w:rPr>
          <w:b/>
          <w:bCs/>
        </w:rPr>
        <w:t>Eksperimen 2: Mengubah Rows menjadi 0 dan Columns menjadi 2 pada GridLayout</w:t>
      </w:r>
    </w:p>
    <w:p w14:paraId="033CCE42" w14:textId="77777777" w:rsidR="002D25FB" w:rsidRPr="002D25FB" w:rsidRDefault="002D25FB" w:rsidP="002D25FB">
      <w:r w:rsidRPr="002D25FB">
        <w:t>Dengan Rows bernilai 0 dan Columns bernilai 2, sembilan tombol akan disusun menjadi dua kolom dan lima baris. Empat baris pertama berisi dua tombol, sedangkan baris terakhir berisi satu tombol.</w:t>
      </w:r>
    </w:p>
    <w:p w14:paraId="4EC16EA7" w14:textId="77777777" w:rsidR="002D25FB" w:rsidRPr="002D25FB" w:rsidRDefault="002D25FB" w:rsidP="002D25FB">
      <w:r w:rsidRPr="002D25FB">
        <w:t>Hal ini terjadi karena GridLayout menghitung jumlah baris yang diperlukan ketika jumlah baris tidak ditentukan dan jumlah kolom ditetapkan.</w:t>
      </w:r>
    </w:p>
    <w:p w14:paraId="6DBECABE" w14:textId="77777777" w:rsidR="002D25FB" w:rsidRPr="002D25FB" w:rsidRDefault="002D25FB" w:rsidP="002D25FB">
      <w:pPr>
        <w:rPr>
          <w:b/>
          <w:bCs/>
        </w:rPr>
      </w:pPr>
      <w:r w:rsidRPr="002D25FB">
        <w:rPr>
          <w:b/>
          <w:bCs/>
        </w:rPr>
        <w:t>Eksperimen 3: Mengatur Maximum Size dan Menambahkan Vertical Strut pada BoxLayout</w:t>
      </w:r>
    </w:p>
    <w:p w14:paraId="4B74D635" w14:textId="77777777" w:rsidR="002D25FB" w:rsidRPr="002D25FB" w:rsidRDefault="002D25FB" w:rsidP="002D25FB">
      <w:r w:rsidRPr="002D25FB">
        <w:t>Ketika Maximum Size tombol diatur dengan lebar 32767 dan tinggi sesuai ukuran tombol, tombol dapat melebar mengikuti ruang yang tersedia, selama tidak dibatasi oleh ukuran maksimum atau layout lainnya.</w:t>
      </w:r>
    </w:p>
    <w:p w14:paraId="5C4A7A68" w14:textId="77777777" w:rsidR="002D25FB" w:rsidRDefault="002D25FB" w:rsidP="002D25FB">
      <w:r w:rsidRPr="002D25FB">
        <w:t>Vertical Strut berfungsi memberikan jarak vertikal tetap di antara tombol sehingga susunan komponen terlihat lebih teratur.</w:t>
      </w:r>
    </w:p>
    <w:p w14:paraId="65C48551" w14:textId="77777777" w:rsidR="002D25FB" w:rsidRPr="002D25FB" w:rsidRDefault="002D25FB" w:rsidP="002D25FB"/>
    <w:p w14:paraId="3046C8BD" w14:textId="1B342095" w:rsidR="002D25FB" w:rsidRPr="002D25FB" w:rsidRDefault="002D25FB" w:rsidP="002D25FB">
      <w:pPr>
        <w:rPr>
          <w:b/>
          <w:bCs/>
        </w:rPr>
      </w:pPr>
      <w:r w:rsidRPr="002D25FB">
        <w:rPr>
          <w:b/>
          <w:bCs/>
          <w:sz w:val="28"/>
          <w:szCs w:val="28"/>
        </w:rPr>
        <w:t>Jawaban Eksperimen Praktikum 4: FormBiodata</w:t>
      </w:r>
    </w:p>
    <w:p w14:paraId="268FD626" w14:textId="77777777" w:rsidR="002D25FB" w:rsidRPr="002D25FB" w:rsidRDefault="002D25FB" w:rsidP="002D25FB">
      <w:pPr>
        <w:rPr>
          <w:b/>
          <w:bCs/>
        </w:rPr>
      </w:pPr>
      <w:r w:rsidRPr="002D25FB">
        <w:rPr>
          <w:b/>
          <w:bCs/>
        </w:rPr>
        <w:t>Eksperimen 1: Mengubah Weight X namaField menjadi 0.0</w:t>
      </w:r>
    </w:p>
    <w:p w14:paraId="77174153" w14:textId="77777777" w:rsidR="002D25FB" w:rsidRPr="002D25FB" w:rsidRDefault="002D25FB" w:rsidP="002D25FB">
      <w:r w:rsidRPr="002D25FB">
        <w:t>Ketika Weight X diubah menjadi 0.0, namaField tidak menerima tambahan ruang horizontal melalui bobot tersebut. Akibatnya, ketika jendela dilebarkan, isian nama tidak melebar seperti sebelumnya.</w:t>
      </w:r>
    </w:p>
    <w:p w14:paraId="5231FEF8" w14:textId="77777777" w:rsidR="002D25FB" w:rsidRPr="002D25FB" w:rsidRDefault="002D25FB" w:rsidP="002D25FB">
      <w:pPr>
        <w:rPr>
          <w:b/>
          <w:bCs/>
        </w:rPr>
      </w:pPr>
      <w:r w:rsidRPr="002D25FB">
        <w:rPr>
          <w:b/>
          <w:bCs/>
        </w:rPr>
        <w:t>Eksperimen 2: Mengubah Direction formPanel dari North menjadi Center</w:t>
      </w:r>
    </w:p>
    <w:p w14:paraId="630F46A2" w14:textId="77777777" w:rsidR="002D25FB" w:rsidRPr="002D25FB" w:rsidRDefault="002D25FB" w:rsidP="002D25FB">
      <w:r w:rsidRPr="002D25FB">
        <w:t>Ketika formPanel ditempatkan pada North, form tetap berada di bagian atas dan tidak ikut membesar secara vertikal saat jendela ditinggikan.</w:t>
      </w:r>
    </w:p>
    <w:p w14:paraId="5C15AD2F" w14:textId="77777777" w:rsidR="002D25FB" w:rsidRPr="002D25FB" w:rsidRDefault="002D25FB" w:rsidP="002D25FB">
      <w:r w:rsidRPr="002D25FB">
        <w:t>Ketika dipindahkan ke Center, panel memperoleh ruang tengah yang tersedia. Akibatnya, distribusi ruang kosong dan posisi form berubah.</w:t>
      </w:r>
    </w:p>
    <w:p w14:paraId="46A1D956" w14:textId="77777777" w:rsidR="002D25FB" w:rsidRPr="002D25FB" w:rsidRDefault="002D25FB" w:rsidP="002D25FB">
      <w:pPr>
        <w:rPr>
          <w:b/>
          <w:bCs/>
        </w:rPr>
      </w:pPr>
      <w:r w:rsidRPr="002D25FB">
        <w:rPr>
          <w:b/>
          <w:bCs/>
        </w:rPr>
        <w:t>Eksperimen 3: Menghapus setMinimumSize(getSize())</w:t>
      </w:r>
    </w:p>
    <w:p w14:paraId="4A1B9C59" w14:textId="77777777" w:rsidR="002D25FB" w:rsidRPr="002D25FB" w:rsidRDefault="002D25FB" w:rsidP="002D25FB">
      <w:r w:rsidRPr="002D25FB">
        <w:lastRenderedPageBreak/>
        <w:t>Jika baris setMinimumSize(getSize()) dihapus, jendela dapat diperkecil lebih jauh dari ukuran awalnya.</w:t>
      </w:r>
    </w:p>
    <w:p w14:paraId="2049CF96" w14:textId="77777777" w:rsidR="002D25FB" w:rsidRDefault="002D25FB" w:rsidP="002D25FB">
      <w:r w:rsidRPr="002D25FB">
        <w:t>Ketika ukuran jendela terlalu kecil, komponen seperti label, isian, atau tombol dapat menjadi terlalu rapat atau terpotong karena ruang yang tersedia tidak mencukupi.</w:t>
      </w:r>
    </w:p>
    <w:p w14:paraId="6574E77D" w14:textId="77777777" w:rsidR="002D25FB" w:rsidRPr="002D25FB" w:rsidRDefault="002D25FB" w:rsidP="002D25FB"/>
    <w:p w14:paraId="4AAD6B62" w14:textId="50E18EEF" w:rsidR="002D25FB" w:rsidRPr="002D25FB" w:rsidRDefault="002D25FB" w:rsidP="002D25FB">
      <w:pPr>
        <w:rPr>
          <w:b/>
          <w:bCs/>
        </w:rPr>
      </w:pPr>
      <w:r w:rsidRPr="002D25FB">
        <w:rPr>
          <w:b/>
          <w:bCs/>
          <w:sz w:val="28"/>
          <w:szCs w:val="28"/>
        </w:rPr>
        <w:t>Saran dari Teman</w:t>
      </w:r>
    </w:p>
    <w:p w14:paraId="79FD69C9" w14:textId="77777777" w:rsidR="002D25FB" w:rsidRPr="002D25FB" w:rsidRDefault="002D25FB" w:rsidP="002D25FB">
      <w:r w:rsidRPr="002D25FB">
        <w:rPr>
          <w:b/>
          <w:bCs/>
        </w:rPr>
        <w:t>Saran perbaikan:</w:t>
      </w:r>
    </w:p>
    <w:p w14:paraId="09D04666" w14:textId="77777777" w:rsidR="002D25FB" w:rsidRPr="002D25FB" w:rsidRDefault="002D25FB" w:rsidP="002D25FB">
      <w:r w:rsidRPr="002D25FB">
        <w:t>Form Anggota Perpustakaan sudah memiliki pengelompokan data yang jelas. Namun, jarak antarbagian perlu dijaga agar tetap konsisten. Lebar kolom isian juga perlu diperiksa ketika jendela diperbesar agar form tetap rapi dan mudah dibaca.</w:t>
      </w:r>
    </w:p>
    <w:p w14:paraId="41FE1B69" w14:textId="77777777" w:rsidR="002D25FB" w:rsidRDefault="002D25FB" w:rsidP="002D25FB">
      <w:pPr>
        <w:rPr>
          <w:i/>
          <w:iCs/>
        </w:rPr>
      </w:pPr>
    </w:p>
    <w:p w14:paraId="278EDD4C" w14:textId="55E15EC9" w:rsidR="002D25FB" w:rsidRPr="002D25FB" w:rsidRDefault="002D25FB" w:rsidP="002D25FB">
      <w:pPr>
        <w:rPr>
          <w:b/>
          <w:bCs/>
        </w:rPr>
      </w:pPr>
      <w:r w:rsidRPr="002D25FB">
        <w:rPr>
          <w:b/>
          <w:bCs/>
          <w:sz w:val="28"/>
          <w:szCs w:val="28"/>
        </w:rPr>
        <w:t>Pernyataan Penggunaan AI</w:t>
      </w:r>
    </w:p>
    <w:p w14:paraId="1ED43D62" w14:textId="77777777" w:rsidR="002D25FB" w:rsidRPr="002D25FB" w:rsidRDefault="002D25FB" w:rsidP="002D25FB">
      <w:r w:rsidRPr="002D25FB">
        <w:t>Saya menggunakan ChatGPT hanya untuk membantu memperbaiki penulisan dan tata bahasa dalam dokumentasi praktikum agar lebih rapi, jelas, dan mudah dipahami.</w:t>
      </w:r>
    </w:p>
    <w:p w14:paraId="3F0F9165" w14:textId="77777777" w:rsidR="00711865" w:rsidRDefault="00711865"/>
    <w:sectPr w:rsidR="00711865" w:rsidSect="0020254D">
      <w:pgSz w:w="11906" w:h="16838" w:code="9"/>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5FB"/>
    <w:rsid w:val="0020254D"/>
    <w:rsid w:val="002D25FB"/>
    <w:rsid w:val="0047062C"/>
    <w:rsid w:val="004E2DFE"/>
    <w:rsid w:val="00711865"/>
    <w:rsid w:val="00816CAC"/>
    <w:rsid w:val="00897F13"/>
    <w:rsid w:val="00A850CE"/>
    <w:rsid w:val="00C61A8C"/>
    <w:rsid w:val="00C91C2C"/>
    <w:rsid w:val="00CC39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204A7"/>
  <w15:chartTrackingRefBased/>
  <w15:docId w15:val="{7C1FCA9A-C6AF-4FA5-B0CF-0FB016A0E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25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25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25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25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25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25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5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5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5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5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25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25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25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25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25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5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5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5FB"/>
    <w:rPr>
      <w:rFonts w:eastAsiaTheme="majorEastAsia" w:cstheme="majorBidi"/>
      <w:color w:val="272727" w:themeColor="text1" w:themeTint="D8"/>
    </w:rPr>
  </w:style>
  <w:style w:type="paragraph" w:styleId="Title">
    <w:name w:val="Title"/>
    <w:basedOn w:val="Normal"/>
    <w:next w:val="Normal"/>
    <w:link w:val="TitleChar"/>
    <w:uiPriority w:val="10"/>
    <w:qFormat/>
    <w:rsid w:val="002D25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5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5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5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5FB"/>
    <w:pPr>
      <w:spacing w:before="160"/>
      <w:jc w:val="center"/>
    </w:pPr>
    <w:rPr>
      <w:i/>
      <w:iCs/>
      <w:color w:val="404040" w:themeColor="text1" w:themeTint="BF"/>
    </w:rPr>
  </w:style>
  <w:style w:type="character" w:customStyle="1" w:styleId="QuoteChar">
    <w:name w:val="Quote Char"/>
    <w:basedOn w:val="DefaultParagraphFont"/>
    <w:link w:val="Quote"/>
    <w:uiPriority w:val="29"/>
    <w:rsid w:val="002D25FB"/>
    <w:rPr>
      <w:i/>
      <w:iCs/>
      <w:color w:val="404040" w:themeColor="text1" w:themeTint="BF"/>
    </w:rPr>
  </w:style>
  <w:style w:type="paragraph" w:styleId="ListParagraph">
    <w:name w:val="List Paragraph"/>
    <w:basedOn w:val="Normal"/>
    <w:uiPriority w:val="34"/>
    <w:qFormat/>
    <w:rsid w:val="002D25FB"/>
    <w:pPr>
      <w:ind w:left="720"/>
      <w:contextualSpacing/>
    </w:pPr>
  </w:style>
  <w:style w:type="character" w:styleId="IntenseEmphasis">
    <w:name w:val="Intense Emphasis"/>
    <w:basedOn w:val="DefaultParagraphFont"/>
    <w:uiPriority w:val="21"/>
    <w:qFormat/>
    <w:rsid w:val="002D25FB"/>
    <w:rPr>
      <w:i/>
      <w:iCs/>
      <w:color w:val="2F5496" w:themeColor="accent1" w:themeShade="BF"/>
    </w:rPr>
  </w:style>
  <w:style w:type="paragraph" w:styleId="IntenseQuote">
    <w:name w:val="Intense Quote"/>
    <w:basedOn w:val="Normal"/>
    <w:next w:val="Normal"/>
    <w:link w:val="IntenseQuoteChar"/>
    <w:uiPriority w:val="30"/>
    <w:qFormat/>
    <w:rsid w:val="002D25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25FB"/>
    <w:rPr>
      <w:i/>
      <w:iCs/>
      <w:color w:val="2F5496" w:themeColor="accent1" w:themeShade="BF"/>
    </w:rPr>
  </w:style>
  <w:style w:type="character" w:styleId="IntenseReference">
    <w:name w:val="Intense Reference"/>
    <w:basedOn w:val="DefaultParagraphFont"/>
    <w:uiPriority w:val="32"/>
    <w:qFormat/>
    <w:rsid w:val="002D25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397</Words>
  <Characters>2267</Characters>
  <Application>Microsoft Office Word</Application>
  <DocSecurity>0</DocSecurity>
  <Lines>18</Lines>
  <Paragraphs>5</Paragraphs>
  <ScaleCrop>false</ScaleCrop>
  <Company/>
  <LinksUpToDate>false</LinksUpToDate>
  <CharactersWithSpaces>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ASUS</dc:creator>
  <cp:keywords/>
  <dc:description/>
  <cp:lastModifiedBy>ASUS ASUS</cp:lastModifiedBy>
  <cp:revision>1</cp:revision>
  <dcterms:created xsi:type="dcterms:W3CDTF">2026-10-18T00:53:00Z</dcterms:created>
  <dcterms:modified xsi:type="dcterms:W3CDTF">2026-10-18T00:58:00Z</dcterms:modified>
</cp:coreProperties>
</file>