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28258BF1"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58337A">
              <w:rPr>
                <w:webHidden/>
              </w:rPr>
              <w:t>i</w:t>
            </w:r>
            <w:r>
              <w:rPr>
                <w:webHidden/>
              </w:rPr>
              <w:fldChar w:fldCharType="end"/>
            </w:r>
          </w:hyperlink>
        </w:p>
        <w:p w14:paraId="5F1447B1" w14:textId="5A22655D" w:rsidR="007D6502" w:rsidRDefault="007D6502">
          <w:pPr>
            <w:pStyle w:val="TOC1"/>
            <w:tabs>
              <w:tab w:val="right" w:leader="dot" w:pos="7927"/>
            </w:tabs>
          </w:pPr>
          <w:hyperlink w:anchor="_Toc198747211" w:history="1">
            <w:r w:rsidRPr="00424C30">
              <w:rPr>
                <w:rStyle w:val="Hyperlink"/>
              </w:rPr>
              <w:t>DAFTAR ISI</w:t>
            </w:r>
            <w:r>
              <w:rPr>
                <w:webHidden/>
              </w:rPr>
              <w:tab/>
            </w:r>
            <w:r>
              <w:rPr>
                <w:webHidden/>
              </w:rPr>
              <w:fldChar w:fldCharType="begin"/>
            </w:r>
            <w:r>
              <w:rPr>
                <w:webHidden/>
              </w:rPr>
              <w:instrText xml:space="preserve"> PAGEREF _Toc198747211 \h </w:instrText>
            </w:r>
            <w:r>
              <w:rPr>
                <w:webHidden/>
              </w:rPr>
            </w:r>
            <w:r>
              <w:rPr>
                <w:webHidden/>
              </w:rPr>
              <w:fldChar w:fldCharType="separate"/>
            </w:r>
            <w:r w:rsidR="0058337A">
              <w:rPr>
                <w:webHidden/>
              </w:rPr>
              <w:t>ii</w:t>
            </w:r>
            <w:r>
              <w:rPr>
                <w:webHidden/>
              </w:rPr>
              <w:fldChar w:fldCharType="end"/>
            </w:r>
          </w:hyperlink>
        </w:p>
        <w:p w14:paraId="280F4A89" w14:textId="76FC879B" w:rsidR="007D6502" w:rsidRDefault="007D6502">
          <w:pPr>
            <w:pStyle w:val="TOC1"/>
            <w:tabs>
              <w:tab w:val="right" w:leader="dot" w:pos="7927"/>
            </w:tabs>
          </w:pPr>
          <w:hyperlink w:anchor="_Toc198747212" w:history="1">
            <w:r w:rsidRPr="00424C30">
              <w:rPr>
                <w:rStyle w:val="Hyperlink"/>
              </w:rPr>
              <w:t>DAFTAR TABEL</w:t>
            </w:r>
            <w:r>
              <w:rPr>
                <w:webHidden/>
              </w:rPr>
              <w:tab/>
            </w:r>
            <w:r>
              <w:rPr>
                <w:webHidden/>
              </w:rPr>
              <w:fldChar w:fldCharType="begin"/>
            </w:r>
            <w:r>
              <w:rPr>
                <w:webHidden/>
              </w:rPr>
              <w:instrText xml:space="preserve"> PAGEREF _Toc198747212 \h </w:instrText>
            </w:r>
            <w:r>
              <w:rPr>
                <w:webHidden/>
              </w:rPr>
            </w:r>
            <w:r>
              <w:rPr>
                <w:webHidden/>
              </w:rPr>
              <w:fldChar w:fldCharType="separate"/>
            </w:r>
            <w:r w:rsidR="0058337A">
              <w:rPr>
                <w:webHidden/>
              </w:rPr>
              <w:t>iv</w:t>
            </w:r>
            <w:r>
              <w:rPr>
                <w:webHidden/>
              </w:rPr>
              <w:fldChar w:fldCharType="end"/>
            </w:r>
          </w:hyperlink>
        </w:p>
        <w:p w14:paraId="6DAB3F8F" w14:textId="6CB9C5A1" w:rsidR="007D6502" w:rsidRDefault="007D6502">
          <w:pPr>
            <w:pStyle w:val="TOC1"/>
            <w:tabs>
              <w:tab w:val="right" w:leader="dot" w:pos="7927"/>
            </w:tabs>
          </w:pPr>
          <w:hyperlink w:anchor="_Toc198747213" w:history="1">
            <w:r w:rsidRPr="00424C30">
              <w:rPr>
                <w:rStyle w:val="Hyperlink"/>
              </w:rPr>
              <w:t>DAFTAR GAMBAR</w:t>
            </w:r>
            <w:r>
              <w:rPr>
                <w:webHidden/>
              </w:rPr>
              <w:tab/>
            </w:r>
            <w:r>
              <w:rPr>
                <w:webHidden/>
              </w:rPr>
              <w:fldChar w:fldCharType="begin"/>
            </w:r>
            <w:r>
              <w:rPr>
                <w:webHidden/>
              </w:rPr>
              <w:instrText xml:space="preserve"> PAGEREF _Toc198747213 \h </w:instrText>
            </w:r>
            <w:r>
              <w:rPr>
                <w:webHidden/>
              </w:rPr>
            </w:r>
            <w:r>
              <w:rPr>
                <w:webHidden/>
              </w:rPr>
              <w:fldChar w:fldCharType="separate"/>
            </w:r>
            <w:r w:rsidR="0058337A">
              <w:rPr>
                <w:webHidden/>
              </w:rPr>
              <w:t>v</w:t>
            </w:r>
            <w:r>
              <w:rPr>
                <w:webHidden/>
              </w:rPr>
              <w:fldChar w:fldCharType="end"/>
            </w:r>
          </w:hyperlink>
        </w:p>
        <w:p w14:paraId="5DB25053" w14:textId="75583705" w:rsidR="007D6502" w:rsidRDefault="007D6502">
          <w:pPr>
            <w:pStyle w:val="TOC1"/>
            <w:tabs>
              <w:tab w:val="right" w:leader="dot" w:pos="7927"/>
            </w:tabs>
          </w:pPr>
          <w:hyperlink w:anchor="_Toc198747214" w:history="1">
            <w:r w:rsidRPr="00424C30">
              <w:rPr>
                <w:rStyle w:val="Hyperlink"/>
              </w:rPr>
              <w:t>BAB I PENDAHULUAN</w:t>
            </w:r>
            <w:r>
              <w:rPr>
                <w:webHidden/>
              </w:rPr>
              <w:tab/>
            </w:r>
            <w:r>
              <w:rPr>
                <w:webHidden/>
              </w:rPr>
              <w:fldChar w:fldCharType="begin"/>
            </w:r>
            <w:r>
              <w:rPr>
                <w:webHidden/>
              </w:rPr>
              <w:instrText xml:space="preserve"> PAGEREF _Toc198747214 \h </w:instrText>
            </w:r>
            <w:r>
              <w:rPr>
                <w:webHidden/>
              </w:rPr>
            </w:r>
            <w:r>
              <w:rPr>
                <w:webHidden/>
              </w:rPr>
              <w:fldChar w:fldCharType="separate"/>
            </w:r>
            <w:r w:rsidR="0058337A">
              <w:rPr>
                <w:webHidden/>
              </w:rPr>
              <w:t>1</w:t>
            </w:r>
            <w:r>
              <w:rPr>
                <w:webHidden/>
              </w:rPr>
              <w:fldChar w:fldCharType="end"/>
            </w:r>
          </w:hyperlink>
        </w:p>
        <w:p w14:paraId="1CC07844" w14:textId="42E3BDBD" w:rsidR="007D6502" w:rsidRDefault="007D6502">
          <w:pPr>
            <w:pStyle w:val="TOC2"/>
            <w:tabs>
              <w:tab w:val="left" w:pos="960"/>
              <w:tab w:val="right" w:leader="dot" w:pos="7927"/>
            </w:tabs>
          </w:pPr>
          <w:hyperlink w:anchor="_Toc198747215" w:history="1">
            <w:r w:rsidRPr="00424C30">
              <w:rPr>
                <w:rStyle w:val="Hyperlink"/>
              </w:rPr>
              <w:t>1.1</w:t>
            </w:r>
            <w:r w:rsidR="00405081">
              <w:t xml:space="preserve"> </w:t>
            </w:r>
            <w:r w:rsidRPr="00424C30">
              <w:rPr>
                <w:rStyle w:val="Hyperlink"/>
              </w:rPr>
              <w:t>Latar Belakang</w:t>
            </w:r>
            <w:r>
              <w:rPr>
                <w:webHidden/>
              </w:rPr>
              <w:tab/>
            </w:r>
            <w:r>
              <w:rPr>
                <w:webHidden/>
              </w:rPr>
              <w:fldChar w:fldCharType="begin"/>
            </w:r>
            <w:r>
              <w:rPr>
                <w:webHidden/>
              </w:rPr>
              <w:instrText xml:space="preserve"> PAGEREF _Toc198747215 \h </w:instrText>
            </w:r>
            <w:r>
              <w:rPr>
                <w:webHidden/>
              </w:rPr>
            </w:r>
            <w:r>
              <w:rPr>
                <w:webHidden/>
              </w:rPr>
              <w:fldChar w:fldCharType="separate"/>
            </w:r>
            <w:r w:rsidR="0058337A">
              <w:rPr>
                <w:webHidden/>
              </w:rPr>
              <w:t>1</w:t>
            </w:r>
            <w:r>
              <w:rPr>
                <w:webHidden/>
              </w:rPr>
              <w:fldChar w:fldCharType="end"/>
            </w:r>
          </w:hyperlink>
        </w:p>
        <w:p w14:paraId="1ED282B3" w14:textId="3D3520DB" w:rsidR="007D6502" w:rsidRDefault="007D6502">
          <w:pPr>
            <w:pStyle w:val="TOC2"/>
            <w:tabs>
              <w:tab w:val="left" w:pos="960"/>
              <w:tab w:val="right" w:leader="dot" w:pos="7927"/>
            </w:tabs>
          </w:pPr>
          <w:hyperlink w:anchor="_Toc198747216" w:history="1">
            <w:r w:rsidRPr="00424C30">
              <w:rPr>
                <w:rStyle w:val="Hyperlink"/>
              </w:rPr>
              <w:t>1.2</w:t>
            </w:r>
            <w:r w:rsidR="00405081">
              <w:t xml:space="preserve"> </w:t>
            </w:r>
            <w:r w:rsidRPr="00424C30">
              <w:rPr>
                <w:rStyle w:val="Hyperlink"/>
              </w:rPr>
              <w:t>Rumusan Penelitian</w:t>
            </w:r>
            <w:r>
              <w:rPr>
                <w:webHidden/>
              </w:rPr>
              <w:tab/>
            </w:r>
            <w:r>
              <w:rPr>
                <w:webHidden/>
              </w:rPr>
              <w:fldChar w:fldCharType="begin"/>
            </w:r>
            <w:r>
              <w:rPr>
                <w:webHidden/>
              </w:rPr>
              <w:instrText xml:space="preserve"> PAGEREF _Toc198747216 \h </w:instrText>
            </w:r>
            <w:r>
              <w:rPr>
                <w:webHidden/>
              </w:rPr>
            </w:r>
            <w:r>
              <w:rPr>
                <w:webHidden/>
              </w:rPr>
              <w:fldChar w:fldCharType="separate"/>
            </w:r>
            <w:r w:rsidR="0058337A">
              <w:rPr>
                <w:webHidden/>
              </w:rPr>
              <w:t>2</w:t>
            </w:r>
            <w:r>
              <w:rPr>
                <w:webHidden/>
              </w:rPr>
              <w:fldChar w:fldCharType="end"/>
            </w:r>
          </w:hyperlink>
        </w:p>
        <w:p w14:paraId="0CECD723" w14:textId="6B2EA56C" w:rsidR="007D6502" w:rsidRDefault="007D6502">
          <w:pPr>
            <w:pStyle w:val="TOC2"/>
            <w:tabs>
              <w:tab w:val="left" w:pos="960"/>
              <w:tab w:val="right" w:leader="dot" w:pos="7927"/>
            </w:tabs>
          </w:pPr>
          <w:hyperlink w:anchor="_Toc198747217" w:history="1">
            <w:r w:rsidRPr="00424C30">
              <w:rPr>
                <w:rStyle w:val="Hyperlink"/>
              </w:rPr>
              <w:t>1.3</w:t>
            </w:r>
            <w:r w:rsidR="00405081">
              <w:t xml:space="preserve"> </w:t>
            </w:r>
            <w:r w:rsidRPr="00424C30">
              <w:rPr>
                <w:rStyle w:val="Hyperlink"/>
              </w:rPr>
              <w:t>Tujuan penelitian</w:t>
            </w:r>
            <w:r>
              <w:rPr>
                <w:webHidden/>
              </w:rPr>
              <w:tab/>
            </w:r>
            <w:r>
              <w:rPr>
                <w:webHidden/>
              </w:rPr>
              <w:fldChar w:fldCharType="begin"/>
            </w:r>
            <w:r>
              <w:rPr>
                <w:webHidden/>
              </w:rPr>
              <w:instrText xml:space="preserve"> PAGEREF _Toc198747217 \h </w:instrText>
            </w:r>
            <w:r>
              <w:rPr>
                <w:webHidden/>
              </w:rPr>
            </w:r>
            <w:r>
              <w:rPr>
                <w:webHidden/>
              </w:rPr>
              <w:fldChar w:fldCharType="separate"/>
            </w:r>
            <w:r w:rsidR="0058337A">
              <w:rPr>
                <w:webHidden/>
              </w:rPr>
              <w:t>3</w:t>
            </w:r>
            <w:r>
              <w:rPr>
                <w:webHidden/>
              </w:rPr>
              <w:fldChar w:fldCharType="end"/>
            </w:r>
          </w:hyperlink>
        </w:p>
        <w:p w14:paraId="7505FF7A" w14:textId="77179493" w:rsidR="007D6502" w:rsidRDefault="007D6502">
          <w:pPr>
            <w:pStyle w:val="TOC2"/>
            <w:tabs>
              <w:tab w:val="left" w:pos="960"/>
              <w:tab w:val="right" w:leader="dot" w:pos="7927"/>
            </w:tabs>
          </w:pPr>
          <w:hyperlink w:anchor="_Toc198747218" w:history="1">
            <w:r w:rsidRPr="00424C30">
              <w:rPr>
                <w:rStyle w:val="Hyperlink"/>
              </w:rPr>
              <w:t>1.4</w:t>
            </w:r>
            <w:r w:rsidR="00405081">
              <w:t xml:space="preserve"> </w:t>
            </w:r>
            <w:r w:rsidRPr="00424C30">
              <w:rPr>
                <w:rStyle w:val="Hyperlink"/>
              </w:rPr>
              <w:t>Manfaat Penelitian</w:t>
            </w:r>
            <w:r>
              <w:rPr>
                <w:webHidden/>
              </w:rPr>
              <w:tab/>
            </w:r>
            <w:r>
              <w:rPr>
                <w:webHidden/>
              </w:rPr>
              <w:fldChar w:fldCharType="begin"/>
            </w:r>
            <w:r>
              <w:rPr>
                <w:webHidden/>
              </w:rPr>
              <w:instrText xml:space="preserve"> PAGEREF _Toc198747218 \h </w:instrText>
            </w:r>
            <w:r>
              <w:rPr>
                <w:webHidden/>
              </w:rPr>
            </w:r>
            <w:r>
              <w:rPr>
                <w:webHidden/>
              </w:rPr>
              <w:fldChar w:fldCharType="separate"/>
            </w:r>
            <w:r w:rsidR="0058337A">
              <w:rPr>
                <w:webHidden/>
              </w:rPr>
              <w:t>3</w:t>
            </w:r>
            <w:r>
              <w:rPr>
                <w:webHidden/>
              </w:rPr>
              <w:fldChar w:fldCharType="end"/>
            </w:r>
          </w:hyperlink>
        </w:p>
        <w:p w14:paraId="0226DA25" w14:textId="7D4D6678" w:rsidR="007D6502" w:rsidRDefault="007D6502">
          <w:pPr>
            <w:pStyle w:val="TOC2"/>
            <w:tabs>
              <w:tab w:val="left" w:pos="960"/>
              <w:tab w:val="right" w:leader="dot" w:pos="7927"/>
            </w:tabs>
          </w:pPr>
          <w:hyperlink w:anchor="_Toc198747219" w:history="1">
            <w:r w:rsidRPr="00424C30">
              <w:rPr>
                <w:rStyle w:val="Hyperlink"/>
              </w:rPr>
              <w:t>1.5</w:t>
            </w:r>
            <w:r w:rsidR="00405081">
              <w:t xml:space="preserve"> </w:t>
            </w:r>
            <w:r w:rsidRPr="00424C30">
              <w:rPr>
                <w:rStyle w:val="Hyperlink"/>
              </w:rPr>
              <w:t>Ruang Lingkup dan Batasan Penelitian</w:t>
            </w:r>
            <w:r>
              <w:rPr>
                <w:webHidden/>
              </w:rPr>
              <w:tab/>
            </w:r>
            <w:r>
              <w:rPr>
                <w:webHidden/>
              </w:rPr>
              <w:fldChar w:fldCharType="begin"/>
            </w:r>
            <w:r>
              <w:rPr>
                <w:webHidden/>
              </w:rPr>
              <w:instrText xml:space="preserve"> PAGEREF _Toc198747219 \h </w:instrText>
            </w:r>
            <w:r>
              <w:rPr>
                <w:webHidden/>
              </w:rPr>
            </w:r>
            <w:r>
              <w:rPr>
                <w:webHidden/>
              </w:rPr>
              <w:fldChar w:fldCharType="separate"/>
            </w:r>
            <w:r w:rsidR="0058337A">
              <w:rPr>
                <w:webHidden/>
              </w:rPr>
              <w:t>4</w:t>
            </w:r>
            <w:r>
              <w:rPr>
                <w:webHidden/>
              </w:rPr>
              <w:fldChar w:fldCharType="end"/>
            </w:r>
          </w:hyperlink>
        </w:p>
        <w:p w14:paraId="278B636F" w14:textId="2E6E4CAF" w:rsidR="007D6502" w:rsidRDefault="007D6502">
          <w:pPr>
            <w:pStyle w:val="TOC3"/>
            <w:tabs>
              <w:tab w:val="left" w:pos="1440"/>
              <w:tab w:val="right" w:leader="dot" w:pos="7927"/>
            </w:tabs>
          </w:pPr>
          <w:hyperlink w:anchor="_Toc198747220" w:history="1">
            <w:r w:rsidRPr="00424C30">
              <w:rPr>
                <w:rStyle w:val="Hyperlink"/>
              </w:rPr>
              <w:t>1.5.1</w:t>
            </w:r>
            <w:r w:rsidR="00405081">
              <w:t xml:space="preserve"> </w:t>
            </w:r>
            <w:r w:rsidRPr="00424C30">
              <w:rPr>
                <w:rStyle w:val="Hyperlink"/>
              </w:rPr>
              <w:t>Ruang Lingkup Penelitian</w:t>
            </w:r>
            <w:r>
              <w:rPr>
                <w:webHidden/>
              </w:rPr>
              <w:tab/>
            </w:r>
            <w:r>
              <w:rPr>
                <w:webHidden/>
              </w:rPr>
              <w:fldChar w:fldCharType="begin"/>
            </w:r>
            <w:r>
              <w:rPr>
                <w:webHidden/>
              </w:rPr>
              <w:instrText xml:space="preserve"> PAGEREF _Toc198747220 \h </w:instrText>
            </w:r>
            <w:r>
              <w:rPr>
                <w:webHidden/>
              </w:rPr>
            </w:r>
            <w:r>
              <w:rPr>
                <w:webHidden/>
              </w:rPr>
              <w:fldChar w:fldCharType="separate"/>
            </w:r>
            <w:r w:rsidR="0058337A">
              <w:rPr>
                <w:webHidden/>
              </w:rPr>
              <w:t>4</w:t>
            </w:r>
            <w:r>
              <w:rPr>
                <w:webHidden/>
              </w:rPr>
              <w:fldChar w:fldCharType="end"/>
            </w:r>
          </w:hyperlink>
        </w:p>
        <w:p w14:paraId="29725053" w14:textId="58C58A7C" w:rsidR="007D6502" w:rsidRDefault="007D6502">
          <w:pPr>
            <w:pStyle w:val="TOC3"/>
            <w:tabs>
              <w:tab w:val="left" w:pos="1440"/>
              <w:tab w:val="right" w:leader="dot" w:pos="7927"/>
            </w:tabs>
          </w:pPr>
          <w:hyperlink w:anchor="_Toc198747221" w:history="1">
            <w:r w:rsidRPr="00424C30">
              <w:rPr>
                <w:rStyle w:val="Hyperlink"/>
              </w:rPr>
              <w:t>1.5.2</w:t>
            </w:r>
            <w:r w:rsidR="00405081">
              <w:t xml:space="preserve"> </w:t>
            </w:r>
            <w:r w:rsidRPr="00424C30">
              <w:rPr>
                <w:rStyle w:val="Hyperlink"/>
              </w:rPr>
              <w:t>Batasan Penelitian</w:t>
            </w:r>
            <w:r>
              <w:rPr>
                <w:webHidden/>
              </w:rPr>
              <w:tab/>
            </w:r>
            <w:r>
              <w:rPr>
                <w:webHidden/>
              </w:rPr>
              <w:fldChar w:fldCharType="begin"/>
            </w:r>
            <w:r>
              <w:rPr>
                <w:webHidden/>
              </w:rPr>
              <w:instrText xml:space="preserve"> PAGEREF _Toc198747221 \h </w:instrText>
            </w:r>
            <w:r>
              <w:rPr>
                <w:webHidden/>
              </w:rPr>
            </w:r>
            <w:r>
              <w:rPr>
                <w:webHidden/>
              </w:rPr>
              <w:fldChar w:fldCharType="separate"/>
            </w:r>
            <w:r w:rsidR="0058337A">
              <w:rPr>
                <w:webHidden/>
              </w:rPr>
              <w:t>4</w:t>
            </w:r>
            <w:r>
              <w:rPr>
                <w:webHidden/>
              </w:rPr>
              <w:fldChar w:fldCharType="end"/>
            </w:r>
          </w:hyperlink>
        </w:p>
        <w:p w14:paraId="21805712" w14:textId="21B7F151" w:rsidR="007D6502" w:rsidRDefault="007D6502">
          <w:pPr>
            <w:pStyle w:val="TOC1"/>
            <w:tabs>
              <w:tab w:val="right" w:leader="dot" w:pos="7927"/>
            </w:tabs>
          </w:pPr>
          <w:hyperlink w:anchor="_Toc198747222" w:history="1">
            <w:r w:rsidRPr="00424C30">
              <w:rPr>
                <w:rStyle w:val="Hyperlink"/>
              </w:rPr>
              <w:t>BAB II KAJIAN PUSTAKA</w:t>
            </w:r>
            <w:r>
              <w:rPr>
                <w:webHidden/>
              </w:rPr>
              <w:tab/>
            </w:r>
            <w:r>
              <w:rPr>
                <w:webHidden/>
              </w:rPr>
              <w:fldChar w:fldCharType="begin"/>
            </w:r>
            <w:r>
              <w:rPr>
                <w:webHidden/>
              </w:rPr>
              <w:instrText xml:space="preserve"> PAGEREF _Toc198747222 \h </w:instrText>
            </w:r>
            <w:r>
              <w:rPr>
                <w:webHidden/>
              </w:rPr>
            </w:r>
            <w:r>
              <w:rPr>
                <w:webHidden/>
              </w:rPr>
              <w:fldChar w:fldCharType="separate"/>
            </w:r>
            <w:r w:rsidR="0058337A">
              <w:rPr>
                <w:webHidden/>
              </w:rPr>
              <w:t>6</w:t>
            </w:r>
            <w:r>
              <w:rPr>
                <w:webHidden/>
              </w:rPr>
              <w:fldChar w:fldCharType="end"/>
            </w:r>
          </w:hyperlink>
        </w:p>
        <w:p w14:paraId="53991BFD" w14:textId="3C4ED8AE" w:rsidR="007D6502" w:rsidRDefault="007D6502">
          <w:pPr>
            <w:pStyle w:val="TOC2"/>
            <w:tabs>
              <w:tab w:val="left" w:pos="960"/>
              <w:tab w:val="right" w:leader="dot" w:pos="7927"/>
            </w:tabs>
          </w:pPr>
          <w:hyperlink w:anchor="_Toc198747223" w:history="1">
            <w:r w:rsidRPr="00424C30">
              <w:rPr>
                <w:rStyle w:val="Hyperlink"/>
              </w:rPr>
              <w:t>2.1</w:t>
            </w:r>
            <w:r w:rsidR="00405081">
              <w:t xml:space="preserve"> </w:t>
            </w:r>
            <w:r w:rsidRPr="00424C30">
              <w:rPr>
                <w:rStyle w:val="Hyperlink"/>
              </w:rPr>
              <w:t>Kajian Teori</w:t>
            </w:r>
            <w:r>
              <w:rPr>
                <w:webHidden/>
              </w:rPr>
              <w:tab/>
            </w:r>
            <w:r>
              <w:rPr>
                <w:webHidden/>
              </w:rPr>
              <w:fldChar w:fldCharType="begin"/>
            </w:r>
            <w:r>
              <w:rPr>
                <w:webHidden/>
              </w:rPr>
              <w:instrText xml:space="preserve"> PAGEREF _Toc198747223 \h </w:instrText>
            </w:r>
            <w:r>
              <w:rPr>
                <w:webHidden/>
              </w:rPr>
            </w:r>
            <w:r>
              <w:rPr>
                <w:webHidden/>
              </w:rPr>
              <w:fldChar w:fldCharType="separate"/>
            </w:r>
            <w:r w:rsidR="0058337A">
              <w:rPr>
                <w:webHidden/>
              </w:rPr>
              <w:t>6</w:t>
            </w:r>
            <w:r>
              <w:rPr>
                <w:webHidden/>
              </w:rPr>
              <w:fldChar w:fldCharType="end"/>
            </w:r>
          </w:hyperlink>
        </w:p>
        <w:p w14:paraId="33D39992" w14:textId="75E8DF17" w:rsidR="007D6502" w:rsidRDefault="007D6502">
          <w:pPr>
            <w:pStyle w:val="TOC3"/>
            <w:tabs>
              <w:tab w:val="left" w:pos="1440"/>
              <w:tab w:val="right" w:leader="dot" w:pos="7927"/>
            </w:tabs>
          </w:pPr>
          <w:hyperlink w:anchor="_Toc198747224" w:history="1">
            <w:r w:rsidRPr="00424C30">
              <w:rPr>
                <w:rStyle w:val="Hyperlink"/>
              </w:rPr>
              <w:t>2.1.1</w:t>
            </w:r>
            <w:r w:rsidR="00405081">
              <w:t xml:space="preserve"> </w:t>
            </w:r>
            <w:r w:rsidRPr="00424C30">
              <w:rPr>
                <w:rStyle w:val="Hyperlink"/>
              </w:rPr>
              <w:t xml:space="preserve">Sistem Informasi dan </w:t>
            </w:r>
            <w:r w:rsidRPr="00424C30">
              <w:rPr>
                <w:rStyle w:val="Hyperlink"/>
                <w:i/>
                <w:iCs/>
              </w:rPr>
              <w:t>E-Commerce</w:t>
            </w:r>
            <w:r>
              <w:rPr>
                <w:webHidden/>
              </w:rPr>
              <w:tab/>
            </w:r>
            <w:r>
              <w:rPr>
                <w:webHidden/>
              </w:rPr>
              <w:fldChar w:fldCharType="begin"/>
            </w:r>
            <w:r>
              <w:rPr>
                <w:webHidden/>
              </w:rPr>
              <w:instrText xml:space="preserve"> PAGEREF _Toc198747224 \h </w:instrText>
            </w:r>
            <w:r>
              <w:rPr>
                <w:webHidden/>
              </w:rPr>
            </w:r>
            <w:r>
              <w:rPr>
                <w:webHidden/>
              </w:rPr>
              <w:fldChar w:fldCharType="separate"/>
            </w:r>
            <w:r w:rsidR="0058337A">
              <w:rPr>
                <w:webHidden/>
              </w:rPr>
              <w:t>6</w:t>
            </w:r>
            <w:r>
              <w:rPr>
                <w:webHidden/>
              </w:rPr>
              <w:fldChar w:fldCharType="end"/>
            </w:r>
          </w:hyperlink>
        </w:p>
        <w:p w14:paraId="57B735A7" w14:textId="42C3DDCC" w:rsidR="007D6502" w:rsidRDefault="007D6502">
          <w:pPr>
            <w:pStyle w:val="TOC3"/>
            <w:tabs>
              <w:tab w:val="left" w:pos="1440"/>
              <w:tab w:val="right" w:leader="dot" w:pos="7927"/>
            </w:tabs>
          </w:pPr>
          <w:hyperlink w:anchor="_Toc198747225" w:history="1">
            <w:r w:rsidRPr="00424C30">
              <w:rPr>
                <w:rStyle w:val="Hyperlink"/>
              </w:rPr>
              <w:t>2.1.2</w:t>
            </w:r>
            <w:r w:rsidR="00405081">
              <w:t xml:space="preserve"> </w:t>
            </w:r>
            <w:r w:rsidRPr="00424C30">
              <w:rPr>
                <w:rStyle w:val="Hyperlink"/>
              </w:rPr>
              <w:t xml:space="preserve">Model Pengembangan </w:t>
            </w:r>
            <w:r w:rsidRPr="00424C30">
              <w:rPr>
                <w:rStyle w:val="Hyperlink"/>
                <w:i/>
                <w:iCs/>
              </w:rPr>
              <w:t>Research and Development</w:t>
            </w:r>
            <w:r w:rsidRPr="00424C30">
              <w:rPr>
                <w:rStyle w:val="Hyperlink"/>
              </w:rPr>
              <w:t xml:space="preserve"> (R&amp;D)</w:t>
            </w:r>
            <w:r>
              <w:rPr>
                <w:webHidden/>
              </w:rPr>
              <w:tab/>
            </w:r>
            <w:r>
              <w:rPr>
                <w:webHidden/>
              </w:rPr>
              <w:fldChar w:fldCharType="begin"/>
            </w:r>
            <w:r>
              <w:rPr>
                <w:webHidden/>
              </w:rPr>
              <w:instrText xml:space="preserve"> PAGEREF _Toc198747225 \h </w:instrText>
            </w:r>
            <w:r>
              <w:rPr>
                <w:webHidden/>
              </w:rPr>
            </w:r>
            <w:r>
              <w:rPr>
                <w:webHidden/>
              </w:rPr>
              <w:fldChar w:fldCharType="separate"/>
            </w:r>
            <w:r w:rsidR="0058337A">
              <w:rPr>
                <w:webHidden/>
              </w:rPr>
              <w:t>7</w:t>
            </w:r>
            <w:r>
              <w:rPr>
                <w:webHidden/>
              </w:rPr>
              <w:fldChar w:fldCharType="end"/>
            </w:r>
          </w:hyperlink>
        </w:p>
        <w:p w14:paraId="2A9229AD" w14:textId="541B5ED7" w:rsidR="007D6502" w:rsidRDefault="007D6502">
          <w:pPr>
            <w:pStyle w:val="TOC3"/>
            <w:tabs>
              <w:tab w:val="left" w:pos="1440"/>
              <w:tab w:val="right" w:leader="dot" w:pos="7927"/>
            </w:tabs>
          </w:pPr>
          <w:hyperlink w:anchor="_Toc198747226" w:history="1">
            <w:r w:rsidRPr="00424C30">
              <w:rPr>
                <w:rStyle w:val="Hyperlink"/>
              </w:rPr>
              <w:t>2.1.3</w:t>
            </w:r>
            <w:r w:rsidR="00405081">
              <w:t xml:space="preserve"> </w:t>
            </w:r>
            <w:r w:rsidRPr="00424C30">
              <w:rPr>
                <w:rStyle w:val="Hyperlink"/>
              </w:rPr>
              <w:t xml:space="preserve">HMTL5 sebagai Teknologi </w:t>
            </w:r>
            <w:r w:rsidRPr="00424C30">
              <w:rPr>
                <w:rStyle w:val="Hyperlink"/>
                <w:i/>
                <w:iCs/>
              </w:rPr>
              <w:t>Front-End</w:t>
            </w:r>
            <w:r>
              <w:rPr>
                <w:webHidden/>
              </w:rPr>
              <w:tab/>
            </w:r>
            <w:r>
              <w:rPr>
                <w:webHidden/>
              </w:rPr>
              <w:fldChar w:fldCharType="begin"/>
            </w:r>
            <w:r>
              <w:rPr>
                <w:webHidden/>
              </w:rPr>
              <w:instrText xml:space="preserve"> PAGEREF _Toc198747226 \h </w:instrText>
            </w:r>
            <w:r>
              <w:rPr>
                <w:webHidden/>
              </w:rPr>
            </w:r>
            <w:r>
              <w:rPr>
                <w:webHidden/>
              </w:rPr>
              <w:fldChar w:fldCharType="separate"/>
            </w:r>
            <w:r w:rsidR="0058337A">
              <w:rPr>
                <w:webHidden/>
              </w:rPr>
              <w:t>8</w:t>
            </w:r>
            <w:r>
              <w:rPr>
                <w:webHidden/>
              </w:rPr>
              <w:fldChar w:fldCharType="end"/>
            </w:r>
          </w:hyperlink>
        </w:p>
        <w:p w14:paraId="44559BCD" w14:textId="0CB97C6A" w:rsidR="007D6502" w:rsidRDefault="007D6502">
          <w:pPr>
            <w:pStyle w:val="TOC3"/>
            <w:tabs>
              <w:tab w:val="left" w:pos="1440"/>
              <w:tab w:val="right" w:leader="dot" w:pos="7927"/>
            </w:tabs>
          </w:pPr>
          <w:hyperlink w:anchor="_Toc198747227" w:history="1">
            <w:r w:rsidRPr="00424C30">
              <w:rPr>
                <w:rStyle w:val="Hyperlink"/>
              </w:rPr>
              <w:t>2.1.4</w:t>
            </w:r>
            <w:r w:rsidR="00405081">
              <w:t xml:space="preserve"> </w:t>
            </w:r>
            <w:r w:rsidRPr="00424C30">
              <w:rPr>
                <w:rStyle w:val="Hyperlink"/>
              </w:rPr>
              <w:t>Laravel sebagai Framework Back-End</w:t>
            </w:r>
            <w:r>
              <w:rPr>
                <w:webHidden/>
              </w:rPr>
              <w:tab/>
            </w:r>
            <w:r>
              <w:rPr>
                <w:webHidden/>
              </w:rPr>
              <w:fldChar w:fldCharType="begin"/>
            </w:r>
            <w:r>
              <w:rPr>
                <w:webHidden/>
              </w:rPr>
              <w:instrText xml:space="preserve"> PAGEREF _Toc198747227 \h </w:instrText>
            </w:r>
            <w:r>
              <w:rPr>
                <w:webHidden/>
              </w:rPr>
            </w:r>
            <w:r>
              <w:rPr>
                <w:webHidden/>
              </w:rPr>
              <w:fldChar w:fldCharType="separate"/>
            </w:r>
            <w:r w:rsidR="0058337A">
              <w:rPr>
                <w:webHidden/>
              </w:rPr>
              <w:t>8</w:t>
            </w:r>
            <w:r>
              <w:rPr>
                <w:webHidden/>
              </w:rPr>
              <w:fldChar w:fldCharType="end"/>
            </w:r>
          </w:hyperlink>
        </w:p>
        <w:p w14:paraId="2346EC07" w14:textId="263442F6" w:rsidR="007D6502" w:rsidRDefault="007D6502">
          <w:pPr>
            <w:pStyle w:val="TOC3"/>
            <w:tabs>
              <w:tab w:val="left" w:pos="1440"/>
              <w:tab w:val="right" w:leader="dot" w:pos="7927"/>
            </w:tabs>
          </w:pPr>
          <w:hyperlink w:anchor="_Toc198747228" w:history="1">
            <w:r w:rsidRPr="00424C30">
              <w:rPr>
                <w:rStyle w:val="Hyperlink"/>
              </w:rPr>
              <w:t>2.1.5</w:t>
            </w:r>
            <w:r w:rsidR="00405081">
              <w:rPr>
                <w:rStyle w:val="Hyperlink"/>
              </w:rPr>
              <w:t xml:space="preserve"> </w:t>
            </w:r>
            <w:r w:rsidRPr="00424C30">
              <w:rPr>
                <w:rStyle w:val="Hyperlink"/>
                <w:i/>
                <w:iCs/>
              </w:rPr>
              <w:t>MySQL</w:t>
            </w:r>
            <w:r w:rsidRPr="00424C30">
              <w:rPr>
                <w:rStyle w:val="Hyperlink"/>
              </w:rPr>
              <w:t xml:space="preserve"> sebagai Basis Data Relasional</w:t>
            </w:r>
            <w:r>
              <w:rPr>
                <w:webHidden/>
              </w:rPr>
              <w:tab/>
            </w:r>
            <w:r>
              <w:rPr>
                <w:webHidden/>
              </w:rPr>
              <w:fldChar w:fldCharType="begin"/>
            </w:r>
            <w:r>
              <w:rPr>
                <w:webHidden/>
              </w:rPr>
              <w:instrText xml:space="preserve"> PAGEREF _Toc198747228 \h </w:instrText>
            </w:r>
            <w:r>
              <w:rPr>
                <w:webHidden/>
              </w:rPr>
            </w:r>
            <w:r>
              <w:rPr>
                <w:webHidden/>
              </w:rPr>
              <w:fldChar w:fldCharType="separate"/>
            </w:r>
            <w:r w:rsidR="0058337A">
              <w:rPr>
                <w:webHidden/>
              </w:rPr>
              <w:t>9</w:t>
            </w:r>
            <w:r>
              <w:rPr>
                <w:webHidden/>
              </w:rPr>
              <w:fldChar w:fldCharType="end"/>
            </w:r>
          </w:hyperlink>
        </w:p>
        <w:p w14:paraId="72D9993D" w14:textId="2B1C3D73" w:rsidR="007D6502" w:rsidRDefault="007D6502">
          <w:pPr>
            <w:pStyle w:val="TOC3"/>
            <w:tabs>
              <w:tab w:val="left" w:pos="1440"/>
              <w:tab w:val="right" w:leader="dot" w:pos="7927"/>
            </w:tabs>
          </w:pPr>
          <w:hyperlink w:anchor="_Toc198747229" w:history="1">
            <w:r w:rsidRPr="00424C30">
              <w:rPr>
                <w:rStyle w:val="Hyperlink"/>
              </w:rPr>
              <w:t>2.1.6</w:t>
            </w:r>
            <w:r w:rsidR="00405081">
              <w:t xml:space="preserve"> </w:t>
            </w:r>
            <w:r w:rsidRPr="00424C30">
              <w:rPr>
                <w:rStyle w:val="Hyperlink"/>
              </w:rPr>
              <w:t>Quick Response Code Indonesian Standard (QRIS)</w:t>
            </w:r>
            <w:r>
              <w:rPr>
                <w:webHidden/>
              </w:rPr>
              <w:tab/>
            </w:r>
            <w:r>
              <w:rPr>
                <w:webHidden/>
              </w:rPr>
              <w:fldChar w:fldCharType="begin"/>
            </w:r>
            <w:r>
              <w:rPr>
                <w:webHidden/>
              </w:rPr>
              <w:instrText xml:space="preserve"> PAGEREF _Toc198747229 \h </w:instrText>
            </w:r>
            <w:r>
              <w:rPr>
                <w:webHidden/>
              </w:rPr>
            </w:r>
            <w:r>
              <w:rPr>
                <w:webHidden/>
              </w:rPr>
              <w:fldChar w:fldCharType="separate"/>
            </w:r>
            <w:r w:rsidR="0058337A">
              <w:rPr>
                <w:webHidden/>
              </w:rPr>
              <w:t>12</w:t>
            </w:r>
            <w:r>
              <w:rPr>
                <w:webHidden/>
              </w:rPr>
              <w:fldChar w:fldCharType="end"/>
            </w:r>
          </w:hyperlink>
        </w:p>
        <w:p w14:paraId="20D8AB0E" w14:textId="203FD244" w:rsidR="007D6502" w:rsidRDefault="007D6502">
          <w:pPr>
            <w:pStyle w:val="TOC3"/>
            <w:tabs>
              <w:tab w:val="left" w:pos="1440"/>
              <w:tab w:val="right" w:leader="dot" w:pos="7927"/>
            </w:tabs>
          </w:pPr>
          <w:hyperlink w:anchor="_Toc198747230" w:history="1">
            <w:r w:rsidRPr="00424C30">
              <w:rPr>
                <w:rStyle w:val="Hyperlink"/>
              </w:rPr>
              <w:t>2.1.7</w:t>
            </w:r>
            <w:r w:rsidR="00405081">
              <w:t xml:space="preserve"> </w:t>
            </w:r>
            <w:r w:rsidRPr="00424C30">
              <w:rPr>
                <w:rStyle w:val="Hyperlink"/>
              </w:rPr>
              <w:t xml:space="preserve">Integrasi </w:t>
            </w:r>
            <w:r w:rsidRPr="00424C30">
              <w:rPr>
                <w:rStyle w:val="Hyperlink"/>
                <w:i/>
                <w:iCs/>
              </w:rPr>
              <w:t>Front-End</w:t>
            </w:r>
            <w:r w:rsidRPr="00424C30">
              <w:rPr>
                <w:rStyle w:val="Hyperlink"/>
              </w:rPr>
              <w:t xml:space="preserve">, </w:t>
            </w:r>
            <w:r w:rsidRPr="00424C30">
              <w:rPr>
                <w:rStyle w:val="Hyperlink"/>
                <w:i/>
                <w:iCs/>
              </w:rPr>
              <w:t>Back-End</w:t>
            </w:r>
            <w:r w:rsidRPr="00424C30">
              <w:rPr>
                <w:rStyle w:val="Hyperlink"/>
              </w:rPr>
              <w:t>, dan Basis Data</w:t>
            </w:r>
            <w:r>
              <w:rPr>
                <w:webHidden/>
              </w:rPr>
              <w:tab/>
            </w:r>
            <w:r>
              <w:rPr>
                <w:webHidden/>
              </w:rPr>
              <w:fldChar w:fldCharType="begin"/>
            </w:r>
            <w:r>
              <w:rPr>
                <w:webHidden/>
              </w:rPr>
              <w:instrText xml:space="preserve"> PAGEREF _Toc198747230 \h </w:instrText>
            </w:r>
            <w:r>
              <w:rPr>
                <w:webHidden/>
              </w:rPr>
            </w:r>
            <w:r>
              <w:rPr>
                <w:webHidden/>
              </w:rPr>
              <w:fldChar w:fldCharType="separate"/>
            </w:r>
            <w:r w:rsidR="0058337A">
              <w:rPr>
                <w:webHidden/>
              </w:rPr>
              <w:t>13</w:t>
            </w:r>
            <w:r>
              <w:rPr>
                <w:webHidden/>
              </w:rPr>
              <w:fldChar w:fldCharType="end"/>
            </w:r>
          </w:hyperlink>
        </w:p>
        <w:p w14:paraId="3326EF29" w14:textId="7611F000" w:rsidR="007D6502" w:rsidRDefault="007D6502">
          <w:pPr>
            <w:pStyle w:val="TOC2"/>
            <w:tabs>
              <w:tab w:val="left" w:pos="960"/>
              <w:tab w:val="right" w:leader="dot" w:pos="7927"/>
            </w:tabs>
          </w:pPr>
          <w:hyperlink w:anchor="_Toc198747231" w:history="1">
            <w:r w:rsidRPr="00424C30">
              <w:rPr>
                <w:rStyle w:val="Hyperlink"/>
              </w:rPr>
              <w:t>2.2</w:t>
            </w:r>
            <w:r w:rsidR="00405081">
              <w:t xml:space="preserve"> </w:t>
            </w:r>
            <w:r w:rsidRPr="00424C30">
              <w:rPr>
                <w:rStyle w:val="Hyperlink"/>
              </w:rPr>
              <w:t>Penelitian Relevan</w:t>
            </w:r>
            <w:r>
              <w:rPr>
                <w:webHidden/>
              </w:rPr>
              <w:tab/>
            </w:r>
            <w:r>
              <w:rPr>
                <w:webHidden/>
              </w:rPr>
              <w:fldChar w:fldCharType="begin"/>
            </w:r>
            <w:r>
              <w:rPr>
                <w:webHidden/>
              </w:rPr>
              <w:instrText xml:space="preserve"> PAGEREF _Toc198747231 \h </w:instrText>
            </w:r>
            <w:r>
              <w:rPr>
                <w:webHidden/>
              </w:rPr>
            </w:r>
            <w:r>
              <w:rPr>
                <w:webHidden/>
              </w:rPr>
              <w:fldChar w:fldCharType="separate"/>
            </w:r>
            <w:r w:rsidR="0058337A">
              <w:rPr>
                <w:webHidden/>
              </w:rPr>
              <w:t>13</w:t>
            </w:r>
            <w:r>
              <w:rPr>
                <w:webHidden/>
              </w:rPr>
              <w:fldChar w:fldCharType="end"/>
            </w:r>
          </w:hyperlink>
        </w:p>
        <w:p w14:paraId="77B1BEC6" w14:textId="5F0D4CE5" w:rsidR="007D6502" w:rsidRDefault="007D6502">
          <w:pPr>
            <w:pStyle w:val="TOC2"/>
            <w:tabs>
              <w:tab w:val="left" w:pos="960"/>
              <w:tab w:val="right" w:leader="dot" w:pos="7927"/>
            </w:tabs>
          </w:pPr>
          <w:hyperlink w:anchor="_Toc198747232" w:history="1">
            <w:r w:rsidRPr="00424C30">
              <w:rPr>
                <w:rStyle w:val="Hyperlink"/>
              </w:rPr>
              <w:t>2.3</w:t>
            </w:r>
            <w:r w:rsidR="00405081">
              <w:t xml:space="preserve"> </w:t>
            </w:r>
            <w:r w:rsidRPr="00424C30">
              <w:rPr>
                <w:rStyle w:val="Hyperlink"/>
              </w:rPr>
              <w:t>Kerangka Pemikiran</w:t>
            </w:r>
            <w:r>
              <w:rPr>
                <w:webHidden/>
              </w:rPr>
              <w:tab/>
            </w:r>
            <w:r>
              <w:rPr>
                <w:webHidden/>
              </w:rPr>
              <w:fldChar w:fldCharType="begin"/>
            </w:r>
            <w:r>
              <w:rPr>
                <w:webHidden/>
              </w:rPr>
              <w:instrText xml:space="preserve"> PAGEREF _Toc198747232 \h </w:instrText>
            </w:r>
            <w:r>
              <w:rPr>
                <w:webHidden/>
              </w:rPr>
            </w:r>
            <w:r>
              <w:rPr>
                <w:webHidden/>
              </w:rPr>
              <w:fldChar w:fldCharType="separate"/>
            </w:r>
            <w:r w:rsidR="0058337A">
              <w:rPr>
                <w:webHidden/>
              </w:rPr>
              <w:t>17</w:t>
            </w:r>
            <w:r>
              <w:rPr>
                <w:webHidden/>
              </w:rPr>
              <w:fldChar w:fldCharType="end"/>
            </w:r>
          </w:hyperlink>
        </w:p>
        <w:p w14:paraId="78F0ABAF" w14:textId="2455961A" w:rsidR="007D6502" w:rsidRDefault="007D6502">
          <w:pPr>
            <w:pStyle w:val="TOC1"/>
            <w:tabs>
              <w:tab w:val="right" w:leader="dot" w:pos="7927"/>
            </w:tabs>
          </w:pPr>
          <w:hyperlink w:anchor="_Toc198747233" w:history="1">
            <w:r w:rsidRPr="00424C30">
              <w:rPr>
                <w:rStyle w:val="Hyperlink"/>
              </w:rPr>
              <w:t>BAB III METODE PENELITIAN</w:t>
            </w:r>
            <w:r>
              <w:rPr>
                <w:webHidden/>
              </w:rPr>
              <w:tab/>
            </w:r>
            <w:r>
              <w:rPr>
                <w:webHidden/>
              </w:rPr>
              <w:fldChar w:fldCharType="begin"/>
            </w:r>
            <w:r>
              <w:rPr>
                <w:webHidden/>
              </w:rPr>
              <w:instrText xml:space="preserve"> PAGEREF _Toc198747233 \h </w:instrText>
            </w:r>
            <w:r>
              <w:rPr>
                <w:webHidden/>
              </w:rPr>
            </w:r>
            <w:r>
              <w:rPr>
                <w:webHidden/>
              </w:rPr>
              <w:fldChar w:fldCharType="separate"/>
            </w:r>
            <w:r w:rsidR="0058337A">
              <w:rPr>
                <w:webHidden/>
              </w:rPr>
              <w:t>20</w:t>
            </w:r>
            <w:r>
              <w:rPr>
                <w:webHidden/>
              </w:rPr>
              <w:fldChar w:fldCharType="end"/>
            </w:r>
          </w:hyperlink>
        </w:p>
        <w:p w14:paraId="43F75F38" w14:textId="0C7816B4" w:rsidR="007D6502" w:rsidRDefault="007D6502">
          <w:pPr>
            <w:pStyle w:val="TOC2"/>
            <w:tabs>
              <w:tab w:val="left" w:pos="960"/>
              <w:tab w:val="right" w:leader="dot" w:pos="7927"/>
            </w:tabs>
          </w:pPr>
          <w:hyperlink w:anchor="_Toc198747234" w:history="1">
            <w:r w:rsidRPr="00424C30">
              <w:rPr>
                <w:rStyle w:val="Hyperlink"/>
              </w:rPr>
              <w:t>3.1</w:t>
            </w:r>
            <w:r w:rsidR="00405081">
              <w:t xml:space="preserve"> </w:t>
            </w:r>
            <w:r w:rsidRPr="00424C30">
              <w:rPr>
                <w:rStyle w:val="Hyperlink"/>
              </w:rPr>
              <w:t>Desain Penelitian</w:t>
            </w:r>
            <w:r>
              <w:rPr>
                <w:webHidden/>
              </w:rPr>
              <w:tab/>
            </w:r>
            <w:r>
              <w:rPr>
                <w:webHidden/>
              </w:rPr>
              <w:fldChar w:fldCharType="begin"/>
            </w:r>
            <w:r>
              <w:rPr>
                <w:webHidden/>
              </w:rPr>
              <w:instrText xml:space="preserve"> PAGEREF _Toc198747234 \h </w:instrText>
            </w:r>
            <w:r>
              <w:rPr>
                <w:webHidden/>
              </w:rPr>
            </w:r>
            <w:r>
              <w:rPr>
                <w:webHidden/>
              </w:rPr>
              <w:fldChar w:fldCharType="separate"/>
            </w:r>
            <w:r w:rsidR="0058337A">
              <w:rPr>
                <w:webHidden/>
              </w:rPr>
              <w:t>20</w:t>
            </w:r>
            <w:r>
              <w:rPr>
                <w:webHidden/>
              </w:rPr>
              <w:fldChar w:fldCharType="end"/>
            </w:r>
          </w:hyperlink>
        </w:p>
        <w:p w14:paraId="040CD0EC" w14:textId="3BCEAAF9" w:rsidR="007D6502" w:rsidRDefault="007D6502">
          <w:pPr>
            <w:pStyle w:val="TOC2"/>
            <w:tabs>
              <w:tab w:val="left" w:pos="960"/>
              <w:tab w:val="right" w:leader="dot" w:pos="7927"/>
            </w:tabs>
          </w:pPr>
          <w:hyperlink w:anchor="_Toc198747235" w:history="1">
            <w:r w:rsidRPr="00424C30">
              <w:rPr>
                <w:rStyle w:val="Hyperlink"/>
              </w:rPr>
              <w:t>3.2</w:t>
            </w:r>
            <w:r w:rsidR="00405081">
              <w:t xml:space="preserve"> </w:t>
            </w:r>
            <w:r w:rsidRPr="00424C30">
              <w:rPr>
                <w:rStyle w:val="Hyperlink"/>
              </w:rPr>
              <w:t>Jadwal dan Lokasi Penelitian</w:t>
            </w:r>
            <w:r>
              <w:rPr>
                <w:webHidden/>
              </w:rPr>
              <w:tab/>
            </w:r>
            <w:r>
              <w:rPr>
                <w:webHidden/>
              </w:rPr>
              <w:fldChar w:fldCharType="begin"/>
            </w:r>
            <w:r>
              <w:rPr>
                <w:webHidden/>
              </w:rPr>
              <w:instrText xml:space="preserve"> PAGEREF _Toc198747235 \h </w:instrText>
            </w:r>
            <w:r>
              <w:rPr>
                <w:webHidden/>
              </w:rPr>
            </w:r>
            <w:r>
              <w:rPr>
                <w:webHidden/>
              </w:rPr>
              <w:fldChar w:fldCharType="separate"/>
            </w:r>
            <w:r w:rsidR="0058337A">
              <w:rPr>
                <w:webHidden/>
              </w:rPr>
              <w:t>20</w:t>
            </w:r>
            <w:r>
              <w:rPr>
                <w:webHidden/>
              </w:rPr>
              <w:fldChar w:fldCharType="end"/>
            </w:r>
          </w:hyperlink>
        </w:p>
        <w:p w14:paraId="7AB79E96" w14:textId="4E4FE5E6" w:rsidR="007D6502" w:rsidRDefault="007D6502">
          <w:pPr>
            <w:pStyle w:val="TOC2"/>
            <w:tabs>
              <w:tab w:val="left" w:pos="960"/>
              <w:tab w:val="right" w:leader="dot" w:pos="7927"/>
            </w:tabs>
          </w:pPr>
          <w:hyperlink w:anchor="_Toc198747236" w:history="1">
            <w:r w:rsidRPr="00424C30">
              <w:rPr>
                <w:rStyle w:val="Hyperlink"/>
              </w:rPr>
              <w:t>3.3</w:t>
            </w:r>
            <w:r w:rsidR="00405081">
              <w:t xml:space="preserve"> </w:t>
            </w:r>
            <w:r w:rsidRPr="00424C30">
              <w:rPr>
                <w:rStyle w:val="Hyperlink"/>
              </w:rPr>
              <w:t>Data Penelitian</w:t>
            </w:r>
            <w:r>
              <w:rPr>
                <w:webHidden/>
              </w:rPr>
              <w:tab/>
            </w:r>
            <w:r>
              <w:rPr>
                <w:webHidden/>
              </w:rPr>
              <w:fldChar w:fldCharType="begin"/>
            </w:r>
            <w:r>
              <w:rPr>
                <w:webHidden/>
              </w:rPr>
              <w:instrText xml:space="preserve"> PAGEREF _Toc198747236 \h </w:instrText>
            </w:r>
            <w:r>
              <w:rPr>
                <w:webHidden/>
              </w:rPr>
            </w:r>
            <w:r>
              <w:rPr>
                <w:webHidden/>
              </w:rPr>
              <w:fldChar w:fldCharType="separate"/>
            </w:r>
            <w:r w:rsidR="0058337A">
              <w:rPr>
                <w:webHidden/>
              </w:rPr>
              <w:t>20</w:t>
            </w:r>
            <w:r>
              <w:rPr>
                <w:webHidden/>
              </w:rPr>
              <w:fldChar w:fldCharType="end"/>
            </w:r>
          </w:hyperlink>
        </w:p>
        <w:p w14:paraId="714BCAD0" w14:textId="5831E1EE" w:rsidR="007D6502" w:rsidRDefault="007D6502">
          <w:pPr>
            <w:pStyle w:val="TOC3"/>
            <w:tabs>
              <w:tab w:val="left" w:pos="1440"/>
              <w:tab w:val="right" w:leader="dot" w:pos="7927"/>
            </w:tabs>
          </w:pPr>
          <w:hyperlink w:anchor="_Toc198747237" w:history="1">
            <w:r w:rsidRPr="00424C30">
              <w:rPr>
                <w:rStyle w:val="Hyperlink"/>
              </w:rPr>
              <w:t>3.3.1</w:t>
            </w:r>
            <w:r w:rsidR="00405081">
              <w:t xml:space="preserve"> </w:t>
            </w:r>
            <w:r w:rsidRPr="00424C30">
              <w:rPr>
                <w:rStyle w:val="Hyperlink"/>
              </w:rPr>
              <w:t>Data Primer</w:t>
            </w:r>
            <w:r>
              <w:rPr>
                <w:webHidden/>
              </w:rPr>
              <w:tab/>
            </w:r>
            <w:r>
              <w:rPr>
                <w:webHidden/>
              </w:rPr>
              <w:fldChar w:fldCharType="begin"/>
            </w:r>
            <w:r>
              <w:rPr>
                <w:webHidden/>
              </w:rPr>
              <w:instrText xml:space="preserve"> PAGEREF _Toc198747237 \h </w:instrText>
            </w:r>
            <w:r>
              <w:rPr>
                <w:webHidden/>
              </w:rPr>
            </w:r>
            <w:r>
              <w:rPr>
                <w:webHidden/>
              </w:rPr>
              <w:fldChar w:fldCharType="separate"/>
            </w:r>
            <w:r w:rsidR="0058337A">
              <w:rPr>
                <w:webHidden/>
              </w:rPr>
              <w:t>20</w:t>
            </w:r>
            <w:r>
              <w:rPr>
                <w:webHidden/>
              </w:rPr>
              <w:fldChar w:fldCharType="end"/>
            </w:r>
          </w:hyperlink>
        </w:p>
        <w:p w14:paraId="03B0842E" w14:textId="226B8391" w:rsidR="007D6502" w:rsidRDefault="007D6502">
          <w:pPr>
            <w:pStyle w:val="TOC3"/>
            <w:tabs>
              <w:tab w:val="left" w:pos="1440"/>
              <w:tab w:val="right" w:leader="dot" w:pos="7927"/>
            </w:tabs>
          </w:pPr>
          <w:hyperlink w:anchor="_Toc198747238" w:history="1">
            <w:r w:rsidRPr="00424C30">
              <w:rPr>
                <w:rStyle w:val="Hyperlink"/>
              </w:rPr>
              <w:t>3.3.2</w:t>
            </w:r>
            <w:r w:rsidR="00405081">
              <w:t xml:space="preserve"> </w:t>
            </w:r>
            <w:r w:rsidRPr="00424C30">
              <w:rPr>
                <w:rStyle w:val="Hyperlink"/>
              </w:rPr>
              <w:t>Data Sekunder</w:t>
            </w:r>
            <w:r>
              <w:rPr>
                <w:webHidden/>
              </w:rPr>
              <w:tab/>
            </w:r>
            <w:r>
              <w:rPr>
                <w:webHidden/>
              </w:rPr>
              <w:fldChar w:fldCharType="begin"/>
            </w:r>
            <w:r>
              <w:rPr>
                <w:webHidden/>
              </w:rPr>
              <w:instrText xml:space="preserve"> PAGEREF _Toc198747238 \h </w:instrText>
            </w:r>
            <w:r>
              <w:rPr>
                <w:webHidden/>
              </w:rPr>
            </w:r>
            <w:r>
              <w:rPr>
                <w:webHidden/>
              </w:rPr>
              <w:fldChar w:fldCharType="separate"/>
            </w:r>
            <w:r w:rsidR="0058337A">
              <w:rPr>
                <w:webHidden/>
              </w:rPr>
              <w:t>21</w:t>
            </w:r>
            <w:r>
              <w:rPr>
                <w:webHidden/>
              </w:rPr>
              <w:fldChar w:fldCharType="end"/>
            </w:r>
          </w:hyperlink>
        </w:p>
        <w:p w14:paraId="25CB7A81" w14:textId="38C9BB28" w:rsidR="007D6502" w:rsidRDefault="007D6502">
          <w:pPr>
            <w:pStyle w:val="TOC2"/>
            <w:tabs>
              <w:tab w:val="left" w:pos="960"/>
              <w:tab w:val="right" w:leader="dot" w:pos="7927"/>
            </w:tabs>
          </w:pPr>
          <w:hyperlink w:anchor="_Toc198747239" w:history="1">
            <w:r w:rsidRPr="00424C30">
              <w:rPr>
                <w:rStyle w:val="Hyperlink"/>
              </w:rPr>
              <w:t>3.4</w:t>
            </w:r>
            <w:r w:rsidR="00405081">
              <w:t xml:space="preserve"> </w:t>
            </w:r>
            <w:r w:rsidRPr="00424C30">
              <w:rPr>
                <w:rStyle w:val="Hyperlink"/>
              </w:rPr>
              <w:t>Teknik Pengumpulan Data Penelitian</w:t>
            </w:r>
            <w:r>
              <w:rPr>
                <w:webHidden/>
              </w:rPr>
              <w:tab/>
            </w:r>
            <w:r>
              <w:rPr>
                <w:webHidden/>
              </w:rPr>
              <w:fldChar w:fldCharType="begin"/>
            </w:r>
            <w:r>
              <w:rPr>
                <w:webHidden/>
              </w:rPr>
              <w:instrText xml:space="preserve"> PAGEREF _Toc198747239 \h </w:instrText>
            </w:r>
            <w:r>
              <w:rPr>
                <w:webHidden/>
              </w:rPr>
            </w:r>
            <w:r>
              <w:rPr>
                <w:webHidden/>
              </w:rPr>
              <w:fldChar w:fldCharType="separate"/>
            </w:r>
            <w:r w:rsidR="0058337A">
              <w:rPr>
                <w:webHidden/>
              </w:rPr>
              <w:t>21</w:t>
            </w:r>
            <w:r>
              <w:rPr>
                <w:webHidden/>
              </w:rPr>
              <w:fldChar w:fldCharType="end"/>
            </w:r>
          </w:hyperlink>
        </w:p>
        <w:p w14:paraId="0A277DA2" w14:textId="45908F0A" w:rsidR="007D6502" w:rsidRDefault="007D6502">
          <w:pPr>
            <w:pStyle w:val="TOC2"/>
            <w:tabs>
              <w:tab w:val="left" w:pos="960"/>
              <w:tab w:val="right" w:leader="dot" w:pos="7927"/>
            </w:tabs>
          </w:pPr>
          <w:hyperlink w:anchor="_Toc198747240" w:history="1">
            <w:r w:rsidRPr="00424C30">
              <w:rPr>
                <w:rStyle w:val="Hyperlink"/>
              </w:rPr>
              <w:t>3.5</w:t>
            </w:r>
            <w:r w:rsidR="00405081">
              <w:t xml:space="preserve"> </w:t>
            </w:r>
            <w:r w:rsidRPr="00424C30">
              <w:rPr>
                <w:rStyle w:val="Hyperlink"/>
              </w:rPr>
              <w:t>Teknik Analisis Data</w:t>
            </w:r>
            <w:r>
              <w:rPr>
                <w:webHidden/>
              </w:rPr>
              <w:tab/>
            </w:r>
            <w:r>
              <w:rPr>
                <w:webHidden/>
              </w:rPr>
              <w:fldChar w:fldCharType="begin"/>
            </w:r>
            <w:r>
              <w:rPr>
                <w:webHidden/>
              </w:rPr>
              <w:instrText xml:space="preserve"> PAGEREF _Toc198747240 \h </w:instrText>
            </w:r>
            <w:r>
              <w:rPr>
                <w:webHidden/>
              </w:rPr>
            </w:r>
            <w:r>
              <w:rPr>
                <w:webHidden/>
              </w:rPr>
              <w:fldChar w:fldCharType="separate"/>
            </w:r>
            <w:r w:rsidR="0058337A">
              <w:rPr>
                <w:webHidden/>
              </w:rPr>
              <w:t>23</w:t>
            </w:r>
            <w:r>
              <w:rPr>
                <w:webHidden/>
              </w:rPr>
              <w:fldChar w:fldCharType="end"/>
            </w:r>
          </w:hyperlink>
        </w:p>
        <w:p w14:paraId="280B705E" w14:textId="1A706631" w:rsidR="007D6502" w:rsidRDefault="007D6502">
          <w:pPr>
            <w:pStyle w:val="TOC2"/>
            <w:tabs>
              <w:tab w:val="left" w:pos="960"/>
              <w:tab w:val="right" w:leader="dot" w:pos="7927"/>
            </w:tabs>
          </w:pPr>
          <w:hyperlink w:anchor="_Toc198747241" w:history="1">
            <w:r w:rsidRPr="00424C30">
              <w:rPr>
                <w:rStyle w:val="Hyperlink"/>
              </w:rPr>
              <w:t>3.6</w:t>
            </w:r>
            <w:r w:rsidR="00405081">
              <w:t xml:space="preserve"> </w:t>
            </w:r>
            <w:r w:rsidRPr="00424C30">
              <w:rPr>
                <w:rStyle w:val="Hyperlink"/>
              </w:rPr>
              <w:t>Perancangan Sistem</w:t>
            </w:r>
            <w:r>
              <w:rPr>
                <w:webHidden/>
              </w:rPr>
              <w:tab/>
            </w:r>
            <w:r>
              <w:rPr>
                <w:webHidden/>
              </w:rPr>
              <w:fldChar w:fldCharType="begin"/>
            </w:r>
            <w:r>
              <w:rPr>
                <w:webHidden/>
              </w:rPr>
              <w:instrText xml:space="preserve"> PAGEREF _Toc198747241 \h </w:instrText>
            </w:r>
            <w:r>
              <w:rPr>
                <w:webHidden/>
              </w:rPr>
            </w:r>
            <w:r>
              <w:rPr>
                <w:webHidden/>
              </w:rPr>
              <w:fldChar w:fldCharType="separate"/>
            </w:r>
            <w:r w:rsidR="0058337A">
              <w:rPr>
                <w:webHidden/>
              </w:rPr>
              <w:t>23</w:t>
            </w:r>
            <w:r>
              <w:rPr>
                <w:webHidden/>
              </w:rPr>
              <w:fldChar w:fldCharType="end"/>
            </w:r>
          </w:hyperlink>
        </w:p>
        <w:p w14:paraId="59E288AF" w14:textId="436720C4" w:rsidR="007D6502" w:rsidRDefault="007D6502">
          <w:pPr>
            <w:pStyle w:val="TOC2"/>
            <w:tabs>
              <w:tab w:val="left" w:pos="960"/>
              <w:tab w:val="right" w:leader="dot" w:pos="7927"/>
            </w:tabs>
          </w:pPr>
          <w:hyperlink w:anchor="_Toc198747242" w:history="1">
            <w:r w:rsidRPr="00424C30">
              <w:rPr>
                <w:rStyle w:val="Hyperlink"/>
              </w:rPr>
              <w:t>3.7</w:t>
            </w:r>
            <w:r w:rsidR="00405081">
              <w:t xml:space="preserve"> </w:t>
            </w:r>
            <w:r w:rsidRPr="00424C30">
              <w:rPr>
                <w:rStyle w:val="Hyperlink"/>
              </w:rPr>
              <w:t>Validasi dan Pengujian Sistem</w:t>
            </w:r>
            <w:r>
              <w:rPr>
                <w:webHidden/>
              </w:rPr>
              <w:tab/>
            </w:r>
            <w:r>
              <w:rPr>
                <w:webHidden/>
              </w:rPr>
              <w:fldChar w:fldCharType="begin"/>
            </w:r>
            <w:r>
              <w:rPr>
                <w:webHidden/>
              </w:rPr>
              <w:instrText xml:space="preserve"> PAGEREF _Toc198747242 \h </w:instrText>
            </w:r>
            <w:r>
              <w:rPr>
                <w:webHidden/>
              </w:rPr>
            </w:r>
            <w:r>
              <w:rPr>
                <w:webHidden/>
              </w:rPr>
              <w:fldChar w:fldCharType="separate"/>
            </w:r>
            <w:r w:rsidR="0058337A">
              <w:rPr>
                <w:webHidden/>
              </w:rPr>
              <w:t>25</w:t>
            </w:r>
            <w:r>
              <w:rPr>
                <w:webHidden/>
              </w:rPr>
              <w:fldChar w:fldCharType="end"/>
            </w:r>
          </w:hyperlink>
        </w:p>
        <w:p w14:paraId="62A286CD" w14:textId="2C0EB132" w:rsidR="007D6502" w:rsidRDefault="007D6502">
          <w:pPr>
            <w:pStyle w:val="TOC1"/>
            <w:tabs>
              <w:tab w:val="right" w:leader="dot" w:pos="7927"/>
            </w:tabs>
          </w:pPr>
          <w:hyperlink w:anchor="_Toc198747243" w:history="1">
            <w:r w:rsidRPr="00424C30">
              <w:rPr>
                <w:rStyle w:val="Hyperlink"/>
              </w:rPr>
              <w:t>DAFTAR PUSTAKA</w:t>
            </w:r>
            <w:r>
              <w:rPr>
                <w:webHidden/>
              </w:rPr>
              <w:tab/>
            </w:r>
            <w:r>
              <w:rPr>
                <w:webHidden/>
              </w:rPr>
              <w:fldChar w:fldCharType="begin"/>
            </w:r>
            <w:r>
              <w:rPr>
                <w:webHidden/>
              </w:rPr>
              <w:instrText xml:space="preserve"> PAGEREF _Toc198747243 \h </w:instrText>
            </w:r>
            <w:r>
              <w:rPr>
                <w:webHidden/>
              </w:rPr>
            </w:r>
            <w:r>
              <w:rPr>
                <w:webHidden/>
              </w:rPr>
              <w:fldChar w:fldCharType="separate"/>
            </w:r>
            <w:r w:rsidR="0058337A">
              <w:rPr>
                <w:webHidden/>
              </w:rPr>
              <w:t>35</w:t>
            </w:r>
            <w:r>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283A9BDF" w:rsidR="007613D0" w:rsidRDefault="007613D0">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58337A">
          <w:rPr>
            <w:webHidden/>
          </w:rPr>
          <w:t>10</w:t>
        </w:r>
        <w:r>
          <w:rPr>
            <w:webHidden/>
          </w:rPr>
          <w:fldChar w:fldCharType="end"/>
        </w:r>
      </w:hyperlink>
    </w:p>
    <w:p w14:paraId="642FB84E" w14:textId="573F329C" w:rsidR="007613D0" w:rsidRDefault="007613D0">
      <w:pPr>
        <w:pStyle w:val="TableofFigures"/>
        <w:tabs>
          <w:tab w:val="right" w:leader="dot" w:pos="7927"/>
        </w:tabs>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58337A">
          <w:rPr>
            <w:webHidden/>
          </w:rPr>
          <w:t>11</w:t>
        </w:r>
        <w:r>
          <w:rPr>
            <w:webHidden/>
          </w:rPr>
          <w:fldChar w:fldCharType="end"/>
        </w:r>
      </w:hyperlink>
    </w:p>
    <w:p w14:paraId="7E3030EB" w14:textId="4FC6B7BE" w:rsidR="007613D0" w:rsidRDefault="007613D0">
      <w:pPr>
        <w:pStyle w:val="TableofFigures"/>
        <w:tabs>
          <w:tab w:val="right" w:leader="dot" w:pos="7927"/>
        </w:tabs>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58337A">
          <w:rPr>
            <w:webHidden/>
          </w:rPr>
          <w:t>11</w:t>
        </w:r>
        <w:r>
          <w:rPr>
            <w:webHidden/>
          </w:rPr>
          <w:fldChar w:fldCharType="end"/>
        </w:r>
      </w:hyperlink>
      <w:r>
        <w:fldChar w:fldCharType="end"/>
      </w:r>
    </w:p>
    <w:p w14:paraId="796E115B" w14:textId="7D0D227D" w:rsidR="00405081"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58337A">
          <w:rPr>
            <w:webHidden/>
          </w:rPr>
          <w:t>22</w:t>
        </w:r>
        <w:r w:rsidR="00405081">
          <w:rPr>
            <w:webHidden/>
          </w:rPr>
          <w:fldChar w:fldCharType="end"/>
        </w:r>
      </w:hyperlink>
    </w:p>
    <w:p w14:paraId="0E9CCDA4" w14:textId="68A39321"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58337A">
          <w:rPr>
            <w:webHidden/>
          </w:rPr>
          <w:t>22</w:t>
        </w:r>
        <w:r>
          <w:rPr>
            <w:webHidden/>
          </w:rPr>
          <w:fldChar w:fldCharType="end"/>
        </w:r>
      </w:hyperlink>
    </w:p>
    <w:p w14:paraId="3089D08A" w14:textId="2F0831B0"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58337A">
          <w:rPr>
            <w:webHidden/>
          </w:rPr>
          <w:t>29</w:t>
        </w:r>
        <w:r>
          <w:rPr>
            <w:webHidden/>
          </w:rPr>
          <w:fldChar w:fldCharType="end"/>
        </w:r>
      </w:hyperlink>
    </w:p>
    <w:p w14:paraId="32120E4F" w14:textId="50C43143"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58337A">
          <w:rPr>
            <w:webHidden/>
          </w:rPr>
          <w:t>31</w:t>
        </w:r>
        <w:r>
          <w:rPr>
            <w:webHidden/>
          </w:rPr>
          <w:fldChar w:fldCharType="end"/>
        </w:r>
      </w:hyperlink>
    </w:p>
    <w:p w14:paraId="79BBADCF" w14:textId="295D046B"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58337A">
          <w:rPr>
            <w:webHidden/>
          </w:rPr>
          <w:t>31</w:t>
        </w:r>
        <w:r>
          <w:rPr>
            <w:webHidden/>
          </w:rPr>
          <w:fldChar w:fldCharType="end"/>
        </w:r>
      </w:hyperlink>
    </w:p>
    <w:p w14:paraId="4FB585A1" w14:textId="3007D87C"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5F4E1FE0" w:rsidR="00405081" w:rsidRDefault="004A59C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58337A">
          <w:rPr>
            <w:webHidden/>
          </w:rPr>
          <w:t>7</w:t>
        </w:r>
        <w:r w:rsidR="00405081">
          <w:rPr>
            <w:webHidden/>
          </w:rPr>
          <w:fldChar w:fldCharType="end"/>
        </w:r>
      </w:hyperlink>
    </w:p>
    <w:p w14:paraId="1C12D15E" w14:textId="0329AD58" w:rsidR="009D7385" w:rsidRDefault="00405081" w:rsidP="0064751D">
      <w:pPr>
        <w:pStyle w:val="TableofFigures"/>
        <w:tabs>
          <w:tab w:val="right" w:leader="dot" w:pos="7927"/>
        </w:tabs>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58337A">
          <w:rPr>
            <w:webHidden/>
          </w:rPr>
          <w:t>17</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1D7880CD"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58337A">
          <w:rPr>
            <w:webHidden/>
          </w:rPr>
          <w:t>26</w:t>
        </w:r>
        <w:r>
          <w:rPr>
            <w:webHidden/>
          </w:rPr>
          <w:fldChar w:fldCharType="end"/>
        </w:r>
      </w:hyperlink>
    </w:p>
    <w:p w14:paraId="4C1F25EB" w14:textId="05D31C81"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58337A">
          <w:rPr>
            <w:webHidden/>
          </w:rPr>
          <w:t>28</w:t>
        </w:r>
        <w:r>
          <w:rPr>
            <w:webHidden/>
          </w:rPr>
          <w:fldChar w:fldCharType="end"/>
        </w:r>
      </w:hyperlink>
    </w:p>
    <w:p w14:paraId="61FE7938" w14:textId="0AF1ECEB"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58337A">
          <w:rPr>
            <w:webHidden/>
          </w:rPr>
          <w:t>30</w:t>
        </w:r>
        <w:r>
          <w:rPr>
            <w:webHidden/>
          </w:rPr>
          <w:fldChar w:fldCharType="end"/>
        </w:r>
      </w:hyperlink>
    </w:p>
    <w:p w14:paraId="7A7D32CE" w14:textId="5DF8B617"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58337A">
          <w:rPr>
            <w:webHidden/>
          </w:rPr>
          <w:t>32</w:t>
        </w:r>
        <w:r>
          <w:rPr>
            <w:webHidden/>
          </w:rPr>
          <w:fldChar w:fldCharType="end"/>
        </w:r>
      </w:hyperlink>
    </w:p>
    <w:p w14:paraId="30130465" w14:textId="0F622A02"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58337A">
          <w:rPr>
            <w:webHidden/>
          </w:rPr>
          <w:t>32</w:t>
        </w:r>
        <w:r>
          <w:rPr>
            <w:webHidden/>
          </w:rPr>
          <w:fldChar w:fldCharType="end"/>
        </w:r>
      </w:hyperlink>
    </w:p>
    <w:p w14:paraId="649C5E65" w14:textId="3F52DD07"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58337A">
          <w:rPr>
            <w:webHidden/>
          </w:rPr>
          <w:t>33</w:t>
        </w:r>
        <w:r>
          <w:rPr>
            <w:webHidden/>
          </w:rPr>
          <w:fldChar w:fldCharType="end"/>
        </w:r>
      </w:hyperlink>
    </w:p>
    <w:p w14:paraId="5DDE4260" w14:textId="49957C7A"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58337A">
          <w:rPr>
            <w:webHidden/>
          </w:rPr>
          <w:t>33</w:t>
        </w:r>
        <w:r>
          <w:rPr>
            <w:webHidden/>
          </w:rPr>
          <w:fldChar w:fldCharType="end"/>
        </w:r>
      </w:hyperlink>
    </w:p>
    <w:p w14:paraId="32A5361E" w14:textId="3CA05DD3"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58337A">
          <w:rPr>
            <w:webHidden/>
          </w:rPr>
          <w:t>34</w:t>
        </w:r>
        <w:r>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D2F65D6"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(Widiastuti &amp; Setiawan, 2022).</w:t>
      </w:r>
    </w:p>
    <w:p w14:paraId="11E4B0FC" w14:textId="1A172735" w:rsidR="000B2836" w:rsidRPr="00343B82" w:rsidRDefault="00735F5C" w:rsidP="000B2836">
      <w:pPr>
        <w:pStyle w:val="IsiHeading2"/>
        <w:rPr>
          <w:lang w:val="fi-FI"/>
        </w:rPr>
      </w:pPr>
      <w:r w:rsidRPr="00CC2A22">
        <w:rPr>
          <w:lang w:val="fi-FI"/>
        </w:rPr>
        <w:t>Tuan Coffee, yang berlokasi di Kecamatan Bangkinang Kota, dikenal luas di kalangan pelajar, mahasiswa, dan pekerja karena suasananya nyaman serta lokasinya strategis</w:t>
      </w:r>
      <w:r w:rsidR="000B2836" w:rsidRPr="00CC2A22">
        <w:rPr>
          <w:lang w:val="fi-FI"/>
        </w:rPr>
        <w:t>.</w:t>
      </w:r>
      <w:r w:rsidRPr="00CC2A22">
        <w:rPr>
          <w:lang w:val="fi-FI"/>
        </w:rPr>
        <w:t xml:space="preserve"> Meskipun demikian, proses pemesanan dan pembayaran di kedai ini masih dilakukan secara manual</w:t>
      </w:r>
      <w:r w:rsidR="000807D5" w:rsidRPr="00CC2A22">
        <w:rPr>
          <w:lang w:val="fi-FI"/>
        </w:rPr>
        <w:t>,</w:t>
      </w:r>
      <w:r w:rsidRPr="00CC2A22">
        <w:rPr>
          <w:lang w:val="fi-FI"/>
        </w:rPr>
        <w:t xml:space="preserve"> pelanggan harus datang langsung, </w:t>
      </w:r>
      <w:r w:rsidR="009C0634" w:rsidRPr="00CC2A22">
        <w:rPr>
          <w:lang w:val="fi-FI"/>
        </w:rPr>
        <w:t>mengantri</w:t>
      </w:r>
      <w:r w:rsidRPr="00CC2A22">
        <w:rPr>
          <w:lang w:val="fi-FI"/>
        </w:rPr>
        <w:t xml:space="preserve"> d</w:t>
      </w:r>
      <w:r w:rsidR="00A96E14" w:rsidRPr="00CC2A22">
        <w:rPr>
          <w:lang w:val="fi-FI"/>
        </w:rPr>
        <w:t>i</w:t>
      </w:r>
      <w:r w:rsidRPr="00CC2A22">
        <w:rPr>
          <w:lang w:val="fi-FI"/>
        </w:rP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0AFD3D77"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Nugroho &amp; Sari (2020) 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(Choudhury et al., 2022).</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(Laudon &amp; Laudon, 2020). </w:t>
      </w:r>
      <w:r w:rsidRPr="00343B82">
        <w:rPr>
          <w:lang w:val="fi-FI"/>
        </w:rPr>
        <w:t>Komponen utama dalam sistem informasi meliputi perangkat keras, perangkat lunak, basis data, jaringan, dan pengguna</w:t>
      </w:r>
      <w:r w:rsidR="00621BEA" w:rsidRPr="00343B82">
        <w:rPr>
          <w:lang w:val="fi-FI"/>
        </w:rPr>
        <w:t>.</w:t>
      </w:r>
    </w:p>
    <w:p w14:paraId="197A8E5E" w14:textId="495A97BA"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(Rahman et al., 2021).</w:t>
      </w:r>
    </w:p>
    <w:p w14:paraId="1C428121" w14:textId="5A9C0FCF" w:rsidR="00621BEA" w:rsidRPr="00343B82" w:rsidRDefault="00621BEA" w:rsidP="00AD1F03">
      <w:pPr>
        <w:pStyle w:val="IsiHeading3"/>
        <w:ind w:left="567"/>
        <w:rPr>
          <w:lang w:val="fi-FI"/>
        </w:rPr>
      </w:pPr>
      <w:r w:rsidRPr="00343B82">
        <w:rPr>
          <w:lang w:val="fi-FI"/>
        </w:rPr>
        <w:t>Menurut Nugroho &amp; Sari (2020),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7DAFCCD7">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450B581D"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58337A">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Data disimpan dalam bentuk tabel yang terhubung satu sama lain melalui relasi, dan normalisasi digunakan untuk menghindari redundansi dan memastikan integritas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0369354E"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58337A">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CC2A22"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CC2A22"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CC2A22"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CC2A22"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693A688B"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58337A">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CC2A22"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CC2A22"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CC2A22"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CC2A22"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5AF32F3C"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58337A">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CC2A22"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CC2A22"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CC2A22"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1666741A" w:rsidR="004E4508" w:rsidRDefault="004E4508" w:rsidP="004E4508">
      <w:pPr>
        <w:pStyle w:val="IsiHeading3"/>
        <w:ind w:left="567"/>
      </w:pPr>
      <w:r w:rsidRPr="004E4508">
        <w:t>QRIS adalah standar kode QR yang dikembangkan oleh Bank Indonesia untuk menyatukan ber</w:t>
      </w:r>
      <w:r w:rsidR="00DF1F67">
        <w:t>b</w:t>
      </w:r>
      <w:r w:rsidRPr="004E4508">
        <w:t>agai metode pembayaran digital ke dalam satu kode yang terintegrasi. Pelanggan cukup memindai satu kode QR untuk melakukan pembayaran menggunakan aplikasi e-wallet apa pun (Bank Indonesia, 2023).</w:t>
      </w:r>
    </w:p>
    <w:p w14:paraId="5E141BF6" w14:textId="77777777"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lastRenderedPageBreak/>
        <w:t xml:space="preserve">Integrasi </w:t>
      </w:r>
      <w:r w:rsidRPr="00957F1E">
        <w:rPr>
          <w:i/>
          <w:iCs/>
        </w:rPr>
        <w:t>Front-End</w:t>
      </w:r>
      <w:r>
        <w:t xml:space="preserve">, </w:t>
      </w:r>
      <w:r w:rsidRPr="00957F1E">
        <w:rPr>
          <w:i/>
          <w:iCs/>
        </w:rPr>
        <w:t>Back-End</w:t>
      </w:r>
      <w:r>
        <w:t>, dan Basis Data</w:t>
      </w:r>
      <w:bookmarkEnd w:id="25"/>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343B82" w:rsidRDefault="00DF714B" w:rsidP="00DF714B">
      <w:pPr>
        <w:pStyle w:val="IsiHeading2"/>
        <w:numPr>
          <w:ilvl w:val="7"/>
          <w:numId w:val="1"/>
        </w:numPr>
        <w:ind w:left="1134" w:hanging="567"/>
        <w:rPr>
          <w:lang w:val="id"/>
        </w:rPr>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w:t>
      </w:r>
      <w:r w:rsidR="00972E8C" w:rsidRPr="002F3651">
        <w:rPr>
          <w:rFonts w:cs="Times New Roman"/>
          <w:szCs w:val="24"/>
          <w:lang w:val="id"/>
        </w:rPr>
        <w:lastRenderedPageBreak/>
        <w:t xml:space="preserve">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w:t>
      </w:r>
      <w:r w:rsidRPr="002F3651">
        <w:rPr>
          <w:rFonts w:cs="Times New Roman"/>
          <w:szCs w:val="24"/>
          <w:lang w:val="id"/>
        </w:rPr>
        <w:lastRenderedPageBreak/>
        <w:t xml:space="preserve">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Pr="004859ED" w:rsidRDefault="00972E8C" w:rsidP="00972E8C">
      <w:pPr>
        <w:pStyle w:val="IsiHeading2"/>
        <w:numPr>
          <w:ilvl w:val="7"/>
          <w:numId w:val="1"/>
        </w:numPr>
        <w:ind w:left="1134" w:hanging="567"/>
        <w:rPr>
          <w:lang w:val="id"/>
        </w:rPr>
      </w:pPr>
      <w:r>
        <w:rPr>
          <w:rFonts w:cs="Times New Roman"/>
          <w:szCs w:val="24"/>
          <w:lang w:val="id"/>
        </w:rPr>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w:t>
      </w:r>
      <w:r w:rsidRPr="002F3651">
        <w:rPr>
          <w:rFonts w:cs="Times New Roman"/>
          <w:szCs w:val="24"/>
          <w:lang w:val="id"/>
        </w:rPr>
        <w:lastRenderedPageBreak/>
        <w:t xml:space="preserve">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5F79F4D8" w14:textId="47114D4C" w:rsidR="004859ED" w:rsidRPr="004859ED" w:rsidRDefault="004859ED" w:rsidP="004859ED">
      <w:pPr>
        <w:pStyle w:val="IsiHeading2"/>
        <w:ind w:left="0" w:firstLine="0"/>
        <w:rPr>
          <w:b/>
          <w:bCs/>
          <w:lang w:val="id"/>
        </w:rPr>
      </w:pPr>
      <w:r w:rsidRPr="004859ED">
        <w:rPr>
          <w:b/>
          <w:bCs/>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r w:rsidRPr="00615299">
        <w:rPr>
          <w:lang w:val="id"/>
        </w:rPr>
        <w:t>.</w:t>
      </w:r>
    </w:p>
    <w:p w14:paraId="5B8C1562" w14:textId="2B7644FF" w:rsidR="00615299" w:rsidRPr="00615299" w:rsidRDefault="00615299" w:rsidP="00615299">
      <w:pPr>
        <w:pStyle w:val="IsiHeading2"/>
        <w:spacing w:line="360" w:lineRule="auto"/>
        <w:ind w:left="0"/>
      </w:pPr>
      <w:r w:rsidRPr="00615299">
        <w:rPr>
          <w:lang w:val="fi-FI"/>
        </w:rPr>
        <w:t xml:space="preserve">Relevansi penelitian ini terletak pada kesamaan fokus, yaitu mengatasi kendala sistem manual pada proses transaksi dan layanan pelanggan. </w:t>
      </w:r>
      <w:r w:rsidRPr="00615299">
        <w:t>Namun, penelitian ini memiliki pembeda yang signifikan dibandingkan penelitian sebelumnya, yaitu</w:t>
      </w:r>
      <w:r w:rsidRPr="00615299">
        <w:t>:</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r w:rsidRPr="00615299">
        <w:t>.</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r w:rsidRPr="00615299">
        <w:t>.</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r w:rsidRPr="00615299">
        <w:rPr>
          <w:lang w:val="id"/>
        </w:rPr>
        <w:t>.</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lastRenderedPageBreak/>
        <w:t>Sistem ini juga dirancang untuk mendukung pemantauan status transaksi secara real-time, yang tidak semua penelitian terdahulu jabarkan secara teknis</w:t>
      </w:r>
      <w:r w:rsidRPr="00615299">
        <w:rPr>
          <w:lang w:val="id"/>
        </w:rPr>
        <w:t>.</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r w:rsidRPr="00615299">
        <w:rPr>
          <w:lang w:val="id"/>
        </w:rPr>
        <w:t>.</w:t>
      </w:r>
    </w:p>
    <w:p w14:paraId="2EE1C0ED" w14:textId="77777777" w:rsidR="00972E8C" w:rsidRDefault="00972E8C" w:rsidP="00972E8C">
      <w:pPr>
        <w:pStyle w:val="Heading2"/>
      </w:pPr>
      <w:bookmarkStart w:id="27" w:name="_Toc198747232"/>
      <w:r>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31721081"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58337A">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lastRenderedPageBreak/>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w:t>
      </w:r>
      <w:r w:rsidRPr="00164E5F">
        <w:lastRenderedPageBreak/>
        <w:t>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7D44EBE9"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Default="00F77946">
      <w:pPr>
        <w:spacing w:after="160" w:line="259" w:lineRule="auto"/>
        <w:jc w:val="left"/>
      </w:pPr>
      <w: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20D16DD4"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58337A">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CC2A22"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CC2A22"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CC2A22"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54AC0134"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58337A">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CC2A22"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C2A22"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C2A22"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CC2A22"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759E2BAB"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58337A">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Melihat</w:t>
      </w:r>
      <w:proofErr w:type="spellEnd"/>
      <w:r w:rsidRPr="0021027D">
        <w:rPr>
          <w:rFonts w:eastAsia="Times New Roman" w:cs="Times New Roman"/>
          <w:noProof w:val="0"/>
          <w:kern w:val="0"/>
          <w:szCs w:val="24"/>
          <w:lang w:bidi="ar-SA"/>
          <w14:ligatures w14:val="none"/>
        </w:rPr>
        <w:t xml:space="preserve">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Memesan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Makanan</w:t>
      </w:r>
      <w:proofErr w:type="spellEnd"/>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Melakukan</w:t>
      </w:r>
      <w:proofErr w:type="spellEnd"/>
      <w:r w:rsidRPr="0021027D">
        <w:rPr>
          <w:rFonts w:eastAsia="Times New Roman" w:cs="Times New Roman"/>
          <w:noProof w:val="0"/>
          <w:kern w:val="0"/>
          <w:szCs w:val="24"/>
          <w:lang w:bidi="ar-SA"/>
          <w14:ligatures w14:val="none"/>
        </w:rPr>
        <w:t xml:space="preserve"> Pembayaran </w:t>
      </w:r>
      <w:proofErr w:type="spellStart"/>
      <w:r w:rsidRPr="0021027D">
        <w:rPr>
          <w:rFonts w:eastAsia="Times New Roman" w:cs="Times New Roman"/>
          <w:noProof w:val="0"/>
          <w:kern w:val="0"/>
          <w:szCs w:val="24"/>
          <w:lang w:bidi="ar-SA"/>
          <w14:ligatures w14:val="none"/>
        </w:rPr>
        <w:t>dengan</w:t>
      </w:r>
      <w:proofErr w:type="spellEnd"/>
      <w:r w:rsidRPr="0021027D">
        <w:rPr>
          <w:rFonts w:eastAsia="Times New Roman" w:cs="Times New Roman"/>
          <w:noProof w:val="0"/>
          <w:kern w:val="0"/>
          <w:szCs w:val="24"/>
          <w:lang w:bidi="ar-SA"/>
          <w14:ligatures w14:val="none"/>
        </w:rPr>
        <w:t xml:space="preserve">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Menerima</w:t>
      </w:r>
      <w:proofErr w:type="spellEnd"/>
      <w:r w:rsidRPr="0021027D">
        <w:rPr>
          <w:rFonts w:eastAsia="Times New Roman" w:cs="Times New Roman"/>
          <w:noProof w:val="0"/>
          <w:kern w:val="0"/>
          <w:szCs w:val="24"/>
          <w:lang w:bidi="ar-SA"/>
          <w14:ligatures w14:val="none"/>
        </w:rPr>
        <w:t xml:space="preserve"> Konfirmasi </w:t>
      </w:r>
      <w:proofErr w:type="spellStart"/>
      <w:r w:rsidRPr="0021027D">
        <w:rPr>
          <w:rFonts w:eastAsia="Times New Roman" w:cs="Times New Roman"/>
          <w:noProof w:val="0"/>
          <w:kern w:val="0"/>
          <w:szCs w:val="24"/>
          <w:lang w:bidi="ar-SA"/>
          <w14:ligatures w14:val="none"/>
        </w:rPr>
        <w:t>Pembayaran</w:t>
      </w:r>
      <w:proofErr w:type="spellEnd"/>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Memberikan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Umpan</w:t>
      </w:r>
      <w:proofErr w:type="spellEnd"/>
      <w:r w:rsidRPr="0021027D">
        <w:rPr>
          <w:rFonts w:eastAsia="Times New Roman" w:cs="Times New Roman"/>
          <w:noProof w:val="0"/>
          <w:kern w:val="0"/>
          <w:szCs w:val="24"/>
          <w:lang w:bidi="ar-SA"/>
          <w14:ligatures w14:val="none"/>
        </w:rPr>
        <w:t xml:space="preserve">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Pengelola</w:t>
      </w:r>
      <w:proofErr w:type="spellEnd"/>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Memproses</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Pembayaran</w:t>
      </w:r>
      <w:proofErr w:type="spellEnd"/>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Melihat</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Laporan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Transaksi</w:t>
      </w:r>
      <w:proofErr w:type="spellEnd"/>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Pengaturan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Sistem</w:t>
      </w:r>
      <w:proofErr w:type="spellEnd"/>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Menanggapi</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Umpan</w:t>
      </w:r>
      <w:proofErr w:type="spellEnd"/>
      <w:r w:rsidRPr="006A4E3F">
        <w:rPr>
          <w:rFonts w:eastAsia="Times New Roman" w:cs="Times New Roman"/>
          <w:noProof w:val="0"/>
          <w:kern w:val="0"/>
          <w:szCs w:val="24"/>
          <w:lang w:bidi="ar-SA"/>
          <w14:ligatures w14:val="none"/>
        </w:rPr>
        <w:t xml:space="preserve"> Balik </w:t>
      </w:r>
      <w:proofErr w:type="spellStart"/>
      <w:r w:rsidRPr="006A4E3F">
        <w:rPr>
          <w:rFonts w:eastAsia="Times New Roman" w:cs="Times New Roman"/>
          <w:noProof w:val="0"/>
          <w:kern w:val="0"/>
          <w:szCs w:val="24"/>
          <w:lang w:bidi="ar-SA"/>
          <w14:ligatures w14:val="none"/>
        </w:rPr>
        <w:t>Pelanggan</w:t>
      </w:r>
      <w:proofErr w:type="spellEnd"/>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55489771" w:rsidR="00733B5A" w:rsidRDefault="00733B5A" w:rsidP="00733B5A">
      <w:pPr>
        <w:pStyle w:val="Caption"/>
        <w:jc w:val="center"/>
      </w:pPr>
      <w:bookmarkStart w:id="42" w:name="_Toc198766553"/>
      <w:r>
        <w:t xml:space="preserve">Gambar 3. </w:t>
      </w:r>
      <w:r>
        <w:fldChar w:fldCharType="begin"/>
      </w:r>
      <w:r>
        <w:instrText xml:space="preserve"> SEQ Gambar_3. \* ARABIC </w:instrText>
      </w:r>
      <w:r>
        <w:fldChar w:fldCharType="separate"/>
      </w:r>
      <w:r w:rsidR="0058337A">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lastRenderedPageBreak/>
        <w:t>Berikut adalah tabel penjelasan class diagram diagram diatas :</w:t>
      </w:r>
    </w:p>
    <w:p w14:paraId="1B34AD6B" w14:textId="67BE4E70"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58337A">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65AFCA2" w14:textId="77777777" w:rsidR="00B00D43" w:rsidRDefault="00B00D43">
      <w:pPr>
        <w:spacing w:after="160" w:line="259" w:lineRule="auto"/>
        <w:jc w:val="left"/>
      </w:pPr>
      <w:r>
        <w:br w:type="page"/>
      </w:r>
    </w:p>
    <w:p w14:paraId="74176457" w14:textId="01034AD8" w:rsidR="00F30DE6" w:rsidRDefault="00F30DE6" w:rsidP="00F30DE6">
      <w:pPr>
        <w:pStyle w:val="IsiHeading3"/>
        <w:numPr>
          <w:ilvl w:val="0"/>
          <w:numId w:val="2"/>
        </w:numPr>
      </w:pPr>
      <w:r>
        <w:lastRenderedPageBreak/>
        <w:t>Activity Diagram</w:t>
      </w:r>
    </w:p>
    <w:p w14:paraId="681C60E6" w14:textId="7CEE6570" w:rsidR="00733B5A" w:rsidRDefault="00B174CF" w:rsidP="00B174CF">
      <w:pPr>
        <w:pStyle w:val="IsiHeading3"/>
        <w:ind w:left="567" w:firstLine="0"/>
        <w:jc w:val="center"/>
      </w:pPr>
      <w:r>
        <w:drawing>
          <wp:inline distT="0" distB="0" distL="0" distR="0" wp14:anchorId="306A5B8B" wp14:editId="2CFC5927">
            <wp:extent cx="2627220" cy="7486650"/>
            <wp:effectExtent l="0" t="0" r="190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72231" cy="7614915"/>
                    </a:xfrm>
                    <a:prstGeom prst="rect">
                      <a:avLst/>
                    </a:prstGeom>
                    <a:noFill/>
                    <a:ln>
                      <a:noFill/>
                    </a:ln>
                  </pic:spPr>
                </pic:pic>
              </a:graphicData>
            </a:graphic>
          </wp:inline>
        </w:drawing>
      </w:r>
    </w:p>
    <w:p w14:paraId="72F18B33" w14:textId="4B63CAC3"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58337A">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A38FDA1"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58337A">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CC2A22"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CC2A22"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CC2A22"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CC2A22"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CC2A22"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2848D043" w:rsidR="00FC38F1"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58337A">
        <w:t>5</w:t>
      </w:r>
      <w:r>
        <w:fldChar w:fldCharType="end"/>
      </w:r>
      <w:r>
        <w:t xml:space="preserve"> Perbandingan </w:t>
      </w:r>
      <w:r w:rsidR="006F01D3">
        <w:t>S</w:t>
      </w:r>
      <w:r>
        <w:t xml:space="preserve">istem </w:t>
      </w:r>
      <w:r w:rsidR="006F01D3">
        <w:t>L</w:t>
      </w:r>
      <w:r>
        <w:t xml:space="preserve">ama dan </w:t>
      </w:r>
      <w:r w:rsidR="006F01D3">
        <w:t>S</w:t>
      </w:r>
      <w:r>
        <w:t xml:space="preserve">istem </w:t>
      </w:r>
      <w:r w:rsidR="006F01D3">
        <w:t>B</w:t>
      </w:r>
      <w:r>
        <w:t>aru</w:t>
      </w:r>
      <w:bookmarkEnd w:id="46"/>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CC2A22"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CC2A22"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CC2A22"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CC2A22"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CC2A22"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1DED8D66"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58337A">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08642465"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58337A">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742B720F"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58337A">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03524D70"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58337A">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1A8DCA49" w:rsidR="00700C36" w:rsidRDefault="00700C36" w:rsidP="00700C36">
      <w:pPr>
        <w:pStyle w:val="Caption"/>
        <w:jc w:val="center"/>
        <w:rPr>
          <w:lang w:val="fi-FI"/>
        </w:rPr>
      </w:pPr>
      <w:bookmarkStart w:id="51" w:name="_Toc198766559"/>
      <w:r>
        <w:t xml:space="preserve">Gambar 3. </w:t>
      </w:r>
      <w:r>
        <w:fldChar w:fldCharType="begin"/>
      </w:r>
      <w:r>
        <w:instrText xml:space="preserve"> SEQ Gambar_3. \* ARABIC </w:instrText>
      </w:r>
      <w:r>
        <w:fldChar w:fldCharType="separate"/>
      </w:r>
      <w:r w:rsidR="0058337A">
        <w:t>8</w:t>
      </w:r>
      <w:r>
        <w:fldChar w:fldCharType="end"/>
      </w:r>
      <w:r>
        <w:t xml:space="preserve"> Halaman Umpan Balik</w:t>
      </w:r>
      <w:bookmarkEnd w:id="51"/>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2" w:name="_Toc198747243"/>
      <w:r>
        <w:lastRenderedPageBreak/>
        <w:t>DAFTAR PUSTAKA</w:t>
      </w:r>
      <w:bookmarkEnd w:id="52"/>
    </w:p>
    <w:p w14:paraId="4EC4BE92" w14:textId="77777777" w:rsidR="00F155D3" w:rsidRPr="00F155D3" w:rsidRDefault="00F155D3" w:rsidP="00F155D3">
      <w:pPr>
        <w:spacing w:line="276" w:lineRule="auto"/>
        <w:ind w:left="720" w:hanging="720"/>
        <w:rPr>
          <w:color w:val="000000" w:themeColor="text1"/>
          <w:lang w:val="fi-FI"/>
        </w:rPr>
      </w:pPr>
      <w:r w:rsidRPr="00F155D3">
        <w:rPr>
          <w:color w:val="000000" w:themeColor="text1"/>
        </w:rPr>
        <w:t xml:space="preserve">Bank Indonesia. (2023). </w:t>
      </w:r>
      <w:r w:rsidRPr="00F155D3">
        <w:rPr>
          <w:i/>
          <w:iCs/>
          <w:color w:val="000000" w:themeColor="text1"/>
        </w:rPr>
        <w:t>QRIS (Quick Response Code Indonesian Standard)</w:t>
      </w:r>
      <w:r w:rsidRPr="00F155D3">
        <w:rPr>
          <w:color w:val="000000" w:themeColor="text1"/>
        </w:rPr>
        <w:t xml:space="preserve">. </w:t>
      </w:r>
      <w:hyperlink r:id="rId42" w:tgtFrame="_new" w:history="1">
        <w:r w:rsidRPr="00F155D3">
          <w:rPr>
            <w:rStyle w:val="Hyperlink"/>
            <w:color w:val="000000" w:themeColor="text1"/>
            <w:u w:val="none"/>
            <w:lang w:val="fi-FI"/>
          </w:rPr>
          <w:t>https://www.bi.go.id/qris</w:t>
        </w:r>
      </w:hyperlink>
    </w:p>
    <w:p w14:paraId="6CCFB42D" w14:textId="77777777" w:rsidR="00F155D3" w:rsidRPr="00F155D3" w:rsidRDefault="00F155D3" w:rsidP="00F155D3">
      <w:pPr>
        <w:spacing w:line="276" w:lineRule="auto"/>
        <w:ind w:left="720" w:hanging="720"/>
        <w:rPr>
          <w:color w:val="000000" w:themeColor="text1"/>
        </w:rPr>
      </w:pPr>
      <w:r w:rsidRPr="00F155D3">
        <w:rPr>
          <w:color w:val="000000" w:themeColor="text1"/>
          <w:lang w:val="fi-FI"/>
        </w:rPr>
        <w:t xml:space="preserve">Choudhury, A., Rahman, M., &amp; Singh, P. (2022). </w:t>
      </w:r>
      <w:r w:rsidRPr="00F155D3">
        <w:rPr>
          <w:color w:val="000000" w:themeColor="text1"/>
        </w:rPr>
        <w:t xml:space="preserve">Research and development in digital payment systems. </w:t>
      </w:r>
      <w:r w:rsidRPr="00F155D3">
        <w:rPr>
          <w:i/>
          <w:iCs/>
          <w:color w:val="000000" w:themeColor="text1"/>
        </w:rPr>
        <w:t>Journal of Technology and Innovation</w:t>
      </w:r>
      <w:r w:rsidRPr="00F155D3">
        <w:rPr>
          <w:color w:val="000000" w:themeColor="text1"/>
        </w:rPr>
        <w:t>, 15(3), 45–60.</w:t>
      </w:r>
    </w:p>
    <w:p w14:paraId="77400F4A"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Hidayat, R., Sari, R. M., &amp; Putra, Y. A. (2022). Perancangan sistem informasi penjualan pada coffee shop berbasis web. </w:t>
      </w:r>
      <w:r w:rsidRPr="00F155D3">
        <w:rPr>
          <w:i/>
          <w:iCs/>
          <w:color w:val="000000" w:themeColor="text1"/>
        </w:rPr>
        <w:t>Jurnal Sistem Informasi dan Komputer Terapan Indonesia</w:t>
      </w:r>
      <w:r w:rsidRPr="00F155D3">
        <w:rPr>
          <w:color w:val="000000" w:themeColor="text1"/>
        </w:rPr>
        <w:t>, 4(2), 120–128.</w:t>
      </w:r>
    </w:p>
    <w:p w14:paraId="6F978E47"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Hossain, M., Alam, M. Z., &amp; Roy, A. (2021). Laravel: A PHP framework for web development. </w:t>
      </w:r>
      <w:r w:rsidRPr="00F155D3">
        <w:rPr>
          <w:i/>
          <w:iCs/>
          <w:color w:val="000000" w:themeColor="text1"/>
        </w:rPr>
        <w:t>International Journal of Computer Applications</w:t>
      </w:r>
      <w:r w:rsidRPr="00F155D3">
        <w:rPr>
          <w:color w:val="000000" w:themeColor="text1"/>
        </w:rPr>
        <w:t>, 175(5), 1–6.</w:t>
      </w:r>
    </w:p>
    <w:p w14:paraId="243A3880"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Jonny, Z. A., &amp; Hadiwinata, H. (2024). Sistem informasi manajemen penjualan kopi berbasis POS di Coffee Shop Konamu. </w:t>
      </w:r>
      <w:r w:rsidRPr="00F155D3">
        <w:rPr>
          <w:i/>
          <w:iCs/>
          <w:color w:val="000000" w:themeColor="text1"/>
        </w:rPr>
        <w:t>Jurnal Teknologi dan Sistem Informasi</w:t>
      </w:r>
      <w:r w:rsidRPr="00F155D3">
        <w:rPr>
          <w:color w:val="000000" w:themeColor="text1"/>
        </w:rPr>
        <w:t>, 10(1), 33–41.</w:t>
      </w:r>
    </w:p>
    <w:p w14:paraId="68963FF8"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Kaur, R., &amp; Kaur, S. (2020). MySQL database management and HTML5 integration for web applications. </w:t>
      </w:r>
      <w:r w:rsidRPr="00F155D3">
        <w:rPr>
          <w:i/>
          <w:iCs/>
          <w:color w:val="000000" w:themeColor="text1"/>
        </w:rPr>
        <w:t>International Journal of Computer Science and Information Security</w:t>
      </w:r>
      <w:r w:rsidRPr="00F155D3">
        <w:rPr>
          <w:color w:val="000000" w:themeColor="text1"/>
        </w:rPr>
        <w:t>, 18(1), 12–18.</w:t>
      </w:r>
    </w:p>
    <w:p w14:paraId="6720F325" w14:textId="77777777" w:rsidR="00F155D3" w:rsidRPr="00F155D3" w:rsidRDefault="00F155D3" w:rsidP="00F155D3">
      <w:pPr>
        <w:spacing w:line="276" w:lineRule="auto"/>
        <w:ind w:left="720" w:hanging="720"/>
        <w:rPr>
          <w:color w:val="000000" w:themeColor="text1"/>
          <w:lang w:val="fi-FI"/>
        </w:rPr>
      </w:pPr>
      <w:r w:rsidRPr="00F155D3">
        <w:rPr>
          <w:color w:val="000000" w:themeColor="text1"/>
        </w:rPr>
        <w:t xml:space="preserve">Kristanto, H. (2021). </w:t>
      </w:r>
      <w:r w:rsidRPr="00F155D3">
        <w:rPr>
          <w:i/>
          <w:iCs/>
          <w:color w:val="000000" w:themeColor="text1"/>
          <w:lang w:val="fi-FI"/>
        </w:rPr>
        <w:t>Perancangan sistem informasi dan aplikasinya</w:t>
      </w:r>
      <w:r w:rsidRPr="00F155D3">
        <w:rPr>
          <w:color w:val="000000" w:themeColor="text1"/>
          <w:lang w:val="fi-FI"/>
        </w:rPr>
        <w:t>. Graha Ilmu.</w:t>
      </w:r>
    </w:p>
    <w:p w14:paraId="761CBB6A" w14:textId="77777777" w:rsidR="00F155D3" w:rsidRPr="00F155D3" w:rsidRDefault="00F155D3" w:rsidP="00F155D3">
      <w:pPr>
        <w:spacing w:line="276" w:lineRule="auto"/>
        <w:ind w:left="720" w:hanging="720"/>
        <w:rPr>
          <w:color w:val="000000" w:themeColor="text1"/>
        </w:rPr>
      </w:pPr>
      <w:r w:rsidRPr="00F155D3">
        <w:rPr>
          <w:color w:val="000000" w:themeColor="text1"/>
          <w:lang w:val="fi-FI"/>
        </w:rPr>
        <w:t xml:space="preserve">Laudon, K. C., &amp; Laudon, J. P. (2020). </w:t>
      </w:r>
      <w:r w:rsidRPr="00F155D3">
        <w:rPr>
          <w:i/>
          <w:iCs/>
          <w:color w:val="000000" w:themeColor="text1"/>
        </w:rPr>
        <w:t>Management information systems: Managing the digital firm</w:t>
      </w:r>
      <w:r w:rsidRPr="00F155D3">
        <w:rPr>
          <w:color w:val="000000" w:themeColor="text1"/>
        </w:rPr>
        <w:t xml:space="preserve"> (16th ed.). Pearson.</w:t>
      </w:r>
    </w:p>
    <w:p w14:paraId="474EBDB4"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Nugroho, A., &amp; Sari, D. (2020). The impact of digital payment on consumer behavior during the pandemic. </w:t>
      </w:r>
      <w:r w:rsidRPr="00F155D3">
        <w:rPr>
          <w:i/>
          <w:iCs/>
          <w:color w:val="000000" w:themeColor="text1"/>
        </w:rPr>
        <w:t>Journal of Business and Management</w:t>
      </w:r>
      <w:r w:rsidRPr="00F155D3">
        <w:rPr>
          <w:color w:val="000000" w:themeColor="text1"/>
        </w:rPr>
        <w:t>, 8(2), 100–110.</w:t>
      </w:r>
    </w:p>
    <w:p w14:paraId="32D08752"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Nugroho, R. A. (2020). </w:t>
      </w:r>
      <w:r w:rsidRPr="00F155D3">
        <w:rPr>
          <w:i/>
          <w:iCs/>
          <w:color w:val="000000" w:themeColor="text1"/>
        </w:rPr>
        <w:t>Rekayasa perangkat lunak berbasis objek dengan UML dan Java</w:t>
      </w:r>
      <w:r w:rsidRPr="00F155D3">
        <w:rPr>
          <w:color w:val="000000" w:themeColor="text1"/>
        </w:rPr>
        <w:t>. Informatika.</w:t>
      </w:r>
    </w:p>
    <w:p w14:paraId="04E421F8" w14:textId="77777777" w:rsidR="00F155D3" w:rsidRPr="00F155D3" w:rsidRDefault="00F155D3" w:rsidP="00F155D3">
      <w:pPr>
        <w:spacing w:line="276" w:lineRule="auto"/>
        <w:ind w:left="720" w:hanging="720"/>
        <w:rPr>
          <w:color w:val="000000" w:themeColor="text1"/>
          <w:lang w:val="fi-FI"/>
        </w:rPr>
      </w:pPr>
      <w:r w:rsidRPr="00F155D3">
        <w:rPr>
          <w:color w:val="000000" w:themeColor="text1"/>
        </w:rPr>
        <w:t xml:space="preserve">Putri, F. R., Nugroho, R. D., &amp; Wahyuni, S. (2022). Penerapan model waterfall dalam rancang bangun aplikasi kasir berbasis web. </w:t>
      </w:r>
      <w:r w:rsidRPr="00F155D3">
        <w:rPr>
          <w:i/>
          <w:iCs/>
          <w:color w:val="000000" w:themeColor="text1"/>
          <w:lang w:val="fi-FI"/>
        </w:rPr>
        <w:t>Jurnal Teknologi Informasi dan Ilmu Komputer</w:t>
      </w:r>
      <w:r w:rsidRPr="00F155D3">
        <w:rPr>
          <w:color w:val="000000" w:themeColor="text1"/>
          <w:lang w:val="fi-FI"/>
        </w:rPr>
        <w:t>, 7(1), 55–63.</w:t>
      </w:r>
    </w:p>
    <w:p w14:paraId="3EF7DE04" w14:textId="77777777" w:rsidR="00F155D3" w:rsidRPr="00F155D3" w:rsidRDefault="00F155D3" w:rsidP="00F155D3">
      <w:pPr>
        <w:spacing w:line="276" w:lineRule="auto"/>
        <w:ind w:left="720" w:hanging="720"/>
        <w:rPr>
          <w:color w:val="000000" w:themeColor="text1"/>
        </w:rPr>
      </w:pPr>
      <w:r w:rsidRPr="00F155D3">
        <w:rPr>
          <w:color w:val="000000" w:themeColor="text1"/>
          <w:lang w:val="fi-FI"/>
        </w:rPr>
        <w:t xml:space="preserve">Rahman, M., Hossain, T., &amp; Akter, F. (2021). </w:t>
      </w:r>
      <w:r w:rsidRPr="00F155D3">
        <w:rPr>
          <w:color w:val="000000" w:themeColor="text1"/>
        </w:rPr>
        <w:t xml:space="preserve">Implementing QRIS in retail payment systems for MSMEs in Indonesia. </w:t>
      </w:r>
      <w:r w:rsidRPr="00F155D3">
        <w:rPr>
          <w:i/>
          <w:iCs/>
          <w:color w:val="000000" w:themeColor="text1"/>
        </w:rPr>
        <w:t>Journal of Retailing and Consumer Services</w:t>
      </w:r>
      <w:r w:rsidRPr="00F155D3">
        <w:rPr>
          <w:color w:val="000000" w:themeColor="text1"/>
        </w:rPr>
        <w:t>, 58, 102–110.</w:t>
      </w:r>
    </w:p>
    <w:p w14:paraId="460D1EC3"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Sari, R., &amp; Prabowo, H. (2020). Pengembangan sistem pembayaran QR Code untuk UMKM. </w:t>
      </w:r>
      <w:r w:rsidRPr="00F155D3">
        <w:rPr>
          <w:i/>
          <w:iCs/>
          <w:color w:val="000000" w:themeColor="text1"/>
        </w:rPr>
        <w:t>Jurnal Teknologi dan Bisnis</w:t>
      </w:r>
      <w:r w:rsidRPr="00F155D3">
        <w:rPr>
          <w:color w:val="000000" w:themeColor="text1"/>
        </w:rPr>
        <w:t>, 12(4), 200–210.</w:t>
      </w:r>
    </w:p>
    <w:p w14:paraId="0061FA7B"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Suryana, D. (2022). </w:t>
      </w:r>
      <w:r w:rsidRPr="00F155D3">
        <w:rPr>
          <w:i/>
          <w:iCs/>
          <w:color w:val="000000" w:themeColor="text1"/>
        </w:rPr>
        <w:t>Analisis dan perancangan sistem informasi: Pendekatan terstruktur teori dan praktik</w:t>
      </w:r>
      <w:r w:rsidRPr="00F155D3">
        <w:rPr>
          <w:color w:val="000000" w:themeColor="text1"/>
        </w:rPr>
        <w:t>. Penerbit Budi Utama.</w:t>
      </w:r>
    </w:p>
    <w:p w14:paraId="49D2F9C7"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Sutedjo, B. (2020). </w:t>
      </w:r>
      <w:r w:rsidRPr="00F155D3">
        <w:rPr>
          <w:i/>
          <w:iCs/>
          <w:color w:val="000000" w:themeColor="text1"/>
        </w:rPr>
        <w:t>Sistem informasi manajemen</w:t>
      </w:r>
      <w:r w:rsidRPr="00F155D3">
        <w:rPr>
          <w:color w:val="000000" w:themeColor="text1"/>
        </w:rPr>
        <w:t>. Andi Offset.</w:t>
      </w:r>
    </w:p>
    <w:p w14:paraId="3DC530DE" w14:textId="77777777" w:rsidR="00F155D3" w:rsidRPr="00F155D3" w:rsidRDefault="00F155D3" w:rsidP="00F155D3">
      <w:pPr>
        <w:spacing w:line="276" w:lineRule="auto"/>
        <w:ind w:left="720" w:hanging="720"/>
        <w:rPr>
          <w:color w:val="000000" w:themeColor="text1"/>
        </w:rPr>
      </w:pPr>
      <w:r w:rsidRPr="00F155D3">
        <w:rPr>
          <w:color w:val="000000" w:themeColor="text1"/>
        </w:rPr>
        <w:t xml:space="preserve">Wahana Komputer. (2020). </w:t>
      </w:r>
      <w:r w:rsidRPr="00F155D3">
        <w:rPr>
          <w:i/>
          <w:iCs/>
          <w:color w:val="000000" w:themeColor="text1"/>
        </w:rPr>
        <w:t>Pemrograman web dengan PHP dan MySQL untuk pemula</w:t>
      </w:r>
      <w:r w:rsidRPr="00F155D3">
        <w:rPr>
          <w:color w:val="000000" w:themeColor="text1"/>
        </w:rPr>
        <w:t>. Andi Publisher.</w:t>
      </w:r>
    </w:p>
    <w:p w14:paraId="50F09A40" w14:textId="77777777" w:rsidR="00F155D3" w:rsidRPr="00F155D3" w:rsidRDefault="00F155D3" w:rsidP="00F155D3">
      <w:pPr>
        <w:spacing w:line="276" w:lineRule="auto"/>
        <w:ind w:left="720" w:hanging="720"/>
        <w:rPr>
          <w:color w:val="000000" w:themeColor="text1"/>
        </w:rPr>
      </w:pPr>
      <w:r w:rsidRPr="00F155D3">
        <w:rPr>
          <w:color w:val="000000" w:themeColor="text1"/>
        </w:rPr>
        <w:lastRenderedPageBreak/>
        <w:t xml:space="preserve">Widiastuti, R., &amp; Setiawan, B. (2022). The importance of QR code in cafe payments. </w:t>
      </w:r>
      <w:r w:rsidRPr="00F155D3">
        <w:rPr>
          <w:i/>
          <w:iCs/>
          <w:color w:val="000000" w:themeColor="text1"/>
        </w:rPr>
        <w:t>Journal of Hospitality and Tourism Management</w:t>
      </w:r>
      <w:r w:rsidRPr="00F155D3">
        <w:rPr>
          <w:color w:val="000000" w:themeColor="text1"/>
        </w:rPr>
        <w:t>, 30(1), 50–60.</w:t>
      </w:r>
    </w:p>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3"/>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27D82" w14:textId="77777777" w:rsidR="00B927BE" w:rsidRDefault="00B927BE" w:rsidP="00A23A78">
      <w:r>
        <w:separator/>
      </w:r>
    </w:p>
  </w:endnote>
  <w:endnote w:type="continuationSeparator" w:id="0">
    <w:p w14:paraId="660DDE5D" w14:textId="77777777" w:rsidR="00B927BE" w:rsidRDefault="00B927BE"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84855" w14:textId="77777777" w:rsidR="00B927BE" w:rsidRDefault="00B927BE" w:rsidP="00A23A78">
      <w:r>
        <w:separator/>
      </w:r>
    </w:p>
  </w:footnote>
  <w:footnote w:type="continuationSeparator" w:id="0">
    <w:p w14:paraId="7A3CA6B0" w14:textId="77777777" w:rsidR="00B927BE" w:rsidRDefault="00B927BE"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5"/>
  </w:num>
  <w:num w:numId="2" w16cid:durableId="1001813631">
    <w:abstractNumId w:val="3"/>
  </w:num>
  <w:num w:numId="3" w16cid:durableId="284968837">
    <w:abstractNumId w:val="2"/>
  </w:num>
  <w:num w:numId="4" w16cid:durableId="360712880">
    <w:abstractNumId w:val="1"/>
  </w:num>
  <w:num w:numId="5" w16cid:durableId="1685353292">
    <w:abstractNumId w:val="4"/>
  </w:num>
  <w:num w:numId="6" w16cid:durableId="479031695">
    <w:abstractNumId w:val="0"/>
  </w:num>
  <w:num w:numId="7" w16cid:durableId="273445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201C6"/>
    <w:rsid w:val="00020C4D"/>
    <w:rsid w:val="0002478D"/>
    <w:rsid w:val="000257EA"/>
    <w:rsid w:val="000460F9"/>
    <w:rsid w:val="00061DB3"/>
    <w:rsid w:val="000807D5"/>
    <w:rsid w:val="000831AE"/>
    <w:rsid w:val="000B24C0"/>
    <w:rsid w:val="000B2836"/>
    <w:rsid w:val="000B2F76"/>
    <w:rsid w:val="000C1CC7"/>
    <w:rsid w:val="000E753B"/>
    <w:rsid w:val="00104D4D"/>
    <w:rsid w:val="00123916"/>
    <w:rsid w:val="001329E4"/>
    <w:rsid w:val="00143A27"/>
    <w:rsid w:val="00146FBA"/>
    <w:rsid w:val="00151A6B"/>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5CAC"/>
    <w:rsid w:val="002574FA"/>
    <w:rsid w:val="00257BB4"/>
    <w:rsid w:val="0026144C"/>
    <w:rsid w:val="00266F4A"/>
    <w:rsid w:val="00274A04"/>
    <w:rsid w:val="00280571"/>
    <w:rsid w:val="002957AA"/>
    <w:rsid w:val="002A0C81"/>
    <w:rsid w:val="002C45A5"/>
    <w:rsid w:val="002D1CE0"/>
    <w:rsid w:val="002F37E1"/>
    <w:rsid w:val="002F3CEF"/>
    <w:rsid w:val="003138AA"/>
    <w:rsid w:val="003229AC"/>
    <w:rsid w:val="00327C97"/>
    <w:rsid w:val="003377DA"/>
    <w:rsid w:val="00341938"/>
    <w:rsid w:val="00343B82"/>
    <w:rsid w:val="003464A8"/>
    <w:rsid w:val="003534A0"/>
    <w:rsid w:val="003569A2"/>
    <w:rsid w:val="00357E40"/>
    <w:rsid w:val="00360DEC"/>
    <w:rsid w:val="00367E56"/>
    <w:rsid w:val="00384CD4"/>
    <w:rsid w:val="00387370"/>
    <w:rsid w:val="003A7AEA"/>
    <w:rsid w:val="003C362B"/>
    <w:rsid w:val="003C4112"/>
    <w:rsid w:val="003F46EC"/>
    <w:rsid w:val="00405081"/>
    <w:rsid w:val="00441CF8"/>
    <w:rsid w:val="00454E0B"/>
    <w:rsid w:val="00456878"/>
    <w:rsid w:val="00472FB2"/>
    <w:rsid w:val="004768A7"/>
    <w:rsid w:val="004803CE"/>
    <w:rsid w:val="004859ED"/>
    <w:rsid w:val="0049758D"/>
    <w:rsid w:val="004A2E0A"/>
    <w:rsid w:val="004A59C6"/>
    <w:rsid w:val="004C2953"/>
    <w:rsid w:val="004C639E"/>
    <w:rsid w:val="004C645F"/>
    <w:rsid w:val="004D7CE3"/>
    <w:rsid w:val="004E1B45"/>
    <w:rsid w:val="004E4508"/>
    <w:rsid w:val="00500E5C"/>
    <w:rsid w:val="005014B1"/>
    <w:rsid w:val="00505F35"/>
    <w:rsid w:val="00553CC5"/>
    <w:rsid w:val="00570734"/>
    <w:rsid w:val="00570CBD"/>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4FDD"/>
    <w:rsid w:val="00646772"/>
    <w:rsid w:val="0064751D"/>
    <w:rsid w:val="0066180B"/>
    <w:rsid w:val="00664234"/>
    <w:rsid w:val="0067357C"/>
    <w:rsid w:val="0068025E"/>
    <w:rsid w:val="006965DB"/>
    <w:rsid w:val="00696F8C"/>
    <w:rsid w:val="006A4E3F"/>
    <w:rsid w:val="006B3A48"/>
    <w:rsid w:val="006C4417"/>
    <w:rsid w:val="006E5B8E"/>
    <w:rsid w:val="006F01D3"/>
    <w:rsid w:val="00700C36"/>
    <w:rsid w:val="00705A15"/>
    <w:rsid w:val="007108C1"/>
    <w:rsid w:val="007306DA"/>
    <w:rsid w:val="00733B5A"/>
    <w:rsid w:val="00735F5C"/>
    <w:rsid w:val="007371C6"/>
    <w:rsid w:val="00737362"/>
    <w:rsid w:val="00743B52"/>
    <w:rsid w:val="007613D0"/>
    <w:rsid w:val="00763712"/>
    <w:rsid w:val="00773EDF"/>
    <w:rsid w:val="0078288B"/>
    <w:rsid w:val="007839A1"/>
    <w:rsid w:val="007875D5"/>
    <w:rsid w:val="00794786"/>
    <w:rsid w:val="007A2FA5"/>
    <w:rsid w:val="007D6502"/>
    <w:rsid w:val="007E4D1A"/>
    <w:rsid w:val="007F5F13"/>
    <w:rsid w:val="00802CCD"/>
    <w:rsid w:val="00807D29"/>
    <w:rsid w:val="008170DB"/>
    <w:rsid w:val="008230B1"/>
    <w:rsid w:val="008538A1"/>
    <w:rsid w:val="00871C61"/>
    <w:rsid w:val="00887B1A"/>
    <w:rsid w:val="008A311E"/>
    <w:rsid w:val="008D0FE1"/>
    <w:rsid w:val="0092219B"/>
    <w:rsid w:val="0093040D"/>
    <w:rsid w:val="0093561B"/>
    <w:rsid w:val="00936DA9"/>
    <w:rsid w:val="00941C5B"/>
    <w:rsid w:val="009549CF"/>
    <w:rsid w:val="00957F1E"/>
    <w:rsid w:val="00972E8C"/>
    <w:rsid w:val="009740A0"/>
    <w:rsid w:val="00977FCD"/>
    <w:rsid w:val="00991A63"/>
    <w:rsid w:val="00993651"/>
    <w:rsid w:val="009A478F"/>
    <w:rsid w:val="009A6CB8"/>
    <w:rsid w:val="009B1885"/>
    <w:rsid w:val="009C0634"/>
    <w:rsid w:val="009D36C4"/>
    <w:rsid w:val="009D7385"/>
    <w:rsid w:val="009E2CFC"/>
    <w:rsid w:val="009E796A"/>
    <w:rsid w:val="009F13AC"/>
    <w:rsid w:val="00A22BF4"/>
    <w:rsid w:val="00A23A78"/>
    <w:rsid w:val="00A27E51"/>
    <w:rsid w:val="00A33EBD"/>
    <w:rsid w:val="00A50177"/>
    <w:rsid w:val="00A5423F"/>
    <w:rsid w:val="00A567CE"/>
    <w:rsid w:val="00A62B0A"/>
    <w:rsid w:val="00A81078"/>
    <w:rsid w:val="00A830BE"/>
    <w:rsid w:val="00A96E14"/>
    <w:rsid w:val="00AB1F47"/>
    <w:rsid w:val="00AD1F03"/>
    <w:rsid w:val="00AD2432"/>
    <w:rsid w:val="00AE0F9F"/>
    <w:rsid w:val="00AE6178"/>
    <w:rsid w:val="00B009BC"/>
    <w:rsid w:val="00B00D43"/>
    <w:rsid w:val="00B01150"/>
    <w:rsid w:val="00B174CF"/>
    <w:rsid w:val="00B224E0"/>
    <w:rsid w:val="00B2366F"/>
    <w:rsid w:val="00B45DB7"/>
    <w:rsid w:val="00B7041C"/>
    <w:rsid w:val="00B724E5"/>
    <w:rsid w:val="00B927BE"/>
    <w:rsid w:val="00B9623F"/>
    <w:rsid w:val="00B97628"/>
    <w:rsid w:val="00BB1BAB"/>
    <w:rsid w:val="00BC7DF5"/>
    <w:rsid w:val="00BE3694"/>
    <w:rsid w:val="00BE5A0F"/>
    <w:rsid w:val="00C05EBE"/>
    <w:rsid w:val="00C10239"/>
    <w:rsid w:val="00C209BB"/>
    <w:rsid w:val="00C2103C"/>
    <w:rsid w:val="00C21862"/>
    <w:rsid w:val="00C55F38"/>
    <w:rsid w:val="00C6042B"/>
    <w:rsid w:val="00C72FA5"/>
    <w:rsid w:val="00C82C6E"/>
    <w:rsid w:val="00C85DBF"/>
    <w:rsid w:val="00C868A4"/>
    <w:rsid w:val="00C8735A"/>
    <w:rsid w:val="00C9432D"/>
    <w:rsid w:val="00CC256B"/>
    <w:rsid w:val="00CC2A22"/>
    <w:rsid w:val="00CD6048"/>
    <w:rsid w:val="00CE43CC"/>
    <w:rsid w:val="00CF478B"/>
    <w:rsid w:val="00D0105E"/>
    <w:rsid w:val="00D02098"/>
    <w:rsid w:val="00D144D3"/>
    <w:rsid w:val="00D20519"/>
    <w:rsid w:val="00D21262"/>
    <w:rsid w:val="00D23811"/>
    <w:rsid w:val="00D2446B"/>
    <w:rsid w:val="00D36626"/>
    <w:rsid w:val="00D534B1"/>
    <w:rsid w:val="00D9665F"/>
    <w:rsid w:val="00DB2A68"/>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45B49"/>
    <w:rsid w:val="00E661EC"/>
    <w:rsid w:val="00E71D04"/>
    <w:rsid w:val="00E7338A"/>
    <w:rsid w:val="00E776F4"/>
    <w:rsid w:val="00E81D15"/>
    <w:rsid w:val="00E846BA"/>
    <w:rsid w:val="00E941BD"/>
    <w:rsid w:val="00EB2BF4"/>
    <w:rsid w:val="00EC7403"/>
    <w:rsid w:val="00EC7AC4"/>
    <w:rsid w:val="00EF3547"/>
    <w:rsid w:val="00F07080"/>
    <w:rsid w:val="00F15172"/>
    <w:rsid w:val="00F155D3"/>
    <w:rsid w:val="00F271E6"/>
    <w:rsid w:val="00F30DE6"/>
    <w:rsid w:val="00F52D37"/>
    <w:rsid w:val="00F621B1"/>
    <w:rsid w:val="00F744AA"/>
    <w:rsid w:val="00F77946"/>
    <w:rsid w:val="00F8158E"/>
    <w:rsid w:val="00FA010C"/>
    <w:rsid w:val="00FB6836"/>
    <w:rsid w:val="00FB7010"/>
    <w:rsid w:val="00FC38F1"/>
    <w:rsid w:val="00FC6DEE"/>
    <w:rsid w:val="00FD131F"/>
    <w:rsid w:val="00FE4DEF"/>
    <w:rsid w:val="00FE6B1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bi.go.id/qr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42</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22</cp:revision>
  <cp:lastPrinted>2025-05-24T13:19:00Z</cp:lastPrinted>
  <dcterms:created xsi:type="dcterms:W3CDTF">2025-05-24T13:02:00Z</dcterms:created>
  <dcterms:modified xsi:type="dcterms:W3CDTF">2025-05-24T14:39:00Z</dcterms:modified>
</cp:coreProperties>
</file>