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EB" w:rsidRDefault="000927B2" w:rsidP="000927B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Modelagem e implementação de um </w:t>
      </w:r>
    </w:p>
    <w:p w:rsidR="000927B2" w:rsidRDefault="000927B2" w:rsidP="000927B2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Sistema Especialista </w:t>
      </w: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Fuzzy</w:t>
      </w:r>
      <w:proofErr w:type="spellEnd"/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para Atenuação em fibra ótica</w:t>
      </w:r>
    </w:p>
    <w:p w:rsidR="000927B2" w:rsidRDefault="000927B2" w:rsidP="00456A6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927B2" w:rsidRDefault="000927B2" w:rsidP="00456A63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927B2">
        <w:rPr>
          <w:rFonts w:ascii="Times New Roman" w:hAnsi="Times New Roman" w:cs="Times New Roman"/>
          <w:b/>
          <w:sz w:val="30"/>
          <w:szCs w:val="30"/>
        </w:rPr>
        <w:t>Seleção das Variáveis de Entrada e Saída</w:t>
      </w:r>
    </w:p>
    <w:p w:rsidR="00C301C9" w:rsidRPr="002D4D01" w:rsidRDefault="00C301C9" w:rsidP="00456A63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A46724" w:rsidRDefault="00A46724" w:rsidP="00456A6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Variáveis de Entrada</w:t>
      </w:r>
    </w:p>
    <w:p w:rsidR="00A46724" w:rsidRDefault="000927B2" w:rsidP="00456A63">
      <w:pPr>
        <w:spacing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Tamanho do Cabo </w:t>
      </w:r>
      <w:r w:rsidRPr="000927B2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TC)</w:t>
      </w:r>
      <w:r>
        <w:rPr>
          <w:rFonts w:ascii="Times New Roman" w:hAnsi="Times New Roman" w:cs="Times New Roman"/>
          <w:sz w:val="28"/>
          <w:szCs w:val="28"/>
        </w:rPr>
        <w:t xml:space="preserve">, variando de 0 a 1000 metros </w:t>
      </w:r>
      <w:r>
        <w:rPr>
          <w:rFonts w:ascii="Times New Roman" w:hAnsi="Times New Roman" w:cs="Times New Roman"/>
          <w:sz w:val="28"/>
          <w:szCs w:val="28"/>
          <w:u w:val="single"/>
        </w:rPr>
        <w:t>[0,1000]</w:t>
      </w:r>
    </w:p>
    <w:p w:rsidR="000927B2" w:rsidRDefault="000927B2" w:rsidP="00456A6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Quantidade de Emenda </w:t>
      </w:r>
      <w:r>
        <w:rPr>
          <w:rFonts w:ascii="Times New Roman" w:hAnsi="Times New Roman" w:cs="Times New Roman"/>
          <w:sz w:val="28"/>
          <w:szCs w:val="28"/>
          <w:u w:val="single"/>
        </w:rPr>
        <w:t>(QE)</w:t>
      </w:r>
      <w:r w:rsidR="003E7AEA">
        <w:rPr>
          <w:rFonts w:ascii="Times New Roman" w:hAnsi="Times New Roman" w:cs="Times New Roman"/>
          <w:sz w:val="28"/>
          <w:szCs w:val="28"/>
        </w:rPr>
        <w:t xml:space="preserve">, variando de </w:t>
      </w:r>
      <w:r w:rsidR="002D4D01">
        <w:rPr>
          <w:rFonts w:ascii="Times New Roman" w:hAnsi="Times New Roman" w:cs="Times New Roman"/>
          <w:sz w:val="28"/>
          <w:szCs w:val="28"/>
        </w:rPr>
        <w:t>0</w:t>
      </w:r>
      <w:r w:rsidR="003E7AEA">
        <w:rPr>
          <w:rFonts w:ascii="Times New Roman" w:hAnsi="Times New Roman" w:cs="Times New Roman"/>
          <w:sz w:val="28"/>
          <w:szCs w:val="28"/>
        </w:rPr>
        <w:t xml:space="preserve"> a </w:t>
      </w:r>
      <w:r w:rsidR="002D4D01">
        <w:rPr>
          <w:rFonts w:ascii="Times New Roman" w:hAnsi="Times New Roman" w:cs="Times New Roman"/>
          <w:sz w:val="28"/>
          <w:szCs w:val="28"/>
        </w:rPr>
        <w:t>2</w:t>
      </w:r>
      <w:r w:rsidR="003E7A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D01">
        <w:rPr>
          <w:rFonts w:ascii="Times New Roman" w:hAnsi="Times New Roman" w:cs="Times New Roman"/>
          <w:sz w:val="28"/>
          <w:szCs w:val="28"/>
          <w:u w:val="single"/>
        </w:rPr>
        <w:t>[0,2</w:t>
      </w:r>
      <w:r w:rsidR="003E7AE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0927B2" w:rsidRDefault="000927B2" w:rsidP="00456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27B2" w:rsidRDefault="00A46724" w:rsidP="00456A6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V</w:t>
      </w:r>
      <w:r w:rsidR="000927B2">
        <w:rPr>
          <w:rFonts w:ascii="Times New Roman" w:hAnsi="Times New Roman" w:cs="Times New Roman"/>
          <w:i/>
          <w:sz w:val="28"/>
          <w:szCs w:val="28"/>
        </w:rPr>
        <w:t>ariáveis de Saída</w:t>
      </w:r>
    </w:p>
    <w:p w:rsidR="000927B2" w:rsidRDefault="003E7AEA" w:rsidP="00456A6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Atenuação </w:t>
      </w:r>
      <w:r>
        <w:rPr>
          <w:rFonts w:ascii="Times New Roman" w:hAnsi="Times New Roman" w:cs="Times New Roman"/>
          <w:sz w:val="28"/>
          <w:szCs w:val="28"/>
          <w:u w:val="single"/>
        </w:rPr>
        <w:t>(AT)</w:t>
      </w:r>
      <w:r w:rsidR="00110831">
        <w:rPr>
          <w:rFonts w:ascii="Times New Roman" w:hAnsi="Times New Roman" w:cs="Times New Roman"/>
          <w:sz w:val="28"/>
          <w:szCs w:val="28"/>
        </w:rPr>
        <w:t>, variando de 0 a 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7AEA">
        <w:rPr>
          <w:rFonts w:ascii="Times New Roman" w:hAnsi="Times New Roman" w:cs="Times New Roman"/>
          <w:sz w:val="28"/>
          <w:szCs w:val="28"/>
          <w:u w:val="single"/>
        </w:rPr>
        <w:t>[0,</w:t>
      </w:r>
      <w:r w:rsidR="00110831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3E7AEA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5C129C" w:rsidRDefault="005C129C" w:rsidP="00456A6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C129C" w:rsidRDefault="00A46724" w:rsidP="00456A6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C129C">
        <w:rPr>
          <w:rFonts w:ascii="Times New Roman" w:hAnsi="Times New Roman" w:cs="Times New Roman"/>
          <w:i/>
          <w:sz w:val="28"/>
          <w:szCs w:val="28"/>
        </w:rPr>
        <w:t>Variáveis Linguísticas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Tamanho do Cabo Muito Pequeno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TCMP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(0 a 50) [0, 50]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Tamanho do Cabo Pequeno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TCP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(30 a 250) [30, 110, 250]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Tamanho do Cabo Médio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 xml:space="preserve">TCM 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(200 a 550) [200, 375, 550]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Tamanho do Cabo Grande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TCG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(500 a 750) [500, 625, 750]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Tamanho do Cabo Muito Grande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TCMG</w:t>
      </w:r>
      <w:r w:rsidR="002A278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(700 a 1000) [700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, 1000]</w:t>
      </w:r>
    </w:p>
    <w:p w:rsidR="002D4D01" w:rsidRPr="002D4D01" w:rsidRDefault="002D4D01" w:rsidP="002D4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Quantidade de Emenda Muito Pequena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QEMP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(0</w:t>
      </w:r>
      <w:r w:rsidR="002A278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 4) [0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, 4]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Quantidade de Emenda Pequena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QEP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(3 a 8) [3, 5.50, 8]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Quantidade de Emenda Média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QEM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(7 a 12) [7, 9.50, 12]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Quantidade de Emenda Grande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QEG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(11 a 16) [11, 13.50, 16]</w:t>
      </w:r>
    </w:p>
    <w:p w:rsidR="002D4D01" w:rsidRPr="002D4D01" w:rsidRDefault="002D4D01" w:rsidP="002D4D0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Quantidade de Emenda Muito Grande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QE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M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G</w:t>
      </w:r>
      <w:r w:rsidR="002A278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(15 a 20) [15, 20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]</w:t>
      </w:r>
    </w:p>
    <w:p w:rsidR="002D4D01" w:rsidRPr="002D4D01" w:rsidRDefault="002D4D01" w:rsidP="002D4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4D01" w:rsidRPr="002D4D01" w:rsidRDefault="002D4D01" w:rsidP="002D4D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Atenuação Muito Pequena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AMP</w:t>
      </w:r>
      <w:r w:rsidR="00C301C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(0 a 2.25) [0, 2.2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5]</w:t>
      </w:r>
    </w:p>
    <w:p w:rsidR="002D4D01" w:rsidRPr="002D4D01" w:rsidRDefault="002D4D01" w:rsidP="002D4D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Atenuação Pequena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AP</w:t>
      </w:r>
      <w:r w:rsidR="00C301C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(2 a 4.50) [2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, 3</w:t>
      </w:r>
      <w:r w:rsidR="00C301C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.25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, 4.50]</w:t>
      </w:r>
    </w:p>
    <w:p w:rsidR="002D4D01" w:rsidRPr="002D4D01" w:rsidRDefault="002D4D01" w:rsidP="002D4D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Atenuação Média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AM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(4 a 6.50) [4, 5.25, 6.50]</w:t>
      </w:r>
    </w:p>
    <w:p w:rsidR="002D4D01" w:rsidRPr="002D4D01" w:rsidRDefault="002D4D01" w:rsidP="002D4D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Atenuação Grande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AG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(6 a 8.50) [6, 7.25, 8.50]</w:t>
      </w:r>
    </w:p>
    <w:p w:rsidR="00810F3E" w:rsidRDefault="002D4D01" w:rsidP="002D4D0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Atenuação Muito Grande – </w:t>
      </w:r>
      <w:r w:rsidRPr="002D4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AMG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(8 a 12) [8,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2A278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12</w:t>
      </w:r>
      <w:r w:rsidRPr="002D4D0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]</w:t>
      </w:r>
    </w:p>
    <w:p w:rsidR="006D13C1" w:rsidRDefault="006D13C1" w:rsidP="002D4D0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sectPr w:rsidR="006D13C1" w:rsidSect="006D13C1">
          <w:pgSz w:w="11906" w:h="16838" w:code="9"/>
          <w:pgMar w:top="1077" w:right="1077" w:bottom="1077" w:left="1077" w:header="709" w:footer="709" w:gutter="0"/>
          <w:cols w:space="708"/>
          <w:docGrid w:linePitch="360"/>
        </w:sectPr>
      </w:pPr>
    </w:p>
    <w:p w:rsidR="00C301C9" w:rsidRDefault="00C301C9" w:rsidP="002D4D0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6D13C1" w:rsidRDefault="006D13C1" w:rsidP="00C301C9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  <w:sectPr w:rsidR="006D13C1" w:rsidSect="006D13C1">
          <w:type w:val="continuous"/>
          <w:pgSz w:w="11906" w:h="16838" w:code="9"/>
          <w:pgMar w:top="1077" w:right="1077" w:bottom="1077" w:left="1077" w:header="709" w:footer="709" w:gutter="0"/>
          <w:cols w:space="708"/>
          <w:docGrid w:linePitch="360"/>
        </w:sectPr>
      </w:pP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Definição das Regras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Fuzzy</w:t>
      </w:r>
      <w:proofErr w:type="spellEnd"/>
    </w:p>
    <w:p w:rsidR="00C301C9" w:rsidRPr="00694048" w:rsidRDefault="00C301C9" w:rsidP="00C301C9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1ª TCMP + QEMP = AMP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2ª TCMP + QEP = AP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3ª TCMP + QEM = AM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4ª TCMP + QEG = AG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5ª TCMP + QEMG = AMG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6ª TCP + QEMP = AMP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7ª TCP + QEP = AP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8ª TCP + QEM = AM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9ª TCP + QEG = AG</w:t>
      </w:r>
    </w:p>
    <w:p w:rsidR="00C301C9" w:rsidRDefault="00C301C9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10ª TCP + QEMG = AMG</w:t>
      </w:r>
    </w:p>
    <w:p w:rsidR="006D13C1" w:rsidRDefault="006D13C1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11ª TCM + QEMP = AMP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12ª TCM + QEP = AP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13ª TCM + QEM = AM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6D13C1" w:rsidSect="006D13C1">
          <w:type w:val="continuous"/>
          <w:pgSz w:w="11906" w:h="16838" w:code="9"/>
          <w:pgMar w:top="1077" w:right="1077" w:bottom="1077" w:left="1077" w:header="709" w:footer="709" w:gutter="0"/>
          <w:cols w:space="708"/>
          <w:docGrid w:linePitch="360"/>
        </w:sectPr>
      </w:pP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14ª TCM + QEG = AG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15ª TCM + QEMG = AMG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16ª TCG + QEMP = AP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17ª TCG + QEP = AP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18ª TCG + QEM = AM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19ª TCG + QEG = AG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20ª TCG + QEMG = AMG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21ª TCMG + QEMP = AP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22ª TCMG + QEP = AP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23ª TCMG + QEM = AM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24ª TCMG + QEG = AG</w:t>
      </w:r>
    </w:p>
    <w:p w:rsidR="006D13C1" w:rsidRDefault="006D13C1" w:rsidP="00C301C9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6D13C1" w:rsidSect="006D13C1">
          <w:type w:val="continuous"/>
          <w:pgSz w:w="11906" w:h="16838" w:code="9"/>
          <w:pgMar w:top="1077" w:right="1077" w:bottom="1077" w:left="107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25ª TCMG + QEMG = AMG</w:t>
      </w:r>
    </w:p>
    <w:p w:rsidR="00C301C9" w:rsidRDefault="00C301C9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Funções de Pertinência das Entradas e Saídas</w:t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6D13C1" w:rsidRDefault="006D13C1" w:rsidP="006D13C1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>
            <wp:extent cx="6192520" cy="1449694"/>
            <wp:effectExtent l="0" t="0" r="0" b="0"/>
            <wp:docPr id="4" name="Imagem 4" descr="https://lh6.googleusercontent.com/GrSEatPD5S-9jwTIQuPAps6snzsOikDo-8q4jMc_baDxMtYZbjF-gkxI8UxfhRJLbtSKe2uRgg7c203MwhvnHjEZYeyIpmB6cm6XA07CcdF1alDJdWxe1Fs7N9mU2oSptWXc8HD7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GrSEatPD5S-9jwTIQuPAps6snzsOikDo-8q4jMc_baDxMtYZbjF-gkxI8UxfhRJLbtSKe2uRgg7c203MwhvnHjEZYeyIpmB6cm6XA07CcdF1alDJdWxe1Fs7N9mU2oSptWXc8HD7S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4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>
            <wp:extent cx="6192520" cy="1465474"/>
            <wp:effectExtent l="0" t="0" r="0" b="1905"/>
            <wp:docPr id="3" name="Imagem 3" descr="https://lh5.googleusercontent.com/b7VAGl-kA8ApqaAf7CSXJdFUaVkMs7h0HdubtuHntniQBdZSKmZYd6ZClAi5k251R9D5bIBDAV0HSzYf4-y7V41Lpp_mGZ_agJ6kM8AFFlJ0vDeSnNnSNvAqAk6BJBqDf-JPaATYQ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b7VAGl-kA8ApqaAf7CSXJdFUaVkMs7h0HdubtuHntniQBdZSKmZYd6ZClAi5k251R9D5bIBDAV0HSzYf4-y7V41Lpp_mGZ_agJ6kM8AFFlJ0vDeSnNnSNvAqAk6BJBqDf-JPaATYQj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4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C1" w:rsidRDefault="006D13C1" w:rsidP="006D13C1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6D13C1" w:rsidRPr="006D13C1" w:rsidRDefault="006D13C1" w:rsidP="006D13C1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>
            <wp:extent cx="6192520" cy="1440529"/>
            <wp:effectExtent l="0" t="0" r="0" b="7620"/>
            <wp:docPr id="5" name="Imagem 5" descr="https://lh5.googleusercontent.com/5p0flVoTW7FUXk-OudtaHvpBK9Cfjwpel8ff2JPqViDOUUDUHspM2mB_1mYmNH0Z8dOMKPiy0ZW_JGAs7SLku2qitCoKus7pDP4QCEw1-fS-xuyEhycaSPyZDb3-zvz4uD2BejtsK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5p0flVoTW7FUXk-OudtaHvpBK9Cfjwpel8ff2JPqViDOUUDUHspM2mB_1mYmNH0Z8dOMKPiy0ZW_JGAs7SLku2qitCoKus7pDP4QCEw1-fS-xuyEhycaSPyZDb3-zvz4uD2BejtsK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44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3C1" w:rsidRPr="006D13C1" w:rsidSect="006D13C1">
      <w:type w:val="continuous"/>
      <w:pgSz w:w="11906" w:h="16838" w:code="9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B2"/>
    <w:rsid w:val="00000386"/>
    <w:rsid w:val="000924CE"/>
    <w:rsid w:val="000927B2"/>
    <w:rsid w:val="00110831"/>
    <w:rsid w:val="002A2781"/>
    <w:rsid w:val="002D4D01"/>
    <w:rsid w:val="003E7AEA"/>
    <w:rsid w:val="00456A63"/>
    <w:rsid w:val="005C129C"/>
    <w:rsid w:val="00694048"/>
    <w:rsid w:val="006D13C1"/>
    <w:rsid w:val="0080675B"/>
    <w:rsid w:val="00810F3E"/>
    <w:rsid w:val="00A46724"/>
    <w:rsid w:val="00B66A0E"/>
    <w:rsid w:val="00C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334A"/>
  <w15:chartTrackingRefBased/>
  <w15:docId w15:val="{93496AA5-CE1F-4332-851E-43B9599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2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2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92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2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927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92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927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D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6</cp:revision>
  <dcterms:created xsi:type="dcterms:W3CDTF">2018-03-26T17:16:00Z</dcterms:created>
  <dcterms:modified xsi:type="dcterms:W3CDTF">2018-03-28T14:53:00Z</dcterms:modified>
</cp:coreProperties>
</file>