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center"/>
        <w:rPr>
          <w:rFonts w:hint="eastAsia" w:ascii="楷体" w:hAnsi="楷体" w:eastAsia="楷体" w:cs="楷体"/>
          <w:b/>
          <w:sz w:val="44"/>
        </w:rPr>
      </w:pPr>
    </w:p>
    <w:p>
      <w:pPr>
        <w:widowControl/>
        <w:jc w:val="center"/>
        <w:rPr>
          <w:rFonts w:hint="eastAsia" w:ascii="楷体" w:hAnsi="楷体" w:eastAsia="楷体" w:cs="楷体"/>
          <w:b/>
          <w:sz w:val="44"/>
        </w:rPr>
      </w:pPr>
    </w:p>
    <w:p>
      <w:pPr>
        <w:widowControl/>
        <w:jc w:val="center"/>
        <w:rPr>
          <w:rFonts w:hint="eastAsia" w:ascii="楷体" w:hAnsi="楷体" w:eastAsia="楷体" w:cs="楷体"/>
          <w:b/>
          <w:sz w:val="44"/>
        </w:rPr>
      </w:pPr>
      <w:r>
        <w:rPr>
          <w:rFonts w:hint="eastAsia" w:ascii="楷体" w:hAnsi="楷体" w:eastAsia="楷体" w:cs="楷体"/>
          <w:b/>
          <w:sz w:val="44"/>
        </w:rPr>
        <w:t>第十</w:t>
      </w:r>
      <w:r>
        <w:rPr>
          <w:rFonts w:hint="eastAsia" w:ascii="楷体" w:hAnsi="楷体" w:cs="楷体"/>
          <w:b/>
          <w:sz w:val="44"/>
          <w:lang w:val="en-US" w:eastAsia="zh-CN"/>
        </w:rPr>
        <w:t>二</w:t>
      </w:r>
      <w:r>
        <w:rPr>
          <w:rFonts w:hint="eastAsia" w:ascii="楷体" w:hAnsi="楷体" w:eastAsia="楷体" w:cs="楷体"/>
          <w:b/>
          <w:sz w:val="44"/>
        </w:rPr>
        <w:t>届中国大学生服务外包创新创业大赛</w:t>
      </w:r>
    </w:p>
    <w:p>
      <w:pPr>
        <w:widowControl/>
        <w:jc w:val="center"/>
        <w:rPr>
          <w:rFonts w:hint="eastAsia" w:ascii="楷体" w:hAnsi="楷体" w:eastAsia="楷体" w:cs="楷体"/>
          <w:b/>
          <w:sz w:val="44"/>
        </w:rPr>
      </w:pPr>
    </w:p>
    <w:p>
      <w:pPr>
        <w:widowControl/>
        <w:jc w:val="center"/>
        <w:rPr>
          <w:rFonts w:ascii="楷体" w:hAnsi="楷体" w:eastAsia="楷体"/>
          <w:b/>
          <w:sz w:val="44"/>
          <w:lang w:eastAsia="zh-CN"/>
        </w:rPr>
      </w:pPr>
      <w:r>
        <w:rPr>
          <w:rFonts w:hint="eastAsia" w:ascii="楷体" w:hAnsi="楷体" w:eastAsia="楷体"/>
          <w:b/>
          <w:sz w:val="44"/>
          <w:lang w:eastAsia="zh-CN"/>
        </w:rPr>
        <w:drawing>
          <wp:inline distT="0" distB="0" distL="114300" distR="114300">
            <wp:extent cx="5261610" cy="1572260"/>
            <wp:effectExtent l="0" t="0" r="11430" b="12700"/>
            <wp:docPr id="6" name="图片 6" descr="logo 横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logo 横板"/>
                    <pic:cNvPicPr>
                      <a:picLocks noChangeAspect="1"/>
                    </pic:cNvPicPr>
                  </pic:nvPicPr>
                  <pic:blipFill>
                    <a:blip r:embed="rId8"/>
                    <a:stretch>
                      <a:fillRect/>
                    </a:stretch>
                  </pic:blipFill>
                  <pic:spPr>
                    <a:xfrm>
                      <a:off x="0" y="0"/>
                      <a:ext cx="5261610" cy="1572260"/>
                    </a:xfrm>
                    <a:prstGeom prst="rect">
                      <a:avLst/>
                    </a:prstGeom>
                  </pic:spPr>
                </pic:pic>
              </a:graphicData>
            </a:graphic>
          </wp:inline>
        </w:drawing>
      </w:r>
    </w:p>
    <w:p>
      <w:pPr>
        <w:widowControl/>
        <w:jc w:val="center"/>
        <w:rPr>
          <w:rFonts w:ascii="楷体" w:hAnsi="楷体" w:eastAsia="楷体"/>
          <w:b/>
          <w:sz w:val="44"/>
          <w:lang w:eastAsia="zh-CN"/>
        </w:rPr>
      </w:pPr>
    </w:p>
    <w:p>
      <w:pPr>
        <w:widowControl/>
        <w:jc w:val="center"/>
        <w:rPr>
          <w:rFonts w:ascii="楷体" w:hAnsi="楷体" w:eastAsia="楷体"/>
          <w:b/>
          <w:sz w:val="44"/>
          <w:lang w:eastAsia="zh-CN"/>
        </w:rPr>
      </w:pPr>
      <w:r>
        <w:rPr>
          <w:rFonts w:hint="eastAsia" w:ascii="楷体" w:hAnsi="楷体" w:eastAsia="楷体"/>
          <w:b/>
          <w:sz w:val="44"/>
          <w:lang w:val="en-US" w:eastAsia="zh-CN"/>
        </w:rPr>
        <w:t>亿品智租共享化租赁平台</w:t>
      </w:r>
    </w:p>
    <w:p>
      <w:pPr>
        <w:jc w:val="center"/>
        <w:rPr>
          <w:rFonts w:hint="eastAsia" w:ascii="楷体" w:hAnsi="楷体" w:eastAsia="楷体" w:cs="楷体"/>
          <w:b/>
          <w:sz w:val="44"/>
        </w:rPr>
      </w:pPr>
      <w:r>
        <w:rPr>
          <w:rFonts w:hint="eastAsia" w:ascii="楷体" w:hAnsi="楷体" w:eastAsia="楷体" w:cs="楷体"/>
          <w:b/>
          <w:sz w:val="44"/>
        </w:rPr>
        <w:t>详细设计说明书</w:t>
      </w:r>
    </w:p>
    <w:p>
      <w:pPr>
        <w:widowControl/>
        <w:jc w:val="right"/>
        <w:rPr>
          <w:rFonts w:hint="eastAsia" w:ascii="楷体" w:hAnsi="楷体" w:eastAsia="楷体" w:cs="楷体"/>
          <w:sz w:val="24"/>
        </w:rPr>
      </w:pPr>
    </w:p>
    <w:p>
      <w:pPr>
        <w:widowControl/>
        <w:jc w:val="right"/>
        <w:rPr>
          <w:rFonts w:hint="eastAsia" w:ascii="楷体" w:hAnsi="楷体" w:eastAsia="楷体" w:cs="楷体"/>
          <w:sz w:val="24"/>
        </w:rPr>
      </w:pPr>
    </w:p>
    <w:p>
      <w:pPr>
        <w:widowControl/>
        <w:jc w:val="right"/>
        <w:rPr>
          <w:rFonts w:hint="eastAsia" w:ascii="楷体" w:hAnsi="楷体" w:eastAsia="楷体" w:cs="楷体"/>
          <w:sz w:val="24"/>
        </w:rPr>
      </w:pPr>
    </w:p>
    <w:p>
      <w:pPr>
        <w:widowControl/>
        <w:jc w:val="right"/>
        <w:rPr>
          <w:rFonts w:hint="eastAsia" w:ascii="楷体" w:hAnsi="楷体" w:eastAsia="楷体" w:cs="楷体"/>
          <w:sz w:val="24"/>
        </w:rPr>
      </w:pPr>
    </w:p>
    <w:p>
      <w:pPr>
        <w:widowControl/>
        <w:jc w:val="right"/>
        <w:rPr>
          <w:rFonts w:hint="eastAsia" w:ascii="楷体" w:hAnsi="楷体" w:eastAsia="楷体" w:cs="楷体"/>
          <w:sz w:val="24"/>
        </w:rPr>
      </w:pPr>
    </w:p>
    <w:p>
      <w:pPr>
        <w:widowControl/>
        <w:jc w:val="right"/>
        <w:rPr>
          <w:rFonts w:hint="eastAsia" w:ascii="楷体" w:hAnsi="楷体" w:eastAsia="楷体" w:cs="楷体"/>
          <w:sz w:val="24"/>
        </w:rPr>
      </w:pPr>
    </w:p>
    <w:p>
      <w:pPr>
        <w:widowControl/>
        <w:spacing w:line="480" w:lineRule="auto"/>
        <w:jc w:val="center"/>
        <w:rPr>
          <w:rFonts w:hint="eastAsia" w:ascii="楷体" w:hAnsi="楷体" w:eastAsia="楷体" w:cs="楷体"/>
          <w:sz w:val="24"/>
        </w:rPr>
      </w:pPr>
    </w:p>
    <w:p>
      <w:pPr>
        <w:widowControl/>
        <w:spacing w:line="480" w:lineRule="auto"/>
        <w:jc w:val="center"/>
        <w:rPr>
          <w:rFonts w:hint="default" w:ascii="楷体" w:hAnsi="楷体" w:eastAsia="楷体"/>
          <w:sz w:val="24"/>
          <w:lang w:val="en-US" w:eastAsia="zh-CN"/>
        </w:rPr>
      </w:pPr>
      <w:r>
        <w:rPr>
          <w:rFonts w:ascii="楷体" w:hAnsi="楷体" w:eastAsia="楷体"/>
          <w:sz w:val="24"/>
          <w:lang w:eastAsia="zh-CN"/>
        </w:rPr>
        <w:t>团队</w:t>
      </w:r>
      <w:r>
        <w:rPr>
          <w:rFonts w:hint="eastAsia" w:ascii="楷体" w:hAnsi="楷体" w:eastAsia="楷体"/>
          <w:sz w:val="24"/>
          <w:lang w:eastAsia="zh-CN"/>
        </w:rPr>
        <w:t>：2003626-</w:t>
      </w:r>
      <w:r>
        <w:rPr>
          <w:rFonts w:hint="eastAsia" w:ascii="楷体" w:hAnsi="楷体" w:eastAsia="楷体"/>
          <w:sz w:val="24"/>
          <w:lang w:val="en-US" w:eastAsia="zh-CN"/>
        </w:rPr>
        <w:t>不秃头小队</w:t>
      </w:r>
    </w:p>
    <w:p>
      <w:pPr>
        <w:widowControl/>
        <w:spacing w:line="480" w:lineRule="auto"/>
        <w:jc w:val="center"/>
        <w:rPr>
          <w:rFonts w:hint="eastAsia" w:ascii="楷体" w:hAnsi="楷体" w:eastAsia="楷体"/>
          <w:sz w:val="24"/>
          <w:lang w:eastAsia="zh-CN"/>
        </w:rPr>
      </w:pPr>
      <w:r>
        <w:rPr>
          <w:rFonts w:ascii="楷体" w:hAnsi="楷体" w:eastAsia="楷体"/>
          <w:sz w:val="24"/>
          <w:lang w:eastAsia="zh-CN"/>
        </w:rPr>
        <w:t>赛题</w:t>
      </w:r>
      <w:r>
        <w:rPr>
          <w:rFonts w:hint="eastAsia" w:ascii="楷体" w:hAnsi="楷体" w:eastAsia="楷体"/>
          <w:sz w:val="24"/>
          <w:lang w:eastAsia="zh-CN"/>
        </w:rPr>
        <w:t>：</w:t>
      </w:r>
      <w:r>
        <w:rPr>
          <w:rFonts w:ascii="楷体" w:hAnsi="楷体" w:eastAsia="楷体"/>
          <w:sz w:val="24"/>
          <w:lang w:eastAsia="zh-CN"/>
        </w:rPr>
        <w:t>A</w:t>
      </w:r>
      <w:r>
        <w:rPr>
          <w:rFonts w:hint="eastAsia" w:ascii="楷体" w:hAnsi="楷体" w:eastAsia="楷体"/>
          <w:sz w:val="24"/>
          <w:lang w:val="en-US" w:eastAsia="zh-CN"/>
        </w:rPr>
        <w:t>19</w:t>
      </w:r>
      <w:r>
        <w:rPr>
          <w:rFonts w:hint="eastAsia" w:ascii="楷体" w:hAnsi="楷体" w:eastAsia="楷体"/>
          <w:sz w:val="24"/>
          <w:lang w:eastAsia="zh-CN"/>
        </w:rPr>
        <w:t>-智能化共享租赁平台</w:t>
      </w:r>
    </w:p>
    <w:p>
      <w:pPr>
        <w:widowControl/>
        <w:spacing w:line="480" w:lineRule="auto"/>
        <w:jc w:val="center"/>
        <w:rPr>
          <w:rFonts w:hint="default" w:ascii="楷体" w:hAnsi="楷体" w:eastAsia="楷体"/>
          <w:sz w:val="24"/>
          <w:lang w:val="en-US" w:eastAsia="zh-CN"/>
        </w:rPr>
      </w:pPr>
      <w:r>
        <w:rPr>
          <w:rFonts w:ascii="楷体" w:hAnsi="楷体" w:eastAsia="楷体"/>
          <w:sz w:val="24"/>
          <w:lang w:eastAsia="zh-CN"/>
        </w:rPr>
        <w:t>团队成员</w:t>
      </w:r>
      <w:r>
        <w:rPr>
          <w:rFonts w:hint="eastAsia" w:ascii="楷体" w:hAnsi="楷体" w:eastAsia="楷体"/>
          <w:sz w:val="24"/>
          <w:lang w:eastAsia="zh-CN"/>
        </w:rPr>
        <w:t>：</w:t>
      </w:r>
      <w:r>
        <w:rPr>
          <w:rFonts w:hint="eastAsia" w:ascii="楷体" w:hAnsi="楷体" w:eastAsia="楷体"/>
          <w:sz w:val="24"/>
          <w:lang w:val="en-US" w:eastAsia="zh-CN"/>
        </w:rPr>
        <w:t>徐启佳</w:t>
      </w:r>
      <w:r>
        <w:rPr>
          <w:rFonts w:hint="eastAsia" w:ascii="楷体" w:hAnsi="楷体" w:eastAsia="楷体"/>
          <w:sz w:val="24"/>
          <w:lang w:eastAsia="zh-CN"/>
        </w:rPr>
        <w:t xml:space="preserve"> </w:t>
      </w:r>
      <w:r>
        <w:rPr>
          <w:rFonts w:hint="eastAsia" w:ascii="楷体" w:hAnsi="楷体" w:eastAsia="楷体"/>
          <w:sz w:val="24"/>
          <w:lang w:val="en-US" w:eastAsia="zh-CN"/>
        </w:rPr>
        <w:t>杨睿祈</w:t>
      </w:r>
      <w:r>
        <w:rPr>
          <w:rFonts w:hint="eastAsia" w:ascii="楷体" w:hAnsi="楷体" w:eastAsia="楷体"/>
          <w:sz w:val="24"/>
          <w:lang w:eastAsia="zh-CN"/>
        </w:rPr>
        <w:t xml:space="preserve"> </w:t>
      </w:r>
      <w:r>
        <w:rPr>
          <w:rFonts w:hint="eastAsia" w:ascii="楷体" w:hAnsi="楷体" w:eastAsia="楷体"/>
          <w:sz w:val="24"/>
          <w:lang w:val="en-US" w:eastAsia="zh-CN"/>
        </w:rPr>
        <w:t>杨晨曦</w:t>
      </w:r>
      <w:r>
        <w:rPr>
          <w:rFonts w:hint="eastAsia" w:ascii="楷体" w:hAnsi="楷体" w:eastAsia="楷体"/>
          <w:sz w:val="24"/>
          <w:lang w:eastAsia="zh-CN"/>
        </w:rPr>
        <w:t xml:space="preserve"> </w:t>
      </w:r>
      <w:r>
        <w:rPr>
          <w:rFonts w:hint="eastAsia" w:ascii="楷体" w:hAnsi="楷体" w:eastAsia="楷体"/>
          <w:sz w:val="24"/>
          <w:lang w:val="en-US" w:eastAsia="zh-CN"/>
        </w:rPr>
        <w:t>尹艳</w:t>
      </w:r>
      <w:r>
        <w:rPr>
          <w:rFonts w:hint="eastAsia" w:ascii="楷体" w:hAnsi="楷体" w:eastAsia="楷体"/>
          <w:sz w:val="24"/>
          <w:lang w:eastAsia="zh-CN"/>
        </w:rPr>
        <w:t xml:space="preserve"> </w:t>
      </w:r>
      <w:r>
        <w:rPr>
          <w:rFonts w:hint="eastAsia" w:ascii="楷体" w:hAnsi="楷体" w:eastAsia="楷体"/>
          <w:sz w:val="24"/>
          <w:lang w:val="en-US" w:eastAsia="zh-CN"/>
        </w:rPr>
        <w:t>梁晓瑜</w:t>
      </w:r>
    </w:p>
    <w:p>
      <w:pPr>
        <w:widowControl/>
        <w:spacing w:line="480" w:lineRule="auto"/>
        <w:jc w:val="center"/>
        <w:rPr>
          <w:rFonts w:hint="default" w:ascii="楷体" w:hAnsi="楷体" w:eastAsia="楷体"/>
          <w:sz w:val="24"/>
          <w:lang w:val="en-US" w:eastAsia="zh-CN"/>
        </w:rPr>
      </w:pPr>
      <w:r>
        <w:rPr>
          <w:rFonts w:ascii="楷体" w:hAnsi="楷体" w:eastAsia="楷体"/>
          <w:sz w:val="24"/>
          <w:lang w:eastAsia="zh-CN"/>
        </w:rPr>
        <w:t>指导老师</w:t>
      </w:r>
      <w:r>
        <w:rPr>
          <w:rFonts w:hint="eastAsia" w:ascii="楷体" w:hAnsi="楷体" w:eastAsia="楷体"/>
          <w:sz w:val="24"/>
          <w:lang w:eastAsia="zh-CN"/>
        </w:rPr>
        <w:t>：杨柳</w:t>
      </w:r>
      <w:r>
        <w:rPr>
          <w:rFonts w:hint="eastAsia" w:ascii="楷体" w:hAnsi="楷体" w:eastAsia="楷体"/>
          <w:sz w:val="24"/>
          <w:lang w:val="en-US" w:eastAsia="zh-CN"/>
        </w:rPr>
        <w:t xml:space="preserve"> 聂绪海</w:t>
      </w:r>
    </w:p>
    <w:p>
      <w:pPr>
        <w:widowControl/>
        <w:jc w:val="right"/>
        <w:rPr>
          <w:rFonts w:hint="eastAsia" w:ascii="楷体" w:hAnsi="楷体" w:eastAsia="楷体" w:cs="楷体"/>
          <w:sz w:val="24"/>
        </w:rPr>
      </w:pPr>
    </w:p>
    <w:p>
      <w:pPr>
        <w:widowControl/>
        <w:jc w:val="right"/>
        <w:rPr>
          <w:rFonts w:hint="eastAsia" w:ascii="楷体" w:hAnsi="楷体" w:eastAsia="楷体" w:cs="楷体"/>
          <w:sz w:val="24"/>
        </w:rPr>
      </w:pPr>
    </w:p>
    <w:p>
      <w:pPr>
        <w:bidi w:val="0"/>
        <w:jc w:val="center"/>
        <w:rPr>
          <w:sz w:val="30"/>
          <w:szCs w:val="30"/>
          <w:lang w:eastAsia="zh-CN"/>
        </w:rPr>
      </w:pPr>
      <w:r>
        <w:rPr>
          <w:sz w:val="30"/>
          <w:szCs w:val="30"/>
          <w:lang w:eastAsia="zh-CN"/>
        </w:rPr>
        <w:t>二零</w:t>
      </w:r>
      <w:r>
        <w:rPr>
          <w:rFonts w:hint="eastAsia"/>
          <w:sz w:val="30"/>
          <w:szCs w:val="30"/>
          <w:lang w:val="en-US" w:eastAsia="zh-CN"/>
        </w:rPr>
        <w:t>二一</w:t>
      </w:r>
      <w:r>
        <w:rPr>
          <w:sz w:val="30"/>
          <w:szCs w:val="30"/>
          <w:lang w:eastAsia="zh-CN"/>
        </w:rPr>
        <w:t>年</w:t>
      </w:r>
      <w:r>
        <w:rPr>
          <w:rFonts w:hint="eastAsia"/>
          <w:sz w:val="30"/>
          <w:szCs w:val="30"/>
          <w:lang w:val="en-US" w:eastAsia="zh-CN"/>
        </w:rPr>
        <w:t>四</w:t>
      </w:r>
      <w:r>
        <w:rPr>
          <w:sz w:val="30"/>
          <w:szCs w:val="30"/>
          <w:lang w:eastAsia="zh-CN"/>
        </w:rPr>
        <w:t>月</w:t>
      </w:r>
    </w:p>
    <w:p>
      <w:pPr>
        <w:widowControl/>
        <w:rPr>
          <w:rFonts w:hint="eastAsia" w:ascii="楷体" w:hAnsi="楷体" w:eastAsia="楷体" w:cs="楷体"/>
          <w:sz w:val="32"/>
        </w:rPr>
      </w:pPr>
    </w:p>
    <w:p>
      <w:pPr>
        <w:widowControl/>
        <w:spacing w:line="360" w:lineRule="auto"/>
        <w:jc w:val="both"/>
        <w:rPr>
          <w:rFonts w:hint="eastAsia" w:ascii="楷体" w:hAnsi="楷体" w:eastAsia="楷体" w:cs="楷体"/>
          <w:sz w:val="36"/>
        </w:rPr>
        <w:sectPr>
          <w:headerReference r:id="rId3" w:type="default"/>
          <w:pgSz w:w="11906" w:h="16838"/>
          <w:pgMar w:top="1440" w:right="1286" w:bottom="1440" w:left="1620" w:header="468" w:footer="992" w:gutter="0"/>
          <w:pgNumType w:fmt="decimal"/>
          <w:cols w:space="720" w:num="1"/>
          <w:docGrid w:type="lines" w:linePitch="312" w:charSpace="0"/>
        </w:sectPr>
      </w:pPr>
    </w:p>
    <w:p>
      <w:pPr>
        <w:widowControl/>
        <w:spacing w:line="360" w:lineRule="auto"/>
        <w:jc w:val="center"/>
        <w:rPr>
          <w:rFonts w:hint="eastAsia" w:ascii="楷体" w:hAnsi="楷体" w:eastAsia="楷体" w:cs="楷体"/>
          <w:sz w:val="36"/>
        </w:rPr>
      </w:pPr>
      <w:r>
        <w:rPr>
          <w:rFonts w:hint="eastAsia" w:ascii="楷体" w:hAnsi="楷体" w:eastAsia="楷体" w:cs="楷体"/>
          <w:sz w:val="36"/>
        </w:rPr>
        <w:t>Revision Record</w:t>
      </w:r>
    </w:p>
    <w:p>
      <w:pPr>
        <w:widowControl/>
        <w:jc w:val="center"/>
        <w:rPr>
          <w:rFonts w:hint="eastAsia" w:ascii="楷体" w:hAnsi="楷体" w:eastAsia="楷体" w:cs="楷体"/>
          <w:sz w:val="36"/>
        </w:rPr>
      </w:pPr>
      <w:r>
        <w:rPr>
          <w:rFonts w:hint="eastAsia" w:ascii="楷体" w:hAnsi="楷体" w:eastAsia="楷体" w:cs="楷体"/>
          <w:sz w:val="36"/>
        </w:rPr>
        <w:t>修订记录</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25"/>
        <w:gridCol w:w="1260"/>
        <w:gridCol w:w="1620"/>
        <w:gridCol w:w="1620"/>
        <w:gridCol w:w="1620"/>
        <w:gridCol w:w="131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334" w:hRule="atLeast"/>
          <w:tblHeader/>
          <w:jc w:val="center"/>
        </w:trPr>
        <w:tc>
          <w:tcPr>
            <w:tcW w:w="925" w:type="dxa"/>
            <w:tcBorders>
              <w:top w:val="single" w:color="auto" w:sz="6" w:space="0"/>
              <w:left w:val="single" w:color="auto" w:sz="6" w:space="0"/>
              <w:bottom w:val="single" w:color="auto" w:sz="6" w:space="0"/>
              <w:right w:val="single" w:color="auto" w:sz="6" w:space="0"/>
            </w:tcBorders>
            <w:noWrap w:val="0"/>
            <w:vAlign w:val="top"/>
          </w:tcPr>
          <w:p>
            <w:pPr>
              <w:widowControl/>
              <w:rPr>
                <w:rFonts w:hint="eastAsia" w:ascii="楷体" w:hAnsi="楷体" w:eastAsia="楷体" w:cs="楷体"/>
                <w:sz w:val="24"/>
              </w:rPr>
            </w:pPr>
            <w:r>
              <w:rPr>
                <w:rFonts w:hint="eastAsia" w:ascii="楷体" w:hAnsi="楷体" w:eastAsia="楷体" w:cs="楷体"/>
                <w:sz w:val="24"/>
              </w:rPr>
              <w:t>Date</w:t>
            </w:r>
          </w:p>
          <w:p>
            <w:pPr>
              <w:widowControl/>
              <w:rPr>
                <w:rFonts w:hint="eastAsia" w:ascii="楷体" w:hAnsi="楷体" w:eastAsia="楷体" w:cs="楷体"/>
                <w:sz w:val="24"/>
              </w:rPr>
            </w:pPr>
            <w:r>
              <w:rPr>
                <w:rFonts w:hint="eastAsia" w:ascii="楷体" w:hAnsi="楷体" w:eastAsia="楷体" w:cs="楷体"/>
                <w:sz w:val="24"/>
              </w:rPr>
              <w:t>日期</w:t>
            </w:r>
          </w:p>
        </w:tc>
        <w:tc>
          <w:tcPr>
            <w:tcW w:w="1260" w:type="dxa"/>
            <w:tcBorders>
              <w:top w:val="single" w:color="auto" w:sz="6" w:space="0"/>
              <w:left w:val="single" w:color="auto" w:sz="6" w:space="0"/>
              <w:bottom w:val="single" w:color="auto" w:sz="6" w:space="0"/>
              <w:right w:val="single" w:color="auto" w:sz="6" w:space="0"/>
            </w:tcBorders>
            <w:noWrap w:val="0"/>
            <w:vAlign w:val="top"/>
          </w:tcPr>
          <w:p>
            <w:pPr>
              <w:widowControl/>
              <w:rPr>
                <w:rFonts w:hint="eastAsia" w:ascii="楷体" w:hAnsi="楷体" w:eastAsia="楷体" w:cs="楷体"/>
                <w:sz w:val="24"/>
              </w:rPr>
            </w:pPr>
            <w:r>
              <w:rPr>
                <w:rFonts w:hint="eastAsia" w:ascii="楷体" w:hAnsi="楷体" w:eastAsia="楷体" w:cs="楷体"/>
                <w:sz w:val="24"/>
              </w:rPr>
              <w:t>Revision Version</w:t>
            </w:r>
          </w:p>
          <w:p>
            <w:pPr>
              <w:widowControl/>
              <w:rPr>
                <w:rFonts w:hint="eastAsia" w:ascii="楷体" w:hAnsi="楷体" w:eastAsia="楷体" w:cs="楷体"/>
                <w:sz w:val="24"/>
              </w:rPr>
            </w:pPr>
            <w:r>
              <w:rPr>
                <w:rFonts w:hint="eastAsia" w:ascii="楷体" w:hAnsi="楷体" w:eastAsia="楷体" w:cs="楷体"/>
                <w:sz w:val="24"/>
              </w:rPr>
              <w:t>修订版本</w:t>
            </w:r>
          </w:p>
        </w:tc>
        <w:tc>
          <w:tcPr>
            <w:tcW w:w="1620" w:type="dxa"/>
            <w:tcBorders>
              <w:top w:val="single" w:color="auto" w:sz="6" w:space="0"/>
              <w:left w:val="single" w:color="auto" w:sz="6" w:space="0"/>
              <w:bottom w:val="single" w:color="auto" w:sz="6" w:space="0"/>
              <w:right w:val="single" w:color="auto" w:sz="6" w:space="0"/>
            </w:tcBorders>
            <w:noWrap w:val="0"/>
            <w:vAlign w:val="top"/>
          </w:tcPr>
          <w:p>
            <w:pPr>
              <w:widowControl/>
              <w:rPr>
                <w:rFonts w:hint="eastAsia" w:ascii="楷体" w:hAnsi="楷体" w:eastAsia="楷体" w:cs="楷体"/>
                <w:sz w:val="24"/>
              </w:rPr>
            </w:pPr>
            <w:r>
              <w:rPr>
                <w:rFonts w:hint="eastAsia" w:ascii="楷体" w:hAnsi="楷体" w:eastAsia="楷体" w:cs="楷体"/>
                <w:sz w:val="24"/>
              </w:rPr>
              <w:t>CR ID /Defect ID</w:t>
            </w:r>
          </w:p>
          <w:p>
            <w:pPr>
              <w:widowControl/>
              <w:rPr>
                <w:rFonts w:hint="eastAsia" w:ascii="楷体" w:hAnsi="楷体" w:eastAsia="楷体" w:cs="楷体"/>
                <w:sz w:val="24"/>
              </w:rPr>
            </w:pPr>
            <w:r>
              <w:rPr>
                <w:rFonts w:hint="eastAsia" w:ascii="楷体" w:hAnsi="楷体" w:eastAsia="楷体" w:cs="楷体"/>
                <w:sz w:val="24"/>
              </w:rPr>
              <w:t>CR/ Defect号</w:t>
            </w:r>
          </w:p>
        </w:tc>
        <w:tc>
          <w:tcPr>
            <w:tcW w:w="1620" w:type="dxa"/>
            <w:tcBorders>
              <w:top w:val="single" w:color="auto" w:sz="6" w:space="0"/>
              <w:left w:val="single" w:color="auto" w:sz="6" w:space="0"/>
              <w:bottom w:val="single" w:color="auto" w:sz="6" w:space="0"/>
              <w:right w:val="single" w:color="auto" w:sz="6" w:space="0"/>
            </w:tcBorders>
            <w:noWrap w:val="0"/>
            <w:vAlign w:val="top"/>
          </w:tcPr>
          <w:p>
            <w:pPr>
              <w:widowControl/>
              <w:rPr>
                <w:rFonts w:hint="eastAsia" w:ascii="楷体" w:hAnsi="楷体" w:eastAsia="楷体" w:cs="楷体"/>
                <w:sz w:val="24"/>
              </w:rPr>
            </w:pPr>
            <w:r>
              <w:rPr>
                <w:rFonts w:hint="eastAsia" w:ascii="楷体" w:hAnsi="楷体" w:eastAsia="楷体" w:cs="楷体"/>
                <w:sz w:val="24"/>
              </w:rPr>
              <w:t>Sec No.</w:t>
            </w:r>
          </w:p>
          <w:p>
            <w:pPr>
              <w:widowControl/>
              <w:rPr>
                <w:rFonts w:hint="eastAsia" w:ascii="楷体" w:hAnsi="楷体" w:eastAsia="楷体" w:cs="楷体"/>
                <w:sz w:val="24"/>
              </w:rPr>
            </w:pPr>
            <w:r>
              <w:rPr>
                <w:rFonts w:hint="eastAsia" w:ascii="楷体" w:hAnsi="楷体" w:eastAsia="楷体" w:cs="楷体"/>
                <w:sz w:val="24"/>
              </w:rPr>
              <w:t>修改章节</w:t>
            </w:r>
          </w:p>
        </w:tc>
        <w:tc>
          <w:tcPr>
            <w:tcW w:w="1620" w:type="dxa"/>
            <w:tcBorders>
              <w:top w:val="single" w:color="auto" w:sz="6" w:space="0"/>
              <w:left w:val="single" w:color="auto" w:sz="6" w:space="0"/>
              <w:bottom w:val="single" w:color="auto" w:sz="6" w:space="0"/>
              <w:right w:val="single" w:color="auto" w:sz="6" w:space="0"/>
            </w:tcBorders>
            <w:noWrap w:val="0"/>
            <w:vAlign w:val="top"/>
          </w:tcPr>
          <w:p>
            <w:pPr>
              <w:widowControl/>
              <w:rPr>
                <w:rFonts w:hint="eastAsia" w:ascii="楷体" w:hAnsi="楷体" w:eastAsia="楷体" w:cs="楷体"/>
                <w:sz w:val="24"/>
              </w:rPr>
            </w:pPr>
            <w:r>
              <w:rPr>
                <w:rFonts w:hint="eastAsia" w:ascii="楷体" w:hAnsi="楷体" w:eastAsia="楷体" w:cs="楷体"/>
                <w:sz w:val="24"/>
              </w:rPr>
              <w:t>Change Description</w:t>
            </w:r>
          </w:p>
          <w:p>
            <w:pPr>
              <w:widowControl/>
              <w:rPr>
                <w:rFonts w:hint="eastAsia" w:ascii="楷体" w:hAnsi="楷体" w:eastAsia="楷体" w:cs="楷体"/>
                <w:sz w:val="24"/>
              </w:rPr>
            </w:pPr>
            <w:r>
              <w:rPr>
                <w:rFonts w:hint="eastAsia" w:ascii="楷体" w:hAnsi="楷体" w:eastAsia="楷体" w:cs="楷体"/>
                <w:sz w:val="24"/>
              </w:rPr>
              <w:t>修改描述</w:t>
            </w:r>
          </w:p>
        </w:tc>
        <w:tc>
          <w:tcPr>
            <w:tcW w:w="1317" w:type="dxa"/>
            <w:tcBorders>
              <w:top w:val="single" w:color="auto" w:sz="6" w:space="0"/>
              <w:left w:val="single" w:color="auto" w:sz="6" w:space="0"/>
              <w:bottom w:val="single" w:color="auto" w:sz="6" w:space="0"/>
              <w:right w:val="single" w:color="auto" w:sz="6" w:space="0"/>
            </w:tcBorders>
            <w:noWrap w:val="0"/>
            <w:vAlign w:val="top"/>
          </w:tcPr>
          <w:p>
            <w:pPr>
              <w:widowControl/>
              <w:rPr>
                <w:rFonts w:hint="eastAsia" w:ascii="楷体" w:hAnsi="楷体" w:eastAsia="楷体" w:cs="楷体"/>
                <w:sz w:val="24"/>
              </w:rPr>
            </w:pPr>
            <w:r>
              <w:rPr>
                <w:rFonts w:hint="eastAsia" w:ascii="楷体" w:hAnsi="楷体" w:eastAsia="楷体" w:cs="楷体"/>
                <w:sz w:val="24"/>
              </w:rPr>
              <w:t>Author</w:t>
            </w:r>
          </w:p>
          <w:p>
            <w:pPr>
              <w:widowControl/>
              <w:rPr>
                <w:rFonts w:hint="eastAsia" w:ascii="楷体" w:hAnsi="楷体" w:eastAsia="楷体" w:cs="楷体"/>
                <w:sz w:val="24"/>
              </w:rPr>
            </w:pPr>
            <w:r>
              <w:rPr>
                <w:rFonts w:hint="eastAsia" w:ascii="楷体" w:hAnsi="楷体" w:eastAsia="楷体" w:cs="楷体"/>
                <w:sz w:val="24"/>
              </w:rPr>
              <w:t>作者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38" w:hRule="atLeast"/>
          <w:jc w:val="center"/>
        </w:trPr>
        <w:tc>
          <w:tcPr>
            <w:tcW w:w="925"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lang w:val="en-US" w:eastAsia="zh-CN"/>
              </w:rPr>
            </w:pPr>
            <w:r>
              <w:rPr>
                <w:rFonts w:hint="eastAsia" w:ascii="楷体" w:hAnsi="楷体" w:eastAsia="楷体" w:cs="楷体"/>
                <w:sz w:val="24"/>
              </w:rPr>
              <w:t>20</w:t>
            </w:r>
            <w:r>
              <w:rPr>
                <w:rFonts w:hint="eastAsia" w:ascii="楷体" w:hAnsi="楷体" w:eastAsia="楷体" w:cs="楷体"/>
                <w:sz w:val="24"/>
                <w:lang w:val="en-US" w:eastAsia="zh-CN"/>
              </w:rPr>
              <w:t>2</w:t>
            </w:r>
            <w:r>
              <w:rPr>
                <w:rFonts w:hint="eastAsia" w:ascii="楷体" w:hAnsi="楷体" w:eastAsia="楷体" w:cs="楷体"/>
                <w:sz w:val="24"/>
              </w:rPr>
              <w:t>1-</w:t>
            </w:r>
            <w:r>
              <w:rPr>
                <w:rFonts w:hint="eastAsia" w:ascii="楷体" w:hAnsi="楷体" w:eastAsia="楷体" w:cs="楷体"/>
                <w:sz w:val="24"/>
                <w:lang w:val="en-US" w:eastAsia="zh-CN"/>
              </w:rPr>
              <w:t>4</w:t>
            </w:r>
            <w:r>
              <w:rPr>
                <w:rFonts w:hint="eastAsia" w:ascii="楷体" w:hAnsi="楷体" w:eastAsia="楷体" w:cs="楷体"/>
                <w:sz w:val="24"/>
              </w:rPr>
              <w:t>-</w:t>
            </w:r>
            <w:r>
              <w:rPr>
                <w:rFonts w:hint="eastAsia" w:ascii="楷体" w:hAnsi="楷体" w:eastAsia="楷体" w:cs="楷体"/>
                <w:sz w:val="24"/>
                <w:lang w:val="en-US" w:eastAsia="zh-CN"/>
              </w:rPr>
              <w:t>1</w:t>
            </w:r>
          </w:p>
        </w:tc>
        <w:tc>
          <w:tcPr>
            <w:tcW w:w="1260" w:type="dxa"/>
            <w:tcBorders>
              <w:top w:val="single" w:color="auto" w:sz="6" w:space="0"/>
              <w:left w:val="single" w:color="auto" w:sz="6" w:space="0"/>
              <w:bottom w:val="single" w:color="auto" w:sz="6" w:space="0"/>
              <w:right w:val="single" w:color="auto" w:sz="6" w:space="0"/>
            </w:tcBorders>
            <w:noWrap w:val="0"/>
            <w:vAlign w:val="top"/>
          </w:tcPr>
          <w:p>
            <w:pPr>
              <w:pStyle w:val="18"/>
              <w:jc w:val="center"/>
              <w:rPr>
                <w:rFonts w:hint="eastAsia" w:ascii="楷体" w:hAnsi="楷体" w:eastAsia="楷体" w:cs="楷体"/>
                <w:sz w:val="24"/>
              </w:rPr>
            </w:pPr>
            <w:r>
              <w:rPr>
                <w:rFonts w:hint="eastAsia" w:ascii="楷体" w:hAnsi="楷体" w:eastAsia="楷体" w:cs="楷体"/>
                <w:sz w:val="24"/>
              </w:rPr>
              <w:t>1.0</w:t>
            </w:r>
          </w:p>
        </w:tc>
        <w:tc>
          <w:tcPr>
            <w:tcW w:w="162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lang w:eastAsia="zh-CN"/>
              </w:rPr>
            </w:pPr>
            <w:r>
              <w:rPr>
                <w:rFonts w:hint="eastAsia" w:ascii="楷体" w:hAnsi="楷体" w:eastAsia="楷体" w:cs="楷体"/>
                <w:sz w:val="24"/>
              </w:rPr>
              <w:t>全部</w:t>
            </w:r>
            <w:r>
              <w:rPr>
                <w:rFonts w:hint="eastAsia" w:ascii="楷体" w:hAnsi="楷体" w:eastAsia="楷体" w:cs="楷体"/>
                <w:sz w:val="24"/>
                <w:lang w:eastAsia="zh-CN"/>
              </w:rPr>
              <w:t>文档</w:t>
            </w:r>
          </w:p>
        </w:tc>
        <w:tc>
          <w:tcPr>
            <w:tcW w:w="162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r>
              <w:rPr>
                <w:rFonts w:hint="eastAsia" w:ascii="楷体" w:hAnsi="楷体" w:eastAsia="楷体" w:cs="楷体"/>
                <w:sz w:val="24"/>
              </w:rPr>
              <w:t>初稿完成</w:t>
            </w:r>
          </w:p>
        </w:tc>
        <w:tc>
          <w:tcPr>
            <w:tcW w:w="1317"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lang w:eastAsia="zh-CN"/>
              </w:rPr>
            </w:pPr>
            <w:r>
              <w:rPr>
                <w:rFonts w:hint="eastAsia" w:ascii="楷体" w:hAnsi="楷体" w:eastAsia="楷体" w:cs="楷体"/>
                <w:sz w:val="24"/>
                <w:lang w:val="en-US" w:eastAsia="zh-CN"/>
              </w:rPr>
              <w:t>杨睿祈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38" w:hRule="atLeast"/>
          <w:jc w:val="center"/>
        </w:trPr>
        <w:tc>
          <w:tcPr>
            <w:tcW w:w="925"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lang w:val="en-US" w:eastAsia="zh-CN"/>
              </w:rPr>
            </w:pPr>
            <w:r>
              <w:rPr>
                <w:rFonts w:hint="eastAsia" w:ascii="楷体" w:hAnsi="楷体" w:eastAsia="楷体" w:cs="楷体"/>
                <w:sz w:val="24"/>
                <w:lang w:eastAsia="zh-CN"/>
              </w:rPr>
              <w:t>20</w:t>
            </w:r>
            <w:r>
              <w:rPr>
                <w:rFonts w:hint="eastAsia" w:ascii="楷体" w:hAnsi="楷体" w:eastAsia="楷体" w:cs="楷体"/>
                <w:sz w:val="24"/>
                <w:lang w:val="en-US" w:eastAsia="zh-CN"/>
              </w:rPr>
              <w:t>21</w:t>
            </w:r>
            <w:r>
              <w:rPr>
                <w:rFonts w:hint="eastAsia" w:ascii="楷体" w:hAnsi="楷体" w:eastAsia="楷体" w:cs="楷体"/>
                <w:sz w:val="24"/>
                <w:lang w:eastAsia="zh-CN"/>
              </w:rPr>
              <w:t>-</w:t>
            </w:r>
            <w:r>
              <w:rPr>
                <w:rFonts w:hint="eastAsia" w:ascii="楷体" w:hAnsi="楷体" w:eastAsia="楷体" w:cs="楷体"/>
                <w:sz w:val="24"/>
                <w:lang w:val="en-US" w:eastAsia="zh-CN"/>
              </w:rPr>
              <w:t>4</w:t>
            </w:r>
            <w:r>
              <w:rPr>
                <w:rFonts w:hint="eastAsia" w:ascii="楷体" w:hAnsi="楷体" w:eastAsia="楷体" w:cs="楷体"/>
                <w:sz w:val="24"/>
                <w:lang w:eastAsia="zh-CN"/>
              </w:rPr>
              <w:t>-</w:t>
            </w:r>
            <w:r>
              <w:rPr>
                <w:rFonts w:hint="eastAsia" w:ascii="楷体" w:hAnsi="楷体" w:eastAsia="楷体" w:cs="楷体"/>
                <w:sz w:val="24"/>
                <w:lang w:val="en-US" w:eastAsia="zh-CN"/>
              </w:rPr>
              <w:t>15</w:t>
            </w:r>
          </w:p>
        </w:tc>
        <w:tc>
          <w:tcPr>
            <w:tcW w:w="1260" w:type="dxa"/>
            <w:tcBorders>
              <w:top w:val="single" w:color="auto" w:sz="6" w:space="0"/>
              <w:left w:val="single" w:color="auto" w:sz="6" w:space="0"/>
              <w:bottom w:val="single" w:color="auto" w:sz="6" w:space="0"/>
              <w:right w:val="single" w:color="auto" w:sz="6" w:space="0"/>
            </w:tcBorders>
            <w:noWrap w:val="0"/>
            <w:vAlign w:val="top"/>
          </w:tcPr>
          <w:p>
            <w:pPr>
              <w:pStyle w:val="18"/>
              <w:ind w:firstLine="360" w:firstLineChars="150"/>
              <w:rPr>
                <w:rFonts w:hint="eastAsia" w:ascii="楷体" w:hAnsi="楷体" w:eastAsia="楷体" w:cs="楷体"/>
                <w:sz w:val="24"/>
                <w:lang w:eastAsia="zh-CN"/>
              </w:rPr>
            </w:pPr>
            <w:r>
              <w:rPr>
                <w:rFonts w:hint="eastAsia" w:ascii="楷体" w:hAnsi="楷体" w:eastAsia="楷体" w:cs="楷体"/>
                <w:sz w:val="24"/>
                <w:lang w:eastAsia="zh-CN"/>
              </w:rPr>
              <w:t>1.0</w:t>
            </w:r>
          </w:p>
        </w:tc>
        <w:tc>
          <w:tcPr>
            <w:tcW w:w="162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lang w:eastAsia="zh-CN"/>
              </w:rPr>
            </w:pPr>
            <w:r>
              <w:rPr>
                <w:rFonts w:hint="eastAsia" w:ascii="楷体" w:hAnsi="楷体" w:eastAsia="楷体" w:cs="楷体"/>
                <w:sz w:val="24"/>
                <w:lang w:eastAsia="zh-CN"/>
              </w:rPr>
              <w:t>检查完整性</w:t>
            </w:r>
          </w:p>
        </w:tc>
        <w:tc>
          <w:tcPr>
            <w:tcW w:w="162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lang w:eastAsia="zh-CN"/>
              </w:rPr>
            </w:pPr>
            <w:r>
              <w:rPr>
                <w:rFonts w:hint="eastAsia" w:ascii="楷体" w:hAnsi="楷体" w:eastAsia="楷体" w:cs="楷体"/>
                <w:sz w:val="24"/>
                <w:lang w:eastAsia="zh-CN"/>
              </w:rPr>
              <w:t>检查完成</w:t>
            </w:r>
          </w:p>
        </w:tc>
        <w:tc>
          <w:tcPr>
            <w:tcW w:w="1317"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38" w:hRule="atLeast"/>
          <w:jc w:val="center"/>
        </w:trPr>
        <w:tc>
          <w:tcPr>
            <w:tcW w:w="925"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26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21" w:hRule="atLeast"/>
          <w:jc w:val="center"/>
        </w:trPr>
        <w:tc>
          <w:tcPr>
            <w:tcW w:w="925"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26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38" w:hRule="atLeast"/>
          <w:jc w:val="center"/>
        </w:trPr>
        <w:tc>
          <w:tcPr>
            <w:tcW w:w="925"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26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38" w:hRule="atLeast"/>
          <w:jc w:val="center"/>
        </w:trPr>
        <w:tc>
          <w:tcPr>
            <w:tcW w:w="925"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26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38" w:hRule="atLeast"/>
          <w:jc w:val="center"/>
        </w:trPr>
        <w:tc>
          <w:tcPr>
            <w:tcW w:w="925"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26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38" w:hRule="atLeast"/>
          <w:jc w:val="center"/>
        </w:trPr>
        <w:tc>
          <w:tcPr>
            <w:tcW w:w="925"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26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21" w:hRule="atLeast"/>
          <w:jc w:val="center"/>
        </w:trPr>
        <w:tc>
          <w:tcPr>
            <w:tcW w:w="925"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26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38" w:hRule="atLeast"/>
          <w:jc w:val="center"/>
        </w:trPr>
        <w:tc>
          <w:tcPr>
            <w:tcW w:w="925"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26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pPr>
              <w:pStyle w:val="18"/>
              <w:rPr>
                <w:rFonts w:hint="eastAsia" w:ascii="楷体" w:hAnsi="楷体" w:eastAsia="楷体" w:cs="楷体"/>
                <w:sz w:val="24"/>
              </w:rPr>
            </w:pPr>
          </w:p>
        </w:tc>
      </w:tr>
    </w:tbl>
    <w:p>
      <w:pPr>
        <w:rPr>
          <w:rFonts w:hint="eastAsia" w:ascii="楷体" w:hAnsi="楷体" w:eastAsia="楷体" w:cs="楷体"/>
        </w:rPr>
      </w:pPr>
    </w:p>
    <w:p>
      <w:pPr>
        <w:rPr>
          <w:rFonts w:hint="eastAsia" w:ascii="楷体" w:hAnsi="楷体" w:eastAsia="楷体" w:cs="楷体"/>
        </w:rPr>
        <w:sectPr>
          <w:footerReference r:id="rId4" w:type="default"/>
          <w:pgSz w:w="11906" w:h="16838"/>
          <w:pgMar w:top="1440" w:right="1286" w:bottom="1440" w:left="1620" w:header="468" w:footer="992" w:gutter="0"/>
          <w:pgNumType w:fmt="decimal" w:start="2"/>
          <w:cols w:space="720" w:num="1"/>
          <w:docGrid w:type="lines" w:linePitch="312" w:charSpace="0"/>
        </w:sectPr>
      </w:pPr>
    </w:p>
    <w:p/>
    <w:sdt>
      <w:sdtPr>
        <w:rPr>
          <w:rFonts w:ascii="宋体" w:hAnsi="宋体" w:eastAsia="宋体" w:cs="Times New Roman"/>
          <w:kern w:val="2"/>
          <w:sz w:val="21"/>
          <w:lang w:val="en-US" w:eastAsia="zh-CN"/>
        </w:rPr>
        <w:id w:val="147471994"/>
        <w15:color w:val="DBDBDB"/>
        <w:docPartObj>
          <w:docPartGallery w:val="Table of Contents"/>
          <w:docPartUnique/>
        </w:docPartObj>
      </w:sdtPr>
      <w:sdtEndPr>
        <w:rPr>
          <w:rFonts w:hint="eastAsia" w:ascii="楷体" w:hAnsi="楷体" w:eastAsia="楷体" w:cs="楷体"/>
          <w:kern w:val="2"/>
          <w:sz w:val="24"/>
          <w:lang w:val="en-US" w:eastAsia="zh-CN"/>
        </w:rPr>
      </w:sdtEndPr>
      <w:sdtContent>
        <w:p>
          <w:pPr>
            <w:spacing w:before="0" w:beforeLines="0" w:after="0" w:afterLines="0" w:line="240" w:lineRule="auto"/>
            <w:ind w:left="0" w:leftChars="0" w:right="0" w:rightChars="0" w:firstLine="0" w:firstLineChars="0"/>
            <w:jc w:val="center"/>
            <w:rPr>
              <w:rFonts w:hint="eastAsia" w:ascii="楷体" w:hAnsi="楷体" w:eastAsia="楷体" w:cs="楷体"/>
              <w:sz w:val="24"/>
              <w:szCs w:val="24"/>
            </w:rPr>
          </w:pPr>
          <w:r>
            <w:rPr>
              <w:rFonts w:hint="eastAsia" w:ascii="楷体" w:hAnsi="楷体" w:eastAsia="楷体" w:cs="楷体"/>
              <w:sz w:val="24"/>
              <w:szCs w:val="24"/>
            </w:rPr>
            <w:t>目录</w:t>
          </w:r>
        </w:p>
        <w:p>
          <w:pPr>
            <w:pStyle w:val="22"/>
            <w:tabs>
              <w:tab w:val="right" w:leader="dot" w:pos="9071"/>
            </w:tabs>
            <w:rPr>
              <w:rFonts w:hint="eastAsia" w:ascii="楷体" w:hAnsi="楷体" w:eastAsia="楷体" w:cs="楷体"/>
              <w:sz w:val="24"/>
              <w:szCs w:val="24"/>
            </w:rPr>
          </w:pPr>
          <w:r>
            <w:rPr>
              <w:rFonts w:hint="eastAsia" w:ascii="楷体" w:hAnsi="楷体" w:eastAsia="楷体" w:cs="楷体"/>
              <w:b w:val="0"/>
              <w:sz w:val="24"/>
              <w:szCs w:val="24"/>
            </w:rPr>
            <w:fldChar w:fldCharType="begin"/>
          </w:r>
          <w:r>
            <w:rPr>
              <w:rFonts w:hint="eastAsia" w:ascii="楷体" w:hAnsi="楷体" w:eastAsia="楷体" w:cs="楷体"/>
              <w:b w:val="0"/>
              <w:sz w:val="24"/>
              <w:szCs w:val="24"/>
            </w:rPr>
            <w:instrText xml:space="preserve">TOC \o "1-3" \h \u </w:instrText>
          </w:r>
          <w:r>
            <w:rPr>
              <w:rFonts w:hint="eastAsia" w:ascii="楷体" w:hAnsi="楷体" w:eastAsia="楷体" w:cs="楷体"/>
              <w:b w:val="0"/>
              <w:sz w:val="24"/>
              <w:szCs w:val="24"/>
            </w:rPr>
            <w:fldChar w:fldCharType="separate"/>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_Toc7280 </w:instrText>
          </w:r>
          <w:r>
            <w:rPr>
              <w:rFonts w:hint="eastAsia" w:ascii="楷体" w:hAnsi="楷体" w:eastAsia="楷体" w:cs="楷体"/>
              <w:sz w:val="24"/>
              <w:szCs w:val="24"/>
            </w:rPr>
            <w:fldChar w:fldCharType="separate"/>
          </w:r>
          <w:r>
            <w:rPr>
              <w:rFonts w:hint="eastAsia" w:ascii="楷体" w:hAnsi="楷体" w:eastAsia="楷体" w:cs="楷体"/>
              <w:sz w:val="24"/>
              <w:szCs w:val="24"/>
            </w:rPr>
            <w:t>1. 引言</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_Toc7280 \h </w:instrText>
          </w:r>
          <w:r>
            <w:rPr>
              <w:rFonts w:hint="eastAsia" w:ascii="楷体" w:hAnsi="楷体" w:eastAsia="楷体" w:cs="楷体"/>
              <w:sz w:val="24"/>
              <w:szCs w:val="24"/>
            </w:rPr>
            <w:fldChar w:fldCharType="separate"/>
          </w:r>
          <w:r>
            <w:rPr>
              <w:rFonts w:hint="eastAsia" w:ascii="楷体" w:hAnsi="楷体" w:eastAsia="楷体" w:cs="楷体"/>
              <w:sz w:val="24"/>
              <w:szCs w:val="24"/>
            </w:rPr>
            <w:t>1</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pPr>
            <w:pStyle w:val="23"/>
            <w:tabs>
              <w:tab w:val="right" w:leader="dot" w:pos="9071"/>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_Toc31226 </w:instrText>
          </w:r>
          <w:r>
            <w:rPr>
              <w:rFonts w:hint="eastAsia" w:ascii="楷体" w:hAnsi="楷体" w:eastAsia="楷体" w:cs="楷体"/>
              <w:sz w:val="24"/>
              <w:szCs w:val="24"/>
            </w:rPr>
            <w:fldChar w:fldCharType="separate"/>
          </w:r>
          <w:r>
            <w:rPr>
              <w:rFonts w:hint="eastAsia" w:ascii="楷体" w:hAnsi="楷体" w:eastAsia="楷体" w:cs="楷体"/>
              <w:sz w:val="24"/>
              <w:szCs w:val="24"/>
            </w:rPr>
            <w:t>1.1 编写目的</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_Toc31226 \h </w:instrText>
          </w:r>
          <w:r>
            <w:rPr>
              <w:rFonts w:hint="eastAsia" w:ascii="楷体" w:hAnsi="楷体" w:eastAsia="楷体" w:cs="楷体"/>
              <w:sz w:val="24"/>
              <w:szCs w:val="24"/>
            </w:rPr>
            <w:fldChar w:fldCharType="separate"/>
          </w:r>
          <w:r>
            <w:rPr>
              <w:rFonts w:hint="eastAsia" w:ascii="楷体" w:hAnsi="楷体" w:eastAsia="楷体" w:cs="楷体"/>
              <w:sz w:val="24"/>
              <w:szCs w:val="24"/>
            </w:rPr>
            <w:t>1</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pPr>
            <w:pStyle w:val="23"/>
            <w:tabs>
              <w:tab w:val="right" w:leader="dot" w:pos="9071"/>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_Toc2632 </w:instrText>
          </w:r>
          <w:r>
            <w:rPr>
              <w:rFonts w:hint="eastAsia" w:ascii="楷体" w:hAnsi="楷体" w:eastAsia="楷体" w:cs="楷体"/>
              <w:sz w:val="24"/>
              <w:szCs w:val="24"/>
            </w:rPr>
            <w:fldChar w:fldCharType="separate"/>
          </w:r>
          <w:r>
            <w:rPr>
              <w:rFonts w:hint="eastAsia" w:ascii="楷体" w:hAnsi="楷体" w:eastAsia="楷体" w:cs="楷体"/>
              <w:sz w:val="24"/>
              <w:szCs w:val="24"/>
            </w:rPr>
            <w:t>1.2 文档约定</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_Toc2632 \h </w:instrText>
          </w:r>
          <w:r>
            <w:rPr>
              <w:rFonts w:hint="eastAsia" w:ascii="楷体" w:hAnsi="楷体" w:eastAsia="楷体" w:cs="楷体"/>
              <w:sz w:val="24"/>
              <w:szCs w:val="24"/>
            </w:rPr>
            <w:fldChar w:fldCharType="separate"/>
          </w:r>
          <w:r>
            <w:rPr>
              <w:rFonts w:hint="eastAsia" w:ascii="楷体" w:hAnsi="楷体" w:eastAsia="楷体" w:cs="楷体"/>
              <w:sz w:val="24"/>
              <w:szCs w:val="24"/>
            </w:rPr>
            <w:t>1</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pPr>
            <w:pStyle w:val="23"/>
            <w:tabs>
              <w:tab w:val="right" w:leader="dot" w:pos="9071"/>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_Toc27788 </w:instrText>
          </w:r>
          <w:r>
            <w:rPr>
              <w:rFonts w:hint="eastAsia" w:ascii="楷体" w:hAnsi="楷体" w:eastAsia="楷体" w:cs="楷体"/>
              <w:sz w:val="24"/>
              <w:szCs w:val="24"/>
            </w:rPr>
            <w:fldChar w:fldCharType="separate"/>
          </w:r>
          <w:r>
            <w:rPr>
              <w:rFonts w:hint="eastAsia" w:ascii="楷体" w:hAnsi="楷体" w:eastAsia="楷体" w:cs="楷体"/>
              <w:sz w:val="24"/>
              <w:szCs w:val="24"/>
            </w:rPr>
            <w:t>1.3 预期读者和阅读建议</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_Toc27788 \h </w:instrText>
          </w:r>
          <w:r>
            <w:rPr>
              <w:rFonts w:hint="eastAsia" w:ascii="楷体" w:hAnsi="楷体" w:eastAsia="楷体" w:cs="楷体"/>
              <w:sz w:val="24"/>
              <w:szCs w:val="24"/>
            </w:rPr>
            <w:fldChar w:fldCharType="separate"/>
          </w:r>
          <w:r>
            <w:rPr>
              <w:rFonts w:hint="eastAsia" w:ascii="楷体" w:hAnsi="楷体" w:eastAsia="楷体" w:cs="楷体"/>
              <w:sz w:val="24"/>
              <w:szCs w:val="24"/>
            </w:rPr>
            <w:t>2</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pPr>
            <w:pStyle w:val="23"/>
            <w:tabs>
              <w:tab w:val="right" w:leader="dot" w:pos="9071"/>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_Toc8801 </w:instrText>
          </w:r>
          <w:r>
            <w:rPr>
              <w:rFonts w:hint="eastAsia" w:ascii="楷体" w:hAnsi="楷体" w:eastAsia="楷体" w:cs="楷体"/>
              <w:sz w:val="24"/>
              <w:szCs w:val="24"/>
            </w:rPr>
            <w:fldChar w:fldCharType="separate"/>
          </w:r>
          <w:r>
            <w:rPr>
              <w:rFonts w:hint="eastAsia" w:ascii="楷体" w:hAnsi="楷体" w:eastAsia="楷体" w:cs="楷体"/>
              <w:sz w:val="24"/>
              <w:szCs w:val="24"/>
            </w:rPr>
            <w:t>1.4 参考文献</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_Toc8801 \h </w:instrText>
          </w:r>
          <w:r>
            <w:rPr>
              <w:rFonts w:hint="eastAsia" w:ascii="楷体" w:hAnsi="楷体" w:eastAsia="楷体" w:cs="楷体"/>
              <w:sz w:val="24"/>
              <w:szCs w:val="24"/>
            </w:rPr>
            <w:fldChar w:fldCharType="separate"/>
          </w:r>
          <w:r>
            <w:rPr>
              <w:rFonts w:hint="eastAsia" w:ascii="楷体" w:hAnsi="楷体" w:eastAsia="楷体" w:cs="楷体"/>
              <w:sz w:val="24"/>
              <w:szCs w:val="24"/>
            </w:rPr>
            <w:t>2</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pPr>
            <w:pStyle w:val="22"/>
            <w:tabs>
              <w:tab w:val="right" w:leader="dot" w:pos="9071"/>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_Toc26738 </w:instrText>
          </w:r>
          <w:r>
            <w:rPr>
              <w:rFonts w:hint="eastAsia" w:ascii="楷体" w:hAnsi="楷体" w:eastAsia="楷体" w:cs="楷体"/>
              <w:sz w:val="24"/>
              <w:szCs w:val="24"/>
            </w:rPr>
            <w:fldChar w:fldCharType="separate"/>
          </w:r>
          <w:r>
            <w:rPr>
              <w:rFonts w:hint="eastAsia" w:ascii="楷体" w:hAnsi="楷体" w:eastAsia="楷体" w:cs="楷体"/>
              <w:sz w:val="24"/>
              <w:szCs w:val="24"/>
            </w:rPr>
            <w:t>2 支撑环境</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_Toc26738 \h </w:instrText>
          </w:r>
          <w:r>
            <w:rPr>
              <w:rFonts w:hint="eastAsia" w:ascii="楷体" w:hAnsi="楷体" w:eastAsia="楷体" w:cs="楷体"/>
              <w:sz w:val="24"/>
              <w:szCs w:val="24"/>
            </w:rPr>
            <w:fldChar w:fldCharType="separate"/>
          </w:r>
          <w:r>
            <w:rPr>
              <w:rFonts w:hint="eastAsia" w:ascii="楷体" w:hAnsi="楷体" w:eastAsia="楷体" w:cs="楷体"/>
              <w:sz w:val="24"/>
              <w:szCs w:val="24"/>
            </w:rPr>
            <w:t>2</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pPr>
            <w:pStyle w:val="23"/>
            <w:tabs>
              <w:tab w:val="right" w:leader="dot" w:pos="9071"/>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_Toc10052 </w:instrText>
          </w:r>
          <w:r>
            <w:rPr>
              <w:rFonts w:hint="eastAsia" w:ascii="楷体" w:hAnsi="楷体" w:eastAsia="楷体" w:cs="楷体"/>
              <w:sz w:val="24"/>
              <w:szCs w:val="24"/>
            </w:rPr>
            <w:fldChar w:fldCharType="separate"/>
          </w:r>
          <w:r>
            <w:rPr>
              <w:rFonts w:hint="eastAsia" w:ascii="楷体" w:hAnsi="楷体" w:eastAsia="楷体" w:cs="楷体"/>
              <w:sz w:val="24"/>
              <w:szCs w:val="24"/>
            </w:rPr>
            <w:t>2.1 数据库管理</w:t>
          </w:r>
          <w:r>
            <w:rPr>
              <w:rFonts w:hint="eastAsia" w:ascii="楷体" w:hAnsi="楷体" w:eastAsia="楷体" w:cs="楷体"/>
              <w:sz w:val="24"/>
              <w:szCs w:val="24"/>
              <w:lang w:val="en-US" w:eastAsia="zh-CN"/>
            </w:rPr>
            <w:t>系统</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_Toc10052 \h </w:instrText>
          </w:r>
          <w:r>
            <w:rPr>
              <w:rFonts w:hint="eastAsia" w:ascii="楷体" w:hAnsi="楷体" w:eastAsia="楷体" w:cs="楷体"/>
              <w:sz w:val="24"/>
              <w:szCs w:val="24"/>
            </w:rPr>
            <w:fldChar w:fldCharType="separate"/>
          </w:r>
          <w:r>
            <w:rPr>
              <w:rFonts w:hint="eastAsia" w:ascii="楷体" w:hAnsi="楷体" w:eastAsia="楷体" w:cs="楷体"/>
              <w:sz w:val="24"/>
              <w:szCs w:val="24"/>
            </w:rPr>
            <w:t>2</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pPr>
            <w:pStyle w:val="23"/>
            <w:tabs>
              <w:tab w:val="right" w:leader="dot" w:pos="9071"/>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_Toc8366 </w:instrText>
          </w:r>
          <w:r>
            <w:rPr>
              <w:rFonts w:hint="eastAsia" w:ascii="楷体" w:hAnsi="楷体" w:eastAsia="楷体" w:cs="楷体"/>
              <w:sz w:val="24"/>
              <w:szCs w:val="24"/>
            </w:rPr>
            <w:fldChar w:fldCharType="separate"/>
          </w:r>
          <w:r>
            <w:rPr>
              <w:rFonts w:hint="eastAsia" w:ascii="楷体" w:hAnsi="楷体" w:eastAsia="楷体" w:cs="楷体"/>
              <w:sz w:val="24"/>
              <w:szCs w:val="24"/>
            </w:rPr>
            <w:t>2.2 开发工具、中间件以及数据库接口</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_Toc8366 \h </w:instrText>
          </w:r>
          <w:r>
            <w:rPr>
              <w:rFonts w:hint="eastAsia" w:ascii="楷体" w:hAnsi="楷体" w:eastAsia="楷体" w:cs="楷体"/>
              <w:sz w:val="24"/>
              <w:szCs w:val="24"/>
            </w:rPr>
            <w:fldChar w:fldCharType="separate"/>
          </w:r>
          <w:r>
            <w:rPr>
              <w:rFonts w:hint="eastAsia" w:ascii="楷体" w:hAnsi="楷体" w:eastAsia="楷体" w:cs="楷体"/>
              <w:sz w:val="24"/>
              <w:szCs w:val="24"/>
            </w:rPr>
            <w:t>3</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pPr>
            <w:pStyle w:val="23"/>
            <w:tabs>
              <w:tab w:val="right" w:leader="dot" w:pos="9071"/>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_Toc6146 </w:instrText>
          </w:r>
          <w:r>
            <w:rPr>
              <w:rFonts w:hint="eastAsia" w:ascii="楷体" w:hAnsi="楷体" w:eastAsia="楷体" w:cs="楷体"/>
              <w:sz w:val="24"/>
              <w:szCs w:val="24"/>
            </w:rPr>
            <w:fldChar w:fldCharType="separate"/>
          </w:r>
          <w:r>
            <w:rPr>
              <w:rFonts w:hint="eastAsia" w:ascii="楷体" w:hAnsi="楷体" w:eastAsia="楷体" w:cs="楷体"/>
              <w:sz w:val="24"/>
              <w:szCs w:val="24"/>
            </w:rPr>
            <w:t>2.3 硬件环境</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_Toc6146 \h </w:instrText>
          </w:r>
          <w:r>
            <w:rPr>
              <w:rFonts w:hint="eastAsia" w:ascii="楷体" w:hAnsi="楷体" w:eastAsia="楷体" w:cs="楷体"/>
              <w:sz w:val="24"/>
              <w:szCs w:val="24"/>
            </w:rPr>
            <w:fldChar w:fldCharType="separate"/>
          </w:r>
          <w:r>
            <w:rPr>
              <w:rFonts w:hint="eastAsia" w:ascii="楷体" w:hAnsi="楷体" w:eastAsia="楷体" w:cs="楷体"/>
              <w:sz w:val="24"/>
              <w:szCs w:val="24"/>
            </w:rPr>
            <w:t>4</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pPr>
            <w:pStyle w:val="23"/>
            <w:tabs>
              <w:tab w:val="right" w:leader="dot" w:pos="9071"/>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_Toc14272 </w:instrText>
          </w:r>
          <w:r>
            <w:rPr>
              <w:rFonts w:hint="eastAsia" w:ascii="楷体" w:hAnsi="楷体" w:eastAsia="楷体" w:cs="楷体"/>
              <w:sz w:val="24"/>
              <w:szCs w:val="24"/>
            </w:rPr>
            <w:fldChar w:fldCharType="separate"/>
          </w:r>
          <w:r>
            <w:rPr>
              <w:rFonts w:hint="eastAsia" w:ascii="楷体" w:hAnsi="楷体" w:eastAsia="楷体" w:cs="楷体"/>
              <w:sz w:val="24"/>
              <w:szCs w:val="24"/>
            </w:rPr>
            <w:t>2.4 网络环境</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_Toc14272 \h </w:instrText>
          </w:r>
          <w:r>
            <w:rPr>
              <w:rFonts w:hint="eastAsia" w:ascii="楷体" w:hAnsi="楷体" w:eastAsia="楷体" w:cs="楷体"/>
              <w:sz w:val="24"/>
              <w:szCs w:val="24"/>
            </w:rPr>
            <w:fldChar w:fldCharType="separate"/>
          </w:r>
          <w:r>
            <w:rPr>
              <w:rFonts w:hint="eastAsia" w:ascii="楷体" w:hAnsi="楷体" w:eastAsia="楷体" w:cs="楷体"/>
              <w:sz w:val="24"/>
              <w:szCs w:val="24"/>
            </w:rPr>
            <w:t>5</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pPr>
            <w:pStyle w:val="23"/>
            <w:tabs>
              <w:tab w:val="right" w:leader="dot" w:pos="9071"/>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_Toc30210 </w:instrText>
          </w:r>
          <w:r>
            <w:rPr>
              <w:rFonts w:hint="eastAsia" w:ascii="楷体" w:hAnsi="楷体" w:eastAsia="楷体" w:cs="楷体"/>
              <w:sz w:val="24"/>
              <w:szCs w:val="24"/>
            </w:rPr>
            <w:fldChar w:fldCharType="separate"/>
          </w:r>
          <w:r>
            <w:rPr>
              <w:rFonts w:hint="eastAsia" w:ascii="楷体" w:hAnsi="楷体" w:eastAsia="楷体" w:cs="楷体"/>
              <w:sz w:val="24"/>
              <w:szCs w:val="24"/>
            </w:rPr>
            <w:t>2.</w:t>
          </w:r>
          <w:r>
            <w:rPr>
              <w:rFonts w:hint="eastAsia" w:ascii="楷体" w:hAnsi="楷体" w:eastAsia="楷体" w:cs="楷体"/>
              <w:sz w:val="24"/>
              <w:szCs w:val="24"/>
              <w:lang w:val="en-US" w:eastAsia="zh-CN"/>
            </w:rPr>
            <w:t>5</w:t>
          </w: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限制和约束</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_Toc30210 \h </w:instrText>
          </w:r>
          <w:r>
            <w:rPr>
              <w:rFonts w:hint="eastAsia" w:ascii="楷体" w:hAnsi="楷体" w:eastAsia="楷体" w:cs="楷体"/>
              <w:sz w:val="24"/>
              <w:szCs w:val="24"/>
            </w:rPr>
            <w:fldChar w:fldCharType="separate"/>
          </w:r>
          <w:r>
            <w:rPr>
              <w:rFonts w:hint="eastAsia" w:ascii="楷体" w:hAnsi="楷体" w:eastAsia="楷体" w:cs="楷体"/>
              <w:sz w:val="24"/>
              <w:szCs w:val="24"/>
            </w:rPr>
            <w:t>6</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pPr>
            <w:pStyle w:val="22"/>
            <w:tabs>
              <w:tab w:val="right" w:leader="dot" w:pos="9071"/>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_Toc5817 </w:instrText>
          </w:r>
          <w:r>
            <w:rPr>
              <w:rFonts w:hint="eastAsia" w:ascii="楷体" w:hAnsi="楷体" w:eastAsia="楷体" w:cs="楷体"/>
              <w:sz w:val="24"/>
              <w:szCs w:val="24"/>
            </w:rPr>
            <w:fldChar w:fldCharType="separate"/>
          </w:r>
          <w:r>
            <w:rPr>
              <w:rFonts w:hint="eastAsia" w:ascii="楷体" w:hAnsi="楷体" w:eastAsia="楷体" w:cs="楷体"/>
              <w:sz w:val="24"/>
              <w:szCs w:val="24"/>
            </w:rPr>
            <w:t xml:space="preserve">3 </w:t>
          </w:r>
          <w:r>
            <w:rPr>
              <w:rFonts w:hint="eastAsia" w:ascii="楷体" w:hAnsi="楷体" w:eastAsia="楷体" w:cs="楷体"/>
              <w:sz w:val="24"/>
              <w:szCs w:val="24"/>
              <w:lang w:val="en-US" w:eastAsia="zh-CN"/>
            </w:rPr>
            <w:t>功能</w:t>
          </w:r>
          <w:r>
            <w:rPr>
              <w:rFonts w:hint="eastAsia" w:ascii="楷体" w:hAnsi="楷体" w:eastAsia="楷体" w:cs="楷体"/>
              <w:sz w:val="24"/>
              <w:szCs w:val="24"/>
            </w:rPr>
            <w:t>设计</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_Toc5817 \h </w:instrText>
          </w:r>
          <w:r>
            <w:rPr>
              <w:rFonts w:hint="eastAsia" w:ascii="楷体" w:hAnsi="楷体" w:eastAsia="楷体" w:cs="楷体"/>
              <w:sz w:val="24"/>
              <w:szCs w:val="24"/>
            </w:rPr>
            <w:fldChar w:fldCharType="separate"/>
          </w:r>
          <w:r>
            <w:rPr>
              <w:rFonts w:hint="eastAsia" w:ascii="楷体" w:hAnsi="楷体" w:eastAsia="楷体" w:cs="楷体"/>
              <w:sz w:val="24"/>
              <w:szCs w:val="24"/>
            </w:rPr>
            <w:t>6</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pPr>
            <w:pStyle w:val="23"/>
            <w:tabs>
              <w:tab w:val="right" w:leader="dot" w:pos="9071"/>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_Toc18000 </w:instrText>
          </w:r>
          <w:r>
            <w:rPr>
              <w:rFonts w:hint="eastAsia" w:ascii="楷体" w:hAnsi="楷体" w:eastAsia="楷体" w:cs="楷体"/>
              <w:sz w:val="24"/>
              <w:szCs w:val="24"/>
            </w:rPr>
            <w:fldChar w:fldCharType="separate"/>
          </w:r>
          <w:r>
            <w:rPr>
              <w:rFonts w:hint="eastAsia" w:ascii="楷体" w:hAnsi="楷体" w:eastAsia="楷体" w:cs="楷体"/>
              <w:sz w:val="24"/>
              <w:szCs w:val="24"/>
              <w:lang w:val="en-US" w:eastAsia="zh-CN"/>
            </w:rPr>
            <w:t>3.1 功能划分</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_Toc18000 \h </w:instrText>
          </w:r>
          <w:r>
            <w:rPr>
              <w:rFonts w:hint="eastAsia" w:ascii="楷体" w:hAnsi="楷体" w:eastAsia="楷体" w:cs="楷体"/>
              <w:sz w:val="24"/>
              <w:szCs w:val="24"/>
            </w:rPr>
            <w:fldChar w:fldCharType="separate"/>
          </w:r>
          <w:r>
            <w:rPr>
              <w:rFonts w:hint="eastAsia" w:ascii="楷体" w:hAnsi="楷体" w:eastAsia="楷体" w:cs="楷体"/>
              <w:sz w:val="24"/>
              <w:szCs w:val="24"/>
            </w:rPr>
            <w:t>6</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pPr>
            <w:pStyle w:val="23"/>
            <w:tabs>
              <w:tab w:val="right" w:leader="dot" w:pos="9071"/>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_Toc21953 </w:instrText>
          </w:r>
          <w:r>
            <w:rPr>
              <w:rFonts w:hint="eastAsia" w:ascii="楷体" w:hAnsi="楷体" w:eastAsia="楷体" w:cs="楷体"/>
              <w:sz w:val="24"/>
              <w:szCs w:val="24"/>
            </w:rPr>
            <w:fldChar w:fldCharType="separate"/>
          </w:r>
          <w:r>
            <w:rPr>
              <w:rFonts w:hint="eastAsia" w:ascii="楷体" w:hAnsi="楷体" w:eastAsia="楷体" w:cs="楷体"/>
              <w:sz w:val="24"/>
              <w:szCs w:val="24"/>
              <w:lang w:val="en-US" w:eastAsia="zh-CN"/>
            </w:rPr>
            <w:t>3.2 功能描述</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_Toc21953 \h </w:instrText>
          </w:r>
          <w:r>
            <w:rPr>
              <w:rFonts w:hint="eastAsia" w:ascii="楷体" w:hAnsi="楷体" w:eastAsia="楷体" w:cs="楷体"/>
              <w:sz w:val="24"/>
              <w:szCs w:val="24"/>
            </w:rPr>
            <w:fldChar w:fldCharType="separate"/>
          </w:r>
          <w:r>
            <w:rPr>
              <w:rFonts w:hint="eastAsia" w:ascii="楷体" w:hAnsi="楷体" w:eastAsia="楷体" w:cs="楷体"/>
              <w:sz w:val="24"/>
              <w:szCs w:val="24"/>
            </w:rPr>
            <w:t>7</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pPr>
            <w:pStyle w:val="22"/>
            <w:tabs>
              <w:tab w:val="right" w:leader="dot" w:pos="9071"/>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_Toc4733 </w:instrText>
          </w:r>
          <w:r>
            <w:rPr>
              <w:rFonts w:hint="eastAsia" w:ascii="楷体" w:hAnsi="楷体" w:eastAsia="楷体" w:cs="楷体"/>
              <w:sz w:val="24"/>
              <w:szCs w:val="24"/>
            </w:rPr>
            <w:fldChar w:fldCharType="separate"/>
          </w:r>
          <w:r>
            <w:rPr>
              <w:rFonts w:hint="eastAsia" w:ascii="楷体" w:hAnsi="楷体" w:eastAsia="楷体" w:cs="楷体"/>
              <w:sz w:val="24"/>
              <w:szCs w:val="24"/>
              <w:lang w:val="en-US" w:eastAsia="zh-CN"/>
            </w:rPr>
            <w:t>4.系统结构</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_Toc4733 \h </w:instrText>
          </w:r>
          <w:r>
            <w:rPr>
              <w:rFonts w:hint="eastAsia" w:ascii="楷体" w:hAnsi="楷体" w:eastAsia="楷体" w:cs="楷体"/>
              <w:sz w:val="24"/>
              <w:szCs w:val="24"/>
            </w:rPr>
            <w:fldChar w:fldCharType="separate"/>
          </w:r>
          <w:r>
            <w:rPr>
              <w:rFonts w:hint="eastAsia" w:ascii="楷体" w:hAnsi="楷体" w:eastAsia="楷体" w:cs="楷体"/>
              <w:sz w:val="24"/>
              <w:szCs w:val="24"/>
            </w:rPr>
            <w:t>7</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pPr>
            <w:pStyle w:val="23"/>
            <w:tabs>
              <w:tab w:val="right" w:leader="dot" w:pos="9071"/>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_Toc2573 </w:instrText>
          </w:r>
          <w:r>
            <w:rPr>
              <w:rFonts w:hint="eastAsia" w:ascii="楷体" w:hAnsi="楷体" w:eastAsia="楷体" w:cs="楷体"/>
              <w:sz w:val="24"/>
              <w:szCs w:val="24"/>
            </w:rPr>
            <w:fldChar w:fldCharType="separate"/>
          </w:r>
          <w:r>
            <w:rPr>
              <w:rFonts w:hint="eastAsia" w:ascii="楷体" w:hAnsi="楷体" w:eastAsia="楷体" w:cs="楷体"/>
              <w:sz w:val="24"/>
              <w:szCs w:val="24"/>
              <w:lang w:val="en-US" w:eastAsia="zh-CN"/>
            </w:rPr>
            <w:t>4.1 子系统描述</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_Toc2573 \h </w:instrText>
          </w:r>
          <w:r>
            <w:rPr>
              <w:rFonts w:hint="eastAsia" w:ascii="楷体" w:hAnsi="楷体" w:eastAsia="楷体" w:cs="楷体"/>
              <w:sz w:val="24"/>
              <w:szCs w:val="24"/>
            </w:rPr>
            <w:fldChar w:fldCharType="separate"/>
          </w:r>
          <w:r>
            <w:rPr>
              <w:rFonts w:hint="eastAsia" w:ascii="楷体" w:hAnsi="楷体" w:eastAsia="楷体" w:cs="楷体"/>
              <w:sz w:val="24"/>
              <w:szCs w:val="24"/>
            </w:rPr>
            <w:t>7</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pPr>
            <w:pStyle w:val="23"/>
            <w:tabs>
              <w:tab w:val="right" w:leader="dot" w:pos="9071"/>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_Toc3395 </w:instrText>
          </w:r>
          <w:r>
            <w:rPr>
              <w:rFonts w:hint="eastAsia" w:ascii="楷体" w:hAnsi="楷体" w:eastAsia="楷体" w:cs="楷体"/>
              <w:sz w:val="24"/>
              <w:szCs w:val="24"/>
            </w:rPr>
            <w:fldChar w:fldCharType="separate"/>
          </w:r>
          <w:r>
            <w:rPr>
              <w:rFonts w:hint="eastAsia" w:ascii="楷体" w:hAnsi="楷体" w:eastAsia="楷体" w:cs="楷体"/>
              <w:sz w:val="24"/>
              <w:szCs w:val="24"/>
              <w:lang w:val="en-US" w:eastAsia="zh-CN"/>
            </w:rPr>
            <w:t>4.2 部件设计</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_Toc3395 \h </w:instrText>
          </w:r>
          <w:r>
            <w:rPr>
              <w:rFonts w:hint="eastAsia" w:ascii="楷体" w:hAnsi="楷体" w:eastAsia="楷体" w:cs="楷体"/>
              <w:sz w:val="24"/>
              <w:szCs w:val="24"/>
            </w:rPr>
            <w:fldChar w:fldCharType="separate"/>
          </w:r>
          <w:r>
            <w:rPr>
              <w:rFonts w:hint="eastAsia" w:ascii="楷体" w:hAnsi="楷体" w:eastAsia="楷体" w:cs="楷体"/>
              <w:sz w:val="24"/>
              <w:szCs w:val="24"/>
            </w:rPr>
            <w:t>9</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pPr>
            <w:pStyle w:val="22"/>
            <w:tabs>
              <w:tab w:val="right" w:leader="dot" w:pos="9071"/>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_Toc11356 </w:instrText>
          </w:r>
          <w:r>
            <w:rPr>
              <w:rFonts w:hint="eastAsia" w:ascii="楷体" w:hAnsi="楷体" w:eastAsia="楷体" w:cs="楷体"/>
              <w:sz w:val="24"/>
              <w:szCs w:val="24"/>
            </w:rPr>
            <w:fldChar w:fldCharType="separate"/>
          </w:r>
          <w:r>
            <w:rPr>
              <w:rFonts w:hint="eastAsia" w:ascii="楷体" w:hAnsi="楷体" w:eastAsia="楷体" w:cs="楷体"/>
              <w:sz w:val="24"/>
              <w:szCs w:val="24"/>
              <w:lang w:val="en-US" w:eastAsia="zh-CN"/>
            </w:rPr>
            <w:t>5.数据操作及表格设计</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_Toc11356 \h </w:instrText>
          </w:r>
          <w:r>
            <w:rPr>
              <w:rFonts w:hint="eastAsia" w:ascii="楷体" w:hAnsi="楷体" w:eastAsia="楷体" w:cs="楷体"/>
              <w:sz w:val="24"/>
              <w:szCs w:val="24"/>
            </w:rPr>
            <w:fldChar w:fldCharType="separate"/>
          </w:r>
          <w:r>
            <w:rPr>
              <w:rFonts w:hint="eastAsia" w:ascii="楷体" w:hAnsi="楷体" w:eastAsia="楷体" w:cs="楷体"/>
              <w:sz w:val="24"/>
              <w:szCs w:val="24"/>
            </w:rPr>
            <w:t>14</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pPr>
            <w:pStyle w:val="23"/>
            <w:tabs>
              <w:tab w:val="right" w:leader="dot" w:pos="9071"/>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_Toc24976 </w:instrText>
          </w:r>
          <w:r>
            <w:rPr>
              <w:rFonts w:hint="eastAsia" w:ascii="楷体" w:hAnsi="楷体" w:eastAsia="楷体" w:cs="楷体"/>
              <w:sz w:val="24"/>
              <w:szCs w:val="24"/>
            </w:rPr>
            <w:fldChar w:fldCharType="separate"/>
          </w:r>
          <w:r>
            <w:rPr>
              <w:rFonts w:hint="eastAsia" w:ascii="楷体" w:hAnsi="楷体" w:eastAsia="楷体" w:cs="楷体"/>
              <w:sz w:val="24"/>
              <w:szCs w:val="24"/>
              <w:lang w:val="en-US" w:eastAsia="zh-CN"/>
            </w:rPr>
            <w:t>5.1 数据库操作</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_Toc24976 \h </w:instrText>
          </w:r>
          <w:r>
            <w:rPr>
              <w:rFonts w:hint="eastAsia" w:ascii="楷体" w:hAnsi="楷体" w:eastAsia="楷体" w:cs="楷体"/>
              <w:sz w:val="24"/>
              <w:szCs w:val="24"/>
            </w:rPr>
            <w:fldChar w:fldCharType="separate"/>
          </w:r>
          <w:r>
            <w:rPr>
              <w:rFonts w:hint="eastAsia" w:ascii="楷体" w:hAnsi="楷体" w:eastAsia="楷体" w:cs="楷体"/>
              <w:sz w:val="24"/>
              <w:szCs w:val="24"/>
            </w:rPr>
            <w:t>14</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pPr>
            <w:pStyle w:val="23"/>
            <w:tabs>
              <w:tab w:val="right" w:leader="dot" w:pos="9071"/>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_Toc9323 </w:instrText>
          </w:r>
          <w:r>
            <w:rPr>
              <w:rFonts w:hint="eastAsia" w:ascii="楷体" w:hAnsi="楷体" w:eastAsia="楷体" w:cs="楷体"/>
              <w:sz w:val="24"/>
              <w:szCs w:val="24"/>
            </w:rPr>
            <w:fldChar w:fldCharType="separate"/>
          </w:r>
          <w:r>
            <w:rPr>
              <w:rFonts w:hint="eastAsia" w:ascii="楷体" w:hAnsi="楷体" w:eastAsia="楷体" w:cs="楷体"/>
              <w:sz w:val="24"/>
              <w:szCs w:val="24"/>
              <w:lang w:val="en-US" w:eastAsia="zh-CN"/>
            </w:rPr>
            <w:t>5.2 表格设计</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_Toc9323 \h </w:instrText>
          </w:r>
          <w:r>
            <w:rPr>
              <w:rFonts w:hint="eastAsia" w:ascii="楷体" w:hAnsi="楷体" w:eastAsia="楷体" w:cs="楷体"/>
              <w:sz w:val="24"/>
              <w:szCs w:val="24"/>
            </w:rPr>
            <w:fldChar w:fldCharType="separate"/>
          </w:r>
          <w:r>
            <w:rPr>
              <w:rFonts w:hint="eastAsia" w:ascii="楷体" w:hAnsi="楷体" w:eastAsia="楷体" w:cs="楷体"/>
              <w:sz w:val="24"/>
              <w:szCs w:val="24"/>
            </w:rPr>
            <w:t>14</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pPr>
            <w:pageBreakBefore w:val="0"/>
            <w:widowControl w:val="0"/>
            <w:kinsoku/>
            <w:wordWrap/>
            <w:overflowPunct/>
            <w:topLinePunct w:val="0"/>
            <w:autoSpaceDE/>
            <w:autoSpaceDN/>
            <w:bidi w:val="0"/>
            <w:adjustRightInd/>
            <w:snapToGrid/>
            <w:spacing w:line="336" w:lineRule="auto"/>
            <w:jc w:val="center"/>
            <w:textAlignment w:val="auto"/>
            <w:rPr>
              <w:rFonts w:hint="eastAsia" w:ascii="楷体" w:hAnsi="楷体" w:eastAsia="楷体" w:cs="楷体"/>
              <w:b w:val="0"/>
            </w:rPr>
          </w:pPr>
          <w:r>
            <w:rPr>
              <w:rFonts w:hint="eastAsia" w:ascii="楷体" w:hAnsi="楷体" w:eastAsia="楷体" w:cs="楷体"/>
              <w:sz w:val="24"/>
              <w:szCs w:val="24"/>
            </w:rPr>
            <w:fldChar w:fldCharType="end"/>
          </w:r>
        </w:p>
      </w:sdtContent>
    </w:sdt>
    <w:p>
      <w:pPr>
        <w:pageBreakBefore w:val="0"/>
        <w:widowControl w:val="0"/>
        <w:kinsoku/>
        <w:wordWrap/>
        <w:overflowPunct/>
        <w:topLinePunct w:val="0"/>
        <w:autoSpaceDE/>
        <w:autoSpaceDN/>
        <w:bidi w:val="0"/>
        <w:adjustRightInd/>
        <w:snapToGrid/>
        <w:spacing w:line="336" w:lineRule="auto"/>
        <w:jc w:val="center"/>
        <w:textAlignment w:val="auto"/>
        <w:rPr>
          <w:rFonts w:hint="eastAsia" w:ascii="楷体" w:hAnsi="楷体" w:eastAsia="楷体" w:cs="楷体"/>
          <w:b w:val="0"/>
        </w:rPr>
      </w:pPr>
    </w:p>
    <w:p>
      <w:pPr>
        <w:rPr>
          <w:rFonts w:hint="eastAsia" w:ascii="楷体" w:hAnsi="楷体" w:eastAsia="楷体" w:cs="楷体"/>
        </w:rPr>
      </w:pPr>
    </w:p>
    <w:p>
      <w:pPr>
        <w:rPr>
          <w:rFonts w:hint="eastAsia" w:ascii="楷体" w:hAnsi="楷体" w:eastAsia="楷体" w:cs="楷体"/>
        </w:rPr>
      </w:pPr>
    </w:p>
    <w:p>
      <w:pPr>
        <w:rPr>
          <w:rFonts w:hint="eastAsia" w:ascii="楷体" w:hAnsi="楷体" w:eastAsia="楷体" w:cs="楷体"/>
        </w:rPr>
      </w:pPr>
    </w:p>
    <w:p>
      <w:pPr>
        <w:rPr>
          <w:rFonts w:hint="eastAsia" w:ascii="楷体" w:hAnsi="楷体" w:eastAsia="楷体" w:cs="楷体"/>
        </w:rPr>
      </w:pPr>
    </w:p>
    <w:p>
      <w:pPr>
        <w:tabs>
          <w:tab w:val="left" w:pos="3314"/>
        </w:tabs>
        <w:bidi w:val="0"/>
        <w:jc w:val="left"/>
        <w:rPr>
          <w:rFonts w:hint="eastAsia" w:eastAsia="楷体"/>
          <w:lang w:eastAsia="zh-CN"/>
        </w:rPr>
        <w:sectPr>
          <w:footerReference r:id="rId5" w:type="default"/>
          <w:pgSz w:w="11906" w:h="16838"/>
          <w:pgMar w:top="1134" w:right="1134" w:bottom="1134" w:left="1134" w:header="851" w:footer="992" w:gutter="567"/>
          <w:pgNumType w:fmt="decimal" w:start="1"/>
          <w:cols w:space="0" w:num="1"/>
          <w:rtlGutter w:val="0"/>
          <w:docGrid w:type="lines" w:linePitch="312" w:charSpace="0"/>
        </w:sectPr>
      </w:pPr>
      <w:bookmarkStart w:id="0" w:name="_Toc21787"/>
      <w:bookmarkStart w:id="1" w:name="_Toc26241"/>
      <w:bookmarkStart w:id="2" w:name="_Toc25490"/>
    </w:p>
    <w:p>
      <w:pPr>
        <w:pStyle w:val="3"/>
        <w:ind w:left="0" w:leftChars="0" w:firstLine="0" w:firstLineChars="0"/>
        <w:rPr>
          <w:rFonts w:hint="eastAsia"/>
        </w:rPr>
      </w:pPr>
    </w:p>
    <w:p>
      <w:pPr>
        <w:pStyle w:val="2"/>
        <w:numPr>
          <w:ilvl w:val="0"/>
          <w:numId w:val="2"/>
        </w:numPr>
        <w:bidi w:val="0"/>
        <w:ind w:leftChars="0"/>
        <w:rPr>
          <w:rFonts w:hint="eastAsia"/>
        </w:rPr>
      </w:pPr>
      <w:bookmarkStart w:id="3" w:name="_Toc7280"/>
      <w:r>
        <w:rPr>
          <w:rFonts w:hint="eastAsia"/>
        </w:rPr>
        <w:t>引言</w:t>
      </w:r>
      <w:bookmarkEnd w:id="0"/>
      <w:bookmarkEnd w:id="1"/>
      <w:bookmarkEnd w:id="2"/>
      <w:bookmarkEnd w:id="3"/>
    </w:p>
    <w:p>
      <w:pPr>
        <w:pStyle w:val="4"/>
        <w:numPr>
          <w:ilvl w:val="1"/>
          <w:numId w:val="3"/>
        </w:numPr>
        <w:bidi w:val="0"/>
        <w:ind w:leftChars="0"/>
        <w:outlineLvl w:val="1"/>
        <w:rPr>
          <w:rFonts w:hint="eastAsia" w:ascii="楷体" w:hAnsi="楷体" w:eastAsia="楷体" w:cs="楷体"/>
        </w:rPr>
      </w:pPr>
      <w:bookmarkStart w:id="4" w:name="_Toc184463090"/>
      <w:bookmarkStart w:id="5" w:name="_Toc28702"/>
      <w:bookmarkStart w:id="6" w:name="_Toc20692"/>
      <w:bookmarkStart w:id="7" w:name="_Toc127799123"/>
      <w:bookmarkStart w:id="8" w:name="_Toc23890"/>
      <w:bookmarkStart w:id="9" w:name="_Toc120328603"/>
      <w:bookmarkStart w:id="10" w:name="_Toc31226"/>
      <w:r>
        <w:rPr>
          <w:rFonts w:hint="eastAsia" w:ascii="楷体" w:hAnsi="楷体" w:eastAsia="楷体" w:cs="楷体"/>
        </w:rPr>
        <w:t>编写目的</w:t>
      </w:r>
      <w:bookmarkEnd w:id="4"/>
      <w:bookmarkEnd w:id="5"/>
      <w:bookmarkEnd w:id="6"/>
      <w:bookmarkEnd w:id="7"/>
      <w:bookmarkEnd w:id="8"/>
      <w:bookmarkEnd w:id="9"/>
      <w:bookmarkEnd w:id="10"/>
    </w:p>
    <w:p>
      <w:pPr>
        <w:numPr>
          <w:ilvl w:val="0"/>
          <w:numId w:val="0"/>
        </w:numPr>
        <w:ind w:leftChars="0"/>
        <w:rPr>
          <w:rFonts w:hint="eastAsia" w:ascii="楷体" w:hAnsi="楷体" w:eastAsia="楷体" w:cs="楷体"/>
        </w:rPr>
      </w:pPr>
    </w:p>
    <w:p>
      <w:pPr>
        <w:ind w:firstLine="420" w:firstLineChars="0"/>
        <w:rPr>
          <w:rFonts w:hint="eastAsia" w:ascii="楷体" w:hAnsi="楷体" w:eastAsia="楷体" w:cs="楷体"/>
          <w:sz w:val="24"/>
          <w:szCs w:val="24"/>
          <w:lang w:val="en-US"/>
        </w:rPr>
      </w:pPr>
      <w:r>
        <w:rPr>
          <w:rFonts w:hint="eastAsia" w:ascii="楷体" w:hAnsi="楷体" w:eastAsia="楷体" w:cs="楷体"/>
          <w:sz w:val="24"/>
          <w:szCs w:val="24"/>
          <w:lang w:val="en-US" w:eastAsia="zh-CN"/>
        </w:rPr>
        <w:t>该份软件系统详细设计报告是基于《智能化共享租赁平台</w:t>
      </w:r>
      <w:r>
        <w:rPr>
          <w:rFonts w:hint="eastAsia" w:ascii="楷体" w:hAnsi="楷体" w:eastAsia="楷体" w:cs="楷体"/>
          <w:sz w:val="24"/>
          <w:szCs w:val="24"/>
        </w:rPr>
        <w:t>需求规约说明书</w:t>
      </w:r>
      <w:r>
        <w:rPr>
          <w:rFonts w:hint="eastAsia" w:ascii="楷体" w:hAnsi="楷体" w:eastAsia="楷体" w:cs="楷体"/>
          <w:sz w:val="24"/>
          <w:szCs w:val="24"/>
          <w:lang w:val="en-US" w:eastAsia="zh-CN"/>
        </w:rPr>
        <w:t>》编写。该</w:t>
      </w:r>
      <w:r>
        <w:rPr>
          <w:rFonts w:hint="eastAsia" w:ascii="楷体" w:hAnsi="楷体" w:eastAsia="楷体" w:cs="楷体"/>
          <w:sz w:val="24"/>
          <w:szCs w:val="24"/>
        </w:rPr>
        <w:t>详细设计报告中将对在本阶段中对系统所做的所有详细设计进行说明。通过这份软件系统详细设计报告</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希望能够</w:t>
      </w:r>
      <w:r>
        <w:rPr>
          <w:rFonts w:hint="eastAsia" w:ascii="楷体" w:hAnsi="楷体" w:eastAsia="楷体" w:cs="楷体"/>
          <w:sz w:val="24"/>
          <w:szCs w:val="24"/>
        </w:rPr>
        <w:t>详尽说明该</w:t>
      </w:r>
      <w:r>
        <w:rPr>
          <w:rFonts w:hint="eastAsia" w:ascii="楷体" w:hAnsi="楷体" w:eastAsia="楷体" w:cs="楷体"/>
          <w:sz w:val="24"/>
          <w:szCs w:val="24"/>
          <w:lang w:val="en-US" w:eastAsia="zh-CN"/>
        </w:rPr>
        <w:t>系统</w:t>
      </w:r>
      <w:r>
        <w:rPr>
          <w:rFonts w:hint="eastAsia" w:ascii="楷体" w:hAnsi="楷体" w:eastAsia="楷体" w:cs="楷体"/>
          <w:sz w:val="24"/>
          <w:szCs w:val="24"/>
        </w:rPr>
        <w:t>的结构</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从而对该系统的物理组成进行准确的描述。同时，对系统的数据库版本、开发环境、中间件等内容都进行细致的描述，开发过程应该遵守这些约束。</w:t>
      </w:r>
    </w:p>
    <w:p>
      <w:pPr>
        <w:ind w:firstLine="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开发这个系统的目的是建立一个完整可行的租赁平台，实施了相应的解决方案：首先为解决B方企业商家的入驻问题，我们设置了企业信息认证、企业资质审核以及商品的上架等一系列审核录入程序，最终实现商品信息的归类展示；其次，作为C方消费者享受租赁服务的综合性入口，本平台也完善了用户信息审核及多种租赁服务实现的流程，为用户提供便利的最大化。最重要的是，我们还需将自身打造成维护双方共同权益的第三方平台，通过智能筛选产品、订单全程跟踪及服务反馈等功能落实售后保障服务。</w:t>
      </w:r>
    </w:p>
    <w:p>
      <w:pPr>
        <w:rPr>
          <w:rFonts w:hint="eastAsia" w:ascii="楷体" w:hAnsi="楷体" w:eastAsia="楷体" w:cs="楷体"/>
          <w:sz w:val="24"/>
          <w:szCs w:val="24"/>
        </w:rPr>
      </w:pPr>
    </w:p>
    <w:p>
      <w:pPr>
        <w:pStyle w:val="4"/>
        <w:numPr>
          <w:ilvl w:val="1"/>
          <w:numId w:val="3"/>
        </w:numPr>
        <w:bidi w:val="0"/>
        <w:ind w:left="0" w:leftChars="0" w:firstLine="0" w:firstLineChars="0"/>
        <w:outlineLvl w:val="1"/>
        <w:rPr>
          <w:rFonts w:hint="eastAsia" w:ascii="楷体" w:hAnsi="楷体" w:eastAsia="楷体" w:cs="楷体"/>
        </w:rPr>
      </w:pPr>
      <w:bookmarkStart w:id="11" w:name="_Toc120328605"/>
      <w:bookmarkStart w:id="12" w:name="_Toc450"/>
      <w:bookmarkStart w:id="13" w:name="_Toc11889"/>
      <w:bookmarkStart w:id="14" w:name="_Toc30911"/>
      <w:bookmarkStart w:id="15" w:name="_Toc127799125"/>
      <w:bookmarkStart w:id="16" w:name="_Toc184463091"/>
      <w:bookmarkStart w:id="17" w:name="_Toc2632"/>
      <w:r>
        <w:rPr>
          <w:rFonts w:hint="eastAsia" w:ascii="楷体" w:hAnsi="楷体" w:eastAsia="楷体" w:cs="楷体"/>
        </w:rPr>
        <w:t>文档约定</w:t>
      </w:r>
      <w:bookmarkEnd w:id="11"/>
      <w:bookmarkEnd w:id="12"/>
      <w:bookmarkEnd w:id="13"/>
      <w:bookmarkEnd w:id="14"/>
      <w:bookmarkEnd w:id="15"/>
      <w:bookmarkEnd w:id="16"/>
      <w:bookmarkEnd w:id="17"/>
    </w:p>
    <w:p>
      <w:pPr>
        <w:numPr>
          <w:ilvl w:val="0"/>
          <w:numId w:val="0"/>
        </w:numPr>
        <w:ind w:leftChars="0"/>
        <w:rPr>
          <w:rFonts w:hint="eastAsia" w:ascii="楷体" w:hAnsi="楷体" w:eastAsia="楷体" w:cs="楷体"/>
        </w:rPr>
      </w:pPr>
    </w:p>
    <w:p>
      <w:pPr>
        <w:rPr>
          <w:rFonts w:hint="eastAsia" w:ascii="楷体" w:hAnsi="楷体" w:eastAsia="楷体" w:cs="楷体"/>
          <w:sz w:val="24"/>
          <w:szCs w:val="24"/>
        </w:rPr>
      </w:pPr>
      <w:r>
        <w:rPr>
          <w:rFonts w:hint="eastAsia" w:ascii="楷体" w:hAnsi="楷体" w:eastAsia="楷体" w:cs="楷体"/>
          <w:sz w:val="24"/>
          <w:szCs w:val="24"/>
          <w:lang w:val="en-US" w:eastAsia="zh-CN"/>
        </w:rPr>
        <w:t>该文档的</w:t>
      </w:r>
      <w:r>
        <w:rPr>
          <w:rFonts w:hint="eastAsia" w:ascii="楷体" w:hAnsi="楷体" w:eastAsia="楷体" w:cs="楷体"/>
          <w:sz w:val="24"/>
          <w:szCs w:val="24"/>
        </w:rPr>
        <w:t>编写约定应该包括：</w:t>
      </w:r>
    </w:p>
    <w:p>
      <w:pPr>
        <w:rPr>
          <w:rFonts w:hint="eastAsia" w:ascii="楷体" w:hAnsi="楷体" w:eastAsia="楷体" w:cs="楷体"/>
          <w:sz w:val="24"/>
          <w:szCs w:val="24"/>
        </w:rPr>
      </w:pPr>
      <w:r>
        <w:rPr>
          <w:rFonts w:hint="eastAsia" w:ascii="楷体" w:hAnsi="楷体" w:eastAsia="楷体" w:cs="楷体"/>
          <w:sz w:val="24"/>
          <w:szCs w:val="24"/>
          <w:lang w:val="en-US" w:eastAsia="zh-CN"/>
        </w:rPr>
        <w:t>该报告基于《计算机软件文档编制规范》编写</w:t>
      </w:r>
      <w:r>
        <w:rPr>
          <w:rFonts w:hint="eastAsia" w:ascii="楷体" w:hAnsi="楷体" w:eastAsia="楷体" w:cs="楷体"/>
          <w:sz w:val="24"/>
          <w:szCs w:val="24"/>
        </w:rPr>
        <w:t>；</w:t>
      </w:r>
    </w:p>
    <w:p>
      <w:pPr>
        <w:numPr>
          <w:ilvl w:val="0"/>
          <w:numId w:val="4"/>
        </w:numPr>
        <w:ind w:left="420" w:leftChars="0" w:hanging="420" w:firstLineChars="0"/>
        <w:rPr>
          <w:rFonts w:hint="eastAsia" w:ascii="楷体" w:hAnsi="楷体" w:eastAsia="楷体" w:cs="楷体"/>
          <w:sz w:val="24"/>
          <w:szCs w:val="24"/>
        </w:rPr>
      </w:pPr>
      <w:bookmarkStart w:id="18" w:name="_Toc184463092"/>
      <w:bookmarkStart w:id="19" w:name="_Toc120328606"/>
      <w:bookmarkStart w:id="20" w:name="_Toc127799126"/>
      <w:r>
        <w:rPr>
          <w:rFonts w:hint="eastAsia" w:ascii="楷体" w:hAnsi="楷体" w:eastAsia="楷体" w:cs="楷体"/>
          <w:sz w:val="24"/>
          <w:szCs w:val="24"/>
        </w:rPr>
        <w:t>命名</w:t>
      </w:r>
      <w:r>
        <w:rPr>
          <w:rFonts w:hint="eastAsia" w:ascii="楷体" w:hAnsi="楷体" w:eastAsia="楷体" w:cs="楷体"/>
          <w:sz w:val="24"/>
          <w:szCs w:val="24"/>
          <w:lang w:val="en-US" w:eastAsia="zh-CN"/>
        </w:rPr>
        <w:t>规则：</w:t>
      </w:r>
    </w:p>
    <w:p>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采用骆驼命名法，名称足够长以便有一定的意义；唯一名称在编程上仅用于将各项区分开；名称要做到表现力强，做到看名识意。</w:t>
      </w:r>
    </w:p>
    <w:p>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数据库命名规则遵守</w:t>
      </w:r>
      <w:r>
        <w:rPr>
          <w:rFonts w:hint="eastAsia" w:ascii="楷体" w:hAnsi="楷体" w:eastAsia="楷体" w:cs="楷体"/>
          <w:sz w:val="24"/>
          <w:szCs w:val="24"/>
        </w:rPr>
        <w:t>《南京市交通局信息化数据库建设规范》</w:t>
      </w:r>
      <w:r>
        <w:rPr>
          <w:rFonts w:hint="eastAsia" w:ascii="楷体" w:hAnsi="楷体" w:eastAsia="楷体" w:cs="楷体"/>
          <w:sz w:val="24"/>
          <w:szCs w:val="24"/>
          <w:lang w:val="en-US" w:eastAsia="zh-CN"/>
        </w:rPr>
        <w:t>的规定</w:t>
      </w:r>
    </w:p>
    <w:p>
      <w:pPr>
        <w:numPr>
          <w:ilvl w:val="0"/>
          <w:numId w:val="4"/>
        </w:numPr>
        <w:ind w:left="420" w:leftChars="0" w:hanging="420" w:firstLineChars="0"/>
        <w:rPr>
          <w:rFonts w:hint="eastAsia" w:ascii="楷体" w:hAnsi="楷体" w:eastAsia="楷体" w:cs="楷体"/>
          <w:sz w:val="24"/>
          <w:szCs w:val="24"/>
        </w:rPr>
      </w:pPr>
      <w:r>
        <w:rPr>
          <w:rFonts w:hint="eastAsia" w:ascii="楷体" w:hAnsi="楷体" w:eastAsia="楷体" w:cs="楷体"/>
          <w:sz w:val="24"/>
          <w:szCs w:val="24"/>
          <w:lang w:val="en-US" w:eastAsia="zh-CN"/>
        </w:rPr>
        <w:t>参</w:t>
      </w:r>
      <w:r>
        <w:rPr>
          <w:rFonts w:hint="eastAsia" w:ascii="楷体" w:hAnsi="楷体" w:eastAsia="楷体" w:cs="楷体"/>
          <w:sz w:val="24"/>
          <w:szCs w:val="24"/>
        </w:rPr>
        <w:t>数命名规范</w:t>
      </w:r>
      <w:r>
        <w:rPr>
          <w:rFonts w:hint="eastAsia" w:ascii="楷体" w:hAnsi="楷体" w:eastAsia="楷体" w:cs="楷体"/>
          <w:sz w:val="24"/>
          <w:szCs w:val="24"/>
          <w:lang w:eastAsia="zh-CN"/>
        </w:rPr>
        <w:t>：</w:t>
      </w:r>
    </w:p>
    <w:p>
      <w:pPr>
        <w:rPr>
          <w:rFonts w:hint="eastAsia" w:ascii="楷体" w:hAnsi="楷体" w:eastAsia="楷体" w:cs="楷体"/>
          <w:sz w:val="24"/>
          <w:szCs w:val="24"/>
        </w:rPr>
      </w:pPr>
      <w:r>
        <w:rPr>
          <w:rFonts w:hint="eastAsia" w:ascii="楷体" w:hAnsi="楷体" w:eastAsia="楷体" w:cs="楷体"/>
          <w:sz w:val="24"/>
          <w:szCs w:val="24"/>
        </w:rPr>
        <w:t>1.使用描述性参数名称。参数名称应当具有足够的描述性，以便参</w:t>
      </w:r>
      <w:r>
        <w:rPr>
          <w:rFonts w:hint="eastAsia" w:ascii="楷体" w:hAnsi="楷体" w:eastAsia="楷体" w:cs="楷体"/>
          <w:sz w:val="24"/>
          <w:szCs w:val="24"/>
          <w:lang w:val="en-US" w:eastAsia="zh-CN"/>
        </w:rPr>
        <w:tab/>
      </w:r>
      <w:r>
        <w:rPr>
          <w:rFonts w:hint="eastAsia" w:ascii="楷体" w:hAnsi="楷体" w:eastAsia="楷体" w:cs="楷体"/>
          <w:sz w:val="24"/>
          <w:szCs w:val="24"/>
        </w:rPr>
        <w:t>数的名称及其类型可用于在大多数情况下确定它的含义；</w:t>
      </w:r>
    </w:p>
    <w:p>
      <w:pPr>
        <w:rPr>
          <w:rFonts w:hint="eastAsia" w:ascii="楷体" w:hAnsi="楷体" w:eastAsia="楷体" w:cs="楷体"/>
          <w:sz w:val="24"/>
          <w:szCs w:val="24"/>
          <w:lang w:eastAsia="zh-CN"/>
        </w:rPr>
      </w:pPr>
      <w:r>
        <w:rPr>
          <w:rFonts w:hint="eastAsia" w:ascii="楷体" w:hAnsi="楷体" w:eastAsia="楷体" w:cs="楷体"/>
          <w:sz w:val="24"/>
          <w:szCs w:val="24"/>
        </w:rPr>
        <w:t>2.对参数名称使用 Camel 大小写</w:t>
      </w:r>
      <w:r>
        <w:rPr>
          <w:rFonts w:hint="eastAsia" w:ascii="楷体" w:hAnsi="楷体" w:eastAsia="楷体" w:cs="楷体"/>
          <w:sz w:val="24"/>
          <w:szCs w:val="24"/>
          <w:lang w:eastAsia="zh-CN"/>
        </w:rPr>
        <w:t>；</w:t>
      </w:r>
    </w:p>
    <w:p>
      <w:pPr>
        <w:numPr>
          <w:ilvl w:val="0"/>
          <w:numId w:val="4"/>
        </w:numPr>
        <w:ind w:left="420" w:leftChars="0" w:hanging="420" w:firstLineChars="0"/>
        <w:rPr>
          <w:rFonts w:hint="eastAsia" w:ascii="楷体" w:hAnsi="楷体" w:eastAsia="楷体" w:cs="楷体"/>
          <w:sz w:val="24"/>
          <w:szCs w:val="24"/>
        </w:rPr>
      </w:pPr>
      <w:r>
        <w:rPr>
          <w:rFonts w:hint="eastAsia" w:ascii="楷体" w:hAnsi="楷体" w:eastAsia="楷体" w:cs="楷体"/>
          <w:sz w:val="24"/>
          <w:szCs w:val="24"/>
          <w:lang w:val="en-US" w:eastAsia="zh-CN"/>
        </w:rPr>
        <w:t>方法命名规范：</w:t>
      </w:r>
    </w:p>
    <w:p>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1.使用描述性名称。名称应当具有足够的描述性，以便名称可用于在大多数情况下确定它的含义；</w:t>
      </w:r>
    </w:p>
    <w:p>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2.使用动词或动词短语命名方法；</w:t>
      </w:r>
    </w:p>
    <w:p>
      <w:pPr>
        <w:numPr>
          <w:ilvl w:val="0"/>
          <w:numId w:val="4"/>
        </w:numPr>
        <w:ind w:left="420" w:leftChars="0" w:hanging="420" w:firstLineChars="0"/>
        <w:rPr>
          <w:rFonts w:hint="eastAsia" w:ascii="楷体" w:hAnsi="楷体" w:eastAsia="楷体" w:cs="楷体"/>
          <w:sz w:val="24"/>
          <w:szCs w:val="24"/>
        </w:rPr>
      </w:pPr>
      <w:r>
        <w:rPr>
          <w:rFonts w:hint="eastAsia" w:ascii="楷体" w:hAnsi="楷体" w:eastAsia="楷体" w:cs="楷体"/>
          <w:sz w:val="24"/>
          <w:szCs w:val="24"/>
        </w:rPr>
        <w:t>SQL命名规范</w:t>
      </w:r>
      <w:r>
        <w:rPr>
          <w:rFonts w:hint="eastAsia" w:ascii="楷体" w:hAnsi="楷体" w:eastAsia="楷体" w:cs="楷体"/>
          <w:sz w:val="24"/>
          <w:szCs w:val="24"/>
        </w:rPr>
        <w:br w:type="textWrapping"/>
      </w:r>
      <w:r>
        <w:rPr>
          <w:rFonts w:hint="eastAsia" w:ascii="楷体" w:hAnsi="楷体" w:eastAsia="楷体" w:cs="楷体"/>
          <w:sz w:val="24"/>
          <w:szCs w:val="24"/>
        </w:rPr>
        <w:t>　表(Table)命名规范</w:t>
      </w:r>
      <w:r>
        <w:rPr>
          <w:rFonts w:hint="eastAsia" w:ascii="楷体" w:hAnsi="楷体" w:eastAsia="楷体" w:cs="楷体"/>
          <w:sz w:val="24"/>
          <w:szCs w:val="24"/>
        </w:rPr>
        <w:br w:type="textWrapping"/>
      </w:r>
      <w:r>
        <w:rPr>
          <w:rFonts w:hint="eastAsia" w:ascii="楷体" w:hAnsi="楷体" w:eastAsia="楷体" w:cs="楷体"/>
          <w:sz w:val="24"/>
          <w:szCs w:val="24"/>
        </w:rPr>
        <w:t>　　1． 使用表关键字符+完整的功能英文名称；</w:t>
      </w:r>
      <w:r>
        <w:rPr>
          <w:rFonts w:hint="eastAsia" w:ascii="楷体" w:hAnsi="楷体" w:eastAsia="楷体" w:cs="楷体"/>
          <w:sz w:val="24"/>
          <w:szCs w:val="24"/>
        </w:rPr>
        <w:br w:type="textWrapping"/>
      </w:r>
      <w:r>
        <w:rPr>
          <w:rFonts w:hint="eastAsia" w:ascii="楷体" w:hAnsi="楷体" w:eastAsia="楷体" w:cs="楷体"/>
          <w:sz w:val="24"/>
          <w:szCs w:val="24"/>
        </w:rPr>
        <w:t>　　2． 不建议使用“_”来连接两个自然名称。</w:t>
      </w:r>
      <w:r>
        <w:rPr>
          <w:rFonts w:hint="eastAsia" w:ascii="楷体" w:hAnsi="楷体" w:eastAsia="楷体" w:cs="楷体"/>
          <w:sz w:val="24"/>
          <w:szCs w:val="24"/>
        </w:rPr>
        <w:br w:type="textWrapping"/>
      </w:r>
      <w:r>
        <w:rPr>
          <w:rFonts w:hint="eastAsia" w:ascii="楷体" w:hAnsi="楷体" w:eastAsia="楷体" w:cs="楷体"/>
          <w:sz w:val="24"/>
          <w:szCs w:val="24"/>
        </w:rPr>
        <w:t>　　3． 在多个功能英文名称组合时首写字母应为大写;</w:t>
      </w:r>
      <w:r>
        <w:rPr>
          <w:rFonts w:hint="eastAsia" w:ascii="楷体" w:hAnsi="楷体" w:eastAsia="楷体" w:cs="楷体"/>
          <w:sz w:val="24"/>
          <w:szCs w:val="24"/>
        </w:rPr>
        <w:br w:type="textWrapping"/>
      </w:r>
      <w:r>
        <w:rPr>
          <w:rFonts w:hint="eastAsia" w:ascii="楷体" w:hAnsi="楷体" w:eastAsia="楷体" w:cs="楷体"/>
          <w:sz w:val="24"/>
          <w:szCs w:val="24"/>
        </w:rPr>
        <w:t>　字段(Column)命名规范</w:t>
      </w:r>
      <w:r>
        <w:rPr>
          <w:rFonts w:hint="eastAsia" w:ascii="楷体" w:hAnsi="楷体" w:eastAsia="楷体" w:cs="楷体"/>
          <w:sz w:val="24"/>
          <w:szCs w:val="24"/>
        </w:rPr>
        <w:br w:type="textWrapping"/>
      </w:r>
      <w:r>
        <w:rPr>
          <w:rFonts w:hint="eastAsia" w:ascii="楷体" w:hAnsi="楷体" w:eastAsia="楷体" w:cs="楷体"/>
          <w:sz w:val="24"/>
          <w:szCs w:val="24"/>
        </w:rPr>
        <w:t>　　1． 使用 Pascal 大小写来命名字段；</w:t>
      </w:r>
      <w:r>
        <w:rPr>
          <w:rFonts w:hint="eastAsia" w:ascii="楷体" w:hAnsi="楷体" w:eastAsia="楷体" w:cs="楷体"/>
          <w:sz w:val="24"/>
          <w:szCs w:val="24"/>
        </w:rPr>
        <w:br w:type="textWrapping"/>
      </w:r>
      <w:r>
        <w:rPr>
          <w:rFonts w:hint="eastAsia" w:ascii="楷体" w:hAnsi="楷体" w:eastAsia="楷体" w:cs="楷体"/>
          <w:sz w:val="24"/>
          <w:szCs w:val="24"/>
        </w:rPr>
        <w:t>　　2． 对于公认的缩写使用全大写来命名；</w:t>
      </w:r>
      <w:r>
        <w:rPr>
          <w:rFonts w:hint="eastAsia" w:ascii="楷体" w:hAnsi="楷体" w:eastAsia="楷体" w:cs="楷体"/>
          <w:sz w:val="24"/>
          <w:szCs w:val="24"/>
        </w:rPr>
        <w:br w:type="textWrapping"/>
      </w:r>
      <w:r>
        <w:rPr>
          <w:rFonts w:hint="eastAsia" w:ascii="楷体" w:hAnsi="楷体" w:eastAsia="楷体" w:cs="楷体"/>
          <w:sz w:val="24"/>
          <w:szCs w:val="24"/>
        </w:rPr>
        <w:t>　　3． 不建议使用“_”来连接两个自然名称。</w:t>
      </w:r>
    </w:p>
    <w:p>
      <w:pPr>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rPr>
        <w:t>存储过程(Procedure)命名规范</w:t>
      </w:r>
      <w:r>
        <w:rPr>
          <w:rFonts w:hint="eastAsia" w:ascii="楷体" w:hAnsi="楷体" w:eastAsia="楷体" w:cs="楷体"/>
          <w:sz w:val="24"/>
          <w:szCs w:val="24"/>
        </w:rPr>
        <w:br w:type="textWrapping"/>
      </w:r>
      <w:r>
        <w:rPr>
          <w:rFonts w:hint="eastAsia" w:ascii="楷体" w:hAnsi="楷体" w:eastAsia="楷体" w:cs="楷体"/>
          <w:sz w:val="24"/>
          <w:szCs w:val="24"/>
        </w:rPr>
        <w:t>　　</w:t>
      </w:r>
      <w:r>
        <w:rPr>
          <w:rFonts w:hint="eastAsia" w:ascii="楷体" w:hAnsi="楷体" w:eastAsia="楷体" w:cs="楷体"/>
          <w:sz w:val="24"/>
          <w:szCs w:val="24"/>
          <w:lang w:val="en-US" w:eastAsia="zh-CN"/>
        </w:rPr>
        <w:tab/>
      </w:r>
      <w:r>
        <w:rPr>
          <w:rFonts w:hint="eastAsia" w:ascii="楷体" w:hAnsi="楷体" w:eastAsia="楷体" w:cs="楷体"/>
          <w:sz w:val="24"/>
          <w:szCs w:val="24"/>
        </w:rPr>
        <w:t>1. 使用表关键字符sp+完整的功能英文名称+By+操作关键字；</w:t>
      </w:r>
      <w:r>
        <w:rPr>
          <w:rFonts w:hint="eastAsia" w:ascii="楷体" w:hAnsi="楷体" w:eastAsia="楷体" w:cs="楷体"/>
          <w:sz w:val="24"/>
          <w:szCs w:val="24"/>
        </w:rPr>
        <w:br w:type="textWrapping"/>
      </w:r>
      <w:r>
        <w:rPr>
          <w:rFonts w:hint="eastAsia" w:ascii="楷体" w:hAnsi="楷体" w:eastAsia="楷体" w:cs="楷体"/>
          <w:sz w:val="24"/>
          <w:szCs w:val="24"/>
        </w:rPr>
        <w:t>　　</w:t>
      </w:r>
      <w:r>
        <w:rPr>
          <w:rFonts w:hint="eastAsia" w:ascii="楷体" w:hAnsi="楷体" w:eastAsia="楷体" w:cs="楷体"/>
          <w:sz w:val="24"/>
          <w:szCs w:val="24"/>
          <w:lang w:val="en-US" w:eastAsia="zh-CN"/>
        </w:rPr>
        <w:tab/>
      </w:r>
      <w:r>
        <w:rPr>
          <w:rFonts w:hint="eastAsia" w:ascii="楷体" w:hAnsi="楷体" w:eastAsia="楷体" w:cs="楷体"/>
          <w:sz w:val="24"/>
          <w:szCs w:val="24"/>
        </w:rPr>
        <w:t>2. 关键字符sp与功能名称通过“_”来连接；</w:t>
      </w:r>
      <w:r>
        <w:rPr>
          <w:rFonts w:hint="eastAsia" w:ascii="楷体" w:hAnsi="楷体" w:eastAsia="楷体" w:cs="楷体"/>
          <w:sz w:val="24"/>
          <w:szCs w:val="24"/>
        </w:rPr>
        <w:br w:type="textWrapping"/>
      </w:r>
      <w:r>
        <w:rPr>
          <w:rFonts w:hint="eastAsia" w:ascii="楷体" w:hAnsi="楷体" w:eastAsia="楷体" w:cs="楷体"/>
          <w:sz w:val="24"/>
          <w:szCs w:val="24"/>
        </w:rPr>
        <w:t>　　</w:t>
      </w:r>
      <w:r>
        <w:rPr>
          <w:rFonts w:hint="eastAsia" w:ascii="楷体" w:hAnsi="楷体" w:eastAsia="楷体" w:cs="楷体"/>
          <w:sz w:val="24"/>
          <w:szCs w:val="24"/>
          <w:lang w:val="en-US" w:eastAsia="zh-CN"/>
        </w:rPr>
        <w:tab/>
      </w:r>
      <w:r>
        <w:rPr>
          <w:rFonts w:hint="eastAsia" w:ascii="楷体" w:hAnsi="楷体" w:eastAsia="楷体" w:cs="楷体"/>
          <w:sz w:val="24"/>
          <w:szCs w:val="24"/>
        </w:rPr>
        <w:t>3. 对于存储过程的参数，建议与表中字段名一致。</w:t>
      </w:r>
      <w:r>
        <w:rPr>
          <w:rFonts w:hint="eastAsia" w:ascii="楷体" w:hAnsi="楷体" w:eastAsia="楷体" w:cs="楷体"/>
          <w:sz w:val="24"/>
          <w:szCs w:val="24"/>
        </w:rPr>
        <w:br w:type="textWrapping"/>
      </w:r>
      <w:r>
        <w:rPr>
          <w:rFonts w:hint="eastAsia" w:ascii="楷体" w:hAnsi="楷体" w:eastAsia="楷体" w:cs="楷体"/>
          <w:sz w:val="24"/>
          <w:szCs w:val="24"/>
        </w:rPr>
        <w:t>　　触发器(Trigger)命名规范</w:t>
      </w:r>
      <w:r>
        <w:rPr>
          <w:rFonts w:hint="eastAsia" w:ascii="楷体" w:hAnsi="楷体" w:eastAsia="楷体" w:cs="楷体"/>
          <w:sz w:val="24"/>
          <w:szCs w:val="24"/>
        </w:rPr>
        <w:br w:type="textWrapping"/>
      </w:r>
      <w:r>
        <w:rPr>
          <w:rFonts w:hint="eastAsia" w:ascii="楷体" w:hAnsi="楷体" w:eastAsia="楷体" w:cs="楷体"/>
          <w:sz w:val="24"/>
          <w:szCs w:val="24"/>
        </w:rPr>
        <w:t>　　</w:t>
      </w:r>
      <w:r>
        <w:rPr>
          <w:rFonts w:hint="eastAsia" w:ascii="楷体" w:hAnsi="楷体" w:eastAsia="楷体" w:cs="楷体"/>
          <w:sz w:val="24"/>
          <w:szCs w:val="24"/>
          <w:lang w:val="en-US" w:eastAsia="zh-CN"/>
        </w:rPr>
        <w:tab/>
      </w:r>
      <w:r>
        <w:rPr>
          <w:rFonts w:hint="eastAsia" w:ascii="楷体" w:hAnsi="楷体" w:eastAsia="楷体" w:cs="楷体"/>
          <w:sz w:val="24"/>
          <w:szCs w:val="24"/>
        </w:rPr>
        <w:t>1. 使用表关键字符tr+完整的功能英文名称+By+操作关键字；</w:t>
      </w:r>
      <w:r>
        <w:rPr>
          <w:rFonts w:hint="eastAsia" w:ascii="楷体" w:hAnsi="楷体" w:eastAsia="楷体" w:cs="楷体"/>
          <w:sz w:val="24"/>
          <w:szCs w:val="24"/>
        </w:rPr>
        <w:br w:type="textWrapping"/>
      </w:r>
      <w:r>
        <w:rPr>
          <w:rFonts w:hint="eastAsia" w:ascii="楷体" w:hAnsi="楷体" w:eastAsia="楷体" w:cs="楷体"/>
          <w:sz w:val="24"/>
          <w:szCs w:val="24"/>
        </w:rPr>
        <w:t>　</w:t>
      </w:r>
      <w:r>
        <w:rPr>
          <w:rFonts w:hint="eastAsia" w:ascii="楷体" w:hAnsi="楷体" w:eastAsia="楷体" w:cs="楷体"/>
          <w:sz w:val="24"/>
          <w:szCs w:val="24"/>
          <w:lang w:val="en-US" w:eastAsia="zh-CN"/>
        </w:rPr>
        <w:tab/>
      </w:r>
      <w:r>
        <w:rPr>
          <w:rFonts w:hint="eastAsia" w:ascii="楷体" w:hAnsi="楷体" w:eastAsia="楷体" w:cs="楷体"/>
          <w:sz w:val="24"/>
          <w:szCs w:val="24"/>
          <w:lang w:val="en-US" w:eastAsia="zh-CN"/>
        </w:rPr>
        <w:t xml:space="preserve">  </w:t>
      </w:r>
      <w:r>
        <w:rPr>
          <w:rFonts w:hint="eastAsia" w:ascii="楷体" w:hAnsi="楷体" w:eastAsia="楷体" w:cs="楷体"/>
          <w:sz w:val="24"/>
          <w:szCs w:val="24"/>
          <w:lang w:val="en-US" w:eastAsia="zh-CN"/>
        </w:rPr>
        <w:tab/>
      </w:r>
      <w:r>
        <w:rPr>
          <w:rFonts w:hint="eastAsia" w:ascii="楷体" w:hAnsi="楷体" w:eastAsia="楷体" w:cs="楷体"/>
          <w:sz w:val="24"/>
          <w:szCs w:val="24"/>
        </w:rPr>
        <w:t>2. 同存存储过程要求</w:t>
      </w:r>
      <w:r>
        <w:rPr>
          <w:rFonts w:hint="eastAsia" w:ascii="楷体" w:hAnsi="楷体" w:eastAsia="楷体" w:cs="楷体"/>
          <w:sz w:val="24"/>
          <w:szCs w:val="24"/>
        </w:rPr>
        <w:br w:type="textWrapping"/>
      </w:r>
      <w:r>
        <w:rPr>
          <w:rFonts w:hint="eastAsia" w:ascii="楷体" w:hAnsi="楷体" w:eastAsia="楷体" w:cs="楷体"/>
          <w:sz w:val="24"/>
          <w:szCs w:val="24"/>
        </w:rPr>
        <w:t>　　视图(View)命名规范</w:t>
      </w:r>
      <w:r>
        <w:rPr>
          <w:rFonts w:hint="eastAsia" w:ascii="楷体" w:hAnsi="楷体" w:eastAsia="楷体" w:cs="楷体"/>
          <w:sz w:val="24"/>
          <w:szCs w:val="24"/>
        </w:rPr>
        <w:br w:type="textWrapping"/>
      </w:r>
      <w:r>
        <w:rPr>
          <w:rFonts w:hint="eastAsia" w:ascii="楷体" w:hAnsi="楷体" w:eastAsia="楷体" w:cs="楷体"/>
          <w:sz w:val="24"/>
          <w:szCs w:val="24"/>
          <w:lang w:val="en-US" w:eastAsia="zh-CN"/>
        </w:rPr>
        <w:tab/>
      </w:r>
      <w:r>
        <w:rPr>
          <w:rFonts w:hint="eastAsia" w:ascii="楷体" w:hAnsi="楷体" w:eastAsia="楷体" w:cs="楷体"/>
          <w:sz w:val="24"/>
          <w:szCs w:val="24"/>
        </w:rPr>
        <w:t>　</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1. 使用表关键字符vw+完整的功能英文名称+By+操作关键字；</w:t>
      </w:r>
      <w:r>
        <w:rPr>
          <w:rFonts w:hint="eastAsia" w:ascii="楷体" w:hAnsi="楷体" w:eastAsia="楷体" w:cs="楷体"/>
          <w:sz w:val="24"/>
          <w:szCs w:val="24"/>
        </w:rPr>
        <w:br w:type="textWrapping"/>
      </w:r>
      <w:r>
        <w:rPr>
          <w:rFonts w:hint="eastAsia" w:ascii="楷体" w:hAnsi="楷体" w:eastAsia="楷体" w:cs="楷体"/>
          <w:sz w:val="24"/>
          <w:szCs w:val="24"/>
        </w:rPr>
        <w:t>　</w:t>
      </w:r>
      <w:r>
        <w:rPr>
          <w:rFonts w:hint="eastAsia" w:ascii="楷体" w:hAnsi="楷体" w:eastAsia="楷体" w:cs="楷体"/>
          <w:sz w:val="24"/>
          <w:szCs w:val="24"/>
          <w:lang w:val="en-US" w:eastAsia="zh-CN"/>
        </w:rPr>
        <w:tab/>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2. 同表要求</w:t>
      </w:r>
    </w:p>
    <w:p>
      <w:pPr>
        <w:rPr>
          <w:rFonts w:hint="eastAsia" w:ascii="楷体" w:hAnsi="楷体" w:eastAsia="楷体" w:cs="楷体"/>
          <w:lang w:val="en-US" w:eastAsia="zh-CN"/>
        </w:rPr>
      </w:pPr>
    </w:p>
    <w:p>
      <w:pPr>
        <w:pStyle w:val="4"/>
        <w:numPr>
          <w:ilvl w:val="1"/>
          <w:numId w:val="3"/>
        </w:numPr>
        <w:bidi w:val="0"/>
        <w:ind w:left="0" w:leftChars="0" w:firstLine="0" w:firstLineChars="0"/>
        <w:outlineLvl w:val="1"/>
        <w:rPr>
          <w:rFonts w:hint="eastAsia" w:ascii="楷体" w:hAnsi="楷体" w:eastAsia="楷体" w:cs="楷体"/>
        </w:rPr>
      </w:pPr>
      <w:bookmarkStart w:id="21" w:name="_Toc116"/>
      <w:bookmarkStart w:id="22" w:name="_Toc28864"/>
      <w:bookmarkStart w:id="23" w:name="_Toc5681"/>
      <w:bookmarkStart w:id="24" w:name="_Toc27788"/>
      <w:r>
        <w:rPr>
          <w:rFonts w:hint="eastAsia" w:ascii="楷体" w:hAnsi="楷体" w:eastAsia="楷体" w:cs="楷体"/>
        </w:rPr>
        <w:t>预期读者和阅读建议</w:t>
      </w:r>
      <w:bookmarkEnd w:id="18"/>
      <w:bookmarkEnd w:id="19"/>
      <w:bookmarkEnd w:id="20"/>
      <w:bookmarkEnd w:id="21"/>
      <w:bookmarkEnd w:id="22"/>
      <w:bookmarkEnd w:id="23"/>
      <w:bookmarkEnd w:id="24"/>
    </w:p>
    <w:p>
      <w:pPr>
        <w:numPr>
          <w:ilvl w:val="0"/>
          <w:numId w:val="0"/>
        </w:numPr>
        <w:ind w:leftChars="0"/>
        <w:rPr>
          <w:rFonts w:hint="eastAsia" w:ascii="楷体" w:hAnsi="楷体" w:eastAsia="楷体" w:cs="楷体"/>
        </w:rPr>
      </w:pPr>
    </w:p>
    <w:p>
      <w:pPr>
        <w:rPr>
          <w:rFonts w:hint="eastAsia" w:ascii="楷体" w:hAnsi="楷体" w:eastAsia="楷体" w:cs="楷体"/>
          <w:sz w:val="24"/>
          <w:szCs w:val="24"/>
        </w:rPr>
      </w:pPr>
      <w:r>
        <w:rPr>
          <w:rFonts w:hint="eastAsia" w:ascii="楷体" w:hAnsi="楷体" w:eastAsia="楷体" w:cs="楷体"/>
          <w:sz w:val="24"/>
          <w:szCs w:val="24"/>
          <w:lang w:val="en-US" w:eastAsia="zh-CN"/>
        </w:rPr>
        <w:t>该文档的预期读者如下</w:t>
      </w:r>
      <w:r>
        <w:rPr>
          <w:rFonts w:hint="eastAsia" w:ascii="楷体" w:hAnsi="楷体" w:eastAsia="楷体" w:cs="楷体"/>
          <w:sz w:val="24"/>
          <w:szCs w:val="24"/>
        </w:rPr>
        <w:t>：</w:t>
      </w:r>
    </w:p>
    <w:p>
      <w:pPr>
        <w:numPr>
          <w:ilvl w:val="0"/>
          <w:numId w:val="4"/>
        </w:numPr>
        <w:ind w:left="420" w:leftChars="0" w:hanging="420" w:firstLineChars="0"/>
        <w:rPr>
          <w:rFonts w:hint="eastAsia" w:ascii="楷体" w:hAnsi="楷体" w:eastAsia="楷体" w:cs="楷体"/>
          <w:sz w:val="24"/>
          <w:szCs w:val="24"/>
        </w:rPr>
      </w:pPr>
      <w:r>
        <w:rPr>
          <w:rFonts w:hint="eastAsia" w:ascii="楷体" w:hAnsi="楷体" w:eastAsia="楷体" w:cs="楷体"/>
          <w:sz w:val="24"/>
          <w:szCs w:val="24"/>
        </w:rPr>
        <w:t>开发人员；</w:t>
      </w:r>
      <w:r>
        <w:rPr>
          <w:rFonts w:hint="eastAsia" w:ascii="楷体" w:hAnsi="楷体" w:eastAsia="楷体" w:cs="楷体"/>
          <w:sz w:val="24"/>
          <w:szCs w:val="24"/>
          <w:lang w:val="en-US" w:eastAsia="zh-CN"/>
        </w:rPr>
        <w:tab/>
      </w:r>
    </w:p>
    <w:p>
      <w:pPr>
        <w:numPr>
          <w:ilvl w:val="0"/>
          <w:numId w:val="4"/>
        </w:numPr>
        <w:ind w:left="420" w:leftChars="0" w:hanging="420" w:firstLineChars="0"/>
        <w:rPr>
          <w:rFonts w:hint="eastAsia" w:ascii="楷体" w:hAnsi="楷体" w:eastAsia="楷体" w:cs="楷体"/>
          <w:sz w:val="24"/>
          <w:szCs w:val="24"/>
        </w:rPr>
      </w:pPr>
      <w:r>
        <w:rPr>
          <w:rFonts w:hint="eastAsia" w:ascii="楷体" w:hAnsi="楷体" w:eastAsia="楷体" w:cs="楷体"/>
          <w:sz w:val="24"/>
          <w:szCs w:val="24"/>
        </w:rPr>
        <w:t>项目经理；</w:t>
      </w:r>
    </w:p>
    <w:p>
      <w:pPr>
        <w:numPr>
          <w:ilvl w:val="0"/>
          <w:numId w:val="4"/>
        </w:numPr>
        <w:ind w:left="420" w:leftChars="0" w:hanging="420" w:firstLineChars="0"/>
        <w:rPr>
          <w:rFonts w:hint="eastAsia" w:ascii="楷体" w:hAnsi="楷体" w:eastAsia="楷体" w:cs="楷体"/>
          <w:sz w:val="24"/>
          <w:szCs w:val="24"/>
        </w:rPr>
      </w:pPr>
      <w:r>
        <w:rPr>
          <w:rFonts w:hint="eastAsia" w:ascii="楷体" w:hAnsi="楷体" w:eastAsia="楷体" w:cs="楷体"/>
          <w:sz w:val="24"/>
          <w:szCs w:val="24"/>
        </w:rPr>
        <w:t>测试人员；</w:t>
      </w:r>
    </w:p>
    <w:p>
      <w:pPr>
        <w:numPr>
          <w:ilvl w:val="0"/>
          <w:numId w:val="4"/>
        </w:numPr>
        <w:ind w:left="420" w:leftChars="0" w:hanging="420" w:firstLineChars="0"/>
        <w:rPr>
          <w:rFonts w:hint="eastAsia" w:ascii="楷体" w:hAnsi="楷体" w:eastAsia="楷体" w:cs="楷体"/>
          <w:sz w:val="24"/>
          <w:szCs w:val="24"/>
        </w:rPr>
      </w:pPr>
      <w:r>
        <w:rPr>
          <w:rFonts w:hint="eastAsia" w:ascii="楷体" w:hAnsi="楷体" w:eastAsia="楷体" w:cs="楷体"/>
          <w:sz w:val="24"/>
          <w:szCs w:val="24"/>
        </w:rPr>
        <w:t>文档编写人员；</w:t>
      </w:r>
    </w:p>
    <w:p>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开发人员主要侧重于”数据库设计说明”中的内容的阅读，包括数据库逻辑设计、数据库物理设计、数据库分布等内容的阅读，在遵循这些制约的基础上进行系统的开发工作。项目经理则需要对产品有一个详细的了解，了解系统的各项特性、各种优点，从而能够准确的向客户介绍该产品；测试人员需要阅读的内容和开发人员一致，注重系统的稳定性，可行性方面，同时应该侧重于寻找可能存在BUG的寻找，从而对未来的测试工作提供帮助。文档编写人员是该文档的负责人，对文档的每个部分都要有详细的了解，能够向其他人员解释他们所遇到的问题以及需要及时的修改其中的不足之处。</w:t>
      </w:r>
    </w:p>
    <w:p>
      <w:pPr>
        <w:pStyle w:val="4"/>
        <w:numPr>
          <w:ilvl w:val="1"/>
          <w:numId w:val="3"/>
        </w:numPr>
        <w:bidi w:val="0"/>
        <w:ind w:left="0" w:leftChars="0" w:firstLine="0" w:firstLineChars="0"/>
        <w:outlineLvl w:val="1"/>
        <w:rPr>
          <w:rFonts w:hint="eastAsia" w:ascii="楷体" w:hAnsi="楷体" w:eastAsia="楷体" w:cs="楷体"/>
        </w:rPr>
      </w:pPr>
      <w:bookmarkStart w:id="25" w:name="_Toc120328607"/>
      <w:bookmarkStart w:id="26" w:name="_Toc127799127"/>
      <w:bookmarkStart w:id="27" w:name="_Toc2783"/>
      <w:bookmarkStart w:id="28" w:name="_Toc30320"/>
      <w:bookmarkStart w:id="29" w:name="_Toc27737"/>
      <w:bookmarkStart w:id="30" w:name="_Toc8801"/>
      <w:bookmarkStart w:id="31" w:name="_Toc184463093"/>
      <w:r>
        <w:rPr>
          <w:rFonts w:hint="eastAsia" w:ascii="楷体" w:hAnsi="楷体" w:eastAsia="楷体" w:cs="楷体"/>
        </w:rPr>
        <w:t>参考</w:t>
      </w:r>
      <w:bookmarkEnd w:id="25"/>
      <w:bookmarkEnd w:id="26"/>
      <w:r>
        <w:rPr>
          <w:rFonts w:hint="eastAsia" w:ascii="楷体" w:hAnsi="楷体" w:eastAsia="楷体" w:cs="楷体"/>
        </w:rPr>
        <w:t>文献</w:t>
      </w:r>
      <w:bookmarkEnd w:id="27"/>
      <w:bookmarkEnd w:id="28"/>
      <w:bookmarkEnd w:id="29"/>
      <w:bookmarkEnd w:id="30"/>
      <w:r>
        <w:rPr>
          <w:rFonts w:hint="eastAsia" w:ascii="楷体" w:hAnsi="楷体" w:eastAsia="楷体" w:cs="楷体"/>
        </w:rPr>
        <w:t xml:space="preserve"> </w:t>
      </w:r>
      <w:bookmarkEnd w:id="31"/>
    </w:p>
    <w:p>
      <w:pPr>
        <w:numPr>
          <w:ilvl w:val="0"/>
          <w:numId w:val="0"/>
        </w:numPr>
        <w:ind w:leftChars="0"/>
        <w:rPr>
          <w:rFonts w:hint="eastAsia" w:ascii="楷体" w:hAnsi="楷体" w:eastAsia="楷体" w:cs="楷体"/>
        </w:rPr>
      </w:pPr>
    </w:p>
    <w:p>
      <w:pPr>
        <w:bidi w:val="0"/>
        <w:rPr>
          <w:rFonts w:hint="eastAsia"/>
        </w:rPr>
      </w:pPr>
      <w:bookmarkStart w:id="32" w:name="_Toc23402"/>
      <w:bookmarkStart w:id="33" w:name="_Toc29240"/>
      <w:bookmarkStart w:id="34" w:name="_Toc12599"/>
      <w:r>
        <w:rPr>
          <w:rFonts w:hint="eastAsia"/>
          <w:lang w:val="en-US" w:eastAsia="zh-CN"/>
        </w:rPr>
        <w:t>[1]</w:t>
      </w:r>
      <w:r>
        <w:rPr>
          <w:rFonts w:hint="eastAsia"/>
        </w:rPr>
        <w:t>GB/T 8567-2006,计算机软件文档编制规范[S],2006</w:t>
      </w:r>
      <w:bookmarkEnd w:id="32"/>
      <w:bookmarkEnd w:id="33"/>
      <w:bookmarkEnd w:id="34"/>
    </w:p>
    <w:p>
      <w:pPr>
        <w:bidi w:val="0"/>
        <w:rPr>
          <w:rFonts w:hint="eastAsia"/>
          <w:lang w:val="en-US" w:eastAsia="zh-CN"/>
        </w:rPr>
      </w:pPr>
      <w:bookmarkStart w:id="35" w:name="_Toc11956"/>
      <w:bookmarkStart w:id="36" w:name="_Toc30186"/>
      <w:bookmarkStart w:id="37" w:name="_Toc16453"/>
      <w:r>
        <w:rPr>
          <w:rFonts w:hint="eastAsia"/>
          <w:lang w:val="en-US" w:eastAsia="zh-CN"/>
        </w:rPr>
        <w:t>[2][美] 布托.用户界面设计指南[M].机械工业出版社</w:t>
      </w:r>
      <w:bookmarkEnd w:id="35"/>
      <w:bookmarkEnd w:id="36"/>
      <w:bookmarkEnd w:id="37"/>
    </w:p>
    <w:p>
      <w:pPr>
        <w:bidi w:val="0"/>
        <w:rPr>
          <w:rFonts w:hint="eastAsia"/>
          <w:lang w:val="en-US" w:eastAsia="zh-CN"/>
        </w:rPr>
      </w:pPr>
      <w:bookmarkStart w:id="38" w:name="_Toc6688"/>
      <w:bookmarkStart w:id="39" w:name="_Toc12163"/>
      <w:bookmarkStart w:id="40" w:name="_Toc11166"/>
      <w:r>
        <w:rPr>
          <w:rFonts w:hint="eastAsia"/>
          <w:lang w:val="en-US" w:eastAsia="zh-CN"/>
        </w:rPr>
        <w:t>[3]停车场管理系统需求规约说明书</w:t>
      </w:r>
      <w:bookmarkEnd w:id="38"/>
      <w:bookmarkEnd w:id="39"/>
      <w:bookmarkEnd w:id="40"/>
    </w:p>
    <w:p>
      <w:pPr>
        <w:bidi w:val="0"/>
        <w:rPr>
          <w:rFonts w:hint="eastAsia"/>
          <w:lang w:eastAsia="zh-CN"/>
        </w:rPr>
      </w:pPr>
      <w:bookmarkStart w:id="41" w:name="_Toc16364"/>
      <w:bookmarkStart w:id="42" w:name="_Toc26331"/>
      <w:bookmarkStart w:id="43" w:name="_Toc26615"/>
      <w:r>
        <w:rPr>
          <w:rFonts w:hint="eastAsia"/>
          <w:lang w:val="en-US" w:eastAsia="zh-CN"/>
        </w:rPr>
        <w:t>[4]</w:t>
      </w:r>
      <w:r>
        <w:rPr>
          <w:rFonts w:hint="eastAsia"/>
          <w:lang w:eastAsia="zh-CN"/>
        </w:rPr>
        <w:t>伊恩·萨默维尔.软件工程[M].机械工业出版社:北京,2018.1</w:t>
      </w:r>
      <w:bookmarkEnd w:id="41"/>
      <w:bookmarkEnd w:id="42"/>
      <w:bookmarkEnd w:id="43"/>
    </w:p>
    <w:p>
      <w:pPr>
        <w:bidi w:val="0"/>
        <w:rPr>
          <w:rFonts w:hint="eastAsia"/>
          <w:lang w:val="en-US" w:eastAsia="zh-CN"/>
        </w:rPr>
      </w:pPr>
      <w:bookmarkStart w:id="44" w:name="_Toc22037"/>
      <w:bookmarkStart w:id="45" w:name="_Toc24652"/>
      <w:bookmarkStart w:id="46" w:name="_Toc13805"/>
      <w:r>
        <w:rPr>
          <w:rFonts w:hint="eastAsia"/>
          <w:lang w:val="en-US" w:eastAsia="zh-CN"/>
        </w:rPr>
        <w:t>[5]杰拉尔德・温伯格著,张剀、王佳译.系统设计的一般原理[M].清华大学出版社</w:t>
      </w:r>
      <w:bookmarkEnd w:id="44"/>
      <w:bookmarkEnd w:id="45"/>
      <w:bookmarkEnd w:id="46"/>
    </w:p>
    <w:p>
      <w:pPr>
        <w:pStyle w:val="2"/>
        <w:numPr>
          <w:ilvl w:val="0"/>
          <w:numId w:val="0"/>
        </w:numPr>
        <w:bidi w:val="0"/>
        <w:ind w:leftChars="0"/>
        <w:rPr>
          <w:rFonts w:hint="eastAsia" w:ascii="楷体" w:hAnsi="楷体" w:eastAsia="楷体" w:cs="楷体"/>
        </w:rPr>
      </w:pPr>
      <w:bookmarkStart w:id="47" w:name="_Toc11266"/>
      <w:bookmarkStart w:id="48" w:name="_Toc184463094"/>
      <w:bookmarkStart w:id="49" w:name="_Toc120328608"/>
      <w:bookmarkStart w:id="50" w:name="_Toc2183"/>
      <w:bookmarkStart w:id="51" w:name="_Toc127799128"/>
      <w:bookmarkStart w:id="52" w:name="_Toc17298"/>
      <w:bookmarkStart w:id="53" w:name="_Toc26738"/>
      <w:r>
        <w:rPr>
          <w:rFonts w:hint="eastAsia" w:ascii="楷体" w:hAnsi="楷体" w:eastAsia="楷体" w:cs="楷体"/>
        </w:rPr>
        <w:t>2 支撑环境</w:t>
      </w:r>
      <w:bookmarkEnd w:id="47"/>
      <w:bookmarkEnd w:id="48"/>
      <w:bookmarkEnd w:id="49"/>
      <w:bookmarkEnd w:id="50"/>
      <w:bookmarkEnd w:id="51"/>
      <w:bookmarkEnd w:id="52"/>
      <w:bookmarkEnd w:id="53"/>
    </w:p>
    <w:p>
      <w:pPr>
        <w:pStyle w:val="4"/>
        <w:numPr>
          <w:ilvl w:val="1"/>
          <w:numId w:val="0"/>
        </w:numPr>
        <w:bidi w:val="0"/>
        <w:ind w:leftChars="0"/>
        <w:rPr>
          <w:rFonts w:hint="eastAsia" w:ascii="楷体" w:hAnsi="楷体" w:eastAsia="楷体" w:cs="楷体"/>
          <w:lang w:val="en-US" w:eastAsia="zh-CN"/>
        </w:rPr>
      </w:pPr>
      <w:bookmarkStart w:id="54" w:name="_Toc184463095"/>
      <w:bookmarkStart w:id="55" w:name="_Toc127799129"/>
      <w:bookmarkStart w:id="56" w:name="_Toc120328609"/>
      <w:bookmarkStart w:id="57" w:name="_Toc6350"/>
      <w:bookmarkStart w:id="58" w:name="_Toc29301"/>
      <w:bookmarkStart w:id="59" w:name="_Toc13397"/>
      <w:bookmarkStart w:id="60" w:name="_Toc10052"/>
      <w:r>
        <w:rPr>
          <w:rFonts w:hint="eastAsia" w:ascii="楷体" w:hAnsi="楷体" w:eastAsia="楷体" w:cs="楷体"/>
        </w:rPr>
        <w:t>2.1 数据库管理</w:t>
      </w:r>
      <w:bookmarkEnd w:id="54"/>
      <w:bookmarkEnd w:id="55"/>
      <w:bookmarkEnd w:id="56"/>
      <w:r>
        <w:rPr>
          <w:rFonts w:hint="eastAsia" w:ascii="楷体" w:hAnsi="楷体" w:eastAsia="楷体" w:cs="楷体"/>
          <w:lang w:val="en-US" w:eastAsia="zh-CN"/>
        </w:rPr>
        <w:t>系统</w:t>
      </w:r>
      <w:bookmarkEnd w:id="57"/>
      <w:bookmarkEnd w:id="58"/>
      <w:bookmarkEnd w:id="59"/>
      <w:bookmarkEnd w:id="60"/>
    </w:p>
    <w:p>
      <w:pPr>
        <w:rPr>
          <w:rFonts w:hint="eastAsia" w:ascii="楷体" w:hAnsi="楷体" w:eastAsia="楷体" w:cs="楷体"/>
          <w:lang w:val="en-US" w:eastAsia="zh-CN"/>
        </w:rPr>
      </w:pPr>
    </w:p>
    <w:p>
      <w:pPr>
        <w:rPr>
          <w:rFonts w:hint="eastAsia" w:ascii="楷体" w:hAnsi="楷体" w:eastAsia="楷体" w:cs="楷体"/>
          <w:sz w:val="24"/>
          <w:szCs w:val="24"/>
        </w:rPr>
      </w:pPr>
      <w:r>
        <w:rPr>
          <w:rFonts w:hint="eastAsia" w:ascii="楷体" w:hAnsi="楷体" w:eastAsia="楷体" w:cs="楷体"/>
          <w:sz w:val="24"/>
          <w:szCs w:val="24"/>
        </w:rPr>
        <w:t>描述数据库管理系统、以及安装配置情况，需要描述的内容可能包括：</w:t>
      </w:r>
    </w:p>
    <w:p>
      <w:pPr>
        <w:numPr>
          <w:ilvl w:val="0"/>
          <w:numId w:val="5"/>
        </w:numPr>
        <w:ind w:left="840" w:leftChars="0" w:hanging="420" w:firstLineChars="0"/>
        <w:rPr>
          <w:rFonts w:hint="eastAsia" w:ascii="楷体" w:hAnsi="楷体" w:eastAsia="楷体" w:cs="楷体"/>
          <w:sz w:val="24"/>
          <w:szCs w:val="24"/>
        </w:rPr>
      </w:pPr>
      <w:r>
        <w:rPr>
          <w:rFonts w:hint="eastAsia" w:ascii="楷体" w:hAnsi="楷体" w:eastAsia="楷体" w:cs="楷体"/>
          <w:sz w:val="24"/>
          <w:szCs w:val="24"/>
        </w:rPr>
        <w:t>产品名称以及发行厂商</w:t>
      </w:r>
    </w:p>
    <w:p>
      <w:pPr>
        <w:rPr>
          <w:rFonts w:hint="eastAsia" w:ascii="楷体" w:hAnsi="楷体" w:eastAsia="楷体" w:cs="楷体"/>
          <w:sz w:val="24"/>
          <w:szCs w:val="24"/>
        </w:rPr>
      </w:pPr>
      <w:r>
        <w:rPr>
          <w:rFonts w:hint="eastAsia" w:ascii="楷体" w:hAnsi="楷体" w:eastAsia="楷体" w:cs="楷体"/>
          <w:sz w:val="24"/>
          <w:szCs w:val="24"/>
          <w:lang w:val="en-US" w:eastAsia="zh-CN"/>
        </w:rPr>
        <w:t xml:space="preserve">        </w:t>
      </w:r>
      <w:r>
        <w:rPr>
          <w:rFonts w:hint="eastAsia" w:ascii="楷体" w:hAnsi="楷体" w:eastAsia="楷体" w:cs="楷体"/>
          <w:sz w:val="24"/>
          <w:szCs w:val="24"/>
          <w:lang w:val="en-US" w:eastAsia="zh-CN"/>
        </w:rPr>
        <w:tab/>
      </w:r>
      <w:r>
        <w:rPr>
          <w:rFonts w:hint="eastAsia" w:ascii="楷体" w:hAnsi="楷体" w:eastAsia="楷体" w:cs="楷体"/>
          <w:sz w:val="24"/>
          <w:szCs w:val="24"/>
          <w:lang w:val="en-US" w:eastAsia="zh-CN"/>
        </w:rPr>
        <w:t>产品名称：</w:t>
      </w:r>
      <w:r>
        <w:rPr>
          <w:rFonts w:hint="eastAsia" w:ascii="楷体" w:hAnsi="楷体" w:eastAsia="楷体" w:cs="楷体"/>
          <w:sz w:val="24"/>
          <w:szCs w:val="24"/>
        </w:rPr>
        <w:t>云数据库RDS MySQL版</w:t>
      </w:r>
    </w:p>
    <w:p>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xml:space="preserve">        </w:t>
      </w:r>
      <w:r>
        <w:rPr>
          <w:rFonts w:hint="eastAsia" w:ascii="楷体" w:hAnsi="楷体" w:eastAsia="楷体" w:cs="楷体"/>
          <w:sz w:val="24"/>
          <w:szCs w:val="24"/>
          <w:lang w:val="en-US" w:eastAsia="zh-CN"/>
        </w:rPr>
        <w:tab/>
      </w:r>
      <w:r>
        <w:rPr>
          <w:rFonts w:hint="eastAsia" w:ascii="楷体" w:hAnsi="楷体" w:eastAsia="楷体" w:cs="楷体"/>
          <w:sz w:val="24"/>
          <w:szCs w:val="24"/>
          <w:lang w:val="en-US" w:eastAsia="zh-CN"/>
        </w:rPr>
        <w:t>发行厂商：</w:t>
      </w:r>
      <w:r>
        <w:rPr>
          <w:rFonts w:hint="eastAsia" w:ascii="楷体" w:hAnsi="楷体" w:eastAsia="楷体" w:cs="楷体"/>
          <w:sz w:val="24"/>
          <w:szCs w:val="24"/>
        </w:rPr>
        <w:t>阿里云计算有限公司</w:t>
      </w:r>
    </w:p>
    <w:p>
      <w:pPr>
        <w:numPr>
          <w:ilvl w:val="0"/>
          <w:numId w:val="6"/>
        </w:numPr>
        <w:ind w:left="840" w:leftChars="0" w:hanging="420" w:firstLineChars="0"/>
        <w:rPr>
          <w:rFonts w:hint="eastAsia" w:ascii="楷体" w:hAnsi="楷体" w:eastAsia="楷体" w:cs="楷体"/>
          <w:sz w:val="24"/>
          <w:szCs w:val="24"/>
        </w:rPr>
      </w:pPr>
      <w:r>
        <w:rPr>
          <w:rFonts w:hint="eastAsia" w:ascii="楷体" w:hAnsi="楷体" w:eastAsia="楷体" w:cs="楷体"/>
          <w:sz w:val="24"/>
          <w:szCs w:val="24"/>
        </w:rPr>
        <w:t>版本号</w:t>
      </w:r>
    </w:p>
    <w:p>
      <w:pPr>
        <w:ind w:left="840" w:leftChars="0" w:firstLine="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Mysql数据库的版本号：8.0.22</w:t>
      </w:r>
    </w:p>
    <w:p>
      <w:pPr>
        <w:numPr>
          <w:ilvl w:val="0"/>
          <w:numId w:val="7"/>
        </w:numPr>
        <w:ind w:left="840" w:leftChars="0" w:hanging="420" w:firstLineChars="0"/>
        <w:rPr>
          <w:rFonts w:hint="eastAsia" w:ascii="楷体" w:hAnsi="楷体" w:eastAsia="楷体" w:cs="楷体"/>
          <w:sz w:val="24"/>
          <w:szCs w:val="24"/>
          <w:lang w:val="en-US" w:eastAsia="zh-CN"/>
        </w:rPr>
      </w:pPr>
      <w:r>
        <w:rPr>
          <w:rFonts w:hint="eastAsia" w:ascii="楷体" w:hAnsi="楷体" w:eastAsia="楷体" w:cs="楷体"/>
          <w:sz w:val="24"/>
          <w:szCs w:val="24"/>
        </w:rPr>
        <w:t>安装位置</w:t>
      </w:r>
      <w:r>
        <w:rPr>
          <w:rFonts w:hint="eastAsia" w:ascii="楷体" w:hAnsi="楷体" w:eastAsia="楷体" w:cs="楷体"/>
          <w:sz w:val="24"/>
          <w:szCs w:val="24"/>
          <w:lang w:val="en-US" w:eastAsia="zh-CN"/>
        </w:rPr>
        <w:tab/>
      </w:r>
    </w:p>
    <w:p>
      <w:pPr>
        <w:ind w:left="840" w:leftChars="0" w:firstLine="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安装在阿里云ECS云服务上，具体位置为：</w:t>
      </w:r>
    </w:p>
    <w:p>
      <w:pPr>
        <w:ind w:left="840" w:leftChars="0" w:firstLine="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/usr/bin/mysql</w:t>
      </w:r>
    </w:p>
    <w:p>
      <w:pPr>
        <w:numPr>
          <w:ilvl w:val="0"/>
          <w:numId w:val="8"/>
        </w:numPr>
        <w:ind w:left="0" w:leftChars="0" w:firstLine="420" w:firstLineChars="0"/>
        <w:rPr>
          <w:rFonts w:hint="eastAsia" w:ascii="楷体" w:hAnsi="楷体" w:eastAsia="楷体" w:cs="楷体"/>
          <w:sz w:val="24"/>
          <w:szCs w:val="24"/>
        </w:rPr>
      </w:pPr>
      <w:r>
        <w:rPr>
          <w:rFonts w:hint="eastAsia" w:ascii="楷体" w:hAnsi="楷体" w:eastAsia="楷体" w:cs="楷体"/>
          <w:sz w:val="24"/>
          <w:szCs w:val="24"/>
        </w:rPr>
        <w:t>配置参数</w:t>
      </w:r>
    </w:p>
    <w:p>
      <w:pPr>
        <w:ind w:left="840" w:leftChars="0" w:firstLine="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mysql的</w:t>
      </w:r>
      <w:r>
        <w:rPr>
          <w:rFonts w:hint="eastAsia" w:ascii="楷体" w:hAnsi="楷体" w:eastAsia="楷体" w:cs="楷体"/>
          <w:sz w:val="24"/>
          <w:szCs w:val="24"/>
        </w:rPr>
        <w:t>整体架构分为：MySQL客户端、MySQL服务层、存储引擎层</w:t>
      </w:r>
      <w:r>
        <w:rPr>
          <w:rFonts w:hint="eastAsia" w:ascii="楷体" w:hAnsi="楷体" w:eastAsia="楷体" w:cs="楷体"/>
          <w:sz w:val="24"/>
          <w:szCs w:val="24"/>
          <w:lang w:val="en-US" w:eastAsia="zh-CN"/>
        </w:rPr>
        <w:t>三层。服务层</w:t>
      </w:r>
      <w:r>
        <w:rPr>
          <w:rFonts w:hint="eastAsia" w:ascii="楷体" w:hAnsi="楷体" w:eastAsia="楷体" w:cs="楷体"/>
          <w:sz w:val="24"/>
          <w:szCs w:val="24"/>
          <w:lang w:val="en-US" w:eastAsia="zh-CN"/>
        </w:rPr>
        <w:tab/>
      </w:r>
      <w:r>
        <w:rPr>
          <w:rFonts w:hint="eastAsia" w:ascii="楷体" w:hAnsi="楷体" w:eastAsia="楷体" w:cs="楷体"/>
          <w:sz w:val="24"/>
          <w:szCs w:val="24"/>
          <w:lang w:val="en-US" w:eastAsia="zh-CN"/>
        </w:rPr>
        <w:t>又分为：</w:t>
      </w:r>
    </w:p>
    <w:p>
      <w:pPr>
        <w:ind w:left="84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1)</w:t>
      </w:r>
      <w:r>
        <w:rPr>
          <w:rFonts w:hint="eastAsia" w:ascii="楷体" w:hAnsi="楷体" w:eastAsia="楷体" w:cs="楷体"/>
          <w:sz w:val="24"/>
          <w:szCs w:val="24"/>
        </w:rPr>
        <w:t>连接管理器</w:t>
      </w:r>
    </w:p>
    <w:p>
      <w:pPr>
        <w:ind w:left="84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2)</w:t>
      </w:r>
      <w:r>
        <w:rPr>
          <w:rFonts w:hint="eastAsia" w:ascii="楷体" w:hAnsi="楷体" w:eastAsia="楷体" w:cs="楷体"/>
          <w:sz w:val="24"/>
          <w:szCs w:val="24"/>
        </w:rPr>
        <w:t>查询解析器</w:t>
      </w:r>
    </w:p>
    <w:p>
      <w:pPr>
        <w:ind w:left="84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3)</w:t>
      </w:r>
      <w:r>
        <w:rPr>
          <w:rFonts w:hint="eastAsia" w:ascii="楷体" w:hAnsi="楷体" w:eastAsia="楷体" w:cs="楷体"/>
          <w:sz w:val="24"/>
          <w:szCs w:val="24"/>
        </w:rPr>
        <w:t>查询优化器</w:t>
      </w:r>
    </w:p>
    <w:p>
      <w:pPr>
        <w:ind w:left="84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4)</w:t>
      </w:r>
      <w:r>
        <w:rPr>
          <w:rFonts w:hint="eastAsia" w:ascii="楷体" w:hAnsi="楷体" w:eastAsia="楷体" w:cs="楷体"/>
          <w:sz w:val="24"/>
          <w:szCs w:val="24"/>
        </w:rPr>
        <w:t>查询缓存器</w:t>
      </w:r>
    </w:p>
    <w:p>
      <w:pPr>
        <w:ind w:left="84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存储引擎的选择原则：</w:t>
      </w:r>
      <w:r>
        <w:rPr>
          <w:rFonts w:hint="eastAsia" w:ascii="楷体" w:hAnsi="楷体" w:eastAsia="楷体" w:cs="楷体"/>
          <w:sz w:val="24"/>
          <w:szCs w:val="24"/>
        </w:rPr>
        <w:t>优先选择InnoDB存储引擎，除非InnoDB不能满足需求；</w:t>
      </w:r>
    </w:p>
    <w:p>
      <w:pPr>
        <w:ind w:left="840" w:leftChars="0" w:firstLine="420" w:firstLineChars="0"/>
        <w:rPr>
          <w:rFonts w:hint="eastAsia" w:ascii="楷体" w:hAnsi="楷体" w:eastAsia="楷体" w:cs="楷体"/>
          <w:sz w:val="24"/>
          <w:szCs w:val="24"/>
        </w:rPr>
      </w:pPr>
      <w:r>
        <w:rPr>
          <w:rFonts w:hint="eastAsia" w:ascii="楷体" w:hAnsi="楷体" w:eastAsia="楷体" w:cs="楷体"/>
          <w:sz w:val="24"/>
          <w:szCs w:val="24"/>
        </w:rPr>
        <w:t>选择存储引擎的参考条件</w:t>
      </w:r>
      <w:r>
        <w:rPr>
          <w:rFonts w:hint="eastAsia" w:ascii="楷体" w:hAnsi="楷体" w:eastAsia="楷体" w:cs="楷体"/>
          <w:sz w:val="24"/>
          <w:szCs w:val="24"/>
          <w:lang w:eastAsia="zh-CN"/>
        </w:rPr>
        <w:t>：</w:t>
      </w:r>
      <w:r>
        <w:rPr>
          <w:rFonts w:hint="eastAsia" w:ascii="楷体" w:hAnsi="楷体" w:eastAsia="楷体" w:cs="楷体"/>
          <w:sz w:val="24"/>
          <w:szCs w:val="24"/>
        </w:rPr>
        <w:t>事务</w:t>
      </w:r>
      <w:r>
        <w:rPr>
          <w:rFonts w:hint="eastAsia" w:ascii="楷体" w:hAnsi="楷体" w:eastAsia="楷体" w:cs="楷体"/>
          <w:sz w:val="24"/>
          <w:szCs w:val="24"/>
          <w:lang w:val="en-US" w:eastAsia="zh-CN"/>
        </w:rPr>
        <w:t>、</w:t>
      </w:r>
      <w:r>
        <w:rPr>
          <w:rFonts w:hint="eastAsia" w:ascii="楷体" w:hAnsi="楷体" w:eastAsia="楷体" w:cs="楷体"/>
          <w:sz w:val="24"/>
          <w:szCs w:val="24"/>
        </w:rPr>
        <w:t>备份</w:t>
      </w:r>
      <w:r>
        <w:rPr>
          <w:rFonts w:hint="eastAsia" w:ascii="楷体" w:hAnsi="楷体" w:eastAsia="楷体" w:cs="楷体"/>
          <w:sz w:val="24"/>
          <w:szCs w:val="24"/>
          <w:lang w:val="en-US" w:eastAsia="zh-CN"/>
        </w:rPr>
        <w:t>、</w:t>
      </w:r>
      <w:r>
        <w:rPr>
          <w:rFonts w:hint="eastAsia" w:ascii="楷体" w:hAnsi="楷体" w:eastAsia="楷体" w:cs="楷体"/>
          <w:sz w:val="24"/>
          <w:szCs w:val="24"/>
        </w:rPr>
        <w:t>崩溃回复</w:t>
      </w:r>
      <w:r>
        <w:rPr>
          <w:rFonts w:hint="eastAsia" w:ascii="楷体" w:hAnsi="楷体" w:eastAsia="楷体" w:cs="楷体"/>
          <w:sz w:val="24"/>
          <w:szCs w:val="24"/>
          <w:lang w:val="en-US" w:eastAsia="zh-CN"/>
        </w:rPr>
        <w:t>、</w:t>
      </w:r>
      <w:r>
        <w:rPr>
          <w:rFonts w:hint="eastAsia" w:ascii="楷体" w:hAnsi="楷体" w:eastAsia="楷体" w:cs="楷体"/>
          <w:sz w:val="24"/>
          <w:szCs w:val="24"/>
        </w:rPr>
        <w:t>存储引擎特性；</w:t>
      </w:r>
    </w:p>
    <w:p>
      <w:pPr>
        <w:ind w:left="840" w:leftChars="0" w:firstLine="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具体参数配置如下：</w:t>
      </w:r>
    </w:p>
    <w:p>
      <w:pPr>
        <w:ind w:left="42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1</w:t>
      </w:r>
      <w:r>
        <w:rPr>
          <w:rFonts w:hint="eastAsia" w:ascii="楷体" w:hAnsi="楷体" w:eastAsia="楷体" w:cs="楷体"/>
          <w:sz w:val="24"/>
          <w:szCs w:val="24"/>
          <w:lang w:eastAsia="zh-CN"/>
        </w:rPr>
        <w:t>）</w:t>
      </w:r>
      <w:r>
        <w:rPr>
          <w:rFonts w:hint="eastAsia" w:ascii="楷体" w:hAnsi="楷体" w:eastAsia="楷体" w:cs="楷体"/>
          <w:sz w:val="24"/>
          <w:szCs w:val="24"/>
        </w:rPr>
        <w:t>MySQL获取配置信息的路径</w:t>
      </w:r>
    </w:p>
    <w:p>
      <w:pPr>
        <w:ind w:left="84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a.</w:t>
      </w:r>
      <w:r>
        <w:rPr>
          <w:rFonts w:hint="eastAsia" w:ascii="楷体" w:hAnsi="楷体" w:eastAsia="楷体" w:cs="楷体"/>
          <w:sz w:val="24"/>
          <w:szCs w:val="24"/>
        </w:rPr>
        <w:t>命令行参数</w:t>
      </w:r>
    </w:p>
    <w:p>
      <w:pPr>
        <w:ind w:left="840" w:leftChars="0" w:firstLine="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mysqld_safe –datadir=/data/sql_data</w:t>
      </w:r>
    </w:p>
    <w:p>
      <w:pPr>
        <w:ind w:left="84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b.</w:t>
      </w:r>
      <w:r>
        <w:rPr>
          <w:rFonts w:hint="eastAsia" w:ascii="楷体" w:hAnsi="楷体" w:eastAsia="楷体" w:cs="楷体"/>
          <w:sz w:val="24"/>
          <w:szCs w:val="24"/>
        </w:rPr>
        <w:t>配置文件</w:t>
      </w:r>
    </w:p>
    <w:p>
      <w:pPr>
        <w:ind w:left="840" w:leftChars="0" w:firstLine="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mysqld –help --verbose | grep -A 1 'Default options'</w:t>
      </w:r>
    </w:p>
    <w:p>
      <w:pPr>
        <w:ind w:left="42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2）</w:t>
      </w:r>
      <w:r>
        <w:rPr>
          <w:rFonts w:hint="eastAsia" w:ascii="楷体" w:hAnsi="楷体" w:eastAsia="楷体" w:cs="楷体"/>
          <w:sz w:val="24"/>
          <w:szCs w:val="24"/>
        </w:rPr>
        <w:t>MySQL配置参数的作用域</w:t>
      </w:r>
    </w:p>
    <w:p>
      <w:pPr>
        <w:ind w:left="84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a.</w:t>
      </w:r>
      <w:r>
        <w:rPr>
          <w:rFonts w:hint="eastAsia" w:ascii="楷体" w:hAnsi="楷体" w:eastAsia="楷体" w:cs="楷体"/>
          <w:sz w:val="24"/>
          <w:szCs w:val="24"/>
        </w:rPr>
        <w:t>全局参数</w:t>
      </w:r>
    </w:p>
    <w:p>
      <w:pPr>
        <w:ind w:left="84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ab/>
      </w: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ab/>
      </w:r>
      <w:r>
        <w:rPr>
          <w:rFonts w:hint="eastAsia" w:ascii="楷体" w:hAnsi="楷体" w:eastAsia="楷体" w:cs="楷体"/>
          <w:sz w:val="24"/>
          <w:szCs w:val="24"/>
        </w:rPr>
        <w:t>set global 参数名=参数值;</w:t>
      </w:r>
    </w:p>
    <w:p>
      <w:pPr>
        <w:ind w:left="840" w:leftChars="0" w:firstLine="420" w:firstLineChars="0"/>
        <w:rPr>
          <w:rFonts w:hint="eastAsia" w:ascii="楷体" w:hAnsi="楷体" w:eastAsia="楷体" w:cs="楷体"/>
          <w:sz w:val="24"/>
          <w:szCs w:val="24"/>
        </w:rPr>
      </w:pP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ab/>
      </w:r>
      <w:r>
        <w:rPr>
          <w:rFonts w:hint="eastAsia" w:ascii="楷体" w:hAnsi="楷体" w:eastAsia="楷体" w:cs="楷体"/>
          <w:sz w:val="24"/>
          <w:szCs w:val="24"/>
          <w:lang w:val="en-US" w:eastAsia="zh-CN"/>
        </w:rPr>
        <w:tab/>
      </w:r>
      <w:r>
        <w:rPr>
          <w:rFonts w:hint="eastAsia" w:ascii="楷体" w:hAnsi="楷体" w:eastAsia="楷体" w:cs="楷体"/>
          <w:sz w:val="24"/>
          <w:szCs w:val="24"/>
        </w:rPr>
        <w:t>set @@global.参数名=参数值;</w:t>
      </w:r>
    </w:p>
    <w:p>
      <w:pPr>
        <w:ind w:left="840" w:leftChars="0" w:firstLine="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b.</w:t>
      </w:r>
      <w:r>
        <w:rPr>
          <w:rFonts w:hint="eastAsia" w:ascii="楷体" w:hAnsi="楷体" w:eastAsia="楷体" w:cs="楷体"/>
          <w:sz w:val="24"/>
          <w:szCs w:val="24"/>
        </w:rPr>
        <w:t>会话参数</w:t>
      </w:r>
    </w:p>
    <w:p>
      <w:pPr>
        <w:ind w:left="42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3）</w:t>
      </w:r>
      <w:r>
        <w:rPr>
          <w:rFonts w:hint="eastAsia" w:ascii="楷体" w:hAnsi="楷体" w:eastAsia="楷体" w:cs="楷体"/>
          <w:sz w:val="24"/>
          <w:szCs w:val="24"/>
        </w:rPr>
        <w:t>内存配置相关参数</w:t>
      </w:r>
    </w:p>
    <w:p>
      <w:pPr>
        <w:ind w:left="840" w:leftChars="0" w:firstLine="420" w:firstLineChars="0"/>
        <w:rPr>
          <w:rFonts w:hint="eastAsia" w:ascii="楷体" w:hAnsi="楷体" w:eastAsia="楷体" w:cs="楷体"/>
          <w:sz w:val="24"/>
          <w:szCs w:val="24"/>
          <w:lang w:eastAsia="zh-CN"/>
        </w:rPr>
      </w:pPr>
      <w:r>
        <w:rPr>
          <w:rFonts w:hint="eastAsia" w:ascii="楷体" w:hAnsi="楷体" w:eastAsia="楷体" w:cs="楷体"/>
          <w:sz w:val="24"/>
          <w:szCs w:val="24"/>
        </w:rPr>
        <w:t>确定可以使用的内存上限</w:t>
      </w:r>
      <w:r>
        <w:rPr>
          <w:rFonts w:hint="eastAsia" w:ascii="楷体" w:hAnsi="楷体" w:eastAsia="楷体" w:cs="楷体"/>
          <w:sz w:val="24"/>
          <w:szCs w:val="24"/>
          <w:lang w:eastAsia="zh-CN"/>
        </w:rPr>
        <w:t>；</w:t>
      </w:r>
    </w:p>
    <w:p>
      <w:pPr>
        <w:ind w:left="840" w:leftChars="0" w:firstLine="420" w:firstLineChars="0"/>
        <w:rPr>
          <w:rFonts w:hint="eastAsia" w:ascii="楷体" w:hAnsi="楷体" w:eastAsia="楷体" w:cs="楷体"/>
          <w:sz w:val="24"/>
          <w:szCs w:val="24"/>
          <w:lang w:eastAsia="zh-CN"/>
        </w:rPr>
      </w:pPr>
      <w:r>
        <w:rPr>
          <w:rFonts w:hint="eastAsia" w:ascii="楷体" w:hAnsi="楷体" w:eastAsia="楷体" w:cs="楷体"/>
          <w:sz w:val="24"/>
          <w:szCs w:val="24"/>
        </w:rPr>
        <w:t>确定MySQL的每个连接线程使用的内存</w:t>
      </w:r>
      <w:r>
        <w:rPr>
          <w:rFonts w:hint="eastAsia" w:ascii="楷体" w:hAnsi="楷体" w:eastAsia="楷体" w:cs="楷体"/>
          <w:sz w:val="24"/>
          <w:szCs w:val="24"/>
          <w:lang w:eastAsia="zh-CN"/>
        </w:rPr>
        <w:t>；</w:t>
      </w:r>
    </w:p>
    <w:p>
      <w:pPr>
        <w:ind w:left="840" w:leftChars="0" w:firstLine="420" w:firstLineChars="0"/>
        <w:rPr>
          <w:rFonts w:hint="eastAsia" w:ascii="楷体" w:hAnsi="楷体" w:eastAsia="楷体" w:cs="楷体"/>
          <w:sz w:val="24"/>
          <w:szCs w:val="24"/>
          <w:lang w:eastAsia="zh-CN"/>
        </w:rPr>
      </w:pPr>
      <w:r>
        <w:rPr>
          <w:rFonts w:hint="eastAsia" w:ascii="楷体" w:hAnsi="楷体" w:eastAsia="楷体" w:cs="楷体"/>
          <w:sz w:val="24"/>
          <w:szCs w:val="24"/>
        </w:rPr>
        <w:t>确定需要为操作系统保留多少内存</w:t>
      </w:r>
      <w:r>
        <w:rPr>
          <w:rFonts w:hint="eastAsia" w:ascii="楷体" w:hAnsi="楷体" w:eastAsia="楷体" w:cs="楷体"/>
          <w:sz w:val="24"/>
          <w:szCs w:val="24"/>
          <w:lang w:eastAsia="zh-CN"/>
        </w:rPr>
        <w:t>；</w:t>
      </w:r>
    </w:p>
    <w:p>
      <w:pPr>
        <w:ind w:left="840" w:leftChars="0" w:firstLine="420" w:firstLineChars="0"/>
        <w:rPr>
          <w:rFonts w:hint="eastAsia" w:ascii="楷体" w:hAnsi="楷体" w:eastAsia="楷体" w:cs="楷体"/>
          <w:sz w:val="24"/>
          <w:szCs w:val="24"/>
          <w:lang w:eastAsia="zh-CN"/>
        </w:rPr>
      </w:pPr>
      <w:r>
        <w:rPr>
          <w:rFonts w:hint="eastAsia" w:ascii="楷体" w:hAnsi="楷体" w:eastAsia="楷体" w:cs="楷体"/>
          <w:sz w:val="24"/>
          <w:szCs w:val="24"/>
        </w:rPr>
        <w:t>如何为缓冲池分配内存</w:t>
      </w:r>
      <w:r>
        <w:rPr>
          <w:rFonts w:hint="eastAsia" w:ascii="楷体" w:hAnsi="楷体" w:eastAsia="楷体" w:cs="楷体"/>
          <w:sz w:val="24"/>
          <w:szCs w:val="24"/>
          <w:lang w:eastAsia="zh-CN"/>
        </w:rPr>
        <w:t>；</w:t>
      </w:r>
    </w:p>
    <w:p>
      <w:pPr>
        <w:ind w:left="42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4）</w:t>
      </w:r>
      <w:r>
        <w:rPr>
          <w:rFonts w:hint="eastAsia" w:ascii="楷体" w:hAnsi="楷体" w:eastAsia="楷体" w:cs="楷体"/>
          <w:sz w:val="24"/>
          <w:szCs w:val="24"/>
        </w:rPr>
        <w:t>I/O相关配置参数</w:t>
      </w:r>
    </w:p>
    <w:p>
      <w:pPr>
        <w:ind w:left="840" w:leftChars="0" w:firstLine="420" w:firstLineChars="0"/>
        <w:rPr>
          <w:rFonts w:hint="eastAsia" w:ascii="楷体" w:hAnsi="楷体" w:eastAsia="楷体" w:cs="楷体"/>
          <w:sz w:val="24"/>
          <w:szCs w:val="24"/>
        </w:rPr>
      </w:pPr>
      <w:r>
        <w:rPr>
          <w:rFonts w:hint="eastAsia" w:ascii="楷体" w:hAnsi="楷体" w:eastAsia="楷体" w:cs="楷体"/>
          <w:sz w:val="24"/>
          <w:szCs w:val="24"/>
        </w:rPr>
        <w:t>这部分数据决定了MySQL数据库如何将缓冲池中的数据同步到磁盘上，以实现持久化保存</w:t>
      </w:r>
    </w:p>
    <w:p>
      <w:pPr>
        <w:ind w:left="42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5）</w:t>
      </w:r>
      <w:r>
        <w:rPr>
          <w:rFonts w:hint="eastAsia" w:ascii="楷体" w:hAnsi="楷体" w:eastAsia="楷体" w:cs="楷体"/>
          <w:sz w:val="24"/>
          <w:szCs w:val="24"/>
        </w:rPr>
        <w:t>安全相关配置参数</w:t>
      </w:r>
    </w:p>
    <w:p>
      <w:pPr>
        <w:numPr>
          <w:ilvl w:val="0"/>
          <w:numId w:val="9"/>
        </w:numPr>
        <w:ind w:left="1260" w:leftChars="0" w:hanging="420" w:firstLineChars="0"/>
        <w:rPr>
          <w:rFonts w:hint="eastAsia" w:ascii="楷体" w:hAnsi="楷体" w:eastAsia="楷体" w:cs="楷体"/>
          <w:sz w:val="24"/>
          <w:szCs w:val="24"/>
        </w:rPr>
      </w:pPr>
      <w:r>
        <w:rPr>
          <w:rFonts w:hint="eastAsia" w:ascii="楷体" w:hAnsi="楷体" w:eastAsia="楷体" w:cs="楷体"/>
          <w:sz w:val="24"/>
          <w:szCs w:val="24"/>
          <w:lang w:val="en-US" w:eastAsia="zh-CN"/>
        </w:rPr>
        <w:t>数据库设计对性能的影响</w:t>
      </w:r>
    </w:p>
    <w:p>
      <w:pPr>
        <w:ind w:left="84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1.</w:t>
      </w:r>
      <w:r>
        <w:rPr>
          <w:rFonts w:hint="eastAsia" w:ascii="楷体" w:hAnsi="楷体" w:eastAsia="楷体" w:cs="楷体"/>
          <w:sz w:val="24"/>
          <w:szCs w:val="24"/>
        </w:rPr>
        <w:t>性能优化顺序</w:t>
      </w:r>
    </w:p>
    <w:p>
      <w:pPr>
        <w:ind w:left="84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2.</w:t>
      </w:r>
      <w:r>
        <w:rPr>
          <w:rFonts w:hint="eastAsia" w:ascii="楷体" w:hAnsi="楷体" w:eastAsia="楷体" w:cs="楷体"/>
          <w:sz w:val="24"/>
          <w:szCs w:val="24"/>
        </w:rPr>
        <w:t>数据库结构设计和SQL语句；</w:t>
      </w:r>
    </w:p>
    <w:p>
      <w:pPr>
        <w:ind w:left="84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3.</w:t>
      </w:r>
      <w:r>
        <w:rPr>
          <w:rFonts w:hint="eastAsia" w:ascii="楷体" w:hAnsi="楷体" w:eastAsia="楷体" w:cs="楷体"/>
          <w:sz w:val="24"/>
          <w:szCs w:val="24"/>
        </w:rPr>
        <w:t>数据库存储引擎的选择和参数的配置；</w:t>
      </w:r>
    </w:p>
    <w:p>
      <w:pPr>
        <w:ind w:left="84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4.</w:t>
      </w:r>
      <w:r>
        <w:rPr>
          <w:rFonts w:hint="eastAsia" w:ascii="楷体" w:hAnsi="楷体" w:eastAsia="楷体" w:cs="楷体"/>
          <w:sz w:val="24"/>
          <w:szCs w:val="24"/>
        </w:rPr>
        <w:t>系统选择及优化；</w:t>
      </w:r>
    </w:p>
    <w:p>
      <w:pPr>
        <w:ind w:left="84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5.</w:t>
      </w:r>
      <w:r>
        <w:rPr>
          <w:rFonts w:hint="eastAsia" w:ascii="楷体" w:hAnsi="楷体" w:eastAsia="楷体" w:cs="楷体"/>
          <w:sz w:val="24"/>
          <w:szCs w:val="24"/>
        </w:rPr>
        <w:t>硬件升级；</w:t>
      </w:r>
    </w:p>
    <w:p>
      <w:pPr>
        <w:rPr>
          <w:rFonts w:hint="eastAsia" w:ascii="楷体" w:hAnsi="楷体" w:eastAsia="楷体" w:cs="楷体"/>
        </w:rPr>
      </w:pPr>
    </w:p>
    <w:p>
      <w:pPr>
        <w:outlineLvl w:val="1"/>
        <w:rPr>
          <w:rFonts w:hint="eastAsia" w:ascii="楷体" w:hAnsi="楷体" w:eastAsia="楷体" w:cs="楷体"/>
        </w:rPr>
      </w:pPr>
      <w:bookmarkStart w:id="61" w:name="_Toc17197"/>
      <w:bookmarkStart w:id="62" w:name="_Toc127799130"/>
      <w:bookmarkStart w:id="63" w:name="_Toc2537"/>
      <w:bookmarkStart w:id="64" w:name="_Toc120328610"/>
      <w:bookmarkStart w:id="65" w:name="_Toc4725"/>
      <w:bookmarkStart w:id="66" w:name="_Toc8366"/>
      <w:bookmarkStart w:id="67" w:name="_Toc184463096"/>
      <w:r>
        <w:rPr>
          <w:rStyle w:val="28"/>
          <w:rFonts w:hint="eastAsia" w:ascii="楷体" w:hAnsi="楷体" w:eastAsia="楷体" w:cs="楷体"/>
        </w:rPr>
        <w:t>2.2 开发工具、中间件以及数据库接口</w:t>
      </w:r>
      <w:bookmarkEnd w:id="61"/>
      <w:bookmarkEnd w:id="62"/>
      <w:bookmarkEnd w:id="63"/>
      <w:bookmarkEnd w:id="64"/>
      <w:bookmarkEnd w:id="65"/>
      <w:bookmarkEnd w:id="66"/>
      <w:r>
        <w:rPr>
          <w:rFonts w:hint="eastAsia" w:ascii="楷体" w:hAnsi="楷体" w:eastAsia="楷体" w:cs="楷体"/>
        </w:rPr>
        <w:t xml:space="preserve"> </w:t>
      </w:r>
      <w:bookmarkEnd w:id="67"/>
    </w:p>
    <w:p>
      <w:pPr>
        <w:ind w:firstLine="420" w:firstLineChars="0"/>
        <w:rPr>
          <w:rFonts w:hint="eastAsia" w:ascii="楷体" w:hAnsi="楷体" w:eastAsia="楷体" w:cs="楷体"/>
          <w:sz w:val="24"/>
          <w:szCs w:val="24"/>
        </w:rPr>
      </w:pPr>
      <w:r>
        <w:rPr>
          <w:rFonts w:hint="eastAsia" w:ascii="楷体" w:hAnsi="楷体" w:eastAsia="楷体" w:cs="楷体"/>
          <w:sz w:val="24"/>
          <w:szCs w:val="24"/>
        </w:rPr>
        <w:t>描述所选用的工具软件和中间件的名称、版本号，以及开发工具与数据库或者中间件接口的情况。如果使用了多种开发工具、辅助开发工具、第三方软件部件、多种中间件、多种接口、等答应该逐项分别描述，并且说明每一项的适用范围。内容</w:t>
      </w:r>
      <w:r>
        <w:rPr>
          <w:rFonts w:hint="eastAsia" w:ascii="楷体" w:hAnsi="楷体" w:eastAsia="楷体" w:cs="楷体"/>
          <w:sz w:val="24"/>
          <w:szCs w:val="24"/>
          <w:lang w:val="en-US" w:eastAsia="zh-CN"/>
        </w:rPr>
        <w:t>如下</w:t>
      </w:r>
      <w:r>
        <w:rPr>
          <w:rFonts w:hint="eastAsia" w:ascii="楷体" w:hAnsi="楷体" w:eastAsia="楷体" w:cs="楷体"/>
          <w:sz w:val="24"/>
          <w:szCs w:val="24"/>
        </w:rPr>
        <w:t>：</w:t>
      </w:r>
    </w:p>
    <w:p>
      <w:pPr>
        <w:numPr>
          <w:ilvl w:val="0"/>
          <w:numId w:val="9"/>
        </w:numPr>
        <w:ind w:left="840" w:leftChars="0" w:hanging="420" w:firstLineChars="0"/>
        <w:rPr>
          <w:rFonts w:hint="eastAsia" w:ascii="楷体" w:hAnsi="楷体" w:eastAsia="楷体" w:cs="楷体"/>
          <w:sz w:val="24"/>
          <w:szCs w:val="24"/>
        </w:rPr>
      </w:pPr>
      <w:r>
        <w:rPr>
          <w:rFonts w:hint="eastAsia" w:ascii="楷体" w:hAnsi="楷体" w:eastAsia="楷体" w:cs="楷体"/>
          <w:sz w:val="24"/>
          <w:szCs w:val="24"/>
          <w:lang w:val="en-US" w:eastAsia="zh-CN"/>
        </w:rPr>
        <w:t>开发工具</w:t>
      </w:r>
    </w:p>
    <w:p>
      <w:pPr>
        <w:ind w:left="420" w:leftChars="0" w:firstLine="420" w:firstLineChars="0"/>
        <w:rPr>
          <w:rFonts w:hint="eastAsia" w:ascii="楷体" w:hAnsi="楷体" w:eastAsia="楷体" w:cs="楷体"/>
          <w:sz w:val="24"/>
          <w:szCs w:val="24"/>
        </w:rPr>
      </w:pPr>
      <w:r>
        <w:rPr>
          <w:rFonts w:hint="eastAsia" w:ascii="楷体" w:hAnsi="楷体" w:eastAsia="楷体" w:cs="楷体"/>
          <w:sz w:val="24"/>
          <w:szCs w:val="24"/>
        </w:rPr>
        <w:t>IntelliJ IDEA</w:t>
      </w:r>
    </w:p>
    <w:p>
      <w:pPr>
        <w:ind w:left="420" w:leftChars="0" w:firstLine="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发行厂商：</w:t>
      </w:r>
      <w:r>
        <w:rPr>
          <w:rFonts w:hint="eastAsia" w:ascii="楷体" w:hAnsi="楷体" w:eastAsia="楷体" w:cs="楷体"/>
          <w:sz w:val="24"/>
          <w:szCs w:val="24"/>
        </w:rPr>
        <w:t>JetBrains</w:t>
      </w:r>
    </w:p>
    <w:p>
      <w:pPr>
        <w:ind w:left="420" w:leftChars="0" w:firstLine="420" w:firstLineChars="0"/>
        <w:rPr>
          <w:rFonts w:hint="eastAsia" w:ascii="楷体" w:hAnsi="楷体" w:eastAsia="楷体" w:cs="楷体"/>
          <w:sz w:val="24"/>
          <w:szCs w:val="24"/>
        </w:rPr>
      </w:pPr>
      <w:r>
        <w:rPr>
          <w:rFonts w:hint="eastAsia" w:ascii="楷体" w:hAnsi="楷体" w:eastAsia="楷体" w:cs="楷体"/>
          <w:sz w:val="24"/>
          <w:szCs w:val="24"/>
        </w:rPr>
        <w:t>版本号</w:t>
      </w:r>
      <w:r>
        <w:rPr>
          <w:rFonts w:hint="eastAsia" w:ascii="楷体" w:hAnsi="楷体" w:eastAsia="楷体" w:cs="楷体"/>
          <w:sz w:val="24"/>
          <w:szCs w:val="24"/>
          <w:lang w:eastAsia="zh-CN"/>
        </w:rPr>
        <w:t>：</w:t>
      </w:r>
      <w:r>
        <w:rPr>
          <w:rFonts w:hint="eastAsia" w:ascii="楷体" w:hAnsi="楷体" w:eastAsia="楷体" w:cs="楷体"/>
          <w:sz w:val="24"/>
          <w:szCs w:val="24"/>
        </w:rPr>
        <w:t>IntelliJ IDEA</w:t>
      </w:r>
      <w:r>
        <w:rPr>
          <w:rFonts w:hint="eastAsia" w:ascii="楷体" w:hAnsi="楷体" w:eastAsia="楷体" w:cs="楷体"/>
          <w:sz w:val="24"/>
          <w:szCs w:val="24"/>
          <w:lang w:val="en-US" w:eastAsia="zh-CN"/>
        </w:rPr>
        <w:t xml:space="preserve"> 2019.3.3 </w:t>
      </w:r>
      <w:r>
        <w:rPr>
          <w:rFonts w:hint="eastAsia" w:ascii="楷体" w:hAnsi="楷体" w:eastAsia="楷体" w:cs="楷体"/>
          <w:sz w:val="24"/>
          <w:szCs w:val="24"/>
        </w:rPr>
        <w:t>Community Edition</w:t>
      </w:r>
    </w:p>
    <w:p>
      <w:pPr>
        <w:ind w:left="420" w:leftChars="0" w:firstLine="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它是java语言的集成开发环境（IDE），是系统的主要开发工具，负责大部分任务，</w:t>
      </w:r>
      <w:r>
        <w:rPr>
          <w:rFonts w:hint="eastAsia" w:ascii="楷体" w:hAnsi="楷体" w:eastAsia="楷体" w:cs="楷体"/>
          <w:sz w:val="24"/>
          <w:szCs w:val="24"/>
          <w:lang w:val="en-US" w:eastAsia="zh-CN"/>
        </w:rPr>
        <w:tab/>
      </w:r>
      <w:r>
        <w:rPr>
          <w:rFonts w:hint="eastAsia" w:ascii="楷体" w:hAnsi="楷体" w:eastAsia="楷体" w:cs="楷体"/>
          <w:sz w:val="24"/>
          <w:szCs w:val="24"/>
          <w:lang w:val="en-US" w:eastAsia="zh-CN"/>
        </w:rPr>
        <w:t>主要工作是支持java语言的开发。</w:t>
      </w:r>
    </w:p>
    <w:p>
      <w:pPr>
        <w:ind w:left="42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在windows下，有以下配置要求：</w:t>
      </w:r>
    </w:p>
    <w:p>
      <w:pPr>
        <w:ind w:left="84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1）Microsoft Windows 10/8/7 (incl.64-bit)</w:t>
      </w:r>
    </w:p>
    <w:p>
      <w:pPr>
        <w:ind w:left="84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2）4 GB RAM minimum, 8 GB RAM recommended</w:t>
      </w:r>
    </w:p>
    <w:p>
      <w:pPr>
        <w:ind w:left="84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3）2 GB hard disk space + at least 1 G for cache</w:t>
      </w:r>
    </w:p>
    <w:p>
      <w:pPr>
        <w:ind w:left="84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4）1024×768 minimum screen resolution</w:t>
      </w:r>
    </w:p>
    <w:p>
      <w:pPr>
        <w:ind w:left="840" w:leftChars="0" w:firstLine="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5）JDK 1.6 or higher</w:t>
      </w:r>
    </w:p>
    <w:p>
      <w:pPr>
        <w:numPr>
          <w:ilvl w:val="0"/>
          <w:numId w:val="10"/>
        </w:numPr>
        <w:ind w:left="840" w:leftChars="0" w:hanging="420" w:firstLineChars="0"/>
        <w:rPr>
          <w:rFonts w:hint="eastAsia" w:ascii="楷体" w:hAnsi="楷体" w:eastAsia="楷体" w:cs="楷体"/>
          <w:sz w:val="24"/>
          <w:szCs w:val="24"/>
        </w:rPr>
      </w:pPr>
      <w:r>
        <w:rPr>
          <w:rFonts w:hint="eastAsia" w:ascii="楷体" w:hAnsi="楷体" w:eastAsia="楷体" w:cs="楷体"/>
          <w:sz w:val="24"/>
          <w:szCs w:val="24"/>
          <w:lang w:val="en-US" w:eastAsia="zh-CN"/>
        </w:rPr>
        <w:t>开发工具</w:t>
      </w:r>
    </w:p>
    <w:p>
      <w:pPr>
        <w:ind w:left="420" w:leftChars="0" w:firstLine="420" w:firstLineChars="0"/>
        <w:rPr>
          <w:rFonts w:hint="eastAsia" w:ascii="楷体" w:hAnsi="楷体" w:eastAsia="楷体" w:cs="楷体"/>
          <w:sz w:val="24"/>
          <w:szCs w:val="24"/>
        </w:rPr>
      </w:pPr>
      <w:r>
        <w:rPr>
          <w:rFonts w:hint="eastAsia" w:ascii="楷体" w:hAnsi="楷体" w:eastAsia="楷体" w:cs="楷体"/>
          <w:sz w:val="24"/>
          <w:szCs w:val="24"/>
        </w:rPr>
        <w:t>WebStorm</w:t>
      </w:r>
    </w:p>
    <w:p>
      <w:pPr>
        <w:ind w:left="42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发行厂商：</w:t>
      </w:r>
      <w:r>
        <w:rPr>
          <w:rFonts w:hint="eastAsia" w:ascii="楷体" w:hAnsi="楷体" w:eastAsia="楷体" w:cs="楷体"/>
          <w:sz w:val="24"/>
          <w:szCs w:val="24"/>
        </w:rPr>
        <w:t>JetBrains</w:t>
      </w:r>
    </w:p>
    <w:p>
      <w:pPr>
        <w:ind w:left="42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版本号：</w:t>
      </w:r>
      <w:r>
        <w:rPr>
          <w:rFonts w:hint="eastAsia" w:ascii="楷体" w:hAnsi="楷体" w:eastAsia="楷体" w:cs="楷体"/>
          <w:sz w:val="24"/>
          <w:szCs w:val="24"/>
        </w:rPr>
        <w:t>WebStorm 2017</w:t>
      </w:r>
    </w:p>
    <w:p>
      <w:pPr>
        <w:ind w:left="420" w:leftChars="0" w:firstLine="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辅助开发工具，负责web相关内容的开发。</w:t>
      </w:r>
    </w:p>
    <w:p>
      <w:pPr>
        <w:numPr>
          <w:ilvl w:val="0"/>
          <w:numId w:val="0"/>
        </w:numPr>
        <w:ind w:left="420" w:leftChars="0" w:firstLine="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配置：</w:t>
      </w:r>
    </w:p>
    <w:p>
      <w:pPr>
        <w:ind w:left="42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1.</w:t>
      </w:r>
      <w:r>
        <w:rPr>
          <w:rFonts w:hint="eastAsia" w:ascii="楷体" w:hAnsi="楷体" w:eastAsia="楷体" w:cs="楷体"/>
          <w:sz w:val="24"/>
          <w:szCs w:val="24"/>
        </w:rPr>
        <w:t>启动内存参数的配置</w:t>
      </w:r>
    </w:p>
    <w:p>
      <w:pPr>
        <w:ind w:left="420" w:leftChars="0" w:firstLine="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2.</w:t>
      </w:r>
      <w:r>
        <w:rPr>
          <w:rFonts w:hint="eastAsia" w:ascii="楷体" w:hAnsi="楷体" w:eastAsia="楷体" w:cs="楷体"/>
          <w:sz w:val="24"/>
          <w:szCs w:val="24"/>
        </w:rPr>
        <w:t>修改Tomcat的JDK目录</w:t>
      </w:r>
    </w:p>
    <w:p>
      <w:pPr>
        <w:ind w:left="420" w:leftChars="0" w:firstLine="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3.</w:t>
      </w:r>
      <w:r>
        <w:rPr>
          <w:rFonts w:hint="eastAsia" w:ascii="楷体" w:hAnsi="楷体" w:eastAsia="楷体" w:cs="楷体"/>
          <w:sz w:val="24"/>
          <w:szCs w:val="24"/>
        </w:rPr>
        <w:t>增加虚拟目录</w:t>
      </w:r>
    </w:p>
    <w:p>
      <w:pPr>
        <w:ind w:left="420" w:leftChars="0" w:firstLine="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4</w:t>
      </w:r>
      <w:r>
        <w:rPr>
          <w:rFonts w:hint="eastAsia" w:ascii="楷体" w:hAnsi="楷体" w:eastAsia="楷体" w:cs="楷体"/>
          <w:sz w:val="24"/>
          <w:szCs w:val="24"/>
        </w:rPr>
        <w:t>虚拟主机配置文件</w:t>
      </w:r>
    </w:p>
    <w:p>
      <w:pPr>
        <w:rPr>
          <w:rFonts w:hint="eastAsia" w:ascii="楷体" w:hAnsi="楷体" w:eastAsia="楷体" w:cs="楷体"/>
          <w:sz w:val="24"/>
          <w:szCs w:val="24"/>
          <w:lang w:val="en-US" w:eastAsia="zh-CN"/>
        </w:rPr>
      </w:pPr>
    </w:p>
    <w:p>
      <w:pPr>
        <w:numPr>
          <w:ilvl w:val="0"/>
          <w:numId w:val="11"/>
        </w:numPr>
        <w:ind w:left="840" w:leftChars="0" w:hanging="420" w:firstLineChars="0"/>
        <w:rPr>
          <w:rFonts w:hint="eastAsia" w:ascii="楷体" w:hAnsi="楷体" w:eastAsia="楷体" w:cs="楷体"/>
          <w:sz w:val="24"/>
          <w:szCs w:val="24"/>
        </w:rPr>
      </w:pPr>
      <w:r>
        <w:rPr>
          <w:rFonts w:hint="eastAsia" w:ascii="楷体" w:hAnsi="楷体" w:eastAsia="楷体" w:cs="楷体"/>
          <w:sz w:val="24"/>
          <w:szCs w:val="24"/>
        </w:rPr>
        <w:t>数据库</w:t>
      </w:r>
      <w:r>
        <w:rPr>
          <w:rFonts w:hint="eastAsia" w:ascii="楷体" w:hAnsi="楷体" w:eastAsia="楷体" w:cs="楷体"/>
          <w:sz w:val="24"/>
          <w:szCs w:val="24"/>
          <w:lang w:val="en-US" w:eastAsia="zh-CN"/>
        </w:rPr>
        <w:t>连接设置</w:t>
      </w:r>
    </w:p>
    <w:p>
      <w:pPr>
        <w:ind w:left="840" w:leftChars="0" w:firstLine="420" w:firstLineChars="0"/>
        <w:rPr>
          <w:rFonts w:hint="eastAsia" w:ascii="楷体" w:hAnsi="楷体" w:eastAsia="楷体" w:cs="楷体"/>
          <w:sz w:val="24"/>
          <w:szCs w:val="24"/>
          <w:lang w:val="en-US"/>
        </w:rPr>
      </w:pPr>
      <w:r>
        <w:rPr>
          <w:rFonts w:hint="eastAsia" w:ascii="楷体" w:hAnsi="楷体" w:eastAsia="楷体" w:cs="楷体"/>
          <w:sz w:val="24"/>
          <w:szCs w:val="24"/>
        </w:rPr>
        <w:t>Java数据库</w:t>
      </w:r>
      <w:r>
        <w:rPr>
          <w:rFonts w:hint="eastAsia" w:ascii="楷体" w:hAnsi="楷体" w:eastAsia="楷体" w:cs="楷体"/>
          <w:sz w:val="24"/>
          <w:szCs w:val="24"/>
          <w:lang w:val="en-US" w:eastAsia="zh-CN"/>
        </w:rPr>
        <w:t>连接，选择</w:t>
      </w:r>
      <w:r>
        <w:rPr>
          <w:rFonts w:hint="eastAsia" w:ascii="楷体" w:hAnsi="楷体" w:eastAsia="楷体" w:cs="楷体"/>
          <w:sz w:val="24"/>
          <w:szCs w:val="24"/>
        </w:rPr>
        <w:t>网络协议</w:t>
      </w:r>
      <w:r>
        <w:rPr>
          <w:rFonts w:hint="eastAsia" w:ascii="楷体" w:hAnsi="楷体" w:eastAsia="楷体" w:cs="楷体"/>
          <w:sz w:val="24"/>
          <w:szCs w:val="24"/>
          <w:lang w:val="en-US" w:eastAsia="zh-CN"/>
        </w:rPr>
        <w:t>驱动的方式。</w:t>
      </w:r>
    </w:p>
    <w:p>
      <w:pPr>
        <w:ind w:left="840" w:leftChars="0" w:firstLine="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这种类型的驱动给客户端提供了一个网络API，客户端上的JDBC</w:t>
      </w:r>
      <w:r>
        <w:rPr>
          <w:rFonts w:hint="eastAsia" w:ascii="楷体" w:hAnsi="楷体" w:eastAsia="楷体" w:cs="楷体"/>
          <w:sz w:val="24"/>
          <w:szCs w:val="24"/>
        </w:rPr>
        <w:t>驱动程</w:t>
      </w:r>
      <w:r>
        <w:rPr>
          <w:rFonts w:hint="eastAsia" w:ascii="楷体" w:hAnsi="楷体" w:eastAsia="楷体" w:cs="楷体"/>
          <w:sz w:val="24"/>
          <w:szCs w:val="24"/>
          <w:lang w:val="en-US" w:eastAsia="zh-CN"/>
        </w:rPr>
        <w:tab/>
      </w:r>
      <w:r>
        <w:rPr>
          <w:rFonts w:hint="eastAsia" w:ascii="楷体" w:hAnsi="楷体" w:eastAsia="楷体" w:cs="楷体"/>
          <w:sz w:val="24"/>
          <w:szCs w:val="24"/>
        </w:rPr>
        <w:t>序</w:t>
      </w:r>
      <w:r>
        <w:rPr>
          <w:rFonts w:hint="eastAsia" w:ascii="楷体" w:hAnsi="楷体" w:eastAsia="楷体" w:cs="楷体"/>
          <w:sz w:val="24"/>
          <w:szCs w:val="24"/>
          <w:lang w:val="en-US" w:eastAsia="zh-CN"/>
        </w:rPr>
        <w:t>使用</w:t>
      </w:r>
      <w:r>
        <w:rPr>
          <w:rFonts w:hint="eastAsia" w:ascii="楷体" w:hAnsi="楷体" w:eastAsia="楷体" w:cs="楷体"/>
          <w:sz w:val="24"/>
          <w:szCs w:val="24"/>
        </w:rPr>
        <w:t>套接字</w:t>
      </w:r>
      <w:r>
        <w:rPr>
          <w:rFonts w:hint="eastAsia" w:ascii="楷体" w:hAnsi="楷体" w:eastAsia="楷体" w:cs="楷体"/>
          <w:sz w:val="24"/>
          <w:szCs w:val="24"/>
          <w:lang w:val="en-US" w:eastAsia="zh-CN"/>
        </w:rPr>
        <w:t>（Socket）来调用服务器上的</w:t>
      </w:r>
      <w:r>
        <w:rPr>
          <w:rFonts w:hint="eastAsia" w:ascii="楷体" w:hAnsi="楷体" w:eastAsia="楷体" w:cs="楷体"/>
          <w:sz w:val="24"/>
          <w:szCs w:val="24"/>
        </w:rPr>
        <w:t>中间件</w:t>
      </w:r>
      <w:r>
        <w:rPr>
          <w:rFonts w:hint="eastAsia" w:ascii="楷体" w:hAnsi="楷体" w:eastAsia="楷体" w:cs="楷体"/>
          <w:sz w:val="24"/>
          <w:szCs w:val="24"/>
          <w:lang w:val="en-US" w:eastAsia="zh-CN"/>
        </w:rPr>
        <w:t>程序，后者在将其请</w:t>
      </w:r>
      <w:r>
        <w:rPr>
          <w:rFonts w:hint="eastAsia" w:ascii="楷体" w:hAnsi="楷体" w:eastAsia="楷体" w:cs="楷体"/>
          <w:sz w:val="24"/>
          <w:szCs w:val="24"/>
          <w:lang w:val="en-US" w:eastAsia="zh-CN"/>
        </w:rPr>
        <w:tab/>
      </w:r>
      <w:r>
        <w:rPr>
          <w:rFonts w:hint="eastAsia" w:ascii="楷体" w:hAnsi="楷体" w:eastAsia="楷体" w:cs="楷体"/>
          <w:sz w:val="24"/>
          <w:szCs w:val="24"/>
          <w:lang w:val="en-US" w:eastAsia="zh-CN"/>
        </w:rPr>
        <w:t>求转化为所需的具体API调用。</w:t>
      </w:r>
    </w:p>
    <w:p>
      <w:pPr>
        <w:ind w:left="84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链接数据库的五大步骤：</w:t>
      </w:r>
    </w:p>
    <w:p>
      <w:pPr>
        <w:ind w:left="84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1加载（注册）数据库</w:t>
      </w:r>
    </w:p>
    <w:p>
      <w:pPr>
        <w:ind w:left="84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2 建立链接</w:t>
      </w:r>
    </w:p>
    <w:p>
      <w:pPr>
        <w:ind w:left="84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3 执行SQL语句</w:t>
      </w:r>
    </w:p>
    <w:p>
      <w:pPr>
        <w:ind w:left="84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4 处理结果集</w:t>
      </w:r>
    </w:p>
    <w:p>
      <w:pPr>
        <w:ind w:left="84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5 关闭数据库</w:t>
      </w:r>
    </w:p>
    <w:p>
      <w:pPr>
        <w:rPr>
          <w:rFonts w:hint="eastAsia" w:ascii="楷体" w:hAnsi="楷体" w:eastAsia="楷体" w:cs="楷体"/>
          <w:lang w:val="en-US" w:eastAsia="zh-CN"/>
        </w:rPr>
      </w:pPr>
    </w:p>
    <w:p>
      <w:pPr>
        <w:pStyle w:val="4"/>
        <w:numPr>
          <w:ilvl w:val="1"/>
          <w:numId w:val="0"/>
        </w:numPr>
        <w:bidi w:val="0"/>
        <w:ind w:leftChars="0"/>
        <w:rPr>
          <w:rFonts w:hint="eastAsia" w:ascii="楷体" w:hAnsi="楷体" w:eastAsia="楷体" w:cs="楷体"/>
        </w:rPr>
      </w:pPr>
      <w:bookmarkStart w:id="68" w:name="_Toc120328611"/>
      <w:bookmarkStart w:id="69" w:name="_Toc5255"/>
      <w:bookmarkStart w:id="70" w:name="_Toc8352"/>
      <w:bookmarkStart w:id="71" w:name="_Toc127799131"/>
      <w:bookmarkStart w:id="72" w:name="_Toc545"/>
      <w:bookmarkStart w:id="73" w:name="_Toc6146"/>
      <w:bookmarkStart w:id="74" w:name="_Toc184463097"/>
      <w:r>
        <w:rPr>
          <w:rFonts w:hint="eastAsia" w:ascii="楷体" w:hAnsi="楷体" w:eastAsia="楷体" w:cs="楷体"/>
        </w:rPr>
        <w:t>2.3 硬件环境</w:t>
      </w:r>
      <w:bookmarkEnd w:id="68"/>
      <w:bookmarkEnd w:id="69"/>
      <w:bookmarkEnd w:id="70"/>
      <w:bookmarkEnd w:id="71"/>
      <w:bookmarkEnd w:id="72"/>
      <w:bookmarkEnd w:id="73"/>
    </w:p>
    <w:p>
      <w:pPr>
        <w:rPr>
          <w:rFonts w:hint="eastAsia" w:ascii="楷体" w:hAnsi="楷体" w:eastAsia="楷体" w:cs="楷体"/>
        </w:rPr>
      </w:pPr>
    </w:p>
    <w:p>
      <w:pPr>
        <w:ind w:firstLine="420" w:firstLineChars="0"/>
        <w:rPr>
          <w:rFonts w:hint="eastAsia" w:ascii="楷体" w:hAnsi="楷体" w:eastAsia="楷体" w:cs="楷体"/>
          <w:sz w:val="24"/>
          <w:szCs w:val="24"/>
          <w:lang w:val="en-US" w:eastAsia="zh-CN"/>
        </w:rPr>
      </w:pPr>
      <w:bookmarkStart w:id="75" w:name="_Toc20396"/>
      <w:r>
        <w:rPr>
          <w:rFonts w:hint="eastAsia" w:ascii="楷体" w:hAnsi="楷体" w:eastAsia="楷体" w:cs="楷体"/>
          <w:sz w:val="24"/>
          <w:szCs w:val="24"/>
          <w:lang w:val="en-US" w:eastAsia="zh-CN"/>
        </w:rPr>
        <w:t>服务器配置：</w:t>
      </w:r>
      <w:bookmarkEnd w:id="75"/>
    </w:p>
    <w:p>
      <w:pPr>
        <w:numPr>
          <w:ilvl w:val="0"/>
          <w:numId w:val="12"/>
        </w:numPr>
        <w:ind w:left="840" w:leftChars="0" w:hanging="420" w:firstLineChars="0"/>
        <w:rPr>
          <w:rFonts w:hint="eastAsia" w:ascii="楷体" w:hAnsi="楷体" w:eastAsia="楷体" w:cs="楷体"/>
          <w:sz w:val="24"/>
          <w:szCs w:val="24"/>
        </w:rPr>
      </w:pPr>
      <w:r>
        <w:rPr>
          <w:rFonts w:hint="eastAsia" w:ascii="楷体" w:hAnsi="楷体" w:eastAsia="楷体" w:cs="楷体"/>
          <w:sz w:val="24"/>
          <w:szCs w:val="24"/>
          <w:lang w:val="en-US" w:eastAsia="zh-CN"/>
        </w:rPr>
        <w:t>cpu类型</w:t>
      </w:r>
      <w:r>
        <w:rPr>
          <w:rFonts w:hint="eastAsia" w:ascii="楷体" w:hAnsi="楷体" w:eastAsia="楷体" w:cs="楷体"/>
          <w:sz w:val="24"/>
          <w:szCs w:val="24"/>
          <w:lang w:eastAsia="zh-CN"/>
        </w:rPr>
        <w:t>：</w:t>
      </w:r>
      <w:r>
        <w:rPr>
          <w:rFonts w:hint="eastAsia" w:ascii="楷体" w:hAnsi="楷体" w:eastAsia="楷体" w:cs="楷体"/>
          <w:sz w:val="24"/>
          <w:szCs w:val="24"/>
        </w:rPr>
        <w:t>Intel ® Xeon ® Platinum 8269CY</w:t>
      </w:r>
      <w:r>
        <w:rPr>
          <w:rFonts w:hint="eastAsia" w:ascii="楷体" w:hAnsi="楷体" w:eastAsia="楷体" w:cs="楷体"/>
          <w:sz w:val="24"/>
          <w:szCs w:val="24"/>
          <w:lang w:val="en-US" w:eastAsia="zh-CN"/>
        </w:rPr>
        <w:t>(4核16G)</w:t>
      </w:r>
    </w:p>
    <w:p>
      <w:pPr>
        <w:numPr>
          <w:ilvl w:val="0"/>
          <w:numId w:val="12"/>
        </w:numPr>
        <w:ind w:left="840" w:leftChars="0" w:hanging="420" w:firstLineChars="0"/>
        <w:rPr>
          <w:rFonts w:hint="eastAsia" w:ascii="楷体" w:hAnsi="楷体" w:eastAsia="楷体" w:cs="楷体"/>
          <w:sz w:val="24"/>
          <w:szCs w:val="24"/>
        </w:rPr>
      </w:pPr>
      <w:r>
        <w:rPr>
          <w:rFonts w:hint="eastAsia" w:ascii="楷体" w:hAnsi="楷体" w:eastAsia="楷体" w:cs="楷体"/>
          <w:sz w:val="24"/>
          <w:szCs w:val="24"/>
          <w:lang w:val="en-US" w:eastAsia="zh-CN"/>
        </w:rPr>
        <w:t>硬盘容量</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100G</w:t>
      </w:r>
    </w:p>
    <w:p>
      <w:pPr>
        <w:numPr>
          <w:ilvl w:val="0"/>
          <w:numId w:val="12"/>
        </w:numPr>
        <w:ind w:left="840" w:leftChars="0" w:hanging="420" w:firstLineChars="0"/>
        <w:rPr>
          <w:rFonts w:hint="eastAsia" w:ascii="楷体" w:hAnsi="楷体" w:eastAsia="楷体" w:cs="楷体"/>
          <w:sz w:val="24"/>
          <w:szCs w:val="24"/>
        </w:rPr>
      </w:pPr>
      <w:r>
        <w:rPr>
          <w:rFonts w:hint="eastAsia" w:ascii="楷体" w:hAnsi="楷体" w:eastAsia="楷体" w:cs="楷体"/>
          <w:sz w:val="24"/>
          <w:szCs w:val="24"/>
          <w:lang w:val="en-US" w:eastAsia="zh-CN"/>
        </w:rPr>
        <w:t>操作系统</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LINUX</w:t>
      </w:r>
    </w:p>
    <w:p>
      <w:pPr>
        <w:numPr>
          <w:ilvl w:val="0"/>
          <w:numId w:val="12"/>
        </w:numPr>
        <w:ind w:left="840" w:leftChars="0" w:hanging="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带宽：8M</w:t>
      </w:r>
    </w:p>
    <w:p>
      <w:pPr>
        <w:ind w:firstLine="420" w:firstLineChars="0"/>
        <w:rPr>
          <w:rFonts w:hint="eastAsia" w:ascii="楷体" w:hAnsi="楷体" w:eastAsia="楷体" w:cs="楷体"/>
          <w:sz w:val="24"/>
          <w:szCs w:val="24"/>
          <w:lang w:val="en-US"/>
        </w:rPr>
      </w:pPr>
      <w:bookmarkStart w:id="76" w:name="_Toc25454"/>
      <w:r>
        <w:rPr>
          <w:rFonts w:hint="eastAsia" w:ascii="楷体" w:hAnsi="楷体" w:eastAsia="楷体" w:cs="楷体"/>
          <w:sz w:val="24"/>
          <w:szCs w:val="24"/>
          <w:lang w:val="en-US" w:eastAsia="zh-CN"/>
        </w:rPr>
        <w:t>工作站</w:t>
      </w:r>
      <w:bookmarkEnd w:id="74"/>
      <w:r>
        <w:rPr>
          <w:rFonts w:hint="eastAsia" w:ascii="楷体" w:hAnsi="楷体" w:eastAsia="楷体" w:cs="楷体"/>
          <w:sz w:val="24"/>
          <w:szCs w:val="24"/>
          <w:lang w:val="en-US" w:eastAsia="zh-CN"/>
        </w:rPr>
        <w:t>电脑：</w:t>
      </w:r>
      <w:bookmarkEnd w:id="76"/>
    </w:p>
    <w:p>
      <w:pPr>
        <w:numPr>
          <w:ilvl w:val="0"/>
          <w:numId w:val="13"/>
        </w:numPr>
        <w:ind w:left="840" w:leftChars="0" w:hanging="420" w:firstLineChars="0"/>
        <w:rPr>
          <w:rFonts w:hint="eastAsia" w:ascii="楷体" w:hAnsi="楷体" w:eastAsia="楷体" w:cs="楷体"/>
          <w:sz w:val="24"/>
          <w:szCs w:val="24"/>
        </w:rPr>
      </w:pPr>
      <w:r>
        <w:rPr>
          <w:rFonts w:hint="eastAsia" w:ascii="楷体" w:hAnsi="楷体" w:eastAsia="楷体" w:cs="楷体"/>
          <w:sz w:val="24"/>
          <w:szCs w:val="24"/>
        </w:rPr>
        <w:t>机型</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商用机型</w:t>
      </w:r>
    </w:p>
    <w:p>
      <w:pPr>
        <w:numPr>
          <w:ilvl w:val="0"/>
          <w:numId w:val="13"/>
        </w:numPr>
        <w:ind w:left="840" w:leftChars="0" w:hanging="420" w:firstLineChars="0"/>
        <w:rPr>
          <w:rFonts w:hint="eastAsia" w:ascii="楷体" w:hAnsi="楷体" w:eastAsia="楷体" w:cs="楷体"/>
          <w:sz w:val="24"/>
          <w:szCs w:val="24"/>
        </w:rPr>
      </w:pPr>
      <w:r>
        <w:rPr>
          <w:rFonts w:hint="eastAsia" w:ascii="楷体" w:hAnsi="楷体" w:eastAsia="楷体" w:cs="楷体"/>
          <w:sz w:val="24"/>
          <w:szCs w:val="24"/>
        </w:rPr>
        <w:t>主频</w:t>
      </w:r>
      <w:r>
        <w:rPr>
          <w:rFonts w:hint="eastAsia" w:ascii="楷体" w:hAnsi="楷体" w:eastAsia="楷体" w:cs="楷体"/>
          <w:sz w:val="24"/>
          <w:szCs w:val="24"/>
          <w:lang w:eastAsia="zh-CN"/>
        </w:rPr>
        <w:t>：</w:t>
      </w:r>
      <w:r>
        <w:rPr>
          <w:rFonts w:hint="eastAsia" w:ascii="楷体" w:hAnsi="楷体" w:eastAsia="楷体" w:cs="楷体"/>
          <w:sz w:val="24"/>
          <w:szCs w:val="24"/>
        </w:rPr>
        <w:t>2.9-4.1GHz</w:t>
      </w:r>
    </w:p>
    <w:p>
      <w:pPr>
        <w:numPr>
          <w:ilvl w:val="0"/>
          <w:numId w:val="13"/>
        </w:numPr>
        <w:ind w:left="840" w:leftChars="0" w:hanging="420" w:firstLineChars="0"/>
        <w:rPr>
          <w:rFonts w:hint="eastAsia" w:ascii="楷体" w:hAnsi="楷体" w:eastAsia="楷体" w:cs="楷体"/>
          <w:sz w:val="24"/>
          <w:szCs w:val="24"/>
        </w:rPr>
      </w:pPr>
      <w:r>
        <w:rPr>
          <w:rFonts w:hint="eastAsia" w:ascii="楷体" w:hAnsi="楷体" w:eastAsia="楷体" w:cs="楷体"/>
          <w:sz w:val="24"/>
          <w:szCs w:val="24"/>
        </w:rPr>
        <w:t>内存容量</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8G</w:t>
      </w:r>
    </w:p>
    <w:p>
      <w:pPr>
        <w:numPr>
          <w:ilvl w:val="0"/>
          <w:numId w:val="13"/>
        </w:numPr>
        <w:ind w:left="840" w:leftChars="0" w:hanging="420" w:firstLineChars="0"/>
        <w:rPr>
          <w:rFonts w:hint="eastAsia" w:ascii="楷体" w:hAnsi="楷体" w:eastAsia="楷体" w:cs="楷体"/>
          <w:sz w:val="24"/>
          <w:szCs w:val="24"/>
        </w:rPr>
      </w:pPr>
      <w:r>
        <w:rPr>
          <w:rFonts w:hint="eastAsia" w:ascii="楷体" w:hAnsi="楷体" w:eastAsia="楷体" w:cs="楷体"/>
          <w:sz w:val="24"/>
          <w:szCs w:val="24"/>
        </w:rPr>
        <w:t>磁盘容量；</w:t>
      </w:r>
      <w:r>
        <w:rPr>
          <w:rFonts w:hint="eastAsia" w:ascii="楷体" w:hAnsi="楷体" w:eastAsia="楷体" w:cs="楷体"/>
          <w:sz w:val="24"/>
          <w:szCs w:val="24"/>
          <w:lang w:val="en-US" w:eastAsia="zh-CN"/>
        </w:rPr>
        <w:t>512G</w:t>
      </w:r>
    </w:p>
    <w:p>
      <w:pPr>
        <w:numPr>
          <w:ilvl w:val="0"/>
          <w:numId w:val="13"/>
        </w:numPr>
        <w:ind w:left="840" w:leftChars="0" w:hanging="420" w:firstLineChars="0"/>
        <w:rPr>
          <w:rFonts w:hint="eastAsia" w:ascii="楷体" w:hAnsi="楷体" w:eastAsia="楷体" w:cs="楷体"/>
          <w:sz w:val="24"/>
          <w:szCs w:val="24"/>
        </w:rPr>
      </w:pPr>
      <w:r>
        <w:rPr>
          <w:rFonts w:hint="eastAsia" w:ascii="楷体" w:hAnsi="楷体" w:eastAsia="楷体" w:cs="楷体"/>
          <w:sz w:val="24"/>
          <w:szCs w:val="24"/>
        </w:rPr>
        <w:t>操作系统</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win10</w:t>
      </w:r>
    </w:p>
    <w:p>
      <w:pPr>
        <w:numPr>
          <w:ilvl w:val="0"/>
          <w:numId w:val="13"/>
        </w:numPr>
        <w:ind w:left="840" w:leftChars="0" w:hanging="420" w:firstLineChars="0"/>
        <w:rPr>
          <w:rFonts w:hint="eastAsia" w:ascii="楷体" w:hAnsi="楷体" w:eastAsia="楷体" w:cs="楷体"/>
          <w:sz w:val="24"/>
          <w:szCs w:val="24"/>
        </w:rPr>
      </w:pPr>
      <w:r>
        <w:rPr>
          <w:rFonts w:hint="eastAsia" w:ascii="楷体" w:hAnsi="楷体" w:eastAsia="楷体" w:cs="楷体"/>
          <w:sz w:val="24"/>
          <w:szCs w:val="24"/>
        </w:rPr>
        <w:t>使用位置</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停车场入口处</w:t>
      </w:r>
    </w:p>
    <w:p>
      <w:pPr>
        <w:numPr>
          <w:ilvl w:val="0"/>
          <w:numId w:val="13"/>
        </w:numPr>
        <w:ind w:left="840" w:leftChars="0" w:hanging="420" w:firstLineChars="0"/>
        <w:rPr>
          <w:rFonts w:hint="eastAsia" w:ascii="楷体" w:hAnsi="楷体" w:eastAsia="楷体" w:cs="楷体"/>
          <w:sz w:val="24"/>
          <w:szCs w:val="24"/>
        </w:rPr>
      </w:pPr>
      <w:r>
        <w:rPr>
          <w:rFonts w:hint="eastAsia" w:ascii="楷体" w:hAnsi="楷体" w:eastAsia="楷体" w:cs="楷体"/>
          <w:sz w:val="24"/>
          <w:szCs w:val="24"/>
          <w:lang w:val="en-US" w:eastAsia="zh-CN"/>
        </w:rPr>
        <w:t>显卡：4g独显 1050及以上</w:t>
      </w:r>
    </w:p>
    <w:p>
      <w:pPr>
        <w:pStyle w:val="4"/>
        <w:numPr>
          <w:ilvl w:val="1"/>
          <w:numId w:val="0"/>
        </w:numPr>
        <w:bidi w:val="0"/>
        <w:ind w:leftChars="0"/>
        <w:rPr>
          <w:rFonts w:hint="eastAsia" w:ascii="楷体" w:hAnsi="楷体" w:eastAsia="楷体" w:cs="楷体"/>
        </w:rPr>
      </w:pPr>
      <w:bookmarkStart w:id="77" w:name="_Toc9733"/>
      <w:bookmarkStart w:id="78" w:name="_Toc810"/>
      <w:bookmarkStart w:id="79" w:name="_Toc184463098"/>
      <w:bookmarkStart w:id="80" w:name="_Toc5639"/>
      <w:bookmarkStart w:id="81" w:name="_Toc120328612"/>
      <w:bookmarkStart w:id="82" w:name="_Toc127799132"/>
      <w:bookmarkStart w:id="83" w:name="_Toc14272"/>
      <w:r>
        <w:rPr>
          <w:rFonts w:hint="eastAsia" w:ascii="楷体" w:hAnsi="楷体" w:eastAsia="楷体" w:cs="楷体"/>
        </w:rPr>
        <w:t>2.4 网络环境</w:t>
      </w:r>
      <w:bookmarkEnd w:id="77"/>
      <w:bookmarkEnd w:id="78"/>
      <w:bookmarkEnd w:id="79"/>
      <w:bookmarkEnd w:id="80"/>
      <w:bookmarkEnd w:id="81"/>
      <w:bookmarkEnd w:id="82"/>
      <w:bookmarkEnd w:id="83"/>
    </w:p>
    <w:p>
      <w:pPr>
        <w:rPr>
          <w:rFonts w:hint="eastAsia" w:ascii="楷体" w:hAnsi="楷体" w:eastAsia="楷体" w:cs="楷体"/>
          <w:lang w:eastAsia="zh-CN"/>
        </w:rPr>
      </w:pPr>
    </w:p>
    <w:p>
      <w:pPr>
        <w:ind w:firstLine="420" w:firstLineChars="0"/>
        <w:rPr>
          <w:rFonts w:hint="eastAsia" w:ascii="楷体" w:hAnsi="楷体" w:eastAsia="楷体" w:cs="楷体"/>
          <w:sz w:val="24"/>
          <w:szCs w:val="24"/>
        </w:rPr>
      </w:pPr>
      <w:r>
        <w:rPr>
          <w:rFonts w:hint="eastAsia" w:ascii="楷体" w:hAnsi="楷体" w:eastAsia="楷体" w:cs="楷体"/>
          <w:sz w:val="24"/>
          <w:szCs w:val="24"/>
        </w:rPr>
        <w:t>描述可能影响应用软件访问数据库的各种网络环境，如果存在加密传输、VPN链路等情况，也必须描述。对于结构复杂的网络，还应该提供网络拓扑图和数据流向示意图。</w:t>
      </w:r>
      <w:r>
        <w:rPr>
          <w:rFonts w:hint="eastAsia" w:ascii="楷体" w:hAnsi="楷体" w:eastAsia="楷体" w:cs="楷体"/>
          <w:sz w:val="24"/>
          <w:szCs w:val="24"/>
          <w:lang w:val="en-US" w:eastAsia="zh-CN"/>
        </w:rPr>
        <w:t>内容如下</w:t>
      </w:r>
      <w:r>
        <w:rPr>
          <w:rFonts w:hint="eastAsia" w:ascii="楷体" w:hAnsi="楷体" w:eastAsia="楷体" w:cs="楷体"/>
          <w:sz w:val="24"/>
          <w:szCs w:val="24"/>
        </w:rPr>
        <w:t>：</w:t>
      </w:r>
    </w:p>
    <w:p>
      <w:pPr>
        <w:numPr>
          <w:ilvl w:val="0"/>
          <w:numId w:val="14"/>
        </w:numPr>
        <w:ind w:left="840" w:leftChars="0" w:hanging="420" w:firstLineChars="0"/>
        <w:rPr>
          <w:rFonts w:hint="eastAsia" w:ascii="楷体" w:hAnsi="楷体" w:eastAsia="楷体" w:cs="楷体"/>
          <w:sz w:val="24"/>
          <w:szCs w:val="24"/>
        </w:rPr>
      </w:pPr>
      <w:r>
        <w:rPr>
          <w:rFonts w:hint="eastAsia" w:ascii="楷体" w:hAnsi="楷体" w:eastAsia="楷体" w:cs="楷体"/>
          <w:sz w:val="24"/>
          <w:szCs w:val="24"/>
        </w:rPr>
        <w:t>网络结构</w:t>
      </w:r>
    </w:p>
    <w:p>
      <w:pPr>
        <w:ind w:left="42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采用</w:t>
      </w:r>
      <w:r>
        <w:rPr>
          <w:rFonts w:hint="eastAsia" w:ascii="楷体" w:hAnsi="楷体" w:eastAsia="楷体" w:cs="楷体"/>
          <w:sz w:val="24"/>
          <w:szCs w:val="24"/>
        </w:rPr>
        <w:t>总线型拓朴结构</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工作方式是</w:t>
      </w:r>
      <w:r>
        <w:rPr>
          <w:rFonts w:hint="eastAsia" w:ascii="楷体" w:hAnsi="楷体" w:eastAsia="楷体" w:cs="楷体"/>
          <w:sz w:val="24"/>
          <w:szCs w:val="24"/>
        </w:rPr>
        <w:t>单根传输线作为传输介质，所有站点都通过相应的硬件接口直接连接到传输介质</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它的优点是</w:t>
      </w:r>
      <w:r>
        <w:rPr>
          <w:rFonts w:hint="eastAsia" w:ascii="楷体" w:hAnsi="楷体" w:eastAsia="楷体" w:cs="楷体"/>
          <w:sz w:val="24"/>
          <w:szCs w:val="24"/>
        </w:rPr>
        <w:t>任何一个站点发出的数据都可以沿着介质传输</w:t>
      </w:r>
      <w:r>
        <w:rPr>
          <w:rFonts w:hint="eastAsia" w:ascii="楷体" w:hAnsi="楷体" w:eastAsia="楷体" w:cs="楷体"/>
          <w:sz w:val="24"/>
          <w:szCs w:val="24"/>
          <w:lang w:eastAsia="zh-CN"/>
        </w:rPr>
        <w:t>；</w:t>
      </w:r>
      <w:r>
        <w:rPr>
          <w:rFonts w:hint="eastAsia" w:ascii="楷体" w:hAnsi="楷体" w:eastAsia="楷体" w:cs="楷体"/>
          <w:sz w:val="24"/>
          <w:szCs w:val="24"/>
        </w:rPr>
        <w:t>结构简单，都是无源元件，可靠性高</w:t>
      </w:r>
      <w:r>
        <w:rPr>
          <w:rFonts w:hint="eastAsia" w:ascii="楷体" w:hAnsi="楷体" w:eastAsia="楷体" w:cs="楷体"/>
          <w:sz w:val="24"/>
          <w:szCs w:val="24"/>
          <w:lang w:eastAsia="zh-CN"/>
        </w:rPr>
        <w:t>；</w:t>
      </w:r>
      <w:r>
        <w:rPr>
          <w:rFonts w:hint="eastAsia" w:ascii="楷体" w:hAnsi="楷体" w:eastAsia="楷体" w:cs="楷体"/>
          <w:sz w:val="24"/>
          <w:szCs w:val="24"/>
        </w:rPr>
        <w:t>易于扩充</w:t>
      </w:r>
      <w:r>
        <w:rPr>
          <w:rFonts w:hint="eastAsia" w:ascii="楷体" w:hAnsi="楷体" w:eastAsia="楷体" w:cs="楷体"/>
          <w:sz w:val="24"/>
          <w:szCs w:val="24"/>
          <w:lang w:eastAsia="zh-CN"/>
        </w:rPr>
        <w:t>，</w:t>
      </w:r>
      <w:r>
        <w:rPr>
          <w:rFonts w:hint="eastAsia" w:ascii="楷体" w:hAnsi="楷体" w:eastAsia="楷体" w:cs="楷体"/>
          <w:sz w:val="24"/>
          <w:szCs w:val="24"/>
        </w:rPr>
        <w:t>在总线的任何位置都可直接接入增加新站点</w:t>
      </w:r>
      <w:r>
        <w:rPr>
          <w:rFonts w:hint="eastAsia" w:ascii="楷体" w:hAnsi="楷体" w:eastAsia="楷体" w:cs="楷体"/>
          <w:sz w:val="24"/>
          <w:szCs w:val="24"/>
          <w:lang w:eastAsia="zh-CN"/>
        </w:rPr>
        <w:t>。</w:t>
      </w:r>
    </w:p>
    <w:p>
      <w:pPr>
        <w:numPr>
          <w:ilvl w:val="0"/>
          <w:numId w:val="15"/>
        </w:numPr>
        <w:ind w:left="840" w:leftChars="0" w:hanging="420" w:firstLineChars="0"/>
        <w:rPr>
          <w:rFonts w:hint="eastAsia" w:ascii="楷体" w:hAnsi="楷体" w:eastAsia="楷体" w:cs="楷体"/>
          <w:sz w:val="24"/>
          <w:szCs w:val="24"/>
        </w:rPr>
      </w:pPr>
      <w:r>
        <w:rPr>
          <w:rFonts w:hint="eastAsia" w:ascii="楷体" w:hAnsi="楷体" w:eastAsia="楷体" w:cs="楷体"/>
          <w:sz w:val="24"/>
          <w:szCs w:val="24"/>
        </w:rPr>
        <w:t>网络操作系统</w:t>
      </w:r>
    </w:p>
    <w:p>
      <w:pPr>
        <w:ind w:left="420" w:leftChars="0" w:firstLine="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它</w:t>
      </w:r>
      <w:r>
        <w:rPr>
          <w:rFonts w:hint="eastAsia" w:ascii="楷体" w:hAnsi="楷体" w:eastAsia="楷体" w:cs="楷体"/>
          <w:sz w:val="24"/>
          <w:szCs w:val="24"/>
        </w:rPr>
        <w:t>是一种能代替操作系统的软件程序</w:t>
      </w:r>
      <w:r>
        <w:rPr>
          <w:rFonts w:hint="eastAsia" w:ascii="楷体" w:hAnsi="楷体" w:eastAsia="楷体" w:cs="楷体"/>
          <w:sz w:val="24"/>
          <w:szCs w:val="24"/>
          <w:lang w:eastAsia="zh-CN"/>
        </w:rPr>
        <w:t>，</w:t>
      </w:r>
      <w:r>
        <w:rPr>
          <w:rFonts w:hint="eastAsia" w:ascii="楷体" w:hAnsi="楷体" w:eastAsia="楷体" w:cs="楷体"/>
          <w:sz w:val="24"/>
          <w:szCs w:val="24"/>
        </w:rPr>
        <w:t>借由网络达到互相传递数据与各种消息，分为服务器（Server）及客户端（Client）</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系统采用的是客户机/服务器模式，</w:t>
      </w:r>
      <w:r>
        <w:rPr>
          <w:rFonts w:hint="eastAsia" w:ascii="楷体" w:hAnsi="楷体" w:eastAsia="楷体" w:cs="楷体"/>
          <w:sz w:val="24"/>
          <w:szCs w:val="24"/>
        </w:rPr>
        <w:t>服务器是网络的控制中心，并向客户提供服务。客户是用于本地处理和访问服务器的站点。用户将所需的数据通过网络联系服务端，服务器收到消息后，搜索数据库内符合的数据，再通过网络回应给客户端，所有的需求都须经过网络</w:t>
      </w:r>
      <w:r>
        <w:rPr>
          <w:rFonts w:hint="eastAsia" w:ascii="楷体" w:hAnsi="楷体" w:eastAsia="楷体" w:cs="楷体"/>
          <w:sz w:val="24"/>
          <w:szCs w:val="24"/>
          <w:lang w:eastAsia="zh-CN"/>
        </w:rPr>
        <w:t>。</w:t>
      </w:r>
    </w:p>
    <w:p>
      <w:pPr>
        <w:numPr>
          <w:ilvl w:val="0"/>
          <w:numId w:val="16"/>
        </w:numPr>
        <w:ind w:left="840" w:leftChars="0" w:hanging="420" w:firstLineChars="0"/>
        <w:rPr>
          <w:rFonts w:hint="eastAsia" w:ascii="楷体" w:hAnsi="楷体" w:eastAsia="楷体" w:cs="楷体"/>
          <w:sz w:val="24"/>
          <w:szCs w:val="24"/>
        </w:rPr>
      </w:pPr>
      <w:r>
        <w:rPr>
          <w:rFonts w:hint="eastAsia" w:ascii="楷体" w:hAnsi="楷体" w:eastAsia="楷体" w:cs="楷体"/>
          <w:sz w:val="24"/>
          <w:szCs w:val="24"/>
        </w:rPr>
        <w:t>网络带宽</w:t>
      </w:r>
    </w:p>
    <w:p>
      <w:pPr>
        <w:ind w:firstLine="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服务器网络带宽选择为8M</w:t>
      </w:r>
    </w:p>
    <w:p>
      <w:pPr>
        <w:ind w:firstLine="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网络拓扑图为较简单的总线型拓扑图，如下：</w:t>
      </w:r>
    </w:p>
    <w:p>
      <w:pPr>
        <w:rPr>
          <w:rFonts w:hint="eastAsia" w:ascii="楷体" w:hAnsi="楷体" w:eastAsia="楷体" w:cs="楷体"/>
          <w:sz w:val="24"/>
          <w:szCs w:val="24"/>
          <w:lang w:val="en-US" w:eastAsia="zh-CN"/>
        </w:rPr>
      </w:pPr>
    </w:p>
    <w:p>
      <w:pPr>
        <w:numPr>
          <w:ilvl w:val="0"/>
          <w:numId w:val="17"/>
        </w:numPr>
        <w:ind w:left="840" w:leftChars="0" w:hanging="420" w:firstLineChars="0"/>
        <w:rPr>
          <w:rFonts w:hint="eastAsia" w:ascii="楷体" w:hAnsi="楷体" w:eastAsia="楷体" w:cs="楷体"/>
          <w:sz w:val="24"/>
          <w:szCs w:val="24"/>
        </w:rPr>
      </w:pPr>
      <w:r>
        <w:rPr>
          <w:rFonts w:hint="eastAsia" w:ascii="楷体" w:hAnsi="楷体" w:eastAsia="楷体" w:cs="楷体"/>
          <w:sz w:val="24"/>
          <w:szCs w:val="24"/>
        </w:rPr>
        <w:drawing>
          <wp:anchor distT="0" distB="0" distL="114300" distR="114300" simplePos="0" relativeHeight="251660288" behindDoc="0" locked="0" layoutInCell="1" allowOverlap="1">
            <wp:simplePos x="0" y="0"/>
            <wp:positionH relativeFrom="column">
              <wp:posOffset>539115</wp:posOffset>
            </wp:positionH>
            <wp:positionV relativeFrom="paragraph">
              <wp:posOffset>118745</wp:posOffset>
            </wp:positionV>
            <wp:extent cx="3235960" cy="1870710"/>
            <wp:effectExtent l="0" t="0" r="2540" b="889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3235960" cy="1870710"/>
                    </a:xfrm>
                    <a:prstGeom prst="rect">
                      <a:avLst/>
                    </a:prstGeom>
                    <a:noFill/>
                    <a:ln>
                      <a:noFill/>
                    </a:ln>
                  </pic:spPr>
                </pic:pic>
              </a:graphicData>
            </a:graphic>
          </wp:anchor>
        </w:drawing>
      </w:r>
      <w:r>
        <w:rPr>
          <w:rFonts w:hint="eastAsia" w:ascii="楷体" w:hAnsi="楷体" w:eastAsia="楷体" w:cs="楷体"/>
          <w:sz w:val="24"/>
          <w:szCs w:val="24"/>
        </w:rPr>
        <w:t>加密传输方式：</w:t>
      </w:r>
    </w:p>
    <w:p>
      <w:pPr>
        <w:ind w:left="420" w:leftChars="0" w:firstLine="420" w:firstLineChars="0"/>
        <w:rPr>
          <w:rFonts w:hint="eastAsia" w:ascii="楷体" w:hAnsi="楷体" w:eastAsia="楷体" w:cs="楷体"/>
          <w:sz w:val="24"/>
          <w:szCs w:val="24"/>
        </w:rPr>
      </w:pPr>
      <w:r>
        <w:rPr>
          <w:rFonts w:hint="eastAsia" w:ascii="楷体" w:hAnsi="楷体" w:eastAsia="楷体" w:cs="楷体"/>
          <w:sz w:val="24"/>
          <w:szCs w:val="24"/>
        </w:rPr>
        <w:t>1</w:t>
      </w:r>
      <w:r>
        <w:rPr>
          <w:rFonts w:hint="eastAsia" w:ascii="楷体" w:hAnsi="楷体" w:eastAsia="楷体" w:cs="楷体"/>
          <w:sz w:val="24"/>
          <w:szCs w:val="24"/>
          <w:lang w:val="en-US" w:eastAsia="zh-CN"/>
        </w:rPr>
        <w:t>.</w:t>
      </w:r>
      <w:r>
        <w:rPr>
          <w:rFonts w:hint="eastAsia" w:ascii="楷体" w:hAnsi="楷体" w:eastAsia="楷体" w:cs="楷体"/>
          <w:sz w:val="24"/>
          <w:szCs w:val="24"/>
        </w:rPr>
        <w:t>客户端生成AES密钥，并保存AES密钥</w:t>
      </w:r>
    </w:p>
    <w:p>
      <w:pPr>
        <w:ind w:left="420" w:leftChars="0" w:firstLine="420" w:firstLineChars="0"/>
        <w:rPr>
          <w:rFonts w:hint="eastAsia" w:ascii="楷体" w:hAnsi="楷体" w:eastAsia="楷体" w:cs="楷体"/>
          <w:sz w:val="24"/>
          <w:szCs w:val="24"/>
        </w:rPr>
      </w:pPr>
      <w:r>
        <w:rPr>
          <w:rFonts w:hint="eastAsia" w:ascii="楷体" w:hAnsi="楷体" w:eastAsia="楷体" w:cs="楷体"/>
          <w:sz w:val="24"/>
          <w:szCs w:val="24"/>
        </w:rPr>
        <w:t>2</w:t>
      </w:r>
      <w:r>
        <w:rPr>
          <w:rFonts w:hint="eastAsia" w:ascii="楷体" w:hAnsi="楷体" w:eastAsia="楷体" w:cs="楷体"/>
          <w:sz w:val="24"/>
          <w:szCs w:val="24"/>
          <w:lang w:val="en-US" w:eastAsia="zh-CN"/>
        </w:rPr>
        <w:t>.</w:t>
      </w:r>
      <w:r>
        <w:rPr>
          <w:rFonts w:hint="eastAsia" w:ascii="楷体" w:hAnsi="楷体" w:eastAsia="楷体" w:cs="楷体"/>
          <w:sz w:val="24"/>
          <w:szCs w:val="24"/>
        </w:rPr>
        <w:t>客户端用AES密钥对请求传输数据进行加密</w:t>
      </w:r>
    </w:p>
    <w:p>
      <w:pPr>
        <w:ind w:left="420" w:leftChars="0" w:firstLine="420" w:firstLineChars="0"/>
        <w:rPr>
          <w:rFonts w:hint="eastAsia" w:ascii="楷体" w:hAnsi="楷体" w:eastAsia="楷体" w:cs="楷体"/>
          <w:sz w:val="24"/>
          <w:szCs w:val="24"/>
        </w:rPr>
      </w:pPr>
      <w:r>
        <w:rPr>
          <w:rFonts w:hint="eastAsia" w:ascii="楷体" w:hAnsi="楷体" w:eastAsia="楷体" w:cs="楷体"/>
          <w:sz w:val="24"/>
          <w:szCs w:val="24"/>
        </w:rPr>
        <w:t>3</w:t>
      </w:r>
      <w:r>
        <w:rPr>
          <w:rFonts w:hint="eastAsia" w:ascii="楷体" w:hAnsi="楷体" w:eastAsia="楷体" w:cs="楷体"/>
          <w:sz w:val="24"/>
          <w:szCs w:val="24"/>
          <w:lang w:val="en-US" w:eastAsia="zh-CN"/>
        </w:rPr>
        <w:t>.</w:t>
      </w:r>
      <w:r>
        <w:rPr>
          <w:rFonts w:hint="eastAsia" w:ascii="楷体" w:hAnsi="楷体" w:eastAsia="楷体" w:cs="楷体"/>
          <w:sz w:val="24"/>
          <w:szCs w:val="24"/>
        </w:rPr>
        <w:t>客户端使用RSA公钥对AES密钥加密，然后把值放到自定义的一</w:t>
      </w:r>
      <w:r>
        <w:rPr>
          <w:rFonts w:hint="eastAsia" w:ascii="楷体" w:hAnsi="楷体" w:eastAsia="楷体" w:cs="楷体"/>
          <w:sz w:val="24"/>
          <w:szCs w:val="24"/>
          <w:lang w:val="en-US" w:eastAsia="zh-CN"/>
        </w:rPr>
        <w:tab/>
      </w:r>
      <w:r>
        <w:rPr>
          <w:rFonts w:hint="eastAsia" w:ascii="楷体" w:hAnsi="楷体" w:eastAsia="楷体" w:cs="楷体"/>
          <w:sz w:val="24"/>
          <w:szCs w:val="24"/>
        </w:rPr>
        <w:t>个请求头中</w:t>
      </w:r>
    </w:p>
    <w:p>
      <w:pPr>
        <w:ind w:left="420" w:leftChars="0" w:firstLine="420" w:firstLineChars="0"/>
        <w:rPr>
          <w:rFonts w:hint="eastAsia" w:ascii="楷体" w:hAnsi="楷体" w:eastAsia="楷体" w:cs="楷体"/>
          <w:sz w:val="24"/>
          <w:szCs w:val="24"/>
        </w:rPr>
      </w:pPr>
      <w:r>
        <w:rPr>
          <w:rFonts w:hint="eastAsia" w:ascii="楷体" w:hAnsi="楷体" w:eastAsia="楷体" w:cs="楷体"/>
          <w:sz w:val="24"/>
          <w:szCs w:val="24"/>
        </w:rPr>
        <w:t>4</w:t>
      </w:r>
      <w:r>
        <w:rPr>
          <w:rFonts w:hint="eastAsia" w:ascii="楷体" w:hAnsi="楷体" w:eastAsia="楷体" w:cs="楷体"/>
          <w:sz w:val="24"/>
          <w:szCs w:val="24"/>
          <w:lang w:val="en-US" w:eastAsia="zh-CN"/>
        </w:rPr>
        <w:t>.</w:t>
      </w:r>
      <w:r>
        <w:rPr>
          <w:rFonts w:hint="eastAsia" w:ascii="楷体" w:hAnsi="楷体" w:eastAsia="楷体" w:cs="楷体"/>
          <w:sz w:val="24"/>
          <w:szCs w:val="24"/>
        </w:rPr>
        <w:t>客户端向服务端发起请求</w:t>
      </w:r>
    </w:p>
    <w:p>
      <w:pPr>
        <w:ind w:left="420" w:leftChars="0" w:firstLine="420" w:firstLineChars="0"/>
        <w:rPr>
          <w:rFonts w:hint="eastAsia" w:ascii="楷体" w:hAnsi="楷体" w:eastAsia="楷体" w:cs="楷体"/>
          <w:sz w:val="24"/>
          <w:szCs w:val="24"/>
        </w:rPr>
      </w:pPr>
      <w:r>
        <w:rPr>
          <w:rFonts w:hint="eastAsia" w:ascii="楷体" w:hAnsi="楷体" w:eastAsia="楷体" w:cs="楷体"/>
          <w:sz w:val="24"/>
          <w:szCs w:val="24"/>
        </w:rPr>
        <w:t>5</w:t>
      </w:r>
      <w:r>
        <w:rPr>
          <w:rFonts w:hint="eastAsia" w:ascii="楷体" w:hAnsi="楷体" w:eastAsia="楷体" w:cs="楷体"/>
          <w:sz w:val="24"/>
          <w:szCs w:val="24"/>
          <w:lang w:val="en-US" w:eastAsia="zh-CN"/>
        </w:rPr>
        <w:t>.</w:t>
      </w:r>
      <w:r>
        <w:rPr>
          <w:rFonts w:hint="eastAsia" w:ascii="楷体" w:hAnsi="楷体" w:eastAsia="楷体" w:cs="楷体"/>
          <w:sz w:val="24"/>
          <w:szCs w:val="24"/>
        </w:rPr>
        <w:t>服务端拿到自定义的请求头值，然后使用RSA私钥解密，拿到AES密钥</w:t>
      </w:r>
    </w:p>
    <w:p>
      <w:pPr>
        <w:ind w:left="420" w:leftChars="0" w:firstLine="420" w:firstLineChars="0"/>
        <w:rPr>
          <w:rFonts w:hint="eastAsia" w:ascii="楷体" w:hAnsi="楷体" w:eastAsia="楷体" w:cs="楷体"/>
          <w:sz w:val="24"/>
          <w:szCs w:val="24"/>
        </w:rPr>
      </w:pPr>
      <w:r>
        <w:rPr>
          <w:rFonts w:hint="eastAsia" w:ascii="楷体" w:hAnsi="楷体" w:eastAsia="楷体" w:cs="楷体"/>
          <w:sz w:val="24"/>
          <w:szCs w:val="24"/>
        </w:rPr>
        <w:t>6</w:t>
      </w:r>
      <w:r>
        <w:rPr>
          <w:rFonts w:hint="eastAsia" w:ascii="楷体" w:hAnsi="楷体" w:eastAsia="楷体" w:cs="楷体"/>
          <w:sz w:val="24"/>
          <w:szCs w:val="24"/>
          <w:lang w:val="en-US" w:eastAsia="zh-CN"/>
        </w:rPr>
        <w:t>.</w:t>
      </w:r>
      <w:r>
        <w:rPr>
          <w:rFonts w:hint="eastAsia" w:ascii="楷体" w:hAnsi="楷体" w:eastAsia="楷体" w:cs="楷体"/>
          <w:sz w:val="24"/>
          <w:szCs w:val="24"/>
        </w:rPr>
        <w:t>服务端使用AES密钥对请求数据解密</w:t>
      </w:r>
    </w:p>
    <w:p>
      <w:pPr>
        <w:ind w:left="420" w:leftChars="0" w:firstLine="420" w:firstLineChars="0"/>
        <w:rPr>
          <w:rFonts w:hint="eastAsia" w:ascii="楷体" w:hAnsi="楷体" w:eastAsia="楷体" w:cs="楷体"/>
          <w:sz w:val="24"/>
          <w:szCs w:val="24"/>
        </w:rPr>
      </w:pPr>
      <w:r>
        <w:rPr>
          <w:rFonts w:hint="eastAsia" w:ascii="楷体" w:hAnsi="楷体" w:eastAsia="楷体" w:cs="楷体"/>
          <w:sz w:val="24"/>
          <w:szCs w:val="24"/>
        </w:rPr>
        <w:t>7</w:t>
      </w:r>
      <w:r>
        <w:rPr>
          <w:rFonts w:hint="eastAsia" w:ascii="楷体" w:hAnsi="楷体" w:eastAsia="楷体" w:cs="楷体"/>
          <w:sz w:val="24"/>
          <w:szCs w:val="24"/>
          <w:lang w:val="en-US" w:eastAsia="zh-CN"/>
        </w:rPr>
        <w:t>.</w:t>
      </w:r>
      <w:r>
        <w:rPr>
          <w:rFonts w:hint="eastAsia" w:ascii="楷体" w:hAnsi="楷体" w:eastAsia="楷体" w:cs="楷体"/>
          <w:sz w:val="24"/>
          <w:szCs w:val="24"/>
        </w:rPr>
        <w:t>服务端对响应数据使用AES密钥加密</w:t>
      </w:r>
    </w:p>
    <w:p>
      <w:pPr>
        <w:ind w:left="420" w:leftChars="0" w:firstLine="420" w:firstLineChars="0"/>
        <w:rPr>
          <w:rFonts w:hint="eastAsia" w:ascii="楷体" w:hAnsi="楷体" w:eastAsia="楷体" w:cs="楷体"/>
          <w:sz w:val="24"/>
          <w:szCs w:val="24"/>
        </w:rPr>
      </w:pPr>
      <w:r>
        <w:rPr>
          <w:rFonts w:hint="eastAsia" w:ascii="楷体" w:hAnsi="楷体" w:eastAsia="楷体" w:cs="楷体"/>
          <w:sz w:val="24"/>
          <w:szCs w:val="24"/>
        </w:rPr>
        <w:t>8</w:t>
      </w:r>
      <w:r>
        <w:rPr>
          <w:rFonts w:hint="eastAsia" w:ascii="楷体" w:hAnsi="楷体" w:eastAsia="楷体" w:cs="楷体"/>
          <w:sz w:val="24"/>
          <w:szCs w:val="24"/>
          <w:lang w:val="en-US" w:eastAsia="zh-CN"/>
        </w:rPr>
        <w:t>.</w:t>
      </w:r>
      <w:r>
        <w:rPr>
          <w:rFonts w:hint="eastAsia" w:ascii="楷体" w:hAnsi="楷体" w:eastAsia="楷体" w:cs="楷体"/>
          <w:sz w:val="24"/>
          <w:szCs w:val="24"/>
        </w:rPr>
        <w:t>服务端向客户端发出响应</w:t>
      </w:r>
    </w:p>
    <w:p>
      <w:pPr>
        <w:ind w:left="420" w:leftChars="0" w:firstLine="420" w:firstLineChars="0"/>
        <w:rPr>
          <w:rFonts w:hint="eastAsia" w:ascii="楷体" w:hAnsi="楷体" w:eastAsia="楷体" w:cs="楷体"/>
          <w:sz w:val="24"/>
          <w:szCs w:val="24"/>
        </w:rPr>
      </w:pPr>
      <w:r>
        <w:rPr>
          <w:rFonts w:hint="eastAsia" w:ascii="楷体" w:hAnsi="楷体" w:eastAsia="楷体" w:cs="楷体"/>
          <w:sz w:val="24"/>
          <w:szCs w:val="24"/>
        </w:rPr>
        <w:t>9</w:t>
      </w:r>
      <w:r>
        <w:rPr>
          <w:rFonts w:hint="eastAsia" w:ascii="楷体" w:hAnsi="楷体" w:eastAsia="楷体" w:cs="楷体"/>
          <w:sz w:val="24"/>
          <w:szCs w:val="24"/>
          <w:lang w:val="en-US" w:eastAsia="zh-CN"/>
        </w:rPr>
        <w:t>.</w:t>
      </w:r>
      <w:r>
        <w:rPr>
          <w:rFonts w:hint="eastAsia" w:ascii="楷体" w:hAnsi="楷体" w:eastAsia="楷体" w:cs="楷体"/>
          <w:sz w:val="24"/>
          <w:szCs w:val="24"/>
        </w:rPr>
        <w:t>客户端拿到服务端加密数据，并使用之前保存的AES密钥解密</w:t>
      </w:r>
    </w:p>
    <w:p>
      <w:pPr>
        <w:numPr>
          <w:ilvl w:val="0"/>
          <w:numId w:val="18"/>
        </w:numPr>
        <w:ind w:left="840" w:leftChars="0" w:hanging="420" w:firstLineChars="0"/>
        <w:rPr>
          <w:rFonts w:hint="eastAsia" w:ascii="楷体" w:hAnsi="楷体" w:eastAsia="楷体" w:cs="楷体"/>
          <w:sz w:val="24"/>
          <w:szCs w:val="24"/>
        </w:rPr>
      </w:pPr>
      <w:r>
        <w:rPr>
          <w:rFonts w:hint="eastAsia" w:ascii="楷体" w:hAnsi="楷体" w:eastAsia="楷体" w:cs="楷体"/>
          <w:sz w:val="24"/>
          <w:szCs w:val="24"/>
        </w:rPr>
        <w:t>VPN链路连接方式：IPsec VPN</w:t>
      </w:r>
    </w:p>
    <w:p>
      <w:pPr>
        <w:pStyle w:val="4"/>
        <w:numPr>
          <w:ilvl w:val="1"/>
          <w:numId w:val="0"/>
        </w:numPr>
        <w:bidi w:val="0"/>
        <w:ind w:leftChars="0"/>
        <w:rPr>
          <w:rFonts w:hint="eastAsia" w:ascii="楷体" w:hAnsi="楷体" w:eastAsia="楷体" w:cs="楷体"/>
          <w:lang w:val="en-US" w:eastAsia="zh-CN"/>
        </w:rPr>
      </w:pPr>
      <w:bookmarkStart w:id="84" w:name="_Toc7701"/>
      <w:bookmarkStart w:id="85" w:name="_Toc18826"/>
      <w:bookmarkStart w:id="86" w:name="_Toc15441"/>
      <w:bookmarkStart w:id="87" w:name="_Toc30210"/>
      <w:bookmarkStart w:id="88" w:name="_Toc120328614"/>
      <w:bookmarkStart w:id="89" w:name="_Toc127799134"/>
      <w:bookmarkStart w:id="90" w:name="_Toc184463100"/>
      <w:r>
        <w:rPr>
          <w:rFonts w:hint="eastAsia" w:ascii="楷体" w:hAnsi="楷体" w:eastAsia="楷体" w:cs="楷体"/>
        </w:rPr>
        <w:t>2.</w:t>
      </w:r>
      <w:r>
        <w:rPr>
          <w:rFonts w:hint="eastAsia" w:ascii="楷体" w:hAnsi="楷体" w:eastAsia="楷体" w:cs="楷体"/>
          <w:lang w:val="en-US" w:eastAsia="zh-CN"/>
        </w:rPr>
        <w:t>5</w:t>
      </w:r>
      <w:r>
        <w:rPr>
          <w:rFonts w:hint="eastAsia" w:ascii="楷体" w:hAnsi="楷体" w:eastAsia="楷体" w:cs="楷体"/>
        </w:rPr>
        <w:t xml:space="preserve"> </w:t>
      </w:r>
      <w:r>
        <w:rPr>
          <w:rFonts w:hint="eastAsia" w:ascii="楷体" w:hAnsi="楷体" w:eastAsia="楷体" w:cs="楷体"/>
          <w:lang w:val="en-US" w:eastAsia="zh-CN"/>
        </w:rPr>
        <w:t>限制和约束</w:t>
      </w:r>
      <w:bookmarkEnd w:id="84"/>
      <w:bookmarkEnd w:id="85"/>
      <w:bookmarkEnd w:id="86"/>
      <w:bookmarkEnd w:id="87"/>
    </w:p>
    <w:p>
      <w:pPr>
        <w:rPr>
          <w:rFonts w:hint="eastAsia" w:ascii="楷体" w:hAnsi="楷体" w:eastAsia="楷体" w:cs="楷体"/>
          <w:lang w:val="en-US" w:eastAsia="zh-CN"/>
        </w:rPr>
      </w:pPr>
    </w:p>
    <w:p>
      <w:pPr>
        <w:numPr>
          <w:ilvl w:val="0"/>
          <w:numId w:val="19"/>
        </w:numPr>
        <w:ind w:left="0" w:leftChars="0" w:firstLine="420" w:firstLineChars="0"/>
        <w:rPr>
          <w:rFonts w:hint="eastAsia" w:ascii="楷体" w:hAnsi="楷体" w:eastAsia="楷体" w:cs="楷体"/>
          <w:sz w:val="24"/>
          <w:szCs w:val="24"/>
        </w:rPr>
      </w:pPr>
      <w:r>
        <w:rPr>
          <w:rFonts w:hint="eastAsia" w:ascii="楷体" w:hAnsi="楷体" w:eastAsia="楷体" w:cs="楷体"/>
          <w:sz w:val="24"/>
          <w:szCs w:val="24"/>
        </w:rPr>
        <w:t>资金状况</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30w人民币</w:t>
      </w:r>
    </w:p>
    <w:p>
      <w:pPr>
        <w:numPr>
          <w:ilvl w:val="0"/>
          <w:numId w:val="19"/>
        </w:numPr>
        <w:ind w:left="0" w:leftChars="0" w:firstLine="420" w:firstLineChars="0"/>
        <w:rPr>
          <w:rFonts w:hint="eastAsia" w:ascii="楷体" w:hAnsi="楷体" w:eastAsia="楷体" w:cs="楷体"/>
          <w:sz w:val="24"/>
          <w:szCs w:val="24"/>
        </w:rPr>
      </w:pPr>
      <w:r>
        <w:rPr>
          <w:rFonts w:hint="eastAsia" w:ascii="楷体" w:hAnsi="楷体" w:eastAsia="楷体" w:cs="楷体"/>
          <w:sz w:val="24"/>
          <w:szCs w:val="24"/>
        </w:rPr>
        <w:t>技术条件：本系统开发的各个模块均由2年以上程序员</w:t>
      </w:r>
      <w:r>
        <w:rPr>
          <w:rFonts w:hint="eastAsia" w:ascii="楷体" w:hAnsi="楷体" w:eastAsia="楷体" w:cs="楷体"/>
          <w:sz w:val="24"/>
          <w:szCs w:val="24"/>
          <w:lang w:val="en-US" w:eastAsia="zh-CN"/>
        </w:rPr>
        <w:t>负责</w:t>
      </w:r>
    </w:p>
    <w:p>
      <w:pPr>
        <w:numPr>
          <w:ilvl w:val="0"/>
          <w:numId w:val="19"/>
        </w:numPr>
        <w:ind w:left="0" w:leftChars="0" w:firstLine="420" w:firstLineChars="0"/>
        <w:rPr>
          <w:rFonts w:hint="eastAsia" w:ascii="楷体" w:hAnsi="楷体" w:eastAsia="楷体" w:cs="楷体"/>
          <w:sz w:val="24"/>
          <w:szCs w:val="24"/>
        </w:rPr>
      </w:pPr>
      <w:r>
        <w:rPr>
          <w:rFonts w:hint="eastAsia" w:ascii="楷体" w:hAnsi="楷体" w:eastAsia="楷体" w:cs="楷体"/>
          <w:sz w:val="24"/>
          <w:szCs w:val="24"/>
        </w:rPr>
        <w:t>时间限制</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6个月之内完成</w:t>
      </w:r>
    </w:p>
    <w:p>
      <w:pPr>
        <w:numPr>
          <w:ilvl w:val="0"/>
          <w:numId w:val="19"/>
        </w:numPr>
        <w:ind w:left="0" w:leftChars="0" w:firstLine="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开发环境：windows 10及以上系统</w:t>
      </w:r>
    </w:p>
    <w:p>
      <w:pPr>
        <w:numPr>
          <w:ilvl w:val="0"/>
          <w:numId w:val="19"/>
        </w:numPr>
        <w:ind w:left="0" w:leftChars="0" w:firstLine="420" w:firstLineChars="0"/>
        <w:rPr>
          <w:rFonts w:hint="eastAsia" w:ascii="楷体" w:hAnsi="楷体" w:eastAsia="楷体" w:cs="楷体"/>
          <w:sz w:val="24"/>
          <w:szCs w:val="24"/>
        </w:rPr>
      </w:pPr>
      <w:r>
        <w:rPr>
          <w:rFonts w:hint="eastAsia" w:ascii="楷体" w:hAnsi="楷体" w:eastAsia="楷体" w:cs="楷体"/>
          <w:sz w:val="24"/>
          <w:szCs w:val="24"/>
        </w:rPr>
        <w:t>系统灵活性要求</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当需求文档发生变化时，能够尽可能少的修改代码就</w:t>
      </w:r>
      <w:r>
        <w:rPr>
          <w:rFonts w:hint="eastAsia" w:ascii="楷体" w:hAnsi="楷体" w:eastAsia="楷体" w:cs="楷体"/>
          <w:sz w:val="24"/>
          <w:szCs w:val="24"/>
          <w:lang w:val="en-US" w:eastAsia="zh-CN"/>
        </w:rPr>
        <w:tab/>
      </w:r>
      <w:r>
        <w:rPr>
          <w:rFonts w:hint="eastAsia" w:ascii="楷体" w:hAnsi="楷体" w:eastAsia="楷体" w:cs="楷体"/>
          <w:sz w:val="24"/>
          <w:szCs w:val="24"/>
          <w:lang w:val="en-US" w:eastAsia="zh-CN"/>
        </w:rPr>
        <w:tab/>
      </w:r>
      <w:r>
        <w:rPr>
          <w:rFonts w:hint="eastAsia" w:ascii="楷体" w:hAnsi="楷体" w:eastAsia="楷体" w:cs="楷体"/>
          <w:sz w:val="24"/>
          <w:szCs w:val="24"/>
          <w:lang w:val="en-US" w:eastAsia="zh-CN"/>
        </w:rPr>
        <w:t>满足需求，同时，不破坏系统原定的框架。要求系统具有比较好的灵活</w:t>
      </w:r>
      <w:r>
        <w:rPr>
          <w:rFonts w:hint="eastAsia" w:ascii="楷体" w:hAnsi="楷体" w:eastAsia="楷体" w:cs="楷体"/>
          <w:sz w:val="24"/>
          <w:szCs w:val="24"/>
          <w:lang w:val="en-US" w:eastAsia="zh-CN"/>
        </w:rPr>
        <w:tab/>
      </w:r>
      <w:r>
        <w:rPr>
          <w:rFonts w:hint="eastAsia" w:ascii="楷体" w:hAnsi="楷体" w:eastAsia="楷体" w:cs="楷体"/>
          <w:sz w:val="24"/>
          <w:szCs w:val="24"/>
          <w:lang w:val="en-US" w:eastAsia="zh-CN"/>
        </w:rPr>
        <w:tab/>
      </w:r>
      <w:r>
        <w:rPr>
          <w:rFonts w:hint="eastAsia" w:ascii="楷体" w:hAnsi="楷体" w:eastAsia="楷体" w:cs="楷体"/>
          <w:sz w:val="24"/>
          <w:szCs w:val="24"/>
          <w:lang w:val="en-US" w:eastAsia="zh-CN"/>
        </w:rPr>
        <w:t>性</w:t>
      </w:r>
    </w:p>
    <w:p>
      <w:pPr>
        <w:numPr>
          <w:ilvl w:val="0"/>
          <w:numId w:val="19"/>
        </w:numPr>
        <w:ind w:left="0" w:leftChars="0" w:firstLine="420" w:firstLineChars="0"/>
        <w:rPr>
          <w:rFonts w:hint="eastAsia" w:ascii="楷体" w:hAnsi="楷体" w:eastAsia="楷体" w:cs="楷体"/>
          <w:sz w:val="24"/>
          <w:szCs w:val="24"/>
        </w:rPr>
      </w:pPr>
      <w:r>
        <w:rPr>
          <w:rFonts w:hint="eastAsia" w:ascii="楷体" w:hAnsi="楷体" w:eastAsia="楷体" w:cs="楷体"/>
          <w:sz w:val="24"/>
          <w:szCs w:val="24"/>
        </w:rPr>
        <w:t>系统易操作性要求</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系统的操作界面简单易懂，客户在经过很短的时间</w:t>
      </w:r>
      <w:r>
        <w:rPr>
          <w:rFonts w:hint="eastAsia" w:ascii="楷体" w:hAnsi="楷体" w:eastAsia="楷体" w:cs="楷体"/>
          <w:sz w:val="24"/>
          <w:szCs w:val="24"/>
          <w:lang w:val="en-US" w:eastAsia="zh-CN"/>
        </w:rPr>
        <w:tab/>
      </w:r>
      <w:r>
        <w:rPr>
          <w:rFonts w:hint="eastAsia" w:ascii="楷体" w:hAnsi="楷体" w:eastAsia="楷体" w:cs="楷体"/>
          <w:sz w:val="24"/>
          <w:szCs w:val="24"/>
          <w:lang w:val="en-US" w:eastAsia="zh-CN"/>
        </w:rPr>
        <w:tab/>
      </w:r>
      <w:r>
        <w:rPr>
          <w:rFonts w:hint="eastAsia" w:ascii="楷体" w:hAnsi="楷体" w:eastAsia="楷体" w:cs="楷体"/>
          <w:sz w:val="24"/>
          <w:szCs w:val="24"/>
          <w:lang w:val="en-US" w:eastAsia="zh-CN"/>
        </w:rPr>
        <w:t>就可以熟练操作系统</w:t>
      </w:r>
    </w:p>
    <w:p>
      <w:pPr>
        <w:numPr>
          <w:ilvl w:val="0"/>
          <w:numId w:val="19"/>
        </w:numPr>
        <w:ind w:left="0" w:leftChars="0" w:firstLine="420" w:firstLineChars="0"/>
        <w:rPr>
          <w:rFonts w:hint="eastAsia" w:ascii="楷体" w:hAnsi="楷体" w:eastAsia="楷体" w:cs="楷体"/>
          <w:sz w:val="24"/>
          <w:szCs w:val="24"/>
        </w:rPr>
      </w:pPr>
      <w:r>
        <w:rPr>
          <w:rFonts w:hint="eastAsia" w:ascii="楷体" w:hAnsi="楷体" w:eastAsia="楷体" w:cs="楷体"/>
          <w:sz w:val="24"/>
          <w:szCs w:val="24"/>
        </w:rPr>
        <w:t>系统可维护性要求</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系统的可维护性要好，具体体现为：</w:t>
      </w:r>
    </w:p>
    <w:p>
      <w:pPr>
        <w:ind w:left="420" w:leftChars="0" w:firstLine="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①代码框架完整，清晰；分层，分模块化</w:t>
      </w:r>
    </w:p>
    <w:p>
      <w:pPr>
        <w:ind w:left="420" w:leftChars="0" w:firstLine="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②</w:t>
      </w:r>
      <w:r>
        <w:rPr>
          <w:rFonts w:hint="eastAsia" w:ascii="楷体" w:hAnsi="楷体" w:eastAsia="楷体" w:cs="楷体"/>
          <w:sz w:val="24"/>
          <w:szCs w:val="24"/>
        </w:rPr>
        <w:t>系统中的业务逻辑尽可能分割为相互独立、容易理解的微小工作单元</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ab/>
      </w:r>
      <w:r>
        <w:rPr>
          <w:rFonts w:hint="eastAsia" w:ascii="楷体" w:hAnsi="楷体" w:eastAsia="楷体" w:cs="楷体"/>
          <w:sz w:val="24"/>
          <w:szCs w:val="24"/>
          <w:lang w:val="en-US" w:eastAsia="zh-CN"/>
        </w:rPr>
        <w:t xml:space="preserve">  每个单元完成各自的任务</w:t>
      </w:r>
    </w:p>
    <w:p>
      <w:pPr>
        <w:ind w:left="420" w:leftChars="0" w:firstLine="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③代码风格一致，具有短小，专注，集中的特点</w:t>
      </w:r>
    </w:p>
    <w:p>
      <w:pPr>
        <w:ind w:left="42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④</w:t>
      </w:r>
      <w:r>
        <w:rPr>
          <w:rFonts w:hint="eastAsia" w:ascii="楷体" w:hAnsi="楷体" w:eastAsia="楷体" w:cs="楷体"/>
          <w:sz w:val="24"/>
          <w:szCs w:val="24"/>
        </w:rPr>
        <w:t> 对于一些特殊模块</w:t>
      </w:r>
      <w:r>
        <w:rPr>
          <w:rFonts w:hint="eastAsia" w:ascii="楷体" w:hAnsi="楷体" w:eastAsia="楷体" w:cs="楷体"/>
          <w:sz w:val="24"/>
          <w:szCs w:val="24"/>
          <w:lang w:eastAsia="zh-CN"/>
        </w:rPr>
        <w:t>，</w:t>
      </w:r>
      <w:r>
        <w:rPr>
          <w:rFonts w:hint="eastAsia" w:ascii="楷体" w:hAnsi="楷体" w:eastAsia="楷体" w:cs="楷体"/>
          <w:sz w:val="24"/>
          <w:szCs w:val="24"/>
        </w:rPr>
        <w:t>必须进行有效隔离</w:t>
      </w:r>
    </w:p>
    <w:p>
      <w:pPr>
        <w:ind w:left="42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⑤</w:t>
      </w:r>
      <w:r>
        <w:rPr>
          <w:rFonts w:hint="eastAsia" w:ascii="楷体" w:hAnsi="楷体" w:eastAsia="楷体" w:cs="楷体"/>
          <w:sz w:val="24"/>
          <w:szCs w:val="24"/>
        </w:rPr>
        <w:t>稳定性。软件产品避免由于软件修改而造成意外结果的能力</w:t>
      </w:r>
    </w:p>
    <w:p>
      <w:pPr>
        <w:ind w:left="420" w:leftChars="0" w:firstLine="420" w:firstLineChars="0"/>
        <w:rPr>
          <w:rFonts w:hint="eastAsia" w:ascii="楷体" w:hAnsi="楷体" w:eastAsia="楷体" w:cs="楷体"/>
          <w:sz w:val="24"/>
          <w:szCs w:val="24"/>
        </w:rPr>
      </w:pPr>
      <w:r>
        <w:rPr>
          <w:rFonts w:hint="eastAsia" w:ascii="楷体" w:hAnsi="楷体" w:eastAsia="楷体" w:cs="楷体"/>
          <w:sz w:val="24"/>
          <w:szCs w:val="24"/>
          <w:lang w:val="en-US" w:eastAsia="zh-CN"/>
        </w:rPr>
        <w:t>⑥</w:t>
      </w:r>
      <w:r>
        <w:rPr>
          <w:rFonts w:hint="eastAsia" w:ascii="楷体" w:hAnsi="楷体" w:eastAsia="楷体" w:cs="楷体"/>
          <w:sz w:val="24"/>
          <w:szCs w:val="24"/>
        </w:rPr>
        <w:t>易测试性。软件产品使已修改软件能被确认的能力</w:t>
      </w:r>
    </w:p>
    <w:p>
      <w:pPr>
        <w:pStyle w:val="2"/>
        <w:numPr>
          <w:ilvl w:val="0"/>
          <w:numId w:val="0"/>
        </w:numPr>
        <w:bidi w:val="0"/>
        <w:ind w:leftChars="0"/>
        <w:rPr>
          <w:rFonts w:hint="eastAsia" w:ascii="楷体" w:hAnsi="楷体" w:eastAsia="楷体" w:cs="楷体"/>
        </w:rPr>
      </w:pPr>
      <w:bookmarkStart w:id="91" w:name="_Toc14371"/>
      <w:bookmarkStart w:id="92" w:name="_Toc2224"/>
      <w:bookmarkStart w:id="93" w:name="_Toc23823"/>
      <w:bookmarkStart w:id="94" w:name="_Toc5817"/>
      <w:r>
        <w:rPr>
          <w:rFonts w:hint="eastAsia" w:ascii="楷体" w:hAnsi="楷体" w:eastAsia="楷体" w:cs="楷体"/>
        </w:rPr>
        <w:t xml:space="preserve">3 </w:t>
      </w:r>
      <w:r>
        <w:rPr>
          <w:rFonts w:hint="eastAsia" w:ascii="楷体" w:hAnsi="楷体" w:eastAsia="楷体" w:cs="楷体"/>
          <w:lang w:val="en-US" w:eastAsia="zh-CN"/>
        </w:rPr>
        <w:t>功能</w:t>
      </w:r>
      <w:r>
        <w:rPr>
          <w:rFonts w:hint="eastAsia" w:ascii="楷体" w:hAnsi="楷体" w:eastAsia="楷体" w:cs="楷体"/>
        </w:rPr>
        <w:t>设计</w:t>
      </w:r>
      <w:bookmarkEnd w:id="88"/>
      <w:bookmarkEnd w:id="89"/>
      <w:bookmarkEnd w:id="91"/>
      <w:bookmarkEnd w:id="92"/>
      <w:bookmarkEnd w:id="93"/>
      <w:bookmarkEnd w:id="94"/>
    </w:p>
    <w:p>
      <w:pPr>
        <w:pStyle w:val="4"/>
        <w:numPr>
          <w:ilvl w:val="1"/>
          <w:numId w:val="0"/>
        </w:numPr>
        <w:bidi w:val="0"/>
        <w:ind w:leftChars="0" w:firstLine="281" w:firstLineChars="100"/>
        <w:rPr>
          <w:rFonts w:hint="eastAsia" w:ascii="楷体" w:hAnsi="楷体" w:eastAsia="楷体" w:cs="楷体"/>
          <w:lang w:val="en-US" w:eastAsia="zh-CN"/>
        </w:rPr>
      </w:pPr>
      <w:bookmarkStart w:id="95" w:name="_Toc5754"/>
      <w:bookmarkStart w:id="96" w:name="_Toc7351"/>
      <w:bookmarkStart w:id="97" w:name="_Toc18000"/>
      <w:r>
        <w:rPr>
          <w:rFonts w:hint="eastAsia" w:ascii="楷体" w:hAnsi="楷体" w:eastAsia="楷体" w:cs="楷体"/>
          <w:lang w:val="en-US" w:eastAsia="zh-CN"/>
        </w:rPr>
        <w:t>3.1 功能划分</w:t>
      </w:r>
      <w:bookmarkEnd w:id="95"/>
      <w:bookmarkEnd w:id="96"/>
      <w:bookmarkEnd w:id="97"/>
    </w:p>
    <w:p>
      <w:pPr>
        <w:bidi w:val="0"/>
        <w:rPr>
          <w:rFonts w:hint="eastAsia"/>
          <w:lang w:val="en-US" w:eastAsia="zh-CN"/>
        </w:rPr>
      </w:pPr>
      <w:r>
        <w:rPr>
          <w:rFonts w:hint="eastAsia"/>
        </w:rPr>
        <w:t xml:space="preserve"> </w:t>
      </w:r>
      <w:bookmarkEnd w:id="90"/>
      <w:r>
        <w:rPr>
          <w:rFonts w:hint="eastAsia"/>
          <w:lang w:val="en-US" w:eastAsia="zh-CN"/>
        </w:rPr>
        <w:tab/>
      </w:r>
    </w:p>
    <w:p>
      <w:pPr>
        <w:bidi w:val="0"/>
        <w:ind w:firstLine="420" w:firstLineChars="0"/>
        <w:rPr>
          <w:rFonts w:hint="eastAsia"/>
          <w:lang w:val="en-US" w:eastAsia="zh-CN"/>
        </w:rPr>
      </w:pPr>
      <w:r>
        <w:rPr>
          <w:rFonts w:hint="eastAsia"/>
          <w:lang w:val="en-US" w:eastAsia="zh-CN"/>
        </w:rPr>
        <w:t>功能划分如下图所示：</w:t>
      </w:r>
    </w:p>
    <w:p>
      <w:pPr>
        <w:ind w:firstLine="420" w:firstLineChars="0"/>
        <w:rPr>
          <w:rFonts w:hint="eastAsia" w:ascii="楷体" w:hAnsi="楷体" w:eastAsia="楷体" w:cs="楷体"/>
          <w:lang w:val="en-US" w:eastAsia="zh-CN"/>
        </w:rPr>
      </w:pPr>
      <w:r>
        <w:rPr>
          <w:rFonts w:hint="eastAsia" w:ascii="楷体" w:hAnsi="楷体" w:eastAsia="楷体" w:cs="楷体"/>
          <w:lang w:val="en-US" w:eastAsia="zh-CN"/>
        </w:rPr>
        <w:drawing>
          <wp:anchor distT="0" distB="0" distL="114300" distR="114300" simplePos="0" relativeHeight="251661312" behindDoc="0" locked="0" layoutInCell="1" allowOverlap="1">
            <wp:simplePos x="0" y="0"/>
            <wp:positionH relativeFrom="column">
              <wp:posOffset>-114300</wp:posOffset>
            </wp:positionH>
            <wp:positionV relativeFrom="paragraph">
              <wp:posOffset>360680</wp:posOffset>
            </wp:positionV>
            <wp:extent cx="5709285" cy="2566035"/>
            <wp:effectExtent l="0" t="0" r="0" b="0"/>
            <wp:wrapSquare wrapText="bothSides"/>
            <wp:docPr id="1" name="图片 1" descr="CMS微服务结构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MS微服务结构图 (1)"/>
                    <pic:cNvPicPr>
                      <a:picLocks noChangeAspect="1"/>
                    </pic:cNvPicPr>
                  </pic:nvPicPr>
                  <pic:blipFill>
                    <a:blip r:embed="rId10"/>
                    <a:stretch>
                      <a:fillRect/>
                    </a:stretch>
                  </pic:blipFill>
                  <pic:spPr>
                    <a:xfrm>
                      <a:off x="0" y="0"/>
                      <a:ext cx="5709285" cy="2566035"/>
                    </a:xfrm>
                    <a:prstGeom prst="rect">
                      <a:avLst/>
                    </a:prstGeom>
                  </pic:spPr>
                </pic:pic>
              </a:graphicData>
            </a:graphic>
          </wp:anchor>
        </w:drawing>
      </w:r>
    </w:p>
    <w:p>
      <w:pPr>
        <w:ind w:firstLine="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系统管理端实现系统平台的管理，主要包括用户管理、商家管理、投诉管理、系统管理、服务管理。</w:t>
      </w:r>
    </w:p>
    <w:p>
      <w:pPr>
        <w:ind w:firstLine="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商家管理端实现认证商家的租赁功能管理，主要包括客户管理、店铺管理、商品管理、订单管理、广告管理、报表统计、财务管理、数据分析。</w:t>
      </w:r>
    </w:p>
    <w:p>
      <w:pPr>
        <w:ind w:firstLine="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用户端实现了用户使用平台进行租赁的主流功能，主要包括了搜索功能、智能推荐功能、投诉功能、上传商品、消息模块、信用模块等。</w:t>
      </w:r>
    </w:p>
    <w:p>
      <w:pPr>
        <w:pStyle w:val="4"/>
        <w:numPr>
          <w:ilvl w:val="1"/>
          <w:numId w:val="0"/>
        </w:numPr>
        <w:bidi w:val="0"/>
        <w:ind w:leftChars="0" w:firstLine="281" w:firstLineChars="100"/>
        <w:rPr>
          <w:rFonts w:hint="eastAsia" w:ascii="楷体" w:hAnsi="楷体" w:eastAsia="楷体" w:cs="楷体"/>
          <w:lang w:val="en-US" w:eastAsia="zh-CN"/>
        </w:rPr>
      </w:pPr>
      <w:bookmarkStart w:id="98" w:name="_Toc28288"/>
      <w:bookmarkStart w:id="99" w:name="_Toc11727"/>
      <w:bookmarkStart w:id="100" w:name="_Toc21953"/>
      <w:r>
        <w:rPr>
          <w:rFonts w:hint="eastAsia" w:ascii="楷体" w:hAnsi="楷体" w:eastAsia="楷体" w:cs="楷体"/>
          <w:lang w:val="en-US" w:eastAsia="zh-CN"/>
        </w:rPr>
        <w:t>3.2 功能描述</w:t>
      </w:r>
      <w:bookmarkEnd w:id="98"/>
      <w:bookmarkEnd w:id="99"/>
      <w:bookmarkEnd w:id="100"/>
    </w:p>
    <w:p>
      <w:pPr>
        <w:rPr>
          <w:rFonts w:hint="eastAsia" w:ascii="楷体" w:hAnsi="楷体" w:eastAsia="楷体" w:cs="楷体"/>
          <w:lang w:val="en-US" w:eastAsia="zh-CN"/>
        </w:rPr>
      </w:pPr>
    </w:p>
    <w:p>
      <w:pPr>
        <w:numPr>
          <w:ilvl w:val="0"/>
          <w:numId w:val="20"/>
        </w:numPr>
        <w:ind w:left="420" w:leftChars="0" w:hanging="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用户管理、商家管理：平台对不同用户提交的信息材料进行的审核以及信息的修改，还有对用户的权限的控制</w:t>
      </w:r>
    </w:p>
    <w:p>
      <w:pPr>
        <w:numPr>
          <w:ilvl w:val="0"/>
          <w:numId w:val="20"/>
        </w:numPr>
        <w:ind w:left="420" w:leftChars="0" w:hanging="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投诉管理：平台对业务过程中客户对商家发出投诉时的处理</w:t>
      </w:r>
    </w:p>
    <w:p>
      <w:pPr>
        <w:numPr>
          <w:ilvl w:val="0"/>
          <w:numId w:val="20"/>
        </w:numPr>
        <w:ind w:left="420" w:leftChars="0" w:hanging="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公告管理：能对商家提出的促销、广告、优惠公告的审核管理，并能作为平台端对不同用户发出系统的信息公告</w:t>
      </w:r>
    </w:p>
    <w:p>
      <w:pPr>
        <w:numPr>
          <w:ilvl w:val="0"/>
          <w:numId w:val="20"/>
        </w:numPr>
        <w:ind w:left="420" w:leftChars="0" w:hanging="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服务管理：对不同的微服务，就是不同的服务端的负载程度、用户拥挤程度进行监管和控制</w:t>
      </w:r>
    </w:p>
    <w:p>
      <w:pPr>
        <w:numPr>
          <w:ilvl w:val="0"/>
          <w:numId w:val="20"/>
        </w:numPr>
        <w:ind w:left="420" w:leftChars="0" w:hanging="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商品管理：提交新增的商品详细信息（包括类型、简介、租赁模式、实物图片）给管理端审核，若审核成功即可将租赁货物上架；下架租品，修改租品信息</w:t>
      </w:r>
    </w:p>
    <w:p>
      <w:pPr>
        <w:numPr>
          <w:ilvl w:val="0"/>
          <w:numId w:val="20"/>
        </w:numPr>
        <w:ind w:left="420" w:leftChars="0" w:hanging="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订单管理：查看订单信息，包括物流信息、租期信息、是否续租、买断等，也可以直接关联到配送订单、联合清单等</w:t>
      </w:r>
    </w:p>
    <w:p>
      <w:pPr>
        <w:numPr>
          <w:ilvl w:val="0"/>
          <w:numId w:val="20"/>
        </w:numPr>
        <w:ind w:left="420" w:leftChars="0" w:hanging="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报表管理：对订单数据进行可视化分析，对年、月、日订单量进行分析和统计，方便商家明晰当前业务状况</w:t>
      </w:r>
    </w:p>
    <w:p>
      <w:pPr>
        <w:numPr>
          <w:ilvl w:val="0"/>
          <w:numId w:val="0"/>
        </w:numPr>
        <w:ind w:leftChars="0"/>
        <w:rPr>
          <w:rFonts w:hint="eastAsia" w:ascii="楷体" w:hAnsi="楷体" w:eastAsia="楷体" w:cs="楷体"/>
          <w:sz w:val="24"/>
          <w:szCs w:val="24"/>
          <w:lang w:val="en-US" w:eastAsia="zh-CN"/>
        </w:rPr>
      </w:pPr>
    </w:p>
    <w:p>
      <w:pPr>
        <w:numPr>
          <w:ilvl w:val="0"/>
          <w:numId w:val="0"/>
        </w:numPr>
        <w:ind w:leftChars="0"/>
        <w:rPr>
          <w:rFonts w:hint="eastAsia" w:ascii="楷体" w:hAnsi="楷体" w:eastAsia="楷体" w:cs="楷体"/>
          <w:sz w:val="24"/>
          <w:szCs w:val="24"/>
          <w:lang w:val="en-US" w:eastAsia="zh-CN"/>
        </w:rPr>
      </w:pPr>
    </w:p>
    <w:p>
      <w:pPr>
        <w:numPr>
          <w:ilvl w:val="0"/>
          <w:numId w:val="20"/>
        </w:numPr>
        <w:ind w:left="420" w:leftChars="0" w:hanging="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财务管理：用可视化数据展示平台的租赁业务所获得的收益、支出等信息</w:t>
      </w:r>
    </w:p>
    <w:p>
      <w:pPr>
        <w:numPr>
          <w:ilvl w:val="0"/>
          <w:numId w:val="20"/>
        </w:numPr>
        <w:ind w:left="420" w:leftChars="0" w:hanging="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搜索功能：用户搜索想要的租品，系统能快速给出</w:t>
      </w:r>
    </w:p>
    <w:p>
      <w:pPr>
        <w:numPr>
          <w:ilvl w:val="0"/>
          <w:numId w:val="20"/>
        </w:numPr>
        <w:ind w:left="420" w:leftChars="0" w:hanging="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智能推荐：根据用户搜索浏览的相关内容推荐用户可能想要的高品质租品</w:t>
      </w:r>
    </w:p>
    <w:p>
      <w:pPr>
        <w:numPr>
          <w:ilvl w:val="0"/>
          <w:numId w:val="20"/>
        </w:numPr>
        <w:ind w:left="420" w:leftChars="0" w:hanging="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投诉功能：用户对不满意的租赁服务可以向系统平台发出投诉，以保护自己权益</w:t>
      </w:r>
    </w:p>
    <w:p>
      <w:pPr>
        <w:numPr>
          <w:ilvl w:val="0"/>
          <w:numId w:val="20"/>
        </w:numPr>
        <w:ind w:left="420" w:leftChars="0" w:hanging="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上传商品功能：用户以个人名义将物品出租</w:t>
      </w:r>
    </w:p>
    <w:p>
      <w:pPr>
        <w:numPr>
          <w:ilvl w:val="0"/>
          <w:numId w:val="20"/>
        </w:numPr>
        <w:ind w:left="420" w:leftChars="0" w:hanging="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信用模块：根据用户在平台上的征信表现及相关联的账号信用值进行评估，以对不同信用的用户做出不同服务</w:t>
      </w:r>
    </w:p>
    <w:p>
      <w:pPr>
        <w:numPr>
          <w:ilvl w:val="0"/>
          <w:numId w:val="0"/>
        </w:numPr>
        <w:ind w:leftChars="0"/>
        <w:rPr>
          <w:rFonts w:hint="eastAsia" w:ascii="楷体" w:hAnsi="楷体" w:eastAsia="楷体" w:cs="楷体"/>
          <w:sz w:val="24"/>
          <w:szCs w:val="24"/>
          <w:lang w:val="en-US" w:eastAsia="zh-CN"/>
        </w:rPr>
      </w:pPr>
    </w:p>
    <w:p>
      <w:pPr>
        <w:pStyle w:val="2"/>
        <w:numPr>
          <w:ilvl w:val="0"/>
          <w:numId w:val="0"/>
        </w:numPr>
        <w:bidi w:val="0"/>
        <w:ind w:leftChars="0"/>
        <w:rPr>
          <w:rFonts w:hint="eastAsia" w:ascii="楷体" w:hAnsi="楷体" w:eastAsia="楷体" w:cs="楷体"/>
          <w:sz w:val="28"/>
          <w:szCs w:val="28"/>
          <w:lang w:val="en-US" w:eastAsia="zh-CN"/>
        </w:rPr>
      </w:pPr>
      <w:bookmarkStart w:id="101" w:name="_Toc24061"/>
      <w:bookmarkStart w:id="102" w:name="_Toc23770"/>
      <w:bookmarkStart w:id="103" w:name="_Toc4733"/>
      <w:r>
        <w:rPr>
          <w:rFonts w:hint="eastAsia"/>
          <w:lang w:val="en-US" w:eastAsia="zh-CN"/>
        </w:rPr>
        <w:t>4.系统结构</w:t>
      </w:r>
      <w:bookmarkEnd w:id="101"/>
      <w:bookmarkEnd w:id="102"/>
      <w:bookmarkEnd w:id="103"/>
    </w:p>
    <w:p>
      <w:pPr>
        <w:pStyle w:val="4"/>
        <w:numPr>
          <w:ilvl w:val="1"/>
          <w:numId w:val="0"/>
        </w:numPr>
        <w:bidi w:val="0"/>
        <w:ind w:leftChars="0"/>
        <w:rPr>
          <w:rFonts w:hint="eastAsia"/>
          <w:lang w:val="en-US" w:eastAsia="zh-CN"/>
        </w:rPr>
      </w:pPr>
      <w:bookmarkStart w:id="104" w:name="_Toc2573"/>
      <w:r>
        <w:rPr>
          <w:rFonts w:hint="eastAsia"/>
          <w:lang w:val="en-US" w:eastAsia="zh-CN"/>
        </w:rPr>
        <w:t>4.1 子系统描述</w:t>
      </w:r>
      <w:bookmarkEnd w:id="104"/>
    </w:p>
    <w:p>
      <w:pPr>
        <w:rPr>
          <w:rFonts w:hint="eastAsia" w:ascii="楷体" w:hAnsi="楷体" w:eastAsia="楷体" w:cs="楷体"/>
          <w:sz w:val="24"/>
          <w:szCs w:val="24"/>
          <w:lang w:val="en-US" w:eastAsia="zh-CN"/>
        </w:rPr>
      </w:pPr>
    </w:p>
    <w:tbl>
      <w:tblPr>
        <w:tblStyle w:val="14"/>
        <w:tblW w:w="9051" w:type="dxa"/>
        <w:tblInd w:w="-28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8"/>
        <w:gridCol w:w="1487"/>
        <w:gridCol w:w="1754"/>
        <w:gridCol w:w="1821"/>
        <w:gridCol w:w="29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5" w:hRule="atLeast"/>
        </w:trPr>
        <w:tc>
          <w:tcPr>
            <w:tcW w:w="9051" w:type="dxa"/>
            <w:gridSpan w:val="5"/>
            <w:noWrap w:val="0"/>
            <w:vAlign w:val="top"/>
          </w:tcPr>
          <w:p>
            <w:pPr>
              <w:pageBreakBefore w:val="0"/>
              <w:widowControl w:val="0"/>
              <w:kinsoku/>
              <w:wordWrap/>
              <w:overflowPunct/>
              <w:topLinePunct w:val="0"/>
              <w:bidi w:val="0"/>
              <w:snapToGrid/>
              <w:spacing w:line="312" w:lineRule="auto"/>
              <w:textAlignment w:val="auto"/>
              <w:rPr>
                <w:rFonts w:hint="eastAsia" w:eastAsia="宋体"/>
                <w:sz w:val="24"/>
                <w:lang w:val="en-US" w:eastAsia="zh-CN"/>
              </w:rPr>
            </w:pPr>
            <w:r>
              <w:rPr>
                <w:rFonts w:hint="eastAsia"/>
                <w:sz w:val="24"/>
              </w:rPr>
              <w:t>子系统编号：</w:t>
            </w:r>
            <w:r>
              <w:rPr>
                <w:rFonts w:hint="eastAsia"/>
                <w:sz w:val="24"/>
                <w:lang w:val="en-US" w:eastAsia="zh-CN"/>
              </w:rPr>
              <w:t>1</w:t>
            </w:r>
          </w:p>
          <w:p>
            <w:pPr>
              <w:pageBreakBefore w:val="0"/>
              <w:widowControl w:val="0"/>
              <w:kinsoku/>
              <w:wordWrap/>
              <w:overflowPunct/>
              <w:topLinePunct w:val="0"/>
              <w:bidi w:val="0"/>
              <w:snapToGrid/>
              <w:spacing w:line="312" w:lineRule="auto"/>
              <w:textAlignment w:val="auto"/>
              <w:rPr>
                <w:rFonts w:hint="default" w:eastAsia="宋体"/>
                <w:sz w:val="24"/>
                <w:lang w:val="en-US" w:eastAsia="zh-CN"/>
              </w:rPr>
            </w:pPr>
            <w:r>
              <w:rPr>
                <w:rFonts w:hint="eastAsia"/>
                <w:sz w:val="24"/>
              </w:rPr>
              <w:t>子系统英文名称：</w:t>
            </w:r>
            <w:r>
              <w:rPr>
                <w:rFonts w:hint="eastAsia"/>
                <w:sz w:val="24"/>
                <w:lang w:val="en-US" w:eastAsia="zh-CN"/>
              </w:rPr>
              <w:t>InfoManSys</w:t>
            </w:r>
          </w:p>
          <w:p>
            <w:pPr>
              <w:pageBreakBefore w:val="0"/>
              <w:widowControl w:val="0"/>
              <w:kinsoku/>
              <w:wordWrap/>
              <w:overflowPunct/>
              <w:topLinePunct w:val="0"/>
              <w:bidi w:val="0"/>
              <w:snapToGrid/>
              <w:spacing w:line="312" w:lineRule="auto"/>
              <w:textAlignment w:val="auto"/>
              <w:rPr>
                <w:rFonts w:hint="default" w:eastAsia="宋体"/>
                <w:sz w:val="24"/>
                <w:lang w:val="en-US" w:eastAsia="zh-CN"/>
              </w:rPr>
            </w:pPr>
            <w:r>
              <w:rPr>
                <w:rFonts w:hint="eastAsia"/>
                <w:sz w:val="24"/>
              </w:rPr>
              <w:t>子系统中文名称：</w:t>
            </w:r>
            <w:r>
              <w:rPr>
                <w:rFonts w:hint="eastAsia"/>
                <w:sz w:val="24"/>
                <w:lang w:val="en-US" w:eastAsia="zh-CN"/>
              </w:rPr>
              <w:t>平台用户信息管理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038" w:type="dxa"/>
            <w:noWrap w:val="0"/>
            <w:vAlign w:val="top"/>
          </w:tcPr>
          <w:p>
            <w:pPr>
              <w:pageBreakBefore w:val="0"/>
              <w:widowControl w:val="0"/>
              <w:kinsoku/>
              <w:wordWrap/>
              <w:overflowPunct/>
              <w:topLinePunct w:val="0"/>
              <w:bidi w:val="0"/>
              <w:snapToGrid/>
              <w:spacing w:line="312" w:lineRule="auto"/>
              <w:jc w:val="center"/>
              <w:textAlignment w:val="auto"/>
              <w:rPr>
                <w:rFonts w:hint="eastAsia"/>
                <w:sz w:val="24"/>
              </w:rPr>
            </w:pPr>
            <w:r>
              <w:rPr>
                <w:rFonts w:hint="eastAsia"/>
                <w:sz w:val="24"/>
              </w:rPr>
              <w:t>特性编号</w:t>
            </w:r>
          </w:p>
        </w:tc>
        <w:tc>
          <w:tcPr>
            <w:tcW w:w="1487" w:type="dxa"/>
            <w:noWrap w:val="0"/>
            <w:vAlign w:val="top"/>
          </w:tcPr>
          <w:p>
            <w:pPr>
              <w:pageBreakBefore w:val="0"/>
              <w:widowControl w:val="0"/>
              <w:kinsoku/>
              <w:wordWrap/>
              <w:overflowPunct/>
              <w:topLinePunct w:val="0"/>
              <w:bidi w:val="0"/>
              <w:snapToGrid/>
              <w:spacing w:line="312" w:lineRule="auto"/>
              <w:jc w:val="center"/>
              <w:textAlignment w:val="auto"/>
              <w:rPr>
                <w:sz w:val="24"/>
              </w:rPr>
            </w:pPr>
            <w:r>
              <w:rPr>
                <w:rFonts w:hint="eastAsia"/>
                <w:sz w:val="24"/>
              </w:rPr>
              <w:t>系统特征</w:t>
            </w:r>
          </w:p>
          <w:p>
            <w:pPr>
              <w:pageBreakBefore w:val="0"/>
              <w:widowControl w:val="0"/>
              <w:kinsoku/>
              <w:wordWrap/>
              <w:overflowPunct/>
              <w:topLinePunct w:val="0"/>
              <w:bidi w:val="0"/>
              <w:snapToGrid/>
              <w:spacing w:line="312" w:lineRule="auto"/>
              <w:jc w:val="center"/>
              <w:textAlignment w:val="auto"/>
              <w:rPr>
                <w:rFonts w:hint="eastAsia"/>
                <w:sz w:val="24"/>
              </w:rPr>
            </w:pPr>
            <w:r>
              <w:rPr>
                <w:rFonts w:hint="eastAsia"/>
                <w:sz w:val="24"/>
              </w:rPr>
              <w:t>英文名称</w:t>
            </w:r>
          </w:p>
        </w:tc>
        <w:tc>
          <w:tcPr>
            <w:tcW w:w="1754" w:type="dxa"/>
            <w:noWrap w:val="0"/>
            <w:vAlign w:val="top"/>
          </w:tcPr>
          <w:p>
            <w:pPr>
              <w:pageBreakBefore w:val="0"/>
              <w:widowControl w:val="0"/>
              <w:kinsoku/>
              <w:wordWrap/>
              <w:overflowPunct/>
              <w:topLinePunct w:val="0"/>
              <w:bidi w:val="0"/>
              <w:snapToGrid/>
              <w:spacing w:line="312" w:lineRule="auto"/>
              <w:jc w:val="center"/>
              <w:textAlignment w:val="auto"/>
              <w:rPr>
                <w:sz w:val="24"/>
              </w:rPr>
            </w:pPr>
            <w:r>
              <w:rPr>
                <w:rFonts w:hint="eastAsia"/>
                <w:sz w:val="24"/>
              </w:rPr>
              <w:t>系统特征</w:t>
            </w:r>
          </w:p>
          <w:p>
            <w:pPr>
              <w:pageBreakBefore w:val="0"/>
              <w:widowControl w:val="0"/>
              <w:kinsoku/>
              <w:wordWrap/>
              <w:overflowPunct/>
              <w:topLinePunct w:val="0"/>
              <w:bidi w:val="0"/>
              <w:snapToGrid/>
              <w:spacing w:line="312" w:lineRule="auto"/>
              <w:jc w:val="center"/>
              <w:textAlignment w:val="auto"/>
              <w:rPr>
                <w:rFonts w:hint="eastAsia"/>
                <w:sz w:val="24"/>
              </w:rPr>
            </w:pPr>
            <w:r>
              <w:rPr>
                <w:rFonts w:hint="eastAsia"/>
                <w:sz w:val="24"/>
              </w:rPr>
              <w:t>中文名称</w:t>
            </w:r>
          </w:p>
        </w:tc>
        <w:tc>
          <w:tcPr>
            <w:tcW w:w="1821" w:type="dxa"/>
            <w:noWrap w:val="0"/>
            <w:vAlign w:val="top"/>
          </w:tcPr>
          <w:p>
            <w:pPr>
              <w:pageBreakBefore w:val="0"/>
              <w:widowControl w:val="0"/>
              <w:kinsoku/>
              <w:wordWrap/>
              <w:overflowPunct/>
              <w:topLinePunct w:val="0"/>
              <w:bidi w:val="0"/>
              <w:snapToGrid/>
              <w:spacing w:line="312" w:lineRule="auto"/>
              <w:jc w:val="center"/>
              <w:textAlignment w:val="auto"/>
              <w:rPr>
                <w:rFonts w:hint="eastAsia"/>
                <w:sz w:val="24"/>
              </w:rPr>
            </w:pPr>
            <w:r>
              <w:rPr>
                <w:rFonts w:hint="eastAsia"/>
                <w:sz w:val="24"/>
              </w:rPr>
              <w:t>操作功能</w:t>
            </w:r>
          </w:p>
        </w:tc>
        <w:tc>
          <w:tcPr>
            <w:tcW w:w="2951" w:type="dxa"/>
            <w:noWrap w:val="0"/>
            <w:vAlign w:val="top"/>
          </w:tcPr>
          <w:p>
            <w:pPr>
              <w:pageBreakBefore w:val="0"/>
              <w:widowControl w:val="0"/>
              <w:kinsoku/>
              <w:wordWrap/>
              <w:overflowPunct/>
              <w:topLinePunct w:val="0"/>
              <w:bidi w:val="0"/>
              <w:snapToGrid/>
              <w:spacing w:line="312" w:lineRule="auto"/>
              <w:jc w:val="center"/>
              <w:textAlignment w:val="auto"/>
              <w:rPr>
                <w:rFonts w:hint="eastAsia"/>
                <w:sz w:val="24"/>
              </w:rPr>
            </w:pPr>
            <w:r>
              <w:rPr>
                <w:rFonts w:hint="eastAsia"/>
                <w:sz w:val="24"/>
              </w:rPr>
              <w:t>调用对象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noWrap w:val="0"/>
            <w:vAlign w:val="top"/>
          </w:tcPr>
          <w:p>
            <w:pPr>
              <w:pageBreakBefore w:val="0"/>
              <w:widowControl w:val="0"/>
              <w:kinsoku/>
              <w:wordWrap/>
              <w:overflowPunct/>
              <w:topLinePunct w:val="0"/>
              <w:bidi w:val="0"/>
              <w:snapToGrid/>
              <w:spacing w:line="312" w:lineRule="auto"/>
              <w:jc w:val="center"/>
              <w:textAlignment w:val="auto"/>
              <w:rPr>
                <w:rFonts w:hint="default" w:eastAsia="宋体"/>
                <w:sz w:val="24"/>
                <w:lang w:val="en-US" w:eastAsia="zh-CN"/>
              </w:rPr>
            </w:pPr>
            <w:r>
              <w:rPr>
                <w:rFonts w:hint="eastAsia"/>
                <w:sz w:val="24"/>
                <w:lang w:val="en-US" w:eastAsia="zh-CN"/>
              </w:rPr>
              <w:t>A01</w:t>
            </w:r>
          </w:p>
        </w:tc>
        <w:tc>
          <w:tcPr>
            <w:tcW w:w="1487" w:type="dxa"/>
            <w:noWrap w:val="0"/>
            <w:vAlign w:val="top"/>
          </w:tcPr>
          <w:p>
            <w:pPr>
              <w:pageBreakBefore w:val="0"/>
              <w:widowControl w:val="0"/>
              <w:kinsoku/>
              <w:wordWrap/>
              <w:overflowPunct/>
              <w:topLinePunct w:val="0"/>
              <w:bidi w:val="0"/>
              <w:snapToGrid/>
              <w:spacing w:line="312" w:lineRule="auto"/>
              <w:jc w:val="center"/>
              <w:textAlignment w:val="auto"/>
              <w:rPr>
                <w:rFonts w:hint="default" w:eastAsia="宋体"/>
                <w:sz w:val="24"/>
                <w:lang w:val="en-US" w:eastAsia="zh-CN"/>
              </w:rPr>
            </w:pPr>
            <w:r>
              <w:rPr>
                <w:rFonts w:hint="eastAsia"/>
                <w:sz w:val="24"/>
                <w:lang w:val="en-US" w:eastAsia="zh-CN"/>
              </w:rPr>
              <w:t>Customer</w:t>
            </w:r>
          </w:p>
        </w:tc>
        <w:tc>
          <w:tcPr>
            <w:tcW w:w="1754" w:type="dxa"/>
            <w:noWrap w:val="0"/>
            <w:vAlign w:val="top"/>
          </w:tcPr>
          <w:p>
            <w:pPr>
              <w:pageBreakBefore w:val="0"/>
              <w:widowControl w:val="0"/>
              <w:kinsoku/>
              <w:wordWrap/>
              <w:overflowPunct/>
              <w:topLinePunct w:val="0"/>
              <w:bidi w:val="0"/>
              <w:snapToGrid/>
              <w:spacing w:line="312" w:lineRule="auto"/>
              <w:jc w:val="center"/>
              <w:textAlignment w:val="auto"/>
              <w:rPr>
                <w:rFonts w:hint="default"/>
                <w:sz w:val="24"/>
                <w:lang w:val="en-US"/>
              </w:rPr>
            </w:pPr>
            <w:r>
              <w:rPr>
                <w:rFonts w:hint="eastAsia"/>
                <w:sz w:val="24"/>
                <w:lang w:val="en-US" w:eastAsia="zh-CN"/>
              </w:rPr>
              <w:t>顾客信息管理</w:t>
            </w:r>
          </w:p>
        </w:tc>
        <w:tc>
          <w:tcPr>
            <w:tcW w:w="1821" w:type="dxa"/>
            <w:noWrap w:val="0"/>
            <w:vAlign w:val="top"/>
          </w:tcPr>
          <w:p>
            <w:pPr>
              <w:pageBreakBefore w:val="0"/>
              <w:widowControl w:val="0"/>
              <w:kinsoku/>
              <w:wordWrap/>
              <w:overflowPunct/>
              <w:topLinePunct w:val="0"/>
              <w:bidi w:val="0"/>
              <w:snapToGrid/>
              <w:spacing w:line="312" w:lineRule="auto"/>
              <w:jc w:val="center"/>
              <w:textAlignment w:val="auto"/>
              <w:rPr>
                <w:rFonts w:hint="default" w:eastAsia="宋体"/>
                <w:sz w:val="24"/>
                <w:lang w:val="en-US" w:eastAsia="zh-CN"/>
              </w:rPr>
            </w:pPr>
            <w:r>
              <w:rPr>
                <w:rFonts w:hint="eastAsia"/>
                <w:sz w:val="24"/>
                <w:lang w:val="en-US" w:eastAsia="zh-CN"/>
              </w:rPr>
              <w:t>管理顾客信息</w:t>
            </w:r>
          </w:p>
        </w:tc>
        <w:tc>
          <w:tcPr>
            <w:tcW w:w="2951" w:type="dxa"/>
            <w:noWrap w:val="0"/>
            <w:vAlign w:val="top"/>
          </w:tcPr>
          <w:p>
            <w:pPr>
              <w:pageBreakBefore w:val="0"/>
              <w:widowControl w:val="0"/>
              <w:kinsoku/>
              <w:wordWrap/>
              <w:overflowPunct/>
              <w:topLinePunct w:val="0"/>
              <w:bidi w:val="0"/>
              <w:snapToGrid/>
              <w:spacing w:line="312" w:lineRule="auto"/>
              <w:jc w:val="center"/>
              <w:textAlignment w:val="auto"/>
              <w:rPr>
                <w:rFonts w:hint="default" w:eastAsia="宋体"/>
                <w:sz w:val="24"/>
                <w:lang w:val="en-US" w:eastAsia="zh-CN"/>
              </w:rPr>
            </w:pPr>
            <w:r>
              <w:rPr>
                <w:rFonts w:hint="eastAsia"/>
                <w:sz w:val="24"/>
                <w:lang w:val="en-US" w:eastAsia="zh-CN"/>
              </w:rPr>
              <w:t>系统端顾客管理模块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noWrap w:val="0"/>
            <w:vAlign w:val="top"/>
          </w:tcPr>
          <w:p>
            <w:pPr>
              <w:pageBreakBefore w:val="0"/>
              <w:widowControl w:val="0"/>
              <w:kinsoku/>
              <w:wordWrap/>
              <w:overflowPunct/>
              <w:topLinePunct w:val="0"/>
              <w:bidi w:val="0"/>
              <w:snapToGrid/>
              <w:spacing w:line="312" w:lineRule="auto"/>
              <w:jc w:val="center"/>
              <w:textAlignment w:val="auto"/>
              <w:rPr>
                <w:rFonts w:hint="default"/>
                <w:sz w:val="24"/>
                <w:lang w:val="en-US" w:eastAsia="zh-CN"/>
              </w:rPr>
            </w:pPr>
            <w:r>
              <w:rPr>
                <w:rFonts w:hint="eastAsia"/>
                <w:sz w:val="24"/>
                <w:lang w:val="en-US" w:eastAsia="zh-CN"/>
              </w:rPr>
              <w:t>A02</w:t>
            </w:r>
          </w:p>
        </w:tc>
        <w:tc>
          <w:tcPr>
            <w:tcW w:w="1487" w:type="dxa"/>
            <w:noWrap w:val="0"/>
            <w:vAlign w:val="top"/>
          </w:tcPr>
          <w:p>
            <w:pPr>
              <w:pageBreakBefore w:val="0"/>
              <w:widowControl w:val="0"/>
              <w:kinsoku/>
              <w:wordWrap/>
              <w:overflowPunct/>
              <w:topLinePunct w:val="0"/>
              <w:bidi w:val="0"/>
              <w:snapToGrid/>
              <w:spacing w:line="312" w:lineRule="auto"/>
              <w:jc w:val="center"/>
              <w:textAlignment w:val="auto"/>
              <w:rPr>
                <w:rFonts w:hint="default" w:eastAsia="宋体"/>
                <w:sz w:val="24"/>
                <w:lang w:val="en-US" w:eastAsia="zh-CN"/>
              </w:rPr>
            </w:pPr>
            <w:r>
              <w:rPr>
                <w:rFonts w:hint="eastAsia"/>
                <w:sz w:val="24"/>
                <w:lang w:val="en-US" w:eastAsia="zh-CN"/>
              </w:rPr>
              <w:t>Saler</w:t>
            </w:r>
          </w:p>
        </w:tc>
        <w:tc>
          <w:tcPr>
            <w:tcW w:w="1754" w:type="dxa"/>
            <w:noWrap w:val="0"/>
            <w:vAlign w:val="top"/>
          </w:tcPr>
          <w:p>
            <w:pPr>
              <w:pageBreakBefore w:val="0"/>
              <w:widowControl w:val="0"/>
              <w:kinsoku/>
              <w:wordWrap/>
              <w:overflowPunct/>
              <w:topLinePunct w:val="0"/>
              <w:bidi w:val="0"/>
              <w:snapToGrid/>
              <w:spacing w:line="312" w:lineRule="auto"/>
              <w:jc w:val="center"/>
              <w:textAlignment w:val="auto"/>
              <w:rPr>
                <w:rFonts w:hint="default"/>
                <w:sz w:val="24"/>
                <w:lang w:val="en-US" w:eastAsia="zh-CN"/>
              </w:rPr>
            </w:pPr>
            <w:r>
              <w:rPr>
                <w:rFonts w:hint="eastAsia"/>
                <w:sz w:val="24"/>
                <w:lang w:val="en-US" w:eastAsia="zh-CN"/>
              </w:rPr>
              <w:t>商家信息管理</w:t>
            </w:r>
          </w:p>
        </w:tc>
        <w:tc>
          <w:tcPr>
            <w:tcW w:w="1821" w:type="dxa"/>
            <w:noWrap w:val="0"/>
            <w:vAlign w:val="top"/>
          </w:tcPr>
          <w:p>
            <w:pPr>
              <w:pageBreakBefore w:val="0"/>
              <w:widowControl w:val="0"/>
              <w:kinsoku/>
              <w:wordWrap/>
              <w:overflowPunct/>
              <w:topLinePunct w:val="0"/>
              <w:bidi w:val="0"/>
              <w:snapToGrid/>
              <w:spacing w:line="312" w:lineRule="auto"/>
              <w:jc w:val="center"/>
              <w:textAlignment w:val="auto"/>
              <w:rPr>
                <w:rFonts w:hint="default"/>
                <w:sz w:val="24"/>
                <w:lang w:val="en-US" w:eastAsia="zh-CN"/>
              </w:rPr>
            </w:pPr>
            <w:r>
              <w:rPr>
                <w:rFonts w:hint="eastAsia"/>
                <w:sz w:val="24"/>
                <w:lang w:val="en-US" w:eastAsia="zh-CN"/>
              </w:rPr>
              <w:t>管理商家信息</w:t>
            </w:r>
          </w:p>
        </w:tc>
        <w:tc>
          <w:tcPr>
            <w:tcW w:w="2951" w:type="dxa"/>
            <w:noWrap w:val="0"/>
            <w:vAlign w:val="top"/>
          </w:tcPr>
          <w:p>
            <w:pPr>
              <w:pageBreakBefore w:val="0"/>
              <w:widowControl w:val="0"/>
              <w:kinsoku/>
              <w:wordWrap/>
              <w:overflowPunct/>
              <w:topLinePunct w:val="0"/>
              <w:bidi w:val="0"/>
              <w:snapToGrid/>
              <w:spacing w:line="312" w:lineRule="auto"/>
              <w:jc w:val="center"/>
              <w:textAlignment w:val="auto"/>
              <w:rPr>
                <w:rFonts w:hint="default"/>
                <w:sz w:val="24"/>
                <w:lang w:val="en-US" w:eastAsia="zh-CN"/>
              </w:rPr>
            </w:pPr>
            <w:r>
              <w:rPr>
                <w:rFonts w:hint="eastAsia"/>
                <w:sz w:val="24"/>
                <w:lang w:val="en-US" w:eastAsia="zh-CN"/>
              </w:rPr>
              <w:t>系统端商家管理模块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9051" w:type="dxa"/>
            <w:gridSpan w:val="5"/>
            <w:noWrap w:val="0"/>
            <w:vAlign w:val="top"/>
          </w:tcPr>
          <w:p>
            <w:pPr>
              <w:pageBreakBefore w:val="0"/>
              <w:widowControl w:val="0"/>
              <w:kinsoku/>
              <w:wordWrap/>
              <w:overflowPunct/>
              <w:topLinePunct w:val="0"/>
              <w:bidi w:val="0"/>
              <w:snapToGrid/>
              <w:spacing w:line="312" w:lineRule="auto"/>
              <w:textAlignment w:val="auto"/>
              <w:rPr>
                <w:rFonts w:hint="default" w:eastAsia="宋体"/>
                <w:sz w:val="24"/>
                <w:lang w:val="en-US" w:eastAsia="zh-CN"/>
              </w:rPr>
            </w:pPr>
            <w:r>
              <w:rPr>
                <w:rFonts w:hint="eastAsia"/>
                <w:sz w:val="24"/>
              </w:rPr>
              <w:t>说明：</w:t>
            </w:r>
            <w:r>
              <w:rPr>
                <w:rFonts w:hint="eastAsia"/>
                <w:sz w:val="24"/>
                <w:lang w:val="en-US" w:eastAsia="zh-CN"/>
              </w:rPr>
              <w:t>系统对顾客商家信息的修改，审核，更新，删除以及权限设置等相关管理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9051" w:type="dxa"/>
            <w:gridSpan w:val="5"/>
            <w:noWrap w:val="0"/>
            <w:vAlign w:val="top"/>
          </w:tcPr>
          <w:p>
            <w:pPr>
              <w:pageBreakBefore w:val="0"/>
              <w:widowControl w:val="0"/>
              <w:kinsoku/>
              <w:wordWrap/>
              <w:overflowPunct/>
              <w:topLinePunct w:val="0"/>
              <w:bidi w:val="0"/>
              <w:snapToGrid/>
              <w:spacing w:line="312" w:lineRule="auto"/>
              <w:textAlignment w:val="auto"/>
              <w:rPr>
                <w:rFonts w:hint="eastAsia"/>
                <w:sz w:val="24"/>
              </w:rPr>
            </w:pPr>
          </w:p>
        </w:tc>
      </w:tr>
    </w:tbl>
    <w:p>
      <w:pPr>
        <w:rPr>
          <w:rFonts w:hint="default" w:ascii="楷体" w:hAnsi="楷体" w:eastAsia="楷体" w:cs="楷体"/>
          <w:sz w:val="24"/>
          <w:szCs w:val="24"/>
          <w:lang w:val="en-US" w:eastAsia="zh-CN"/>
        </w:rPr>
      </w:pPr>
    </w:p>
    <w:tbl>
      <w:tblPr>
        <w:tblStyle w:val="14"/>
        <w:tblW w:w="9051" w:type="dxa"/>
        <w:tblInd w:w="-28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8"/>
        <w:gridCol w:w="1487"/>
        <w:gridCol w:w="1754"/>
        <w:gridCol w:w="1821"/>
        <w:gridCol w:w="29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5" w:hRule="atLeast"/>
        </w:trPr>
        <w:tc>
          <w:tcPr>
            <w:tcW w:w="9051" w:type="dxa"/>
            <w:gridSpan w:val="5"/>
            <w:noWrap w:val="0"/>
            <w:vAlign w:val="top"/>
          </w:tcPr>
          <w:p>
            <w:pPr>
              <w:pageBreakBefore w:val="0"/>
              <w:widowControl w:val="0"/>
              <w:kinsoku/>
              <w:wordWrap/>
              <w:overflowPunct/>
              <w:topLinePunct w:val="0"/>
              <w:bidi w:val="0"/>
              <w:snapToGrid/>
              <w:spacing w:line="312" w:lineRule="auto"/>
              <w:textAlignment w:val="auto"/>
              <w:rPr>
                <w:rFonts w:hint="eastAsia" w:eastAsia="宋体"/>
                <w:sz w:val="24"/>
                <w:lang w:val="en-US" w:eastAsia="zh-CN"/>
              </w:rPr>
            </w:pPr>
            <w:r>
              <w:rPr>
                <w:rFonts w:hint="eastAsia"/>
                <w:sz w:val="24"/>
              </w:rPr>
              <w:t>子系统编号：</w:t>
            </w:r>
            <w:r>
              <w:rPr>
                <w:rFonts w:hint="eastAsia"/>
                <w:sz w:val="24"/>
                <w:lang w:val="en-US" w:eastAsia="zh-CN"/>
              </w:rPr>
              <w:t>2</w:t>
            </w:r>
          </w:p>
          <w:p>
            <w:pPr>
              <w:pageBreakBefore w:val="0"/>
              <w:widowControl w:val="0"/>
              <w:kinsoku/>
              <w:wordWrap/>
              <w:overflowPunct/>
              <w:topLinePunct w:val="0"/>
              <w:bidi w:val="0"/>
              <w:snapToGrid/>
              <w:spacing w:line="312" w:lineRule="auto"/>
              <w:textAlignment w:val="auto"/>
              <w:rPr>
                <w:rFonts w:hint="default" w:eastAsia="宋体"/>
                <w:sz w:val="24"/>
                <w:lang w:val="en-US" w:eastAsia="zh-CN"/>
              </w:rPr>
            </w:pPr>
            <w:r>
              <w:rPr>
                <w:rFonts w:hint="eastAsia"/>
                <w:sz w:val="24"/>
              </w:rPr>
              <w:t>子系统英文名称：</w:t>
            </w:r>
            <w:r>
              <w:rPr>
                <w:rFonts w:hint="eastAsia"/>
                <w:sz w:val="24"/>
                <w:lang w:val="en-US" w:eastAsia="zh-CN"/>
              </w:rPr>
              <w:t>NoticeComplainSys</w:t>
            </w:r>
          </w:p>
          <w:p>
            <w:pPr>
              <w:pageBreakBefore w:val="0"/>
              <w:widowControl w:val="0"/>
              <w:kinsoku/>
              <w:wordWrap/>
              <w:overflowPunct/>
              <w:topLinePunct w:val="0"/>
              <w:bidi w:val="0"/>
              <w:snapToGrid/>
              <w:spacing w:line="312" w:lineRule="auto"/>
              <w:textAlignment w:val="auto"/>
              <w:rPr>
                <w:rFonts w:hint="default" w:eastAsia="宋体"/>
                <w:sz w:val="24"/>
                <w:lang w:val="en-US" w:eastAsia="zh-CN"/>
              </w:rPr>
            </w:pPr>
            <w:r>
              <w:rPr>
                <w:rFonts w:hint="eastAsia"/>
                <w:sz w:val="24"/>
              </w:rPr>
              <w:t>子系统中文名称：</w:t>
            </w:r>
            <w:r>
              <w:rPr>
                <w:rFonts w:hint="eastAsia"/>
                <w:sz w:val="24"/>
                <w:lang w:val="en-US" w:eastAsia="zh-CN"/>
              </w:rPr>
              <w:t>公告投诉管理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038" w:type="dxa"/>
            <w:noWrap w:val="0"/>
            <w:vAlign w:val="top"/>
          </w:tcPr>
          <w:p>
            <w:pPr>
              <w:pageBreakBefore w:val="0"/>
              <w:widowControl w:val="0"/>
              <w:kinsoku/>
              <w:wordWrap/>
              <w:overflowPunct/>
              <w:topLinePunct w:val="0"/>
              <w:bidi w:val="0"/>
              <w:snapToGrid/>
              <w:spacing w:line="312" w:lineRule="auto"/>
              <w:jc w:val="center"/>
              <w:textAlignment w:val="auto"/>
              <w:rPr>
                <w:rFonts w:hint="eastAsia"/>
                <w:sz w:val="24"/>
              </w:rPr>
            </w:pPr>
            <w:r>
              <w:rPr>
                <w:rFonts w:hint="eastAsia"/>
                <w:sz w:val="24"/>
              </w:rPr>
              <w:t>特性编号</w:t>
            </w:r>
          </w:p>
        </w:tc>
        <w:tc>
          <w:tcPr>
            <w:tcW w:w="1487" w:type="dxa"/>
            <w:noWrap w:val="0"/>
            <w:vAlign w:val="top"/>
          </w:tcPr>
          <w:p>
            <w:pPr>
              <w:pageBreakBefore w:val="0"/>
              <w:widowControl w:val="0"/>
              <w:kinsoku/>
              <w:wordWrap/>
              <w:overflowPunct/>
              <w:topLinePunct w:val="0"/>
              <w:bidi w:val="0"/>
              <w:snapToGrid/>
              <w:spacing w:line="312" w:lineRule="auto"/>
              <w:jc w:val="center"/>
              <w:textAlignment w:val="auto"/>
              <w:rPr>
                <w:sz w:val="24"/>
              </w:rPr>
            </w:pPr>
            <w:r>
              <w:rPr>
                <w:rFonts w:hint="eastAsia"/>
                <w:sz w:val="24"/>
              </w:rPr>
              <w:t>系统特征</w:t>
            </w:r>
          </w:p>
          <w:p>
            <w:pPr>
              <w:pageBreakBefore w:val="0"/>
              <w:widowControl w:val="0"/>
              <w:kinsoku/>
              <w:wordWrap/>
              <w:overflowPunct/>
              <w:topLinePunct w:val="0"/>
              <w:bidi w:val="0"/>
              <w:snapToGrid/>
              <w:spacing w:line="312" w:lineRule="auto"/>
              <w:jc w:val="center"/>
              <w:textAlignment w:val="auto"/>
              <w:rPr>
                <w:rFonts w:hint="eastAsia"/>
                <w:sz w:val="24"/>
              </w:rPr>
            </w:pPr>
            <w:r>
              <w:rPr>
                <w:rFonts w:hint="eastAsia"/>
                <w:sz w:val="24"/>
              </w:rPr>
              <w:t>英文名称</w:t>
            </w:r>
          </w:p>
        </w:tc>
        <w:tc>
          <w:tcPr>
            <w:tcW w:w="1754" w:type="dxa"/>
            <w:noWrap w:val="0"/>
            <w:vAlign w:val="top"/>
          </w:tcPr>
          <w:p>
            <w:pPr>
              <w:pageBreakBefore w:val="0"/>
              <w:widowControl w:val="0"/>
              <w:kinsoku/>
              <w:wordWrap/>
              <w:overflowPunct/>
              <w:topLinePunct w:val="0"/>
              <w:bidi w:val="0"/>
              <w:snapToGrid/>
              <w:spacing w:line="312" w:lineRule="auto"/>
              <w:jc w:val="center"/>
              <w:textAlignment w:val="auto"/>
              <w:rPr>
                <w:sz w:val="24"/>
              </w:rPr>
            </w:pPr>
            <w:r>
              <w:rPr>
                <w:rFonts w:hint="eastAsia"/>
                <w:sz w:val="24"/>
              </w:rPr>
              <w:t>系统特征</w:t>
            </w:r>
          </w:p>
          <w:p>
            <w:pPr>
              <w:pageBreakBefore w:val="0"/>
              <w:widowControl w:val="0"/>
              <w:kinsoku/>
              <w:wordWrap/>
              <w:overflowPunct/>
              <w:topLinePunct w:val="0"/>
              <w:bidi w:val="0"/>
              <w:snapToGrid/>
              <w:spacing w:line="312" w:lineRule="auto"/>
              <w:jc w:val="center"/>
              <w:textAlignment w:val="auto"/>
              <w:rPr>
                <w:rFonts w:hint="eastAsia"/>
                <w:sz w:val="24"/>
              </w:rPr>
            </w:pPr>
            <w:r>
              <w:rPr>
                <w:rFonts w:hint="eastAsia"/>
                <w:sz w:val="24"/>
              </w:rPr>
              <w:t>中文名称</w:t>
            </w:r>
          </w:p>
        </w:tc>
        <w:tc>
          <w:tcPr>
            <w:tcW w:w="1821" w:type="dxa"/>
            <w:noWrap w:val="0"/>
            <w:vAlign w:val="top"/>
          </w:tcPr>
          <w:p>
            <w:pPr>
              <w:pageBreakBefore w:val="0"/>
              <w:widowControl w:val="0"/>
              <w:kinsoku/>
              <w:wordWrap/>
              <w:overflowPunct/>
              <w:topLinePunct w:val="0"/>
              <w:bidi w:val="0"/>
              <w:snapToGrid/>
              <w:spacing w:line="312" w:lineRule="auto"/>
              <w:jc w:val="center"/>
              <w:textAlignment w:val="auto"/>
              <w:rPr>
                <w:rFonts w:hint="eastAsia"/>
                <w:sz w:val="24"/>
              </w:rPr>
            </w:pPr>
            <w:r>
              <w:rPr>
                <w:rFonts w:hint="eastAsia"/>
                <w:sz w:val="24"/>
              </w:rPr>
              <w:t>操作功能</w:t>
            </w:r>
          </w:p>
        </w:tc>
        <w:tc>
          <w:tcPr>
            <w:tcW w:w="2951" w:type="dxa"/>
            <w:noWrap w:val="0"/>
            <w:vAlign w:val="top"/>
          </w:tcPr>
          <w:p>
            <w:pPr>
              <w:pageBreakBefore w:val="0"/>
              <w:widowControl w:val="0"/>
              <w:kinsoku/>
              <w:wordWrap/>
              <w:overflowPunct/>
              <w:topLinePunct w:val="0"/>
              <w:bidi w:val="0"/>
              <w:snapToGrid/>
              <w:spacing w:line="312" w:lineRule="auto"/>
              <w:jc w:val="center"/>
              <w:textAlignment w:val="auto"/>
              <w:rPr>
                <w:rFonts w:hint="eastAsia"/>
                <w:sz w:val="24"/>
              </w:rPr>
            </w:pPr>
            <w:r>
              <w:rPr>
                <w:rFonts w:hint="eastAsia"/>
                <w:sz w:val="24"/>
              </w:rPr>
              <w:t>调用对象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noWrap w:val="0"/>
            <w:vAlign w:val="top"/>
          </w:tcPr>
          <w:p>
            <w:pPr>
              <w:pageBreakBefore w:val="0"/>
              <w:widowControl w:val="0"/>
              <w:kinsoku/>
              <w:wordWrap/>
              <w:overflowPunct/>
              <w:topLinePunct w:val="0"/>
              <w:bidi w:val="0"/>
              <w:snapToGrid/>
              <w:spacing w:line="312" w:lineRule="auto"/>
              <w:jc w:val="center"/>
              <w:textAlignment w:val="auto"/>
              <w:rPr>
                <w:rFonts w:hint="default" w:eastAsia="宋体"/>
                <w:sz w:val="24"/>
                <w:lang w:val="en-US" w:eastAsia="zh-CN"/>
              </w:rPr>
            </w:pPr>
            <w:r>
              <w:rPr>
                <w:rFonts w:hint="eastAsia"/>
                <w:sz w:val="24"/>
                <w:lang w:val="en-US" w:eastAsia="zh-CN"/>
              </w:rPr>
              <w:t>B01</w:t>
            </w:r>
          </w:p>
        </w:tc>
        <w:tc>
          <w:tcPr>
            <w:tcW w:w="1487" w:type="dxa"/>
            <w:noWrap w:val="0"/>
            <w:vAlign w:val="top"/>
          </w:tcPr>
          <w:p>
            <w:pPr>
              <w:pageBreakBefore w:val="0"/>
              <w:widowControl w:val="0"/>
              <w:kinsoku/>
              <w:wordWrap/>
              <w:overflowPunct/>
              <w:topLinePunct w:val="0"/>
              <w:bidi w:val="0"/>
              <w:snapToGrid/>
              <w:spacing w:line="312" w:lineRule="auto"/>
              <w:jc w:val="center"/>
              <w:textAlignment w:val="auto"/>
              <w:rPr>
                <w:rFonts w:hint="default" w:eastAsia="宋体"/>
                <w:sz w:val="24"/>
                <w:lang w:val="en-US" w:eastAsia="zh-CN"/>
              </w:rPr>
            </w:pPr>
            <w:r>
              <w:rPr>
                <w:rFonts w:hint="eastAsia"/>
                <w:sz w:val="24"/>
                <w:lang w:val="en-US" w:eastAsia="zh-CN"/>
              </w:rPr>
              <w:t>Notice</w:t>
            </w:r>
          </w:p>
        </w:tc>
        <w:tc>
          <w:tcPr>
            <w:tcW w:w="1754" w:type="dxa"/>
            <w:noWrap w:val="0"/>
            <w:vAlign w:val="top"/>
          </w:tcPr>
          <w:p>
            <w:pPr>
              <w:pageBreakBefore w:val="0"/>
              <w:widowControl w:val="0"/>
              <w:kinsoku/>
              <w:wordWrap/>
              <w:overflowPunct/>
              <w:topLinePunct w:val="0"/>
              <w:bidi w:val="0"/>
              <w:snapToGrid/>
              <w:spacing w:line="312" w:lineRule="auto"/>
              <w:jc w:val="center"/>
              <w:textAlignment w:val="auto"/>
              <w:rPr>
                <w:rFonts w:hint="default"/>
                <w:sz w:val="24"/>
                <w:lang w:val="en-US"/>
              </w:rPr>
            </w:pPr>
            <w:r>
              <w:rPr>
                <w:rFonts w:hint="eastAsia"/>
                <w:sz w:val="24"/>
                <w:lang w:val="en-US" w:eastAsia="zh-CN"/>
              </w:rPr>
              <w:t>系统公告管理</w:t>
            </w:r>
          </w:p>
        </w:tc>
        <w:tc>
          <w:tcPr>
            <w:tcW w:w="1821" w:type="dxa"/>
            <w:noWrap w:val="0"/>
            <w:vAlign w:val="top"/>
          </w:tcPr>
          <w:p>
            <w:pPr>
              <w:pageBreakBefore w:val="0"/>
              <w:widowControl w:val="0"/>
              <w:kinsoku/>
              <w:wordWrap/>
              <w:overflowPunct/>
              <w:topLinePunct w:val="0"/>
              <w:bidi w:val="0"/>
              <w:snapToGrid/>
              <w:spacing w:line="312" w:lineRule="auto"/>
              <w:jc w:val="center"/>
              <w:textAlignment w:val="auto"/>
              <w:rPr>
                <w:rFonts w:hint="default" w:eastAsia="宋体"/>
                <w:sz w:val="24"/>
                <w:lang w:val="en-US" w:eastAsia="zh-CN"/>
              </w:rPr>
            </w:pPr>
            <w:r>
              <w:rPr>
                <w:rFonts w:hint="eastAsia"/>
                <w:sz w:val="24"/>
                <w:lang w:val="en-US" w:eastAsia="zh-CN"/>
              </w:rPr>
              <w:t>管理系统公告</w:t>
            </w:r>
          </w:p>
        </w:tc>
        <w:tc>
          <w:tcPr>
            <w:tcW w:w="2951" w:type="dxa"/>
            <w:noWrap w:val="0"/>
            <w:vAlign w:val="top"/>
          </w:tcPr>
          <w:p>
            <w:pPr>
              <w:pageBreakBefore w:val="0"/>
              <w:widowControl w:val="0"/>
              <w:kinsoku/>
              <w:wordWrap/>
              <w:overflowPunct/>
              <w:topLinePunct w:val="0"/>
              <w:bidi w:val="0"/>
              <w:snapToGrid/>
              <w:spacing w:line="312" w:lineRule="auto"/>
              <w:jc w:val="center"/>
              <w:textAlignment w:val="auto"/>
              <w:rPr>
                <w:rFonts w:hint="default" w:eastAsia="宋体"/>
                <w:sz w:val="24"/>
                <w:lang w:val="en-US" w:eastAsia="zh-CN"/>
              </w:rPr>
            </w:pPr>
            <w:r>
              <w:rPr>
                <w:rFonts w:hint="eastAsia"/>
                <w:sz w:val="24"/>
                <w:lang w:val="en-US" w:eastAsia="zh-CN"/>
              </w:rPr>
              <w:t>系统端公告管理模块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noWrap w:val="0"/>
            <w:vAlign w:val="top"/>
          </w:tcPr>
          <w:p>
            <w:pPr>
              <w:pageBreakBefore w:val="0"/>
              <w:widowControl w:val="0"/>
              <w:kinsoku/>
              <w:wordWrap/>
              <w:overflowPunct/>
              <w:topLinePunct w:val="0"/>
              <w:bidi w:val="0"/>
              <w:snapToGrid/>
              <w:spacing w:line="312" w:lineRule="auto"/>
              <w:jc w:val="center"/>
              <w:textAlignment w:val="auto"/>
              <w:rPr>
                <w:rFonts w:hint="default"/>
                <w:sz w:val="24"/>
                <w:lang w:val="en-US" w:eastAsia="zh-CN"/>
              </w:rPr>
            </w:pPr>
            <w:r>
              <w:rPr>
                <w:rFonts w:hint="eastAsia"/>
                <w:sz w:val="24"/>
                <w:lang w:val="en-US" w:eastAsia="zh-CN"/>
              </w:rPr>
              <w:t>B02</w:t>
            </w:r>
          </w:p>
        </w:tc>
        <w:tc>
          <w:tcPr>
            <w:tcW w:w="1487" w:type="dxa"/>
            <w:noWrap w:val="0"/>
            <w:vAlign w:val="top"/>
          </w:tcPr>
          <w:p>
            <w:pPr>
              <w:pageBreakBefore w:val="0"/>
              <w:widowControl w:val="0"/>
              <w:kinsoku/>
              <w:wordWrap/>
              <w:overflowPunct/>
              <w:topLinePunct w:val="0"/>
              <w:bidi w:val="0"/>
              <w:snapToGrid/>
              <w:spacing w:line="312" w:lineRule="auto"/>
              <w:jc w:val="center"/>
              <w:textAlignment w:val="auto"/>
              <w:rPr>
                <w:rFonts w:hint="default" w:eastAsia="宋体"/>
                <w:sz w:val="24"/>
                <w:lang w:val="en-US" w:eastAsia="zh-CN"/>
              </w:rPr>
            </w:pPr>
            <w:r>
              <w:rPr>
                <w:rFonts w:hint="eastAsia"/>
                <w:sz w:val="24"/>
                <w:lang w:val="en-US" w:eastAsia="zh-CN"/>
              </w:rPr>
              <w:t>Complaint</w:t>
            </w:r>
          </w:p>
        </w:tc>
        <w:tc>
          <w:tcPr>
            <w:tcW w:w="1754" w:type="dxa"/>
            <w:noWrap w:val="0"/>
            <w:vAlign w:val="top"/>
          </w:tcPr>
          <w:p>
            <w:pPr>
              <w:pageBreakBefore w:val="0"/>
              <w:widowControl w:val="0"/>
              <w:kinsoku/>
              <w:wordWrap/>
              <w:overflowPunct/>
              <w:topLinePunct w:val="0"/>
              <w:bidi w:val="0"/>
              <w:snapToGrid/>
              <w:spacing w:line="312" w:lineRule="auto"/>
              <w:jc w:val="center"/>
              <w:textAlignment w:val="auto"/>
              <w:rPr>
                <w:rFonts w:hint="default"/>
                <w:sz w:val="24"/>
                <w:lang w:val="en-US" w:eastAsia="zh-CN"/>
              </w:rPr>
            </w:pPr>
            <w:r>
              <w:rPr>
                <w:rFonts w:hint="eastAsia"/>
                <w:sz w:val="24"/>
                <w:lang w:val="en-US" w:eastAsia="zh-CN"/>
              </w:rPr>
              <w:t>投诉管理</w:t>
            </w:r>
          </w:p>
        </w:tc>
        <w:tc>
          <w:tcPr>
            <w:tcW w:w="1821" w:type="dxa"/>
            <w:noWrap w:val="0"/>
            <w:vAlign w:val="top"/>
          </w:tcPr>
          <w:p>
            <w:pPr>
              <w:pageBreakBefore w:val="0"/>
              <w:widowControl w:val="0"/>
              <w:kinsoku/>
              <w:wordWrap/>
              <w:overflowPunct/>
              <w:topLinePunct w:val="0"/>
              <w:bidi w:val="0"/>
              <w:snapToGrid/>
              <w:spacing w:line="312" w:lineRule="auto"/>
              <w:jc w:val="center"/>
              <w:textAlignment w:val="auto"/>
              <w:rPr>
                <w:rFonts w:hint="default"/>
                <w:sz w:val="24"/>
                <w:lang w:val="en-US" w:eastAsia="zh-CN"/>
              </w:rPr>
            </w:pPr>
            <w:r>
              <w:rPr>
                <w:rFonts w:hint="eastAsia"/>
                <w:sz w:val="24"/>
                <w:lang w:val="en-US" w:eastAsia="zh-CN"/>
              </w:rPr>
              <w:t>处理投诉信息</w:t>
            </w:r>
          </w:p>
        </w:tc>
        <w:tc>
          <w:tcPr>
            <w:tcW w:w="2951" w:type="dxa"/>
            <w:noWrap w:val="0"/>
            <w:vAlign w:val="top"/>
          </w:tcPr>
          <w:p>
            <w:pPr>
              <w:pageBreakBefore w:val="0"/>
              <w:widowControl w:val="0"/>
              <w:kinsoku/>
              <w:wordWrap/>
              <w:overflowPunct/>
              <w:topLinePunct w:val="0"/>
              <w:bidi w:val="0"/>
              <w:snapToGrid/>
              <w:spacing w:line="312" w:lineRule="auto"/>
              <w:jc w:val="center"/>
              <w:textAlignment w:val="auto"/>
              <w:rPr>
                <w:rFonts w:hint="default"/>
                <w:sz w:val="24"/>
                <w:lang w:val="en-US" w:eastAsia="zh-CN"/>
              </w:rPr>
            </w:pPr>
            <w:r>
              <w:rPr>
                <w:rFonts w:hint="eastAsia"/>
                <w:sz w:val="24"/>
                <w:lang w:val="en-US" w:eastAsia="zh-CN"/>
              </w:rPr>
              <w:t>系统端投诉管理模块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9051" w:type="dxa"/>
            <w:gridSpan w:val="5"/>
            <w:noWrap w:val="0"/>
            <w:vAlign w:val="top"/>
          </w:tcPr>
          <w:p>
            <w:pPr>
              <w:pageBreakBefore w:val="0"/>
              <w:widowControl w:val="0"/>
              <w:kinsoku/>
              <w:wordWrap/>
              <w:overflowPunct/>
              <w:topLinePunct w:val="0"/>
              <w:bidi w:val="0"/>
              <w:snapToGrid/>
              <w:spacing w:line="312" w:lineRule="auto"/>
              <w:textAlignment w:val="auto"/>
              <w:rPr>
                <w:rFonts w:hint="default" w:eastAsia="宋体"/>
                <w:sz w:val="24"/>
                <w:lang w:val="en-US" w:eastAsia="zh-CN"/>
              </w:rPr>
            </w:pPr>
            <w:r>
              <w:rPr>
                <w:rFonts w:hint="eastAsia"/>
                <w:sz w:val="24"/>
              </w:rPr>
              <w:t>说明：</w:t>
            </w:r>
            <w:r>
              <w:rPr>
                <w:rFonts w:hint="eastAsia"/>
                <w:sz w:val="24"/>
                <w:lang w:val="en-US" w:eastAsia="zh-CN"/>
              </w:rPr>
              <w:t>系统对顾客投诉的服务处理，对系统公告的发放与撤回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9051" w:type="dxa"/>
            <w:gridSpan w:val="5"/>
            <w:noWrap w:val="0"/>
            <w:vAlign w:val="top"/>
          </w:tcPr>
          <w:p>
            <w:pPr>
              <w:pageBreakBefore w:val="0"/>
              <w:widowControl w:val="0"/>
              <w:kinsoku/>
              <w:wordWrap/>
              <w:overflowPunct/>
              <w:topLinePunct w:val="0"/>
              <w:bidi w:val="0"/>
              <w:snapToGrid/>
              <w:spacing w:line="312" w:lineRule="auto"/>
              <w:textAlignment w:val="auto"/>
              <w:rPr>
                <w:rFonts w:hint="eastAsia"/>
                <w:sz w:val="24"/>
              </w:rPr>
            </w:pPr>
          </w:p>
        </w:tc>
      </w:tr>
    </w:tbl>
    <w:p>
      <w:pPr>
        <w:rPr>
          <w:rFonts w:hint="default" w:ascii="楷体" w:hAnsi="楷体" w:eastAsia="楷体" w:cs="楷体"/>
          <w:sz w:val="24"/>
          <w:szCs w:val="24"/>
          <w:lang w:val="en-US" w:eastAsia="zh-CN"/>
        </w:rPr>
      </w:pPr>
    </w:p>
    <w:p>
      <w:pPr>
        <w:rPr>
          <w:rFonts w:hint="default" w:ascii="楷体" w:hAnsi="楷体" w:eastAsia="楷体" w:cs="楷体"/>
          <w:sz w:val="24"/>
          <w:szCs w:val="24"/>
          <w:lang w:val="en-US" w:eastAsia="zh-CN"/>
        </w:rPr>
      </w:pPr>
    </w:p>
    <w:tbl>
      <w:tblPr>
        <w:tblStyle w:val="14"/>
        <w:tblW w:w="9051" w:type="dxa"/>
        <w:tblInd w:w="-28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8"/>
        <w:gridCol w:w="1487"/>
        <w:gridCol w:w="1754"/>
        <w:gridCol w:w="1821"/>
        <w:gridCol w:w="29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5" w:hRule="atLeast"/>
        </w:trPr>
        <w:tc>
          <w:tcPr>
            <w:tcW w:w="9051" w:type="dxa"/>
            <w:gridSpan w:val="5"/>
            <w:noWrap w:val="0"/>
            <w:vAlign w:val="top"/>
          </w:tcPr>
          <w:p>
            <w:pPr>
              <w:pageBreakBefore w:val="0"/>
              <w:widowControl w:val="0"/>
              <w:kinsoku/>
              <w:wordWrap/>
              <w:overflowPunct/>
              <w:topLinePunct w:val="0"/>
              <w:bidi w:val="0"/>
              <w:snapToGrid/>
              <w:spacing w:line="312" w:lineRule="auto"/>
              <w:textAlignment w:val="auto"/>
              <w:rPr>
                <w:rFonts w:hint="eastAsia" w:eastAsia="宋体"/>
                <w:sz w:val="24"/>
                <w:lang w:val="en-US" w:eastAsia="zh-CN"/>
              </w:rPr>
            </w:pPr>
            <w:r>
              <w:rPr>
                <w:rFonts w:hint="eastAsia"/>
                <w:sz w:val="24"/>
              </w:rPr>
              <w:t>子系统编号：</w:t>
            </w:r>
            <w:r>
              <w:rPr>
                <w:rFonts w:hint="eastAsia"/>
                <w:sz w:val="24"/>
                <w:lang w:val="en-US" w:eastAsia="zh-CN"/>
              </w:rPr>
              <w:t>3</w:t>
            </w:r>
          </w:p>
          <w:p>
            <w:pPr>
              <w:pageBreakBefore w:val="0"/>
              <w:widowControl w:val="0"/>
              <w:kinsoku/>
              <w:wordWrap/>
              <w:overflowPunct/>
              <w:topLinePunct w:val="0"/>
              <w:bidi w:val="0"/>
              <w:snapToGrid/>
              <w:spacing w:line="312" w:lineRule="auto"/>
              <w:textAlignment w:val="auto"/>
              <w:rPr>
                <w:rFonts w:hint="default" w:eastAsia="宋体"/>
                <w:sz w:val="24"/>
                <w:lang w:val="en-US" w:eastAsia="zh-CN"/>
              </w:rPr>
            </w:pPr>
            <w:r>
              <w:rPr>
                <w:rFonts w:hint="eastAsia"/>
                <w:sz w:val="24"/>
              </w:rPr>
              <w:t>子系统英文名称：</w:t>
            </w:r>
            <w:r>
              <w:rPr>
                <w:rFonts w:hint="eastAsia"/>
                <w:sz w:val="24"/>
                <w:lang w:val="en-US" w:eastAsia="zh-CN"/>
              </w:rPr>
              <w:t>GoodsManSys</w:t>
            </w:r>
          </w:p>
          <w:p>
            <w:pPr>
              <w:pageBreakBefore w:val="0"/>
              <w:widowControl w:val="0"/>
              <w:kinsoku/>
              <w:wordWrap/>
              <w:overflowPunct/>
              <w:topLinePunct w:val="0"/>
              <w:bidi w:val="0"/>
              <w:snapToGrid/>
              <w:spacing w:line="312" w:lineRule="auto"/>
              <w:textAlignment w:val="auto"/>
              <w:rPr>
                <w:rFonts w:hint="default" w:eastAsia="宋体"/>
                <w:sz w:val="24"/>
                <w:lang w:val="en-US" w:eastAsia="zh-CN"/>
              </w:rPr>
            </w:pPr>
            <w:r>
              <w:rPr>
                <w:rFonts w:hint="eastAsia"/>
                <w:sz w:val="24"/>
              </w:rPr>
              <w:t>子系统中文名称：</w:t>
            </w:r>
            <w:r>
              <w:rPr>
                <w:rFonts w:hint="eastAsia"/>
                <w:sz w:val="24"/>
                <w:lang w:val="en-US" w:eastAsia="zh-CN"/>
              </w:rPr>
              <w:t>租品信息管理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038" w:type="dxa"/>
            <w:noWrap w:val="0"/>
            <w:vAlign w:val="top"/>
          </w:tcPr>
          <w:p>
            <w:pPr>
              <w:pageBreakBefore w:val="0"/>
              <w:widowControl w:val="0"/>
              <w:kinsoku/>
              <w:wordWrap/>
              <w:overflowPunct/>
              <w:topLinePunct w:val="0"/>
              <w:bidi w:val="0"/>
              <w:snapToGrid/>
              <w:spacing w:line="312" w:lineRule="auto"/>
              <w:jc w:val="center"/>
              <w:textAlignment w:val="auto"/>
              <w:rPr>
                <w:rFonts w:hint="eastAsia"/>
                <w:sz w:val="24"/>
              </w:rPr>
            </w:pPr>
            <w:r>
              <w:rPr>
                <w:rFonts w:hint="eastAsia"/>
                <w:sz w:val="24"/>
              </w:rPr>
              <w:t>特性编号</w:t>
            </w:r>
          </w:p>
        </w:tc>
        <w:tc>
          <w:tcPr>
            <w:tcW w:w="1487" w:type="dxa"/>
            <w:noWrap w:val="0"/>
            <w:vAlign w:val="top"/>
          </w:tcPr>
          <w:p>
            <w:pPr>
              <w:pageBreakBefore w:val="0"/>
              <w:widowControl w:val="0"/>
              <w:kinsoku/>
              <w:wordWrap/>
              <w:overflowPunct/>
              <w:topLinePunct w:val="0"/>
              <w:bidi w:val="0"/>
              <w:snapToGrid/>
              <w:spacing w:line="312" w:lineRule="auto"/>
              <w:jc w:val="center"/>
              <w:textAlignment w:val="auto"/>
              <w:rPr>
                <w:sz w:val="24"/>
              </w:rPr>
            </w:pPr>
            <w:r>
              <w:rPr>
                <w:rFonts w:hint="eastAsia"/>
                <w:sz w:val="24"/>
              </w:rPr>
              <w:t>系统特征</w:t>
            </w:r>
          </w:p>
          <w:p>
            <w:pPr>
              <w:pageBreakBefore w:val="0"/>
              <w:widowControl w:val="0"/>
              <w:kinsoku/>
              <w:wordWrap/>
              <w:overflowPunct/>
              <w:topLinePunct w:val="0"/>
              <w:bidi w:val="0"/>
              <w:snapToGrid/>
              <w:spacing w:line="312" w:lineRule="auto"/>
              <w:jc w:val="center"/>
              <w:textAlignment w:val="auto"/>
              <w:rPr>
                <w:rFonts w:hint="eastAsia"/>
                <w:sz w:val="24"/>
              </w:rPr>
            </w:pPr>
            <w:r>
              <w:rPr>
                <w:rFonts w:hint="eastAsia"/>
                <w:sz w:val="24"/>
              </w:rPr>
              <w:t>英文名称</w:t>
            </w:r>
          </w:p>
        </w:tc>
        <w:tc>
          <w:tcPr>
            <w:tcW w:w="1754" w:type="dxa"/>
            <w:noWrap w:val="0"/>
            <w:vAlign w:val="top"/>
          </w:tcPr>
          <w:p>
            <w:pPr>
              <w:pageBreakBefore w:val="0"/>
              <w:widowControl w:val="0"/>
              <w:kinsoku/>
              <w:wordWrap/>
              <w:overflowPunct/>
              <w:topLinePunct w:val="0"/>
              <w:bidi w:val="0"/>
              <w:snapToGrid/>
              <w:spacing w:line="312" w:lineRule="auto"/>
              <w:jc w:val="center"/>
              <w:textAlignment w:val="auto"/>
              <w:rPr>
                <w:sz w:val="24"/>
              </w:rPr>
            </w:pPr>
            <w:r>
              <w:rPr>
                <w:rFonts w:hint="eastAsia"/>
                <w:sz w:val="24"/>
              </w:rPr>
              <w:t>系统特征</w:t>
            </w:r>
          </w:p>
          <w:p>
            <w:pPr>
              <w:pageBreakBefore w:val="0"/>
              <w:widowControl w:val="0"/>
              <w:kinsoku/>
              <w:wordWrap/>
              <w:overflowPunct/>
              <w:topLinePunct w:val="0"/>
              <w:bidi w:val="0"/>
              <w:snapToGrid/>
              <w:spacing w:line="312" w:lineRule="auto"/>
              <w:jc w:val="center"/>
              <w:textAlignment w:val="auto"/>
              <w:rPr>
                <w:rFonts w:hint="eastAsia"/>
                <w:sz w:val="24"/>
              </w:rPr>
            </w:pPr>
            <w:r>
              <w:rPr>
                <w:rFonts w:hint="eastAsia"/>
                <w:sz w:val="24"/>
              </w:rPr>
              <w:t>中文名称</w:t>
            </w:r>
          </w:p>
        </w:tc>
        <w:tc>
          <w:tcPr>
            <w:tcW w:w="1821" w:type="dxa"/>
            <w:noWrap w:val="0"/>
            <w:vAlign w:val="top"/>
          </w:tcPr>
          <w:p>
            <w:pPr>
              <w:pageBreakBefore w:val="0"/>
              <w:widowControl w:val="0"/>
              <w:kinsoku/>
              <w:wordWrap/>
              <w:overflowPunct/>
              <w:topLinePunct w:val="0"/>
              <w:bidi w:val="0"/>
              <w:snapToGrid/>
              <w:spacing w:line="312" w:lineRule="auto"/>
              <w:jc w:val="center"/>
              <w:textAlignment w:val="auto"/>
              <w:rPr>
                <w:rFonts w:hint="eastAsia"/>
                <w:sz w:val="24"/>
              </w:rPr>
            </w:pPr>
            <w:r>
              <w:rPr>
                <w:rFonts w:hint="eastAsia"/>
                <w:sz w:val="24"/>
              </w:rPr>
              <w:t>操作功能</w:t>
            </w:r>
          </w:p>
        </w:tc>
        <w:tc>
          <w:tcPr>
            <w:tcW w:w="2951" w:type="dxa"/>
            <w:noWrap w:val="0"/>
            <w:vAlign w:val="top"/>
          </w:tcPr>
          <w:p>
            <w:pPr>
              <w:pageBreakBefore w:val="0"/>
              <w:widowControl w:val="0"/>
              <w:kinsoku/>
              <w:wordWrap/>
              <w:overflowPunct/>
              <w:topLinePunct w:val="0"/>
              <w:bidi w:val="0"/>
              <w:snapToGrid/>
              <w:spacing w:line="312" w:lineRule="auto"/>
              <w:jc w:val="center"/>
              <w:textAlignment w:val="auto"/>
              <w:rPr>
                <w:rFonts w:hint="eastAsia"/>
                <w:sz w:val="24"/>
              </w:rPr>
            </w:pPr>
            <w:r>
              <w:rPr>
                <w:rFonts w:hint="eastAsia"/>
                <w:sz w:val="24"/>
              </w:rPr>
              <w:t>调用对象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noWrap w:val="0"/>
            <w:vAlign w:val="top"/>
          </w:tcPr>
          <w:p>
            <w:pPr>
              <w:pageBreakBefore w:val="0"/>
              <w:widowControl w:val="0"/>
              <w:kinsoku/>
              <w:wordWrap/>
              <w:overflowPunct/>
              <w:topLinePunct w:val="0"/>
              <w:bidi w:val="0"/>
              <w:snapToGrid/>
              <w:spacing w:line="312" w:lineRule="auto"/>
              <w:jc w:val="center"/>
              <w:textAlignment w:val="auto"/>
              <w:rPr>
                <w:rFonts w:hint="default" w:eastAsia="宋体"/>
                <w:sz w:val="24"/>
                <w:lang w:val="en-US" w:eastAsia="zh-CN"/>
              </w:rPr>
            </w:pPr>
            <w:r>
              <w:rPr>
                <w:rFonts w:hint="eastAsia"/>
                <w:sz w:val="24"/>
                <w:lang w:val="en-US" w:eastAsia="zh-CN"/>
              </w:rPr>
              <w:t>C01</w:t>
            </w:r>
          </w:p>
        </w:tc>
        <w:tc>
          <w:tcPr>
            <w:tcW w:w="1487" w:type="dxa"/>
            <w:noWrap w:val="0"/>
            <w:vAlign w:val="top"/>
          </w:tcPr>
          <w:p>
            <w:pPr>
              <w:pageBreakBefore w:val="0"/>
              <w:widowControl w:val="0"/>
              <w:kinsoku/>
              <w:wordWrap/>
              <w:overflowPunct/>
              <w:topLinePunct w:val="0"/>
              <w:bidi w:val="0"/>
              <w:snapToGrid/>
              <w:spacing w:line="312" w:lineRule="auto"/>
              <w:jc w:val="center"/>
              <w:textAlignment w:val="auto"/>
              <w:rPr>
                <w:rFonts w:hint="default" w:eastAsia="宋体"/>
                <w:sz w:val="24"/>
                <w:lang w:val="en-US" w:eastAsia="zh-CN"/>
              </w:rPr>
            </w:pPr>
            <w:r>
              <w:rPr>
                <w:rFonts w:hint="eastAsia"/>
                <w:sz w:val="24"/>
                <w:lang w:val="en-US" w:eastAsia="zh-CN"/>
              </w:rPr>
              <w:t>SalerGoods</w:t>
            </w:r>
          </w:p>
        </w:tc>
        <w:tc>
          <w:tcPr>
            <w:tcW w:w="1754" w:type="dxa"/>
            <w:noWrap w:val="0"/>
            <w:vAlign w:val="top"/>
          </w:tcPr>
          <w:p>
            <w:pPr>
              <w:pageBreakBefore w:val="0"/>
              <w:widowControl w:val="0"/>
              <w:kinsoku/>
              <w:wordWrap/>
              <w:overflowPunct/>
              <w:topLinePunct w:val="0"/>
              <w:bidi w:val="0"/>
              <w:snapToGrid/>
              <w:spacing w:line="312" w:lineRule="auto"/>
              <w:jc w:val="center"/>
              <w:textAlignment w:val="auto"/>
              <w:rPr>
                <w:rFonts w:hint="default"/>
                <w:sz w:val="24"/>
                <w:lang w:val="en-US"/>
              </w:rPr>
            </w:pPr>
            <w:r>
              <w:rPr>
                <w:rFonts w:hint="eastAsia"/>
                <w:sz w:val="24"/>
                <w:lang w:val="en-US" w:eastAsia="zh-CN"/>
              </w:rPr>
              <w:t>商家租品管理</w:t>
            </w:r>
          </w:p>
        </w:tc>
        <w:tc>
          <w:tcPr>
            <w:tcW w:w="1821" w:type="dxa"/>
            <w:noWrap w:val="0"/>
            <w:vAlign w:val="top"/>
          </w:tcPr>
          <w:p>
            <w:pPr>
              <w:pageBreakBefore w:val="0"/>
              <w:widowControl w:val="0"/>
              <w:kinsoku/>
              <w:wordWrap/>
              <w:overflowPunct/>
              <w:topLinePunct w:val="0"/>
              <w:bidi w:val="0"/>
              <w:snapToGrid/>
              <w:spacing w:line="312" w:lineRule="auto"/>
              <w:jc w:val="center"/>
              <w:textAlignment w:val="auto"/>
              <w:rPr>
                <w:rFonts w:hint="default" w:eastAsia="宋体"/>
                <w:sz w:val="24"/>
                <w:lang w:val="en-US" w:eastAsia="zh-CN"/>
              </w:rPr>
            </w:pPr>
            <w:r>
              <w:rPr>
                <w:rFonts w:hint="eastAsia"/>
                <w:sz w:val="24"/>
                <w:lang w:val="en-US" w:eastAsia="zh-CN"/>
              </w:rPr>
              <w:t>租品上下架</w:t>
            </w:r>
          </w:p>
        </w:tc>
        <w:tc>
          <w:tcPr>
            <w:tcW w:w="2951" w:type="dxa"/>
            <w:noWrap w:val="0"/>
            <w:vAlign w:val="top"/>
          </w:tcPr>
          <w:p>
            <w:pPr>
              <w:pageBreakBefore w:val="0"/>
              <w:widowControl w:val="0"/>
              <w:kinsoku/>
              <w:wordWrap/>
              <w:overflowPunct/>
              <w:topLinePunct w:val="0"/>
              <w:bidi w:val="0"/>
              <w:snapToGrid/>
              <w:spacing w:line="312" w:lineRule="auto"/>
              <w:jc w:val="center"/>
              <w:textAlignment w:val="auto"/>
              <w:rPr>
                <w:rFonts w:hint="default" w:eastAsia="宋体"/>
                <w:sz w:val="24"/>
                <w:lang w:val="en-US" w:eastAsia="zh-CN"/>
              </w:rPr>
            </w:pPr>
            <w:r>
              <w:rPr>
                <w:rFonts w:hint="eastAsia"/>
                <w:sz w:val="24"/>
                <w:lang w:val="en-US" w:eastAsia="zh-CN"/>
              </w:rPr>
              <w:t>商家端租品管理模块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noWrap w:val="0"/>
            <w:vAlign w:val="top"/>
          </w:tcPr>
          <w:p>
            <w:pPr>
              <w:pageBreakBefore w:val="0"/>
              <w:widowControl w:val="0"/>
              <w:kinsoku/>
              <w:wordWrap/>
              <w:overflowPunct/>
              <w:topLinePunct w:val="0"/>
              <w:bidi w:val="0"/>
              <w:snapToGrid/>
              <w:spacing w:line="312" w:lineRule="auto"/>
              <w:jc w:val="center"/>
              <w:textAlignment w:val="auto"/>
              <w:rPr>
                <w:rFonts w:hint="default"/>
                <w:sz w:val="24"/>
                <w:lang w:val="en-US" w:eastAsia="zh-CN"/>
              </w:rPr>
            </w:pPr>
            <w:r>
              <w:rPr>
                <w:rFonts w:hint="eastAsia"/>
                <w:sz w:val="24"/>
                <w:lang w:val="en-US" w:eastAsia="zh-CN"/>
              </w:rPr>
              <w:t>C02</w:t>
            </w:r>
          </w:p>
        </w:tc>
        <w:tc>
          <w:tcPr>
            <w:tcW w:w="1487" w:type="dxa"/>
            <w:noWrap w:val="0"/>
            <w:vAlign w:val="top"/>
          </w:tcPr>
          <w:p>
            <w:pPr>
              <w:pageBreakBefore w:val="0"/>
              <w:widowControl w:val="0"/>
              <w:kinsoku/>
              <w:wordWrap/>
              <w:overflowPunct/>
              <w:topLinePunct w:val="0"/>
              <w:bidi w:val="0"/>
              <w:snapToGrid/>
              <w:spacing w:line="312" w:lineRule="auto"/>
              <w:jc w:val="center"/>
              <w:textAlignment w:val="auto"/>
              <w:rPr>
                <w:rFonts w:hint="default" w:eastAsia="宋体"/>
                <w:sz w:val="24"/>
                <w:lang w:val="en-US" w:eastAsia="zh-CN"/>
              </w:rPr>
            </w:pPr>
            <w:r>
              <w:rPr>
                <w:rFonts w:hint="eastAsia"/>
                <w:sz w:val="24"/>
                <w:lang w:val="en-US" w:eastAsia="zh-CN"/>
              </w:rPr>
              <w:t>UserGoods</w:t>
            </w:r>
          </w:p>
        </w:tc>
        <w:tc>
          <w:tcPr>
            <w:tcW w:w="1754" w:type="dxa"/>
            <w:noWrap w:val="0"/>
            <w:vAlign w:val="top"/>
          </w:tcPr>
          <w:p>
            <w:pPr>
              <w:pageBreakBefore w:val="0"/>
              <w:widowControl w:val="0"/>
              <w:kinsoku/>
              <w:wordWrap/>
              <w:overflowPunct/>
              <w:topLinePunct w:val="0"/>
              <w:bidi w:val="0"/>
              <w:snapToGrid/>
              <w:spacing w:line="312" w:lineRule="auto"/>
              <w:jc w:val="center"/>
              <w:textAlignment w:val="auto"/>
              <w:rPr>
                <w:rFonts w:hint="default"/>
                <w:sz w:val="24"/>
                <w:lang w:val="en-US" w:eastAsia="zh-CN"/>
              </w:rPr>
            </w:pPr>
            <w:r>
              <w:rPr>
                <w:rFonts w:hint="eastAsia"/>
                <w:sz w:val="24"/>
                <w:lang w:val="en-US" w:eastAsia="zh-CN"/>
              </w:rPr>
              <w:t>用户租品管理</w:t>
            </w:r>
          </w:p>
        </w:tc>
        <w:tc>
          <w:tcPr>
            <w:tcW w:w="1821" w:type="dxa"/>
            <w:noWrap w:val="0"/>
            <w:vAlign w:val="top"/>
          </w:tcPr>
          <w:p>
            <w:pPr>
              <w:pageBreakBefore w:val="0"/>
              <w:widowControl w:val="0"/>
              <w:kinsoku/>
              <w:wordWrap/>
              <w:overflowPunct/>
              <w:topLinePunct w:val="0"/>
              <w:bidi w:val="0"/>
              <w:snapToGrid/>
              <w:spacing w:line="312" w:lineRule="auto"/>
              <w:jc w:val="center"/>
              <w:textAlignment w:val="auto"/>
              <w:rPr>
                <w:rFonts w:hint="default"/>
                <w:sz w:val="24"/>
                <w:lang w:val="en-US" w:eastAsia="zh-CN"/>
              </w:rPr>
            </w:pPr>
            <w:r>
              <w:rPr>
                <w:rFonts w:hint="eastAsia"/>
                <w:sz w:val="24"/>
                <w:lang w:val="en-US" w:eastAsia="zh-CN"/>
              </w:rPr>
              <w:t>收藏租品管理</w:t>
            </w:r>
          </w:p>
        </w:tc>
        <w:tc>
          <w:tcPr>
            <w:tcW w:w="2951" w:type="dxa"/>
            <w:noWrap w:val="0"/>
            <w:vAlign w:val="top"/>
          </w:tcPr>
          <w:p>
            <w:pPr>
              <w:pageBreakBefore w:val="0"/>
              <w:widowControl w:val="0"/>
              <w:kinsoku/>
              <w:wordWrap/>
              <w:overflowPunct/>
              <w:topLinePunct w:val="0"/>
              <w:bidi w:val="0"/>
              <w:snapToGrid/>
              <w:spacing w:line="312" w:lineRule="auto"/>
              <w:jc w:val="center"/>
              <w:textAlignment w:val="auto"/>
              <w:rPr>
                <w:rFonts w:hint="default"/>
                <w:sz w:val="24"/>
                <w:lang w:val="en-US" w:eastAsia="zh-CN"/>
              </w:rPr>
            </w:pPr>
            <w:r>
              <w:rPr>
                <w:rFonts w:hint="eastAsia"/>
                <w:sz w:val="24"/>
                <w:lang w:val="en-US" w:eastAsia="zh-CN"/>
              </w:rPr>
              <w:t>用户端心愿单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9051" w:type="dxa"/>
            <w:gridSpan w:val="5"/>
            <w:noWrap w:val="0"/>
            <w:vAlign w:val="top"/>
          </w:tcPr>
          <w:p>
            <w:pPr>
              <w:pageBreakBefore w:val="0"/>
              <w:widowControl w:val="0"/>
              <w:kinsoku/>
              <w:wordWrap/>
              <w:overflowPunct/>
              <w:topLinePunct w:val="0"/>
              <w:bidi w:val="0"/>
              <w:snapToGrid/>
              <w:spacing w:line="312" w:lineRule="auto"/>
              <w:textAlignment w:val="auto"/>
              <w:rPr>
                <w:rFonts w:hint="default" w:eastAsia="宋体"/>
                <w:sz w:val="24"/>
                <w:lang w:val="en-US" w:eastAsia="zh-CN"/>
              </w:rPr>
            </w:pPr>
            <w:r>
              <w:rPr>
                <w:rFonts w:hint="eastAsia"/>
                <w:sz w:val="24"/>
              </w:rPr>
              <w:t>说明：</w:t>
            </w:r>
            <w:r>
              <w:rPr>
                <w:rFonts w:hint="eastAsia"/>
                <w:sz w:val="24"/>
                <w:lang w:val="en-US" w:eastAsia="zh-CN"/>
              </w:rPr>
              <w:t>商家对租品上下架的控制，用户对租品的收藏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9051" w:type="dxa"/>
            <w:gridSpan w:val="5"/>
            <w:noWrap w:val="0"/>
            <w:vAlign w:val="top"/>
          </w:tcPr>
          <w:p>
            <w:pPr>
              <w:pageBreakBefore w:val="0"/>
              <w:widowControl w:val="0"/>
              <w:kinsoku/>
              <w:wordWrap/>
              <w:overflowPunct/>
              <w:topLinePunct w:val="0"/>
              <w:bidi w:val="0"/>
              <w:snapToGrid/>
              <w:spacing w:line="312" w:lineRule="auto"/>
              <w:textAlignment w:val="auto"/>
              <w:rPr>
                <w:rFonts w:hint="eastAsia"/>
                <w:sz w:val="24"/>
              </w:rPr>
            </w:pPr>
          </w:p>
        </w:tc>
      </w:tr>
    </w:tbl>
    <w:p>
      <w:pPr>
        <w:rPr>
          <w:rFonts w:hint="default" w:ascii="楷体" w:hAnsi="楷体" w:eastAsia="楷体" w:cs="楷体"/>
          <w:sz w:val="24"/>
          <w:szCs w:val="24"/>
          <w:lang w:val="en-US" w:eastAsia="zh-CN"/>
        </w:rPr>
      </w:pPr>
    </w:p>
    <w:p>
      <w:pPr>
        <w:rPr>
          <w:rFonts w:hint="eastAsia" w:ascii="楷体" w:hAnsi="楷体" w:eastAsia="楷体" w:cs="楷体"/>
          <w:sz w:val="24"/>
          <w:szCs w:val="24"/>
          <w:lang w:val="en-US" w:eastAsia="zh-CN"/>
        </w:rPr>
      </w:pPr>
    </w:p>
    <w:p>
      <w:pPr>
        <w:rPr>
          <w:rFonts w:hint="default" w:ascii="楷体" w:hAnsi="楷体" w:eastAsia="楷体" w:cs="楷体"/>
          <w:sz w:val="24"/>
          <w:szCs w:val="24"/>
          <w:lang w:val="en-US" w:eastAsia="zh-CN"/>
        </w:rPr>
      </w:pPr>
    </w:p>
    <w:tbl>
      <w:tblPr>
        <w:tblStyle w:val="14"/>
        <w:tblW w:w="9051" w:type="dxa"/>
        <w:tblInd w:w="-28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8"/>
        <w:gridCol w:w="1487"/>
        <w:gridCol w:w="1754"/>
        <w:gridCol w:w="1821"/>
        <w:gridCol w:w="29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5" w:hRule="atLeast"/>
        </w:trPr>
        <w:tc>
          <w:tcPr>
            <w:tcW w:w="9051" w:type="dxa"/>
            <w:gridSpan w:val="5"/>
            <w:noWrap w:val="0"/>
            <w:vAlign w:val="top"/>
          </w:tcPr>
          <w:p>
            <w:pPr>
              <w:pageBreakBefore w:val="0"/>
              <w:widowControl w:val="0"/>
              <w:kinsoku/>
              <w:wordWrap/>
              <w:overflowPunct/>
              <w:topLinePunct w:val="0"/>
              <w:bidi w:val="0"/>
              <w:snapToGrid/>
              <w:spacing w:line="312" w:lineRule="auto"/>
              <w:textAlignment w:val="auto"/>
              <w:rPr>
                <w:rFonts w:hint="eastAsia" w:eastAsia="宋体"/>
                <w:sz w:val="24"/>
                <w:lang w:val="en-US" w:eastAsia="zh-CN"/>
              </w:rPr>
            </w:pPr>
            <w:r>
              <w:rPr>
                <w:rFonts w:hint="eastAsia"/>
                <w:sz w:val="24"/>
              </w:rPr>
              <w:t>子系统编号：</w:t>
            </w:r>
            <w:r>
              <w:rPr>
                <w:rFonts w:hint="eastAsia"/>
                <w:sz w:val="24"/>
                <w:lang w:val="en-US" w:eastAsia="zh-CN"/>
              </w:rPr>
              <w:t>4</w:t>
            </w:r>
          </w:p>
          <w:p>
            <w:pPr>
              <w:pageBreakBefore w:val="0"/>
              <w:widowControl w:val="0"/>
              <w:kinsoku/>
              <w:wordWrap/>
              <w:overflowPunct/>
              <w:topLinePunct w:val="0"/>
              <w:bidi w:val="0"/>
              <w:snapToGrid/>
              <w:spacing w:line="312" w:lineRule="auto"/>
              <w:textAlignment w:val="auto"/>
              <w:rPr>
                <w:rFonts w:hint="default" w:eastAsia="宋体"/>
                <w:sz w:val="24"/>
                <w:lang w:val="en-US" w:eastAsia="zh-CN"/>
              </w:rPr>
            </w:pPr>
            <w:r>
              <w:rPr>
                <w:rFonts w:hint="eastAsia"/>
                <w:sz w:val="24"/>
              </w:rPr>
              <w:t>子系统英文名称：</w:t>
            </w:r>
            <w:r>
              <w:rPr>
                <w:rFonts w:hint="eastAsia"/>
                <w:sz w:val="24"/>
                <w:lang w:val="en-US" w:eastAsia="zh-CN"/>
              </w:rPr>
              <w:t>OrdersManSys</w:t>
            </w:r>
          </w:p>
          <w:p>
            <w:pPr>
              <w:pageBreakBefore w:val="0"/>
              <w:widowControl w:val="0"/>
              <w:kinsoku/>
              <w:wordWrap/>
              <w:overflowPunct/>
              <w:topLinePunct w:val="0"/>
              <w:bidi w:val="0"/>
              <w:snapToGrid/>
              <w:spacing w:line="312" w:lineRule="auto"/>
              <w:textAlignment w:val="auto"/>
              <w:rPr>
                <w:rFonts w:hint="default" w:eastAsia="宋体"/>
                <w:sz w:val="24"/>
                <w:lang w:val="en-US" w:eastAsia="zh-CN"/>
              </w:rPr>
            </w:pPr>
            <w:r>
              <w:rPr>
                <w:rFonts w:hint="eastAsia"/>
                <w:sz w:val="24"/>
              </w:rPr>
              <w:t>子系统中文名称：</w:t>
            </w:r>
            <w:r>
              <w:rPr>
                <w:rFonts w:hint="eastAsia"/>
                <w:sz w:val="24"/>
                <w:lang w:val="en-US" w:eastAsia="zh-CN"/>
              </w:rPr>
              <w:t>租品信息管理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038" w:type="dxa"/>
            <w:noWrap w:val="0"/>
            <w:vAlign w:val="top"/>
          </w:tcPr>
          <w:p>
            <w:pPr>
              <w:pageBreakBefore w:val="0"/>
              <w:widowControl w:val="0"/>
              <w:kinsoku/>
              <w:wordWrap/>
              <w:overflowPunct/>
              <w:topLinePunct w:val="0"/>
              <w:bidi w:val="0"/>
              <w:snapToGrid/>
              <w:spacing w:line="312" w:lineRule="auto"/>
              <w:jc w:val="center"/>
              <w:textAlignment w:val="auto"/>
              <w:rPr>
                <w:rFonts w:hint="eastAsia"/>
                <w:sz w:val="24"/>
              </w:rPr>
            </w:pPr>
            <w:r>
              <w:rPr>
                <w:rFonts w:hint="eastAsia"/>
                <w:sz w:val="24"/>
              </w:rPr>
              <w:t>特性编号</w:t>
            </w:r>
          </w:p>
        </w:tc>
        <w:tc>
          <w:tcPr>
            <w:tcW w:w="1487" w:type="dxa"/>
            <w:noWrap w:val="0"/>
            <w:vAlign w:val="top"/>
          </w:tcPr>
          <w:p>
            <w:pPr>
              <w:pageBreakBefore w:val="0"/>
              <w:widowControl w:val="0"/>
              <w:kinsoku/>
              <w:wordWrap/>
              <w:overflowPunct/>
              <w:topLinePunct w:val="0"/>
              <w:bidi w:val="0"/>
              <w:snapToGrid/>
              <w:spacing w:line="312" w:lineRule="auto"/>
              <w:jc w:val="center"/>
              <w:textAlignment w:val="auto"/>
              <w:rPr>
                <w:sz w:val="24"/>
              </w:rPr>
            </w:pPr>
            <w:r>
              <w:rPr>
                <w:rFonts w:hint="eastAsia"/>
                <w:sz w:val="24"/>
              </w:rPr>
              <w:t>系统特征</w:t>
            </w:r>
          </w:p>
          <w:p>
            <w:pPr>
              <w:pageBreakBefore w:val="0"/>
              <w:widowControl w:val="0"/>
              <w:kinsoku/>
              <w:wordWrap/>
              <w:overflowPunct/>
              <w:topLinePunct w:val="0"/>
              <w:bidi w:val="0"/>
              <w:snapToGrid/>
              <w:spacing w:line="312" w:lineRule="auto"/>
              <w:jc w:val="center"/>
              <w:textAlignment w:val="auto"/>
              <w:rPr>
                <w:rFonts w:hint="eastAsia"/>
                <w:sz w:val="24"/>
              </w:rPr>
            </w:pPr>
            <w:r>
              <w:rPr>
                <w:rFonts w:hint="eastAsia"/>
                <w:sz w:val="24"/>
              </w:rPr>
              <w:t>英文名称</w:t>
            </w:r>
          </w:p>
        </w:tc>
        <w:tc>
          <w:tcPr>
            <w:tcW w:w="1754" w:type="dxa"/>
            <w:noWrap w:val="0"/>
            <w:vAlign w:val="top"/>
          </w:tcPr>
          <w:p>
            <w:pPr>
              <w:pageBreakBefore w:val="0"/>
              <w:widowControl w:val="0"/>
              <w:kinsoku/>
              <w:wordWrap/>
              <w:overflowPunct/>
              <w:topLinePunct w:val="0"/>
              <w:bidi w:val="0"/>
              <w:snapToGrid/>
              <w:spacing w:line="312" w:lineRule="auto"/>
              <w:jc w:val="center"/>
              <w:textAlignment w:val="auto"/>
              <w:rPr>
                <w:sz w:val="24"/>
              </w:rPr>
            </w:pPr>
            <w:r>
              <w:rPr>
                <w:rFonts w:hint="eastAsia"/>
                <w:sz w:val="24"/>
              </w:rPr>
              <w:t>系统特征</w:t>
            </w:r>
          </w:p>
          <w:p>
            <w:pPr>
              <w:pageBreakBefore w:val="0"/>
              <w:widowControl w:val="0"/>
              <w:kinsoku/>
              <w:wordWrap/>
              <w:overflowPunct/>
              <w:topLinePunct w:val="0"/>
              <w:bidi w:val="0"/>
              <w:snapToGrid/>
              <w:spacing w:line="312" w:lineRule="auto"/>
              <w:jc w:val="center"/>
              <w:textAlignment w:val="auto"/>
              <w:rPr>
                <w:rFonts w:hint="eastAsia"/>
                <w:sz w:val="24"/>
              </w:rPr>
            </w:pPr>
            <w:r>
              <w:rPr>
                <w:rFonts w:hint="eastAsia"/>
                <w:sz w:val="24"/>
              </w:rPr>
              <w:t>中文名称</w:t>
            </w:r>
          </w:p>
        </w:tc>
        <w:tc>
          <w:tcPr>
            <w:tcW w:w="1821" w:type="dxa"/>
            <w:noWrap w:val="0"/>
            <w:vAlign w:val="top"/>
          </w:tcPr>
          <w:p>
            <w:pPr>
              <w:pageBreakBefore w:val="0"/>
              <w:widowControl w:val="0"/>
              <w:kinsoku/>
              <w:wordWrap/>
              <w:overflowPunct/>
              <w:topLinePunct w:val="0"/>
              <w:bidi w:val="0"/>
              <w:snapToGrid/>
              <w:spacing w:line="312" w:lineRule="auto"/>
              <w:jc w:val="center"/>
              <w:textAlignment w:val="auto"/>
              <w:rPr>
                <w:rFonts w:hint="eastAsia"/>
                <w:sz w:val="24"/>
              </w:rPr>
            </w:pPr>
            <w:r>
              <w:rPr>
                <w:rFonts w:hint="eastAsia"/>
                <w:sz w:val="24"/>
              </w:rPr>
              <w:t>操作功能</w:t>
            </w:r>
          </w:p>
        </w:tc>
        <w:tc>
          <w:tcPr>
            <w:tcW w:w="2951" w:type="dxa"/>
            <w:noWrap w:val="0"/>
            <w:vAlign w:val="top"/>
          </w:tcPr>
          <w:p>
            <w:pPr>
              <w:pageBreakBefore w:val="0"/>
              <w:widowControl w:val="0"/>
              <w:kinsoku/>
              <w:wordWrap/>
              <w:overflowPunct/>
              <w:topLinePunct w:val="0"/>
              <w:bidi w:val="0"/>
              <w:snapToGrid/>
              <w:spacing w:line="312" w:lineRule="auto"/>
              <w:jc w:val="center"/>
              <w:textAlignment w:val="auto"/>
              <w:rPr>
                <w:rFonts w:hint="eastAsia"/>
                <w:sz w:val="24"/>
              </w:rPr>
            </w:pPr>
            <w:r>
              <w:rPr>
                <w:rFonts w:hint="eastAsia"/>
                <w:sz w:val="24"/>
              </w:rPr>
              <w:t>调用对象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noWrap w:val="0"/>
            <w:vAlign w:val="top"/>
          </w:tcPr>
          <w:p>
            <w:pPr>
              <w:pageBreakBefore w:val="0"/>
              <w:widowControl w:val="0"/>
              <w:kinsoku/>
              <w:wordWrap/>
              <w:overflowPunct/>
              <w:topLinePunct w:val="0"/>
              <w:bidi w:val="0"/>
              <w:snapToGrid/>
              <w:spacing w:line="312" w:lineRule="auto"/>
              <w:jc w:val="center"/>
              <w:textAlignment w:val="auto"/>
              <w:rPr>
                <w:rFonts w:hint="default" w:eastAsia="宋体"/>
                <w:sz w:val="24"/>
                <w:lang w:val="en-US" w:eastAsia="zh-CN"/>
              </w:rPr>
            </w:pPr>
            <w:r>
              <w:rPr>
                <w:rFonts w:hint="eastAsia"/>
                <w:sz w:val="24"/>
                <w:lang w:val="en-US" w:eastAsia="zh-CN"/>
              </w:rPr>
              <w:t>D01</w:t>
            </w:r>
          </w:p>
        </w:tc>
        <w:tc>
          <w:tcPr>
            <w:tcW w:w="1487" w:type="dxa"/>
            <w:noWrap w:val="0"/>
            <w:vAlign w:val="top"/>
          </w:tcPr>
          <w:p>
            <w:pPr>
              <w:pageBreakBefore w:val="0"/>
              <w:widowControl w:val="0"/>
              <w:kinsoku/>
              <w:wordWrap/>
              <w:overflowPunct/>
              <w:topLinePunct w:val="0"/>
              <w:bidi w:val="0"/>
              <w:snapToGrid/>
              <w:spacing w:line="312" w:lineRule="auto"/>
              <w:jc w:val="center"/>
              <w:textAlignment w:val="auto"/>
              <w:rPr>
                <w:rFonts w:hint="default" w:eastAsia="宋体"/>
                <w:sz w:val="24"/>
                <w:lang w:val="en-US" w:eastAsia="zh-CN"/>
              </w:rPr>
            </w:pPr>
            <w:r>
              <w:rPr>
                <w:rFonts w:hint="eastAsia"/>
                <w:sz w:val="24"/>
                <w:lang w:val="en-US" w:eastAsia="zh-CN"/>
              </w:rPr>
              <w:t>SalerOrder</w:t>
            </w:r>
          </w:p>
        </w:tc>
        <w:tc>
          <w:tcPr>
            <w:tcW w:w="1754" w:type="dxa"/>
            <w:noWrap w:val="0"/>
            <w:vAlign w:val="top"/>
          </w:tcPr>
          <w:p>
            <w:pPr>
              <w:pageBreakBefore w:val="0"/>
              <w:widowControl w:val="0"/>
              <w:kinsoku/>
              <w:wordWrap/>
              <w:overflowPunct/>
              <w:topLinePunct w:val="0"/>
              <w:bidi w:val="0"/>
              <w:snapToGrid/>
              <w:spacing w:line="312" w:lineRule="auto"/>
              <w:jc w:val="center"/>
              <w:textAlignment w:val="auto"/>
              <w:rPr>
                <w:rFonts w:hint="default"/>
                <w:sz w:val="24"/>
                <w:lang w:val="en-US"/>
              </w:rPr>
            </w:pPr>
            <w:r>
              <w:rPr>
                <w:rFonts w:hint="eastAsia"/>
                <w:sz w:val="24"/>
                <w:lang w:val="en-US" w:eastAsia="zh-CN"/>
              </w:rPr>
              <w:t>商家订单管理</w:t>
            </w:r>
          </w:p>
        </w:tc>
        <w:tc>
          <w:tcPr>
            <w:tcW w:w="1821" w:type="dxa"/>
            <w:noWrap w:val="0"/>
            <w:vAlign w:val="top"/>
          </w:tcPr>
          <w:p>
            <w:pPr>
              <w:pageBreakBefore w:val="0"/>
              <w:widowControl w:val="0"/>
              <w:kinsoku/>
              <w:wordWrap/>
              <w:overflowPunct/>
              <w:topLinePunct w:val="0"/>
              <w:bidi w:val="0"/>
              <w:snapToGrid/>
              <w:spacing w:line="312" w:lineRule="auto"/>
              <w:jc w:val="center"/>
              <w:textAlignment w:val="auto"/>
              <w:rPr>
                <w:rFonts w:hint="default" w:eastAsia="宋体"/>
                <w:sz w:val="24"/>
                <w:lang w:val="en-US" w:eastAsia="zh-CN"/>
              </w:rPr>
            </w:pPr>
            <w:r>
              <w:rPr>
                <w:rFonts w:hint="eastAsia"/>
                <w:sz w:val="24"/>
                <w:lang w:val="en-US" w:eastAsia="zh-CN"/>
              </w:rPr>
              <w:t>订单监控</w:t>
            </w:r>
          </w:p>
        </w:tc>
        <w:tc>
          <w:tcPr>
            <w:tcW w:w="2951" w:type="dxa"/>
            <w:noWrap w:val="0"/>
            <w:vAlign w:val="top"/>
          </w:tcPr>
          <w:p>
            <w:pPr>
              <w:pageBreakBefore w:val="0"/>
              <w:widowControl w:val="0"/>
              <w:kinsoku/>
              <w:wordWrap/>
              <w:overflowPunct/>
              <w:topLinePunct w:val="0"/>
              <w:bidi w:val="0"/>
              <w:snapToGrid/>
              <w:spacing w:line="312" w:lineRule="auto"/>
              <w:jc w:val="center"/>
              <w:textAlignment w:val="auto"/>
              <w:rPr>
                <w:rFonts w:hint="default" w:eastAsia="宋体"/>
                <w:sz w:val="24"/>
                <w:lang w:val="en-US" w:eastAsia="zh-CN"/>
              </w:rPr>
            </w:pPr>
            <w:r>
              <w:rPr>
                <w:rFonts w:hint="eastAsia"/>
                <w:sz w:val="24"/>
                <w:lang w:val="en-US" w:eastAsia="zh-CN"/>
              </w:rPr>
              <w:t>商家订单管理模块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noWrap w:val="0"/>
            <w:vAlign w:val="top"/>
          </w:tcPr>
          <w:p>
            <w:pPr>
              <w:pageBreakBefore w:val="0"/>
              <w:widowControl w:val="0"/>
              <w:kinsoku/>
              <w:wordWrap/>
              <w:overflowPunct/>
              <w:topLinePunct w:val="0"/>
              <w:bidi w:val="0"/>
              <w:snapToGrid/>
              <w:spacing w:line="312" w:lineRule="auto"/>
              <w:jc w:val="center"/>
              <w:textAlignment w:val="auto"/>
              <w:rPr>
                <w:rFonts w:hint="default"/>
                <w:sz w:val="24"/>
                <w:lang w:val="en-US" w:eastAsia="zh-CN"/>
              </w:rPr>
            </w:pPr>
            <w:r>
              <w:rPr>
                <w:rFonts w:hint="eastAsia"/>
                <w:sz w:val="24"/>
                <w:lang w:val="en-US" w:eastAsia="zh-CN"/>
              </w:rPr>
              <w:t>D02</w:t>
            </w:r>
          </w:p>
        </w:tc>
        <w:tc>
          <w:tcPr>
            <w:tcW w:w="1487" w:type="dxa"/>
            <w:noWrap w:val="0"/>
            <w:vAlign w:val="top"/>
          </w:tcPr>
          <w:p>
            <w:pPr>
              <w:pageBreakBefore w:val="0"/>
              <w:widowControl w:val="0"/>
              <w:kinsoku/>
              <w:wordWrap/>
              <w:overflowPunct/>
              <w:topLinePunct w:val="0"/>
              <w:bidi w:val="0"/>
              <w:snapToGrid/>
              <w:spacing w:line="312" w:lineRule="auto"/>
              <w:jc w:val="center"/>
              <w:textAlignment w:val="auto"/>
              <w:rPr>
                <w:rFonts w:hint="default" w:eastAsia="宋体"/>
                <w:sz w:val="24"/>
                <w:lang w:val="en-US" w:eastAsia="zh-CN"/>
              </w:rPr>
            </w:pPr>
            <w:r>
              <w:rPr>
                <w:rFonts w:hint="eastAsia"/>
                <w:sz w:val="24"/>
                <w:lang w:val="en-US" w:eastAsia="zh-CN"/>
              </w:rPr>
              <w:t>UserOrder</w:t>
            </w:r>
          </w:p>
        </w:tc>
        <w:tc>
          <w:tcPr>
            <w:tcW w:w="1754" w:type="dxa"/>
            <w:noWrap w:val="0"/>
            <w:vAlign w:val="top"/>
          </w:tcPr>
          <w:p>
            <w:pPr>
              <w:pageBreakBefore w:val="0"/>
              <w:widowControl w:val="0"/>
              <w:kinsoku/>
              <w:wordWrap/>
              <w:overflowPunct/>
              <w:topLinePunct w:val="0"/>
              <w:bidi w:val="0"/>
              <w:snapToGrid/>
              <w:spacing w:line="312" w:lineRule="auto"/>
              <w:jc w:val="center"/>
              <w:textAlignment w:val="auto"/>
              <w:rPr>
                <w:rFonts w:hint="default"/>
                <w:sz w:val="24"/>
                <w:lang w:val="en-US" w:eastAsia="zh-CN"/>
              </w:rPr>
            </w:pPr>
            <w:r>
              <w:rPr>
                <w:rFonts w:hint="eastAsia"/>
                <w:sz w:val="24"/>
                <w:lang w:val="en-US" w:eastAsia="zh-CN"/>
              </w:rPr>
              <w:t>用户订单管理</w:t>
            </w:r>
          </w:p>
        </w:tc>
        <w:tc>
          <w:tcPr>
            <w:tcW w:w="1821" w:type="dxa"/>
            <w:noWrap w:val="0"/>
            <w:vAlign w:val="top"/>
          </w:tcPr>
          <w:p>
            <w:pPr>
              <w:pageBreakBefore w:val="0"/>
              <w:widowControl w:val="0"/>
              <w:kinsoku/>
              <w:wordWrap/>
              <w:overflowPunct/>
              <w:topLinePunct w:val="0"/>
              <w:bidi w:val="0"/>
              <w:snapToGrid/>
              <w:spacing w:line="312" w:lineRule="auto"/>
              <w:jc w:val="center"/>
              <w:textAlignment w:val="auto"/>
              <w:rPr>
                <w:rFonts w:hint="default"/>
                <w:sz w:val="24"/>
                <w:lang w:val="en-US" w:eastAsia="zh-CN"/>
              </w:rPr>
            </w:pPr>
            <w:r>
              <w:rPr>
                <w:rFonts w:hint="eastAsia"/>
                <w:sz w:val="24"/>
                <w:lang w:val="en-US" w:eastAsia="zh-CN"/>
              </w:rPr>
              <w:t>订单浏览</w:t>
            </w:r>
          </w:p>
        </w:tc>
        <w:tc>
          <w:tcPr>
            <w:tcW w:w="2951" w:type="dxa"/>
            <w:noWrap w:val="0"/>
            <w:vAlign w:val="top"/>
          </w:tcPr>
          <w:p>
            <w:pPr>
              <w:pageBreakBefore w:val="0"/>
              <w:widowControl w:val="0"/>
              <w:kinsoku/>
              <w:wordWrap/>
              <w:overflowPunct/>
              <w:topLinePunct w:val="0"/>
              <w:bidi w:val="0"/>
              <w:snapToGrid/>
              <w:spacing w:line="312" w:lineRule="auto"/>
              <w:jc w:val="center"/>
              <w:textAlignment w:val="auto"/>
              <w:rPr>
                <w:rFonts w:hint="default"/>
                <w:sz w:val="24"/>
                <w:lang w:val="en-US" w:eastAsia="zh-CN"/>
              </w:rPr>
            </w:pPr>
            <w:r>
              <w:rPr>
                <w:rFonts w:hint="eastAsia"/>
                <w:sz w:val="24"/>
                <w:lang w:val="en-US" w:eastAsia="zh-CN"/>
              </w:rPr>
              <w:t>用户端订单模块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9051" w:type="dxa"/>
            <w:gridSpan w:val="5"/>
            <w:noWrap w:val="0"/>
            <w:vAlign w:val="top"/>
          </w:tcPr>
          <w:p>
            <w:pPr>
              <w:pageBreakBefore w:val="0"/>
              <w:widowControl w:val="0"/>
              <w:kinsoku/>
              <w:wordWrap/>
              <w:overflowPunct/>
              <w:topLinePunct w:val="0"/>
              <w:bidi w:val="0"/>
              <w:snapToGrid/>
              <w:spacing w:line="312" w:lineRule="auto"/>
              <w:textAlignment w:val="auto"/>
              <w:rPr>
                <w:rFonts w:hint="default" w:eastAsia="宋体"/>
                <w:sz w:val="24"/>
                <w:lang w:val="en-US" w:eastAsia="zh-CN"/>
              </w:rPr>
            </w:pPr>
            <w:r>
              <w:rPr>
                <w:rFonts w:hint="eastAsia"/>
                <w:sz w:val="24"/>
              </w:rPr>
              <w:t>说明：</w:t>
            </w:r>
            <w:r>
              <w:rPr>
                <w:rFonts w:hint="eastAsia"/>
                <w:sz w:val="24"/>
                <w:lang w:val="en-US" w:eastAsia="zh-CN"/>
              </w:rPr>
              <w:t>商家对订单的物流、信息的监控维护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9051" w:type="dxa"/>
            <w:gridSpan w:val="5"/>
            <w:noWrap w:val="0"/>
            <w:vAlign w:val="top"/>
          </w:tcPr>
          <w:p>
            <w:pPr>
              <w:pageBreakBefore w:val="0"/>
              <w:widowControl w:val="0"/>
              <w:kinsoku/>
              <w:wordWrap/>
              <w:overflowPunct/>
              <w:topLinePunct w:val="0"/>
              <w:bidi w:val="0"/>
              <w:snapToGrid/>
              <w:spacing w:line="312" w:lineRule="auto"/>
              <w:textAlignment w:val="auto"/>
              <w:rPr>
                <w:rFonts w:hint="default" w:eastAsia="宋体"/>
                <w:sz w:val="24"/>
                <w:lang w:val="en-US" w:eastAsia="zh-CN"/>
              </w:rPr>
            </w:pPr>
            <w:r>
              <w:rPr>
                <w:rFonts w:hint="eastAsia"/>
                <w:sz w:val="24"/>
                <w:lang w:val="en-US" w:eastAsia="zh-CN"/>
              </w:rPr>
              <w:t>用户查看订单状态</w:t>
            </w:r>
          </w:p>
        </w:tc>
      </w:tr>
    </w:tbl>
    <w:p>
      <w:pPr>
        <w:rPr>
          <w:rFonts w:hint="default" w:ascii="楷体" w:hAnsi="楷体" w:eastAsia="楷体" w:cs="楷体"/>
          <w:sz w:val="24"/>
          <w:szCs w:val="24"/>
          <w:lang w:val="en-US" w:eastAsia="zh-CN"/>
        </w:rPr>
      </w:pPr>
    </w:p>
    <w:p>
      <w:pPr>
        <w:rPr>
          <w:rFonts w:hint="default" w:ascii="楷体" w:hAnsi="楷体" w:eastAsia="楷体" w:cs="楷体"/>
          <w:sz w:val="24"/>
          <w:szCs w:val="24"/>
          <w:lang w:val="en-US" w:eastAsia="zh-CN"/>
        </w:rPr>
      </w:pPr>
    </w:p>
    <w:p>
      <w:pPr>
        <w:rPr>
          <w:rFonts w:hint="default" w:ascii="楷体" w:hAnsi="楷体" w:eastAsia="楷体" w:cs="楷体"/>
          <w:sz w:val="24"/>
          <w:szCs w:val="24"/>
          <w:lang w:val="en-US" w:eastAsia="zh-CN"/>
        </w:rPr>
      </w:pPr>
    </w:p>
    <w:p>
      <w:pPr>
        <w:rPr>
          <w:rFonts w:hint="default" w:ascii="楷体" w:hAnsi="楷体" w:eastAsia="楷体" w:cs="楷体"/>
          <w:sz w:val="24"/>
          <w:szCs w:val="24"/>
          <w:lang w:val="en-US" w:eastAsia="zh-CN"/>
        </w:rPr>
      </w:pPr>
    </w:p>
    <w:tbl>
      <w:tblPr>
        <w:tblStyle w:val="14"/>
        <w:tblW w:w="9051" w:type="dxa"/>
        <w:tblInd w:w="-28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8"/>
        <w:gridCol w:w="1487"/>
        <w:gridCol w:w="1754"/>
        <w:gridCol w:w="1821"/>
        <w:gridCol w:w="29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5" w:hRule="atLeast"/>
        </w:trPr>
        <w:tc>
          <w:tcPr>
            <w:tcW w:w="9051" w:type="dxa"/>
            <w:gridSpan w:val="5"/>
            <w:noWrap w:val="0"/>
            <w:vAlign w:val="top"/>
          </w:tcPr>
          <w:p>
            <w:pPr>
              <w:pageBreakBefore w:val="0"/>
              <w:widowControl w:val="0"/>
              <w:kinsoku/>
              <w:wordWrap/>
              <w:overflowPunct/>
              <w:topLinePunct w:val="0"/>
              <w:bidi w:val="0"/>
              <w:snapToGrid/>
              <w:spacing w:line="312" w:lineRule="auto"/>
              <w:textAlignment w:val="auto"/>
              <w:rPr>
                <w:rFonts w:hint="eastAsia" w:eastAsia="宋体"/>
                <w:sz w:val="24"/>
                <w:lang w:val="en-US" w:eastAsia="zh-CN"/>
              </w:rPr>
            </w:pPr>
            <w:r>
              <w:rPr>
                <w:rFonts w:hint="eastAsia"/>
                <w:sz w:val="24"/>
              </w:rPr>
              <w:t>子系统编号：</w:t>
            </w:r>
            <w:r>
              <w:rPr>
                <w:rFonts w:hint="eastAsia"/>
                <w:sz w:val="24"/>
                <w:lang w:val="en-US" w:eastAsia="zh-CN"/>
              </w:rPr>
              <w:t>5</w:t>
            </w:r>
          </w:p>
          <w:p>
            <w:pPr>
              <w:pageBreakBefore w:val="0"/>
              <w:widowControl w:val="0"/>
              <w:kinsoku/>
              <w:wordWrap/>
              <w:overflowPunct/>
              <w:topLinePunct w:val="0"/>
              <w:bidi w:val="0"/>
              <w:snapToGrid/>
              <w:spacing w:line="312" w:lineRule="auto"/>
              <w:textAlignment w:val="auto"/>
              <w:rPr>
                <w:rFonts w:hint="default" w:eastAsia="宋体"/>
                <w:sz w:val="24"/>
                <w:lang w:val="en-US" w:eastAsia="zh-CN"/>
              </w:rPr>
            </w:pPr>
            <w:r>
              <w:rPr>
                <w:rFonts w:hint="eastAsia"/>
                <w:sz w:val="24"/>
              </w:rPr>
              <w:t>子系统英文名称：</w:t>
            </w:r>
            <w:r>
              <w:rPr>
                <w:rFonts w:hint="eastAsia"/>
                <w:sz w:val="24"/>
                <w:lang w:val="en-US" w:eastAsia="zh-CN"/>
              </w:rPr>
              <w:t>UserOwnSys</w:t>
            </w:r>
          </w:p>
          <w:p>
            <w:pPr>
              <w:pageBreakBefore w:val="0"/>
              <w:widowControl w:val="0"/>
              <w:kinsoku/>
              <w:wordWrap/>
              <w:overflowPunct/>
              <w:topLinePunct w:val="0"/>
              <w:bidi w:val="0"/>
              <w:snapToGrid/>
              <w:spacing w:line="312" w:lineRule="auto"/>
              <w:textAlignment w:val="auto"/>
              <w:rPr>
                <w:rFonts w:hint="default" w:eastAsia="宋体"/>
                <w:sz w:val="24"/>
                <w:lang w:val="en-US" w:eastAsia="zh-CN"/>
              </w:rPr>
            </w:pPr>
            <w:r>
              <w:rPr>
                <w:rFonts w:hint="eastAsia"/>
                <w:sz w:val="24"/>
              </w:rPr>
              <w:t>子系统中文名称：</w:t>
            </w:r>
            <w:r>
              <w:rPr>
                <w:rFonts w:hint="eastAsia"/>
                <w:sz w:val="24"/>
                <w:lang w:val="en-US" w:eastAsia="zh-CN"/>
              </w:rPr>
              <w:t>个人租品信息管理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038" w:type="dxa"/>
            <w:noWrap w:val="0"/>
            <w:vAlign w:val="top"/>
          </w:tcPr>
          <w:p>
            <w:pPr>
              <w:pageBreakBefore w:val="0"/>
              <w:widowControl w:val="0"/>
              <w:kinsoku/>
              <w:wordWrap/>
              <w:overflowPunct/>
              <w:topLinePunct w:val="0"/>
              <w:bidi w:val="0"/>
              <w:snapToGrid/>
              <w:spacing w:line="312" w:lineRule="auto"/>
              <w:jc w:val="center"/>
              <w:textAlignment w:val="auto"/>
              <w:rPr>
                <w:rFonts w:hint="eastAsia"/>
                <w:sz w:val="24"/>
              </w:rPr>
            </w:pPr>
            <w:r>
              <w:rPr>
                <w:rFonts w:hint="eastAsia"/>
                <w:sz w:val="24"/>
              </w:rPr>
              <w:t>特性编号</w:t>
            </w:r>
          </w:p>
        </w:tc>
        <w:tc>
          <w:tcPr>
            <w:tcW w:w="1487" w:type="dxa"/>
            <w:noWrap w:val="0"/>
            <w:vAlign w:val="top"/>
          </w:tcPr>
          <w:p>
            <w:pPr>
              <w:pageBreakBefore w:val="0"/>
              <w:widowControl w:val="0"/>
              <w:kinsoku/>
              <w:wordWrap/>
              <w:overflowPunct/>
              <w:topLinePunct w:val="0"/>
              <w:bidi w:val="0"/>
              <w:snapToGrid/>
              <w:spacing w:line="312" w:lineRule="auto"/>
              <w:jc w:val="center"/>
              <w:textAlignment w:val="auto"/>
              <w:rPr>
                <w:sz w:val="24"/>
              </w:rPr>
            </w:pPr>
            <w:r>
              <w:rPr>
                <w:rFonts w:hint="eastAsia"/>
                <w:sz w:val="24"/>
              </w:rPr>
              <w:t>系统特征</w:t>
            </w:r>
          </w:p>
          <w:p>
            <w:pPr>
              <w:pageBreakBefore w:val="0"/>
              <w:widowControl w:val="0"/>
              <w:kinsoku/>
              <w:wordWrap/>
              <w:overflowPunct/>
              <w:topLinePunct w:val="0"/>
              <w:bidi w:val="0"/>
              <w:snapToGrid/>
              <w:spacing w:line="312" w:lineRule="auto"/>
              <w:jc w:val="center"/>
              <w:textAlignment w:val="auto"/>
              <w:rPr>
                <w:rFonts w:hint="eastAsia"/>
                <w:sz w:val="24"/>
              </w:rPr>
            </w:pPr>
            <w:r>
              <w:rPr>
                <w:rFonts w:hint="eastAsia"/>
                <w:sz w:val="24"/>
              </w:rPr>
              <w:t>英文名称</w:t>
            </w:r>
          </w:p>
        </w:tc>
        <w:tc>
          <w:tcPr>
            <w:tcW w:w="1754" w:type="dxa"/>
            <w:noWrap w:val="0"/>
            <w:vAlign w:val="top"/>
          </w:tcPr>
          <w:p>
            <w:pPr>
              <w:pageBreakBefore w:val="0"/>
              <w:widowControl w:val="0"/>
              <w:kinsoku/>
              <w:wordWrap/>
              <w:overflowPunct/>
              <w:topLinePunct w:val="0"/>
              <w:bidi w:val="0"/>
              <w:snapToGrid/>
              <w:spacing w:line="312" w:lineRule="auto"/>
              <w:jc w:val="center"/>
              <w:textAlignment w:val="auto"/>
              <w:rPr>
                <w:sz w:val="24"/>
              </w:rPr>
            </w:pPr>
            <w:r>
              <w:rPr>
                <w:rFonts w:hint="eastAsia"/>
                <w:sz w:val="24"/>
              </w:rPr>
              <w:t>系统特征</w:t>
            </w:r>
          </w:p>
          <w:p>
            <w:pPr>
              <w:pageBreakBefore w:val="0"/>
              <w:widowControl w:val="0"/>
              <w:kinsoku/>
              <w:wordWrap/>
              <w:overflowPunct/>
              <w:topLinePunct w:val="0"/>
              <w:bidi w:val="0"/>
              <w:snapToGrid/>
              <w:spacing w:line="312" w:lineRule="auto"/>
              <w:jc w:val="center"/>
              <w:textAlignment w:val="auto"/>
              <w:rPr>
                <w:rFonts w:hint="eastAsia"/>
                <w:sz w:val="24"/>
              </w:rPr>
            </w:pPr>
            <w:r>
              <w:rPr>
                <w:rFonts w:hint="eastAsia"/>
                <w:sz w:val="24"/>
              </w:rPr>
              <w:t>中文名称</w:t>
            </w:r>
          </w:p>
        </w:tc>
        <w:tc>
          <w:tcPr>
            <w:tcW w:w="1821" w:type="dxa"/>
            <w:noWrap w:val="0"/>
            <w:vAlign w:val="top"/>
          </w:tcPr>
          <w:p>
            <w:pPr>
              <w:pageBreakBefore w:val="0"/>
              <w:widowControl w:val="0"/>
              <w:kinsoku/>
              <w:wordWrap/>
              <w:overflowPunct/>
              <w:topLinePunct w:val="0"/>
              <w:bidi w:val="0"/>
              <w:snapToGrid/>
              <w:spacing w:line="312" w:lineRule="auto"/>
              <w:jc w:val="center"/>
              <w:textAlignment w:val="auto"/>
              <w:rPr>
                <w:rFonts w:hint="eastAsia"/>
                <w:sz w:val="24"/>
              </w:rPr>
            </w:pPr>
            <w:r>
              <w:rPr>
                <w:rFonts w:hint="eastAsia"/>
                <w:sz w:val="24"/>
              </w:rPr>
              <w:t>操作功能</w:t>
            </w:r>
          </w:p>
        </w:tc>
        <w:tc>
          <w:tcPr>
            <w:tcW w:w="2951" w:type="dxa"/>
            <w:noWrap w:val="0"/>
            <w:vAlign w:val="top"/>
          </w:tcPr>
          <w:p>
            <w:pPr>
              <w:pageBreakBefore w:val="0"/>
              <w:widowControl w:val="0"/>
              <w:kinsoku/>
              <w:wordWrap/>
              <w:overflowPunct/>
              <w:topLinePunct w:val="0"/>
              <w:bidi w:val="0"/>
              <w:snapToGrid/>
              <w:spacing w:line="312" w:lineRule="auto"/>
              <w:jc w:val="center"/>
              <w:textAlignment w:val="auto"/>
              <w:rPr>
                <w:rFonts w:hint="eastAsia"/>
                <w:sz w:val="24"/>
              </w:rPr>
            </w:pPr>
            <w:r>
              <w:rPr>
                <w:rFonts w:hint="eastAsia"/>
                <w:sz w:val="24"/>
              </w:rPr>
              <w:t>调用对象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noWrap w:val="0"/>
            <w:vAlign w:val="top"/>
          </w:tcPr>
          <w:p>
            <w:pPr>
              <w:pageBreakBefore w:val="0"/>
              <w:widowControl w:val="0"/>
              <w:kinsoku/>
              <w:wordWrap/>
              <w:overflowPunct/>
              <w:topLinePunct w:val="0"/>
              <w:bidi w:val="0"/>
              <w:snapToGrid/>
              <w:spacing w:line="312" w:lineRule="auto"/>
              <w:jc w:val="center"/>
              <w:textAlignment w:val="auto"/>
              <w:rPr>
                <w:rFonts w:hint="default" w:eastAsia="宋体"/>
                <w:sz w:val="24"/>
                <w:lang w:val="en-US" w:eastAsia="zh-CN"/>
              </w:rPr>
            </w:pPr>
            <w:r>
              <w:rPr>
                <w:rFonts w:hint="eastAsia"/>
                <w:sz w:val="24"/>
                <w:lang w:val="en-US" w:eastAsia="zh-CN"/>
              </w:rPr>
              <w:t>E01</w:t>
            </w:r>
          </w:p>
        </w:tc>
        <w:tc>
          <w:tcPr>
            <w:tcW w:w="1487" w:type="dxa"/>
            <w:noWrap w:val="0"/>
            <w:vAlign w:val="top"/>
          </w:tcPr>
          <w:p>
            <w:pPr>
              <w:pageBreakBefore w:val="0"/>
              <w:widowControl w:val="0"/>
              <w:kinsoku/>
              <w:wordWrap/>
              <w:overflowPunct/>
              <w:topLinePunct w:val="0"/>
              <w:bidi w:val="0"/>
              <w:snapToGrid/>
              <w:spacing w:line="312" w:lineRule="auto"/>
              <w:jc w:val="center"/>
              <w:textAlignment w:val="auto"/>
              <w:rPr>
                <w:rFonts w:hint="default" w:eastAsia="宋体"/>
                <w:sz w:val="24"/>
                <w:lang w:val="en-US" w:eastAsia="zh-CN"/>
              </w:rPr>
            </w:pPr>
            <w:r>
              <w:rPr>
                <w:rFonts w:hint="eastAsia"/>
                <w:sz w:val="24"/>
                <w:lang w:val="en-US" w:eastAsia="zh-CN"/>
              </w:rPr>
              <w:t>UserOwn</w:t>
            </w:r>
          </w:p>
        </w:tc>
        <w:tc>
          <w:tcPr>
            <w:tcW w:w="1754" w:type="dxa"/>
            <w:noWrap w:val="0"/>
            <w:vAlign w:val="top"/>
          </w:tcPr>
          <w:p>
            <w:pPr>
              <w:pageBreakBefore w:val="0"/>
              <w:widowControl w:val="0"/>
              <w:kinsoku/>
              <w:wordWrap/>
              <w:overflowPunct/>
              <w:topLinePunct w:val="0"/>
              <w:bidi w:val="0"/>
              <w:snapToGrid/>
              <w:spacing w:line="312" w:lineRule="auto"/>
              <w:jc w:val="center"/>
              <w:textAlignment w:val="auto"/>
              <w:rPr>
                <w:rFonts w:hint="default"/>
                <w:sz w:val="24"/>
                <w:lang w:val="en-US"/>
              </w:rPr>
            </w:pPr>
            <w:r>
              <w:rPr>
                <w:rFonts w:hint="eastAsia"/>
                <w:sz w:val="24"/>
                <w:lang w:val="en-US" w:eastAsia="zh-CN"/>
              </w:rPr>
              <w:t>个人租品控制</w:t>
            </w:r>
          </w:p>
        </w:tc>
        <w:tc>
          <w:tcPr>
            <w:tcW w:w="1821" w:type="dxa"/>
            <w:noWrap w:val="0"/>
            <w:vAlign w:val="top"/>
          </w:tcPr>
          <w:p>
            <w:pPr>
              <w:pageBreakBefore w:val="0"/>
              <w:widowControl w:val="0"/>
              <w:kinsoku/>
              <w:wordWrap/>
              <w:overflowPunct/>
              <w:topLinePunct w:val="0"/>
              <w:bidi w:val="0"/>
              <w:snapToGrid/>
              <w:spacing w:line="312" w:lineRule="auto"/>
              <w:jc w:val="center"/>
              <w:textAlignment w:val="auto"/>
              <w:rPr>
                <w:rFonts w:hint="default" w:eastAsia="宋体"/>
                <w:sz w:val="24"/>
                <w:lang w:val="en-US" w:eastAsia="zh-CN"/>
              </w:rPr>
            </w:pPr>
            <w:r>
              <w:rPr>
                <w:rFonts w:hint="eastAsia"/>
                <w:sz w:val="24"/>
                <w:lang w:val="en-US" w:eastAsia="zh-CN"/>
              </w:rPr>
              <w:t>维护个人租品</w:t>
            </w:r>
          </w:p>
        </w:tc>
        <w:tc>
          <w:tcPr>
            <w:tcW w:w="2951" w:type="dxa"/>
            <w:noWrap w:val="0"/>
            <w:vAlign w:val="top"/>
          </w:tcPr>
          <w:p>
            <w:pPr>
              <w:pageBreakBefore w:val="0"/>
              <w:widowControl w:val="0"/>
              <w:kinsoku/>
              <w:wordWrap/>
              <w:overflowPunct/>
              <w:topLinePunct w:val="0"/>
              <w:bidi w:val="0"/>
              <w:snapToGrid/>
              <w:spacing w:line="312" w:lineRule="auto"/>
              <w:jc w:val="center"/>
              <w:textAlignment w:val="auto"/>
              <w:rPr>
                <w:rFonts w:hint="default" w:eastAsia="宋体"/>
                <w:sz w:val="24"/>
                <w:lang w:val="en-US" w:eastAsia="zh-CN"/>
              </w:rPr>
            </w:pPr>
            <w:r>
              <w:rPr>
                <w:rFonts w:hint="eastAsia"/>
                <w:sz w:val="24"/>
                <w:lang w:val="en-US" w:eastAsia="zh-CN"/>
              </w:rPr>
              <w:t>用户端个人租赁模块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9051" w:type="dxa"/>
            <w:gridSpan w:val="5"/>
            <w:noWrap w:val="0"/>
            <w:vAlign w:val="top"/>
          </w:tcPr>
          <w:p>
            <w:pPr>
              <w:pageBreakBefore w:val="0"/>
              <w:widowControl w:val="0"/>
              <w:kinsoku/>
              <w:wordWrap/>
              <w:overflowPunct/>
              <w:topLinePunct w:val="0"/>
              <w:bidi w:val="0"/>
              <w:snapToGrid/>
              <w:spacing w:line="312" w:lineRule="auto"/>
              <w:textAlignment w:val="auto"/>
              <w:rPr>
                <w:rFonts w:hint="default" w:eastAsia="宋体"/>
                <w:sz w:val="24"/>
                <w:lang w:val="en-US" w:eastAsia="zh-CN"/>
              </w:rPr>
            </w:pPr>
            <w:r>
              <w:rPr>
                <w:rFonts w:hint="eastAsia"/>
                <w:sz w:val="24"/>
              </w:rPr>
              <w:t>说明：</w:t>
            </w:r>
            <w:r>
              <w:rPr>
                <w:rFonts w:hint="eastAsia"/>
                <w:sz w:val="24"/>
                <w:lang w:val="en-US" w:eastAsia="zh-CN"/>
              </w:rPr>
              <w:t>用户对个人租品的管理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9051" w:type="dxa"/>
            <w:gridSpan w:val="5"/>
            <w:noWrap w:val="0"/>
            <w:vAlign w:val="top"/>
          </w:tcPr>
          <w:p>
            <w:pPr>
              <w:pageBreakBefore w:val="0"/>
              <w:widowControl w:val="0"/>
              <w:kinsoku/>
              <w:wordWrap/>
              <w:overflowPunct/>
              <w:topLinePunct w:val="0"/>
              <w:bidi w:val="0"/>
              <w:snapToGrid/>
              <w:spacing w:line="312" w:lineRule="auto"/>
              <w:textAlignment w:val="auto"/>
              <w:rPr>
                <w:rFonts w:hint="default" w:eastAsia="宋体"/>
                <w:sz w:val="24"/>
                <w:lang w:val="en-US" w:eastAsia="zh-CN"/>
              </w:rPr>
            </w:pPr>
          </w:p>
        </w:tc>
      </w:tr>
    </w:tbl>
    <w:p>
      <w:pPr>
        <w:rPr>
          <w:rFonts w:hint="default" w:ascii="楷体" w:hAnsi="楷体" w:eastAsia="楷体" w:cs="楷体"/>
          <w:sz w:val="24"/>
          <w:szCs w:val="24"/>
          <w:lang w:val="en-US" w:eastAsia="zh-CN"/>
        </w:rPr>
      </w:pPr>
    </w:p>
    <w:p>
      <w:pPr>
        <w:rPr>
          <w:rFonts w:hint="default" w:ascii="楷体" w:hAnsi="楷体" w:eastAsia="楷体" w:cs="楷体"/>
          <w:sz w:val="24"/>
          <w:szCs w:val="24"/>
          <w:lang w:val="en-US" w:eastAsia="zh-CN"/>
        </w:rPr>
      </w:pPr>
    </w:p>
    <w:p>
      <w:pPr>
        <w:rPr>
          <w:rFonts w:hint="default" w:ascii="楷体" w:hAnsi="楷体" w:eastAsia="楷体" w:cs="楷体"/>
          <w:sz w:val="24"/>
          <w:szCs w:val="24"/>
          <w:lang w:val="en-US" w:eastAsia="zh-CN"/>
        </w:rPr>
      </w:pPr>
    </w:p>
    <w:p>
      <w:pPr>
        <w:pStyle w:val="4"/>
        <w:numPr>
          <w:ilvl w:val="1"/>
          <w:numId w:val="0"/>
        </w:numPr>
        <w:bidi w:val="0"/>
        <w:ind w:leftChars="0"/>
        <w:rPr>
          <w:rFonts w:hint="default"/>
          <w:lang w:val="en-US" w:eastAsia="zh-CN"/>
        </w:rPr>
      </w:pPr>
      <w:bookmarkStart w:id="105" w:name="_Toc3395"/>
      <w:r>
        <w:rPr>
          <w:rFonts w:hint="eastAsia"/>
          <w:lang w:val="en-US" w:eastAsia="zh-CN"/>
        </w:rPr>
        <w:t>4.2 部件设计</w:t>
      </w:r>
      <w:bookmarkEnd w:id="105"/>
    </w:p>
    <w:p>
      <w:pPr>
        <w:rPr>
          <w:rFonts w:hint="default" w:ascii="楷体" w:hAnsi="楷体" w:eastAsia="楷体" w:cs="楷体"/>
          <w:sz w:val="24"/>
          <w:szCs w:val="24"/>
          <w:lang w:val="en-US" w:eastAsia="zh-CN"/>
        </w:rPr>
      </w:pPr>
    </w:p>
    <w:p>
      <w:pPr>
        <w:rPr>
          <w:rFonts w:hint="default" w:ascii="楷体" w:hAnsi="楷体" w:eastAsia="楷体" w:cs="楷体"/>
          <w:sz w:val="24"/>
          <w:szCs w:val="24"/>
          <w:lang w:val="en-US" w:eastAsia="zh-CN"/>
        </w:rPr>
      </w:pPr>
    </w:p>
    <w:p>
      <w:pPr>
        <w:numPr>
          <w:ilvl w:val="0"/>
          <w:numId w:val="0"/>
        </w:numPr>
        <w:ind w:left="420" w:leftChars="0" w:firstLine="420" w:firstLineChars="0"/>
        <w:rPr>
          <w:rFonts w:hint="default" w:ascii="楷体" w:hAnsi="楷体" w:eastAsia="楷体" w:cs="楷体"/>
          <w:sz w:val="24"/>
          <w:szCs w:val="24"/>
          <w:lang w:val="en-US" w:eastAsia="zh-CN"/>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7"/>
        <w:gridCol w:w="1671"/>
        <w:gridCol w:w="1290"/>
        <w:gridCol w:w="3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部件编号</w:t>
            </w:r>
          </w:p>
        </w:tc>
        <w:tc>
          <w:tcPr>
            <w:tcW w:w="1671"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01</w:t>
            </w:r>
          </w:p>
        </w:tc>
        <w:tc>
          <w:tcPr>
            <w:tcW w:w="1290"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部件名称</w:t>
            </w:r>
          </w:p>
        </w:tc>
        <w:tc>
          <w:tcPr>
            <w:tcW w:w="3060"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ascii="楷体" w:hAnsi="楷体" w:eastAsia="楷体" w:cs="楷体"/>
                <w:sz w:val="24"/>
                <w:szCs w:val="24"/>
                <w:lang w:val="en-US" w:eastAsia="zh-CN"/>
              </w:rPr>
              <w:t>List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所属子系统</w:t>
            </w:r>
          </w:p>
        </w:tc>
        <w:tc>
          <w:tcPr>
            <w:tcW w:w="6021" w:type="dxa"/>
            <w:gridSpan w:val="3"/>
            <w:noWrap w:val="0"/>
            <w:vAlign w:val="top"/>
          </w:tcPr>
          <w:p>
            <w:pPr>
              <w:pageBreakBefore w:val="0"/>
              <w:widowControl w:val="0"/>
              <w:kinsoku/>
              <w:wordWrap/>
              <w:overflowPunct/>
              <w:topLinePunct w:val="0"/>
              <w:bidi w:val="0"/>
              <w:snapToGrid/>
              <w:spacing w:line="312" w:lineRule="auto"/>
              <w:textAlignment w:val="auto"/>
              <w:rPr>
                <w:rFonts w:hint="eastAsia"/>
                <w:sz w:val="24"/>
              </w:rPr>
            </w:pPr>
            <w:r>
              <w:rPr>
                <w:rFonts w:hint="eastAsia"/>
                <w:sz w:val="24"/>
                <w:lang w:val="en-US" w:eastAsia="zh-CN"/>
              </w:rPr>
              <w:t>InfoManSys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部件调用者</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A01 Customer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部件被调用者</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eastAsia" w:eastAsia="宋体"/>
                <w:sz w:val="24"/>
                <w:lang w:val="en-US" w:eastAsia="zh-CN"/>
              </w:rPr>
            </w:pPr>
            <w:r>
              <w:rPr>
                <w:rFonts w:hint="eastAsia"/>
                <w:sz w:val="24"/>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部件入口参数</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w:t>
            </w:r>
            <w:r>
              <w:rPr>
                <w:rFonts w:hint="eastAsia"/>
                <w:sz w:val="24"/>
                <w:lang w:val="en-US" w:eastAsia="zh-CN"/>
              </w:rPr>
              <w:t>出</w:t>
            </w:r>
            <w:r>
              <w:rPr>
                <w:rFonts w:hint="eastAsia"/>
                <w:sz w:val="24"/>
              </w:rPr>
              <w:t>口参数</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用户信息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eastAsia="宋体"/>
                <w:sz w:val="24"/>
                <w:lang w:val="en-US" w:eastAsia="zh-CN"/>
              </w:rPr>
            </w:pPr>
            <w:r>
              <w:rPr>
                <w:rFonts w:hint="eastAsia"/>
                <w:sz w:val="24"/>
              </w:rPr>
              <w:t>表示</w:t>
            </w:r>
            <w:r>
              <w:rPr>
                <w:rFonts w:hint="eastAsia"/>
                <w:sz w:val="24"/>
                <w:lang w:val="en-US" w:eastAsia="zh-CN"/>
              </w:rPr>
              <w:t>形式</w:t>
            </w:r>
          </w:p>
        </w:tc>
        <w:tc>
          <w:tcPr>
            <w:tcW w:w="1671"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子</w:t>
            </w:r>
            <w:r>
              <w:rPr>
                <w:rFonts w:hint="eastAsia"/>
                <w:sz w:val="24"/>
                <w:lang w:val="en-US" w:eastAsia="zh-CN"/>
              </w:rPr>
              <w:t>函数模块</w:t>
            </w:r>
          </w:p>
        </w:tc>
        <w:tc>
          <w:tcPr>
            <w:tcW w:w="1290"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运行环境</w:t>
            </w:r>
          </w:p>
        </w:tc>
        <w:tc>
          <w:tcPr>
            <w:tcW w:w="3060"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Win10及以上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性能要求</w:t>
            </w:r>
          </w:p>
        </w:tc>
        <w:tc>
          <w:tcPr>
            <w:tcW w:w="6021" w:type="dxa"/>
            <w:gridSpan w:val="3"/>
            <w:noWrap w:val="0"/>
            <w:vAlign w:val="top"/>
          </w:tcPr>
          <w:p>
            <w:pPr>
              <w:pageBreakBefore w:val="0"/>
              <w:numPr>
                <w:ilvl w:val="0"/>
                <w:numId w:val="21"/>
              </w:numPr>
              <w:kinsoku/>
              <w:wordWrap/>
              <w:overflowPunct/>
              <w:topLinePunct w:val="0"/>
              <w:autoSpaceDE/>
              <w:autoSpaceDN/>
              <w:bidi w:val="0"/>
              <w:adjustRightInd/>
              <w:snapToGrid/>
              <w:spacing w:line="336" w:lineRule="auto"/>
              <w:textAlignment w:val="auto"/>
              <w:rPr>
                <w:rFonts w:hint="eastAsia"/>
                <w:sz w:val="24"/>
                <w:lang w:val="en-US" w:eastAsia="zh-CN"/>
              </w:rPr>
            </w:pPr>
            <w:r>
              <w:rPr>
                <w:rFonts w:hint="eastAsia"/>
                <w:sz w:val="24"/>
                <w:lang w:val="en-US" w:eastAsia="zh-CN"/>
              </w:rPr>
              <w:t>相应时间短</w:t>
            </w:r>
          </w:p>
          <w:p>
            <w:pPr>
              <w:pageBreakBefore w:val="0"/>
              <w:numPr>
                <w:ilvl w:val="0"/>
                <w:numId w:val="21"/>
              </w:numPr>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应用面广，灵活性较强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部件作用</w:t>
            </w:r>
          </w:p>
        </w:tc>
        <w:tc>
          <w:tcPr>
            <w:tcW w:w="6021" w:type="dxa"/>
            <w:gridSpan w:val="3"/>
            <w:noWrap w:val="0"/>
            <w:vAlign w:val="top"/>
          </w:tcPr>
          <w:p>
            <w:pPr>
              <w:pageBreakBefore w:val="0"/>
              <w:numPr>
                <w:ilvl w:val="0"/>
                <w:numId w:val="0"/>
              </w:numPr>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获得所有用户信息</w:t>
            </w:r>
          </w:p>
        </w:tc>
      </w:tr>
    </w:tbl>
    <w:p>
      <w:pPr>
        <w:rPr>
          <w:rFonts w:hint="default" w:ascii="楷体" w:hAnsi="楷体" w:eastAsia="楷体" w:cs="楷体"/>
          <w:sz w:val="28"/>
          <w:szCs w:val="28"/>
          <w:lang w:val="en-US" w:eastAsia="zh-CN"/>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7"/>
        <w:gridCol w:w="1671"/>
        <w:gridCol w:w="1290"/>
        <w:gridCol w:w="3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部件编号</w:t>
            </w:r>
          </w:p>
        </w:tc>
        <w:tc>
          <w:tcPr>
            <w:tcW w:w="1671"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02</w:t>
            </w:r>
          </w:p>
        </w:tc>
        <w:tc>
          <w:tcPr>
            <w:tcW w:w="1290"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部件名称</w:t>
            </w:r>
          </w:p>
        </w:tc>
        <w:tc>
          <w:tcPr>
            <w:tcW w:w="3060"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default" w:eastAsia="宋体"/>
                <w:sz w:val="24"/>
                <w:lang w:val="en-US" w:eastAsia="zh-CN"/>
              </w:rPr>
              <w:t>moveconsumer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所属子系统</w:t>
            </w:r>
          </w:p>
        </w:tc>
        <w:tc>
          <w:tcPr>
            <w:tcW w:w="6021" w:type="dxa"/>
            <w:gridSpan w:val="3"/>
            <w:noWrap w:val="0"/>
            <w:vAlign w:val="top"/>
          </w:tcPr>
          <w:p>
            <w:pPr>
              <w:pageBreakBefore w:val="0"/>
              <w:widowControl w:val="0"/>
              <w:kinsoku/>
              <w:wordWrap/>
              <w:overflowPunct/>
              <w:topLinePunct w:val="0"/>
              <w:bidi w:val="0"/>
              <w:snapToGrid/>
              <w:spacing w:line="312" w:lineRule="auto"/>
              <w:textAlignment w:val="auto"/>
              <w:rPr>
                <w:rFonts w:hint="eastAsia"/>
                <w:sz w:val="24"/>
              </w:rPr>
            </w:pPr>
            <w:r>
              <w:rPr>
                <w:rFonts w:hint="eastAsia"/>
                <w:sz w:val="24"/>
                <w:lang w:val="en-US" w:eastAsia="zh-CN"/>
              </w:rPr>
              <w:t>InfoManSys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部件调用者</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A01 Customer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部件被调用者</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eastAsia" w:eastAsia="宋体"/>
                <w:sz w:val="24"/>
                <w:lang w:val="en-US" w:eastAsia="zh-CN"/>
              </w:rPr>
            </w:pPr>
            <w:r>
              <w:rPr>
                <w:rFonts w:hint="eastAsia"/>
                <w:sz w:val="24"/>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部件入口参数</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用户id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w:t>
            </w:r>
            <w:r>
              <w:rPr>
                <w:rFonts w:hint="eastAsia"/>
                <w:sz w:val="24"/>
                <w:lang w:val="en-US" w:eastAsia="zh-CN"/>
              </w:rPr>
              <w:t>出</w:t>
            </w:r>
            <w:r>
              <w:rPr>
                <w:rFonts w:hint="eastAsia"/>
                <w:sz w:val="24"/>
              </w:rPr>
              <w:t>口参数</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成功标识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eastAsia="宋体"/>
                <w:sz w:val="24"/>
                <w:lang w:val="en-US" w:eastAsia="zh-CN"/>
              </w:rPr>
            </w:pPr>
            <w:r>
              <w:rPr>
                <w:rFonts w:hint="eastAsia"/>
                <w:sz w:val="24"/>
              </w:rPr>
              <w:t>表示</w:t>
            </w:r>
            <w:r>
              <w:rPr>
                <w:rFonts w:hint="eastAsia"/>
                <w:sz w:val="24"/>
                <w:lang w:val="en-US" w:eastAsia="zh-CN"/>
              </w:rPr>
              <w:t>形式</w:t>
            </w:r>
          </w:p>
        </w:tc>
        <w:tc>
          <w:tcPr>
            <w:tcW w:w="1671"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子</w:t>
            </w:r>
            <w:r>
              <w:rPr>
                <w:rFonts w:hint="eastAsia"/>
                <w:sz w:val="24"/>
                <w:lang w:val="en-US" w:eastAsia="zh-CN"/>
              </w:rPr>
              <w:t>函数模块</w:t>
            </w:r>
          </w:p>
        </w:tc>
        <w:tc>
          <w:tcPr>
            <w:tcW w:w="1290"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运行环境</w:t>
            </w:r>
          </w:p>
        </w:tc>
        <w:tc>
          <w:tcPr>
            <w:tcW w:w="3060"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Win10及以上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性能要求</w:t>
            </w:r>
          </w:p>
        </w:tc>
        <w:tc>
          <w:tcPr>
            <w:tcW w:w="6021" w:type="dxa"/>
            <w:gridSpan w:val="3"/>
            <w:noWrap w:val="0"/>
            <w:vAlign w:val="top"/>
          </w:tcPr>
          <w:p>
            <w:pPr>
              <w:pageBreakBefore w:val="0"/>
              <w:numPr>
                <w:ilvl w:val="0"/>
                <w:numId w:val="0"/>
              </w:numPr>
              <w:kinsoku/>
              <w:wordWrap/>
              <w:overflowPunct/>
              <w:topLinePunct w:val="0"/>
              <w:autoSpaceDE/>
              <w:autoSpaceDN/>
              <w:bidi w:val="0"/>
              <w:adjustRightInd/>
              <w:snapToGrid/>
              <w:spacing w:line="336" w:lineRule="auto"/>
              <w:textAlignment w:val="auto"/>
              <w:rPr>
                <w:rFonts w:hint="eastAsia"/>
                <w:sz w:val="24"/>
                <w:lang w:val="en-US" w:eastAsia="zh-CN"/>
              </w:rPr>
            </w:pPr>
            <w:r>
              <w:rPr>
                <w:rFonts w:hint="eastAsia"/>
                <w:sz w:val="24"/>
                <w:lang w:val="en-US" w:eastAsia="zh-CN"/>
              </w:rPr>
              <w:t>1.相应时间短</w:t>
            </w:r>
          </w:p>
          <w:p>
            <w:pPr>
              <w:pageBreakBefore w:val="0"/>
              <w:numPr>
                <w:ilvl w:val="0"/>
                <w:numId w:val="0"/>
              </w:numPr>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2.应用面广，灵活性较强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部件作用</w:t>
            </w:r>
          </w:p>
        </w:tc>
        <w:tc>
          <w:tcPr>
            <w:tcW w:w="6021" w:type="dxa"/>
            <w:gridSpan w:val="3"/>
            <w:noWrap w:val="0"/>
            <w:vAlign w:val="top"/>
          </w:tcPr>
          <w:p>
            <w:pPr>
              <w:pageBreakBefore w:val="0"/>
              <w:numPr>
                <w:ilvl w:val="0"/>
                <w:numId w:val="0"/>
              </w:numPr>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删除指定用户信息</w:t>
            </w:r>
          </w:p>
        </w:tc>
      </w:tr>
    </w:tbl>
    <w:p>
      <w:pPr>
        <w:rPr>
          <w:rFonts w:hint="default" w:ascii="楷体" w:hAnsi="楷体" w:eastAsia="楷体" w:cs="楷体"/>
          <w:sz w:val="28"/>
          <w:szCs w:val="28"/>
          <w:lang w:val="en-US" w:eastAsia="zh-CN"/>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7"/>
        <w:gridCol w:w="1671"/>
        <w:gridCol w:w="1290"/>
        <w:gridCol w:w="3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部件编号</w:t>
            </w:r>
          </w:p>
        </w:tc>
        <w:tc>
          <w:tcPr>
            <w:tcW w:w="1671"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03</w:t>
            </w:r>
          </w:p>
        </w:tc>
        <w:tc>
          <w:tcPr>
            <w:tcW w:w="1290"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部件名称</w:t>
            </w:r>
          </w:p>
        </w:tc>
        <w:tc>
          <w:tcPr>
            <w:tcW w:w="3060"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default" w:eastAsia="宋体"/>
                <w:sz w:val="24"/>
                <w:lang w:val="en-US" w:eastAsia="zh-CN"/>
              </w:rPr>
              <w:t>updatebyid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所属子系统</w:t>
            </w:r>
          </w:p>
        </w:tc>
        <w:tc>
          <w:tcPr>
            <w:tcW w:w="6021" w:type="dxa"/>
            <w:gridSpan w:val="3"/>
            <w:noWrap w:val="0"/>
            <w:vAlign w:val="top"/>
          </w:tcPr>
          <w:p>
            <w:pPr>
              <w:pageBreakBefore w:val="0"/>
              <w:widowControl w:val="0"/>
              <w:kinsoku/>
              <w:wordWrap/>
              <w:overflowPunct/>
              <w:topLinePunct w:val="0"/>
              <w:bidi w:val="0"/>
              <w:snapToGrid/>
              <w:spacing w:line="312" w:lineRule="auto"/>
              <w:textAlignment w:val="auto"/>
              <w:rPr>
                <w:rFonts w:hint="eastAsia"/>
                <w:sz w:val="24"/>
              </w:rPr>
            </w:pPr>
            <w:r>
              <w:rPr>
                <w:rFonts w:hint="eastAsia"/>
                <w:sz w:val="24"/>
                <w:lang w:val="en-US" w:eastAsia="zh-CN"/>
              </w:rPr>
              <w:t>InfoManSys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部件调用者</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A01 Customer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部件被调用者</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eastAsia" w:eastAsia="宋体"/>
                <w:sz w:val="24"/>
                <w:lang w:val="en-US" w:eastAsia="zh-CN"/>
              </w:rPr>
            </w:pPr>
            <w:r>
              <w:rPr>
                <w:rFonts w:hint="eastAsia"/>
                <w:sz w:val="24"/>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部件入口参数</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用户信息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w:t>
            </w:r>
            <w:r>
              <w:rPr>
                <w:rFonts w:hint="eastAsia"/>
                <w:sz w:val="24"/>
                <w:lang w:val="en-US" w:eastAsia="zh-CN"/>
              </w:rPr>
              <w:t>出</w:t>
            </w:r>
            <w:r>
              <w:rPr>
                <w:rFonts w:hint="eastAsia"/>
                <w:sz w:val="24"/>
              </w:rPr>
              <w:t>口参数</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成功标识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eastAsia="宋体"/>
                <w:sz w:val="24"/>
                <w:lang w:val="en-US" w:eastAsia="zh-CN"/>
              </w:rPr>
            </w:pPr>
            <w:r>
              <w:rPr>
                <w:rFonts w:hint="eastAsia"/>
                <w:sz w:val="24"/>
              </w:rPr>
              <w:t>表示</w:t>
            </w:r>
            <w:r>
              <w:rPr>
                <w:rFonts w:hint="eastAsia"/>
                <w:sz w:val="24"/>
                <w:lang w:val="en-US" w:eastAsia="zh-CN"/>
              </w:rPr>
              <w:t>形式</w:t>
            </w:r>
          </w:p>
        </w:tc>
        <w:tc>
          <w:tcPr>
            <w:tcW w:w="1671"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子</w:t>
            </w:r>
            <w:r>
              <w:rPr>
                <w:rFonts w:hint="eastAsia"/>
                <w:sz w:val="24"/>
                <w:lang w:val="en-US" w:eastAsia="zh-CN"/>
              </w:rPr>
              <w:t>函数模块</w:t>
            </w:r>
          </w:p>
        </w:tc>
        <w:tc>
          <w:tcPr>
            <w:tcW w:w="1290"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运行环境</w:t>
            </w:r>
          </w:p>
        </w:tc>
        <w:tc>
          <w:tcPr>
            <w:tcW w:w="3060"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Win10及以上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性能要求</w:t>
            </w:r>
          </w:p>
        </w:tc>
        <w:tc>
          <w:tcPr>
            <w:tcW w:w="6021" w:type="dxa"/>
            <w:gridSpan w:val="3"/>
            <w:noWrap w:val="0"/>
            <w:vAlign w:val="top"/>
          </w:tcPr>
          <w:p>
            <w:pPr>
              <w:pageBreakBefore w:val="0"/>
              <w:numPr>
                <w:ilvl w:val="0"/>
                <w:numId w:val="0"/>
              </w:numPr>
              <w:kinsoku/>
              <w:wordWrap/>
              <w:overflowPunct/>
              <w:topLinePunct w:val="0"/>
              <w:autoSpaceDE/>
              <w:autoSpaceDN/>
              <w:bidi w:val="0"/>
              <w:adjustRightInd/>
              <w:snapToGrid/>
              <w:spacing w:line="336" w:lineRule="auto"/>
              <w:textAlignment w:val="auto"/>
              <w:rPr>
                <w:rFonts w:hint="eastAsia"/>
                <w:sz w:val="24"/>
                <w:lang w:val="en-US" w:eastAsia="zh-CN"/>
              </w:rPr>
            </w:pPr>
            <w:r>
              <w:rPr>
                <w:rFonts w:hint="eastAsia"/>
                <w:sz w:val="24"/>
                <w:lang w:val="en-US" w:eastAsia="zh-CN"/>
              </w:rPr>
              <w:t>1.相应时间短</w:t>
            </w:r>
          </w:p>
          <w:p>
            <w:pPr>
              <w:pageBreakBefore w:val="0"/>
              <w:numPr>
                <w:ilvl w:val="0"/>
                <w:numId w:val="0"/>
              </w:numPr>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2.应用面广，灵活性较强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部件作用</w:t>
            </w:r>
          </w:p>
        </w:tc>
        <w:tc>
          <w:tcPr>
            <w:tcW w:w="6021" w:type="dxa"/>
            <w:gridSpan w:val="3"/>
            <w:noWrap w:val="0"/>
            <w:vAlign w:val="top"/>
          </w:tcPr>
          <w:p>
            <w:pPr>
              <w:pageBreakBefore w:val="0"/>
              <w:numPr>
                <w:ilvl w:val="0"/>
                <w:numId w:val="0"/>
              </w:numPr>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更新指定用户信息</w:t>
            </w:r>
          </w:p>
        </w:tc>
      </w:tr>
    </w:tbl>
    <w:p>
      <w:pPr>
        <w:rPr>
          <w:rFonts w:hint="default" w:ascii="楷体" w:hAnsi="楷体" w:eastAsia="楷体" w:cs="楷体"/>
          <w:sz w:val="28"/>
          <w:szCs w:val="28"/>
          <w:lang w:val="en-US" w:eastAsia="zh-CN"/>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7"/>
        <w:gridCol w:w="1671"/>
        <w:gridCol w:w="1290"/>
        <w:gridCol w:w="3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部件编号</w:t>
            </w:r>
          </w:p>
        </w:tc>
        <w:tc>
          <w:tcPr>
            <w:tcW w:w="1671"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04</w:t>
            </w:r>
          </w:p>
        </w:tc>
        <w:tc>
          <w:tcPr>
            <w:tcW w:w="1290"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部件名称</w:t>
            </w:r>
          </w:p>
        </w:tc>
        <w:tc>
          <w:tcPr>
            <w:tcW w:w="3060"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default" w:eastAsia="宋体"/>
                <w:sz w:val="24"/>
                <w:lang w:val="en-US" w:eastAsia="zh-CN"/>
              </w:rPr>
              <w:t>addconsumer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所属子系统</w:t>
            </w:r>
          </w:p>
        </w:tc>
        <w:tc>
          <w:tcPr>
            <w:tcW w:w="6021" w:type="dxa"/>
            <w:gridSpan w:val="3"/>
            <w:noWrap w:val="0"/>
            <w:vAlign w:val="top"/>
          </w:tcPr>
          <w:p>
            <w:pPr>
              <w:pageBreakBefore w:val="0"/>
              <w:widowControl w:val="0"/>
              <w:kinsoku/>
              <w:wordWrap/>
              <w:overflowPunct/>
              <w:topLinePunct w:val="0"/>
              <w:bidi w:val="0"/>
              <w:snapToGrid/>
              <w:spacing w:line="312" w:lineRule="auto"/>
              <w:textAlignment w:val="auto"/>
              <w:rPr>
                <w:rFonts w:hint="eastAsia"/>
                <w:sz w:val="24"/>
              </w:rPr>
            </w:pPr>
            <w:r>
              <w:rPr>
                <w:rFonts w:hint="eastAsia"/>
                <w:sz w:val="24"/>
                <w:lang w:val="en-US" w:eastAsia="zh-CN"/>
              </w:rPr>
              <w:t>InfoManSys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部件调用者</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A01 Customer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部件被调用者</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eastAsia" w:eastAsia="宋体"/>
                <w:sz w:val="24"/>
                <w:lang w:val="en-US" w:eastAsia="zh-CN"/>
              </w:rPr>
            </w:pPr>
            <w:r>
              <w:rPr>
                <w:rFonts w:hint="eastAsia"/>
                <w:sz w:val="24"/>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部件入口参数</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用户信息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w:t>
            </w:r>
            <w:r>
              <w:rPr>
                <w:rFonts w:hint="eastAsia"/>
                <w:sz w:val="24"/>
                <w:lang w:val="en-US" w:eastAsia="zh-CN"/>
              </w:rPr>
              <w:t>出</w:t>
            </w:r>
            <w:r>
              <w:rPr>
                <w:rFonts w:hint="eastAsia"/>
                <w:sz w:val="24"/>
              </w:rPr>
              <w:t>口参数</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成功标识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eastAsia="宋体"/>
                <w:sz w:val="24"/>
                <w:lang w:val="en-US" w:eastAsia="zh-CN"/>
              </w:rPr>
            </w:pPr>
            <w:r>
              <w:rPr>
                <w:rFonts w:hint="eastAsia"/>
                <w:sz w:val="24"/>
              </w:rPr>
              <w:t>表示</w:t>
            </w:r>
            <w:r>
              <w:rPr>
                <w:rFonts w:hint="eastAsia"/>
                <w:sz w:val="24"/>
                <w:lang w:val="en-US" w:eastAsia="zh-CN"/>
              </w:rPr>
              <w:t>形式</w:t>
            </w:r>
          </w:p>
        </w:tc>
        <w:tc>
          <w:tcPr>
            <w:tcW w:w="1671"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子</w:t>
            </w:r>
            <w:r>
              <w:rPr>
                <w:rFonts w:hint="eastAsia"/>
                <w:sz w:val="24"/>
                <w:lang w:val="en-US" w:eastAsia="zh-CN"/>
              </w:rPr>
              <w:t>函数模块</w:t>
            </w:r>
          </w:p>
        </w:tc>
        <w:tc>
          <w:tcPr>
            <w:tcW w:w="1290"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运行环境</w:t>
            </w:r>
          </w:p>
        </w:tc>
        <w:tc>
          <w:tcPr>
            <w:tcW w:w="3060"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Win10及以上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性能要求</w:t>
            </w:r>
          </w:p>
        </w:tc>
        <w:tc>
          <w:tcPr>
            <w:tcW w:w="6021" w:type="dxa"/>
            <w:gridSpan w:val="3"/>
            <w:noWrap w:val="0"/>
            <w:vAlign w:val="top"/>
          </w:tcPr>
          <w:p>
            <w:pPr>
              <w:pageBreakBefore w:val="0"/>
              <w:numPr>
                <w:ilvl w:val="0"/>
                <w:numId w:val="0"/>
              </w:numPr>
              <w:kinsoku/>
              <w:wordWrap/>
              <w:overflowPunct/>
              <w:topLinePunct w:val="0"/>
              <w:autoSpaceDE/>
              <w:autoSpaceDN/>
              <w:bidi w:val="0"/>
              <w:adjustRightInd/>
              <w:snapToGrid/>
              <w:spacing w:line="336" w:lineRule="auto"/>
              <w:textAlignment w:val="auto"/>
              <w:rPr>
                <w:rFonts w:hint="eastAsia"/>
                <w:sz w:val="24"/>
                <w:lang w:val="en-US" w:eastAsia="zh-CN"/>
              </w:rPr>
            </w:pPr>
            <w:r>
              <w:rPr>
                <w:rFonts w:hint="eastAsia"/>
                <w:sz w:val="24"/>
                <w:lang w:val="en-US" w:eastAsia="zh-CN"/>
              </w:rPr>
              <w:t>1.相应时间短</w:t>
            </w:r>
          </w:p>
          <w:p>
            <w:pPr>
              <w:pageBreakBefore w:val="0"/>
              <w:numPr>
                <w:ilvl w:val="0"/>
                <w:numId w:val="0"/>
              </w:numPr>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2.应用面广，灵活性较强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部件作用</w:t>
            </w:r>
          </w:p>
        </w:tc>
        <w:tc>
          <w:tcPr>
            <w:tcW w:w="6021" w:type="dxa"/>
            <w:gridSpan w:val="3"/>
            <w:noWrap w:val="0"/>
            <w:vAlign w:val="top"/>
          </w:tcPr>
          <w:p>
            <w:pPr>
              <w:pageBreakBefore w:val="0"/>
              <w:numPr>
                <w:ilvl w:val="0"/>
                <w:numId w:val="0"/>
              </w:numPr>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删除指定用户信息</w:t>
            </w:r>
          </w:p>
        </w:tc>
      </w:tr>
    </w:tbl>
    <w:p>
      <w:pPr>
        <w:rPr>
          <w:rFonts w:hint="default" w:ascii="楷体" w:hAnsi="楷体" w:eastAsia="楷体" w:cs="楷体"/>
          <w:sz w:val="28"/>
          <w:szCs w:val="28"/>
          <w:lang w:val="en-US" w:eastAsia="zh-CN"/>
        </w:rPr>
      </w:pPr>
    </w:p>
    <w:p>
      <w:pPr>
        <w:rPr>
          <w:rFonts w:hint="default" w:ascii="楷体" w:hAnsi="楷体" w:eastAsia="楷体" w:cs="楷体"/>
          <w:sz w:val="28"/>
          <w:szCs w:val="28"/>
          <w:lang w:val="en-US" w:eastAsia="zh-CN"/>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7"/>
        <w:gridCol w:w="1671"/>
        <w:gridCol w:w="1290"/>
        <w:gridCol w:w="3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部件编号</w:t>
            </w:r>
          </w:p>
        </w:tc>
        <w:tc>
          <w:tcPr>
            <w:tcW w:w="1671"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05</w:t>
            </w:r>
          </w:p>
        </w:tc>
        <w:tc>
          <w:tcPr>
            <w:tcW w:w="1290"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部件名称</w:t>
            </w:r>
          </w:p>
        </w:tc>
        <w:tc>
          <w:tcPr>
            <w:tcW w:w="3060"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default" w:eastAsia="宋体"/>
                <w:sz w:val="24"/>
                <w:lang w:val="en-US" w:eastAsia="zh-CN"/>
              </w:rPr>
              <w:t>salerList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所属子系统</w:t>
            </w:r>
          </w:p>
        </w:tc>
        <w:tc>
          <w:tcPr>
            <w:tcW w:w="6021" w:type="dxa"/>
            <w:gridSpan w:val="3"/>
            <w:noWrap w:val="0"/>
            <w:vAlign w:val="top"/>
          </w:tcPr>
          <w:p>
            <w:pPr>
              <w:pageBreakBefore w:val="0"/>
              <w:widowControl w:val="0"/>
              <w:kinsoku/>
              <w:wordWrap/>
              <w:overflowPunct/>
              <w:topLinePunct w:val="0"/>
              <w:bidi w:val="0"/>
              <w:snapToGrid/>
              <w:spacing w:line="312" w:lineRule="auto"/>
              <w:textAlignment w:val="auto"/>
              <w:rPr>
                <w:rFonts w:hint="eastAsia"/>
                <w:sz w:val="24"/>
              </w:rPr>
            </w:pPr>
            <w:r>
              <w:rPr>
                <w:rFonts w:hint="eastAsia"/>
                <w:sz w:val="24"/>
                <w:lang w:val="en-US" w:eastAsia="zh-CN"/>
              </w:rPr>
              <w:t>InfoManSys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部件调用者</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A02 Saler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部件被调用者</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eastAsia" w:eastAsia="宋体"/>
                <w:sz w:val="24"/>
                <w:lang w:val="en-US" w:eastAsia="zh-CN"/>
              </w:rPr>
            </w:pPr>
            <w:r>
              <w:rPr>
                <w:rFonts w:hint="eastAsia"/>
                <w:sz w:val="24"/>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部件入口参数</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w:t>
            </w:r>
            <w:r>
              <w:rPr>
                <w:rFonts w:hint="eastAsia"/>
                <w:sz w:val="24"/>
                <w:lang w:val="en-US" w:eastAsia="zh-CN"/>
              </w:rPr>
              <w:t>出</w:t>
            </w:r>
            <w:r>
              <w:rPr>
                <w:rFonts w:hint="eastAsia"/>
                <w:sz w:val="24"/>
              </w:rPr>
              <w:t>口参数</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所有商家信息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eastAsia="宋体"/>
                <w:sz w:val="24"/>
                <w:lang w:val="en-US" w:eastAsia="zh-CN"/>
              </w:rPr>
            </w:pPr>
            <w:r>
              <w:rPr>
                <w:rFonts w:hint="eastAsia"/>
                <w:sz w:val="24"/>
              </w:rPr>
              <w:t>表示</w:t>
            </w:r>
            <w:r>
              <w:rPr>
                <w:rFonts w:hint="eastAsia"/>
                <w:sz w:val="24"/>
                <w:lang w:val="en-US" w:eastAsia="zh-CN"/>
              </w:rPr>
              <w:t>形式</w:t>
            </w:r>
          </w:p>
        </w:tc>
        <w:tc>
          <w:tcPr>
            <w:tcW w:w="1671"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子</w:t>
            </w:r>
            <w:r>
              <w:rPr>
                <w:rFonts w:hint="eastAsia"/>
                <w:sz w:val="24"/>
                <w:lang w:val="en-US" w:eastAsia="zh-CN"/>
              </w:rPr>
              <w:t>函数模块</w:t>
            </w:r>
          </w:p>
        </w:tc>
        <w:tc>
          <w:tcPr>
            <w:tcW w:w="1290"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运行环境</w:t>
            </w:r>
          </w:p>
        </w:tc>
        <w:tc>
          <w:tcPr>
            <w:tcW w:w="3060"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Win10及以上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性能要求</w:t>
            </w:r>
          </w:p>
        </w:tc>
        <w:tc>
          <w:tcPr>
            <w:tcW w:w="6021" w:type="dxa"/>
            <w:gridSpan w:val="3"/>
            <w:noWrap w:val="0"/>
            <w:vAlign w:val="top"/>
          </w:tcPr>
          <w:p>
            <w:pPr>
              <w:pageBreakBefore w:val="0"/>
              <w:numPr>
                <w:ilvl w:val="0"/>
                <w:numId w:val="0"/>
              </w:numPr>
              <w:kinsoku/>
              <w:wordWrap/>
              <w:overflowPunct/>
              <w:topLinePunct w:val="0"/>
              <w:autoSpaceDE/>
              <w:autoSpaceDN/>
              <w:bidi w:val="0"/>
              <w:adjustRightInd/>
              <w:snapToGrid/>
              <w:spacing w:line="336" w:lineRule="auto"/>
              <w:textAlignment w:val="auto"/>
              <w:rPr>
                <w:rFonts w:hint="eastAsia"/>
                <w:sz w:val="24"/>
                <w:lang w:val="en-US" w:eastAsia="zh-CN"/>
              </w:rPr>
            </w:pPr>
            <w:r>
              <w:rPr>
                <w:rFonts w:hint="eastAsia"/>
                <w:sz w:val="24"/>
                <w:lang w:val="en-US" w:eastAsia="zh-CN"/>
              </w:rPr>
              <w:t>1.相应时间短</w:t>
            </w:r>
          </w:p>
          <w:p>
            <w:pPr>
              <w:pageBreakBefore w:val="0"/>
              <w:numPr>
                <w:ilvl w:val="0"/>
                <w:numId w:val="0"/>
              </w:numPr>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2.应用面广，灵活性较强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部件作用</w:t>
            </w:r>
          </w:p>
        </w:tc>
        <w:tc>
          <w:tcPr>
            <w:tcW w:w="6021" w:type="dxa"/>
            <w:gridSpan w:val="3"/>
            <w:noWrap w:val="0"/>
            <w:vAlign w:val="top"/>
          </w:tcPr>
          <w:p>
            <w:pPr>
              <w:pageBreakBefore w:val="0"/>
              <w:numPr>
                <w:ilvl w:val="0"/>
                <w:numId w:val="0"/>
              </w:numPr>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获得所有商家信息</w:t>
            </w:r>
          </w:p>
        </w:tc>
      </w:tr>
    </w:tbl>
    <w:p>
      <w:pPr>
        <w:rPr>
          <w:rFonts w:hint="default" w:ascii="楷体" w:hAnsi="楷体" w:eastAsia="楷体" w:cs="楷体"/>
          <w:sz w:val="28"/>
          <w:szCs w:val="28"/>
          <w:lang w:val="en-US" w:eastAsia="zh-CN"/>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7"/>
        <w:gridCol w:w="1671"/>
        <w:gridCol w:w="1290"/>
        <w:gridCol w:w="3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部件编号</w:t>
            </w:r>
          </w:p>
        </w:tc>
        <w:tc>
          <w:tcPr>
            <w:tcW w:w="1671"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06</w:t>
            </w:r>
          </w:p>
        </w:tc>
        <w:tc>
          <w:tcPr>
            <w:tcW w:w="1290"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部件名称</w:t>
            </w:r>
          </w:p>
        </w:tc>
        <w:tc>
          <w:tcPr>
            <w:tcW w:w="3060"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default" w:eastAsia="宋体"/>
                <w:sz w:val="24"/>
                <w:lang w:val="en-US" w:eastAsia="zh-CN"/>
              </w:rPr>
              <w:t>addsaler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所属子系统</w:t>
            </w:r>
          </w:p>
        </w:tc>
        <w:tc>
          <w:tcPr>
            <w:tcW w:w="6021" w:type="dxa"/>
            <w:gridSpan w:val="3"/>
            <w:noWrap w:val="0"/>
            <w:vAlign w:val="top"/>
          </w:tcPr>
          <w:p>
            <w:pPr>
              <w:pageBreakBefore w:val="0"/>
              <w:widowControl w:val="0"/>
              <w:kinsoku/>
              <w:wordWrap/>
              <w:overflowPunct/>
              <w:topLinePunct w:val="0"/>
              <w:bidi w:val="0"/>
              <w:snapToGrid/>
              <w:spacing w:line="312" w:lineRule="auto"/>
              <w:textAlignment w:val="auto"/>
              <w:rPr>
                <w:rFonts w:hint="eastAsia"/>
                <w:sz w:val="24"/>
              </w:rPr>
            </w:pPr>
            <w:r>
              <w:rPr>
                <w:rFonts w:hint="eastAsia"/>
                <w:sz w:val="24"/>
                <w:lang w:val="en-US" w:eastAsia="zh-CN"/>
              </w:rPr>
              <w:t>InfoManSys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部件调用者</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A02 Saler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部件被调用者</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eastAsia" w:eastAsia="宋体"/>
                <w:sz w:val="24"/>
                <w:lang w:val="en-US" w:eastAsia="zh-CN"/>
              </w:rPr>
            </w:pPr>
            <w:r>
              <w:rPr>
                <w:rFonts w:hint="eastAsia"/>
                <w:sz w:val="24"/>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部件入口参数</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商家信息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w:t>
            </w:r>
            <w:r>
              <w:rPr>
                <w:rFonts w:hint="eastAsia"/>
                <w:sz w:val="24"/>
                <w:lang w:val="en-US" w:eastAsia="zh-CN"/>
              </w:rPr>
              <w:t>出</w:t>
            </w:r>
            <w:r>
              <w:rPr>
                <w:rFonts w:hint="eastAsia"/>
                <w:sz w:val="24"/>
              </w:rPr>
              <w:t>口参数</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成功表标识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eastAsia="宋体"/>
                <w:sz w:val="24"/>
                <w:lang w:val="en-US" w:eastAsia="zh-CN"/>
              </w:rPr>
            </w:pPr>
            <w:r>
              <w:rPr>
                <w:rFonts w:hint="eastAsia"/>
                <w:sz w:val="24"/>
              </w:rPr>
              <w:t>表示</w:t>
            </w:r>
            <w:r>
              <w:rPr>
                <w:rFonts w:hint="eastAsia"/>
                <w:sz w:val="24"/>
                <w:lang w:val="en-US" w:eastAsia="zh-CN"/>
              </w:rPr>
              <w:t>形式</w:t>
            </w:r>
          </w:p>
        </w:tc>
        <w:tc>
          <w:tcPr>
            <w:tcW w:w="1671"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子</w:t>
            </w:r>
            <w:r>
              <w:rPr>
                <w:rFonts w:hint="eastAsia"/>
                <w:sz w:val="24"/>
                <w:lang w:val="en-US" w:eastAsia="zh-CN"/>
              </w:rPr>
              <w:t>函数模块</w:t>
            </w:r>
          </w:p>
        </w:tc>
        <w:tc>
          <w:tcPr>
            <w:tcW w:w="1290"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运行环境</w:t>
            </w:r>
          </w:p>
        </w:tc>
        <w:tc>
          <w:tcPr>
            <w:tcW w:w="3060"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Win10及以上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性能要求</w:t>
            </w:r>
          </w:p>
        </w:tc>
        <w:tc>
          <w:tcPr>
            <w:tcW w:w="6021" w:type="dxa"/>
            <w:gridSpan w:val="3"/>
            <w:noWrap w:val="0"/>
            <w:vAlign w:val="top"/>
          </w:tcPr>
          <w:p>
            <w:pPr>
              <w:pageBreakBefore w:val="0"/>
              <w:numPr>
                <w:ilvl w:val="0"/>
                <w:numId w:val="0"/>
              </w:numPr>
              <w:kinsoku/>
              <w:wordWrap/>
              <w:overflowPunct/>
              <w:topLinePunct w:val="0"/>
              <w:autoSpaceDE/>
              <w:autoSpaceDN/>
              <w:bidi w:val="0"/>
              <w:adjustRightInd/>
              <w:snapToGrid/>
              <w:spacing w:line="336" w:lineRule="auto"/>
              <w:textAlignment w:val="auto"/>
              <w:rPr>
                <w:rFonts w:hint="eastAsia"/>
                <w:sz w:val="24"/>
                <w:lang w:val="en-US" w:eastAsia="zh-CN"/>
              </w:rPr>
            </w:pPr>
            <w:r>
              <w:rPr>
                <w:rFonts w:hint="eastAsia"/>
                <w:sz w:val="24"/>
                <w:lang w:val="en-US" w:eastAsia="zh-CN"/>
              </w:rPr>
              <w:t>1.相应时间短</w:t>
            </w:r>
          </w:p>
          <w:p>
            <w:pPr>
              <w:pageBreakBefore w:val="0"/>
              <w:numPr>
                <w:ilvl w:val="0"/>
                <w:numId w:val="0"/>
              </w:numPr>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2.应用面广，灵活性较强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部件作用</w:t>
            </w:r>
          </w:p>
        </w:tc>
        <w:tc>
          <w:tcPr>
            <w:tcW w:w="6021" w:type="dxa"/>
            <w:gridSpan w:val="3"/>
            <w:noWrap w:val="0"/>
            <w:vAlign w:val="top"/>
          </w:tcPr>
          <w:p>
            <w:pPr>
              <w:pageBreakBefore w:val="0"/>
              <w:numPr>
                <w:ilvl w:val="0"/>
                <w:numId w:val="0"/>
              </w:numPr>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增加商家信息</w:t>
            </w:r>
          </w:p>
        </w:tc>
      </w:tr>
    </w:tbl>
    <w:p>
      <w:pPr>
        <w:rPr>
          <w:rFonts w:hint="default" w:ascii="楷体" w:hAnsi="楷体" w:eastAsia="楷体" w:cs="楷体"/>
          <w:sz w:val="28"/>
          <w:szCs w:val="28"/>
          <w:lang w:val="en-US" w:eastAsia="zh-CN"/>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7"/>
        <w:gridCol w:w="1671"/>
        <w:gridCol w:w="1290"/>
        <w:gridCol w:w="3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部件编号</w:t>
            </w:r>
          </w:p>
        </w:tc>
        <w:tc>
          <w:tcPr>
            <w:tcW w:w="1671"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07</w:t>
            </w:r>
          </w:p>
        </w:tc>
        <w:tc>
          <w:tcPr>
            <w:tcW w:w="1290"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部件名称</w:t>
            </w:r>
          </w:p>
        </w:tc>
        <w:tc>
          <w:tcPr>
            <w:tcW w:w="3060"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default" w:eastAsia="宋体"/>
                <w:sz w:val="24"/>
                <w:lang w:val="en-US" w:eastAsia="zh-CN"/>
              </w:rPr>
              <w:t>upsalerbyid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所属子系统</w:t>
            </w:r>
          </w:p>
        </w:tc>
        <w:tc>
          <w:tcPr>
            <w:tcW w:w="6021" w:type="dxa"/>
            <w:gridSpan w:val="3"/>
            <w:noWrap w:val="0"/>
            <w:vAlign w:val="top"/>
          </w:tcPr>
          <w:p>
            <w:pPr>
              <w:pageBreakBefore w:val="0"/>
              <w:widowControl w:val="0"/>
              <w:kinsoku/>
              <w:wordWrap/>
              <w:overflowPunct/>
              <w:topLinePunct w:val="0"/>
              <w:bidi w:val="0"/>
              <w:snapToGrid/>
              <w:spacing w:line="312" w:lineRule="auto"/>
              <w:textAlignment w:val="auto"/>
              <w:rPr>
                <w:rFonts w:hint="eastAsia"/>
                <w:sz w:val="24"/>
              </w:rPr>
            </w:pPr>
            <w:r>
              <w:rPr>
                <w:rFonts w:hint="eastAsia"/>
                <w:sz w:val="24"/>
                <w:lang w:val="en-US" w:eastAsia="zh-CN"/>
              </w:rPr>
              <w:t>InfoManSys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部件调用者</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A02 Saler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部件被调用者</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部件入口参数</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商家id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w:t>
            </w:r>
            <w:r>
              <w:rPr>
                <w:rFonts w:hint="eastAsia"/>
                <w:sz w:val="24"/>
                <w:lang w:val="en-US" w:eastAsia="zh-CN"/>
              </w:rPr>
              <w:t>出</w:t>
            </w:r>
            <w:r>
              <w:rPr>
                <w:rFonts w:hint="eastAsia"/>
                <w:sz w:val="24"/>
              </w:rPr>
              <w:t>口参数</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成功标识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eastAsia="宋体"/>
                <w:sz w:val="24"/>
                <w:lang w:val="en-US" w:eastAsia="zh-CN"/>
              </w:rPr>
            </w:pPr>
            <w:r>
              <w:rPr>
                <w:rFonts w:hint="eastAsia"/>
                <w:sz w:val="24"/>
              </w:rPr>
              <w:t>表示</w:t>
            </w:r>
            <w:r>
              <w:rPr>
                <w:rFonts w:hint="eastAsia"/>
                <w:sz w:val="24"/>
                <w:lang w:val="en-US" w:eastAsia="zh-CN"/>
              </w:rPr>
              <w:t>形式</w:t>
            </w:r>
          </w:p>
        </w:tc>
        <w:tc>
          <w:tcPr>
            <w:tcW w:w="1671"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子</w:t>
            </w:r>
            <w:r>
              <w:rPr>
                <w:rFonts w:hint="eastAsia"/>
                <w:sz w:val="24"/>
                <w:lang w:val="en-US" w:eastAsia="zh-CN"/>
              </w:rPr>
              <w:t>函数模块</w:t>
            </w:r>
          </w:p>
        </w:tc>
        <w:tc>
          <w:tcPr>
            <w:tcW w:w="1290"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运行环境</w:t>
            </w:r>
          </w:p>
        </w:tc>
        <w:tc>
          <w:tcPr>
            <w:tcW w:w="3060"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Win10及以上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性能要求</w:t>
            </w:r>
          </w:p>
        </w:tc>
        <w:tc>
          <w:tcPr>
            <w:tcW w:w="6021" w:type="dxa"/>
            <w:gridSpan w:val="3"/>
            <w:noWrap w:val="0"/>
            <w:vAlign w:val="top"/>
          </w:tcPr>
          <w:p>
            <w:pPr>
              <w:pageBreakBefore w:val="0"/>
              <w:numPr>
                <w:ilvl w:val="0"/>
                <w:numId w:val="0"/>
              </w:numPr>
              <w:kinsoku/>
              <w:wordWrap/>
              <w:overflowPunct/>
              <w:topLinePunct w:val="0"/>
              <w:autoSpaceDE/>
              <w:autoSpaceDN/>
              <w:bidi w:val="0"/>
              <w:adjustRightInd/>
              <w:snapToGrid/>
              <w:spacing w:line="336" w:lineRule="auto"/>
              <w:textAlignment w:val="auto"/>
              <w:rPr>
                <w:rFonts w:hint="eastAsia"/>
                <w:sz w:val="24"/>
                <w:lang w:val="en-US" w:eastAsia="zh-CN"/>
              </w:rPr>
            </w:pPr>
            <w:r>
              <w:rPr>
                <w:rFonts w:hint="eastAsia"/>
                <w:sz w:val="24"/>
                <w:lang w:val="en-US" w:eastAsia="zh-CN"/>
              </w:rPr>
              <w:t>1.相应时间短</w:t>
            </w:r>
          </w:p>
          <w:p>
            <w:pPr>
              <w:pageBreakBefore w:val="0"/>
              <w:numPr>
                <w:ilvl w:val="0"/>
                <w:numId w:val="0"/>
              </w:numPr>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2.应用面广，灵活性较强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部件作用</w:t>
            </w:r>
          </w:p>
        </w:tc>
        <w:tc>
          <w:tcPr>
            <w:tcW w:w="6021" w:type="dxa"/>
            <w:gridSpan w:val="3"/>
            <w:noWrap w:val="0"/>
            <w:vAlign w:val="top"/>
          </w:tcPr>
          <w:p>
            <w:pPr>
              <w:pageBreakBefore w:val="0"/>
              <w:numPr>
                <w:ilvl w:val="0"/>
                <w:numId w:val="0"/>
              </w:numPr>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删除指定用户信息</w:t>
            </w:r>
          </w:p>
        </w:tc>
      </w:tr>
    </w:tbl>
    <w:p>
      <w:pPr>
        <w:rPr>
          <w:rFonts w:hint="default" w:ascii="楷体" w:hAnsi="楷体" w:eastAsia="楷体" w:cs="楷体"/>
          <w:sz w:val="28"/>
          <w:szCs w:val="28"/>
          <w:lang w:val="en-US" w:eastAsia="zh-CN"/>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7"/>
        <w:gridCol w:w="1671"/>
        <w:gridCol w:w="1290"/>
        <w:gridCol w:w="3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部件编号</w:t>
            </w:r>
          </w:p>
        </w:tc>
        <w:tc>
          <w:tcPr>
            <w:tcW w:w="1671"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08</w:t>
            </w:r>
          </w:p>
        </w:tc>
        <w:tc>
          <w:tcPr>
            <w:tcW w:w="1290"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部件名称</w:t>
            </w:r>
          </w:p>
        </w:tc>
        <w:tc>
          <w:tcPr>
            <w:tcW w:w="3060"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default" w:eastAsia="宋体"/>
                <w:sz w:val="24"/>
                <w:lang w:val="en-US" w:eastAsia="zh-CN"/>
              </w:rPr>
              <w:t>SysNoticelist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所属子系统</w:t>
            </w:r>
          </w:p>
        </w:tc>
        <w:tc>
          <w:tcPr>
            <w:tcW w:w="6021" w:type="dxa"/>
            <w:gridSpan w:val="3"/>
            <w:noWrap w:val="0"/>
            <w:vAlign w:val="top"/>
          </w:tcPr>
          <w:p>
            <w:pPr>
              <w:pageBreakBefore w:val="0"/>
              <w:widowControl w:val="0"/>
              <w:kinsoku/>
              <w:wordWrap/>
              <w:overflowPunct/>
              <w:topLinePunct w:val="0"/>
              <w:bidi w:val="0"/>
              <w:snapToGrid/>
              <w:spacing w:line="312" w:lineRule="auto"/>
              <w:textAlignment w:val="auto"/>
              <w:rPr>
                <w:rFonts w:hint="eastAsia"/>
                <w:sz w:val="24"/>
              </w:rPr>
            </w:pPr>
            <w:r>
              <w:rPr>
                <w:rFonts w:hint="eastAsia"/>
                <w:sz w:val="24"/>
                <w:lang w:val="en-US" w:eastAsia="zh-CN"/>
              </w:rPr>
              <w:t>NoticeComplainSys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部件调用者</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B01 Notice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部件被调用者</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eastAsia" w:eastAsia="宋体"/>
                <w:sz w:val="24"/>
                <w:lang w:val="en-US" w:eastAsia="zh-CN"/>
              </w:rPr>
            </w:pPr>
            <w:r>
              <w:rPr>
                <w:rFonts w:hint="eastAsia"/>
                <w:sz w:val="24"/>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部件入口参数</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w:t>
            </w:r>
            <w:r>
              <w:rPr>
                <w:rFonts w:hint="eastAsia"/>
                <w:sz w:val="24"/>
                <w:lang w:val="en-US" w:eastAsia="zh-CN"/>
              </w:rPr>
              <w:t>出</w:t>
            </w:r>
            <w:r>
              <w:rPr>
                <w:rFonts w:hint="eastAsia"/>
                <w:sz w:val="24"/>
              </w:rPr>
              <w:t>口参数</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所有公告信息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eastAsia="宋体"/>
                <w:sz w:val="24"/>
                <w:lang w:val="en-US" w:eastAsia="zh-CN"/>
              </w:rPr>
            </w:pPr>
            <w:r>
              <w:rPr>
                <w:rFonts w:hint="eastAsia"/>
                <w:sz w:val="24"/>
              </w:rPr>
              <w:t>表示</w:t>
            </w:r>
            <w:r>
              <w:rPr>
                <w:rFonts w:hint="eastAsia"/>
                <w:sz w:val="24"/>
                <w:lang w:val="en-US" w:eastAsia="zh-CN"/>
              </w:rPr>
              <w:t>形式</w:t>
            </w:r>
          </w:p>
        </w:tc>
        <w:tc>
          <w:tcPr>
            <w:tcW w:w="1671"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子</w:t>
            </w:r>
            <w:r>
              <w:rPr>
                <w:rFonts w:hint="eastAsia"/>
                <w:sz w:val="24"/>
                <w:lang w:val="en-US" w:eastAsia="zh-CN"/>
              </w:rPr>
              <w:t>函数模块</w:t>
            </w:r>
          </w:p>
        </w:tc>
        <w:tc>
          <w:tcPr>
            <w:tcW w:w="1290"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运行环境</w:t>
            </w:r>
          </w:p>
        </w:tc>
        <w:tc>
          <w:tcPr>
            <w:tcW w:w="3060"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Win10及以上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性能要求</w:t>
            </w:r>
          </w:p>
        </w:tc>
        <w:tc>
          <w:tcPr>
            <w:tcW w:w="6021" w:type="dxa"/>
            <w:gridSpan w:val="3"/>
            <w:noWrap w:val="0"/>
            <w:vAlign w:val="top"/>
          </w:tcPr>
          <w:p>
            <w:pPr>
              <w:pageBreakBefore w:val="0"/>
              <w:numPr>
                <w:ilvl w:val="0"/>
                <w:numId w:val="0"/>
              </w:numPr>
              <w:kinsoku/>
              <w:wordWrap/>
              <w:overflowPunct/>
              <w:topLinePunct w:val="0"/>
              <w:autoSpaceDE/>
              <w:autoSpaceDN/>
              <w:bidi w:val="0"/>
              <w:adjustRightInd/>
              <w:snapToGrid/>
              <w:spacing w:line="336" w:lineRule="auto"/>
              <w:textAlignment w:val="auto"/>
              <w:rPr>
                <w:rFonts w:hint="eastAsia"/>
                <w:sz w:val="24"/>
                <w:lang w:val="en-US" w:eastAsia="zh-CN"/>
              </w:rPr>
            </w:pPr>
            <w:r>
              <w:rPr>
                <w:rFonts w:hint="eastAsia"/>
                <w:sz w:val="24"/>
                <w:lang w:val="en-US" w:eastAsia="zh-CN"/>
              </w:rPr>
              <w:t>1.相应时间短</w:t>
            </w:r>
          </w:p>
          <w:p>
            <w:pPr>
              <w:pageBreakBefore w:val="0"/>
              <w:numPr>
                <w:ilvl w:val="0"/>
                <w:numId w:val="0"/>
              </w:numPr>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2.应用面广，灵活性较强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部件作用</w:t>
            </w:r>
          </w:p>
        </w:tc>
        <w:tc>
          <w:tcPr>
            <w:tcW w:w="6021" w:type="dxa"/>
            <w:gridSpan w:val="3"/>
            <w:noWrap w:val="0"/>
            <w:vAlign w:val="top"/>
          </w:tcPr>
          <w:p>
            <w:pPr>
              <w:pageBreakBefore w:val="0"/>
              <w:numPr>
                <w:ilvl w:val="0"/>
                <w:numId w:val="0"/>
              </w:numPr>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展示所有公告信息</w:t>
            </w:r>
          </w:p>
        </w:tc>
      </w:tr>
    </w:tbl>
    <w:p>
      <w:pPr>
        <w:rPr>
          <w:rFonts w:hint="default" w:ascii="楷体" w:hAnsi="楷体" w:eastAsia="楷体" w:cs="楷体"/>
          <w:sz w:val="28"/>
          <w:szCs w:val="28"/>
          <w:lang w:val="en-US" w:eastAsia="zh-CN"/>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7"/>
        <w:gridCol w:w="1671"/>
        <w:gridCol w:w="1290"/>
        <w:gridCol w:w="3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部件编号</w:t>
            </w:r>
          </w:p>
        </w:tc>
        <w:tc>
          <w:tcPr>
            <w:tcW w:w="1671"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09</w:t>
            </w:r>
          </w:p>
        </w:tc>
        <w:tc>
          <w:tcPr>
            <w:tcW w:w="1290"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部件名称</w:t>
            </w:r>
          </w:p>
        </w:tc>
        <w:tc>
          <w:tcPr>
            <w:tcW w:w="3060"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default" w:eastAsia="宋体"/>
                <w:sz w:val="24"/>
                <w:lang w:val="en-US" w:eastAsia="zh-CN"/>
              </w:rPr>
              <w:t>moveSysNotice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所属子系统</w:t>
            </w:r>
          </w:p>
        </w:tc>
        <w:tc>
          <w:tcPr>
            <w:tcW w:w="6021" w:type="dxa"/>
            <w:gridSpan w:val="3"/>
            <w:noWrap w:val="0"/>
            <w:vAlign w:val="top"/>
          </w:tcPr>
          <w:p>
            <w:pPr>
              <w:pageBreakBefore w:val="0"/>
              <w:widowControl w:val="0"/>
              <w:kinsoku/>
              <w:wordWrap/>
              <w:overflowPunct/>
              <w:topLinePunct w:val="0"/>
              <w:bidi w:val="0"/>
              <w:snapToGrid/>
              <w:spacing w:line="312" w:lineRule="auto"/>
              <w:textAlignment w:val="auto"/>
              <w:rPr>
                <w:rFonts w:hint="eastAsia"/>
                <w:sz w:val="24"/>
              </w:rPr>
            </w:pPr>
            <w:r>
              <w:rPr>
                <w:rFonts w:hint="eastAsia"/>
                <w:sz w:val="24"/>
                <w:lang w:val="en-US" w:eastAsia="zh-CN"/>
              </w:rPr>
              <w:t>NoticeComplainSys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部件调用者</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B01 Notice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部件被调用者</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eastAsia" w:eastAsia="宋体"/>
                <w:sz w:val="24"/>
                <w:lang w:val="en-US" w:eastAsia="zh-CN"/>
              </w:rPr>
            </w:pPr>
            <w:r>
              <w:rPr>
                <w:rFonts w:hint="eastAsia"/>
                <w:sz w:val="24"/>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部件入口参数</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公告id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w:t>
            </w:r>
            <w:r>
              <w:rPr>
                <w:rFonts w:hint="eastAsia"/>
                <w:sz w:val="24"/>
                <w:lang w:val="en-US" w:eastAsia="zh-CN"/>
              </w:rPr>
              <w:t>出</w:t>
            </w:r>
            <w:r>
              <w:rPr>
                <w:rFonts w:hint="eastAsia"/>
                <w:sz w:val="24"/>
              </w:rPr>
              <w:t>口参数</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成功表标识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eastAsia="宋体"/>
                <w:sz w:val="24"/>
                <w:lang w:val="en-US" w:eastAsia="zh-CN"/>
              </w:rPr>
            </w:pPr>
            <w:r>
              <w:rPr>
                <w:rFonts w:hint="eastAsia"/>
                <w:sz w:val="24"/>
              </w:rPr>
              <w:t>表示</w:t>
            </w:r>
            <w:r>
              <w:rPr>
                <w:rFonts w:hint="eastAsia"/>
                <w:sz w:val="24"/>
                <w:lang w:val="en-US" w:eastAsia="zh-CN"/>
              </w:rPr>
              <w:t>形式</w:t>
            </w:r>
          </w:p>
        </w:tc>
        <w:tc>
          <w:tcPr>
            <w:tcW w:w="1671"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子</w:t>
            </w:r>
            <w:r>
              <w:rPr>
                <w:rFonts w:hint="eastAsia"/>
                <w:sz w:val="24"/>
                <w:lang w:val="en-US" w:eastAsia="zh-CN"/>
              </w:rPr>
              <w:t>函数模块</w:t>
            </w:r>
          </w:p>
        </w:tc>
        <w:tc>
          <w:tcPr>
            <w:tcW w:w="1290"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运行环境</w:t>
            </w:r>
          </w:p>
        </w:tc>
        <w:tc>
          <w:tcPr>
            <w:tcW w:w="3060"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Win10及以上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性能要求</w:t>
            </w:r>
          </w:p>
        </w:tc>
        <w:tc>
          <w:tcPr>
            <w:tcW w:w="6021" w:type="dxa"/>
            <w:gridSpan w:val="3"/>
            <w:noWrap w:val="0"/>
            <w:vAlign w:val="top"/>
          </w:tcPr>
          <w:p>
            <w:pPr>
              <w:pageBreakBefore w:val="0"/>
              <w:numPr>
                <w:ilvl w:val="0"/>
                <w:numId w:val="0"/>
              </w:numPr>
              <w:kinsoku/>
              <w:wordWrap/>
              <w:overflowPunct/>
              <w:topLinePunct w:val="0"/>
              <w:autoSpaceDE/>
              <w:autoSpaceDN/>
              <w:bidi w:val="0"/>
              <w:adjustRightInd/>
              <w:snapToGrid/>
              <w:spacing w:line="336" w:lineRule="auto"/>
              <w:textAlignment w:val="auto"/>
              <w:rPr>
                <w:rFonts w:hint="eastAsia"/>
                <w:sz w:val="24"/>
                <w:lang w:val="en-US" w:eastAsia="zh-CN"/>
              </w:rPr>
            </w:pPr>
            <w:r>
              <w:rPr>
                <w:rFonts w:hint="eastAsia"/>
                <w:sz w:val="24"/>
                <w:lang w:val="en-US" w:eastAsia="zh-CN"/>
              </w:rPr>
              <w:t>1.相应时间短</w:t>
            </w:r>
          </w:p>
          <w:p>
            <w:pPr>
              <w:pageBreakBefore w:val="0"/>
              <w:numPr>
                <w:ilvl w:val="0"/>
                <w:numId w:val="0"/>
              </w:numPr>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2.应用面广，灵活性较强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部件作用</w:t>
            </w:r>
          </w:p>
        </w:tc>
        <w:tc>
          <w:tcPr>
            <w:tcW w:w="6021" w:type="dxa"/>
            <w:gridSpan w:val="3"/>
            <w:noWrap w:val="0"/>
            <w:vAlign w:val="top"/>
          </w:tcPr>
          <w:p>
            <w:pPr>
              <w:pageBreakBefore w:val="0"/>
              <w:numPr>
                <w:ilvl w:val="0"/>
                <w:numId w:val="0"/>
              </w:numPr>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删除指定公告信息</w:t>
            </w:r>
          </w:p>
        </w:tc>
      </w:tr>
    </w:tbl>
    <w:p>
      <w:pPr>
        <w:rPr>
          <w:rFonts w:hint="default" w:ascii="楷体" w:hAnsi="楷体" w:eastAsia="楷体" w:cs="楷体"/>
          <w:sz w:val="28"/>
          <w:szCs w:val="28"/>
          <w:lang w:val="en-US" w:eastAsia="zh-CN"/>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7"/>
        <w:gridCol w:w="1671"/>
        <w:gridCol w:w="1290"/>
        <w:gridCol w:w="3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部件编号</w:t>
            </w:r>
          </w:p>
        </w:tc>
        <w:tc>
          <w:tcPr>
            <w:tcW w:w="1671"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10</w:t>
            </w:r>
          </w:p>
        </w:tc>
        <w:tc>
          <w:tcPr>
            <w:tcW w:w="1290"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部件名称</w:t>
            </w:r>
          </w:p>
        </w:tc>
        <w:tc>
          <w:tcPr>
            <w:tcW w:w="3060"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default" w:eastAsia="宋体"/>
                <w:sz w:val="24"/>
                <w:lang w:val="en-US" w:eastAsia="zh-CN"/>
              </w:rPr>
              <w:t>updateSysNoticebyid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所属子系统</w:t>
            </w:r>
          </w:p>
        </w:tc>
        <w:tc>
          <w:tcPr>
            <w:tcW w:w="6021" w:type="dxa"/>
            <w:gridSpan w:val="3"/>
            <w:noWrap w:val="0"/>
            <w:vAlign w:val="top"/>
          </w:tcPr>
          <w:p>
            <w:pPr>
              <w:pageBreakBefore w:val="0"/>
              <w:widowControl w:val="0"/>
              <w:kinsoku/>
              <w:wordWrap/>
              <w:overflowPunct/>
              <w:topLinePunct w:val="0"/>
              <w:bidi w:val="0"/>
              <w:snapToGrid/>
              <w:spacing w:line="312" w:lineRule="auto"/>
              <w:textAlignment w:val="auto"/>
              <w:rPr>
                <w:rFonts w:hint="eastAsia"/>
                <w:sz w:val="24"/>
              </w:rPr>
            </w:pPr>
            <w:r>
              <w:rPr>
                <w:rFonts w:hint="eastAsia"/>
                <w:sz w:val="24"/>
                <w:lang w:val="en-US" w:eastAsia="zh-CN"/>
              </w:rPr>
              <w:t>NoticeComplainSys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部件调用者</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B01 Notice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部件被调用者</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eastAsia" w:eastAsia="宋体"/>
                <w:sz w:val="24"/>
                <w:lang w:val="en-US" w:eastAsia="zh-CN"/>
              </w:rPr>
            </w:pPr>
            <w:r>
              <w:rPr>
                <w:rFonts w:hint="eastAsia"/>
                <w:sz w:val="24"/>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部件入口参数</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公告信息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w:t>
            </w:r>
            <w:r>
              <w:rPr>
                <w:rFonts w:hint="eastAsia"/>
                <w:sz w:val="24"/>
                <w:lang w:val="en-US" w:eastAsia="zh-CN"/>
              </w:rPr>
              <w:t>出</w:t>
            </w:r>
            <w:r>
              <w:rPr>
                <w:rFonts w:hint="eastAsia"/>
                <w:sz w:val="24"/>
              </w:rPr>
              <w:t>口参数</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成功表标识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eastAsia="宋体"/>
                <w:sz w:val="24"/>
                <w:lang w:val="en-US" w:eastAsia="zh-CN"/>
              </w:rPr>
            </w:pPr>
            <w:r>
              <w:rPr>
                <w:rFonts w:hint="eastAsia"/>
                <w:sz w:val="24"/>
              </w:rPr>
              <w:t>表示</w:t>
            </w:r>
            <w:r>
              <w:rPr>
                <w:rFonts w:hint="eastAsia"/>
                <w:sz w:val="24"/>
                <w:lang w:val="en-US" w:eastAsia="zh-CN"/>
              </w:rPr>
              <w:t>形式</w:t>
            </w:r>
          </w:p>
        </w:tc>
        <w:tc>
          <w:tcPr>
            <w:tcW w:w="1671"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子</w:t>
            </w:r>
            <w:r>
              <w:rPr>
                <w:rFonts w:hint="eastAsia"/>
                <w:sz w:val="24"/>
                <w:lang w:val="en-US" w:eastAsia="zh-CN"/>
              </w:rPr>
              <w:t>函数模块</w:t>
            </w:r>
          </w:p>
        </w:tc>
        <w:tc>
          <w:tcPr>
            <w:tcW w:w="1290"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运行环境</w:t>
            </w:r>
          </w:p>
        </w:tc>
        <w:tc>
          <w:tcPr>
            <w:tcW w:w="3060"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Win1及以上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性能要求</w:t>
            </w:r>
          </w:p>
        </w:tc>
        <w:tc>
          <w:tcPr>
            <w:tcW w:w="6021" w:type="dxa"/>
            <w:gridSpan w:val="3"/>
            <w:noWrap w:val="0"/>
            <w:vAlign w:val="top"/>
          </w:tcPr>
          <w:p>
            <w:pPr>
              <w:pageBreakBefore w:val="0"/>
              <w:numPr>
                <w:ilvl w:val="0"/>
                <w:numId w:val="0"/>
              </w:numPr>
              <w:kinsoku/>
              <w:wordWrap/>
              <w:overflowPunct/>
              <w:topLinePunct w:val="0"/>
              <w:autoSpaceDE/>
              <w:autoSpaceDN/>
              <w:bidi w:val="0"/>
              <w:adjustRightInd/>
              <w:snapToGrid/>
              <w:spacing w:line="336" w:lineRule="auto"/>
              <w:textAlignment w:val="auto"/>
              <w:rPr>
                <w:rFonts w:hint="eastAsia"/>
                <w:sz w:val="24"/>
                <w:lang w:val="en-US" w:eastAsia="zh-CN"/>
              </w:rPr>
            </w:pPr>
            <w:r>
              <w:rPr>
                <w:rFonts w:hint="eastAsia"/>
                <w:sz w:val="24"/>
                <w:lang w:val="en-US" w:eastAsia="zh-CN"/>
              </w:rPr>
              <w:t>1.相应时间短</w:t>
            </w:r>
          </w:p>
          <w:p>
            <w:pPr>
              <w:pageBreakBefore w:val="0"/>
              <w:numPr>
                <w:ilvl w:val="0"/>
                <w:numId w:val="0"/>
              </w:numPr>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2.应用面广，灵活性较强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部件作用</w:t>
            </w:r>
          </w:p>
        </w:tc>
        <w:tc>
          <w:tcPr>
            <w:tcW w:w="6021" w:type="dxa"/>
            <w:gridSpan w:val="3"/>
            <w:noWrap w:val="0"/>
            <w:vAlign w:val="top"/>
          </w:tcPr>
          <w:p>
            <w:pPr>
              <w:pageBreakBefore w:val="0"/>
              <w:numPr>
                <w:ilvl w:val="0"/>
                <w:numId w:val="0"/>
              </w:numPr>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更新对应公告信息</w:t>
            </w:r>
          </w:p>
        </w:tc>
      </w:tr>
    </w:tbl>
    <w:p>
      <w:pPr>
        <w:rPr>
          <w:rFonts w:hint="default" w:ascii="楷体" w:hAnsi="楷体" w:eastAsia="楷体" w:cs="楷体"/>
          <w:sz w:val="28"/>
          <w:szCs w:val="28"/>
          <w:lang w:val="en-US" w:eastAsia="zh-CN"/>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7"/>
        <w:gridCol w:w="1671"/>
        <w:gridCol w:w="1290"/>
        <w:gridCol w:w="3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部件编号</w:t>
            </w:r>
          </w:p>
        </w:tc>
        <w:tc>
          <w:tcPr>
            <w:tcW w:w="1671"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11</w:t>
            </w:r>
          </w:p>
        </w:tc>
        <w:tc>
          <w:tcPr>
            <w:tcW w:w="1290"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部件名称</w:t>
            </w:r>
          </w:p>
        </w:tc>
        <w:tc>
          <w:tcPr>
            <w:tcW w:w="3060"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default" w:eastAsia="宋体"/>
                <w:sz w:val="24"/>
                <w:lang w:val="en-US" w:eastAsia="zh-CN"/>
              </w:rPr>
              <w:t>addSysNotice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所属子系统</w:t>
            </w:r>
          </w:p>
        </w:tc>
        <w:tc>
          <w:tcPr>
            <w:tcW w:w="6021" w:type="dxa"/>
            <w:gridSpan w:val="3"/>
            <w:noWrap w:val="0"/>
            <w:vAlign w:val="top"/>
          </w:tcPr>
          <w:p>
            <w:pPr>
              <w:pageBreakBefore w:val="0"/>
              <w:widowControl w:val="0"/>
              <w:kinsoku/>
              <w:wordWrap/>
              <w:overflowPunct/>
              <w:topLinePunct w:val="0"/>
              <w:bidi w:val="0"/>
              <w:snapToGrid/>
              <w:spacing w:line="312" w:lineRule="auto"/>
              <w:textAlignment w:val="auto"/>
              <w:rPr>
                <w:rFonts w:hint="eastAsia"/>
                <w:sz w:val="24"/>
              </w:rPr>
            </w:pPr>
            <w:r>
              <w:rPr>
                <w:rFonts w:hint="eastAsia"/>
                <w:sz w:val="24"/>
                <w:lang w:val="en-US" w:eastAsia="zh-CN"/>
              </w:rPr>
              <w:t>NoticeComplainSys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部件调用者</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B01 Notice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部件被调用者</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eastAsia" w:eastAsia="宋体"/>
                <w:sz w:val="24"/>
                <w:lang w:val="en-US" w:eastAsia="zh-CN"/>
              </w:rPr>
            </w:pPr>
            <w:r>
              <w:rPr>
                <w:rFonts w:hint="eastAsia"/>
                <w:sz w:val="24"/>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部件入口参数</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公告信息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w:t>
            </w:r>
            <w:r>
              <w:rPr>
                <w:rFonts w:hint="eastAsia"/>
                <w:sz w:val="24"/>
                <w:lang w:val="en-US" w:eastAsia="zh-CN"/>
              </w:rPr>
              <w:t>出</w:t>
            </w:r>
            <w:r>
              <w:rPr>
                <w:rFonts w:hint="eastAsia"/>
                <w:sz w:val="24"/>
              </w:rPr>
              <w:t>口参数</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成功表标识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eastAsia="宋体"/>
                <w:sz w:val="24"/>
                <w:lang w:val="en-US" w:eastAsia="zh-CN"/>
              </w:rPr>
            </w:pPr>
            <w:r>
              <w:rPr>
                <w:rFonts w:hint="eastAsia"/>
                <w:sz w:val="24"/>
              </w:rPr>
              <w:t>表示</w:t>
            </w:r>
            <w:r>
              <w:rPr>
                <w:rFonts w:hint="eastAsia"/>
                <w:sz w:val="24"/>
                <w:lang w:val="en-US" w:eastAsia="zh-CN"/>
              </w:rPr>
              <w:t>形式</w:t>
            </w:r>
          </w:p>
        </w:tc>
        <w:tc>
          <w:tcPr>
            <w:tcW w:w="1671"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子</w:t>
            </w:r>
            <w:r>
              <w:rPr>
                <w:rFonts w:hint="eastAsia"/>
                <w:sz w:val="24"/>
                <w:lang w:val="en-US" w:eastAsia="zh-CN"/>
              </w:rPr>
              <w:t>函数模块</w:t>
            </w:r>
          </w:p>
        </w:tc>
        <w:tc>
          <w:tcPr>
            <w:tcW w:w="1290"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运行环境</w:t>
            </w:r>
          </w:p>
        </w:tc>
        <w:tc>
          <w:tcPr>
            <w:tcW w:w="3060"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Win1及以上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性能要求</w:t>
            </w:r>
          </w:p>
        </w:tc>
        <w:tc>
          <w:tcPr>
            <w:tcW w:w="6021" w:type="dxa"/>
            <w:gridSpan w:val="3"/>
            <w:noWrap w:val="0"/>
            <w:vAlign w:val="top"/>
          </w:tcPr>
          <w:p>
            <w:pPr>
              <w:pageBreakBefore w:val="0"/>
              <w:numPr>
                <w:ilvl w:val="0"/>
                <w:numId w:val="0"/>
              </w:numPr>
              <w:kinsoku/>
              <w:wordWrap/>
              <w:overflowPunct/>
              <w:topLinePunct w:val="0"/>
              <w:autoSpaceDE/>
              <w:autoSpaceDN/>
              <w:bidi w:val="0"/>
              <w:adjustRightInd/>
              <w:snapToGrid/>
              <w:spacing w:line="336" w:lineRule="auto"/>
              <w:textAlignment w:val="auto"/>
              <w:rPr>
                <w:rFonts w:hint="eastAsia"/>
                <w:sz w:val="24"/>
                <w:lang w:val="en-US" w:eastAsia="zh-CN"/>
              </w:rPr>
            </w:pPr>
            <w:r>
              <w:rPr>
                <w:rFonts w:hint="eastAsia"/>
                <w:sz w:val="24"/>
                <w:lang w:val="en-US" w:eastAsia="zh-CN"/>
              </w:rPr>
              <w:t>1.相应时间短</w:t>
            </w:r>
          </w:p>
          <w:p>
            <w:pPr>
              <w:pageBreakBefore w:val="0"/>
              <w:numPr>
                <w:ilvl w:val="0"/>
                <w:numId w:val="0"/>
              </w:numPr>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2.应用面广，灵活性较强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部件作用</w:t>
            </w:r>
          </w:p>
        </w:tc>
        <w:tc>
          <w:tcPr>
            <w:tcW w:w="6021" w:type="dxa"/>
            <w:gridSpan w:val="3"/>
            <w:noWrap w:val="0"/>
            <w:vAlign w:val="top"/>
          </w:tcPr>
          <w:p>
            <w:pPr>
              <w:pageBreakBefore w:val="0"/>
              <w:numPr>
                <w:ilvl w:val="0"/>
                <w:numId w:val="0"/>
              </w:numPr>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增加公告信息</w:t>
            </w:r>
          </w:p>
        </w:tc>
      </w:tr>
    </w:tbl>
    <w:p>
      <w:pPr>
        <w:rPr>
          <w:rFonts w:hint="default" w:ascii="Times New Roman" w:hAnsi="Times New Roman" w:eastAsia="宋体" w:cs="Times New Roman"/>
          <w:kern w:val="2"/>
          <w:sz w:val="21"/>
          <w:lang w:val="en-US" w:eastAsia="zh-CN"/>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7"/>
        <w:gridCol w:w="1671"/>
        <w:gridCol w:w="1290"/>
        <w:gridCol w:w="3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部件编号</w:t>
            </w:r>
          </w:p>
        </w:tc>
        <w:tc>
          <w:tcPr>
            <w:tcW w:w="1671"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12</w:t>
            </w:r>
          </w:p>
        </w:tc>
        <w:tc>
          <w:tcPr>
            <w:tcW w:w="1290"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部件名称</w:t>
            </w:r>
          </w:p>
        </w:tc>
        <w:tc>
          <w:tcPr>
            <w:tcW w:w="3060"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default" w:eastAsia="宋体"/>
                <w:sz w:val="24"/>
                <w:lang w:val="en-US" w:eastAsia="zh-CN"/>
              </w:rPr>
              <w:t>ComplaintEntitylist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所属子系统</w:t>
            </w:r>
          </w:p>
        </w:tc>
        <w:tc>
          <w:tcPr>
            <w:tcW w:w="6021" w:type="dxa"/>
            <w:gridSpan w:val="3"/>
            <w:noWrap w:val="0"/>
            <w:vAlign w:val="top"/>
          </w:tcPr>
          <w:p>
            <w:pPr>
              <w:pageBreakBefore w:val="0"/>
              <w:widowControl w:val="0"/>
              <w:kinsoku/>
              <w:wordWrap/>
              <w:overflowPunct/>
              <w:topLinePunct w:val="0"/>
              <w:bidi w:val="0"/>
              <w:snapToGrid/>
              <w:spacing w:line="312" w:lineRule="auto"/>
              <w:textAlignment w:val="auto"/>
              <w:rPr>
                <w:rFonts w:hint="eastAsia"/>
                <w:sz w:val="24"/>
              </w:rPr>
            </w:pPr>
            <w:r>
              <w:rPr>
                <w:rFonts w:hint="eastAsia"/>
                <w:sz w:val="24"/>
                <w:lang w:val="en-US" w:eastAsia="zh-CN"/>
              </w:rPr>
              <w:t>NoticeComplainSys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部件调用者</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B02 Complaint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部件被调用者</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eastAsia" w:eastAsia="宋体"/>
                <w:sz w:val="24"/>
                <w:lang w:val="en-US" w:eastAsia="zh-CN"/>
              </w:rPr>
            </w:pPr>
            <w:r>
              <w:rPr>
                <w:rFonts w:hint="eastAsia"/>
                <w:sz w:val="24"/>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部件入口参数</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部件</w:t>
            </w:r>
            <w:r>
              <w:rPr>
                <w:rFonts w:hint="eastAsia"/>
                <w:sz w:val="24"/>
                <w:lang w:val="en-US" w:eastAsia="zh-CN"/>
              </w:rPr>
              <w:t>出</w:t>
            </w:r>
            <w:r>
              <w:rPr>
                <w:rFonts w:hint="eastAsia"/>
                <w:sz w:val="24"/>
              </w:rPr>
              <w:t>口参数</w:t>
            </w:r>
          </w:p>
        </w:tc>
        <w:tc>
          <w:tcPr>
            <w:tcW w:w="6021" w:type="dxa"/>
            <w:gridSpan w:val="3"/>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所有投诉信息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eastAsia="宋体"/>
                <w:sz w:val="24"/>
                <w:lang w:val="en-US" w:eastAsia="zh-CN"/>
              </w:rPr>
            </w:pPr>
            <w:r>
              <w:rPr>
                <w:rFonts w:hint="eastAsia"/>
                <w:sz w:val="24"/>
              </w:rPr>
              <w:t>表示</w:t>
            </w:r>
            <w:r>
              <w:rPr>
                <w:rFonts w:hint="eastAsia"/>
                <w:sz w:val="24"/>
                <w:lang w:val="en-US" w:eastAsia="zh-CN"/>
              </w:rPr>
              <w:t>形式</w:t>
            </w:r>
          </w:p>
        </w:tc>
        <w:tc>
          <w:tcPr>
            <w:tcW w:w="1671"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子</w:t>
            </w:r>
            <w:r>
              <w:rPr>
                <w:rFonts w:hint="eastAsia"/>
                <w:sz w:val="24"/>
                <w:lang w:val="en-US" w:eastAsia="zh-CN"/>
              </w:rPr>
              <w:t>函数模块</w:t>
            </w:r>
          </w:p>
        </w:tc>
        <w:tc>
          <w:tcPr>
            <w:tcW w:w="1290"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运行环境</w:t>
            </w:r>
          </w:p>
        </w:tc>
        <w:tc>
          <w:tcPr>
            <w:tcW w:w="3060"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Win1及以上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eastAsia"/>
                <w:sz w:val="24"/>
              </w:rPr>
            </w:pPr>
            <w:r>
              <w:rPr>
                <w:rFonts w:hint="eastAsia"/>
                <w:sz w:val="24"/>
              </w:rPr>
              <w:t>性能要求</w:t>
            </w:r>
          </w:p>
        </w:tc>
        <w:tc>
          <w:tcPr>
            <w:tcW w:w="6021" w:type="dxa"/>
            <w:gridSpan w:val="3"/>
            <w:noWrap w:val="0"/>
            <w:vAlign w:val="top"/>
          </w:tcPr>
          <w:p>
            <w:pPr>
              <w:pageBreakBefore w:val="0"/>
              <w:numPr>
                <w:ilvl w:val="0"/>
                <w:numId w:val="0"/>
              </w:numPr>
              <w:kinsoku/>
              <w:wordWrap/>
              <w:overflowPunct/>
              <w:topLinePunct w:val="0"/>
              <w:autoSpaceDE/>
              <w:autoSpaceDN/>
              <w:bidi w:val="0"/>
              <w:adjustRightInd/>
              <w:snapToGrid/>
              <w:spacing w:line="336" w:lineRule="auto"/>
              <w:textAlignment w:val="auto"/>
              <w:rPr>
                <w:rFonts w:hint="eastAsia"/>
                <w:sz w:val="24"/>
                <w:lang w:val="en-US" w:eastAsia="zh-CN"/>
              </w:rPr>
            </w:pPr>
            <w:r>
              <w:rPr>
                <w:rFonts w:hint="eastAsia"/>
                <w:sz w:val="24"/>
                <w:lang w:val="en-US" w:eastAsia="zh-CN"/>
              </w:rPr>
              <w:t>1.相应时间短</w:t>
            </w:r>
          </w:p>
          <w:p>
            <w:pPr>
              <w:pageBreakBefore w:val="0"/>
              <w:numPr>
                <w:ilvl w:val="0"/>
                <w:numId w:val="0"/>
              </w:numPr>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2.应用面广，灵活性较强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7" w:type="dxa"/>
            <w:noWrap w:val="0"/>
            <w:vAlign w:val="top"/>
          </w:tcPr>
          <w:p>
            <w:pPr>
              <w:pageBreakBefore w:val="0"/>
              <w:kinsoku/>
              <w:wordWrap/>
              <w:overflowPunct/>
              <w:topLinePunct w:val="0"/>
              <w:autoSpaceDE/>
              <w:autoSpaceDN/>
              <w:bidi w:val="0"/>
              <w:adjustRightInd/>
              <w:snapToGrid/>
              <w:spacing w:line="336" w:lineRule="auto"/>
              <w:textAlignment w:val="auto"/>
              <w:rPr>
                <w:rFonts w:hint="default" w:eastAsia="宋体"/>
                <w:sz w:val="24"/>
                <w:lang w:val="en-US" w:eastAsia="zh-CN"/>
              </w:rPr>
            </w:pPr>
            <w:r>
              <w:rPr>
                <w:rFonts w:hint="eastAsia"/>
                <w:sz w:val="24"/>
                <w:lang w:val="en-US" w:eastAsia="zh-CN"/>
              </w:rPr>
              <w:t>部件作用</w:t>
            </w:r>
          </w:p>
        </w:tc>
        <w:tc>
          <w:tcPr>
            <w:tcW w:w="6021" w:type="dxa"/>
            <w:gridSpan w:val="3"/>
            <w:noWrap w:val="0"/>
            <w:vAlign w:val="top"/>
          </w:tcPr>
          <w:p>
            <w:pPr>
              <w:pageBreakBefore w:val="0"/>
              <w:numPr>
                <w:ilvl w:val="0"/>
                <w:numId w:val="0"/>
              </w:numPr>
              <w:kinsoku/>
              <w:wordWrap/>
              <w:overflowPunct/>
              <w:topLinePunct w:val="0"/>
              <w:autoSpaceDE/>
              <w:autoSpaceDN/>
              <w:bidi w:val="0"/>
              <w:adjustRightInd/>
              <w:snapToGrid/>
              <w:spacing w:line="336" w:lineRule="auto"/>
              <w:textAlignment w:val="auto"/>
              <w:rPr>
                <w:rFonts w:hint="default"/>
                <w:sz w:val="24"/>
                <w:lang w:val="en-US" w:eastAsia="zh-CN"/>
              </w:rPr>
            </w:pPr>
            <w:r>
              <w:rPr>
                <w:rFonts w:hint="eastAsia"/>
                <w:sz w:val="24"/>
                <w:lang w:val="en-US" w:eastAsia="zh-CN"/>
              </w:rPr>
              <w:t>展示投诉信息</w:t>
            </w:r>
          </w:p>
        </w:tc>
      </w:tr>
    </w:tbl>
    <w:p>
      <w:pPr>
        <w:rPr>
          <w:rFonts w:hint="eastAsia" w:ascii="楷体" w:hAnsi="楷体" w:eastAsia="楷体" w:cs="楷体"/>
          <w:lang w:val="en-US" w:eastAsia="zh-CN"/>
        </w:rPr>
      </w:pPr>
      <w:r>
        <w:rPr>
          <w:rFonts w:hint="default" w:ascii="楷体" w:hAnsi="楷体" w:eastAsia="楷体" w:cs="楷体"/>
          <w:sz w:val="28"/>
          <w:szCs w:val="28"/>
          <w:lang w:val="en-US" w:eastAsia="zh-CN"/>
        </w:rPr>
        <w:br w:type="page"/>
      </w:r>
    </w:p>
    <w:p>
      <w:pPr>
        <w:pStyle w:val="2"/>
        <w:numPr>
          <w:ilvl w:val="0"/>
          <w:numId w:val="0"/>
        </w:numPr>
        <w:bidi w:val="0"/>
        <w:ind w:leftChars="0"/>
        <w:rPr>
          <w:rFonts w:hint="eastAsia"/>
          <w:lang w:val="en-US" w:eastAsia="zh-CN"/>
        </w:rPr>
      </w:pPr>
      <w:bookmarkStart w:id="106" w:name="_Toc7054"/>
      <w:bookmarkStart w:id="107" w:name="_Toc30307"/>
      <w:bookmarkStart w:id="108" w:name="_Toc11356"/>
      <w:r>
        <w:rPr>
          <w:rFonts w:hint="eastAsia"/>
          <w:lang w:val="en-US" w:eastAsia="zh-CN"/>
        </w:rPr>
        <w:t>5.数据操作及表格设计</w:t>
      </w:r>
      <w:bookmarkEnd w:id="106"/>
      <w:bookmarkEnd w:id="107"/>
      <w:bookmarkEnd w:id="108"/>
    </w:p>
    <w:p>
      <w:pPr>
        <w:ind w:firstLine="420" w:firstLineChars="0"/>
        <w:rPr>
          <w:rFonts w:hint="eastAsia" w:ascii="楷体" w:hAnsi="楷体" w:eastAsia="楷体" w:cs="楷体"/>
          <w:lang w:val="en-US" w:eastAsia="zh-CN"/>
        </w:rPr>
      </w:pPr>
    </w:p>
    <w:p>
      <w:pPr>
        <w:pStyle w:val="4"/>
        <w:numPr>
          <w:ilvl w:val="1"/>
          <w:numId w:val="0"/>
        </w:numPr>
        <w:bidi w:val="0"/>
        <w:ind w:leftChars="0"/>
        <w:rPr>
          <w:rFonts w:hint="eastAsia" w:ascii="楷体" w:hAnsi="楷体" w:eastAsia="楷体" w:cs="楷体"/>
          <w:lang w:val="en-US" w:eastAsia="zh-CN"/>
        </w:rPr>
      </w:pPr>
      <w:bookmarkStart w:id="109" w:name="_Toc15947"/>
      <w:bookmarkStart w:id="110" w:name="_Toc31707"/>
      <w:bookmarkStart w:id="111" w:name="_Toc24976"/>
      <w:r>
        <w:rPr>
          <w:rFonts w:hint="eastAsia" w:ascii="楷体" w:hAnsi="楷体" w:eastAsia="楷体" w:cs="楷体"/>
          <w:lang w:val="en-US" w:eastAsia="zh-CN"/>
        </w:rPr>
        <w:t>5.1 数据库操作</w:t>
      </w:r>
      <w:bookmarkEnd w:id="109"/>
      <w:bookmarkEnd w:id="110"/>
      <w:bookmarkEnd w:id="111"/>
    </w:p>
    <w:p>
      <w:pPr>
        <w:rPr>
          <w:rFonts w:hint="eastAsia" w:ascii="楷体" w:hAnsi="楷体" w:eastAsia="楷体" w:cs="楷体"/>
          <w:lang w:val="en-US" w:eastAsia="zh-CN"/>
        </w:rPr>
      </w:pPr>
    </w:p>
    <w:p>
      <w:pPr>
        <w:ind w:firstLine="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进行数据库设计时，网站设计了一些基础的表格，供用户在基本操作中，快捷方便的使用。如:已经定义了一个数据库的信息，如果在另一个数据库中也将使用这些信息，在定义数据库字段内容时，不需要重复输入这些信息，而是采用调用已经定义好的数据库信息的模式，直接存储关联字段。</w:t>
      </w:r>
    </w:p>
    <w:p>
      <w:pPr>
        <w:ind w:firstLine="420" w:firstLine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在访问数据库时，采用公用数据模块存放访问数据库需要的对象。该模块在各个功能模块中被直接调用，连接始终保持，并不是即时连接，这样，避免对数据库的反复连接，并减少代码编写，从而提高项目开发效率</w:t>
      </w:r>
    </w:p>
    <w:p>
      <w:pPr>
        <w:rPr>
          <w:rFonts w:hint="eastAsia" w:ascii="楷体" w:hAnsi="楷体" w:eastAsia="楷体" w:cs="楷体"/>
          <w:lang w:val="en-US" w:eastAsia="zh-CN"/>
        </w:rPr>
      </w:pPr>
    </w:p>
    <w:p>
      <w:pPr>
        <w:pStyle w:val="4"/>
        <w:numPr>
          <w:ilvl w:val="1"/>
          <w:numId w:val="0"/>
        </w:numPr>
        <w:bidi w:val="0"/>
        <w:ind w:leftChars="0"/>
        <w:rPr>
          <w:rFonts w:hint="eastAsia" w:ascii="楷体" w:hAnsi="楷体" w:eastAsia="楷体" w:cs="楷体"/>
          <w:lang w:val="en-US" w:eastAsia="zh-CN"/>
        </w:rPr>
      </w:pPr>
      <w:bookmarkStart w:id="112" w:name="_Toc6316"/>
      <w:bookmarkStart w:id="113" w:name="_Toc20345"/>
      <w:bookmarkStart w:id="114" w:name="_Toc9323"/>
      <w:r>
        <w:rPr>
          <w:rFonts w:hint="eastAsia" w:ascii="楷体" w:hAnsi="楷体" w:eastAsia="楷体" w:cs="楷体"/>
          <w:lang w:val="en-US" w:eastAsia="zh-CN"/>
        </w:rPr>
        <w:t>5.2 表格设计</w:t>
      </w:r>
      <w:bookmarkEnd w:id="112"/>
      <w:bookmarkEnd w:id="113"/>
      <w:bookmarkEnd w:id="114"/>
    </w:p>
    <w:p>
      <w:pPr>
        <w:ind w:firstLine="420" w:firstLineChars="0"/>
        <w:rPr>
          <w:rFonts w:hint="default"/>
          <w:lang w:val="en-US" w:eastAsia="zh-CN"/>
        </w:rPr>
      </w:pPr>
    </w:p>
    <w:p>
      <w:pPr>
        <w:rPr>
          <w:rFonts w:hint="eastAsia" w:ascii="楷体" w:hAnsi="楷体" w:eastAsia="楷体" w:cs="楷体"/>
          <w:sz w:val="24"/>
          <w:szCs w:val="24"/>
          <w:lang w:val="en-US" w:eastAsia="zh-CN"/>
        </w:rPr>
      </w:pPr>
      <w:bookmarkStart w:id="115" w:name="_GoBack"/>
      <w:r>
        <w:rPr>
          <w:rFonts w:hint="eastAsia" w:ascii="楷体" w:hAnsi="楷体" w:eastAsia="楷体" w:cs="楷体"/>
          <w:sz w:val="24"/>
          <w:szCs w:val="24"/>
          <w:lang w:val="en-US" w:eastAsia="zh-CN"/>
        </w:rPr>
        <w:t>登录用户表：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字段名</w:t>
            </w:r>
          </w:p>
        </w:tc>
        <w:tc>
          <w:tcPr>
            <w:tcW w:w="2130"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类型</w:t>
            </w:r>
          </w:p>
        </w:tc>
        <w:tc>
          <w:tcPr>
            <w:tcW w:w="2131"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说明</w:t>
            </w:r>
          </w:p>
        </w:tc>
        <w:tc>
          <w:tcPr>
            <w:tcW w:w="2131"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login_userid</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bigint(20)</w:t>
            </w:r>
          </w:p>
        </w:tc>
        <w:tc>
          <w:tcPr>
            <w:tcW w:w="2131"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登录用户id</w:t>
            </w:r>
          </w:p>
        </w:tc>
        <w:tc>
          <w:tcPr>
            <w:tcW w:w="2131"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主键 自增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 xml:space="preserve">username </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varchar(50)</w:t>
            </w:r>
          </w:p>
        </w:tc>
        <w:tc>
          <w:tcPr>
            <w:tcW w:w="2131"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登录用户名</w:t>
            </w:r>
          </w:p>
        </w:tc>
        <w:tc>
          <w:tcPr>
            <w:tcW w:w="2131"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password</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varchar(50)</w:t>
            </w:r>
          </w:p>
        </w:tc>
        <w:tc>
          <w:tcPr>
            <w:tcW w:w="2131"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登录密码</w:t>
            </w:r>
          </w:p>
        </w:tc>
        <w:tc>
          <w:tcPr>
            <w:tcW w:w="2131"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roles</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varchar(50)</w:t>
            </w:r>
          </w:p>
        </w:tc>
        <w:tc>
          <w:tcPr>
            <w:tcW w:w="2131"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权限</w:t>
            </w:r>
          </w:p>
        </w:tc>
        <w:tc>
          <w:tcPr>
            <w:tcW w:w="2131" w:type="dxa"/>
          </w:tcPr>
          <w:p>
            <w:pPr>
              <w:rPr>
                <w:rFonts w:hint="eastAsia" w:ascii="楷体" w:hAnsi="楷体" w:eastAsia="楷体" w:cs="楷体"/>
                <w:sz w:val="24"/>
                <w:szCs w:val="24"/>
                <w:vertAlign w:val="baseline"/>
                <w:lang w:val="en-US" w:eastAsia="zh-CN"/>
              </w:rPr>
            </w:pPr>
          </w:p>
        </w:tc>
      </w:tr>
    </w:tbl>
    <w:p>
      <w:pPr>
        <w:ind w:firstLine="420" w:firstLineChars="0"/>
        <w:rPr>
          <w:rFonts w:hint="eastAsia" w:ascii="楷体" w:hAnsi="楷体" w:eastAsia="楷体" w:cs="楷体"/>
          <w:sz w:val="24"/>
          <w:szCs w:val="24"/>
          <w:lang w:val="en-US" w:eastAsia="zh-CN"/>
        </w:rPr>
      </w:pPr>
    </w:p>
    <w:p>
      <w:pPr>
        <w:numPr>
          <w:ilvl w:val="0"/>
          <w:numId w:val="0"/>
        </w:num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管理员表：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字段名</w:t>
            </w:r>
          </w:p>
        </w:tc>
        <w:tc>
          <w:tcPr>
            <w:tcW w:w="2130"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类型</w:t>
            </w:r>
          </w:p>
        </w:tc>
        <w:tc>
          <w:tcPr>
            <w:tcW w:w="2131"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说明</w:t>
            </w:r>
          </w:p>
        </w:tc>
        <w:tc>
          <w:tcPr>
            <w:tcW w:w="2131"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admin_userid</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bigint(20)</w:t>
            </w:r>
          </w:p>
        </w:tc>
        <w:tc>
          <w:tcPr>
            <w:tcW w:w="2131"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管理员id</w:t>
            </w:r>
          </w:p>
        </w:tc>
        <w:tc>
          <w:tcPr>
            <w:tcW w:w="2131"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主键 自增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ausername</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varchar(50)</w:t>
            </w:r>
          </w:p>
        </w:tc>
        <w:tc>
          <w:tcPr>
            <w:tcW w:w="2131"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管理员用户名</w:t>
            </w:r>
          </w:p>
        </w:tc>
        <w:tc>
          <w:tcPr>
            <w:tcW w:w="2131"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apassword</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varchar(50)</w:t>
            </w:r>
          </w:p>
        </w:tc>
        <w:tc>
          <w:tcPr>
            <w:tcW w:w="2131"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管理员密码</w:t>
            </w:r>
          </w:p>
        </w:tc>
        <w:tc>
          <w:tcPr>
            <w:tcW w:w="2131"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aroles</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varchar(50)</w:t>
            </w:r>
          </w:p>
        </w:tc>
        <w:tc>
          <w:tcPr>
            <w:tcW w:w="2131"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管理员权限</w:t>
            </w:r>
          </w:p>
        </w:tc>
        <w:tc>
          <w:tcPr>
            <w:tcW w:w="2131"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signtime</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 xml:space="preserve">datetime </w:t>
            </w:r>
          </w:p>
        </w:tc>
        <w:tc>
          <w:tcPr>
            <w:tcW w:w="2131"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创建时间</w:t>
            </w:r>
          </w:p>
        </w:tc>
        <w:tc>
          <w:tcPr>
            <w:tcW w:w="2131" w:type="dxa"/>
          </w:tcPr>
          <w:p>
            <w:pPr>
              <w:rPr>
                <w:rFonts w:hint="eastAsia" w:ascii="楷体" w:hAnsi="楷体" w:eastAsia="楷体" w:cs="楷体"/>
                <w:sz w:val="24"/>
                <w:szCs w:val="24"/>
                <w:vertAlign w:val="baseline"/>
                <w:lang w:val="en-US" w:eastAsia="zh-CN"/>
              </w:rPr>
            </w:pPr>
          </w:p>
        </w:tc>
      </w:tr>
    </w:tbl>
    <w:p>
      <w:pPr>
        <w:numPr>
          <w:ilvl w:val="0"/>
          <w:numId w:val="0"/>
        </w:numPr>
        <w:rPr>
          <w:rFonts w:hint="eastAsia" w:ascii="楷体" w:hAnsi="楷体" w:eastAsia="楷体" w:cs="楷体"/>
          <w:sz w:val="24"/>
          <w:szCs w:val="24"/>
          <w:lang w:val="en-US" w:eastAsia="zh-CN"/>
        </w:rPr>
      </w:pPr>
    </w:p>
    <w:p>
      <w:pPr>
        <w:numPr>
          <w:ilvl w:val="0"/>
          <w:numId w:val="0"/>
        </w:numPr>
        <w:rPr>
          <w:rFonts w:hint="eastAsia" w:ascii="楷体" w:hAnsi="楷体" w:eastAsia="楷体" w:cs="楷体"/>
          <w:sz w:val="24"/>
          <w:szCs w:val="24"/>
          <w:lang w:val="en-US" w:eastAsia="zh-CN"/>
        </w:rPr>
      </w:pPr>
    </w:p>
    <w:p>
      <w:pPr>
        <w:numPr>
          <w:ilvl w:val="0"/>
          <w:numId w:val="0"/>
        </w:numPr>
        <w:rPr>
          <w:rFonts w:hint="eastAsia" w:ascii="楷体" w:hAnsi="楷体" w:eastAsia="楷体" w:cs="楷体"/>
          <w:sz w:val="24"/>
          <w:szCs w:val="24"/>
          <w:lang w:val="en-US" w:eastAsia="zh-CN"/>
        </w:rPr>
      </w:pPr>
    </w:p>
    <w:p>
      <w:pPr>
        <w:numPr>
          <w:ilvl w:val="0"/>
          <w:numId w:val="0"/>
        </w:num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通知公告表：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551"/>
        <w:gridCol w:w="17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字段名</w:t>
            </w:r>
          </w:p>
        </w:tc>
        <w:tc>
          <w:tcPr>
            <w:tcW w:w="2130"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类型</w:t>
            </w:r>
          </w:p>
        </w:tc>
        <w:tc>
          <w:tcPr>
            <w:tcW w:w="2551"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说明</w:t>
            </w:r>
          </w:p>
        </w:tc>
        <w:tc>
          <w:tcPr>
            <w:tcW w:w="1711"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 xml:space="preserve">notice_id </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bigint(20)</w:t>
            </w:r>
          </w:p>
        </w:tc>
        <w:tc>
          <w:tcPr>
            <w:tcW w:w="2551"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公告ID</w:t>
            </w:r>
          </w:p>
        </w:tc>
        <w:tc>
          <w:tcPr>
            <w:tcW w:w="1711"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主键 自增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notice_title</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varchar(50)</w:t>
            </w:r>
          </w:p>
        </w:tc>
        <w:tc>
          <w:tcPr>
            <w:tcW w:w="2551"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公告标题</w:t>
            </w:r>
          </w:p>
        </w:tc>
        <w:tc>
          <w:tcPr>
            <w:tcW w:w="1711"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notice_content</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 xml:space="preserve">varchar(2000) </w:t>
            </w:r>
          </w:p>
        </w:tc>
        <w:tc>
          <w:tcPr>
            <w:tcW w:w="2551"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公告内容</w:t>
            </w:r>
          </w:p>
        </w:tc>
        <w:tc>
          <w:tcPr>
            <w:tcW w:w="1711"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 xml:space="preserve">status </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char(1)</w:t>
            </w:r>
          </w:p>
        </w:tc>
        <w:tc>
          <w:tcPr>
            <w:tcW w:w="2551"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公告状态（0正常 1关闭）</w:t>
            </w:r>
          </w:p>
        </w:tc>
        <w:tc>
          <w:tcPr>
            <w:tcW w:w="1711"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create_by</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varchar(64)</w:t>
            </w:r>
          </w:p>
        </w:tc>
        <w:tc>
          <w:tcPr>
            <w:tcW w:w="2551"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创建者</w:t>
            </w:r>
          </w:p>
        </w:tc>
        <w:tc>
          <w:tcPr>
            <w:tcW w:w="1711"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create_time</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 xml:space="preserve">datetime  </w:t>
            </w:r>
          </w:p>
        </w:tc>
        <w:tc>
          <w:tcPr>
            <w:tcW w:w="2551"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创建时间</w:t>
            </w:r>
          </w:p>
        </w:tc>
        <w:tc>
          <w:tcPr>
            <w:tcW w:w="1711"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 xml:space="preserve">update_by </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 xml:space="preserve">datetime </w:t>
            </w:r>
          </w:p>
        </w:tc>
        <w:tc>
          <w:tcPr>
            <w:tcW w:w="2551"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更新者</w:t>
            </w:r>
          </w:p>
        </w:tc>
        <w:tc>
          <w:tcPr>
            <w:tcW w:w="1711"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update_time</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varchar(64)</w:t>
            </w:r>
          </w:p>
        </w:tc>
        <w:tc>
          <w:tcPr>
            <w:tcW w:w="2551"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更新时间</w:t>
            </w:r>
          </w:p>
        </w:tc>
        <w:tc>
          <w:tcPr>
            <w:tcW w:w="1711"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 xml:space="preserve">remark  </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varchar(255)</w:t>
            </w:r>
          </w:p>
        </w:tc>
        <w:tc>
          <w:tcPr>
            <w:tcW w:w="2551"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备注</w:t>
            </w:r>
          </w:p>
        </w:tc>
        <w:tc>
          <w:tcPr>
            <w:tcW w:w="1711" w:type="dxa"/>
          </w:tcPr>
          <w:p>
            <w:pPr>
              <w:rPr>
                <w:rFonts w:hint="eastAsia" w:ascii="楷体" w:hAnsi="楷体" w:eastAsia="楷体" w:cs="楷体"/>
                <w:sz w:val="24"/>
                <w:szCs w:val="24"/>
                <w:vertAlign w:val="baseline"/>
                <w:lang w:val="en-US" w:eastAsia="zh-CN"/>
              </w:rPr>
            </w:pPr>
          </w:p>
        </w:tc>
      </w:tr>
    </w:tbl>
    <w:p>
      <w:pPr>
        <w:numPr>
          <w:ilvl w:val="0"/>
          <w:numId w:val="0"/>
        </w:numPr>
        <w:rPr>
          <w:rFonts w:hint="eastAsia" w:ascii="楷体" w:hAnsi="楷体" w:eastAsia="楷体" w:cs="楷体"/>
          <w:sz w:val="24"/>
          <w:szCs w:val="24"/>
          <w:lang w:val="en-US" w:eastAsia="zh-CN"/>
        </w:rPr>
      </w:pPr>
    </w:p>
    <w:p>
      <w:pPr>
        <w:numPr>
          <w:ilvl w:val="0"/>
          <w:numId w:val="0"/>
        </w:num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投诉信息表：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2130"/>
        <w:gridCol w:w="2551"/>
        <w:gridCol w:w="17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字段名</w:t>
            </w:r>
          </w:p>
        </w:tc>
        <w:tc>
          <w:tcPr>
            <w:tcW w:w="2130"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类型</w:t>
            </w:r>
          </w:p>
        </w:tc>
        <w:tc>
          <w:tcPr>
            <w:tcW w:w="2551"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说明</w:t>
            </w:r>
          </w:p>
        </w:tc>
        <w:tc>
          <w:tcPr>
            <w:tcW w:w="1711"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complaint_id</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bigint(20)</w:t>
            </w:r>
          </w:p>
        </w:tc>
        <w:tc>
          <w:tcPr>
            <w:tcW w:w="2551"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投诉ID</w:t>
            </w:r>
          </w:p>
        </w:tc>
        <w:tc>
          <w:tcPr>
            <w:tcW w:w="1711"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主键 自增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complaint_user</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varchar(50)</w:t>
            </w:r>
          </w:p>
        </w:tc>
        <w:tc>
          <w:tcPr>
            <w:tcW w:w="2551"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投诉用户</w:t>
            </w:r>
          </w:p>
        </w:tc>
        <w:tc>
          <w:tcPr>
            <w:tcW w:w="1711"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complainted_seller</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varchar(50)</w:t>
            </w:r>
          </w:p>
        </w:tc>
        <w:tc>
          <w:tcPr>
            <w:tcW w:w="2551"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被投诉商家</w:t>
            </w:r>
          </w:p>
        </w:tc>
        <w:tc>
          <w:tcPr>
            <w:tcW w:w="1711"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 xml:space="preserve">complaint_reason  </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varchar(400)</w:t>
            </w:r>
          </w:p>
        </w:tc>
        <w:tc>
          <w:tcPr>
            <w:tcW w:w="2551"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投诉原因</w:t>
            </w:r>
          </w:p>
        </w:tc>
        <w:tc>
          <w:tcPr>
            <w:tcW w:w="1711"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complaint_time</w:t>
            </w:r>
            <w:r>
              <w:rPr>
                <w:rFonts w:hint="eastAsia" w:ascii="楷体" w:hAnsi="楷体" w:eastAsia="楷体" w:cs="楷体"/>
                <w:sz w:val="24"/>
                <w:szCs w:val="24"/>
                <w:vertAlign w:val="baseline"/>
                <w:lang w:val="en-US" w:eastAsia="zh-CN"/>
              </w:rPr>
              <w:tab/>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datetime</w:t>
            </w:r>
          </w:p>
        </w:tc>
        <w:tc>
          <w:tcPr>
            <w:tcW w:w="2551"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投诉时间</w:t>
            </w:r>
          </w:p>
        </w:tc>
        <w:tc>
          <w:tcPr>
            <w:tcW w:w="1711"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complaint_process</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 xml:space="preserve">varchar(400) </w:t>
            </w:r>
          </w:p>
        </w:tc>
        <w:tc>
          <w:tcPr>
            <w:tcW w:w="2551"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投诉进度</w:t>
            </w:r>
          </w:p>
        </w:tc>
        <w:tc>
          <w:tcPr>
            <w:tcW w:w="1711"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 xml:space="preserve">lastupdate_time </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 xml:space="preserve">datetime </w:t>
            </w:r>
          </w:p>
        </w:tc>
        <w:tc>
          <w:tcPr>
            <w:tcW w:w="2551"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最后处理时间</w:t>
            </w:r>
          </w:p>
        </w:tc>
        <w:tc>
          <w:tcPr>
            <w:tcW w:w="1711"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complaint_result</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varchar(20)</w:t>
            </w:r>
          </w:p>
        </w:tc>
        <w:tc>
          <w:tcPr>
            <w:tcW w:w="2551"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投诉结果</w:t>
            </w:r>
          </w:p>
        </w:tc>
        <w:tc>
          <w:tcPr>
            <w:tcW w:w="1711" w:type="dxa"/>
          </w:tcPr>
          <w:p>
            <w:pPr>
              <w:rPr>
                <w:rFonts w:hint="eastAsia" w:ascii="楷体" w:hAnsi="楷体" w:eastAsia="楷体" w:cs="楷体"/>
                <w:sz w:val="24"/>
                <w:szCs w:val="24"/>
                <w:vertAlign w:val="baseline"/>
                <w:lang w:val="en-US" w:eastAsia="zh-CN"/>
              </w:rPr>
            </w:pPr>
          </w:p>
        </w:tc>
      </w:tr>
    </w:tbl>
    <w:p>
      <w:pPr>
        <w:numPr>
          <w:ilvl w:val="0"/>
          <w:numId w:val="0"/>
        </w:numPr>
        <w:rPr>
          <w:rFonts w:hint="eastAsia" w:ascii="楷体" w:hAnsi="楷体" w:eastAsia="楷体" w:cs="楷体"/>
          <w:lang w:val="en-US" w:eastAsia="zh-CN"/>
        </w:rPr>
      </w:pPr>
    </w:p>
    <w:p>
      <w:pPr>
        <w:numPr>
          <w:ilvl w:val="0"/>
          <w:numId w:val="0"/>
        </w:num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顾客信息表：</w:t>
      </w:r>
    </w:p>
    <w:tbl>
      <w:tblPr>
        <w:tblStyle w:val="15"/>
        <w:tblW w:w="89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294"/>
        <w:gridCol w:w="23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字段名</w:t>
            </w:r>
          </w:p>
        </w:tc>
        <w:tc>
          <w:tcPr>
            <w:tcW w:w="2130"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类型</w:t>
            </w:r>
          </w:p>
        </w:tc>
        <w:tc>
          <w:tcPr>
            <w:tcW w:w="2294"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说明</w:t>
            </w:r>
          </w:p>
        </w:tc>
        <w:tc>
          <w:tcPr>
            <w:tcW w:w="2357"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cid</w:t>
            </w:r>
          </w:p>
        </w:tc>
        <w:tc>
          <w:tcPr>
            <w:tcW w:w="2130" w:type="dxa"/>
            <w:vAlign w:val="top"/>
          </w:tcPr>
          <w:p>
            <w:pPr>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rPr>
              <w:t>bigint(20)</w:t>
            </w:r>
          </w:p>
        </w:tc>
        <w:tc>
          <w:tcPr>
            <w:tcW w:w="2294" w:type="dxa"/>
            <w:vAlign w:val="top"/>
          </w:tcPr>
          <w:p>
            <w:pPr>
              <w:rPr>
                <w:rFonts w:hint="eastAsia" w:ascii="楷体" w:hAnsi="楷体" w:eastAsia="楷体" w:cs="楷体"/>
                <w:kern w:val="2"/>
                <w:sz w:val="24"/>
                <w:szCs w:val="24"/>
                <w:vertAlign w:val="baseline"/>
                <w:lang w:val="en-US" w:eastAsia="zh-CN"/>
              </w:rPr>
            </w:pPr>
          </w:p>
        </w:tc>
        <w:tc>
          <w:tcPr>
            <w:tcW w:w="2357" w:type="dxa"/>
            <w:vAlign w:val="top"/>
          </w:tcPr>
          <w:p>
            <w:pPr>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vertAlign w:val="baseline"/>
                <w:lang w:val="en-US" w:eastAsia="zh-CN"/>
              </w:rPr>
              <w:t>主键 自增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username</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varchar(50)</w:t>
            </w:r>
          </w:p>
        </w:tc>
        <w:tc>
          <w:tcPr>
            <w:tcW w:w="2294" w:type="dxa"/>
          </w:tcPr>
          <w:p>
            <w:pPr>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用户名</w:t>
            </w:r>
          </w:p>
        </w:tc>
        <w:tc>
          <w:tcPr>
            <w:tcW w:w="2357"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nick_name</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varchar(30)</w:t>
            </w:r>
          </w:p>
        </w:tc>
        <w:tc>
          <w:tcPr>
            <w:tcW w:w="2294"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昵称</w:t>
            </w:r>
          </w:p>
        </w:tc>
        <w:tc>
          <w:tcPr>
            <w:tcW w:w="2357"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address</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varchar(200)</w:t>
            </w:r>
          </w:p>
        </w:tc>
        <w:tc>
          <w:tcPr>
            <w:tcW w:w="2294"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收货地址</w:t>
            </w:r>
          </w:p>
        </w:tc>
        <w:tc>
          <w:tcPr>
            <w:tcW w:w="2357"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sex</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varchar(5)</w:t>
            </w:r>
          </w:p>
        </w:tc>
        <w:tc>
          <w:tcPr>
            <w:tcW w:w="2294"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性别</w:t>
            </w:r>
          </w:p>
        </w:tc>
        <w:tc>
          <w:tcPr>
            <w:tcW w:w="2357"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telephone</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varchar(20)</w:t>
            </w:r>
          </w:p>
        </w:tc>
        <w:tc>
          <w:tcPr>
            <w:tcW w:w="2294"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手机号</w:t>
            </w:r>
          </w:p>
        </w:tc>
        <w:tc>
          <w:tcPr>
            <w:tcW w:w="2357"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create_time</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 xml:space="preserve">datetime </w:t>
            </w:r>
          </w:p>
        </w:tc>
        <w:tc>
          <w:tcPr>
            <w:tcW w:w="2294"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创建时间</w:t>
            </w:r>
          </w:p>
        </w:tc>
        <w:tc>
          <w:tcPr>
            <w:tcW w:w="2357"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avatar</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varchar(100)</w:t>
            </w:r>
          </w:p>
        </w:tc>
        <w:tc>
          <w:tcPr>
            <w:tcW w:w="2294"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头像路径</w:t>
            </w:r>
          </w:p>
        </w:tc>
        <w:tc>
          <w:tcPr>
            <w:tcW w:w="2357"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is_delete</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 xml:space="preserve">tinyint </w:t>
            </w:r>
          </w:p>
        </w:tc>
        <w:tc>
          <w:tcPr>
            <w:tcW w:w="2294"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注销标识字段</w:t>
            </w:r>
          </w:p>
        </w:tc>
        <w:tc>
          <w:tcPr>
            <w:tcW w:w="2357"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0-正常，1-注销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locked</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 xml:space="preserve">tinyint </w:t>
            </w:r>
          </w:p>
        </w:tc>
        <w:tc>
          <w:tcPr>
            <w:tcW w:w="2294"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锁定标识字段</w:t>
            </w:r>
          </w:p>
        </w:tc>
        <w:tc>
          <w:tcPr>
            <w:tcW w:w="2357"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0-未锁定，1-锁定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insider</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varchar(100)</w:t>
            </w:r>
          </w:p>
        </w:tc>
        <w:tc>
          <w:tcPr>
            <w:tcW w:w="2294"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会员</w:t>
            </w:r>
          </w:p>
        </w:tc>
        <w:tc>
          <w:tcPr>
            <w:tcW w:w="2357"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integral</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bigint(20)</w:t>
            </w:r>
          </w:p>
        </w:tc>
        <w:tc>
          <w:tcPr>
            <w:tcW w:w="2294"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积分</w:t>
            </w:r>
          </w:p>
        </w:tc>
        <w:tc>
          <w:tcPr>
            <w:tcW w:w="2357" w:type="dxa"/>
          </w:tcPr>
          <w:p>
            <w:pPr>
              <w:rPr>
                <w:rFonts w:hint="eastAsia" w:ascii="楷体" w:hAnsi="楷体" w:eastAsia="楷体" w:cs="楷体"/>
                <w:sz w:val="24"/>
                <w:szCs w:val="24"/>
                <w:vertAlign w:val="baseline"/>
                <w:lang w:val="en-US" w:eastAsia="zh-CN"/>
              </w:rPr>
            </w:pPr>
          </w:p>
        </w:tc>
      </w:tr>
    </w:tbl>
    <w:p>
      <w:pPr>
        <w:numPr>
          <w:ilvl w:val="0"/>
          <w:numId w:val="0"/>
        </w:numPr>
        <w:rPr>
          <w:rFonts w:hint="eastAsia" w:ascii="楷体" w:hAnsi="楷体" w:eastAsia="楷体" w:cs="楷体"/>
          <w:sz w:val="24"/>
          <w:szCs w:val="24"/>
          <w:lang w:val="en-US" w:eastAsia="zh-CN"/>
        </w:rPr>
      </w:pPr>
    </w:p>
    <w:p>
      <w:pPr>
        <w:numPr>
          <w:ilvl w:val="0"/>
          <w:numId w:val="0"/>
        </w:numPr>
        <w:rPr>
          <w:rFonts w:hint="eastAsia" w:ascii="楷体" w:hAnsi="楷体" w:eastAsia="楷体" w:cs="楷体"/>
          <w:sz w:val="24"/>
          <w:szCs w:val="24"/>
          <w:lang w:val="en-US" w:eastAsia="zh-CN"/>
        </w:rPr>
      </w:pPr>
    </w:p>
    <w:p>
      <w:pPr>
        <w:numPr>
          <w:ilvl w:val="0"/>
          <w:numId w:val="0"/>
        </w:numPr>
        <w:rPr>
          <w:rFonts w:hint="eastAsia" w:ascii="楷体" w:hAnsi="楷体" w:eastAsia="楷体" w:cs="楷体"/>
          <w:sz w:val="24"/>
          <w:szCs w:val="24"/>
          <w:lang w:val="en-US" w:eastAsia="zh-CN"/>
        </w:rPr>
      </w:pPr>
    </w:p>
    <w:p>
      <w:pPr>
        <w:numPr>
          <w:ilvl w:val="0"/>
          <w:numId w:val="0"/>
        </w:numPr>
        <w:rPr>
          <w:rFonts w:hint="eastAsia" w:ascii="楷体" w:hAnsi="楷体" w:eastAsia="楷体" w:cs="楷体"/>
          <w:sz w:val="24"/>
          <w:szCs w:val="24"/>
          <w:lang w:val="en-US" w:eastAsia="zh-CN"/>
        </w:rPr>
      </w:pPr>
    </w:p>
    <w:p>
      <w:pPr>
        <w:numPr>
          <w:ilvl w:val="0"/>
          <w:numId w:val="0"/>
        </w:num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商家信息表：</w:t>
      </w:r>
    </w:p>
    <w:tbl>
      <w:tblPr>
        <w:tblStyle w:val="15"/>
        <w:tblW w:w="89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337"/>
        <w:gridCol w:w="23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字段名</w:t>
            </w:r>
          </w:p>
        </w:tc>
        <w:tc>
          <w:tcPr>
            <w:tcW w:w="2130"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类型</w:t>
            </w:r>
          </w:p>
        </w:tc>
        <w:tc>
          <w:tcPr>
            <w:tcW w:w="2337"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说明</w:t>
            </w:r>
          </w:p>
        </w:tc>
        <w:tc>
          <w:tcPr>
            <w:tcW w:w="2314"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sid</w:t>
            </w:r>
          </w:p>
        </w:tc>
        <w:tc>
          <w:tcPr>
            <w:tcW w:w="2130" w:type="dxa"/>
            <w:vAlign w:val="top"/>
          </w:tcPr>
          <w:p>
            <w:pPr>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rPr>
              <w:t>bigint(20)</w:t>
            </w:r>
          </w:p>
        </w:tc>
        <w:tc>
          <w:tcPr>
            <w:tcW w:w="2337" w:type="dxa"/>
            <w:vAlign w:val="top"/>
          </w:tcPr>
          <w:p>
            <w:pPr>
              <w:rPr>
                <w:rFonts w:hint="eastAsia" w:ascii="楷体" w:hAnsi="楷体" w:eastAsia="楷体" w:cs="楷体"/>
                <w:kern w:val="2"/>
                <w:sz w:val="24"/>
                <w:szCs w:val="24"/>
                <w:vertAlign w:val="baseline"/>
                <w:lang w:val="en-US" w:eastAsia="zh-CN"/>
              </w:rPr>
            </w:pPr>
          </w:p>
        </w:tc>
        <w:tc>
          <w:tcPr>
            <w:tcW w:w="2314" w:type="dxa"/>
            <w:vAlign w:val="top"/>
          </w:tcPr>
          <w:p>
            <w:pPr>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vertAlign w:val="baseline"/>
                <w:lang w:val="en-US" w:eastAsia="zh-CN"/>
              </w:rPr>
              <w:t>主键 自增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username</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varchar(50)</w:t>
            </w:r>
          </w:p>
        </w:tc>
        <w:tc>
          <w:tcPr>
            <w:tcW w:w="2337"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用户名</w:t>
            </w:r>
          </w:p>
        </w:tc>
        <w:tc>
          <w:tcPr>
            <w:tcW w:w="2314"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nick_name</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varchar(30)</w:t>
            </w:r>
          </w:p>
        </w:tc>
        <w:tc>
          <w:tcPr>
            <w:tcW w:w="2337"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昵称</w:t>
            </w:r>
          </w:p>
        </w:tc>
        <w:tc>
          <w:tcPr>
            <w:tcW w:w="2314"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telephone</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varchar(20)</w:t>
            </w:r>
          </w:p>
        </w:tc>
        <w:tc>
          <w:tcPr>
            <w:tcW w:w="2337"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手机号</w:t>
            </w:r>
          </w:p>
        </w:tc>
        <w:tc>
          <w:tcPr>
            <w:tcW w:w="2314"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sex</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varchar(5)</w:t>
            </w:r>
          </w:p>
        </w:tc>
        <w:tc>
          <w:tcPr>
            <w:tcW w:w="2337"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性别</w:t>
            </w:r>
          </w:p>
        </w:tc>
        <w:tc>
          <w:tcPr>
            <w:tcW w:w="2314"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address</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varchar(50)</w:t>
            </w:r>
          </w:p>
        </w:tc>
        <w:tc>
          <w:tcPr>
            <w:tcW w:w="2337"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发货地址</w:t>
            </w:r>
          </w:p>
        </w:tc>
        <w:tc>
          <w:tcPr>
            <w:tcW w:w="2314"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ccreate_time</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 xml:space="preserve">datetime </w:t>
            </w:r>
          </w:p>
        </w:tc>
        <w:tc>
          <w:tcPr>
            <w:tcW w:w="2337"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创建时间</w:t>
            </w:r>
          </w:p>
        </w:tc>
        <w:tc>
          <w:tcPr>
            <w:tcW w:w="2314"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avatar</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varchar(100)</w:t>
            </w:r>
          </w:p>
        </w:tc>
        <w:tc>
          <w:tcPr>
            <w:tcW w:w="2337"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头像路径</w:t>
            </w:r>
          </w:p>
        </w:tc>
        <w:tc>
          <w:tcPr>
            <w:tcW w:w="2314"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is_delete</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 xml:space="preserve">tinyint </w:t>
            </w:r>
          </w:p>
        </w:tc>
        <w:tc>
          <w:tcPr>
            <w:tcW w:w="2337"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注销标识字段</w:t>
            </w:r>
          </w:p>
        </w:tc>
        <w:tc>
          <w:tcPr>
            <w:tcW w:w="231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0-正常，1-注销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locked</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 xml:space="preserve">tinyint </w:t>
            </w:r>
          </w:p>
        </w:tc>
        <w:tc>
          <w:tcPr>
            <w:tcW w:w="2337"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锁定标识字段</w:t>
            </w:r>
          </w:p>
        </w:tc>
        <w:tc>
          <w:tcPr>
            <w:tcW w:w="231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0-未锁定，1-锁定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cert_info</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varchar(100)</w:t>
            </w:r>
          </w:p>
        </w:tc>
        <w:tc>
          <w:tcPr>
            <w:tcW w:w="2337"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认证信息</w:t>
            </w:r>
          </w:p>
        </w:tc>
        <w:tc>
          <w:tcPr>
            <w:tcW w:w="2314"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locationplace</w:t>
            </w:r>
          </w:p>
        </w:tc>
        <w:tc>
          <w:tcPr>
            <w:tcW w:w="213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varchar(100)</w:t>
            </w:r>
          </w:p>
        </w:tc>
        <w:tc>
          <w:tcPr>
            <w:tcW w:w="2337"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位置</w:t>
            </w:r>
          </w:p>
        </w:tc>
        <w:tc>
          <w:tcPr>
            <w:tcW w:w="2314"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rPr>
            </w:pPr>
            <w:r>
              <w:rPr>
                <w:rFonts w:hint="eastAsia" w:ascii="楷体" w:hAnsi="楷体" w:eastAsia="楷体" w:cs="楷体"/>
                <w:sz w:val="24"/>
                <w:szCs w:val="24"/>
              </w:rPr>
              <w:t>fans</w:t>
            </w:r>
          </w:p>
        </w:tc>
        <w:tc>
          <w:tcPr>
            <w:tcW w:w="2130" w:type="dxa"/>
          </w:tcPr>
          <w:p>
            <w:pPr>
              <w:rPr>
                <w:rFonts w:hint="eastAsia" w:ascii="楷体" w:hAnsi="楷体" w:eastAsia="楷体" w:cs="楷体"/>
                <w:sz w:val="24"/>
                <w:szCs w:val="24"/>
              </w:rPr>
            </w:pPr>
            <w:r>
              <w:rPr>
                <w:rFonts w:hint="eastAsia" w:ascii="楷体" w:hAnsi="楷体" w:eastAsia="楷体" w:cs="楷体"/>
                <w:sz w:val="24"/>
                <w:szCs w:val="24"/>
              </w:rPr>
              <w:t>bigint(20)</w:t>
            </w:r>
          </w:p>
        </w:tc>
        <w:tc>
          <w:tcPr>
            <w:tcW w:w="2337" w:type="dxa"/>
          </w:tcPr>
          <w:p>
            <w:pPr>
              <w:rPr>
                <w:rFonts w:hint="eastAsia" w:ascii="楷体" w:hAnsi="楷体" w:eastAsia="楷体" w:cs="楷体"/>
                <w:sz w:val="24"/>
                <w:szCs w:val="24"/>
              </w:rPr>
            </w:pPr>
            <w:r>
              <w:rPr>
                <w:rFonts w:hint="eastAsia" w:ascii="楷体" w:hAnsi="楷体" w:eastAsia="楷体" w:cs="楷体"/>
                <w:sz w:val="24"/>
                <w:szCs w:val="24"/>
              </w:rPr>
              <w:t>粉丝数</w:t>
            </w:r>
          </w:p>
        </w:tc>
        <w:tc>
          <w:tcPr>
            <w:tcW w:w="2314"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rPr>
            </w:pPr>
            <w:r>
              <w:rPr>
                <w:rFonts w:hint="eastAsia" w:ascii="楷体" w:hAnsi="楷体" w:eastAsia="楷体" w:cs="楷体"/>
                <w:sz w:val="24"/>
                <w:szCs w:val="24"/>
              </w:rPr>
              <w:t>rak</w:t>
            </w:r>
          </w:p>
        </w:tc>
        <w:tc>
          <w:tcPr>
            <w:tcW w:w="2130" w:type="dxa"/>
          </w:tcPr>
          <w:p>
            <w:pPr>
              <w:rPr>
                <w:rFonts w:hint="eastAsia" w:ascii="楷体" w:hAnsi="楷体" w:eastAsia="楷体" w:cs="楷体"/>
                <w:sz w:val="24"/>
                <w:szCs w:val="24"/>
              </w:rPr>
            </w:pPr>
            <w:r>
              <w:rPr>
                <w:rFonts w:hint="eastAsia" w:ascii="楷体" w:hAnsi="楷体" w:eastAsia="楷体" w:cs="楷体"/>
                <w:sz w:val="24"/>
                <w:szCs w:val="24"/>
              </w:rPr>
              <w:t>varchar(100)</w:t>
            </w:r>
          </w:p>
        </w:tc>
        <w:tc>
          <w:tcPr>
            <w:tcW w:w="2337" w:type="dxa"/>
          </w:tcPr>
          <w:p>
            <w:pPr>
              <w:rPr>
                <w:rFonts w:hint="eastAsia" w:ascii="楷体" w:hAnsi="楷体" w:eastAsia="楷体" w:cs="楷体"/>
                <w:sz w:val="24"/>
                <w:szCs w:val="24"/>
              </w:rPr>
            </w:pPr>
            <w:r>
              <w:rPr>
                <w:rFonts w:hint="eastAsia" w:ascii="楷体" w:hAnsi="楷体" w:eastAsia="楷体" w:cs="楷体"/>
                <w:sz w:val="24"/>
                <w:szCs w:val="24"/>
              </w:rPr>
              <w:t>店铺等级</w:t>
            </w:r>
          </w:p>
        </w:tc>
        <w:tc>
          <w:tcPr>
            <w:tcW w:w="2314"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rPr>
            </w:pPr>
            <w:r>
              <w:rPr>
                <w:rFonts w:hint="eastAsia" w:ascii="楷体" w:hAnsi="楷体" w:eastAsia="楷体" w:cs="楷体"/>
                <w:sz w:val="24"/>
                <w:szCs w:val="24"/>
              </w:rPr>
              <w:t>desp1</w:t>
            </w:r>
          </w:p>
        </w:tc>
        <w:tc>
          <w:tcPr>
            <w:tcW w:w="2130" w:type="dxa"/>
          </w:tcPr>
          <w:p>
            <w:pPr>
              <w:rPr>
                <w:rFonts w:hint="eastAsia" w:ascii="楷体" w:hAnsi="楷体" w:eastAsia="楷体" w:cs="楷体"/>
                <w:sz w:val="24"/>
                <w:szCs w:val="24"/>
              </w:rPr>
            </w:pPr>
            <w:r>
              <w:rPr>
                <w:rFonts w:hint="eastAsia" w:ascii="楷体" w:hAnsi="楷体" w:eastAsia="楷体" w:cs="楷体"/>
                <w:sz w:val="24"/>
                <w:szCs w:val="24"/>
              </w:rPr>
              <w:t>varchar(200)</w:t>
            </w:r>
          </w:p>
        </w:tc>
        <w:tc>
          <w:tcPr>
            <w:tcW w:w="2337" w:type="dxa"/>
          </w:tcPr>
          <w:p>
            <w:pPr>
              <w:rPr>
                <w:rFonts w:hint="eastAsia" w:ascii="楷体" w:hAnsi="楷体" w:eastAsia="楷体" w:cs="楷体"/>
                <w:sz w:val="24"/>
                <w:szCs w:val="24"/>
              </w:rPr>
            </w:pPr>
            <w:r>
              <w:rPr>
                <w:rFonts w:hint="eastAsia" w:ascii="楷体" w:hAnsi="楷体" w:eastAsia="楷体" w:cs="楷体"/>
                <w:sz w:val="24"/>
                <w:szCs w:val="24"/>
              </w:rPr>
              <w:t>描述相符</w:t>
            </w:r>
          </w:p>
        </w:tc>
        <w:tc>
          <w:tcPr>
            <w:tcW w:w="2314"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rPr>
            </w:pPr>
            <w:r>
              <w:rPr>
                <w:rFonts w:hint="eastAsia" w:ascii="楷体" w:hAnsi="楷体" w:eastAsia="楷体" w:cs="楷体"/>
                <w:sz w:val="24"/>
                <w:szCs w:val="24"/>
              </w:rPr>
              <w:t>desp2</w:t>
            </w:r>
          </w:p>
        </w:tc>
        <w:tc>
          <w:tcPr>
            <w:tcW w:w="2130" w:type="dxa"/>
          </w:tcPr>
          <w:p>
            <w:pPr>
              <w:rPr>
                <w:rFonts w:hint="eastAsia" w:ascii="楷体" w:hAnsi="楷体" w:eastAsia="楷体" w:cs="楷体"/>
                <w:sz w:val="24"/>
                <w:szCs w:val="24"/>
              </w:rPr>
            </w:pPr>
            <w:r>
              <w:rPr>
                <w:rFonts w:hint="eastAsia" w:ascii="楷体" w:hAnsi="楷体" w:eastAsia="楷体" w:cs="楷体"/>
                <w:sz w:val="24"/>
                <w:szCs w:val="24"/>
              </w:rPr>
              <w:t>varchar(200)</w:t>
            </w:r>
          </w:p>
        </w:tc>
        <w:tc>
          <w:tcPr>
            <w:tcW w:w="2337" w:type="dxa"/>
          </w:tcPr>
          <w:p>
            <w:pPr>
              <w:rPr>
                <w:rFonts w:hint="eastAsia" w:ascii="楷体" w:hAnsi="楷体" w:eastAsia="楷体" w:cs="楷体"/>
                <w:sz w:val="24"/>
                <w:szCs w:val="24"/>
              </w:rPr>
            </w:pPr>
            <w:r>
              <w:rPr>
                <w:rFonts w:hint="eastAsia" w:ascii="楷体" w:hAnsi="楷体" w:eastAsia="楷体" w:cs="楷体"/>
                <w:sz w:val="24"/>
                <w:szCs w:val="24"/>
              </w:rPr>
              <w:t>服务态度</w:t>
            </w:r>
          </w:p>
        </w:tc>
        <w:tc>
          <w:tcPr>
            <w:tcW w:w="2314"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rPr>
            </w:pPr>
            <w:r>
              <w:rPr>
                <w:rFonts w:hint="eastAsia" w:ascii="楷体" w:hAnsi="楷体" w:eastAsia="楷体" w:cs="楷体"/>
                <w:sz w:val="24"/>
                <w:szCs w:val="24"/>
              </w:rPr>
              <w:t>desp3</w:t>
            </w:r>
          </w:p>
        </w:tc>
        <w:tc>
          <w:tcPr>
            <w:tcW w:w="2130" w:type="dxa"/>
          </w:tcPr>
          <w:p>
            <w:pPr>
              <w:rPr>
                <w:rFonts w:hint="eastAsia" w:ascii="楷体" w:hAnsi="楷体" w:eastAsia="楷体" w:cs="楷体"/>
                <w:sz w:val="24"/>
                <w:szCs w:val="24"/>
              </w:rPr>
            </w:pPr>
            <w:r>
              <w:rPr>
                <w:rFonts w:hint="eastAsia" w:ascii="楷体" w:hAnsi="楷体" w:eastAsia="楷体" w:cs="楷体"/>
                <w:sz w:val="24"/>
                <w:szCs w:val="24"/>
              </w:rPr>
              <w:t>varchar(200)</w:t>
            </w:r>
          </w:p>
        </w:tc>
        <w:tc>
          <w:tcPr>
            <w:tcW w:w="2337" w:type="dxa"/>
          </w:tcPr>
          <w:p>
            <w:pPr>
              <w:rPr>
                <w:rFonts w:hint="eastAsia" w:ascii="楷体" w:hAnsi="楷体" w:eastAsia="楷体" w:cs="楷体"/>
                <w:sz w:val="24"/>
                <w:szCs w:val="24"/>
              </w:rPr>
            </w:pPr>
            <w:r>
              <w:rPr>
                <w:rFonts w:hint="eastAsia" w:ascii="楷体" w:hAnsi="楷体" w:eastAsia="楷体" w:cs="楷体"/>
                <w:sz w:val="24"/>
                <w:szCs w:val="24"/>
              </w:rPr>
              <w:t>物流服务</w:t>
            </w:r>
          </w:p>
        </w:tc>
        <w:tc>
          <w:tcPr>
            <w:tcW w:w="2314"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rPr>
            </w:pPr>
            <w:r>
              <w:rPr>
                <w:rFonts w:hint="eastAsia" w:ascii="楷体" w:hAnsi="楷体" w:eastAsia="楷体" w:cs="楷体"/>
                <w:sz w:val="24"/>
                <w:szCs w:val="24"/>
              </w:rPr>
              <w:t>visternum</w:t>
            </w:r>
          </w:p>
        </w:tc>
        <w:tc>
          <w:tcPr>
            <w:tcW w:w="2130" w:type="dxa"/>
          </w:tcPr>
          <w:p>
            <w:pPr>
              <w:rPr>
                <w:rFonts w:hint="eastAsia" w:ascii="楷体" w:hAnsi="楷体" w:eastAsia="楷体" w:cs="楷体"/>
                <w:sz w:val="24"/>
                <w:szCs w:val="24"/>
              </w:rPr>
            </w:pPr>
            <w:r>
              <w:rPr>
                <w:rFonts w:hint="eastAsia" w:ascii="楷体" w:hAnsi="楷体" w:eastAsia="楷体" w:cs="楷体"/>
                <w:sz w:val="24"/>
                <w:szCs w:val="24"/>
              </w:rPr>
              <w:t>bigint(20)</w:t>
            </w:r>
          </w:p>
        </w:tc>
        <w:tc>
          <w:tcPr>
            <w:tcW w:w="2337" w:type="dxa"/>
          </w:tcPr>
          <w:p>
            <w:pPr>
              <w:rPr>
                <w:rFonts w:hint="eastAsia" w:ascii="楷体" w:hAnsi="楷体" w:eastAsia="楷体" w:cs="楷体"/>
                <w:sz w:val="24"/>
                <w:szCs w:val="24"/>
              </w:rPr>
            </w:pPr>
            <w:r>
              <w:rPr>
                <w:rFonts w:hint="eastAsia" w:ascii="楷体" w:hAnsi="楷体" w:eastAsia="楷体" w:cs="楷体"/>
                <w:sz w:val="24"/>
                <w:szCs w:val="24"/>
              </w:rPr>
              <w:t>访客数</w:t>
            </w:r>
          </w:p>
        </w:tc>
        <w:tc>
          <w:tcPr>
            <w:tcW w:w="2314"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楷体" w:hAnsi="楷体" w:eastAsia="楷体" w:cs="楷体"/>
                <w:sz w:val="24"/>
                <w:szCs w:val="24"/>
              </w:rPr>
            </w:pPr>
            <w:r>
              <w:rPr>
                <w:rFonts w:hint="eastAsia" w:ascii="楷体" w:hAnsi="楷体" w:eastAsia="楷体" w:cs="楷体"/>
                <w:sz w:val="24"/>
                <w:szCs w:val="24"/>
              </w:rPr>
              <w:t>deposit</w:t>
            </w:r>
          </w:p>
        </w:tc>
        <w:tc>
          <w:tcPr>
            <w:tcW w:w="2130" w:type="dxa"/>
          </w:tcPr>
          <w:p>
            <w:pPr>
              <w:rPr>
                <w:rFonts w:hint="eastAsia" w:ascii="楷体" w:hAnsi="楷体" w:eastAsia="楷体" w:cs="楷体"/>
                <w:sz w:val="24"/>
                <w:szCs w:val="24"/>
              </w:rPr>
            </w:pPr>
            <w:r>
              <w:rPr>
                <w:rFonts w:hint="eastAsia" w:ascii="楷体" w:hAnsi="楷体" w:eastAsia="楷体" w:cs="楷体"/>
                <w:sz w:val="24"/>
                <w:szCs w:val="24"/>
              </w:rPr>
              <w:t>bigint(20)</w:t>
            </w:r>
          </w:p>
        </w:tc>
        <w:tc>
          <w:tcPr>
            <w:tcW w:w="2337" w:type="dxa"/>
          </w:tcPr>
          <w:p>
            <w:pPr>
              <w:rPr>
                <w:rFonts w:hint="eastAsia" w:ascii="楷体" w:hAnsi="楷体" w:eastAsia="楷体" w:cs="楷体"/>
                <w:sz w:val="24"/>
                <w:szCs w:val="24"/>
              </w:rPr>
            </w:pPr>
            <w:r>
              <w:rPr>
                <w:rFonts w:hint="eastAsia" w:ascii="楷体" w:hAnsi="楷体" w:eastAsia="楷体" w:cs="楷体"/>
                <w:sz w:val="24"/>
                <w:szCs w:val="24"/>
              </w:rPr>
              <w:t>保证金额度</w:t>
            </w:r>
          </w:p>
        </w:tc>
        <w:tc>
          <w:tcPr>
            <w:tcW w:w="2314" w:type="dxa"/>
          </w:tcPr>
          <w:p>
            <w:pPr>
              <w:rPr>
                <w:rFonts w:hint="eastAsia" w:ascii="楷体" w:hAnsi="楷体" w:eastAsia="楷体" w:cs="楷体"/>
                <w:sz w:val="24"/>
                <w:szCs w:val="24"/>
                <w:vertAlign w:val="baseline"/>
                <w:lang w:val="en-US" w:eastAsia="zh-CN"/>
              </w:rPr>
            </w:pPr>
          </w:p>
        </w:tc>
      </w:tr>
    </w:tbl>
    <w:p>
      <w:pPr>
        <w:numPr>
          <w:ilvl w:val="0"/>
          <w:numId w:val="0"/>
        </w:numPr>
        <w:rPr>
          <w:rFonts w:hint="eastAsia" w:ascii="楷体" w:hAnsi="楷体" w:eastAsia="楷体" w:cs="楷体"/>
          <w:sz w:val="24"/>
          <w:szCs w:val="24"/>
          <w:lang w:val="en-US" w:eastAsia="zh-CN"/>
        </w:rPr>
      </w:pPr>
    </w:p>
    <w:p>
      <w:pPr>
        <w:numPr>
          <w:ilvl w:val="0"/>
          <w:numId w:val="0"/>
        </w:num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房屋订单表：</w:t>
      </w:r>
    </w:p>
    <w:tbl>
      <w:tblPr>
        <w:tblStyle w:val="15"/>
        <w:tblW w:w="89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1570"/>
        <w:gridCol w:w="34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字段名</w:t>
            </w:r>
          </w:p>
        </w:tc>
        <w:tc>
          <w:tcPr>
            <w:tcW w:w="1929"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类型</w:t>
            </w:r>
          </w:p>
        </w:tc>
        <w:tc>
          <w:tcPr>
            <w:tcW w:w="1614"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说明</w:t>
            </w:r>
          </w:p>
        </w:tc>
        <w:tc>
          <w:tcPr>
            <w:tcW w:w="3528"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foid</w:t>
            </w:r>
          </w:p>
        </w:tc>
        <w:tc>
          <w:tcPr>
            <w:tcW w:w="1929" w:type="dxa"/>
            <w:vAlign w:val="top"/>
          </w:tcPr>
          <w:p>
            <w:pPr>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rPr>
              <w:t>bigint(20)</w:t>
            </w:r>
          </w:p>
        </w:tc>
        <w:tc>
          <w:tcPr>
            <w:tcW w:w="1614" w:type="dxa"/>
            <w:vAlign w:val="top"/>
          </w:tcPr>
          <w:p>
            <w:pPr>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lang w:val="en-US" w:eastAsia="zh-CN"/>
              </w:rPr>
              <w:t>房屋</w:t>
            </w:r>
            <w:r>
              <w:rPr>
                <w:rFonts w:hint="eastAsia" w:ascii="楷体" w:hAnsi="楷体" w:eastAsia="楷体" w:cs="楷体"/>
                <w:sz w:val="24"/>
                <w:szCs w:val="24"/>
              </w:rPr>
              <w:t>id</w:t>
            </w:r>
          </w:p>
        </w:tc>
        <w:tc>
          <w:tcPr>
            <w:tcW w:w="3528" w:type="dxa"/>
            <w:vAlign w:val="top"/>
          </w:tcPr>
          <w:p>
            <w:pPr>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vertAlign w:val="baseline"/>
                <w:lang w:val="en-US" w:eastAsia="zh-CN"/>
              </w:rPr>
              <w:t>主键 自增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flatid</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varchar(40)</w:t>
            </w:r>
          </w:p>
        </w:tc>
        <w:tc>
          <w:tcPr>
            <w:tcW w:w="161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房屋id</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flatname</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varchar(100)</w:t>
            </w:r>
          </w:p>
        </w:tc>
        <w:tc>
          <w:tcPr>
            <w:tcW w:w="161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房屋名称</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begindata</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 xml:space="preserve">datetime    </w:t>
            </w:r>
          </w:p>
        </w:tc>
        <w:tc>
          <w:tcPr>
            <w:tcW w:w="161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开始日期</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enddata</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 xml:space="preserve">datetime    </w:t>
            </w:r>
          </w:p>
        </w:tc>
        <w:tc>
          <w:tcPr>
            <w:tcW w:w="161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结束日期</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belonged_hostid</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varchar(100)</w:t>
            </w:r>
          </w:p>
        </w:tc>
        <w:tc>
          <w:tcPr>
            <w:tcW w:w="161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房主id</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hirepersonid</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varchar(100)</w:t>
            </w:r>
          </w:p>
        </w:tc>
        <w:tc>
          <w:tcPr>
            <w:tcW w:w="161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租户id</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contactway_hire</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varchar(20)</w:t>
            </w:r>
          </w:p>
        </w:tc>
        <w:tc>
          <w:tcPr>
            <w:tcW w:w="161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租户联系方式</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deposit</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bigint(20)</w:t>
            </w:r>
          </w:p>
        </w:tc>
        <w:tc>
          <w:tcPr>
            <w:tcW w:w="161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押金</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UnitPrice</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bigint(20)</w:t>
            </w:r>
          </w:p>
        </w:tc>
        <w:tc>
          <w:tcPr>
            <w:tcW w:w="161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单价</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daynum</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int(10)</w:t>
            </w:r>
          </w:p>
        </w:tc>
        <w:tc>
          <w:tcPr>
            <w:tcW w:w="161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天数</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rPr>
            </w:pPr>
            <w:r>
              <w:rPr>
                <w:rFonts w:hint="eastAsia" w:ascii="楷体" w:hAnsi="楷体" w:eastAsia="楷体" w:cs="楷体"/>
                <w:sz w:val="24"/>
                <w:szCs w:val="24"/>
              </w:rPr>
              <w:t>DeductionMoney</w:t>
            </w:r>
          </w:p>
        </w:tc>
        <w:tc>
          <w:tcPr>
            <w:tcW w:w="1929" w:type="dxa"/>
          </w:tcPr>
          <w:p>
            <w:pPr>
              <w:rPr>
                <w:rFonts w:hint="eastAsia" w:ascii="楷体" w:hAnsi="楷体" w:eastAsia="楷体" w:cs="楷体"/>
                <w:sz w:val="24"/>
                <w:szCs w:val="24"/>
              </w:rPr>
            </w:pPr>
            <w:r>
              <w:rPr>
                <w:rFonts w:hint="eastAsia" w:ascii="楷体" w:hAnsi="楷体" w:eastAsia="楷体" w:cs="楷体"/>
                <w:sz w:val="24"/>
                <w:szCs w:val="24"/>
              </w:rPr>
              <w:t>int(10)</w:t>
            </w:r>
          </w:p>
        </w:tc>
        <w:tc>
          <w:tcPr>
            <w:tcW w:w="1614" w:type="dxa"/>
          </w:tcPr>
          <w:p>
            <w:pPr>
              <w:rPr>
                <w:rFonts w:hint="eastAsia" w:ascii="楷体" w:hAnsi="楷体" w:eastAsia="楷体" w:cs="楷体"/>
                <w:sz w:val="24"/>
                <w:szCs w:val="24"/>
              </w:rPr>
            </w:pPr>
            <w:r>
              <w:rPr>
                <w:rFonts w:hint="eastAsia" w:ascii="楷体" w:hAnsi="楷体" w:eastAsia="楷体" w:cs="楷体"/>
                <w:sz w:val="24"/>
                <w:szCs w:val="24"/>
              </w:rPr>
              <w:t>抵扣金额</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rPr>
            </w:pPr>
            <w:r>
              <w:rPr>
                <w:rFonts w:hint="eastAsia" w:ascii="楷体" w:hAnsi="楷体" w:eastAsia="楷体" w:cs="楷体"/>
                <w:sz w:val="24"/>
                <w:szCs w:val="24"/>
              </w:rPr>
              <w:t>orderstatus</w:t>
            </w:r>
          </w:p>
        </w:tc>
        <w:tc>
          <w:tcPr>
            <w:tcW w:w="1929" w:type="dxa"/>
          </w:tcPr>
          <w:p>
            <w:pPr>
              <w:rPr>
                <w:rFonts w:hint="eastAsia" w:ascii="楷体" w:hAnsi="楷体" w:eastAsia="楷体" w:cs="楷体"/>
                <w:sz w:val="24"/>
                <w:szCs w:val="24"/>
              </w:rPr>
            </w:pPr>
            <w:r>
              <w:rPr>
                <w:rFonts w:hint="eastAsia" w:ascii="楷体" w:hAnsi="楷体" w:eastAsia="楷体" w:cs="楷体"/>
                <w:sz w:val="24"/>
                <w:szCs w:val="24"/>
              </w:rPr>
              <w:t>varchar(20)</w:t>
            </w:r>
          </w:p>
        </w:tc>
        <w:tc>
          <w:tcPr>
            <w:tcW w:w="1614" w:type="dxa"/>
          </w:tcPr>
          <w:p>
            <w:pPr>
              <w:rPr>
                <w:rFonts w:hint="eastAsia" w:ascii="楷体" w:hAnsi="楷体" w:eastAsia="楷体" w:cs="楷体"/>
                <w:sz w:val="24"/>
                <w:szCs w:val="24"/>
              </w:rPr>
            </w:pPr>
            <w:r>
              <w:rPr>
                <w:rFonts w:hint="eastAsia" w:ascii="楷体" w:hAnsi="楷体" w:eastAsia="楷体" w:cs="楷体"/>
                <w:sz w:val="24"/>
                <w:szCs w:val="24"/>
              </w:rPr>
              <w:t>订单状态</w:t>
            </w:r>
          </w:p>
        </w:tc>
        <w:tc>
          <w:tcPr>
            <w:tcW w:w="3528"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待付款，待发货，租赁中，买断，待评价</w:t>
            </w:r>
          </w:p>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rPr>
            </w:pPr>
            <w:r>
              <w:rPr>
                <w:rFonts w:hint="eastAsia" w:ascii="楷体" w:hAnsi="楷体" w:eastAsia="楷体" w:cs="楷体"/>
                <w:sz w:val="24"/>
                <w:szCs w:val="24"/>
              </w:rPr>
              <w:t>spurl</w:t>
            </w:r>
          </w:p>
        </w:tc>
        <w:tc>
          <w:tcPr>
            <w:tcW w:w="1929" w:type="dxa"/>
          </w:tcPr>
          <w:p>
            <w:pPr>
              <w:rPr>
                <w:rFonts w:hint="eastAsia" w:ascii="楷体" w:hAnsi="楷体" w:eastAsia="楷体" w:cs="楷体"/>
                <w:sz w:val="24"/>
                <w:szCs w:val="24"/>
              </w:rPr>
            </w:pPr>
            <w:r>
              <w:rPr>
                <w:rFonts w:hint="eastAsia" w:ascii="楷体" w:hAnsi="楷体" w:eastAsia="楷体" w:cs="楷体"/>
                <w:sz w:val="24"/>
                <w:szCs w:val="24"/>
              </w:rPr>
              <w:t>varchar(400)</w:t>
            </w:r>
          </w:p>
        </w:tc>
        <w:tc>
          <w:tcPr>
            <w:tcW w:w="1614" w:type="dxa"/>
          </w:tcPr>
          <w:p>
            <w:pPr>
              <w:rPr>
                <w:rFonts w:hint="eastAsia" w:ascii="楷体" w:hAnsi="楷体" w:eastAsia="楷体" w:cs="楷体"/>
                <w:sz w:val="24"/>
                <w:szCs w:val="24"/>
              </w:rPr>
            </w:pPr>
            <w:r>
              <w:rPr>
                <w:rFonts w:hint="eastAsia" w:ascii="楷体" w:hAnsi="楷体" w:eastAsia="楷体" w:cs="楷体"/>
                <w:sz w:val="24"/>
                <w:szCs w:val="24"/>
              </w:rPr>
              <w:t>商品url</w:t>
            </w:r>
          </w:p>
        </w:tc>
        <w:tc>
          <w:tcPr>
            <w:tcW w:w="3528" w:type="dxa"/>
          </w:tcPr>
          <w:p>
            <w:pPr>
              <w:rPr>
                <w:rFonts w:hint="eastAsia" w:ascii="楷体" w:hAnsi="楷体" w:eastAsia="楷体" w:cs="楷体"/>
                <w:sz w:val="24"/>
                <w:szCs w:val="24"/>
                <w:vertAlign w:val="baseline"/>
                <w:lang w:val="en-US" w:eastAsia="zh-CN"/>
              </w:rPr>
            </w:pPr>
          </w:p>
        </w:tc>
      </w:tr>
    </w:tbl>
    <w:p>
      <w:pPr>
        <w:numPr>
          <w:ilvl w:val="0"/>
          <w:numId w:val="0"/>
        </w:numPr>
        <w:rPr>
          <w:rFonts w:hint="eastAsia" w:ascii="楷体" w:hAnsi="楷体" w:eastAsia="楷体" w:cs="楷体"/>
          <w:sz w:val="24"/>
          <w:szCs w:val="24"/>
          <w:lang w:val="en-US" w:eastAsia="zh-CN"/>
        </w:rPr>
      </w:pPr>
    </w:p>
    <w:p>
      <w:pPr>
        <w:numPr>
          <w:ilvl w:val="0"/>
          <w:numId w:val="0"/>
        </w:numPr>
        <w:rPr>
          <w:rFonts w:hint="eastAsia" w:ascii="楷体" w:hAnsi="楷体" w:eastAsia="楷体" w:cs="楷体"/>
          <w:sz w:val="24"/>
          <w:szCs w:val="24"/>
          <w:lang w:val="en-US" w:eastAsia="zh-CN"/>
        </w:rPr>
      </w:pPr>
    </w:p>
    <w:p>
      <w:pPr>
        <w:numPr>
          <w:ilvl w:val="0"/>
          <w:numId w:val="0"/>
        </w:num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房屋订单表：</w:t>
      </w:r>
    </w:p>
    <w:tbl>
      <w:tblPr>
        <w:tblStyle w:val="15"/>
        <w:tblW w:w="89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1570"/>
        <w:gridCol w:w="34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字段名</w:t>
            </w:r>
          </w:p>
        </w:tc>
        <w:tc>
          <w:tcPr>
            <w:tcW w:w="1929"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类型</w:t>
            </w:r>
          </w:p>
        </w:tc>
        <w:tc>
          <w:tcPr>
            <w:tcW w:w="1614"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说明</w:t>
            </w:r>
          </w:p>
        </w:tc>
        <w:tc>
          <w:tcPr>
            <w:tcW w:w="3528"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foid</w:t>
            </w:r>
          </w:p>
        </w:tc>
        <w:tc>
          <w:tcPr>
            <w:tcW w:w="1929" w:type="dxa"/>
            <w:vAlign w:val="top"/>
          </w:tcPr>
          <w:p>
            <w:pPr>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rPr>
              <w:t>bigint(20)</w:t>
            </w:r>
          </w:p>
        </w:tc>
        <w:tc>
          <w:tcPr>
            <w:tcW w:w="1614" w:type="dxa"/>
            <w:vAlign w:val="top"/>
          </w:tcPr>
          <w:p>
            <w:pPr>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lang w:val="en-US" w:eastAsia="zh-CN"/>
              </w:rPr>
              <w:t>房屋</w:t>
            </w:r>
            <w:r>
              <w:rPr>
                <w:rFonts w:hint="eastAsia" w:ascii="楷体" w:hAnsi="楷体" w:eastAsia="楷体" w:cs="楷体"/>
                <w:sz w:val="24"/>
                <w:szCs w:val="24"/>
              </w:rPr>
              <w:t>id</w:t>
            </w:r>
          </w:p>
        </w:tc>
        <w:tc>
          <w:tcPr>
            <w:tcW w:w="3528" w:type="dxa"/>
            <w:vAlign w:val="top"/>
          </w:tcPr>
          <w:p>
            <w:pPr>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vertAlign w:val="baseline"/>
                <w:lang w:val="en-US" w:eastAsia="zh-CN"/>
              </w:rPr>
              <w:t>主键 自增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flatid</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varchar(40)</w:t>
            </w:r>
          </w:p>
        </w:tc>
        <w:tc>
          <w:tcPr>
            <w:tcW w:w="161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房屋id</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flatname</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varchar(100)</w:t>
            </w:r>
          </w:p>
        </w:tc>
        <w:tc>
          <w:tcPr>
            <w:tcW w:w="161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房屋名称</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begindata</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 xml:space="preserve">datetime    </w:t>
            </w:r>
          </w:p>
        </w:tc>
        <w:tc>
          <w:tcPr>
            <w:tcW w:w="161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开始日期</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enddata</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 xml:space="preserve">datetime    </w:t>
            </w:r>
          </w:p>
        </w:tc>
        <w:tc>
          <w:tcPr>
            <w:tcW w:w="161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结束日期</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belonged_hostid</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varchar(100)</w:t>
            </w:r>
          </w:p>
        </w:tc>
        <w:tc>
          <w:tcPr>
            <w:tcW w:w="161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房主id</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hirepersonid</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varchar(100)</w:t>
            </w:r>
          </w:p>
        </w:tc>
        <w:tc>
          <w:tcPr>
            <w:tcW w:w="161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租户id</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contactway_hire</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varchar(20)</w:t>
            </w:r>
          </w:p>
        </w:tc>
        <w:tc>
          <w:tcPr>
            <w:tcW w:w="161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租户联系方式</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deposit</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bigint(20)</w:t>
            </w:r>
          </w:p>
        </w:tc>
        <w:tc>
          <w:tcPr>
            <w:tcW w:w="161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押金</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UnitPrice</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bigint(20)</w:t>
            </w:r>
          </w:p>
        </w:tc>
        <w:tc>
          <w:tcPr>
            <w:tcW w:w="161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单价</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daynum</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int(10)</w:t>
            </w:r>
          </w:p>
        </w:tc>
        <w:tc>
          <w:tcPr>
            <w:tcW w:w="161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天数</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rPr>
            </w:pPr>
            <w:r>
              <w:rPr>
                <w:rFonts w:hint="eastAsia" w:ascii="楷体" w:hAnsi="楷体" w:eastAsia="楷体" w:cs="楷体"/>
                <w:sz w:val="24"/>
                <w:szCs w:val="24"/>
              </w:rPr>
              <w:t>DeductionMoney</w:t>
            </w:r>
          </w:p>
        </w:tc>
        <w:tc>
          <w:tcPr>
            <w:tcW w:w="1929" w:type="dxa"/>
          </w:tcPr>
          <w:p>
            <w:pPr>
              <w:rPr>
                <w:rFonts w:hint="eastAsia" w:ascii="楷体" w:hAnsi="楷体" w:eastAsia="楷体" w:cs="楷体"/>
                <w:sz w:val="24"/>
                <w:szCs w:val="24"/>
              </w:rPr>
            </w:pPr>
            <w:r>
              <w:rPr>
                <w:rFonts w:hint="eastAsia" w:ascii="楷体" w:hAnsi="楷体" w:eastAsia="楷体" w:cs="楷体"/>
                <w:sz w:val="24"/>
                <w:szCs w:val="24"/>
              </w:rPr>
              <w:t>int(10)</w:t>
            </w:r>
          </w:p>
        </w:tc>
        <w:tc>
          <w:tcPr>
            <w:tcW w:w="1614" w:type="dxa"/>
          </w:tcPr>
          <w:p>
            <w:pPr>
              <w:rPr>
                <w:rFonts w:hint="eastAsia" w:ascii="楷体" w:hAnsi="楷体" w:eastAsia="楷体" w:cs="楷体"/>
                <w:sz w:val="24"/>
                <w:szCs w:val="24"/>
              </w:rPr>
            </w:pPr>
            <w:r>
              <w:rPr>
                <w:rFonts w:hint="eastAsia" w:ascii="楷体" w:hAnsi="楷体" w:eastAsia="楷体" w:cs="楷体"/>
                <w:sz w:val="24"/>
                <w:szCs w:val="24"/>
              </w:rPr>
              <w:t>抵扣金额</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rPr>
            </w:pPr>
            <w:r>
              <w:rPr>
                <w:rFonts w:hint="eastAsia" w:ascii="楷体" w:hAnsi="楷体" w:eastAsia="楷体" w:cs="楷体"/>
                <w:sz w:val="24"/>
                <w:szCs w:val="24"/>
              </w:rPr>
              <w:t>orderstatus</w:t>
            </w:r>
          </w:p>
        </w:tc>
        <w:tc>
          <w:tcPr>
            <w:tcW w:w="1929" w:type="dxa"/>
          </w:tcPr>
          <w:p>
            <w:pPr>
              <w:rPr>
                <w:rFonts w:hint="eastAsia" w:ascii="楷体" w:hAnsi="楷体" w:eastAsia="楷体" w:cs="楷体"/>
                <w:sz w:val="24"/>
                <w:szCs w:val="24"/>
              </w:rPr>
            </w:pPr>
            <w:r>
              <w:rPr>
                <w:rFonts w:hint="eastAsia" w:ascii="楷体" w:hAnsi="楷体" w:eastAsia="楷体" w:cs="楷体"/>
                <w:sz w:val="24"/>
                <w:szCs w:val="24"/>
              </w:rPr>
              <w:t>varchar(20)</w:t>
            </w:r>
          </w:p>
        </w:tc>
        <w:tc>
          <w:tcPr>
            <w:tcW w:w="1614" w:type="dxa"/>
          </w:tcPr>
          <w:p>
            <w:pPr>
              <w:rPr>
                <w:rFonts w:hint="eastAsia" w:ascii="楷体" w:hAnsi="楷体" w:eastAsia="楷体" w:cs="楷体"/>
                <w:sz w:val="24"/>
                <w:szCs w:val="24"/>
              </w:rPr>
            </w:pPr>
            <w:r>
              <w:rPr>
                <w:rFonts w:hint="eastAsia" w:ascii="楷体" w:hAnsi="楷体" w:eastAsia="楷体" w:cs="楷体"/>
                <w:sz w:val="24"/>
                <w:szCs w:val="24"/>
              </w:rPr>
              <w:t>订单状态</w:t>
            </w:r>
          </w:p>
        </w:tc>
        <w:tc>
          <w:tcPr>
            <w:tcW w:w="3528"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待付款，待发货，租赁中，买断，待评价</w:t>
            </w:r>
          </w:p>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rPr>
            </w:pPr>
            <w:r>
              <w:rPr>
                <w:rFonts w:hint="eastAsia" w:ascii="楷体" w:hAnsi="楷体" w:eastAsia="楷体" w:cs="楷体"/>
                <w:sz w:val="24"/>
                <w:szCs w:val="24"/>
              </w:rPr>
              <w:t>spurl</w:t>
            </w:r>
          </w:p>
        </w:tc>
        <w:tc>
          <w:tcPr>
            <w:tcW w:w="1929" w:type="dxa"/>
          </w:tcPr>
          <w:p>
            <w:pPr>
              <w:rPr>
                <w:rFonts w:hint="eastAsia" w:ascii="楷体" w:hAnsi="楷体" w:eastAsia="楷体" w:cs="楷体"/>
                <w:sz w:val="24"/>
                <w:szCs w:val="24"/>
              </w:rPr>
            </w:pPr>
            <w:r>
              <w:rPr>
                <w:rFonts w:hint="eastAsia" w:ascii="楷体" w:hAnsi="楷体" w:eastAsia="楷体" w:cs="楷体"/>
                <w:sz w:val="24"/>
                <w:szCs w:val="24"/>
              </w:rPr>
              <w:t>varchar(400)</w:t>
            </w:r>
          </w:p>
        </w:tc>
        <w:tc>
          <w:tcPr>
            <w:tcW w:w="1614" w:type="dxa"/>
          </w:tcPr>
          <w:p>
            <w:pPr>
              <w:rPr>
                <w:rFonts w:hint="eastAsia" w:ascii="楷体" w:hAnsi="楷体" w:eastAsia="楷体" w:cs="楷体"/>
                <w:sz w:val="24"/>
                <w:szCs w:val="24"/>
              </w:rPr>
            </w:pPr>
            <w:r>
              <w:rPr>
                <w:rFonts w:hint="eastAsia" w:ascii="楷体" w:hAnsi="楷体" w:eastAsia="楷体" w:cs="楷体"/>
                <w:sz w:val="24"/>
                <w:szCs w:val="24"/>
              </w:rPr>
              <w:t>商品url</w:t>
            </w:r>
          </w:p>
        </w:tc>
        <w:tc>
          <w:tcPr>
            <w:tcW w:w="3528" w:type="dxa"/>
          </w:tcPr>
          <w:p>
            <w:pPr>
              <w:rPr>
                <w:rFonts w:hint="eastAsia" w:ascii="楷体" w:hAnsi="楷体" w:eastAsia="楷体" w:cs="楷体"/>
                <w:sz w:val="24"/>
                <w:szCs w:val="24"/>
                <w:vertAlign w:val="baseline"/>
                <w:lang w:val="en-US" w:eastAsia="zh-CN"/>
              </w:rPr>
            </w:pPr>
          </w:p>
        </w:tc>
      </w:tr>
    </w:tbl>
    <w:p>
      <w:pPr>
        <w:numPr>
          <w:ilvl w:val="0"/>
          <w:numId w:val="0"/>
        </w:numPr>
        <w:rPr>
          <w:rFonts w:hint="eastAsia" w:ascii="楷体" w:hAnsi="楷体" w:eastAsia="楷体" w:cs="楷体"/>
          <w:sz w:val="24"/>
          <w:szCs w:val="24"/>
          <w:lang w:val="en-US" w:eastAsia="zh-CN"/>
        </w:rPr>
      </w:pPr>
    </w:p>
    <w:p>
      <w:pPr>
        <w:numPr>
          <w:ilvl w:val="0"/>
          <w:numId w:val="0"/>
        </w:num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房屋信息表：</w:t>
      </w:r>
    </w:p>
    <w:tbl>
      <w:tblPr>
        <w:tblStyle w:val="15"/>
        <w:tblW w:w="89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6"/>
        <w:gridCol w:w="1905"/>
        <w:gridCol w:w="1555"/>
        <w:gridCol w:w="33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字段名</w:t>
            </w:r>
          </w:p>
        </w:tc>
        <w:tc>
          <w:tcPr>
            <w:tcW w:w="1929"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类型</w:t>
            </w:r>
          </w:p>
        </w:tc>
        <w:tc>
          <w:tcPr>
            <w:tcW w:w="1614"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说明</w:t>
            </w:r>
          </w:p>
        </w:tc>
        <w:tc>
          <w:tcPr>
            <w:tcW w:w="3528"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id</w:t>
            </w:r>
          </w:p>
        </w:tc>
        <w:tc>
          <w:tcPr>
            <w:tcW w:w="1929" w:type="dxa"/>
            <w:vAlign w:val="top"/>
          </w:tcPr>
          <w:p>
            <w:pPr>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rPr>
              <w:t>int</w:t>
            </w:r>
          </w:p>
        </w:tc>
        <w:tc>
          <w:tcPr>
            <w:tcW w:w="1614" w:type="dxa"/>
            <w:vAlign w:val="top"/>
          </w:tcPr>
          <w:p>
            <w:pPr>
              <w:rPr>
                <w:rFonts w:hint="eastAsia" w:ascii="楷体" w:hAnsi="楷体" w:eastAsia="楷体" w:cs="楷体"/>
                <w:kern w:val="2"/>
                <w:sz w:val="24"/>
                <w:szCs w:val="24"/>
                <w:vertAlign w:val="baseline"/>
                <w:lang w:val="en-US" w:eastAsia="zh-CN"/>
              </w:rPr>
            </w:pPr>
          </w:p>
        </w:tc>
        <w:tc>
          <w:tcPr>
            <w:tcW w:w="3528" w:type="dxa"/>
            <w:vAlign w:val="top"/>
          </w:tcPr>
          <w:p>
            <w:pPr>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vertAlign w:val="baseline"/>
                <w:lang w:val="en-US" w:eastAsia="zh-CN"/>
              </w:rPr>
              <w:t>主键 自增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flat_id</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varchar(40)</w:t>
            </w:r>
          </w:p>
        </w:tc>
        <w:tc>
          <w:tcPr>
            <w:tcW w:w="161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房屋id</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flat_name</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varchar(20)</w:t>
            </w:r>
          </w:p>
        </w:tc>
        <w:tc>
          <w:tcPr>
            <w:tcW w:w="161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房屋名称</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flat_desc</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varchar(50)</w:t>
            </w:r>
          </w:p>
        </w:tc>
        <w:tc>
          <w:tcPr>
            <w:tcW w:w="161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房屋描述</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flat_addr_sheng</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varchar(20)</w:t>
            </w:r>
          </w:p>
        </w:tc>
        <w:tc>
          <w:tcPr>
            <w:tcW w:w="161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房屋地址</w:t>
            </w:r>
            <w:r>
              <w:rPr>
                <w:rFonts w:hint="eastAsia" w:ascii="楷体" w:hAnsi="楷体" w:eastAsia="楷体" w:cs="楷体"/>
                <w:sz w:val="24"/>
                <w:szCs w:val="24"/>
                <w:lang w:val="en-US" w:eastAsia="zh-CN"/>
              </w:rPr>
              <w:t>-省</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flat_addr_shi</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varchar(20)</w:t>
            </w:r>
          </w:p>
        </w:tc>
        <w:tc>
          <w:tcPr>
            <w:tcW w:w="161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房屋地址</w:t>
            </w:r>
            <w:r>
              <w:rPr>
                <w:rFonts w:hint="eastAsia" w:ascii="楷体" w:hAnsi="楷体" w:eastAsia="楷体" w:cs="楷体"/>
                <w:sz w:val="24"/>
                <w:szCs w:val="24"/>
                <w:lang w:val="en-US" w:eastAsia="zh-CN"/>
              </w:rPr>
              <w:t>-市</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flat_addr_xian</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varchar(20)</w:t>
            </w:r>
          </w:p>
        </w:tc>
        <w:tc>
          <w:tcPr>
            <w:tcW w:w="161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房屋地址</w:t>
            </w:r>
            <w:r>
              <w:rPr>
                <w:rFonts w:hint="eastAsia" w:ascii="楷体" w:hAnsi="楷体" w:eastAsia="楷体" w:cs="楷体"/>
                <w:sz w:val="24"/>
                <w:szCs w:val="24"/>
                <w:lang w:val="en-US" w:eastAsia="zh-CN"/>
              </w:rPr>
              <w:t>-县</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flat_addr_detail</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varchar(50)</w:t>
            </w:r>
          </w:p>
        </w:tc>
        <w:tc>
          <w:tcPr>
            <w:tcW w:w="161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详细地址</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flat_request</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varchar(200)</w:t>
            </w:r>
          </w:p>
        </w:tc>
        <w:tc>
          <w:tcPr>
            <w:tcW w:w="161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预定须知（由房东指制定）</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flat_area</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int</w:t>
            </w:r>
          </w:p>
        </w:tc>
        <w:tc>
          <w:tcPr>
            <w:tcW w:w="161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房屋面积</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flat_price</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int</w:t>
            </w:r>
          </w:p>
        </w:tc>
        <w:tc>
          <w:tcPr>
            <w:tcW w:w="161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房屋价格（天）</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rPr>
            </w:pPr>
            <w:r>
              <w:rPr>
                <w:rFonts w:hint="eastAsia" w:ascii="楷体" w:hAnsi="楷体" w:eastAsia="楷体" w:cs="楷体"/>
                <w:sz w:val="24"/>
                <w:szCs w:val="24"/>
              </w:rPr>
              <w:t>flat_mainpicurl</w:t>
            </w:r>
          </w:p>
        </w:tc>
        <w:tc>
          <w:tcPr>
            <w:tcW w:w="1929" w:type="dxa"/>
          </w:tcPr>
          <w:p>
            <w:pPr>
              <w:rPr>
                <w:rFonts w:hint="eastAsia" w:ascii="楷体" w:hAnsi="楷体" w:eastAsia="楷体" w:cs="楷体"/>
                <w:sz w:val="24"/>
                <w:szCs w:val="24"/>
              </w:rPr>
            </w:pPr>
            <w:r>
              <w:rPr>
                <w:rFonts w:hint="eastAsia" w:ascii="楷体" w:hAnsi="楷体" w:eastAsia="楷体" w:cs="楷体"/>
                <w:sz w:val="24"/>
                <w:szCs w:val="24"/>
              </w:rPr>
              <w:t>varchar(400)</w:t>
            </w:r>
          </w:p>
        </w:tc>
        <w:tc>
          <w:tcPr>
            <w:tcW w:w="1614" w:type="dxa"/>
          </w:tcPr>
          <w:p>
            <w:pPr>
              <w:rPr>
                <w:rFonts w:hint="eastAsia" w:ascii="楷体" w:hAnsi="楷体" w:eastAsia="楷体" w:cs="楷体"/>
                <w:sz w:val="24"/>
                <w:szCs w:val="24"/>
              </w:rPr>
            </w:pPr>
            <w:r>
              <w:rPr>
                <w:rFonts w:hint="eastAsia" w:ascii="楷体" w:hAnsi="楷体" w:eastAsia="楷体" w:cs="楷体"/>
                <w:sz w:val="24"/>
                <w:szCs w:val="24"/>
              </w:rPr>
              <w:t>主图片url</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rPr>
            </w:pPr>
            <w:r>
              <w:rPr>
                <w:rFonts w:hint="eastAsia" w:ascii="楷体" w:hAnsi="楷体" w:eastAsia="楷体" w:cs="楷体"/>
                <w:sz w:val="24"/>
                <w:szCs w:val="24"/>
              </w:rPr>
              <w:t>flat_score</w:t>
            </w:r>
          </w:p>
        </w:tc>
        <w:tc>
          <w:tcPr>
            <w:tcW w:w="1929" w:type="dxa"/>
          </w:tcPr>
          <w:p>
            <w:pPr>
              <w:rPr>
                <w:rFonts w:hint="eastAsia" w:ascii="楷体" w:hAnsi="楷体" w:eastAsia="楷体" w:cs="楷体"/>
                <w:sz w:val="24"/>
                <w:szCs w:val="24"/>
              </w:rPr>
            </w:pPr>
            <w:r>
              <w:rPr>
                <w:rFonts w:hint="eastAsia" w:ascii="楷体" w:hAnsi="楷体" w:eastAsia="楷体" w:cs="楷体"/>
                <w:sz w:val="24"/>
                <w:szCs w:val="24"/>
              </w:rPr>
              <w:t>int</w:t>
            </w:r>
          </w:p>
        </w:tc>
        <w:tc>
          <w:tcPr>
            <w:tcW w:w="1614" w:type="dxa"/>
          </w:tcPr>
          <w:p>
            <w:pPr>
              <w:rPr>
                <w:rFonts w:hint="eastAsia" w:ascii="楷体" w:hAnsi="楷体" w:eastAsia="楷体" w:cs="楷体"/>
                <w:sz w:val="24"/>
                <w:szCs w:val="24"/>
              </w:rPr>
            </w:pPr>
            <w:r>
              <w:rPr>
                <w:rFonts w:hint="eastAsia" w:ascii="楷体" w:hAnsi="楷体" w:eastAsia="楷体" w:cs="楷体"/>
                <w:sz w:val="24"/>
                <w:szCs w:val="24"/>
              </w:rPr>
              <w:t>房屋评分0</w:t>
            </w:r>
          </w:p>
        </w:tc>
        <w:tc>
          <w:tcPr>
            <w:tcW w:w="3528"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0-5star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rPr>
            </w:pPr>
            <w:r>
              <w:rPr>
                <w:rFonts w:hint="eastAsia" w:ascii="楷体" w:hAnsi="楷体" w:eastAsia="楷体" w:cs="楷体"/>
                <w:sz w:val="24"/>
                <w:szCs w:val="24"/>
              </w:rPr>
              <w:t>flat_condition</w:t>
            </w:r>
          </w:p>
        </w:tc>
        <w:tc>
          <w:tcPr>
            <w:tcW w:w="1929" w:type="dxa"/>
          </w:tcPr>
          <w:p>
            <w:pPr>
              <w:rPr>
                <w:rFonts w:hint="eastAsia" w:ascii="楷体" w:hAnsi="楷体" w:eastAsia="楷体" w:cs="楷体"/>
                <w:sz w:val="24"/>
                <w:szCs w:val="24"/>
              </w:rPr>
            </w:pPr>
            <w:r>
              <w:rPr>
                <w:rFonts w:hint="eastAsia" w:ascii="楷体" w:hAnsi="楷体" w:eastAsia="楷体" w:cs="楷体"/>
                <w:sz w:val="24"/>
                <w:szCs w:val="24"/>
              </w:rPr>
              <w:t>int</w:t>
            </w:r>
          </w:p>
        </w:tc>
        <w:tc>
          <w:tcPr>
            <w:tcW w:w="1614" w:type="dxa"/>
          </w:tcPr>
          <w:p>
            <w:pPr>
              <w:rPr>
                <w:rFonts w:hint="eastAsia" w:ascii="楷体" w:hAnsi="楷体" w:eastAsia="楷体" w:cs="楷体"/>
                <w:sz w:val="24"/>
                <w:szCs w:val="24"/>
              </w:rPr>
            </w:pPr>
            <w:r>
              <w:rPr>
                <w:rFonts w:hint="eastAsia" w:ascii="楷体" w:hAnsi="楷体" w:eastAsia="楷体" w:cs="楷体"/>
                <w:sz w:val="24"/>
                <w:szCs w:val="24"/>
              </w:rPr>
              <w:t>房屋状态</w:t>
            </w:r>
          </w:p>
        </w:tc>
        <w:tc>
          <w:tcPr>
            <w:tcW w:w="3528"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1可借，0不可借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rPr>
            </w:pPr>
            <w:r>
              <w:rPr>
                <w:rFonts w:hint="eastAsia" w:ascii="楷体" w:hAnsi="楷体" w:eastAsia="楷体" w:cs="楷体"/>
                <w:sz w:val="24"/>
                <w:szCs w:val="24"/>
              </w:rPr>
              <w:t>sale_id</w:t>
            </w:r>
          </w:p>
        </w:tc>
        <w:tc>
          <w:tcPr>
            <w:tcW w:w="1929" w:type="dxa"/>
          </w:tcPr>
          <w:p>
            <w:pPr>
              <w:rPr>
                <w:rFonts w:hint="eastAsia" w:ascii="楷体" w:hAnsi="楷体" w:eastAsia="楷体" w:cs="楷体"/>
                <w:sz w:val="24"/>
                <w:szCs w:val="24"/>
              </w:rPr>
            </w:pPr>
            <w:r>
              <w:rPr>
                <w:rFonts w:hint="eastAsia" w:ascii="楷体" w:hAnsi="楷体" w:eastAsia="楷体" w:cs="楷体"/>
                <w:sz w:val="24"/>
                <w:szCs w:val="24"/>
              </w:rPr>
              <w:t>varchar(20)</w:t>
            </w:r>
          </w:p>
        </w:tc>
        <w:tc>
          <w:tcPr>
            <w:tcW w:w="1614" w:type="dxa"/>
          </w:tcPr>
          <w:p>
            <w:pPr>
              <w:rPr>
                <w:rFonts w:hint="eastAsia" w:ascii="楷体" w:hAnsi="楷体" w:eastAsia="楷体" w:cs="楷体"/>
                <w:sz w:val="24"/>
                <w:szCs w:val="24"/>
              </w:rPr>
            </w:pPr>
            <w:r>
              <w:rPr>
                <w:rFonts w:hint="eastAsia" w:ascii="楷体" w:hAnsi="楷体" w:eastAsia="楷体" w:cs="楷体"/>
                <w:sz w:val="24"/>
                <w:szCs w:val="24"/>
              </w:rPr>
              <w:t>户主id</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rPr>
            </w:pPr>
            <w:r>
              <w:rPr>
                <w:rFonts w:hint="eastAsia" w:ascii="楷体" w:hAnsi="楷体" w:eastAsia="楷体" w:cs="楷体"/>
                <w:sz w:val="24"/>
                <w:szCs w:val="24"/>
              </w:rPr>
              <w:t>flag_salenum</w:t>
            </w:r>
          </w:p>
        </w:tc>
        <w:tc>
          <w:tcPr>
            <w:tcW w:w="1929" w:type="dxa"/>
          </w:tcPr>
          <w:p>
            <w:pPr>
              <w:rPr>
                <w:rFonts w:hint="eastAsia" w:ascii="楷体" w:hAnsi="楷体" w:eastAsia="楷体" w:cs="楷体"/>
                <w:sz w:val="24"/>
                <w:szCs w:val="24"/>
              </w:rPr>
            </w:pPr>
            <w:r>
              <w:rPr>
                <w:rFonts w:hint="eastAsia" w:ascii="楷体" w:hAnsi="楷体" w:eastAsia="楷体" w:cs="楷体"/>
                <w:sz w:val="24"/>
                <w:szCs w:val="24"/>
              </w:rPr>
              <w:t>int</w:t>
            </w:r>
          </w:p>
        </w:tc>
        <w:tc>
          <w:tcPr>
            <w:tcW w:w="1614" w:type="dxa"/>
          </w:tcPr>
          <w:p>
            <w:pPr>
              <w:rPr>
                <w:rFonts w:hint="eastAsia" w:ascii="楷体" w:hAnsi="楷体" w:eastAsia="楷体" w:cs="楷体"/>
                <w:sz w:val="24"/>
                <w:szCs w:val="24"/>
              </w:rPr>
            </w:pPr>
            <w:r>
              <w:rPr>
                <w:rFonts w:hint="eastAsia" w:ascii="楷体" w:hAnsi="楷体" w:eastAsia="楷体" w:cs="楷体"/>
                <w:sz w:val="24"/>
                <w:szCs w:val="24"/>
              </w:rPr>
              <w:t>房屋年租天数</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rPr>
            </w:pPr>
            <w:r>
              <w:rPr>
                <w:rFonts w:hint="eastAsia" w:ascii="楷体" w:hAnsi="楷体" w:eastAsia="楷体" w:cs="楷体"/>
                <w:sz w:val="24"/>
                <w:szCs w:val="24"/>
              </w:rPr>
              <w:t>flag_category</w:t>
            </w:r>
          </w:p>
        </w:tc>
        <w:tc>
          <w:tcPr>
            <w:tcW w:w="1929" w:type="dxa"/>
          </w:tcPr>
          <w:p>
            <w:pPr>
              <w:rPr>
                <w:rFonts w:hint="eastAsia" w:ascii="楷体" w:hAnsi="楷体" w:eastAsia="楷体" w:cs="楷体"/>
                <w:sz w:val="24"/>
                <w:szCs w:val="24"/>
              </w:rPr>
            </w:pPr>
            <w:r>
              <w:rPr>
                <w:rFonts w:hint="eastAsia" w:ascii="楷体" w:hAnsi="楷体" w:eastAsia="楷体" w:cs="楷体"/>
                <w:sz w:val="24"/>
                <w:szCs w:val="24"/>
              </w:rPr>
              <w:t>varchar(30)</w:t>
            </w:r>
          </w:p>
        </w:tc>
        <w:tc>
          <w:tcPr>
            <w:tcW w:w="1614" w:type="dxa"/>
          </w:tcPr>
          <w:p>
            <w:pPr>
              <w:rPr>
                <w:rFonts w:hint="eastAsia" w:ascii="楷体" w:hAnsi="楷体" w:eastAsia="楷体" w:cs="楷体"/>
                <w:sz w:val="24"/>
                <w:szCs w:val="24"/>
              </w:rPr>
            </w:pPr>
            <w:r>
              <w:rPr>
                <w:rFonts w:hint="eastAsia" w:ascii="楷体" w:hAnsi="楷体" w:eastAsia="楷体" w:cs="楷体"/>
                <w:sz w:val="24"/>
                <w:szCs w:val="24"/>
              </w:rPr>
              <w:t>房屋分类</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rPr>
            </w:pPr>
            <w:r>
              <w:rPr>
                <w:rFonts w:hint="eastAsia" w:ascii="楷体" w:hAnsi="楷体" w:eastAsia="楷体" w:cs="楷体"/>
                <w:sz w:val="24"/>
                <w:szCs w:val="24"/>
              </w:rPr>
              <w:t>flat_feature</w:t>
            </w:r>
          </w:p>
        </w:tc>
        <w:tc>
          <w:tcPr>
            <w:tcW w:w="1929" w:type="dxa"/>
          </w:tcPr>
          <w:p>
            <w:pPr>
              <w:rPr>
                <w:rFonts w:hint="eastAsia" w:ascii="楷体" w:hAnsi="楷体" w:eastAsia="楷体" w:cs="楷体"/>
                <w:sz w:val="24"/>
                <w:szCs w:val="24"/>
              </w:rPr>
            </w:pPr>
            <w:r>
              <w:rPr>
                <w:rFonts w:hint="eastAsia" w:ascii="楷体" w:hAnsi="楷体" w:eastAsia="楷体" w:cs="楷体"/>
                <w:sz w:val="24"/>
                <w:szCs w:val="24"/>
              </w:rPr>
              <w:t>varchar(100)</w:t>
            </w:r>
          </w:p>
        </w:tc>
        <w:tc>
          <w:tcPr>
            <w:tcW w:w="1614" w:type="dxa"/>
          </w:tcPr>
          <w:p>
            <w:pPr>
              <w:rPr>
                <w:rFonts w:hint="eastAsia" w:ascii="楷体" w:hAnsi="楷体" w:eastAsia="楷体" w:cs="楷体"/>
                <w:sz w:val="24"/>
                <w:szCs w:val="24"/>
              </w:rPr>
            </w:pPr>
            <w:r>
              <w:rPr>
                <w:rFonts w:hint="eastAsia" w:ascii="楷体" w:hAnsi="楷体" w:eastAsia="楷体" w:cs="楷体"/>
                <w:sz w:val="24"/>
                <w:szCs w:val="24"/>
              </w:rPr>
              <w:t>房屋特色</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rPr>
            </w:pPr>
            <w:r>
              <w:rPr>
                <w:rFonts w:hint="eastAsia" w:ascii="楷体" w:hAnsi="楷体" w:eastAsia="楷体" w:cs="楷体"/>
                <w:sz w:val="24"/>
                <w:szCs w:val="24"/>
              </w:rPr>
              <w:t>deposit</w:t>
            </w:r>
          </w:p>
        </w:tc>
        <w:tc>
          <w:tcPr>
            <w:tcW w:w="1929" w:type="dxa"/>
          </w:tcPr>
          <w:p>
            <w:pPr>
              <w:rPr>
                <w:rFonts w:hint="eastAsia" w:ascii="楷体" w:hAnsi="楷体" w:eastAsia="楷体" w:cs="楷体"/>
                <w:sz w:val="24"/>
                <w:szCs w:val="24"/>
              </w:rPr>
            </w:pPr>
            <w:r>
              <w:rPr>
                <w:rFonts w:hint="eastAsia" w:ascii="楷体" w:hAnsi="楷体" w:eastAsia="楷体" w:cs="楷体"/>
                <w:sz w:val="24"/>
                <w:szCs w:val="24"/>
              </w:rPr>
              <w:t>bigint(20)</w:t>
            </w:r>
          </w:p>
        </w:tc>
        <w:tc>
          <w:tcPr>
            <w:tcW w:w="1614" w:type="dxa"/>
          </w:tcPr>
          <w:p>
            <w:pPr>
              <w:rPr>
                <w:rFonts w:hint="eastAsia" w:ascii="楷体" w:hAnsi="楷体" w:eastAsia="楷体" w:cs="楷体"/>
                <w:sz w:val="24"/>
                <w:szCs w:val="24"/>
              </w:rPr>
            </w:pPr>
            <w:r>
              <w:rPr>
                <w:rFonts w:hint="eastAsia" w:ascii="楷体" w:hAnsi="楷体" w:eastAsia="楷体" w:cs="楷体"/>
                <w:sz w:val="24"/>
                <w:szCs w:val="24"/>
              </w:rPr>
              <w:t>押金</w:t>
            </w:r>
          </w:p>
        </w:tc>
        <w:tc>
          <w:tcPr>
            <w:tcW w:w="3528" w:type="dxa"/>
          </w:tcPr>
          <w:p>
            <w:pPr>
              <w:rPr>
                <w:rFonts w:hint="eastAsia" w:ascii="楷体" w:hAnsi="楷体" w:eastAsia="楷体" w:cs="楷体"/>
                <w:sz w:val="24"/>
                <w:szCs w:val="24"/>
                <w:vertAlign w:val="baseline"/>
                <w:lang w:val="en-US" w:eastAsia="zh-CN"/>
              </w:rPr>
            </w:pPr>
          </w:p>
        </w:tc>
      </w:tr>
    </w:tbl>
    <w:p>
      <w:pPr>
        <w:numPr>
          <w:ilvl w:val="0"/>
          <w:numId w:val="0"/>
        </w:numPr>
        <w:rPr>
          <w:rFonts w:hint="eastAsia" w:ascii="楷体" w:hAnsi="楷体" w:eastAsia="楷体" w:cs="楷体"/>
          <w:sz w:val="24"/>
          <w:szCs w:val="24"/>
          <w:lang w:val="en-US" w:eastAsia="zh-CN"/>
        </w:rPr>
      </w:pPr>
    </w:p>
    <w:p>
      <w:pPr>
        <w:numPr>
          <w:ilvl w:val="0"/>
          <w:numId w:val="0"/>
        </w:num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心愿单表：</w:t>
      </w:r>
    </w:p>
    <w:tbl>
      <w:tblPr>
        <w:tblStyle w:val="15"/>
        <w:tblW w:w="89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0"/>
        <w:gridCol w:w="1929"/>
        <w:gridCol w:w="1614"/>
        <w:gridCol w:w="35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字段名</w:t>
            </w:r>
          </w:p>
        </w:tc>
        <w:tc>
          <w:tcPr>
            <w:tcW w:w="1929"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类型</w:t>
            </w:r>
          </w:p>
        </w:tc>
        <w:tc>
          <w:tcPr>
            <w:tcW w:w="1614"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说明</w:t>
            </w:r>
          </w:p>
        </w:tc>
        <w:tc>
          <w:tcPr>
            <w:tcW w:w="3528"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id</w:t>
            </w:r>
          </w:p>
        </w:tc>
        <w:tc>
          <w:tcPr>
            <w:tcW w:w="1929" w:type="dxa"/>
            <w:vAlign w:val="top"/>
          </w:tcPr>
          <w:p>
            <w:pPr>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rPr>
              <w:t>int</w:t>
            </w:r>
          </w:p>
        </w:tc>
        <w:tc>
          <w:tcPr>
            <w:tcW w:w="1614" w:type="dxa"/>
            <w:vAlign w:val="top"/>
          </w:tcPr>
          <w:p>
            <w:pPr>
              <w:rPr>
                <w:rFonts w:hint="eastAsia" w:ascii="楷体" w:hAnsi="楷体" w:eastAsia="楷体" w:cs="楷体"/>
                <w:kern w:val="2"/>
                <w:sz w:val="24"/>
                <w:szCs w:val="24"/>
                <w:vertAlign w:val="baseline"/>
                <w:lang w:val="en-US" w:eastAsia="zh-CN"/>
              </w:rPr>
            </w:pPr>
          </w:p>
        </w:tc>
        <w:tc>
          <w:tcPr>
            <w:tcW w:w="3528" w:type="dxa"/>
            <w:vAlign w:val="top"/>
          </w:tcPr>
          <w:p>
            <w:pPr>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vertAlign w:val="baseline"/>
                <w:lang w:val="en-US" w:eastAsia="zh-CN"/>
              </w:rPr>
              <w:t>主键 自增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carid</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bigint</w:t>
            </w:r>
          </w:p>
        </w:tc>
        <w:tc>
          <w:tcPr>
            <w:tcW w:w="1614" w:type="dxa"/>
          </w:tcPr>
          <w:p>
            <w:pPr>
              <w:rPr>
                <w:rFonts w:hint="eastAsia" w:ascii="楷体" w:hAnsi="楷体" w:eastAsia="楷体" w:cs="楷体"/>
                <w:sz w:val="24"/>
                <w:szCs w:val="24"/>
                <w:vertAlign w:val="baseline"/>
                <w:lang w:val="en-US" w:eastAsia="zh-CN"/>
              </w:rPr>
            </w:pP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uopenid</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w:t>
            </w:r>
          </w:p>
        </w:tc>
        <w:tc>
          <w:tcPr>
            <w:tcW w:w="1614"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用户openid</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spnum</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int</w:t>
            </w:r>
          </w:p>
        </w:tc>
        <w:tc>
          <w:tcPr>
            <w:tcW w:w="1614"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商品数</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spavatar</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w:t>
            </w:r>
          </w:p>
        </w:tc>
        <w:tc>
          <w:tcPr>
            <w:tcW w:w="1614"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商品图片</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spid</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w:t>
            </w:r>
          </w:p>
        </w:tc>
        <w:tc>
          <w:tcPr>
            <w:tcW w:w="1614"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商品id</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spname</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w:t>
            </w:r>
          </w:p>
        </w:tc>
        <w:tc>
          <w:tcPr>
            <w:tcW w:w="1614"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商品名</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price</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DOUBLE</w:t>
            </w:r>
          </w:p>
        </w:tc>
        <w:tc>
          <w:tcPr>
            <w:tcW w:w="1614"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商品价格</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isselected</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boolean</w:t>
            </w:r>
          </w:p>
        </w:tc>
        <w:tc>
          <w:tcPr>
            <w:tcW w:w="1614"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是否选中</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salername</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w:t>
            </w:r>
          </w:p>
        </w:tc>
        <w:tc>
          <w:tcPr>
            <w:tcW w:w="1614"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商家名（店铺名）</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begintime</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datetime</w:t>
            </w:r>
          </w:p>
        </w:tc>
        <w:tc>
          <w:tcPr>
            <w:tcW w:w="1614" w:type="dxa"/>
          </w:tcPr>
          <w:p>
            <w:pPr>
              <w:rPr>
                <w:rFonts w:hint="eastAsia" w:ascii="楷体" w:hAnsi="楷体" w:eastAsia="楷体" w:cs="楷体"/>
                <w:sz w:val="24"/>
                <w:szCs w:val="24"/>
                <w:vertAlign w:val="baseline"/>
                <w:lang w:val="en-US" w:eastAsia="zh-CN"/>
              </w:rPr>
            </w:pP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rPr>
            </w:pPr>
            <w:r>
              <w:rPr>
                <w:rFonts w:hint="eastAsia" w:ascii="楷体" w:hAnsi="楷体" w:eastAsia="楷体" w:cs="楷体"/>
                <w:sz w:val="24"/>
                <w:szCs w:val="24"/>
              </w:rPr>
              <w:t>endtime</w:t>
            </w:r>
          </w:p>
        </w:tc>
        <w:tc>
          <w:tcPr>
            <w:tcW w:w="1929" w:type="dxa"/>
          </w:tcPr>
          <w:p>
            <w:pPr>
              <w:rPr>
                <w:rFonts w:hint="eastAsia" w:ascii="楷体" w:hAnsi="楷体" w:eastAsia="楷体" w:cs="楷体"/>
                <w:sz w:val="24"/>
                <w:szCs w:val="24"/>
              </w:rPr>
            </w:pPr>
            <w:r>
              <w:rPr>
                <w:rFonts w:hint="eastAsia" w:ascii="楷体" w:hAnsi="楷体" w:eastAsia="楷体" w:cs="楷体"/>
                <w:sz w:val="24"/>
                <w:szCs w:val="24"/>
              </w:rPr>
              <w:t>datetime</w:t>
            </w:r>
          </w:p>
        </w:tc>
        <w:tc>
          <w:tcPr>
            <w:tcW w:w="1614" w:type="dxa"/>
          </w:tcPr>
          <w:p>
            <w:pPr>
              <w:rPr>
                <w:rFonts w:hint="eastAsia" w:ascii="楷体" w:hAnsi="楷体" w:eastAsia="楷体" w:cs="楷体"/>
                <w:sz w:val="24"/>
                <w:szCs w:val="24"/>
              </w:rPr>
            </w:pP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840" w:type="dxa"/>
          </w:tcPr>
          <w:p>
            <w:pPr>
              <w:rPr>
                <w:rFonts w:hint="eastAsia" w:ascii="楷体" w:hAnsi="楷体" w:eastAsia="楷体" w:cs="楷体"/>
                <w:sz w:val="24"/>
                <w:szCs w:val="24"/>
              </w:rPr>
            </w:pPr>
            <w:r>
              <w:rPr>
                <w:rFonts w:hint="eastAsia" w:ascii="楷体" w:hAnsi="楷体" w:eastAsia="楷体" w:cs="楷体"/>
                <w:sz w:val="24"/>
                <w:szCs w:val="24"/>
              </w:rPr>
              <w:t>deposit</w:t>
            </w:r>
          </w:p>
        </w:tc>
        <w:tc>
          <w:tcPr>
            <w:tcW w:w="1929" w:type="dxa"/>
          </w:tcPr>
          <w:p>
            <w:pPr>
              <w:rPr>
                <w:rFonts w:hint="eastAsia" w:ascii="楷体" w:hAnsi="楷体" w:eastAsia="楷体" w:cs="楷体"/>
                <w:sz w:val="24"/>
                <w:szCs w:val="24"/>
              </w:rPr>
            </w:pPr>
            <w:r>
              <w:rPr>
                <w:rFonts w:hint="eastAsia" w:ascii="楷体" w:hAnsi="楷体" w:eastAsia="楷体" w:cs="楷体"/>
                <w:sz w:val="24"/>
                <w:szCs w:val="24"/>
              </w:rPr>
              <w:t>DOUBLE</w:t>
            </w:r>
          </w:p>
        </w:tc>
        <w:tc>
          <w:tcPr>
            <w:tcW w:w="1614" w:type="dxa"/>
          </w:tcPr>
          <w:p>
            <w:pPr>
              <w:rPr>
                <w:rFonts w:hint="eastAsia" w:ascii="楷体" w:hAnsi="楷体" w:eastAsia="楷体" w:cs="楷体"/>
                <w:sz w:val="24"/>
                <w:szCs w:val="24"/>
              </w:rPr>
            </w:pPr>
            <w:r>
              <w:rPr>
                <w:rFonts w:hint="eastAsia" w:ascii="楷体" w:hAnsi="楷体" w:eastAsia="楷体" w:cs="楷体"/>
                <w:sz w:val="24"/>
                <w:szCs w:val="24"/>
                <w:lang w:val="en-US" w:eastAsia="zh-CN"/>
              </w:rPr>
              <w:t>商品押金</w:t>
            </w:r>
          </w:p>
          <w:p>
            <w:pPr>
              <w:rPr>
                <w:rFonts w:hint="eastAsia" w:ascii="楷体" w:hAnsi="楷体" w:eastAsia="楷体" w:cs="楷体"/>
                <w:sz w:val="24"/>
                <w:szCs w:val="24"/>
              </w:rPr>
            </w:pPr>
          </w:p>
        </w:tc>
        <w:tc>
          <w:tcPr>
            <w:tcW w:w="3528" w:type="dxa"/>
          </w:tcPr>
          <w:p>
            <w:pPr>
              <w:rPr>
                <w:rFonts w:hint="eastAsia" w:ascii="楷体" w:hAnsi="楷体" w:eastAsia="楷体" w:cs="楷体"/>
                <w:sz w:val="24"/>
                <w:szCs w:val="24"/>
                <w:vertAlign w:val="baseline"/>
                <w:lang w:val="en-US" w:eastAsia="zh-CN"/>
              </w:rPr>
            </w:pPr>
          </w:p>
        </w:tc>
      </w:tr>
    </w:tbl>
    <w:p>
      <w:pPr>
        <w:numPr>
          <w:ilvl w:val="0"/>
          <w:numId w:val="0"/>
        </w:num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心愿单表：</w:t>
      </w:r>
    </w:p>
    <w:tbl>
      <w:tblPr>
        <w:tblStyle w:val="15"/>
        <w:tblW w:w="89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894"/>
        <w:gridCol w:w="1816"/>
        <w:gridCol w:w="31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字段名</w:t>
            </w:r>
          </w:p>
        </w:tc>
        <w:tc>
          <w:tcPr>
            <w:tcW w:w="1894"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类型</w:t>
            </w:r>
          </w:p>
        </w:tc>
        <w:tc>
          <w:tcPr>
            <w:tcW w:w="1816"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说明</w:t>
            </w:r>
          </w:p>
        </w:tc>
        <w:tc>
          <w:tcPr>
            <w:tcW w:w="3185"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id</w:t>
            </w:r>
          </w:p>
        </w:tc>
        <w:tc>
          <w:tcPr>
            <w:tcW w:w="1894" w:type="dxa"/>
            <w:vAlign w:val="top"/>
          </w:tcPr>
          <w:p>
            <w:pPr>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rPr>
              <w:t>int</w:t>
            </w:r>
          </w:p>
        </w:tc>
        <w:tc>
          <w:tcPr>
            <w:tcW w:w="1816" w:type="dxa"/>
            <w:vAlign w:val="top"/>
          </w:tcPr>
          <w:p>
            <w:pPr>
              <w:rPr>
                <w:rFonts w:hint="eastAsia" w:ascii="楷体" w:hAnsi="楷体" w:eastAsia="楷体" w:cs="楷体"/>
                <w:kern w:val="2"/>
                <w:sz w:val="24"/>
                <w:szCs w:val="24"/>
                <w:vertAlign w:val="baseline"/>
                <w:lang w:val="en-US" w:eastAsia="zh-CN"/>
              </w:rPr>
            </w:pPr>
          </w:p>
        </w:tc>
        <w:tc>
          <w:tcPr>
            <w:tcW w:w="3185" w:type="dxa"/>
            <w:vAlign w:val="top"/>
          </w:tcPr>
          <w:p>
            <w:pPr>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vertAlign w:val="baseline"/>
                <w:lang w:val="en-US" w:eastAsia="zh-CN"/>
              </w:rPr>
              <w:t>主键 自增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good_id</w:t>
            </w:r>
          </w:p>
        </w:tc>
        <w:tc>
          <w:tcPr>
            <w:tcW w:w="189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w:t>
            </w:r>
          </w:p>
        </w:tc>
        <w:tc>
          <w:tcPr>
            <w:tcW w:w="1816"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商品id</w:t>
            </w:r>
          </w:p>
        </w:tc>
        <w:tc>
          <w:tcPr>
            <w:tcW w:w="3185"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good_name</w:t>
            </w:r>
          </w:p>
        </w:tc>
        <w:tc>
          <w:tcPr>
            <w:tcW w:w="189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w:t>
            </w:r>
          </w:p>
        </w:tc>
        <w:tc>
          <w:tcPr>
            <w:tcW w:w="1816"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商品名称</w:t>
            </w:r>
          </w:p>
        </w:tc>
        <w:tc>
          <w:tcPr>
            <w:tcW w:w="3185"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good_desc</w:t>
            </w:r>
          </w:p>
        </w:tc>
        <w:tc>
          <w:tcPr>
            <w:tcW w:w="189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w:t>
            </w:r>
          </w:p>
        </w:tc>
        <w:tc>
          <w:tcPr>
            <w:tcW w:w="1816"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商品描述</w:t>
            </w:r>
          </w:p>
        </w:tc>
        <w:tc>
          <w:tcPr>
            <w:tcW w:w="3185"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good_request</w:t>
            </w:r>
          </w:p>
        </w:tc>
        <w:tc>
          <w:tcPr>
            <w:tcW w:w="189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w:t>
            </w:r>
          </w:p>
        </w:tc>
        <w:tc>
          <w:tcPr>
            <w:tcW w:w="1816"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预定须知</w:t>
            </w:r>
          </w:p>
        </w:tc>
        <w:tc>
          <w:tcPr>
            <w:tcW w:w="3185"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（由商家制定）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good_price1</w:t>
            </w:r>
          </w:p>
        </w:tc>
        <w:tc>
          <w:tcPr>
            <w:tcW w:w="189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DOUBLE</w:t>
            </w:r>
          </w:p>
        </w:tc>
        <w:tc>
          <w:tcPr>
            <w:tcW w:w="1816"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租赁价格</w:t>
            </w:r>
          </w:p>
        </w:tc>
        <w:tc>
          <w:tcPr>
            <w:tcW w:w="3185"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good_price2</w:t>
            </w:r>
          </w:p>
        </w:tc>
        <w:tc>
          <w:tcPr>
            <w:tcW w:w="189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DOUBLE</w:t>
            </w:r>
          </w:p>
        </w:tc>
        <w:tc>
          <w:tcPr>
            <w:tcW w:w="1816"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租赁价格</w:t>
            </w:r>
          </w:p>
        </w:tc>
        <w:tc>
          <w:tcPr>
            <w:tcW w:w="3185"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good_mainpicurl</w:t>
            </w:r>
          </w:p>
        </w:tc>
        <w:tc>
          <w:tcPr>
            <w:tcW w:w="189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w:t>
            </w:r>
          </w:p>
        </w:tc>
        <w:tc>
          <w:tcPr>
            <w:tcW w:w="1816"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主图片url</w:t>
            </w:r>
          </w:p>
        </w:tc>
        <w:tc>
          <w:tcPr>
            <w:tcW w:w="3185"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good_score</w:t>
            </w:r>
          </w:p>
        </w:tc>
        <w:tc>
          <w:tcPr>
            <w:tcW w:w="189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int</w:t>
            </w:r>
          </w:p>
        </w:tc>
        <w:tc>
          <w:tcPr>
            <w:tcW w:w="1816"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商品评分</w:t>
            </w:r>
          </w:p>
        </w:tc>
        <w:tc>
          <w:tcPr>
            <w:tcW w:w="3185"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0-5star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2016"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good_condition</w:t>
            </w:r>
          </w:p>
        </w:tc>
        <w:tc>
          <w:tcPr>
            <w:tcW w:w="189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int</w:t>
            </w:r>
          </w:p>
        </w:tc>
        <w:tc>
          <w:tcPr>
            <w:tcW w:w="1816"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商品状态</w:t>
            </w:r>
          </w:p>
        </w:tc>
        <w:tc>
          <w:tcPr>
            <w:tcW w:w="3185"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1可借，0不可借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sale_id</w:t>
            </w:r>
          </w:p>
        </w:tc>
        <w:tc>
          <w:tcPr>
            <w:tcW w:w="189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w:t>
            </w:r>
          </w:p>
        </w:tc>
        <w:tc>
          <w:tcPr>
            <w:tcW w:w="1816"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商家id</w:t>
            </w:r>
          </w:p>
        </w:tc>
        <w:tc>
          <w:tcPr>
            <w:tcW w:w="3185"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pPr>
              <w:rPr>
                <w:rFonts w:hint="eastAsia" w:ascii="楷体" w:hAnsi="楷体" w:eastAsia="楷体" w:cs="楷体"/>
                <w:sz w:val="24"/>
                <w:szCs w:val="24"/>
              </w:rPr>
            </w:pPr>
            <w:r>
              <w:rPr>
                <w:rFonts w:hint="eastAsia" w:ascii="楷体" w:hAnsi="楷体" w:eastAsia="楷体" w:cs="楷体"/>
                <w:sz w:val="24"/>
                <w:szCs w:val="24"/>
              </w:rPr>
              <w:t>good_salenum</w:t>
            </w:r>
          </w:p>
        </w:tc>
        <w:tc>
          <w:tcPr>
            <w:tcW w:w="1894" w:type="dxa"/>
          </w:tcPr>
          <w:p>
            <w:pPr>
              <w:rPr>
                <w:rFonts w:hint="eastAsia" w:ascii="楷体" w:hAnsi="楷体" w:eastAsia="楷体" w:cs="楷体"/>
                <w:sz w:val="24"/>
                <w:szCs w:val="24"/>
              </w:rPr>
            </w:pPr>
            <w:r>
              <w:rPr>
                <w:rFonts w:hint="eastAsia" w:ascii="楷体" w:hAnsi="楷体" w:eastAsia="楷体" w:cs="楷体"/>
                <w:sz w:val="24"/>
                <w:szCs w:val="24"/>
              </w:rPr>
              <w:t>int</w:t>
            </w:r>
          </w:p>
        </w:tc>
        <w:tc>
          <w:tcPr>
            <w:tcW w:w="1816" w:type="dxa"/>
          </w:tcPr>
          <w:p>
            <w:pPr>
              <w:rPr>
                <w:rFonts w:hint="eastAsia" w:ascii="楷体" w:hAnsi="楷体" w:eastAsia="楷体" w:cs="楷体"/>
                <w:sz w:val="24"/>
                <w:szCs w:val="24"/>
              </w:rPr>
            </w:pPr>
            <w:r>
              <w:rPr>
                <w:rFonts w:hint="eastAsia" w:ascii="楷体" w:hAnsi="楷体" w:eastAsia="楷体" w:cs="楷体"/>
                <w:sz w:val="24"/>
                <w:szCs w:val="24"/>
              </w:rPr>
              <w:t>商品年租天数</w:t>
            </w:r>
          </w:p>
        </w:tc>
        <w:tc>
          <w:tcPr>
            <w:tcW w:w="3185"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2016" w:type="dxa"/>
          </w:tcPr>
          <w:p>
            <w:pPr>
              <w:rPr>
                <w:rFonts w:hint="eastAsia" w:ascii="楷体" w:hAnsi="楷体" w:eastAsia="楷体" w:cs="楷体"/>
                <w:sz w:val="24"/>
                <w:szCs w:val="24"/>
              </w:rPr>
            </w:pPr>
            <w:r>
              <w:rPr>
                <w:rFonts w:hint="eastAsia" w:ascii="楷体" w:hAnsi="楷体" w:eastAsia="楷体" w:cs="楷体"/>
                <w:sz w:val="24"/>
                <w:szCs w:val="24"/>
              </w:rPr>
              <w:t>good_category</w:t>
            </w:r>
          </w:p>
        </w:tc>
        <w:tc>
          <w:tcPr>
            <w:tcW w:w="1894" w:type="dxa"/>
          </w:tcPr>
          <w:p>
            <w:pPr>
              <w:rPr>
                <w:rFonts w:hint="eastAsia" w:ascii="楷体" w:hAnsi="楷体" w:eastAsia="楷体" w:cs="楷体"/>
                <w:sz w:val="24"/>
                <w:szCs w:val="24"/>
              </w:rPr>
            </w:pPr>
            <w:r>
              <w:rPr>
                <w:rFonts w:hint="eastAsia" w:ascii="楷体" w:hAnsi="楷体" w:eastAsia="楷体" w:cs="楷体"/>
                <w:sz w:val="24"/>
                <w:szCs w:val="24"/>
              </w:rPr>
              <w:t>varchar</w:t>
            </w:r>
          </w:p>
        </w:tc>
        <w:tc>
          <w:tcPr>
            <w:tcW w:w="1816" w:type="dxa"/>
          </w:tcPr>
          <w:p>
            <w:pPr>
              <w:rPr>
                <w:rFonts w:hint="eastAsia" w:ascii="楷体" w:hAnsi="楷体" w:eastAsia="楷体" w:cs="楷体"/>
                <w:sz w:val="24"/>
                <w:szCs w:val="24"/>
              </w:rPr>
            </w:pPr>
            <w:r>
              <w:rPr>
                <w:rFonts w:hint="eastAsia" w:ascii="楷体" w:hAnsi="楷体" w:eastAsia="楷体" w:cs="楷体"/>
                <w:sz w:val="24"/>
                <w:szCs w:val="24"/>
              </w:rPr>
              <w:t>商品分类</w:t>
            </w:r>
          </w:p>
        </w:tc>
        <w:tc>
          <w:tcPr>
            <w:tcW w:w="3185" w:type="dxa"/>
          </w:tcPr>
          <w:p>
            <w:pPr>
              <w:rPr>
                <w:rFonts w:hint="eastAsia" w:ascii="楷体" w:hAnsi="楷体" w:eastAsia="楷体" w:cs="楷体"/>
                <w:sz w:val="24"/>
                <w:szCs w:val="24"/>
                <w:vertAlign w:val="baseline"/>
                <w:lang w:val="en-US" w:eastAsia="zh-CN"/>
              </w:rPr>
            </w:pPr>
          </w:p>
        </w:tc>
      </w:tr>
    </w:tbl>
    <w:p>
      <w:pPr>
        <w:numPr>
          <w:ilvl w:val="0"/>
          <w:numId w:val="0"/>
        </w:numPr>
        <w:rPr>
          <w:rFonts w:hint="eastAsia" w:ascii="楷体" w:hAnsi="楷体" w:eastAsia="楷体" w:cs="楷体"/>
          <w:lang w:val="en-US" w:eastAsia="zh-CN"/>
        </w:rPr>
      </w:pPr>
    </w:p>
    <w:p>
      <w:pPr>
        <w:numPr>
          <w:ilvl w:val="0"/>
          <w:numId w:val="0"/>
        </w:numPr>
        <w:rPr>
          <w:rFonts w:hint="eastAsia" w:ascii="楷体" w:hAnsi="楷体" w:eastAsia="楷体" w:cs="楷体"/>
          <w:lang w:val="en-US" w:eastAsia="zh-CN"/>
        </w:rPr>
      </w:pPr>
    </w:p>
    <w:p>
      <w:pPr>
        <w:numPr>
          <w:ilvl w:val="0"/>
          <w:numId w:val="0"/>
        </w:num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投诉信息表：</w:t>
      </w:r>
    </w:p>
    <w:tbl>
      <w:tblPr>
        <w:tblStyle w:val="15"/>
        <w:tblW w:w="89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1848"/>
        <w:gridCol w:w="1489"/>
        <w:gridCol w:w="31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字段名</w:t>
            </w:r>
          </w:p>
        </w:tc>
        <w:tc>
          <w:tcPr>
            <w:tcW w:w="1929"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类型</w:t>
            </w:r>
          </w:p>
        </w:tc>
        <w:tc>
          <w:tcPr>
            <w:tcW w:w="1614"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说明</w:t>
            </w:r>
          </w:p>
        </w:tc>
        <w:tc>
          <w:tcPr>
            <w:tcW w:w="3528" w:type="dxa"/>
            <w:shd w:val="clear" w:color="auto" w:fill="A4A4A4" w:themeFill="background1" w:themeFillShade="A5"/>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complaint_id</w:t>
            </w:r>
          </w:p>
        </w:tc>
        <w:tc>
          <w:tcPr>
            <w:tcW w:w="1929" w:type="dxa"/>
            <w:vAlign w:val="top"/>
          </w:tcPr>
          <w:p>
            <w:pPr>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rPr>
              <w:t>bigint</w:t>
            </w:r>
          </w:p>
        </w:tc>
        <w:tc>
          <w:tcPr>
            <w:tcW w:w="1614" w:type="dxa"/>
            <w:vAlign w:val="top"/>
          </w:tcPr>
          <w:p>
            <w:pPr>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rPr>
              <w:t>投诉ID</w:t>
            </w:r>
          </w:p>
        </w:tc>
        <w:tc>
          <w:tcPr>
            <w:tcW w:w="3528" w:type="dxa"/>
            <w:vAlign w:val="top"/>
          </w:tcPr>
          <w:p>
            <w:pPr>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vertAlign w:val="baseline"/>
                <w:lang w:val="en-US" w:eastAsia="zh-CN"/>
              </w:rPr>
              <w:t>主键 自增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complaint_user</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w:t>
            </w:r>
          </w:p>
        </w:tc>
        <w:tc>
          <w:tcPr>
            <w:tcW w:w="1614"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投诉用户</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complainted_seller</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w:t>
            </w:r>
          </w:p>
        </w:tc>
        <w:tc>
          <w:tcPr>
            <w:tcW w:w="1614"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被投诉商家</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complaint_reason</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w:t>
            </w:r>
          </w:p>
        </w:tc>
        <w:tc>
          <w:tcPr>
            <w:tcW w:w="1614"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投诉原因</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complaint_time</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datetime</w:t>
            </w:r>
          </w:p>
        </w:tc>
        <w:tc>
          <w:tcPr>
            <w:tcW w:w="1614"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投诉时间</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complaint_process</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w:t>
            </w:r>
          </w:p>
        </w:tc>
        <w:tc>
          <w:tcPr>
            <w:tcW w:w="1614"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投诉进度</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lastupdate_time</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datetime</w:t>
            </w:r>
          </w:p>
        </w:tc>
        <w:tc>
          <w:tcPr>
            <w:tcW w:w="1614"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最后处理时间</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complaint_result</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w:t>
            </w:r>
          </w:p>
        </w:tc>
        <w:tc>
          <w:tcPr>
            <w:tcW w:w="1614"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投诉结果</w:t>
            </w:r>
          </w:p>
        </w:tc>
        <w:tc>
          <w:tcPr>
            <w:tcW w:w="3528" w:type="dxa"/>
          </w:tcPr>
          <w:p>
            <w:pPr>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complaint_id</w:t>
            </w:r>
          </w:p>
        </w:tc>
        <w:tc>
          <w:tcPr>
            <w:tcW w:w="1929" w:type="dxa"/>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bigint</w:t>
            </w:r>
          </w:p>
        </w:tc>
        <w:tc>
          <w:tcPr>
            <w:tcW w:w="1614" w:type="dxa"/>
            <w:vAlign w:val="top"/>
          </w:tcPr>
          <w:p>
            <w:pPr>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投诉ID</w:t>
            </w:r>
          </w:p>
        </w:tc>
        <w:tc>
          <w:tcPr>
            <w:tcW w:w="3528" w:type="dxa"/>
          </w:tcPr>
          <w:p>
            <w:pPr>
              <w:rPr>
                <w:rFonts w:hint="eastAsia" w:ascii="楷体" w:hAnsi="楷体" w:eastAsia="楷体" w:cs="楷体"/>
                <w:sz w:val="24"/>
                <w:szCs w:val="24"/>
                <w:vertAlign w:val="baseline"/>
                <w:lang w:val="en-US" w:eastAsia="zh-CN"/>
              </w:rPr>
            </w:pPr>
          </w:p>
        </w:tc>
      </w:tr>
    </w:tbl>
    <w:p>
      <w:pPr>
        <w:numPr>
          <w:ilvl w:val="0"/>
          <w:numId w:val="0"/>
        </w:numPr>
        <w:rPr>
          <w:rFonts w:hint="eastAsia" w:ascii="楷体" w:hAnsi="楷体" w:eastAsia="楷体" w:cs="楷体"/>
          <w:lang w:val="en-US" w:eastAsia="zh-CN"/>
        </w:rPr>
      </w:pPr>
    </w:p>
    <w:p>
      <w:pPr>
        <w:numPr>
          <w:ilvl w:val="0"/>
          <w:numId w:val="0"/>
        </w:numPr>
        <w:rPr>
          <w:rFonts w:hint="eastAsia" w:ascii="楷体" w:hAnsi="楷体" w:eastAsia="楷体" w:cs="楷体"/>
          <w:lang w:val="en-US" w:eastAsia="zh-CN"/>
        </w:rPr>
      </w:pPr>
    </w:p>
    <w:p>
      <w:pPr>
        <w:rPr>
          <w:rFonts w:hint="eastAsia" w:ascii="楷体" w:hAnsi="楷体" w:eastAsia="楷体" w:cs="楷体"/>
          <w:lang w:val="en-US" w:eastAsia="zh-CN"/>
        </w:rPr>
      </w:pPr>
    </w:p>
    <w:p>
      <w:pPr>
        <w:rPr>
          <w:rFonts w:hint="eastAsia" w:ascii="楷体" w:hAnsi="楷体" w:eastAsia="楷体" w:cs="楷体"/>
        </w:rPr>
      </w:pPr>
    </w:p>
    <w:sectPr>
      <w:footerReference r:id="rId6" w:type="default"/>
      <w:pgSz w:w="11906" w:h="16838"/>
      <w:pgMar w:top="1134" w:right="1134" w:bottom="1134" w:left="1134" w:header="851" w:footer="992" w:gutter="567"/>
      <w:pgNumType w:fmt="decimal" w:start="1"/>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rFonts w:hint="eastAsia" w:eastAsia="宋体"/>
        <w:lang w:val="en-US"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21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8"/>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21</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single" w:color="auto" w:sz="4" w:space="0"/>
      </w:pBdr>
      <w:tabs>
        <w:tab w:val="clear" w:pos="4153"/>
        <w:tab w:val="clear" w:pos="8306"/>
      </w:tabs>
      <w:jc w:val="both"/>
      <w:rPr>
        <w:rFonts w:hint="eastAsia"/>
        <w:lang w:val="en-US" w:eastAsia="zh-CN"/>
      </w:rPr>
    </w:pPr>
  </w:p>
  <w:p>
    <w:pPr>
      <w:pStyle w:val="9"/>
      <w:pBdr>
        <w:bottom w:val="single" w:color="auto" w:sz="4" w:space="0"/>
      </w:pBdr>
      <w:tabs>
        <w:tab w:val="clear" w:pos="4153"/>
        <w:tab w:val="clear" w:pos="8306"/>
      </w:tabs>
      <w:jc w:val="center"/>
      <w:rPr>
        <w:rFonts w:hint="default" w:eastAsia="宋体"/>
        <w:lang w:val="en-US" w:eastAsia="zh-CN"/>
      </w:rPr>
    </w:pPr>
    <w:r>
      <w:rPr>
        <w:rFonts w:hint="eastAsia"/>
        <w:lang w:val="en-US" w:eastAsia="zh-CN"/>
      </w:rPr>
      <w:t>亿品智租——智能化租赁平台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39285D"/>
    <w:multiLevelType w:val="multilevel"/>
    <w:tmpl w:val="8039285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847888AF"/>
    <w:multiLevelType w:val="multilevel"/>
    <w:tmpl w:val="847888A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8B2F7FB4"/>
    <w:multiLevelType w:val="multilevel"/>
    <w:tmpl w:val="8B2F7FB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944C2722"/>
    <w:multiLevelType w:val="multilevel"/>
    <w:tmpl w:val="944C272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A60CAB99"/>
    <w:multiLevelType w:val="multilevel"/>
    <w:tmpl w:val="A60CAB9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AB076550"/>
    <w:multiLevelType w:val="multilevel"/>
    <w:tmpl w:val="AB07655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C29C774E"/>
    <w:multiLevelType w:val="singleLevel"/>
    <w:tmpl w:val="C29C774E"/>
    <w:lvl w:ilvl="0" w:tentative="0">
      <w:start w:val="1"/>
      <w:numFmt w:val="bullet"/>
      <w:lvlText w:val=""/>
      <w:lvlJc w:val="left"/>
      <w:pPr>
        <w:ind w:left="420" w:hanging="420"/>
      </w:pPr>
      <w:rPr>
        <w:rFonts w:hint="default" w:ascii="Wingdings" w:hAnsi="Wingdings"/>
      </w:rPr>
    </w:lvl>
  </w:abstractNum>
  <w:abstractNum w:abstractNumId="7">
    <w:nsid w:val="CE0E5722"/>
    <w:multiLevelType w:val="multilevel"/>
    <w:tmpl w:val="CE0E572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FA0766CC"/>
    <w:multiLevelType w:val="multilevel"/>
    <w:tmpl w:val="FA0766C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
    <w:nsid w:val="00000003"/>
    <w:multiLevelType w:val="multilevel"/>
    <w:tmpl w:val="00000003"/>
    <w:lvl w:ilvl="0" w:tentative="0">
      <w:start w:val="1"/>
      <w:numFmt w:val="decimal"/>
      <w:pStyle w:val="2"/>
      <w:lvlText w:val="%1."/>
      <w:lvlJc w:val="left"/>
      <w:pPr>
        <w:tabs>
          <w:tab w:val="left" w:pos="425"/>
        </w:tabs>
        <w:ind w:left="425" w:hanging="425"/>
      </w:pPr>
      <w:rPr>
        <w:rFonts w:hint="default" w:ascii="宋体" w:hAnsi="宋体" w:eastAsia="宋体"/>
      </w:rPr>
    </w:lvl>
    <w:lvl w:ilvl="1" w:tentative="0">
      <w:start w:val="1"/>
      <w:numFmt w:val="decimal"/>
      <w:pStyle w:val="4"/>
      <w:lvlText w:val="%1.%2."/>
      <w:lvlJc w:val="left"/>
      <w:pPr>
        <w:tabs>
          <w:tab w:val="left" w:pos="567"/>
        </w:tabs>
        <w:ind w:left="567" w:hanging="567"/>
      </w:pPr>
      <w:rPr>
        <w:rFonts w:hint="default" w:ascii="宋体" w:hAnsi="宋体" w:eastAsia="宋体"/>
      </w:rPr>
    </w:lvl>
    <w:lvl w:ilvl="2" w:tentative="0">
      <w:start w:val="1"/>
      <w:numFmt w:val="decimal"/>
      <w:pStyle w:val="5"/>
      <w:lvlText w:val="%1.%2.%3."/>
      <w:lvlJc w:val="left"/>
      <w:pPr>
        <w:tabs>
          <w:tab w:val="left" w:pos="709"/>
        </w:tabs>
        <w:ind w:left="709" w:hanging="709"/>
      </w:pPr>
      <w:rPr>
        <w:rFonts w:hint="default" w:ascii="宋体" w:hAnsi="宋体" w:eastAsia="宋体"/>
      </w:rPr>
    </w:lvl>
    <w:lvl w:ilvl="3" w:tentative="0">
      <w:start w:val="1"/>
      <w:numFmt w:val="decimal"/>
      <w:lvlText w:val="%1.%2.%3.%4."/>
      <w:lvlJc w:val="left"/>
      <w:pPr>
        <w:tabs>
          <w:tab w:val="left" w:pos="1210"/>
        </w:tabs>
        <w:ind w:left="1210" w:hanging="850"/>
      </w:pPr>
      <w:rPr>
        <w:rFonts w:hint="default" w:ascii="宋体" w:hAnsi="宋体" w:eastAsia="宋体"/>
      </w:rPr>
    </w:lvl>
    <w:lvl w:ilvl="4" w:tentative="0">
      <w:start w:val="1"/>
      <w:numFmt w:val="decimal"/>
      <w:lvlText w:val="%1.%2.%3.%4.%5."/>
      <w:lvlJc w:val="left"/>
      <w:pPr>
        <w:tabs>
          <w:tab w:val="left" w:pos="991"/>
        </w:tabs>
        <w:ind w:left="991" w:hanging="991"/>
      </w:pPr>
      <w:rPr>
        <w:rFonts w:hint="default" w:ascii="宋体" w:hAnsi="宋体" w:eastAsia="宋体"/>
      </w:rPr>
    </w:lvl>
    <w:lvl w:ilvl="5" w:tentative="0">
      <w:start w:val="1"/>
      <w:numFmt w:val="decimal"/>
      <w:lvlText w:val="%1.%2.%3.%4.%5.%6."/>
      <w:lvlJc w:val="left"/>
      <w:pPr>
        <w:tabs>
          <w:tab w:val="left" w:pos="1134"/>
        </w:tabs>
        <w:ind w:left="1134" w:hanging="1134"/>
      </w:pPr>
      <w:rPr>
        <w:rFonts w:hint="default"/>
      </w:rPr>
    </w:lvl>
    <w:lvl w:ilvl="6" w:tentative="0">
      <w:start w:val="1"/>
      <w:numFmt w:val="decimal"/>
      <w:lvlText w:val="%1.%2.%3.%4.%5.%6.%7."/>
      <w:lvlJc w:val="left"/>
      <w:pPr>
        <w:tabs>
          <w:tab w:val="left" w:pos="1275"/>
        </w:tabs>
        <w:ind w:left="1275" w:hanging="1275"/>
      </w:pPr>
      <w:rPr>
        <w:rFonts w:hint="default"/>
      </w:rPr>
    </w:lvl>
    <w:lvl w:ilvl="7" w:tentative="0">
      <w:start w:val="1"/>
      <w:numFmt w:val="decimal"/>
      <w:lvlText w:val="%1.%2.%3.%4.%5.%6.%7.%8."/>
      <w:lvlJc w:val="left"/>
      <w:pPr>
        <w:tabs>
          <w:tab w:val="left" w:pos="1418"/>
        </w:tabs>
        <w:ind w:left="1418" w:hanging="1418"/>
      </w:pPr>
      <w:rPr>
        <w:rFonts w:hint="default"/>
      </w:rPr>
    </w:lvl>
    <w:lvl w:ilvl="8" w:tentative="0">
      <w:start w:val="1"/>
      <w:numFmt w:val="decimal"/>
      <w:lvlText w:val="%1.%2.%3.%4.%5.%6.%7.%8.%9."/>
      <w:lvlJc w:val="left"/>
      <w:pPr>
        <w:tabs>
          <w:tab w:val="left" w:pos="1558"/>
        </w:tabs>
        <w:ind w:left="1558" w:hanging="1558"/>
      </w:pPr>
      <w:rPr>
        <w:rFonts w:hint="default"/>
      </w:rPr>
    </w:lvl>
  </w:abstractNum>
  <w:abstractNum w:abstractNumId="10">
    <w:nsid w:val="04ABDFD4"/>
    <w:multiLevelType w:val="singleLevel"/>
    <w:tmpl w:val="04ABDFD4"/>
    <w:lvl w:ilvl="0" w:tentative="0">
      <w:start w:val="1"/>
      <w:numFmt w:val="decimal"/>
      <w:lvlText w:val="%1."/>
      <w:lvlJc w:val="left"/>
      <w:pPr>
        <w:tabs>
          <w:tab w:val="left" w:pos="312"/>
        </w:tabs>
      </w:pPr>
    </w:lvl>
  </w:abstractNum>
  <w:abstractNum w:abstractNumId="11">
    <w:nsid w:val="1E008B60"/>
    <w:multiLevelType w:val="multilevel"/>
    <w:tmpl w:val="1E008B6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
    <w:nsid w:val="216645ED"/>
    <w:multiLevelType w:val="multilevel"/>
    <w:tmpl w:val="216645E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3">
    <w:nsid w:val="252A3E6E"/>
    <w:multiLevelType w:val="multilevel"/>
    <w:tmpl w:val="252A3E6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4">
    <w:nsid w:val="3589EDA7"/>
    <w:multiLevelType w:val="singleLevel"/>
    <w:tmpl w:val="3589EDA7"/>
    <w:lvl w:ilvl="0" w:tentative="0">
      <w:start w:val="1"/>
      <w:numFmt w:val="bullet"/>
      <w:lvlText w:val=""/>
      <w:lvlJc w:val="left"/>
      <w:pPr>
        <w:ind w:left="420" w:hanging="420"/>
      </w:pPr>
      <w:rPr>
        <w:rFonts w:hint="default" w:ascii="Wingdings" w:hAnsi="Wingdings"/>
      </w:rPr>
    </w:lvl>
  </w:abstractNum>
  <w:abstractNum w:abstractNumId="15">
    <w:nsid w:val="45501980"/>
    <w:multiLevelType w:val="multilevel"/>
    <w:tmpl w:val="4550198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
    <w:nsid w:val="4DFC9591"/>
    <w:multiLevelType w:val="singleLevel"/>
    <w:tmpl w:val="4DFC9591"/>
    <w:lvl w:ilvl="0" w:tentative="0">
      <w:start w:val="1"/>
      <w:numFmt w:val="decimal"/>
      <w:suff w:val="space"/>
      <w:lvlText w:val="%1."/>
      <w:lvlJc w:val="left"/>
    </w:lvl>
  </w:abstractNum>
  <w:abstractNum w:abstractNumId="17">
    <w:nsid w:val="525DB1DC"/>
    <w:multiLevelType w:val="multilevel"/>
    <w:tmpl w:val="525DB1DC"/>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8">
    <w:nsid w:val="531417C7"/>
    <w:multiLevelType w:val="singleLevel"/>
    <w:tmpl w:val="531417C7"/>
    <w:lvl w:ilvl="0" w:tentative="0">
      <w:start w:val="1"/>
      <w:numFmt w:val="bullet"/>
      <w:lvlText w:val=""/>
      <w:lvlJc w:val="left"/>
      <w:pPr>
        <w:ind w:left="420" w:hanging="420"/>
      </w:pPr>
      <w:rPr>
        <w:rFonts w:hint="default" w:ascii="Wingdings" w:hAnsi="Wingdings"/>
      </w:rPr>
    </w:lvl>
  </w:abstractNum>
  <w:abstractNum w:abstractNumId="19">
    <w:nsid w:val="5D673E5C"/>
    <w:multiLevelType w:val="multilevel"/>
    <w:tmpl w:val="5D673E5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0">
    <w:nsid w:val="75E10744"/>
    <w:multiLevelType w:val="multilevel"/>
    <w:tmpl w:val="75E1074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9"/>
  </w:num>
  <w:num w:numId="2">
    <w:abstractNumId w:val="16"/>
  </w:num>
  <w:num w:numId="3">
    <w:abstractNumId w:val="17"/>
  </w:num>
  <w:num w:numId="4">
    <w:abstractNumId w:val="14"/>
  </w:num>
  <w:num w:numId="5">
    <w:abstractNumId w:val="0"/>
  </w:num>
  <w:num w:numId="6">
    <w:abstractNumId w:val="13"/>
  </w:num>
  <w:num w:numId="7">
    <w:abstractNumId w:val="18"/>
  </w:num>
  <w:num w:numId="8">
    <w:abstractNumId w:val="3"/>
  </w:num>
  <w:num w:numId="9">
    <w:abstractNumId w:val="20"/>
  </w:num>
  <w:num w:numId="10">
    <w:abstractNumId w:val="11"/>
  </w:num>
  <w:num w:numId="11">
    <w:abstractNumId w:val="5"/>
  </w:num>
  <w:num w:numId="12">
    <w:abstractNumId w:val="12"/>
  </w:num>
  <w:num w:numId="13">
    <w:abstractNumId w:val="1"/>
  </w:num>
  <w:num w:numId="14">
    <w:abstractNumId w:val="7"/>
  </w:num>
  <w:num w:numId="15">
    <w:abstractNumId w:val="4"/>
  </w:num>
  <w:num w:numId="16">
    <w:abstractNumId w:val="8"/>
  </w:num>
  <w:num w:numId="17">
    <w:abstractNumId w:val="19"/>
  </w:num>
  <w:num w:numId="18">
    <w:abstractNumId w:val="6"/>
  </w:num>
  <w:num w:numId="19">
    <w:abstractNumId w:val="2"/>
  </w:num>
  <w:num w:numId="20">
    <w:abstractNumId w:val="15"/>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B17930"/>
    <w:rsid w:val="03916B8B"/>
    <w:rsid w:val="104C6D57"/>
    <w:rsid w:val="1EF65C6E"/>
    <w:rsid w:val="37AD58AD"/>
    <w:rsid w:val="3A2E68EE"/>
    <w:rsid w:val="3B2B0DA0"/>
    <w:rsid w:val="47B17930"/>
    <w:rsid w:val="48CF556B"/>
    <w:rsid w:val="4DE7274C"/>
    <w:rsid w:val="57A147AF"/>
    <w:rsid w:val="741C5FE3"/>
    <w:rsid w:val="78926C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楷体" w:cs="Times New Roman"/>
      <w:kern w:val="2"/>
      <w:sz w:val="24"/>
      <w:lang w:val="en-US" w:eastAsia="zh-CN"/>
    </w:rPr>
  </w:style>
  <w:style w:type="paragraph" w:styleId="2">
    <w:name w:val="heading 1"/>
    <w:basedOn w:val="1"/>
    <w:next w:val="3"/>
    <w:qFormat/>
    <w:uiPriority w:val="0"/>
    <w:pPr>
      <w:keepNext/>
      <w:widowControl/>
      <w:numPr>
        <w:ilvl w:val="0"/>
        <w:numId w:val="1"/>
      </w:numPr>
      <w:autoSpaceDE w:val="0"/>
      <w:autoSpaceDN w:val="0"/>
      <w:spacing w:before="240" w:beforeLines="0" w:beforeAutospacing="0" w:after="240" w:afterLines="0" w:afterAutospacing="0"/>
      <w:jc w:val="left"/>
      <w:outlineLvl w:val="0"/>
    </w:pPr>
    <w:rPr>
      <w:b/>
      <w:kern w:val="0"/>
      <w:sz w:val="32"/>
    </w:rPr>
  </w:style>
  <w:style w:type="paragraph" w:styleId="4">
    <w:name w:val="heading 2"/>
    <w:basedOn w:val="1"/>
    <w:next w:val="1"/>
    <w:link w:val="28"/>
    <w:qFormat/>
    <w:uiPriority w:val="0"/>
    <w:pPr>
      <w:keepNext/>
      <w:keepLines/>
      <w:numPr>
        <w:ilvl w:val="1"/>
        <w:numId w:val="1"/>
      </w:numPr>
      <w:spacing w:before="240" w:beforeLines="0" w:beforeAutospacing="0" w:line="0" w:lineRule="atLeast"/>
      <w:outlineLvl w:val="1"/>
    </w:pPr>
    <w:rPr>
      <w:b/>
      <w:sz w:val="28"/>
    </w:rPr>
  </w:style>
  <w:style w:type="paragraph" w:styleId="5">
    <w:name w:val="heading 3"/>
    <w:basedOn w:val="1"/>
    <w:next w:val="1"/>
    <w:qFormat/>
    <w:uiPriority w:val="0"/>
    <w:pPr>
      <w:keepNext/>
      <w:keepLines/>
      <w:numPr>
        <w:ilvl w:val="2"/>
        <w:numId w:val="1"/>
      </w:numPr>
      <w:spacing w:before="120" w:beforeLines="0" w:beforeAutospacing="0" w:line="0" w:lineRule="atLeast"/>
      <w:outlineLvl w:val="2"/>
    </w:pPr>
    <w:rPr>
      <w:b/>
      <w:sz w:val="24"/>
    </w:rPr>
  </w:style>
  <w:style w:type="paragraph" w:styleId="6">
    <w:name w:val="heading 4"/>
    <w:basedOn w:val="1"/>
    <w:next w:val="1"/>
    <w:unhideWhenUsed/>
    <w:qFormat/>
    <w:uiPriority w:val="0"/>
    <w:pPr>
      <w:spacing w:before="100" w:beforeAutospacing="1" w:after="100" w:afterAutospacing="1"/>
      <w:jc w:val="left"/>
    </w:pPr>
    <w:rPr>
      <w:rFonts w:hint="eastAsia" w:ascii="宋体" w:hAnsi="宋体" w:eastAsia="宋体" w:cs="宋体"/>
      <w:b/>
      <w:kern w:val="0"/>
      <w:sz w:val="24"/>
      <w:szCs w:val="24"/>
      <w:lang w:val="en-US" w:eastAsia="zh-CN" w:bidi="ar"/>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customStyle="1" w:styleId="3">
    <w:name w:val="1 正文"/>
    <w:basedOn w:val="1"/>
    <w:qFormat/>
    <w:uiPriority w:val="0"/>
    <w:pPr>
      <w:spacing w:before="100" w:beforeLines="0" w:beforeAutospacing="1" w:after="100" w:afterLines="0" w:afterAutospacing="1" w:line="360" w:lineRule="auto"/>
      <w:ind w:firstLine="200" w:firstLineChars="200"/>
    </w:pPr>
    <w:rPr>
      <w:sz w:val="24"/>
    </w:rPr>
  </w:style>
  <w:style w:type="paragraph" w:styleId="7">
    <w:name w:val="Plain Text"/>
    <w:basedOn w:val="1"/>
    <w:qFormat/>
    <w:uiPriority w:val="0"/>
    <w:pPr>
      <w:keepNext w:val="0"/>
      <w:autoSpaceDE/>
      <w:autoSpaceDN/>
      <w:adjustRightInd/>
      <w:jc w:val="both"/>
    </w:pPr>
    <w:rPr>
      <w:rFonts w:hint="eastAsia" w:ascii="宋体" w:hAnsi="Courier New"/>
      <w:kern w:val="2"/>
      <w:sz w:val="21"/>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tabs>
        <w:tab w:val="center" w:pos="4153"/>
        <w:tab w:val="right" w:pos="8306"/>
      </w:tabs>
      <w:snapToGrid w:val="0"/>
      <w:jc w:val="left"/>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qFormat/>
    <w:uiPriority w:val="0"/>
    <w:pPr>
      <w:spacing w:before="100" w:beforeAutospacing="1" w:after="100" w:afterAutospacing="1"/>
      <w:ind w:left="0" w:right="0"/>
      <w:jc w:val="left"/>
    </w:pPr>
    <w:rPr>
      <w:kern w:val="0"/>
      <w:sz w:val="24"/>
      <w:lang w:val="en-US" w:eastAsia="zh-CN" w:bidi="ar"/>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TML Code"/>
    <w:basedOn w:val="16"/>
    <w:qFormat/>
    <w:uiPriority w:val="0"/>
    <w:rPr>
      <w:rFonts w:ascii="Courier New" w:hAnsi="Courier New"/>
      <w:sz w:val="20"/>
    </w:rPr>
  </w:style>
  <w:style w:type="paragraph" w:customStyle="1" w:styleId="18">
    <w:name w:val="表格文本"/>
    <w:basedOn w:val="1"/>
    <w:qFormat/>
    <w:uiPriority w:val="0"/>
    <w:pPr>
      <w:widowControl/>
      <w:tabs>
        <w:tab w:val="decimal" w:pos="0"/>
      </w:tabs>
      <w:autoSpaceDE w:val="0"/>
      <w:autoSpaceDN w:val="0"/>
      <w:adjustRightInd w:val="0"/>
      <w:jc w:val="left"/>
    </w:pPr>
    <w:rPr>
      <w:rFonts w:ascii="Arial" w:hAnsi="Arial" w:eastAsia="宋体"/>
      <w:lang w:val="en-US" w:eastAsia="en-US"/>
    </w:rPr>
  </w:style>
  <w:style w:type="paragraph" w:customStyle="1" w:styleId="19">
    <w:name w:val="表头样式"/>
    <w:basedOn w:val="1"/>
    <w:qFormat/>
    <w:uiPriority w:val="0"/>
    <w:pPr>
      <w:keepNext/>
      <w:autoSpaceDE w:val="0"/>
      <w:autoSpaceDN w:val="0"/>
      <w:adjustRightInd w:val="0"/>
      <w:jc w:val="center"/>
    </w:pPr>
    <w:rPr>
      <w:rFonts w:ascii="Arial" w:hAnsi="Arial"/>
      <w:b/>
      <w:kern w:val="0"/>
    </w:rPr>
  </w:style>
  <w:style w:type="character" w:customStyle="1" w:styleId="20">
    <w:name w:val="apple-style-span"/>
    <w:basedOn w:val="16"/>
    <w:qFormat/>
    <w:uiPriority w:val="0"/>
  </w:style>
  <w:style w:type="paragraph" w:customStyle="1" w:styleId="21">
    <w:name w:val="编写建议"/>
    <w:basedOn w:val="1"/>
    <w:qFormat/>
    <w:uiPriority w:val="0"/>
    <w:pPr>
      <w:keepNext/>
      <w:autoSpaceDE w:val="0"/>
      <w:autoSpaceDN w:val="0"/>
      <w:adjustRightInd w:val="0"/>
      <w:spacing w:line="360" w:lineRule="auto"/>
      <w:ind w:firstLine="200" w:firstLineChars="200"/>
      <w:jc w:val="left"/>
    </w:pPr>
    <w:rPr>
      <w:rFonts w:ascii="Arial" w:hAnsi="Arial"/>
      <w:i/>
      <w:color w:val="0000FF"/>
      <w:kern w:val="0"/>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样式 标题 2 + 宋体 小四 行距: 固定值 20 磅"/>
    <w:basedOn w:val="4"/>
    <w:qFormat/>
    <w:uiPriority w:val="0"/>
    <w:pPr>
      <w:spacing w:before="50" w:beforeLines="50" w:after="50" w:afterLines="50" w:line="480" w:lineRule="auto"/>
    </w:pPr>
    <w:rPr>
      <w:rFonts w:ascii="宋体" w:hAnsi="宋体" w:cs="宋体"/>
      <w:sz w:val="30"/>
      <w:szCs w:val="20"/>
    </w:rPr>
  </w:style>
  <w:style w:type="paragraph" w:customStyle="1" w:styleId="26">
    <w:name w:val="样式 标题 3 + 宋体 小四"/>
    <w:basedOn w:val="5"/>
    <w:qFormat/>
    <w:uiPriority w:val="0"/>
    <w:pPr>
      <w:spacing w:before="156" w:beforeLines="50" w:after="156" w:afterLines="50" w:line="480" w:lineRule="auto"/>
      <w:jc w:val="left"/>
    </w:pPr>
    <w:rPr>
      <w:rFonts w:eastAsia="黑体" w:cs="宋体"/>
      <w:b w:val="0"/>
      <w:sz w:val="28"/>
      <w:szCs w:val="28"/>
    </w:rPr>
  </w:style>
  <w:style w:type="paragraph" w:customStyle="1" w:styleId="27">
    <w:name w:val="样式1"/>
    <w:basedOn w:val="26"/>
    <w:qFormat/>
    <w:uiPriority w:val="0"/>
    <w:pPr>
      <w:spacing w:before="50" w:after="50"/>
    </w:pPr>
  </w:style>
  <w:style w:type="character" w:customStyle="1" w:styleId="28">
    <w:name w:val="标题 2 Char"/>
    <w:link w:val="4"/>
    <w:qFormat/>
    <w:uiPriority w:val="0"/>
    <w:rPr>
      <w:b/>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Office_11.1.0.10463_F1E327BC-269C-435d-A152-05C5408002CA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2021-04-15T08:38:00Z</dcterms:created>
  <dc:creator>哈哈</dc:creator>
  <cp:lastModifiedBy>曾经的时光</cp:lastModifiedBy>
  <dcterms:modified xsi:type="dcterms:W3CDTF">2021-04-21T12:32:12Z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E139CE0FC6734546B304B98581C056A8</vt:lpwstr>
  </property>
</Properties>
</file>