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STHeiti" w:hAnsi="STHeiti" w:eastAsia="STHeiti"/>
          <w:b/>
          <w:color w:val="000000"/>
          <w:sz w:val="40"/>
        </w:rPr>
        <w:t>首条真实路线·现场核验表</w:t>
      </w:r>
    </w:p>
    <w:p>
      <w:pPr>
        <w:spacing w:after="200"/>
      </w:pPr>
      <w:r>
        <w:rPr>
          <w:rFonts w:ascii="STHeiti" w:hAnsi="STHeiti" w:eastAsia="STHeiti"/>
          <w:color w:val="555555"/>
          <w:sz w:val="21"/>
        </w:rPr>
        <w:t>给负责核验的队员填写。目的：把一条开封夜游路线需要的真实信息，一项一项问清楚、记下来。全部用大白话写成，照着做即可，不需要懂任何技术。</w:t>
      </w:r>
    </w:p>
    <w:p>
      <w:pPr>
        <w:keepNext/>
        <w:spacing w:before="280" w:after="120"/>
      </w:pPr>
      <w:r>
        <w:rPr>
          <w:rFonts w:ascii="STHeiti" w:hAnsi="STHeiti" w:eastAsia="STHeiti"/>
          <w:b/>
          <w:color w:val="000000"/>
          <w:sz w:val="26"/>
        </w:rPr>
        <w:t>一、这次要做什么</w:t>
      </w:r>
    </w:p>
    <w:p>
      <w:pPr>
        <w:spacing w:after="120"/>
      </w:pPr>
      <w:r>
        <w:rPr>
          <w:rFonts w:ascii="STHeiti" w:hAnsi="STHeiti" w:eastAsia="STHeiti"/>
          <w:color w:val="000000"/>
          <w:sz w:val="21"/>
        </w:rPr>
        <w:t>确认下面这条模拟的夜游路线，在“2026年10月25日 17:30 到 22:00”这个时间段里，能不能真的去、真的开门、真的走通。全程默认步行。</w:t>
      </w:r>
    </w:p>
    <w:p>
      <w:pPr>
        <w:spacing w:after="120"/>
      </w:pPr>
      <w:r>
        <w:rPr>
          <w:rFonts w:ascii="STHeiti" w:hAnsi="STHeiti" w:eastAsia="STHeiti"/>
          <w:b/>
          <w:color w:val="000000"/>
          <w:sz w:val="21"/>
        </w:rPr>
        <w:t>路线顺序：</w:t>
      </w:r>
      <w:r>
        <w:rPr>
          <w:rFonts w:ascii="STHeiti" w:hAnsi="STHeiti" w:eastAsia="STHeiti"/>
          <w:color w:val="000000"/>
          <w:sz w:val="21"/>
        </w:rPr>
      </w:r>
    </w:p>
    <w:p>
      <w:pPr>
        <w:pStyle w:val="ListBullet"/>
        <w:spacing w:after="60"/>
      </w:pPr>
      <w:r>
        <w:rPr>
          <w:rFonts w:ascii="STHeiti" w:hAnsi="STHeiti" w:eastAsia="STHeiti"/>
          <w:sz w:val="21"/>
        </w:rPr>
        <w:t>开封府（起点、也是最后的返程点）</w:t>
      </w:r>
    </w:p>
    <w:p>
      <w:pPr>
        <w:pStyle w:val="ListBullet"/>
        <w:spacing w:after="60"/>
      </w:pPr>
      <w:r>
        <w:rPr>
          <w:rFonts w:ascii="STHeiti" w:hAnsi="STHeiti" w:eastAsia="STHeiti"/>
          <w:sz w:val="21"/>
        </w:rPr>
        <w:t>第一楼·中华老字号（寺后街总店，安排吃晚饭）</w:t>
      </w:r>
    </w:p>
    <w:p>
      <w:pPr>
        <w:pStyle w:val="ListBullet"/>
        <w:spacing w:after="60"/>
      </w:pPr>
      <w:r>
        <w:rPr>
          <w:rFonts w:ascii="STHeiti" w:hAnsi="STHeiti" w:eastAsia="STHeiti"/>
          <w:sz w:val="21"/>
        </w:rPr>
        <w:t>鼓楼夜市（逛）</w:t>
      </w:r>
    </w:p>
    <w:p>
      <w:pPr>
        <w:pStyle w:val="ListBullet"/>
        <w:spacing w:after="60"/>
      </w:pPr>
      <w:r>
        <w:rPr>
          <w:rFonts w:ascii="STHeiti" w:hAnsi="STHeiti" w:eastAsia="STHeiti"/>
          <w:sz w:val="21"/>
        </w:rPr>
        <w:t>回到开封府附近集合点</w:t>
      </w:r>
    </w:p>
    <w:p>
      <w:pPr>
        <w:spacing w:after="120"/>
      </w:pPr>
      <w:r>
        <w:rPr>
          <w:rFonts w:ascii="STHeiti" w:hAnsi="STHeiti" w:eastAsia="STHeiti"/>
          <w:color w:val="555555"/>
          <w:sz w:val="21"/>
        </w:rPr>
        <w:t>说明：这个日期和时间是项目里模拟出来的，不是旅行社正式行程。如果你实际去核对的日子不一样，请把实际日期写清楚；不能用10月24日的旧信息，直接当成10月25日的。</w:t>
      </w:r>
    </w:p>
    <w:p>
      <w:pPr>
        <w:keepNext/>
        <w:spacing w:before="280" w:after="120"/>
      </w:pPr>
      <w:r>
        <w:rPr>
          <w:rFonts w:ascii="STHeiti" w:hAnsi="STHeiti" w:eastAsia="STHeiti"/>
          <w:b/>
          <w:color w:val="000000"/>
          <w:sz w:val="26"/>
        </w:rPr>
        <w:t>二、核对前先记住三条规矩</w:t>
      </w:r>
    </w:p>
    <w:p>
      <w:pPr>
        <w:pStyle w:val="ListBullet"/>
        <w:spacing w:after="60"/>
      </w:pPr>
      <w:r>
        <w:rPr>
          <w:rFonts w:ascii="STHeiti" w:hAnsi="STHeiti" w:eastAsia="STHeiti"/>
          <w:b/>
          <w:sz w:val="21"/>
        </w:rPr>
        <w:t>一、没核实就写没核实：</w:t>
      </w:r>
      <w:r>
        <w:rPr>
          <w:rFonts w:ascii="STHeiti" w:hAnsi="STHeiti" w:eastAsia="STHeiti"/>
          <w:sz w:val="21"/>
        </w:rPr>
        <w:t>没核实到的，就写“没核实”，不要猜、不要拿别的日子凑数。</w:t>
      </w:r>
    </w:p>
    <w:p>
      <w:pPr>
        <w:pStyle w:val="ListBullet"/>
        <w:spacing w:after="60"/>
      </w:pPr>
      <w:r>
        <w:rPr>
          <w:rFonts w:ascii="STHeiti" w:hAnsi="STHeiti" w:eastAsia="STHeiti"/>
          <w:b/>
          <w:sz w:val="21"/>
        </w:rPr>
        <w:t>二、日期要对上：</w:t>
      </w:r>
      <w:r>
        <w:rPr>
          <w:rFonts w:ascii="STHeiti" w:hAnsi="STHeiti" w:eastAsia="STHeiti"/>
          <w:sz w:val="21"/>
        </w:rPr>
        <w:t>营业时间、开门时间必须对应“10月25日”当天；旧通知、往年公告不能直接算数。</w:t>
      </w:r>
    </w:p>
    <w:p>
      <w:pPr>
        <w:pStyle w:val="ListBullet"/>
        <w:spacing w:after="60"/>
      </w:pPr>
      <w:r>
        <w:rPr>
          <w:rFonts w:ascii="STHeiti" w:hAnsi="STHeiti" w:eastAsia="STHeiti"/>
          <w:b/>
          <w:sz w:val="21"/>
        </w:rPr>
        <w:t>三、接通电话不算完：</w:t>
      </w:r>
      <w:r>
        <w:rPr>
          <w:rFonts w:ascii="STHeiti" w:hAnsi="STHeiti" w:eastAsia="STHeiti"/>
          <w:sz w:val="21"/>
        </w:rPr>
        <w:t>电话接通了，不等于事情就算核实过了——要记下谁接的、几点打、对方怎么答复。</w:t>
      </w:r>
    </w:p>
    <w:p>
      <w:pPr>
        <w:keepNext/>
        <w:spacing w:before="280" w:after="120"/>
      </w:pPr>
      <w:r>
        <w:rPr>
          <w:rFonts w:ascii="STHeiti" w:hAnsi="STHeiti" w:eastAsia="STHeiti"/>
          <w:b/>
          <w:color w:val="000000"/>
          <w:sz w:val="26"/>
        </w:rPr>
        <w:t>三、需要核对的事项（共10项）</w:t>
      </w:r>
    </w:p>
    <w:p>
      <w:pPr>
        <w:keepNext/>
        <w:spacing w:before="200" w:after="80"/>
      </w:pPr>
      <w:r>
        <w:rPr>
          <w:rFonts w:ascii="STHeiti" w:hAnsi="STHeiti" w:eastAsia="STHeiti"/>
          <w:b/>
          <w:color w:val="2F4B6E"/>
          <w:sz w:val="22"/>
        </w:rPr>
        <w:t>第1组：开封府景区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5184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要核对什么 · 怎么核</w:t>
            </w:r>
          </w:p>
        </w:tc>
        <w:tc>
          <w:tcPr>
            <w:tcW w:type="dxa" w:w="3744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核对结果（在此填写）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STHeiti" w:hAnsi="STHeiti" w:eastAsia="STHeiti"/>
                <w:b w:val="0"/>
                <w:sz w:val="20"/>
              </w:rPr>
              <w:t>1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STHeiti" w:hAnsi="STHeiti" w:eastAsia="STHeiti"/>
                <w:b/>
                <w:sz w:val="20"/>
              </w:rPr>
              <w:t>开封府的入口和出口分别在哪？</w:t>
            </w:r>
          </w:p>
          <w:p>
            <w:pPr>
              <w:spacing w:after="0"/>
            </w:pPr>
            <w:r>
              <w:rPr>
                <w:rFonts w:ascii="STHeiti" w:hAnsi="STHeiti" w:eastAsia="STHeiti"/>
                <w:color w:val="555555"/>
                <w:sz w:val="18"/>
              </w:rPr>
              <w:t>分别记下大门名称、位置；拍照或手机地图截图，能截“我的位置”更好。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  <w:jc w:val="center"/>
            </w:pPr>
            <w:r/>
            <w:r>
              <w:rPr>
                <w:rFonts w:ascii="STHeiti" w:hAnsi="STHeiti" w:eastAsia="STHeiti"/>
                <w:b w:val="0"/>
                <w:sz w:val="20"/>
              </w:rPr>
              <w:t>2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</w:pPr>
            <w:r/>
            <w:r>
              <w:rPr>
                <w:rFonts w:ascii="STHeiti" w:hAnsi="STHeiti" w:eastAsia="STHeiti"/>
                <w:b/>
                <w:sz w:val="20"/>
              </w:rPr>
              <w:t>10月25日晚上能不能入园夜游？</w:t>
            </w:r>
          </w:p>
          <w:p>
            <w:pPr>
              <w:spacing w:after="0"/>
            </w:pPr>
            <w:r>
              <w:rPr>
                <w:rFonts w:ascii="STHeiti" w:hAnsi="STHeiti" w:eastAsia="STHeiti"/>
                <w:color w:val="555555"/>
                <w:sz w:val="18"/>
              </w:rPr>
              <w:t>几点开始能进、几点停止入园、几点关门；要不要预约；门票分几种；进去后能不能再出来再进。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r/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STHeiti" w:hAnsi="STHeiti" w:eastAsia="STHeiti"/>
                <w:b w:val="0"/>
                <w:sz w:val="20"/>
              </w:rPr>
              <w:t>3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STHeiti" w:hAnsi="STHeiti" w:eastAsia="STHeiti"/>
                <w:b/>
                <w:sz w:val="20"/>
              </w:rPr>
              <w:t>从入口到景区里面、再到出口，是不是步行直达？</w:t>
            </w:r>
          </w:p>
          <w:p>
            <w:pPr>
              <w:spacing w:after="0"/>
            </w:pPr>
            <w:r>
              <w:rPr>
                <w:rFonts w:ascii="STHeiti" w:hAnsi="STHeiti" w:eastAsia="STHeiti"/>
                <w:color w:val="555555"/>
                <w:sz w:val="18"/>
              </w:rPr>
              <w:t>中间有没有要绕的路、单行方向或限行。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/>
          </w:p>
        </w:tc>
      </w:tr>
    </w:tbl>
    <w:p>
      <w:pPr>
        <w:keepNext/>
        <w:spacing w:before="200" w:after="80"/>
      </w:pPr>
      <w:r>
        <w:rPr>
          <w:rFonts w:ascii="STHeiti" w:hAnsi="STHeiti" w:eastAsia="STHeiti"/>
          <w:b/>
          <w:color w:val="2F4B6E"/>
          <w:sz w:val="22"/>
        </w:rPr>
        <w:t>第2组：第一楼·寺后街总店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5184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要核对什么 · 怎么核</w:t>
            </w:r>
          </w:p>
        </w:tc>
        <w:tc>
          <w:tcPr>
            <w:tcW w:type="dxa" w:w="3744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核对结果（在此填写）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STHeiti" w:hAnsi="STHeiti" w:eastAsia="STHeiti"/>
                <w:b w:val="0"/>
                <w:sz w:val="20"/>
              </w:rPr>
              <w:t>4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STHeiti" w:hAnsi="STHeiti" w:eastAsia="STHeiti"/>
                <w:b/>
                <w:sz w:val="20"/>
              </w:rPr>
              <w:t>寺后街8号这家店的实际位置和入口在哪？</w:t>
            </w:r>
          </w:p>
          <w:p>
            <w:pPr>
              <w:spacing w:after="0"/>
            </w:pPr>
            <w:r>
              <w:rPr>
                <w:rFonts w:ascii="STHeiti" w:hAnsi="STHeiti" w:eastAsia="STHeiti"/>
                <w:color w:val="555555"/>
                <w:sz w:val="18"/>
              </w:rPr>
              <w:t>确认是不是“第一楼·中华老字号”的总店；拍一张门头照片。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  <w:jc w:val="center"/>
            </w:pPr>
            <w:r/>
            <w:r>
              <w:rPr>
                <w:rFonts w:ascii="STHeiti" w:hAnsi="STHeiti" w:eastAsia="STHeiti"/>
                <w:b w:val="0"/>
                <w:sz w:val="20"/>
              </w:rPr>
              <w:t>5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</w:pPr>
            <w:r/>
            <w:r>
              <w:rPr>
                <w:rFonts w:ascii="STHeiti" w:hAnsi="STHeiti" w:eastAsia="STHeiti"/>
                <w:b/>
                <w:sz w:val="20"/>
              </w:rPr>
              <w:t>10月25日晚上的营业时间？</w:t>
            </w:r>
          </w:p>
          <w:p>
            <w:pPr>
              <w:spacing w:after="0"/>
            </w:pPr>
            <w:r>
              <w:rPr>
                <w:rFonts w:ascii="STHeiti" w:hAnsi="STHeiti" w:eastAsia="STHeiti"/>
                <w:color w:val="555555"/>
                <w:sz w:val="18"/>
              </w:rPr>
              <w:t>几点开始营业、几点停止接单、有没有临时调整。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r/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STHeiti" w:hAnsi="STHeiti" w:eastAsia="STHeiti"/>
                <w:b w:val="0"/>
                <w:sz w:val="20"/>
              </w:rPr>
              <w:t>6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STHeiti" w:hAnsi="STHeiti" w:eastAsia="STHeiti"/>
                <w:b/>
                <w:sz w:val="20"/>
              </w:rPr>
              <w:t>当天有没有卖灌汤包？</w:t>
            </w:r>
          </w:p>
          <w:p>
            <w:pPr>
              <w:spacing w:after="0"/>
            </w:pPr>
            <w:r>
              <w:rPr>
                <w:rFonts w:ascii="STHeiti" w:hAnsi="STHeiti" w:eastAsia="STHeiti"/>
                <w:color w:val="555555"/>
                <w:sz w:val="18"/>
              </w:rPr>
              <w:t>最好拿到带店名和日期的菜单，或让店员明确确认，或实际点一份（拍小票/实物）。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/>
          </w:p>
        </w:tc>
      </w:tr>
    </w:tbl>
    <w:p>
      <w:pPr>
        <w:keepNext/>
        <w:spacing w:before="200" w:after="80"/>
      </w:pPr>
      <w:r>
        <w:rPr>
          <w:rFonts w:ascii="STHeiti" w:hAnsi="STHeiti" w:eastAsia="STHeiti"/>
          <w:b/>
          <w:color w:val="2F4B6E"/>
          <w:sz w:val="22"/>
        </w:rPr>
        <w:t>第3组：鼓楼夜市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5184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要核对什么 · 怎么核</w:t>
            </w:r>
          </w:p>
        </w:tc>
        <w:tc>
          <w:tcPr>
            <w:tcW w:type="dxa" w:w="3744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核对结果（在此填写）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STHeiti" w:hAnsi="STHeiti" w:eastAsia="STHeiti"/>
                <w:b w:val="0"/>
                <w:sz w:val="20"/>
              </w:rPr>
              <w:t>7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STHeiti" w:hAnsi="STHeiti" w:eastAsia="STHeiti"/>
                <w:b/>
                <w:sz w:val="20"/>
              </w:rPr>
              <w:t>夜市现在实际摆在哪、从哪里进？</w:t>
            </w:r>
          </w:p>
          <w:p>
            <w:pPr>
              <w:spacing w:after="0"/>
            </w:pPr>
            <w:r>
              <w:rPr>
                <w:rFonts w:ascii="STHeiti" w:hAnsi="STHeiti" w:eastAsia="STHeiti"/>
                <w:color w:val="555555"/>
                <w:sz w:val="18"/>
              </w:rPr>
              <w:t>记下实际经营区域和进入位置；拍照或地图截图。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  <w:jc w:val="center"/>
            </w:pPr>
            <w:r/>
            <w:r>
              <w:rPr>
                <w:rFonts w:ascii="STHeiti" w:hAnsi="STHeiti" w:eastAsia="STHeiti"/>
                <w:b w:val="0"/>
                <w:sz w:val="20"/>
              </w:rPr>
              <w:t>8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</w:pPr>
            <w:r/>
            <w:r>
              <w:rPr>
                <w:rFonts w:ascii="STHeiti" w:hAnsi="STHeiti" w:eastAsia="STHeiti"/>
                <w:b/>
                <w:sz w:val="20"/>
              </w:rPr>
              <w:t>10月25日晚上开不开市？</w:t>
            </w:r>
          </w:p>
          <w:p>
            <w:pPr>
              <w:spacing w:after="0"/>
            </w:pPr>
            <w:r>
              <w:rPr>
                <w:rFonts w:ascii="STHeiti" w:hAnsi="STHeiti" w:eastAsia="STHeiti"/>
                <w:color w:val="555555"/>
                <w:sz w:val="18"/>
              </w:rPr>
              <w:t>几点开、几点收；有没有临时停市或进出限制。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r/>
          </w:p>
        </w:tc>
      </w:tr>
    </w:tbl>
    <w:p>
      <w:pPr>
        <w:keepNext/>
        <w:spacing w:before="200" w:after="80"/>
      </w:pPr>
      <w:r>
        <w:rPr>
          <w:rFonts w:ascii="STHeiti" w:hAnsi="STHeiti" w:eastAsia="STHeiti"/>
          <w:b/>
          <w:color w:val="2F4B6E"/>
          <w:sz w:val="22"/>
        </w:rPr>
        <w:t>第4组：整条路怎么走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5184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要核对什么 · 怎么核</w:t>
            </w:r>
          </w:p>
        </w:tc>
        <w:tc>
          <w:tcPr>
            <w:tcW w:type="dxa" w:w="3744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核对结果（在此填写）</w:t>
            </w:r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center"/>
            </w:pPr>
            <w:r/>
            <w:r>
              <w:rPr>
                <w:rFonts w:ascii="STHeiti" w:hAnsi="STHeiti" w:eastAsia="STHeiti"/>
                <w:b w:val="0"/>
                <w:sz w:val="20"/>
              </w:rPr>
              <w:t>9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</w:pPr>
            <w:r/>
            <w:r>
              <w:rPr>
                <w:rFonts w:ascii="STHeiti" w:hAnsi="STHeiti" w:eastAsia="STHeiti"/>
                <w:b/>
                <w:sz w:val="20"/>
              </w:rPr>
              <w:t>返程集合点在哪？</w:t>
            </w:r>
          </w:p>
          <w:p>
            <w:pPr>
              <w:spacing w:after="0"/>
            </w:pPr>
            <w:r>
              <w:rPr>
                <w:rFonts w:ascii="STHeiti" w:hAnsi="STHeiti" w:eastAsia="STHeiti"/>
                <w:color w:val="555555"/>
                <w:sz w:val="18"/>
              </w:rPr>
              <w:t>模拟里把返程点设在开封府，请确认游客出来后在哪集合（具体门口/位置，能记坐标更好）。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r/>
          </w:p>
        </w:tc>
      </w:tr>
      <w:t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  <w:jc w:val="center"/>
            </w:pPr>
            <w:r/>
            <w:r>
              <w:rPr>
                <w:rFonts w:ascii="STHeiti" w:hAnsi="STHeiti" w:eastAsia="STHeiti"/>
                <w:b w:val="0"/>
                <w:sz w:val="20"/>
              </w:rPr>
              <w:t>10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</w:pPr>
            <w:r/>
            <w:r>
              <w:rPr>
                <w:rFonts w:ascii="STHeiti" w:hAnsi="STHeiti" w:eastAsia="STHeiti"/>
                <w:b/>
                <w:sz w:val="20"/>
              </w:rPr>
              <w:t>四段路实际走一遍，并记录。</w:t>
            </w:r>
          </w:p>
          <w:p>
            <w:pPr>
              <w:spacing w:after="0"/>
            </w:pPr>
            <w:r>
              <w:rPr>
                <w:rFonts w:ascii="STHeiti" w:hAnsi="STHeiti" w:eastAsia="STHeiti"/>
                <w:color w:val="555555"/>
                <w:sz w:val="18"/>
              </w:rPr>
              <w:t>开封府→第一楼、第一楼→鼓楼夜市、鼓楼夜市→返程点，以及景区出入口之间。每段记下方向、怎么走、实际走了多久、大概多远、有没有限行或绕路。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r/>
          </w:p>
        </w:tc>
      </w:tr>
    </w:tbl>
    <w:p>
      <w:pPr>
        <w:keepNext/>
        <w:spacing w:before="280" w:after="120"/>
      </w:pPr>
      <w:r>
        <w:rPr>
          <w:rFonts w:ascii="STHeiti" w:hAnsi="STHeiti" w:eastAsia="STHeiti"/>
          <w:b/>
          <w:color w:val="000000"/>
          <w:sz w:val="26"/>
        </w:rPr>
        <w:t>四、可以参考的电话和网页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地点</w:t>
            </w:r>
          </w:p>
        </w:tc>
        <w:tc>
          <w:tcPr>
            <w:tcW w:type="dxa" w:w="3744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电话</w:t>
            </w:r>
          </w:p>
        </w:tc>
        <w:tc>
          <w:tcPr>
            <w:tcW w:type="dxa" w:w="4032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网页 / 备注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sz w:val="20"/>
              </w:rPr>
              <w:t>开封府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 w:val="0"/>
                <w:sz w:val="20"/>
              </w:rPr>
              <w:t>预约 0371-23983319</w:t>
              <w:br/>
              <w:t>咨询 0371-23963159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 w:val="0"/>
                <w:sz w:val="20"/>
              </w:rPr>
              <w:t>购票页 www.kaifengfu.cn（“联系我们”里的购票页）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sz w:val="20"/>
              </w:rPr>
              <w:t>第一楼·寺后街店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 w:val="0"/>
                <w:sz w:val="20"/>
              </w:rPr>
              <w:t>订餐 0371-25998655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 w:val="0"/>
                <w:sz w:val="20"/>
              </w:rPr>
              <w:t>官网 www.kfdyl.com</w:t>
            </w:r>
          </w:p>
        </w:tc>
      </w:tr>
      <w:t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sz w:val="20"/>
              </w:rPr>
              <w:t>鼓楼夜市</w:t>
            </w:r>
          </w:p>
        </w:tc>
        <w:tc>
          <w:tcPr>
            <w:tcW w:type="dxa" w:w="37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 w:val="0"/>
                <w:sz w:val="20"/>
              </w:rPr>
              <w:t>以现场/管理方答复为准</w:t>
            </w:r>
          </w:p>
        </w:tc>
        <w:tc>
          <w:tcPr>
            <w:tcW w:type="dxa" w:w="40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 w:val="0"/>
                <w:sz w:val="20"/>
              </w:rPr>
              <w:t>鼓楼区政府网站“城市管理局”公开页面</w:t>
            </w:r>
          </w:p>
        </w:tc>
      </w:tr>
    </w:tbl>
    <w:p>
      <w:pPr>
        <w:spacing w:after="120"/>
      </w:pPr>
      <w:r>
        <w:rPr>
          <w:rFonts w:ascii="STHeiti" w:hAnsi="STHeiti" w:eastAsia="STHeiti"/>
          <w:color w:val="000000"/>
          <w:sz w:val="21"/>
        </w:rPr>
      </w:r>
    </w:p>
    <w:p>
      <w:pPr>
        <w:spacing w:after="120"/>
      </w:pPr>
      <w:r>
        <w:rPr>
          <w:rFonts w:ascii="STHeiti" w:hAnsi="STHeiti" w:eastAsia="STHeiti"/>
          <w:color w:val="555555"/>
          <w:sz w:val="21"/>
        </w:rPr>
        <w:t>这些电话和网址来自之前保存下来的官网页面，打电话时仍然要记录答复内容；接通不等于核实通过。</w:t>
      </w:r>
    </w:p>
    <w:p>
      <w:pPr>
        <w:keepNext/>
        <w:spacing w:before="280" w:after="120"/>
      </w:pPr>
      <w:r>
        <w:rPr>
          <w:rFonts w:ascii="STHeiti" w:hAnsi="STHeiti" w:eastAsia="STHeiti"/>
          <w:b/>
          <w:color w:val="000000"/>
          <w:sz w:val="26"/>
        </w:rPr>
        <w:t>五、怎么填写回交记录</w:t>
      </w:r>
    </w:p>
    <w:p>
      <w:pPr>
        <w:spacing w:after="120"/>
      </w:pPr>
      <w:r>
        <w:rPr>
          <w:rFonts w:ascii="STHeiti" w:hAnsi="STHeiti" w:eastAsia="STHeiti"/>
          <w:color w:val="000000"/>
          <w:sz w:val="21"/>
        </w:rPr>
        <w:t>每一项核对，都尽量写清楚下面这几条（项目里有回交记录模板，照着模板填，或者直接按这个格式写都行）：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要写什么</w:t>
            </w:r>
          </w:p>
        </w:tc>
        <w:tc>
          <w:tcPr>
            <w:tcW w:type="dxa" w:w="7488"/>
            <w:shd w:val="clear" w:color="auto" w:fill="2F4B6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color w:val="FFFFFF"/>
                <w:sz w:val="20"/>
              </w:rPr>
              <w:t>怎么填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sz w:val="20"/>
              </w:rPr>
              <w:t>结论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 w:val="0"/>
                <w:sz w:val="20"/>
              </w:rPr>
              <w:t>核实到了 / 没核实 / 关门 / 不供应 / 走不通，如实写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sz w:val="20"/>
              </w:rPr>
              <w:t>具体结果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 w:val="0"/>
                <w:sz w:val="20"/>
              </w:rPr>
              <w:t>营业时间、坐标、方向、能不能通行等，写清楚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sz w:val="20"/>
              </w:rPr>
              <w:t>核验人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 w:val="0"/>
                <w:sz w:val="20"/>
              </w:rPr>
              <w:t>谁核的，写名字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sz w:val="20"/>
              </w:rPr>
              <w:t>核验方法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 w:val="0"/>
                <w:sz w:val="20"/>
              </w:rPr>
              <w:t>现场看 / 打电话 / 看公告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sz w:val="20"/>
              </w:rPr>
              <w:t>核验时间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 w:val="0"/>
                <w:sz w:val="20"/>
              </w:rPr>
              <w:t>几月几日几点，最好带上时间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sz w:val="20"/>
              </w:rPr>
              <w:t>适用日期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 w:val="0"/>
                <w:sz w:val="20"/>
              </w:rPr>
              <w:t>这条信息管哪一天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sz w:val="20"/>
              </w:rPr>
              <w:t>来源或答复对象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 w:val="0"/>
                <w:sz w:val="20"/>
              </w:rPr>
              <w:t>电话那头是谁、公告在哪看到的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/>
                <w:sz w:val="20"/>
              </w:rPr>
              <w:t>证据文件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start w:w="110" w:type="dxa"/>
              <w:end w:w="110" w:type="dxa"/>
            </w:tcMar>
            <w:vAlign w:val="center"/>
            <w:shd w:val="clear" w:color="auto" w:fill="F2F6FA"/>
          </w:tcPr>
          <w:p>
            <w:pPr>
              <w:spacing w:after="40"/>
              <w:jc w:val="left"/>
            </w:pPr>
            <w:r/>
            <w:r>
              <w:rPr>
                <w:rFonts w:ascii="STHeiti" w:hAnsi="STHeiti" w:eastAsia="STHeiti"/>
                <w:b w:val="0"/>
                <w:sz w:val="20"/>
              </w:rPr>
              <w:t>照片、截图、菜单、小票的文件名</w:t>
            </w:r>
          </w:p>
        </w:tc>
      </w:tr>
    </w:tbl>
    <w:p>
      <w:pPr>
        <w:keepNext/>
        <w:spacing w:before="280" w:after="120"/>
      </w:pPr>
      <w:r>
        <w:rPr>
          <w:rFonts w:ascii="STHeiti" w:hAnsi="STHeiti" w:eastAsia="STHeiti"/>
          <w:b/>
          <w:color w:val="000000"/>
          <w:sz w:val="26"/>
        </w:rPr>
        <w:t>六、回交时要交什么</w:t>
      </w:r>
    </w:p>
    <w:p>
      <w:pPr>
        <w:pStyle w:val="ListBullet"/>
        <w:spacing w:after="60"/>
      </w:pPr>
      <w:r>
        <w:rPr>
          <w:rFonts w:ascii="STHeiti" w:hAnsi="STHeiti" w:eastAsia="STHeiti"/>
          <w:sz w:val="21"/>
        </w:rPr>
        <w:t>填好的回交记录（用模板，或随便用文字/表格写清楚都行）。</w:t>
      </w:r>
    </w:p>
    <w:p>
      <w:pPr>
        <w:pStyle w:val="ListBullet"/>
        <w:spacing w:after="60"/>
      </w:pPr>
      <w:r>
        <w:rPr>
          <w:rFonts w:ascii="STHeiti" w:hAnsi="STHeiti" w:eastAsia="STHeiti"/>
          <w:sz w:val="21"/>
        </w:rPr>
        <w:t>证据：照片、菜单、公告截图、电话记录等，放进“回交证据”文件夹，并在记录里写明对应文件名。</w:t>
      </w:r>
    </w:p>
    <w:p>
      <w:pPr>
        <w:pStyle w:val="ListBullet"/>
        <w:spacing w:after="60"/>
      </w:pPr>
      <w:r>
        <w:rPr>
          <w:rFonts w:ascii="STHeiti" w:hAnsi="STHeiti" w:eastAsia="STHeiti"/>
          <w:sz w:val="21"/>
        </w:rPr>
        <w:t>没有照片时，可以留下电话答复的实际时间、对象、内容和适用日期，但不要冒充自己现场看过。</w:t>
      </w:r>
    </w:p>
    <w:p>
      <w:pPr>
        <w:pStyle w:val="ListBullet"/>
        <w:spacing w:after="60"/>
      </w:pPr>
      <w:r>
        <w:rPr>
          <w:rFonts w:ascii="STHeiti" w:hAnsi="STHeiti" w:eastAsia="STHeiti"/>
          <w:sz w:val="21"/>
        </w:rPr>
        <w:t>把整个文件夹打包交回即可；交回后由项目这边整理，队员不需要操作系统或数据库。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