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Candidatura a Técnico/a Administrativo/a de Recursos Humanos — LIVVO Hotel Group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BodyText"/>
        <w:spacing w:after="1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8"/>
          <w:lang w:val="es-ES" w:eastAsia="es-ES"/>
        </w:rPr>
        <w:t>27 de julio de 2026</w:t>
      </w:r>
    </w:p>
    <w:p>
      <w:pPr>
        <w:pStyle w:val="BodyText"/>
        <w:spacing w:after="10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9"/>
          <w:lang w:val="es-ES" w:eastAsia="es-ES"/>
        </w:rPr>
        <w:t>A la atención del equipo de selección de LIVVO Hotel Group / Grupo Martinón: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Me dirijo a ustedes para presentar mi candidatura al puesto de Técnico/a Administrativo/a de Recursos Humanos. La combinación de gestión documental, seguimiento de personas, coordinación con responsables y apoyo a selección, incorporación y formación encaja especialmente bien con la experiencia que desarrollé durante más de 13 años como Director Ejecutivo de Herfrailes S. L.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En Herfrailes diseñé y coordiné un sistema de selección, contratación, onboarding y seguimiento: redactaba vacantes, cribaba CV, realizaba entrevistas, estructuraba la información profesional y preparaba seguimientos a 15, 30 y 90 días. También gestionaba información personal con criterios de protección de datos y comunicaba las incorporaciones a los equipos mediante un canal interno segmentado.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Aporto además una base sólida para el trabajo administrativo y de reporting. Elaboré todos los informes económicos para el Consejo de Dirección en Excel, reduciendo su preparación de 20 a 3 minutos, y desarrollé dashboards, hojas de cálculo avanzadas y bases de datos relacionales combinando SQL Server y ficheros CSV. Esta capacidad me permite revisar datos, detectar incidencias y mantener documentación e informes con rigor.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Mi formación oficial es FP Técnico Administrativo, no FP Superior; aun así, la experiencia práctica acumulada cubre un ámbito amplio de administración, personas, procesos, documentación y sistemas. Cuento también con formación en reclutamiento y PRL, y con experiencia informática que facilita la adaptación a herramientas corporativas y de control.</w:t>
      </w:r>
    </w:p>
    <w:p>
      <w:pPr>
        <w:pStyle w:val="BodyText"/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Quedo a su disposición para ampliar cualquier información y conversar sobre cómo puedo contribuir a la gestión rigurosa y cercana de las personas en LIVVO Hotel Group.</w:t>
      </w:r>
    </w:p>
    <w:p>
      <w:pPr>
        <w:pStyle w:val="BodyText"/>
        <w:spacing w:after="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Atentamente,</w:t>
      </w:r>
    </w:p>
    <w:p>
      <w:pPr>
        <w:pStyle w:val="BodyText"/>
        <w:spacing w:after="20" w:before="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19"/>
          <w:lang w:val="es-ES" w:eastAsia="es-ES"/>
        </w:rPr>
        <w:t>Gustavo Vega</w:t>
      </w:r>
    </w:p>
    <w:p>
      <w:pPr>
        <w:pStyle w:val="BodyText"/>
        <w:spacing w:after="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7"/>
          <w:lang w:val="es-ES" w:eastAsia="es-ES"/>
        </w:rPr>
        <w:t xml:space="preserve">gusvegabol@gmail.com | 669 549 933 | </w:t>
      </w:r>
      <w:hyperlink r:id="rId10">
        <w:r>
          <w:rPr>
            <w:rStyle w:val="Hyperlink"/>
            <w:color w:val="2E74B5"/>
          </w:rPr>
          <w:t>linkedin.com/in/gusvegabol</w:t>
        </w:r>
      </w:hyperlink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Candidatura LIVVO Hotel Group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