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8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0"/>
      </w:tblGrid>
      <w:tr w:rsidR="007D2C2E" w:rsidTr="005F6114">
        <w:trPr>
          <w:trHeight w:val="12958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2C2E" w:rsidRDefault="00770DFD">
            <w:pPr>
              <w:pStyle w:val="12nadtabeltusty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>
                      <wp:simplePos x="0" y="0"/>
                      <wp:positionH relativeFrom="margin">
                        <wp:posOffset>3369310</wp:posOffset>
                      </wp:positionH>
                      <wp:positionV relativeFrom="paragraph">
                        <wp:posOffset>40640</wp:posOffset>
                      </wp:positionV>
                      <wp:extent cx="2761615" cy="2130425"/>
                      <wp:effectExtent l="0" t="0" r="6985" b="15875"/>
                      <wp:wrapNone/>
                      <wp:docPr id="11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761615" cy="2130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3F8D" w:rsidRDefault="005F6114">
                                  <w:pPr>
                                    <w:pStyle w:val="Komentarzblady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566035" cy="1442085"/>
                                        <wp:effectExtent l="0" t="0" r="0" b="5715"/>
                                        <wp:docPr id="131" name="Picture 1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8" name="wimo-ta1-antenna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6035" cy="1442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4615" tIns="48895" rIns="94615" bIns="4889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margin-left:265.3pt;margin-top:3.2pt;width:217.45pt;height:167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" strokecolor="silver" strokeweight=".5pt">
                      <v:path arrowok="t"/>
                      <v:textbox inset="7.45pt,3.85pt,7.45pt,3.85pt">
                        <w:txbxContent>
                          <w:p w:rsidR="00BE3F8D" w:rsidRDefault="005F6114">
                            <w:pPr>
                              <w:pStyle w:val="Komentarzblady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66035" cy="1442085"/>
                                  <wp:effectExtent l="0" t="0" r="0" b="5715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wimo-ta1-antenna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6035" cy="1442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8225E">
              <w:rPr>
                <w:noProof/>
              </w:rPr>
              <w:t>Technologie Kosmiczne i Satelitarne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5"/>
              <w:gridCol w:w="3155"/>
            </w:tblGrid>
            <w:tr w:rsidR="007D2C2E" w:rsidTr="005F6114">
              <w:trPr>
                <w:cantSplit/>
                <w:trHeight w:val="942"/>
              </w:trPr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pStyle w:val="10hasowtabeli"/>
                  </w:pPr>
                  <w:r>
                    <w:t>Zespół projektowy</w:t>
                  </w:r>
                  <w:r w:rsidR="00C17B3C">
                    <w:t xml:space="preserve">: </w:t>
                  </w:r>
                  <w:r w:rsidR="008E1BCB">
                    <w:br/>
                  </w:r>
                  <w:proofErr w:type="spellStart"/>
                  <w:r w:rsidR="008E1BCB">
                    <w:t>TKiS</w:t>
                  </w:r>
                  <w:proofErr w:type="spellEnd"/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pStyle w:val="10hasowtabeli"/>
                  </w:pPr>
                  <w:r>
                    <w:t xml:space="preserve">1. </w:t>
                  </w:r>
                  <w:r w:rsidR="008E1BCB">
                    <w:t>Sławomir Figiel</w:t>
                  </w:r>
                  <w:r w:rsidR="008E1BCB">
                    <w:br/>
                    <w:t>2. Tomasz Mrugalski</w:t>
                  </w:r>
                  <w:r>
                    <w:t xml:space="preserve"> - kierownik</w:t>
                  </w:r>
                </w:p>
                <w:p w:rsidR="007D2C2E" w:rsidRDefault="008E1BCB">
                  <w:pPr>
                    <w:pStyle w:val="10hasowtabeli"/>
                  </w:pPr>
                  <w:r>
                    <w:t>3</w:t>
                  </w:r>
                  <w:r w:rsidR="007D2C2E">
                    <w:t xml:space="preserve">. </w:t>
                  </w:r>
                  <w:r>
                    <w:t xml:space="preserve">Ewelina </w:t>
                  </w:r>
                  <w:proofErr w:type="spellStart"/>
                  <w:r>
                    <w:t>Omernik</w:t>
                  </w:r>
                  <w:proofErr w:type="spellEnd"/>
                </w:p>
              </w:tc>
            </w:tr>
            <w:tr w:rsidR="007D2C2E" w:rsidTr="005F6114">
              <w:trPr>
                <w:trHeight w:val="469"/>
              </w:trPr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pStyle w:val="10hasowtabeli"/>
                  </w:pPr>
                  <w:r>
                    <w:t>Opiekun: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8E1BCB">
                  <w:pPr>
                    <w:pStyle w:val="10hasowtabeli"/>
                  </w:pPr>
                  <w:r>
                    <w:t xml:space="preserve">Prof. dr hab. Marek Moszyński </w:t>
                  </w:r>
                </w:p>
              </w:tc>
            </w:tr>
            <w:tr w:rsidR="007D2C2E" w:rsidTr="005F6114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pStyle w:val="10hasowtabeli"/>
                  </w:pPr>
                  <w:r>
                    <w:t>Klient: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8E1BCB">
                  <w:pPr>
                    <w:pStyle w:val="10hasowtabeli"/>
                  </w:pPr>
                  <w:r>
                    <w:t>Prof. dr hab. Marek Moszyński</w:t>
                  </w:r>
                </w:p>
              </w:tc>
            </w:tr>
            <w:tr w:rsidR="007D2C2E" w:rsidTr="005F6114">
              <w:trPr>
                <w:trHeight w:val="234"/>
              </w:trPr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pStyle w:val="10hasowtabeli"/>
                  </w:pPr>
                  <w:r>
                    <w:t>Data zakończenia: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8E1BCB">
                  <w:pPr>
                    <w:pStyle w:val="10hasowtabeli"/>
                    <w:snapToGrid w:val="0"/>
                  </w:pPr>
                  <w:r>
                    <w:t>9</w:t>
                  </w:r>
                  <w:r w:rsidR="0093305A">
                    <w:t>.0</w:t>
                  </w:r>
                  <w:r>
                    <w:t>1</w:t>
                  </w:r>
                  <w:r w:rsidR="0093305A">
                    <w:t>.2</w:t>
                  </w:r>
                  <w:r>
                    <w:t>020</w:t>
                  </w:r>
                </w:p>
              </w:tc>
            </w:tr>
            <w:tr w:rsidR="007D2C2E" w:rsidTr="005F6114">
              <w:trPr>
                <w:trHeight w:val="937"/>
              </w:trPr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pStyle w:val="10hasowtabeli"/>
                  </w:pPr>
                  <w:r>
                    <w:t>Słowa kluczowe:</w:t>
                  </w:r>
                </w:p>
              </w:tc>
              <w:tc>
                <w:tcPr>
                  <w:tcW w:w="3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8E1BCB">
                  <w:pPr>
                    <w:pStyle w:val="10hasowtabeli"/>
                  </w:pPr>
                  <w:r>
                    <w:t xml:space="preserve">Stacja naziemna, </w:t>
                  </w:r>
                  <w:r w:rsidR="0068225E">
                    <w:t>V</w:t>
                  </w:r>
                  <w:r>
                    <w:t>HF, transmisje satelitarne, antena</w:t>
                  </w:r>
                  <w:r w:rsidR="007D2C2E">
                    <w:br/>
                  </w:r>
                </w:p>
              </w:tc>
            </w:tr>
          </w:tbl>
          <w:p w:rsidR="007D2C2E" w:rsidRDefault="007D2C2E">
            <w:pPr>
              <w:pStyle w:val="12nadtabeltusty"/>
            </w:pPr>
          </w:p>
          <w:p w:rsidR="007D2C2E" w:rsidRDefault="007D2C2E">
            <w:pPr>
              <w:pStyle w:val="12nadtabeltusty"/>
            </w:pPr>
            <w:r>
              <w:t>TEMAT PROJEKTU: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5"/>
            </w:tblGrid>
            <w:tr w:rsidR="007D2C2E" w:rsidTr="005F6114">
              <w:trPr>
                <w:trHeight w:val="285"/>
              </w:trPr>
              <w:tc>
                <w:tcPr>
                  <w:tcW w:w="9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8E1BCB" w:rsidP="0068225E">
                  <w:pPr>
                    <w:pStyle w:val="12tytuprojektu"/>
                  </w:pPr>
                  <w:r>
                    <w:t>Satelitarna stacja naziemna VHF</w:t>
                  </w:r>
                </w:p>
              </w:tc>
            </w:tr>
          </w:tbl>
          <w:p w:rsidR="007D2C2E" w:rsidRDefault="007D2C2E">
            <w:pPr>
              <w:pStyle w:val="12nadtabeltusty"/>
            </w:pPr>
            <w:r>
              <w:t>CELE I ZAKRES PROJEKTU: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5"/>
            </w:tblGrid>
            <w:tr w:rsidR="007D2C2E" w:rsidTr="005F6114">
              <w:trPr>
                <w:trHeight w:val="1678"/>
              </w:trPr>
              <w:tc>
                <w:tcPr>
                  <w:tcW w:w="9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8E1BC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Projekt i implementacja stacji naziemnej zdolnej do odbioru transmisji satelitarnych </w:t>
                  </w:r>
                  <w:r w:rsidR="00D34EAB">
                    <w:rPr>
                      <w:rFonts w:ascii="Tahoma" w:hAnsi="Tahoma" w:cs="Tahoma"/>
                    </w:rPr>
                    <w:t>w paśmie VHF.</w:t>
                  </w:r>
                  <w:r w:rsidR="007D2C2E">
                    <w:rPr>
                      <w:rFonts w:ascii="Tahoma" w:hAnsi="Tahoma" w:cs="Tahoma"/>
                    </w:rPr>
                    <w:br/>
                    <w:t xml:space="preserve">1. </w:t>
                  </w:r>
                  <w:r w:rsidR="00D34EAB">
                    <w:rPr>
                      <w:rFonts w:ascii="Tahoma" w:hAnsi="Tahoma" w:cs="Tahoma"/>
                    </w:rPr>
                    <w:t>Projekt implementacji stacji naziemnej</w:t>
                  </w:r>
                  <w:r w:rsidR="0068225E">
                    <w:rPr>
                      <w:rFonts w:ascii="Tahoma" w:hAnsi="Tahoma" w:cs="Tahoma"/>
                    </w:rPr>
                    <w:t xml:space="preserve"> (hardware oraz oprogramowanie)</w:t>
                  </w:r>
                </w:p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D34EAB">
                    <w:rPr>
                      <w:rFonts w:ascii="Tahoma" w:hAnsi="Tahoma" w:cs="Tahoma"/>
                    </w:rPr>
                    <w:t>Wykonanie stacji naziemnej zgodnej z projektem</w:t>
                  </w:r>
                </w:p>
                <w:p w:rsidR="00D34EAB" w:rsidRDefault="00D34EA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3. Implementacja serwera danych wraz z automatyczną publikacją odebranych transmisji</w:t>
                  </w:r>
                </w:p>
                <w:p w:rsidR="007D2C2E" w:rsidRDefault="00D34EAB" w:rsidP="00120152">
                  <w:r>
                    <w:rPr>
                      <w:rFonts w:ascii="Tahoma" w:hAnsi="Tahoma" w:cs="Tahoma"/>
                    </w:rPr>
                    <w:t>4</w:t>
                  </w:r>
                  <w:r w:rsidR="007D2C2E">
                    <w:rPr>
                      <w:rFonts w:ascii="Tahoma" w:hAnsi="Tahoma" w:cs="Tahoma"/>
                    </w:rPr>
                    <w:t>. Opracowanie dokumentacji</w:t>
                  </w:r>
                  <w:r w:rsidR="0068225E">
                    <w:rPr>
                      <w:rFonts w:ascii="Tahoma" w:hAnsi="Tahoma" w:cs="Tahoma"/>
                    </w:rPr>
                    <w:t>.</w:t>
                  </w:r>
                </w:p>
              </w:tc>
            </w:tr>
          </w:tbl>
          <w:p w:rsidR="007D2C2E" w:rsidRDefault="007D2C2E">
            <w:pPr>
              <w:pStyle w:val="12nadtabeltusty"/>
            </w:pPr>
            <w:r>
              <w:t>OSIĄGNIĘTE REZULTATY: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5"/>
            </w:tblGrid>
            <w:tr w:rsidR="007D2C2E" w:rsidTr="005F6114">
              <w:trPr>
                <w:trHeight w:val="1664"/>
              </w:trPr>
              <w:tc>
                <w:tcPr>
                  <w:tcW w:w="9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1. Opracowanie koncepcji wykonania </w:t>
                  </w:r>
                  <w:r w:rsidR="00D34EAB">
                    <w:rPr>
                      <w:rFonts w:ascii="Tahoma" w:hAnsi="Tahoma" w:cs="Tahoma"/>
                    </w:rPr>
                    <w:t>automatycznej stacji odbiorczej</w:t>
                  </w:r>
                </w:p>
                <w:p w:rsidR="007D2C2E" w:rsidRDefault="00C17B3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D34EAB">
                    <w:rPr>
                      <w:rFonts w:ascii="Tahoma" w:hAnsi="Tahoma" w:cs="Tahoma"/>
                    </w:rPr>
                    <w:t>Realizacja stacji</w:t>
                  </w:r>
                </w:p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3. Stworzenie oprogramowania </w:t>
                  </w:r>
                  <w:r w:rsidR="00D34EAB">
                    <w:rPr>
                      <w:rFonts w:ascii="Tahoma" w:hAnsi="Tahoma" w:cs="Tahoma"/>
                    </w:rPr>
                    <w:t xml:space="preserve">automatyzującego proces odbioru i przetwarzania </w:t>
                  </w:r>
                  <w:proofErr w:type="spellStart"/>
                  <w:r w:rsidR="00D34EAB">
                    <w:rPr>
                      <w:rFonts w:ascii="Tahoma" w:hAnsi="Tahoma" w:cs="Tahoma"/>
                    </w:rPr>
                    <w:t>danyc</w:t>
                  </w:r>
                  <w:proofErr w:type="spellEnd"/>
                  <w:r w:rsidR="00D34EAB">
                    <w:rPr>
                      <w:rFonts w:ascii="Tahoma" w:hAnsi="Tahoma" w:cs="Tahoma"/>
                    </w:rPr>
                    <w:t>h</w:t>
                  </w:r>
                </w:p>
                <w:p w:rsidR="007D2C2E" w:rsidRDefault="007D2C2E">
                  <w:r>
                    <w:rPr>
                      <w:rFonts w:ascii="Tahoma" w:hAnsi="Tahoma" w:cs="Tahoma"/>
                    </w:rPr>
                    <w:t xml:space="preserve">4. </w:t>
                  </w:r>
                  <w:r w:rsidR="00D34EAB">
                    <w:rPr>
                      <w:rFonts w:ascii="Tahoma" w:hAnsi="Tahoma" w:cs="Tahoma"/>
                    </w:rPr>
                    <w:t>Implementacja aplikacji webowej prezentującej odebrane transmisje w sposób automatyczny</w:t>
                  </w:r>
                  <w:r>
                    <w:rPr>
                      <w:rFonts w:ascii="Tahoma" w:hAnsi="Tahoma" w:cs="Tahoma"/>
                    </w:rPr>
                    <w:t>.</w:t>
                  </w:r>
                  <w:r>
                    <w:rPr>
                      <w:rFonts w:ascii="Tahoma" w:hAnsi="Tahoma" w:cs="Tahoma"/>
                    </w:rPr>
                    <w:br/>
                  </w:r>
                </w:p>
              </w:tc>
            </w:tr>
          </w:tbl>
          <w:p w:rsidR="007D2C2E" w:rsidRPr="00CA6FEE" w:rsidRDefault="007D2C2E">
            <w:pPr>
              <w:pStyle w:val="12nadtabeltusty"/>
            </w:pPr>
            <w:r>
              <w:t>CECHY CHARAKTERYSTYCZNE ROZWIĄZANIA, KIERUNKI DALSZYCH PRAC: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25"/>
            </w:tblGrid>
            <w:tr w:rsidR="007D2C2E" w:rsidTr="005F6114">
              <w:trPr>
                <w:trHeight w:val="3070"/>
              </w:trPr>
              <w:tc>
                <w:tcPr>
                  <w:tcW w:w="9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 w:rsidRPr="00CA6FEE">
                    <w:rPr>
                      <w:rFonts w:ascii="Tahoma" w:hAnsi="Tahoma" w:cs="Tahoma"/>
                    </w:rPr>
                    <w:t>Cechy charakterystyczne:</w:t>
                  </w:r>
                </w:p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1.</w:t>
                  </w:r>
                  <w:r w:rsidR="00D34EAB">
                    <w:rPr>
                      <w:rFonts w:ascii="Tahoma" w:hAnsi="Tahoma" w:cs="Tahoma"/>
                    </w:rPr>
                    <w:t xml:space="preserve"> Moduł główny wykonany na bazie platformy </w:t>
                  </w:r>
                  <w:proofErr w:type="spellStart"/>
                  <w:r w:rsidR="00D34EAB">
                    <w:rPr>
                      <w:rFonts w:ascii="Tahoma" w:hAnsi="Tahoma" w:cs="Tahoma"/>
                    </w:rPr>
                    <w:t>Raspberry</w:t>
                  </w:r>
                  <w:proofErr w:type="spellEnd"/>
                  <w:r w:rsidR="00D34EAB">
                    <w:rPr>
                      <w:rFonts w:ascii="Tahoma" w:hAnsi="Tahoma" w:cs="Tahoma"/>
                    </w:rPr>
                    <w:t xml:space="preserve"> Pi, współpracujący z różnymi antenami</w:t>
                  </w:r>
                </w:p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D34EAB">
                    <w:rPr>
                      <w:rFonts w:ascii="Tahoma" w:hAnsi="Tahoma" w:cs="Tahoma"/>
                    </w:rPr>
                    <w:t xml:space="preserve">W pełni autonomiczny tryb pracy – automatyzacja odbioru, przetwarzania, </w:t>
                  </w:r>
                  <w:proofErr w:type="spellStart"/>
                  <w:r w:rsidR="00D34EAB">
                    <w:rPr>
                      <w:rFonts w:ascii="Tahoma" w:hAnsi="Tahoma" w:cs="Tahoma"/>
                    </w:rPr>
                    <w:t>uploadu</w:t>
                  </w:r>
                  <w:proofErr w:type="spellEnd"/>
                  <w:r w:rsidR="00D34EAB">
                    <w:rPr>
                      <w:rFonts w:ascii="Tahoma" w:hAnsi="Tahoma" w:cs="Tahoma"/>
                    </w:rPr>
                    <w:t xml:space="preserve"> na serwer, prezentacja w Internecie.</w:t>
                  </w:r>
                </w:p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3.</w:t>
                  </w:r>
                  <w:r w:rsidR="00D34EAB">
                    <w:rPr>
                      <w:rFonts w:ascii="Tahoma" w:hAnsi="Tahoma" w:cs="Tahoma"/>
                    </w:rPr>
                    <w:t xml:space="preserve"> </w:t>
                  </w:r>
                  <w:r w:rsidR="0068225E">
                    <w:rPr>
                      <w:rFonts w:ascii="Tahoma" w:hAnsi="Tahoma" w:cs="Tahoma"/>
                    </w:rPr>
                    <w:t>Wg wiedzy autorów pierwsza stacja SATNOG w Polsce północnej</w:t>
                  </w:r>
                  <w:r>
                    <w:rPr>
                      <w:rFonts w:ascii="Tahoma" w:hAnsi="Tahoma" w:cs="Tahoma"/>
                    </w:rPr>
                    <w:br/>
                  </w:r>
                  <w:r w:rsidRPr="00CA6FEE">
                    <w:rPr>
                      <w:rFonts w:ascii="Tahoma" w:hAnsi="Tahoma" w:cs="Tahoma"/>
                    </w:rPr>
                    <w:t>Kierunki dalszych prac:</w:t>
                  </w:r>
                </w:p>
                <w:p w:rsidR="007D2C2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1.</w:t>
                  </w:r>
                  <w:r w:rsidR="0068225E">
                    <w:rPr>
                      <w:rFonts w:ascii="Tahoma" w:hAnsi="Tahoma" w:cs="Tahoma"/>
                    </w:rPr>
                    <w:t xml:space="preserve"> Rozbudowa o antenę kierunkową</w:t>
                  </w:r>
                </w:p>
                <w:p w:rsidR="0068225E" w:rsidRDefault="007D2C2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2. </w:t>
                  </w:r>
                  <w:r w:rsidR="0068225E">
                    <w:rPr>
                      <w:rFonts w:ascii="Tahoma" w:hAnsi="Tahoma" w:cs="Tahoma"/>
                    </w:rPr>
                    <w:t>Migracja na wyższe pasmo UHF</w:t>
                  </w:r>
                </w:p>
                <w:p w:rsidR="0068225E" w:rsidRDefault="0068225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3. Dołączenie do sieci stacji SATNOG</w:t>
                  </w:r>
                </w:p>
                <w:p w:rsidR="0068225E" w:rsidRPr="0068225E" w:rsidRDefault="0068225E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4. Publikacja źródeł na licencji open </w:t>
                  </w:r>
                  <w:proofErr w:type="spellStart"/>
                  <w:r>
                    <w:rPr>
                      <w:rFonts w:ascii="Tahoma" w:hAnsi="Tahoma" w:cs="Tahoma"/>
                    </w:rPr>
                    <w:t>source</w:t>
                  </w:r>
                  <w:proofErr w:type="spellEnd"/>
                  <w:r>
                    <w:rPr>
                      <w:rFonts w:ascii="Tahoma" w:hAnsi="Tahoma" w:cs="Tahoma"/>
                    </w:rPr>
                    <w:t xml:space="preserve"> na platformie </w:t>
                  </w:r>
                  <w:proofErr w:type="spellStart"/>
                  <w:r>
                    <w:rPr>
                      <w:rFonts w:ascii="Tahoma" w:hAnsi="Tahoma" w:cs="Tahoma"/>
                    </w:rPr>
                    <w:t>github</w:t>
                  </w:r>
                  <w:proofErr w:type="spellEnd"/>
                </w:p>
              </w:tc>
            </w:tr>
          </w:tbl>
          <w:p w:rsidR="007D2C2E" w:rsidRDefault="007D2C2E"/>
        </w:tc>
      </w:tr>
    </w:tbl>
    <w:p w:rsidR="007D2C2E" w:rsidRDefault="007D2C2E">
      <w:pPr>
        <w:sectPr w:rsidR="007D2C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709" w:gutter="0"/>
          <w:cols w:space="720"/>
          <w:titlePg/>
          <w:docGrid w:linePitch="360"/>
        </w:sect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8"/>
      </w:tblGrid>
      <w:tr w:rsidR="007D2C2E" w:rsidRPr="00BC5135" w:rsidTr="005F6114">
        <w:trPr>
          <w:trHeight w:val="10081"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0152" w:rsidRPr="0068225E" w:rsidRDefault="00120152">
            <w:pPr>
              <w:pStyle w:val="12nadtabeltusty"/>
            </w:pPr>
          </w:p>
          <w:p w:rsidR="007D2C2E" w:rsidRPr="003E5619" w:rsidRDefault="00770DFD">
            <w:pPr>
              <w:pStyle w:val="12nadtabeltusty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1" allowOverlap="1">
                      <wp:simplePos x="0" y="0"/>
                      <wp:positionH relativeFrom="margin">
                        <wp:posOffset>3369310</wp:posOffset>
                      </wp:positionH>
                      <wp:positionV relativeFrom="paragraph">
                        <wp:posOffset>40640</wp:posOffset>
                      </wp:positionV>
                      <wp:extent cx="2761615" cy="2130425"/>
                      <wp:effectExtent l="0" t="0" r="0" b="3175"/>
                      <wp:wrapNone/>
                      <wp:docPr id="10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761615" cy="2130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3F8D" w:rsidRPr="00CA6FEE" w:rsidRDefault="005F6114">
                                  <w:pPr>
                                    <w:pStyle w:val="Komentarzblady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8F9322" wp14:editId="680C5930">
                                        <wp:extent cx="2566035" cy="1442085"/>
                                        <wp:effectExtent l="0" t="0" r="0" b="5715"/>
                                        <wp:docPr id="136" name="Picture 1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8" name="wimo-ta1-antenna.JP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6035" cy="1442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4615" tIns="48895" rIns="94615" bIns="48895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265.3pt;margin-top:3.2pt;width:217.45pt;height:167.7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" strokecolor="silver" strokeweight=".5pt">
                      <v:path arrowok="t"/>
                      <v:textbox inset="7.45pt,3.85pt,7.45pt,3.85pt">
                        <w:txbxContent>
                          <w:p w:rsidR="00BE3F8D" w:rsidRPr="00CA6FEE" w:rsidRDefault="005F6114">
                            <w:pPr>
                              <w:pStyle w:val="Komentarzblady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F9322" wp14:editId="680C5930">
                                  <wp:extent cx="2566035" cy="1442085"/>
                                  <wp:effectExtent l="0" t="0" r="0" b="5715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wimo-ta1-antenna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6035" cy="1442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D3246" w:rsidRPr="003E5619">
              <w:rPr>
                <w:lang w:val="en-US"/>
              </w:rPr>
              <w:t>Space and Satellite Technologies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67"/>
              <w:gridCol w:w="3158"/>
            </w:tblGrid>
            <w:tr w:rsidR="007D2C2E" w:rsidRPr="003E5619">
              <w:trPr>
                <w:cantSplit/>
                <w:trHeight w:val="980"/>
              </w:trPr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Pr="003E5619" w:rsidRDefault="007D2C2E" w:rsidP="001D3246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 xml:space="preserve">Project team: </w:t>
                  </w:r>
                  <w:proofErr w:type="spellStart"/>
                  <w:r w:rsidR="0068225E" w:rsidRPr="003E5619">
                    <w:rPr>
                      <w:lang w:val="en-US"/>
                    </w:rPr>
                    <w:t>TKiS</w:t>
                  </w:r>
                  <w:proofErr w:type="spellEnd"/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8225E" w:rsidRPr="003E5619" w:rsidRDefault="0068225E" w:rsidP="0068225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 xml:space="preserve">1. </w:t>
                  </w:r>
                  <w:proofErr w:type="spellStart"/>
                  <w:r w:rsidRPr="003E5619">
                    <w:rPr>
                      <w:lang w:val="en-US"/>
                    </w:rPr>
                    <w:t>Sławomir</w:t>
                  </w:r>
                  <w:proofErr w:type="spellEnd"/>
                  <w:r w:rsidRPr="003E5619">
                    <w:rPr>
                      <w:lang w:val="en-US"/>
                    </w:rPr>
                    <w:t xml:space="preserve"> </w:t>
                  </w:r>
                  <w:proofErr w:type="spellStart"/>
                  <w:r w:rsidRPr="003E5619">
                    <w:rPr>
                      <w:lang w:val="en-US"/>
                    </w:rPr>
                    <w:t>Figiel</w:t>
                  </w:r>
                  <w:proofErr w:type="spellEnd"/>
                  <w:r w:rsidRPr="003E5619">
                    <w:rPr>
                      <w:lang w:val="en-US"/>
                    </w:rPr>
                    <w:br/>
                    <w:t>2. Tomasz Mrugalski – team lead</w:t>
                  </w:r>
                </w:p>
                <w:p w:rsidR="007D2C2E" w:rsidRPr="003E5619" w:rsidRDefault="0068225E" w:rsidP="0068225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 xml:space="preserve">3. </w:t>
                  </w:r>
                  <w:proofErr w:type="spellStart"/>
                  <w:r w:rsidRPr="003E5619">
                    <w:rPr>
                      <w:lang w:val="en-US"/>
                    </w:rPr>
                    <w:t>Ewelina</w:t>
                  </w:r>
                  <w:proofErr w:type="spellEnd"/>
                  <w:r w:rsidRPr="003E5619">
                    <w:rPr>
                      <w:lang w:val="en-US"/>
                    </w:rPr>
                    <w:t xml:space="preserve"> </w:t>
                  </w:r>
                  <w:proofErr w:type="spellStart"/>
                  <w:r w:rsidRPr="003E5619">
                    <w:rPr>
                      <w:lang w:val="en-US"/>
                    </w:rPr>
                    <w:t>Omernik</w:t>
                  </w:r>
                  <w:proofErr w:type="spellEnd"/>
                </w:p>
              </w:tc>
            </w:tr>
            <w:tr w:rsidR="007D2C2E" w:rsidRPr="003E5619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Pr="003E5619" w:rsidRDefault="007D2C2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Supervisor: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Pr="003E5619" w:rsidRDefault="0068225E">
                  <w:pPr>
                    <w:pStyle w:val="10hasowtabeli"/>
                    <w:snapToGrid w:val="0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 xml:space="preserve">Prof. </w:t>
                  </w:r>
                  <w:proofErr w:type="spellStart"/>
                  <w:r w:rsidRPr="003E5619">
                    <w:rPr>
                      <w:lang w:val="en-US"/>
                    </w:rPr>
                    <w:t>dr</w:t>
                  </w:r>
                  <w:proofErr w:type="spellEnd"/>
                  <w:r w:rsidRPr="003E5619">
                    <w:rPr>
                      <w:lang w:val="en-US"/>
                    </w:rPr>
                    <w:t xml:space="preserve"> hab. Marek </w:t>
                  </w:r>
                  <w:proofErr w:type="spellStart"/>
                  <w:r w:rsidRPr="003E5619">
                    <w:rPr>
                      <w:lang w:val="en-US"/>
                    </w:rPr>
                    <w:t>Moszyński</w:t>
                  </w:r>
                  <w:proofErr w:type="spellEnd"/>
                </w:p>
              </w:tc>
            </w:tr>
            <w:tr w:rsidR="007D2C2E" w:rsidRPr="003E5619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Pr="003E5619" w:rsidRDefault="007D2C2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Client: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Pr="003E5619" w:rsidRDefault="0068225E">
                  <w:pPr>
                    <w:pStyle w:val="10hasowtabeli"/>
                    <w:snapToGrid w:val="0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 xml:space="preserve">Prof. </w:t>
                  </w:r>
                  <w:proofErr w:type="spellStart"/>
                  <w:r w:rsidRPr="003E5619">
                    <w:rPr>
                      <w:lang w:val="en-US"/>
                    </w:rPr>
                    <w:t>dr</w:t>
                  </w:r>
                  <w:proofErr w:type="spellEnd"/>
                  <w:r w:rsidRPr="003E5619">
                    <w:rPr>
                      <w:lang w:val="en-US"/>
                    </w:rPr>
                    <w:t xml:space="preserve"> hab. Marek </w:t>
                  </w:r>
                  <w:proofErr w:type="spellStart"/>
                  <w:r w:rsidRPr="003E5619">
                    <w:rPr>
                      <w:lang w:val="en-US"/>
                    </w:rPr>
                    <w:t>Moszyński</w:t>
                  </w:r>
                  <w:proofErr w:type="spellEnd"/>
                </w:p>
              </w:tc>
            </w:tr>
            <w:tr w:rsidR="007D2C2E" w:rsidRPr="003E5619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Pr="003E5619" w:rsidRDefault="007D2C2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Date: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Pr="003E5619" w:rsidRDefault="0068225E">
                  <w:pPr>
                    <w:pStyle w:val="10hasowtabeli"/>
                    <w:snapToGrid w:val="0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9.01.2020</w:t>
                  </w:r>
                </w:p>
              </w:tc>
            </w:tr>
            <w:tr w:rsidR="007D2C2E" w:rsidRPr="003E5619">
              <w:tc>
                <w:tcPr>
                  <w:tcW w:w="20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D2C2E" w:rsidRPr="003E5619" w:rsidRDefault="007D2C2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Key words:</w:t>
                  </w:r>
                </w:p>
              </w:tc>
              <w:tc>
                <w:tcPr>
                  <w:tcW w:w="31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Pr="003E5619" w:rsidRDefault="0068225E">
                  <w:pPr>
                    <w:pStyle w:val="10hasowtabeli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Ground station, VHF, satellite, transmissions, antenna</w:t>
                  </w:r>
                  <w:r w:rsidR="007D2C2E" w:rsidRPr="003E5619">
                    <w:rPr>
                      <w:lang w:val="en-US"/>
                    </w:rPr>
                    <w:br/>
                  </w:r>
                </w:p>
              </w:tc>
            </w:tr>
          </w:tbl>
          <w:p w:rsidR="007D2C2E" w:rsidRPr="003E5619" w:rsidRDefault="007D2C2E">
            <w:pPr>
              <w:pStyle w:val="12nadtabeltusty"/>
              <w:rPr>
                <w:lang w:val="en-US"/>
              </w:rPr>
            </w:pPr>
          </w:p>
          <w:p w:rsidR="007D2C2E" w:rsidRPr="003E5619" w:rsidRDefault="007D2C2E">
            <w:pPr>
              <w:pStyle w:val="12nadtabeltusty"/>
              <w:rPr>
                <w:lang w:val="en-US"/>
              </w:rPr>
            </w:pPr>
            <w:r w:rsidRPr="003E5619">
              <w:rPr>
                <w:lang w:val="en-US"/>
              </w:rPr>
              <w:t>PROJECT TITLE: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3E5619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D2C2E" w:rsidRPr="003E5619" w:rsidRDefault="0068225E" w:rsidP="0068225E">
                  <w:pPr>
                    <w:pStyle w:val="12tytuprojektu"/>
                    <w:rPr>
                      <w:lang w:val="en-US"/>
                    </w:rPr>
                  </w:pPr>
                  <w:r w:rsidRPr="003E5619">
                    <w:rPr>
                      <w:lang w:val="en-US"/>
                    </w:rPr>
                    <w:t>VHF Satellite Ground Station</w:t>
                  </w:r>
                </w:p>
              </w:tc>
            </w:tr>
          </w:tbl>
          <w:p w:rsidR="007D2C2E" w:rsidRPr="003E5619" w:rsidRDefault="007D2C2E">
            <w:pPr>
              <w:pStyle w:val="12nadtabeltusty"/>
              <w:rPr>
                <w:lang w:val="en-US"/>
              </w:rPr>
            </w:pPr>
            <w:r w:rsidRPr="003E5619">
              <w:rPr>
                <w:lang w:val="en-US"/>
              </w:rPr>
              <w:t>OBJECTIVES AND SCOPE: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3E5619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8225E" w:rsidRPr="003E5619" w:rsidRDefault="0068225E" w:rsidP="0068225E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 xml:space="preserve">Design and implementation of a VHF ground station capable of receiving satellite transmissions in VHF band. </w:t>
                  </w:r>
                  <w:r w:rsidRPr="003E5619">
                    <w:rPr>
                      <w:rFonts w:ascii="Tahoma" w:hAnsi="Tahoma" w:cs="Tahoma"/>
                      <w:lang w:val="en-US"/>
                    </w:rPr>
                    <w:br/>
                    <w:t>1. Design of the ground station (hardware and software)</w:t>
                  </w:r>
                </w:p>
                <w:p w:rsidR="0068225E" w:rsidRPr="003E5619" w:rsidRDefault="0068225E" w:rsidP="0068225E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2. Implementation of the design</w:t>
                  </w:r>
                </w:p>
                <w:p w:rsidR="0068225E" w:rsidRPr="003E5619" w:rsidRDefault="0068225E" w:rsidP="0068225E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3. Web ser</w:t>
                  </w:r>
                  <w:r w:rsidR="00BE3F8D">
                    <w:rPr>
                      <w:rFonts w:ascii="Tahoma" w:hAnsi="Tahoma" w:cs="Tahoma"/>
                      <w:lang w:val="en-US"/>
                    </w:rPr>
                    <w:t>v</w:t>
                  </w:r>
                  <w:r w:rsidRPr="003E5619">
                    <w:rPr>
                      <w:rFonts w:ascii="Tahoma" w:hAnsi="Tahoma" w:cs="Tahoma"/>
                      <w:lang w:val="en-US"/>
                    </w:rPr>
                    <w:t>er with automated data upload/presentation</w:t>
                  </w:r>
                </w:p>
                <w:p w:rsidR="007D2C2E" w:rsidRPr="003E5619" w:rsidRDefault="0068225E" w:rsidP="0068225E">
                  <w:pPr>
                    <w:rPr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4. Documentation</w:t>
                  </w:r>
                </w:p>
              </w:tc>
            </w:tr>
          </w:tbl>
          <w:p w:rsidR="007D2C2E" w:rsidRPr="003E5619" w:rsidRDefault="007D2C2E">
            <w:pPr>
              <w:pStyle w:val="12nadtabeltusty"/>
              <w:rPr>
                <w:lang w:val="en-US"/>
              </w:rPr>
            </w:pPr>
            <w:r w:rsidRPr="003E5619">
              <w:rPr>
                <w:lang w:val="en-US"/>
              </w:rPr>
              <w:t>RESULTS: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3E5619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8225E" w:rsidRPr="003E5619" w:rsidRDefault="0068225E" w:rsidP="0068225E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 xml:space="preserve">1. </w:t>
                  </w:r>
                  <w:r w:rsidR="00BC5135" w:rsidRPr="003E5619">
                    <w:rPr>
                      <w:rFonts w:ascii="Tahoma" w:hAnsi="Tahoma" w:cs="Tahoma"/>
                      <w:lang w:val="en-US"/>
                    </w:rPr>
                    <w:t>Design of fully automated VHF ground station</w:t>
                  </w:r>
                </w:p>
                <w:p w:rsidR="0068225E" w:rsidRPr="003E5619" w:rsidRDefault="0068225E" w:rsidP="0068225E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 xml:space="preserve">2. </w:t>
                  </w:r>
                  <w:r w:rsidR="00BC5135" w:rsidRPr="003E5619">
                    <w:rPr>
                      <w:rFonts w:ascii="Tahoma" w:hAnsi="Tahoma" w:cs="Tahoma"/>
                      <w:lang w:val="en-US"/>
                    </w:rPr>
                    <w:t>Assembly and successful deployment of a working ground station</w:t>
                  </w:r>
                </w:p>
                <w:p w:rsidR="00BC5135" w:rsidRPr="003E5619" w:rsidRDefault="0068225E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 xml:space="preserve">3. </w:t>
                  </w:r>
                  <w:r w:rsidR="00BC5135" w:rsidRPr="003E5619">
                    <w:rPr>
                      <w:rFonts w:ascii="Tahoma" w:hAnsi="Tahoma" w:cs="Tahoma"/>
                      <w:lang w:val="en-US"/>
                    </w:rPr>
                    <w:t>Implementation of the automation software for data reception and processing</w:t>
                  </w:r>
                </w:p>
                <w:p w:rsidR="007D2C2E" w:rsidRPr="003E5619" w:rsidRDefault="0068225E" w:rsidP="00BC5135">
                  <w:pPr>
                    <w:rPr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 xml:space="preserve">4. </w:t>
                  </w:r>
                  <w:r w:rsidR="00BC5135" w:rsidRPr="003E5619">
                    <w:rPr>
                      <w:rFonts w:ascii="Tahoma" w:hAnsi="Tahoma" w:cs="Tahoma"/>
                      <w:lang w:val="en-US"/>
                    </w:rPr>
                    <w:t>Web service capable of presenting received data in fully automated manner.</w:t>
                  </w:r>
                  <w:r w:rsidRPr="003E5619"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</w:p>
              </w:tc>
            </w:tr>
          </w:tbl>
          <w:p w:rsidR="007D2C2E" w:rsidRPr="003E5619" w:rsidRDefault="007D2C2E">
            <w:pPr>
              <w:pStyle w:val="12nadtabeltusty"/>
              <w:rPr>
                <w:lang w:val="en-US"/>
              </w:rPr>
            </w:pPr>
            <w:r w:rsidRPr="003E5619">
              <w:rPr>
                <w:lang w:val="en-US"/>
              </w:rPr>
              <w:t>MAIN FEATURES, FUTURE WORKS:</w:t>
            </w: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33"/>
            </w:tblGrid>
            <w:tr w:rsidR="007D2C2E" w:rsidRPr="003E5619">
              <w:tc>
                <w:tcPr>
                  <w:tcW w:w="9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BC5135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Main features:</w:t>
                  </w:r>
                </w:p>
                <w:p w:rsidR="00BC5135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1. Main processing module based on Raspberry Pi platform, cooperating with two different antennas</w:t>
                  </w:r>
                </w:p>
                <w:p w:rsidR="00BC5135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2. Fully autonomous work regime – automated fly-over prediction, reception, processing and data upload to a data server, presentation on web service.</w:t>
                  </w:r>
                </w:p>
                <w:p w:rsidR="00827472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3. According to authors’ knowledge, this is the first SATNOG station in northern Poland</w:t>
                  </w:r>
                </w:p>
                <w:p w:rsidR="00BC5135" w:rsidRPr="003E5619" w:rsidRDefault="00827472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Future work planned</w:t>
                  </w:r>
                  <w:r w:rsidR="00BC5135" w:rsidRPr="003E5619">
                    <w:rPr>
                      <w:rFonts w:ascii="Tahoma" w:hAnsi="Tahoma" w:cs="Tahoma"/>
                      <w:lang w:val="en-US"/>
                    </w:rPr>
                    <w:t>:</w:t>
                  </w:r>
                </w:p>
                <w:p w:rsidR="00BC5135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1. Migration to higher gain directional antenna with tracking capabilities</w:t>
                  </w:r>
                </w:p>
                <w:p w:rsidR="00BC5135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2. Migration to a higher band, e.g. UHF or higher</w:t>
                  </w:r>
                </w:p>
                <w:p w:rsidR="00BC5135" w:rsidRPr="003E5619" w:rsidRDefault="00BC5135" w:rsidP="00BC5135">
                  <w:pPr>
                    <w:rPr>
                      <w:rFonts w:ascii="Tahoma" w:hAnsi="Tahoma" w:cs="Tahoma"/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>3. Joining the satnogs.org network</w:t>
                  </w:r>
                </w:p>
                <w:p w:rsidR="007D2C2E" w:rsidRPr="003E5619" w:rsidRDefault="00BC5135" w:rsidP="00BC5135">
                  <w:pPr>
                    <w:rPr>
                      <w:lang w:val="en-US"/>
                    </w:rPr>
                  </w:pPr>
                  <w:r w:rsidRPr="003E5619">
                    <w:rPr>
                      <w:rFonts w:ascii="Tahoma" w:hAnsi="Tahoma" w:cs="Tahoma"/>
                      <w:lang w:val="en-US"/>
                    </w:rPr>
                    <w:t xml:space="preserve">4. Publishing sources on the </w:t>
                  </w:r>
                  <w:proofErr w:type="spellStart"/>
                  <w:r w:rsidRPr="003E5619">
                    <w:rPr>
                      <w:rFonts w:ascii="Tahoma" w:hAnsi="Tahoma" w:cs="Tahoma"/>
                      <w:lang w:val="en-US"/>
                    </w:rPr>
                    <w:t>github</w:t>
                  </w:r>
                  <w:proofErr w:type="spellEnd"/>
                  <w:r w:rsidRPr="003E5619">
                    <w:rPr>
                      <w:rFonts w:ascii="Tahoma" w:hAnsi="Tahoma" w:cs="Tahoma"/>
                      <w:lang w:val="en-US"/>
                    </w:rPr>
                    <w:t xml:space="preserve"> under open source license</w:t>
                  </w:r>
                </w:p>
              </w:tc>
            </w:tr>
          </w:tbl>
          <w:p w:rsidR="007D2C2E" w:rsidRPr="00BC5135" w:rsidRDefault="007D2C2E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7D2C2E" w:rsidRPr="00BC5135" w:rsidRDefault="007D2C2E" w:rsidP="00054078">
      <w:pPr>
        <w:rPr>
          <w:lang w:val="en-US"/>
        </w:rPr>
      </w:pPr>
    </w:p>
    <w:sectPr w:rsidR="007D2C2E" w:rsidRPr="00BC51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835" w:rsidRDefault="005E1835">
      <w:r>
        <w:separator/>
      </w:r>
    </w:p>
  </w:endnote>
  <w:endnote w:type="continuationSeparator" w:id="0">
    <w:p w:rsidR="005E1835" w:rsidRDefault="005E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Pr="00CA6FEE" w:rsidRDefault="00BE3F8D">
    <w:pPr>
      <w:pStyle w:val="Footer"/>
      <w:jc w:val="center"/>
      <w:rPr>
        <w:lang w:val="en-US"/>
      </w:rPr>
    </w:pPr>
    <w:r>
      <w:rPr>
        <w:rFonts w:ascii="Tahoma" w:hAnsi="Tahoma" w:cs="Tahoma"/>
        <w:smallCaps/>
        <w:sz w:val="22"/>
        <w:lang w:val="en-US"/>
      </w:rPr>
      <w:t xml:space="preserve">Faculty of electronics, telecommunications and informatics, Gdansk university of technology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>
    <w:pPr>
      <w:pStyle w:val="Footer"/>
      <w:jc w:val="center"/>
    </w:pPr>
    <w:r>
      <w:rPr>
        <w:rFonts w:ascii="Tahoma" w:hAnsi="Tahoma" w:cs="Tahoma"/>
        <w:smallCaps/>
      </w:rPr>
      <w:t>Wydział Elektroniki, Telekomunikacji i Informatyki Politechniki Gdańskiej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Pr="00CA6FEE" w:rsidRDefault="00BE3F8D">
    <w:pPr>
      <w:pStyle w:val="Footer"/>
      <w:jc w:val="center"/>
      <w:rPr>
        <w:lang w:val="en-US"/>
      </w:rPr>
    </w:pPr>
    <w:r>
      <w:rPr>
        <w:rFonts w:ascii="Tahoma" w:hAnsi="Tahoma" w:cs="Tahoma"/>
        <w:smallCaps/>
        <w:sz w:val="22"/>
        <w:lang w:val="en-US"/>
      </w:rPr>
      <w:t xml:space="preserve">Faculty of electronics, telecommunications and informatics, Gdansk university of technology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835" w:rsidRDefault="005E1835">
      <w:r>
        <w:separator/>
      </w:r>
    </w:p>
  </w:footnote>
  <w:footnote w:type="continuationSeparator" w:id="0">
    <w:p w:rsidR="005E1835" w:rsidRDefault="005E1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>
    <w:pPr>
      <w:pStyle w:val="Header"/>
      <w:jc w:val="center"/>
      <w:rPr>
        <w:rFonts w:ascii="Tahoma" w:hAnsi="Tahoma" w:cs="Tahoma"/>
        <w:b/>
        <w:bCs/>
        <w:smallCaps/>
        <w:lang w:val="en-US"/>
      </w:rPr>
    </w:pPr>
  </w:p>
  <w:p w:rsidR="00BE3F8D" w:rsidRPr="00CA6FEE" w:rsidRDefault="00BE3F8D">
    <w:pPr>
      <w:pStyle w:val="Header"/>
      <w:jc w:val="center"/>
      <w:rPr>
        <w:lang w:val="en-US"/>
      </w:rPr>
    </w:pPr>
    <w:r>
      <w:rPr>
        <w:rFonts w:ascii="Tahoma" w:hAnsi="Tahoma" w:cs="Tahoma"/>
        <w:b/>
        <w:bCs/>
        <w:smallCaps/>
        <w:lang w:val="en-US"/>
      </w:rPr>
      <w:t>Team project information folder – June 2006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 w:rsidP="000A64D3">
    <w:pPr>
      <w:pStyle w:val="Header"/>
      <w:tabs>
        <w:tab w:val="left" w:pos="3588"/>
        <w:tab w:val="center" w:pos="4819"/>
      </w:tabs>
    </w:pPr>
    <w: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07"/>
      <w:gridCol w:w="7023"/>
      <w:gridCol w:w="1448"/>
    </w:tblGrid>
    <w:tr w:rsidR="00BE3F8D" w:rsidTr="00C949C7">
      <w:tc>
        <w:tcPr>
          <w:tcW w:w="1307" w:type="dxa"/>
          <w:shd w:val="clear" w:color="auto" w:fill="auto"/>
        </w:tcPr>
        <w:p w:rsidR="00BE3F8D" w:rsidRDefault="00770DFD" w:rsidP="00C949C7">
          <w:pPr>
            <w:pStyle w:val="Header"/>
            <w:tabs>
              <w:tab w:val="left" w:pos="3588"/>
              <w:tab w:val="center" w:pos="4819"/>
            </w:tabs>
          </w:pPr>
          <w:r w:rsidRPr="00E051A4">
            <w:rPr>
              <w:noProof/>
            </w:rPr>
            <w:drawing>
              <wp:inline distT="0" distB="0" distL="0" distR="0">
                <wp:extent cx="735330" cy="735330"/>
                <wp:effectExtent l="0" t="0" r="0" b="0"/>
                <wp:docPr id="116" name="Picture 8" descr="C:\Users\Magda\Desktop\REKLAMA KSTiT 2013\N O T A T N I K\ETI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agda\Desktop\REKLAMA KSTiT 2013\N O T A T N I K\ETI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330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3" w:type="dxa"/>
          <w:shd w:val="clear" w:color="auto" w:fill="auto"/>
        </w:tcPr>
        <w:p w:rsidR="00BE3F8D" w:rsidRDefault="00BE3F8D" w:rsidP="00A504D8">
          <w:pPr>
            <w:pStyle w:val="Nagwekstronytusty"/>
          </w:pPr>
        </w:p>
        <w:p w:rsidR="00BE3F8D" w:rsidRDefault="00BE3F8D" w:rsidP="00A504D8">
          <w:pPr>
            <w:pStyle w:val="Nagwekstronytusty"/>
          </w:pPr>
        </w:p>
        <w:p w:rsidR="00BE3F8D" w:rsidRDefault="00BE3F8D" w:rsidP="00A504D8">
          <w:pPr>
            <w:pStyle w:val="Nagwekstronytusty"/>
          </w:pPr>
        </w:p>
        <w:p w:rsidR="00BE3F8D" w:rsidRDefault="00BE3F8D" w:rsidP="00A504D8">
          <w:pPr>
            <w:pStyle w:val="Nagwekstronytusty"/>
          </w:pPr>
          <w:r>
            <w:t>Plakat informacyjny projektu grupowego – styczeń 2020</w:t>
          </w:r>
        </w:p>
        <w:p w:rsidR="00BE3F8D" w:rsidRDefault="00BE3F8D" w:rsidP="00C949C7">
          <w:pPr>
            <w:pStyle w:val="Header"/>
            <w:tabs>
              <w:tab w:val="left" w:pos="3588"/>
              <w:tab w:val="center" w:pos="4819"/>
            </w:tabs>
          </w:pPr>
        </w:p>
      </w:tc>
      <w:tc>
        <w:tcPr>
          <w:tcW w:w="1448" w:type="dxa"/>
          <w:shd w:val="clear" w:color="auto" w:fill="auto"/>
        </w:tcPr>
        <w:p w:rsidR="00BE3F8D" w:rsidRDefault="00770DFD" w:rsidP="00C949C7">
          <w:pPr>
            <w:pStyle w:val="Header"/>
            <w:tabs>
              <w:tab w:val="left" w:pos="3588"/>
              <w:tab w:val="center" w:pos="4819"/>
            </w:tabs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58420</wp:posOffset>
                </wp:positionV>
                <wp:extent cx="862965" cy="647065"/>
                <wp:effectExtent l="0" t="0" r="0" b="0"/>
                <wp:wrapSquare wrapText="right"/>
                <wp:docPr id="117" name="Picture 7" descr="C:\Users\Magda\Desktop\REKLAMA KSTiT 2013\N O T A T N I K\PG.gi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Magda\Desktop\REKLAMA KSTiT 2013\N O T A T N I K\PG.gif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296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BE3F8D" w:rsidRDefault="00BE3F8D" w:rsidP="000A64D3">
    <w:pPr>
      <w:pStyle w:val="Header"/>
      <w:tabs>
        <w:tab w:val="left" w:pos="3588"/>
        <w:tab w:val="center" w:pos="4819"/>
      </w:tabs>
    </w:pPr>
    <w:r>
      <w:tab/>
      <w:t xml:space="preserve">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57"/>
      <w:gridCol w:w="6306"/>
      <w:gridCol w:w="2091"/>
    </w:tblGrid>
    <w:tr w:rsidR="00BE3F8D" w:rsidRPr="00C949C7" w:rsidTr="00C949C7">
      <w:tc>
        <w:tcPr>
          <w:tcW w:w="1457" w:type="dxa"/>
          <w:shd w:val="clear" w:color="auto" w:fill="auto"/>
        </w:tcPr>
        <w:p w:rsidR="00BE3F8D" w:rsidRPr="00C949C7" w:rsidRDefault="00770DFD" w:rsidP="00C949C7">
          <w:pPr>
            <w:pStyle w:val="Header"/>
            <w:jc w:val="center"/>
            <w:rPr>
              <w:rFonts w:ascii="Tahoma" w:hAnsi="Tahoma" w:cs="Tahoma"/>
              <w:b/>
              <w:bCs/>
              <w:smallCaps/>
              <w:lang w:val="en-US"/>
            </w:rPr>
          </w:pPr>
          <w:r w:rsidRPr="00E051A4">
            <w:rPr>
              <w:noProof/>
            </w:rPr>
            <w:drawing>
              <wp:inline distT="0" distB="0" distL="0" distR="0">
                <wp:extent cx="696595" cy="696595"/>
                <wp:effectExtent l="0" t="0" r="0" b="0"/>
                <wp:docPr id="115" name="Picture 8" descr="C:\Users\Magda\Desktop\REKLAMA KSTiT 2013\N O T A T N I K\ETI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agda\Desktop\REKLAMA KSTiT 2013\N O T A T N I K\ETI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59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6" w:type="dxa"/>
          <w:shd w:val="clear" w:color="auto" w:fill="auto"/>
        </w:tcPr>
        <w:p w:rsidR="00BE3F8D" w:rsidRPr="00A504D8" w:rsidRDefault="00BE3F8D" w:rsidP="00C949C7">
          <w:pPr>
            <w:shd w:val="clear" w:color="auto" w:fill="FFFFFF"/>
            <w:suppressAutoHyphens w:val="0"/>
            <w:rPr>
              <w:rFonts w:ascii="Arial" w:hAnsi="Arial" w:cs="Arial"/>
              <w:color w:val="000000"/>
              <w:sz w:val="21"/>
              <w:szCs w:val="21"/>
              <w:lang w:eastAsia="pl-PL"/>
            </w:rPr>
          </w:pPr>
        </w:p>
        <w:p w:rsidR="00BE3F8D" w:rsidRPr="00A504D8" w:rsidRDefault="00770DFD" w:rsidP="00C949C7">
          <w:pPr>
            <w:shd w:val="clear" w:color="auto" w:fill="FFFFFF"/>
            <w:suppressAutoHyphens w:val="0"/>
            <w:rPr>
              <w:rFonts w:ascii="Arial" w:hAnsi="Arial" w:cs="Arial"/>
              <w:color w:val="000000"/>
              <w:sz w:val="21"/>
              <w:szCs w:val="21"/>
              <w:lang w:eastAsia="pl-PL"/>
            </w:rPr>
          </w:pPr>
          <w:r w:rsidRPr="00A504D8">
            <w:rPr>
              <w:rFonts w:ascii="Arial" w:hAnsi="Arial" w:cs="Arial"/>
              <w:noProof/>
              <w:color w:val="337AB7"/>
              <w:sz w:val="21"/>
              <w:szCs w:val="21"/>
              <w:lang w:eastAsia="pl-PL"/>
            </w:rPr>
            <mc:AlternateContent>
              <mc:Choice Requires="wps">
                <w:drawing>
                  <wp:inline distT="0" distB="0" distL="0" distR="0">
                    <wp:extent cx="304800" cy="304800"/>
                    <wp:effectExtent l="0" t="0" r="0" b="0"/>
                    <wp:docPr id="114" name="AutoShape 59" descr="Research University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7572E1D" id="AutoShape 59" o:spid="_x0000_s1026" alt="Research Univers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" filled="f" stroked="f">
                    <v:path arrowok="t"/>
                    <w10:anchorlock/>
                  </v:rect>
                </w:pict>
              </mc:Fallback>
            </mc:AlternateContent>
          </w:r>
        </w:p>
        <w:p w:rsidR="00BE3F8D" w:rsidRPr="00C949C7" w:rsidRDefault="00BE3F8D" w:rsidP="00C949C7">
          <w:pPr>
            <w:pStyle w:val="Header"/>
            <w:jc w:val="center"/>
            <w:rPr>
              <w:rFonts w:ascii="Tahoma" w:hAnsi="Tahoma" w:cs="Tahoma"/>
              <w:b/>
              <w:bCs/>
              <w:smallCaps/>
              <w:lang w:val="en-US"/>
            </w:rPr>
          </w:pPr>
          <w:r w:rsidRPr="00C949C7">
            <w:rPr>
              <w:rFonts w:ascii="Tahoma" w:hAnsi="Tahoma" w:cs="Tahoma"/>
              <w:b/>
              <w:bCs/>
              <w:smallCaps/>
              <w:lang w:val="en-US"/>
            </w:rPr>
            <w:t>Team project information folder – January 2020</w:t>
          </w:r>
        </w:p>
      </w:tc>
      <w:tc>
        <w:tcPr>
          <w:tcW w:w="2091" w:type="dxa"/>
          <w:shd w:val="clear" w:color="auto" w:fill="auto"/>
        </w:tcPr>
        <w:p w:rsidR="00BE3F8D" w:rsidRPr="00C949C7" w:rsidRDefault="00770DFD" w:rsidP="00C949C7">
          <w:pPr>
            <w:shd w:val="clear" w:color="auto" w:fill="FFFFFF"/>
            <w:suppressAutoHyphens w:val="0"/>
            <w:jc w:val="center"/>
            <w:outlineLvl w:val="0"/>
            <w:rPr>
              <w:rFonts w:ascii="Arial" w:hAnsi="Arial" w:cs="Arial"/>
              <w:color w:val="003767"/>
              <w:kern w:val="36"/>
              <w:sz w:val="28"/>
              <w:szCs w:val="34"/>
              <w:lang w:eastAsia="pl-PL"/>
            </w:rPr>
          </w:pPr>
          <w:r w:rsidRPr="00BB4E3E">
            <w:rPr>
              <w:noProof/>
              <w:lang w:eastAsia="pl-PL"/>
            </w:rPr>
            <w:drawing>
              <wp:inline distT="0" distB="0" distL="0" distR="0">
                <wp:extent cx="953135" cy="382270"/>
                <wp:effectExtent l="0" t="0" r="0" b="0"/>
                <wp:docPr id="113" name="Obra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1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E3F8D" w:rsidRPr="00C949C7" w:rsidRDefault="00770DFD" w:rsidP="00C949C7">
          <w:pPr>
            <w:shd w:val="clear" w:color="auto" w:fill="FFFFFF"/>
            <w:suppressAutoHyphens w:val="0"/>
            <w:jc w:val="center"/>
            <w:outlineLvl w:val="0"/>
            <w:rPr>
              <w:rFonts w:ascii="Arial" w:hAnsi="Arial" w:cs="Arial"/>
              <w:color w:val="003767"/>
              <w:kern w:val="36"/>
              <w:sz w:val="22"/>
              <w:szCs w:val="34"/>
              <w:lang w:eastAsia="pl-PL"/>
            </w:rPr>
          </w:pPr>
          <w:r w:rsidRPr="00BB4E3E">
            <w:rPr>
              <w:noProof/>
              <w:lang w:eastAsia="pl-PL"/>
            </w:rPr>
            <w:drawing>
              <wp:inline distT="0" distB="0" distL="0" distR="0">
                <wp:extent cx="1219200" cy="290195"/>
                <wp:effectExtent l="0" t="0" r="0" b="0"/>
                <wp:docPr id="112" name="Obra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E3F8D" w:rsidRPr="00CA6FEE" w:rsidRDefault="00BE3F8D" w:rsidP="00054078">
    <w:pPr>
      <w:pStyle w:val="Header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D" w:rsidRDefault="00BE3F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3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EE"/>
    <w:rsid w:val="00054078"/>
    <w:rsid w:val="000A64D3"/>
    <w:rsid w:val="00120152"/>
    <w:rsid w:val="001D3246"/>
    <w:rsid w:val="003E5619"/>
    <w:rsid w:val="005E1835"/>
    <w:rsid w:val="005F6114"/>
    <w:rsid w:val="0068225E"/>
    <w:rsid w:val="00770DFD"/>
    <w:rsid w:val="007C07B0"/>
    <w:rsid w:val="007D2C2E"/>
    <w:rsid w:val="00827472"/>
    <w:rsid w:val="008E1BCB"/>
    <w:rsid w:val="0093305A"/>
    <w:rsid w:val="00A504D8"/>
    <w:rsid w:val="00BC5135"/>
    <w:rsid w:val="00BE3F8D"/>
    <w:rsid w:val="00C17B3C"/>
    <w:rsid w:val="00C949C7"/>
    <w:rsid w:val="00CA6FEE"/>
    <w:rsid w:val="00D34EAB"/>
    <w:rsid w:val="00E051A4"/>
    <w:rsid w:val="00E55E11"/>
    <w:rsid w:val="00E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25687C1F"/>
  <w15:chartTrackingRefBased/>
  <w15:docId w15:val="{0CF68665-AAAE-B74B-BE46-364C4ECD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A504D8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center"/>
    </w:pPr>
  </w:style>
  <w:style w:type="paragraph" w:styleId="List">
    <w:name w:val="List"/>
    <w:basedOn w:val="BodyText"/>
    <w:rPr>
      <w:rFonts w:cs="Mangal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agwekstronytusty">
    <w:name w:val="Nagłówek strony tłusty"/>
    <w:basedOn w:val="Header"/>
    <w:pPr>
      <w:jc w:val="center"/>
    </w:pPr>
    <w:rPr>
      <w:rFonts w:ascii="Tahoma" w:hAnsi="Tahoma" w:cs="Tahoma"/>
      <w:b/>
      <w:bCs/>
      <w:smallCaps/>
    </w:rPr>
  </w:style>
  <w:style w:type="paragraph" w:customStyle="1" w:styleId="12nadtabeltusty">
    <w:name w:val="12 nad tabelą tłusty"/>
    <w:basedOn w:val="Header"/>
    <w:pPr>
      <w:tabs>
        <w:tab w:val="clear" w:pos="4536"/>
        <w:tab w:val="clear" w:pos="9072"/>
      </w:tabs>
      <w:spacing w:before="40"/>
    </w:pPr>
    <w:rPr>
      <w:rFonts w:ascii="Tahoma" w:hAnsi="Tahoma" w:cs="Tahoma"/>
      <w:b/>
      <w:bCs/>
    </w:rPr>
  </w:style>
  <w:style w:type="paragraph" w:customStyle="1" w:styleId="10hasowtabeli">
    <w:name w:val="10 hasło w tabeli"/>
    <w:basedOn w:val="Header"/>
    <w:pPr>
      <w:tabs>
        <w:tab w:val="clear" w:pos="4536"/>
        <w:tab w:val="clear" w:pos="9072"/>
      </w:tabs>
    </w:pPr>
    <w:rPr>
      <w:rFonts w:ascii="Tahoma" w:hAnsi="Tahoma" w:cs="Tahoma"/>
      <w:b/>
      <w:bCs/>
      <w:sz w:val="20"/>
    </w:rPr>
  </w:style>
  <w:style w:type="paragraph" w:customStyle="1" w:styleId="12tytuprojektu">
    <w:name w:val="12 tytuł projektu"/>
    <w:basedOn w:val="Header"/>
    <w:pPr>
      <w:tabs>
        <w:tab w:val="clear" w:pos="4536"/>
        <w:tab w:val="clear" w:pos="9072"/>
      </w:tabs>
      <w:jc w:val="center"/>
    </w:pPr>
    <w:rPr>
      <w:rFonts w:ascii="Tahoma" w:hAnsi="Tahoma" w:cs="Tahoma"/>
      <w:b/>
      <w:bCs/>
    </w:rPr>
  </w:style>
  <w:style w:type="paragraph" w:customStyle="1" w:styleId="12zapiswtabeli">
    <w:name w:val="12 zapis w tabeli"/>
    <w:basedOn w:val="Header"/>
    <w:pPr>
      <w:tabs>
        <w:tab w:val="clear" w:pos="4536"/>
        <w:tab w:val="clear" w:pos="9072"/>
      </w:tabs>
    </w:pPr>
    <w:rPr>
      <w:rFonts w:ascii="Tahoma" w:hAnsi="Tahoma" w:cs="Tahoma"/>
    </w:rPr>
  </w:style>
  <w:style w:type="paragraph" w:customStyle="1" w:styleId="12opiszdjcia">
    <w:name w:val="12 opis zdjęcia"/>
    <w:basedOn w:val="BodyText"/>
  </w:style>
  <w:style w:type="paragraph" w:customStyle="1" w:styleId="Komentarzblady">
    <w:name w:val="Komentarz blady"/>
    <w:basedOn w:val="BodyText"/>
    <w:rPr>
      <w:color w:val="C0C0C0"/>
    </w:rPr>
  </w:style>
  <w:style w:type="paragraph" w:customStyle="1" w:styleId="12tytuprojektu0">
    <w:name w:val="12_tytuł_projektu"/>
    <w:basedOn w:val="Header"/>
    <w:pPr>
      <w:jc w:val="center"/>
    </w:pPr>
    <w:rPr>
      <w:rFonts w:ascii="Tahoma" w:hAnsi="Tahoma" w:cs="Tahoma"/>
      <w:b/>
      <w:bCs/>
    </w:rPr>
  </w:style>
  <w:style w:type="paragraph" w:customStyle="1" w:styleId="Tytuproj">
    <w:name w:val="Tytuł_proj"/>
    <w:basedOn w:val="Header"/>
    <w:pPr>
      <w:jc w:val="center"/>
    </w:pPr>
    <w:rPr>
      <w:rFonts w:ascii="Tahoma" w:hAnsi="Tahoma" w:cs="Tahoma"/>
      <w:b/>
      <w:bCs/>
      <w:szCs w:val="20"/>
    </w:rPr>
  </w:style>
  <w:style w:type="paragraph" w:customStyle="1" w:styleId="12zapiswtabeli0">
    <w:name w:val="12_zapis_w_tabeli"/>
    <w:basedOn w:val="Header"/>
    <w:rPr>
      <w:rFonts w:ascii="Tahoma" w:hAnsi="Tahoma" w:cs="Tahoma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Zawartoramki">
    <w:name w:val="Zawartość ramki"/>
    <w:basedOn w:val="BodyText"/>
  </w:style>
  <w:style w:type="table" w:styleId="TableGrid">
    <w:name w:val="Table Grid"/>
    <w:basedOn w:val="TableNormal"/>
    <w:uiPriority w:val="39"/>
    <w:rsid w:val="00120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504D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23">
          <w:marLeft w:val="3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KATEDRA:  Inżynierii Biomedycznej</vt:lpstr>
      <vt:lpstr>KATEDRA:  Inżynierii Biomedycznej</vt:lpstr>
    </vt:vector>
  </TitlesOfParts>
  <Company>Intel Corporation</Company>
  <LinksUpToDate>false</LinksUpToDate>
  <CharactersWithSpaces>3101</CharactersWithSpaces>
  <SharedDoc>false</SharedDoc>
  <HLinks>
    <vt:vector size="6" baseType="variant">
      <vt:variant>
        <vt:i4>7405682</vt:i4>
      </vt:variant>
      <vt:variant>
        <vt:i4>0</vt:i4>
      </vt:variant>
      <vt:variant>
        <vt:i4>0</vt:i4>
      </vt:variant>
      <vt:variant>
        <vt:i4>5</vt:i4>
      </vt:variant>
      <vt:variant>
        <vt:lpwstr>https://pg.edu.pl/badawcza/en/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KATEDRA:  Inżynierii Biomedycznej</dc:title>
  <dc:subject/>
  <dc:creator>Jacek Rumiński</dc:creator>
  <cp:keywords/>
  <cp:lastModifiedBy>Tomek Mrugalski</cp:lastModifiedBy>
  <cp:revision>2</cp:revision>
  <cp:lastPrinted>2005-06-06T22:03:00Z</cp:lastPrinted>
  <dcterms:created xsi:type="dcterms:W3CDTF">2020-01-29T09:24:00Z</dcterms:created>
  <dcterms:modified xsi:type="dcterms:W3CDTF">2020-01-29T09:24:00Z</dcterms:modified>
</cp:coreProperties>
</file>