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F5898" w14:textId="6DEC3E5C" w:rsidR="00422469" w:rsidRPr="00422469" w:rsidRDefault="00422469" w:rsidP="00422469">
      <w:pPr>
        <w:rPr>
          <w:b/>
          <w:bCs/>
          <w:sz w:val="28"/>
          <w:szCs w:val="28"/>
          <w:u w:val="single"/>
          <w:lang w:val="en-US"/>
        </w:rPr>
      </w:pPr>
      <w:r w:rsidRPr="0020409A">
        <w:rPr>
          <w:sz w:val="32"/>
          <w:szCs w:val="32"/>
          <w:lang w:val="en-US"/>
        </w:rPr>
        <w:t xml:space="preserve">                                         </w:t>
      </w:r>
      <w:r w:rsidRPr="0020409A">
        <w:rPr>
          <w:b/>
          <w:bCs/>
          <w:sz w:val="32"/>
          <w:szCs w:val="32"/>
          <w:lang w:val="en-US"/>
        </w:rPr>
        <w:t>ASSIGNMENT-11.3</w:t>
      </w:r>
      <w:r w:rsidRPr="0020409A">
        <w:rPr>
          <w:sz w:val="32"/>
          <w:szCs w:val="32"/>
          <w:lang w:val="en-US"/>
        </w:rPr>
        <w:br/>
      </w:r>
      <w:r>
        <w:rPr>
          <w:lang w:val="en-US"/>
        </w:rPr>
        <w:br/>
      </w:r>
      <w:r>
        <w:rPr>
          <w:lang w:val="en-US"/>
        </w:rPr>
        <w:br/>
      </w:r>
      <w:r w:rsidRPr="0020409A">
        <w:rPr>
          <w:sz w:val="28"/>
          <w:szCs w:val="28"/>
          <w:lang w:val="en-US"/>
        </w:rPr>
        <w:t xml:space="preserve">NAME : </w:t>
      </w:r>
      <w:r w:rsidR="00AE4A9F">
        <w:rPr>
          <w:sz w:val="28"/>
          <w:szCs w:val="28"/>
          <w:lang w:val="en-US"/>
        </w:rPr>
        <w:t>G.Giridhar Reddy</w:t>
      </w:r>
      <w:r w:rsidRPr="0020409A">
        <w:rPr>
          <w:sz w:val="28"/>
          <w:szCs w:val="28"/>
          <w:lang w:val="en-US"/>
        </w:rPr>
        <w:br/>
        <w:t xml:space="preserve">BATCH : </w:t>
      </w:r>
      <w:r w:rsidR="009F1521">
        <w:rPr>
          <w:sz w:val="28"/>
          <w:szCs w:val="28"/>
          <w:lang w:val="en-US"/>
        </w:rPr>
        <w:t>19</w:t>
      </w:r>
      <w:r w:rsidRPr="0020409A">
        <w:rPr>
          <w:sz w:val="28"/>
          <w:szCs w:val="28"/>
          <w:lang w:val="en-US"/>
        </w:rPr>
        <w:br/>
        <w:t>HTNO:2303A51</w:t>
      </w:r>
      <w:r w:rsidR="00AE4A9F">
        <w:rPr>
          <w:sz w:val="28"/>
          <w:szCs w:val="28"/>
          <w:lang w:val="en-US"/>
        </w:rPr>
        <w:t>285</w:t>
      </w:r>
      <w:r w:rsidRPr="0020409A">
        <w:rPr>
          <w:sz w:val="28"/>
          <w:szCs w:val="28"/>
          <w:lang w:val="en-US"/>
        </w:rPr>
        <w:br/>
      </w:r>
      <w:r>
        <w:rPr>
          <w:lang w:val="en-US"/>
        </w:rPr>
        <w:br/>
      </w:r>
      <w:r w:rsidRPr="00422469">
        <w:rPr>
          <w:b/>
          <w:bCs/>
          <w:sz w:val="28"/>
          <w:szCs w:val="28"/>
          <w:u w:val="single"/>
          <w:lang w:val="en-US"/>
        </w:rPr>
        <w:t>Task 1: Smart Contact Manager (Arrays &amp; Linked Lists)</w:t>
      </w:r>
    </w:p>
    <w:p w14:paraId="15AEF714" w14:textId="13E31815" w:rsidR="00422469" w:rsidRPr="00422469" w:rsidRDefault="00422469" w:rsidP="00422469">
      <w:r w:rsidRPr="00422469">
        <w:rPr>
          <w:noProof/>
          <w:lang w:val="en-US"/>
        </w:rPr>
        <w:drawing>
          <wp:inline distT="0" distB="0" distL="0" distR="0" wp14:anchorId="619E64B1" wp14:editId="06C6738A">
            <wp:extent cx="5731510" cy="4529455"/>
            <wp:effectExtent l="0" t="0" r="2540" b="4445"/>
            <wp:docPr id="161879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94857" name=""/>
                    <pic:cNvPicPr/>
                  </pic:nvPicPr>
                  <pic:blipFill>
                    <a:blip r:embed="rId4"/>
                    <a:stretch>
                      <a:fillRect/>
                    </a:stretch>
                  </pic:blipFill>
                  <pic:spPr>
                    <a:xfrm>
                      <a:off x="0" y="0"/>
                      <a:ext cx="5731510" cy="4529455"/>
                    </a:xfrm>
                    <a:prstGeom prst="rect">
                      <a:avLst/>
                    </a:prstGeom>
                  </pic:spPr>
                </pic:pic>
              </a:graphicData>
            </a:graphic>
          </wp:inline>
        </w:drawing>
      </w:r>
      <w:r>
        <w:rPr>
          <w:lang w:val="en-US"/>
        </w:rPr>
        <w:br/>
      </w:r>
      <w:r w:rsidRPr="00422469">
        <w:rPr>
          <w:noProof/>
          <w:lang w:val="en-US"/>
        </w:rPr>
        <w:drawing>
          <wp:inline distT="0" distB="0" distL="0" distR="0" wp14:anchorId="18D7D9E4" wp14:editId="5638E382">
            <wp:extent cx="5731510" cy="618490"/>
            <wp:effectExtent l="0" t="0" r="2540" b="0"/>
            <wp:docPr id="93551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13487" name=""/>
                    <pic:cNvPicPr/>
                  </pic:nvPicPr>
                  <pic:blipFill>
                    <a:blip r:embed="rId5"/>
                    <a:stretch>
                      <a:fillRect/>
                    </a:stretch>
                  </pic:blipFill>
                  <pic:spPr>
                    <a:xfrm>
                      <a:off x="0" y="0"/>
                      <a:ext cx="5731510" cy="618490"/>
                    </a:xfrm>
                    <a:prstGeom prst="rect">
                      <a:avLst/>
                    </a:prstGeom>
                  </pic:spPr>
                </pic:pic>
              </a:graphicData>
            </a:graphic>
          </wp:inline>
        </w:drawing>
      </w:r>
      <w:r>
        <w:rPr>
          <w:lang w:val="en-US"/>
        </w:rPr>
        <w:br/>
      </w:r>
      <w:r w:rsidRPr="00422469">
        <w:rPr>
          <w:noProof/>
          <w:lang w:val="en-US"/>
        </w:rPr>
        <w:lastRenderedPageBreak/>
        <w:drawing>
          <wp:inline distT="0" distB="0" distL="0" distR="0" wp14:anchorId="3CDFC472" wp14:editId="6CA7BED9">
            <wp:extent cx="5731510" cy="5055870"/>
            <wp:effectExtent l="0" t="0" r="2540" b="0"/>
            <wp:docPr id="45623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39370" name=""/>
                    <pic:cNvPicPr/>
                  </pic:nvPicPr>
                  <pic:blipFill>
                    <a:blip r:embed="rId6"/>
                    <a:stretch>
                      <a:fillRect/>
                    </a:stretch>
                  </pic:blipFill>
                  <pic:spPr>
                    <a:xfrm>
                      <a:off x="0" y="0"/>
                      <a:ext cx="5731510" cy="5055870"/>
                    </a:xfrm>
                    <a:prstGeom prst="rect">
                      <a:avLst/>
                    </a:prstGeom>
                  </pic:spPr>
                </pic:pic>
              </a:graphicData>
            </a:graphic>
          </wp:inline>
        </w:drawing>
      </w:r>
      <w:r>
        <w:rPr>
          <w:lang w:val="en-US"/>
        </w:rPr>
        <w:br/>
      </w:r>
      <w:r w:rsidRPr="00422469">
        <w:rPr>
          <w:noProof/>
          <w:lang w:val="en-US"/>
        </w:rPr>
        <w:drawing>
          <wp:inline distT="0" distB="0" distL="0" distR="0" wp14:anchorId="46DC3354" wp14:editId="095A6D40">
            <wp:extent cx="5731510" cy="618490"/>
            <wp:effectExtent l="0" t="0" r="2540" b="0"/>
            <wp:docPr id="26646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13487" name=""/>
                    <pic:cNvPicPr/>
                  </pic:nvPicPr>
                  <pic:blipFill>
                    <a:blip r:embed="rId5"/>
                    <a:stretch>
                      <a:fillRect/>
                    </a:stretch>
                  </pic:blipFill>
                  <pic:spPr>
                    <a:xfrm>
                      <a:off x="0" y="0"/>
                      <a:ext cx="5731510" cy="618490"/>
                    </a:xfrm>
                    <a:prstGeom prst="rect">
                      <a:avLst/>
                    </a:prstGeom>
                  </pic:spPr>
                </pic:pic>
              </a:graphicData>
            </a:graphic>
          </wp:inline>
        </w:drawing>
      </w:r>
      <w:r>
        <w:rPr>
          <w:lang w:val="en-US"/>
        </w:rPr>
        <w:br/>
      </w:r>
      <w:r>
        <w:rPr>
          <w:lang w:val="en-US"/>
        </w:rPr>
        <w:br/>
      </w:r>
      <w:r w:rsidRPr="00422469">
        <w:rPr>
          <w:u w:val="single"/>
          <w:lang w:val="en-US"/>
        </w:rPr>
        <w:t>JUSTIFICATION:</w:t>
      </w:r>
      <w:r>
        <w:rPr>
          <w:lang w:val="en-US"/>
        </w:rPr>
        <w:br/>
      </w:r>
      <w:r w:rsidRPr="00422469">
        <w:t xml:space="preserve">The </w:t>
      </w:r>
      <w:r w:rsidRPr="00422469">
        <w:rPr>
          <w:b/>
          <w:bCs/>
        </w:rPr>
        <w:t>array-based implementation</w:t>
      </w:r>
      <w:r w:rsidRPr="00422469">
        <w:t xml:space="preserve"> is simple and easy to use, making it suitable for small contact lists. However, deletion is inefficient because elements must be shifted after removal, leading to higher time complexity.</w:t>
      </w:r>
    </w:p>
    <w:p w14:paraId="4181F399" w14:textId="2D88636D" w:rsidR="00422469" w:rsidRPr="00422469" w:rsidRDefault="00422469" w:rsidP="00422469">
      <w:pPr>
        <w:rPr>
          <w:lang w:val="en-US"/>
        </w:rPr>
      </w:pPr>
      <w:r w:rsidRPr="00422469">
        <w:t xml:space="preserve">The </w:t>
      </w:r>
      <w:r w:rsidRPr="00422469">
        <w:rPr>
          <w:b/>
          <w:bCs/>
        </w:rPr>
        <w:t>linked list implementation</w:t>
      </w:r>
      <w:r w:rsidRPr="00422469">
        <w:t xml:space="preserve"> provides better flexibility for dynamic memory allocation. Insertion is efficient as it does not require resizing, and deletion only involves pointer adjustments. However, linked lists consume more memory due to additional node pointers and have slower access times.</w:t>
      </w:r>
      <w:r>
        <w:rPr>
          <w:lang w:val="en-US"/>
        </w:rPr>
        <w:t xml:space="preserve"> </w:t>
      </w:r>
      <w:r>
        <w:rPr>
          <w:lang w:val="en-US"/>
        </w:rPr>
        <w:br/>
      </w:r>
      <w:r>
        <w:rPr>
          <w:lang w:val="en-US"/>
        </w:rPr>
        <w:br/>
      </w:r>
      <w:r>
        <w:rPr>
          <w:lang w:val="en-US"/>
        </w:rPr>
        <w:br/>
      </w:r>
      <w:r w:rsidRPr="00422469">
        <w:rPr>
          <w:b/>
          <w:bCs/>
          <w:sz w:val="28"/>
          <w:szCs w:val="28"/>
          <w:u w:val="single"/>
          <w:lang w:val="en-US"/>
        </w:rPr>
        <w:t>Task 2: Library Book Search System (Queues &amp; Priority Queues)</w:t>
      </w:r>
    </w:p>
    <w:p w14:paraId="3B3F4CF9" w14:textId="6BDAC4CC" w:rsidR="005B6C65" w:rsidRPr="005B6C65" w:rsidRDefault="00422469" w:rsidP="005B6C65">
      <w:pPr>
        <w:rPr>
          <w:lang w:val="en-US"/>
        </w:rPr>
      </w:pPr>
      <w:r w:rsidRPr="00422469">
        <w:rPr>
          <w:noProof/>
          <w:lang w:val="en-US"/>
        </w:rPr>
        <w:lastRenderedPageBreak/>
        <w:drawing>
          <wp:inline distT="0" distB="0" distL="0" distR="0" wp14:anchorId="00307308" wp14:editId="252B31DB">
            <wp:extent cx="5731510" cy="4839335"/>
            <wp:effectExtent l="0" t="0" r="2540" b="0"/>
            <wp:docPr id="609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091" name=""/>
                    <pic:cNvPicPr/>
                  </pic:nvPicPr>
                  <pic:blipFill>
                    <a:blip r:embed="rId7"/>
                    <a:stretch>
                      <a:fillRect/>
                    </a:stretch>
                  </pic:blipFill>
                  <pic:spPr>
                    <a:xfrm>
                      <a:off x="0" y="0"/>
                      <a:ext cx="5731510" cy="4839335"/>
                    </a:xfrm>
                    <a:prstGeom prst="rect">
                      <a:avLst/>
                    </a:prstGeom>
                  </pic:spPr>
                </pic:pic>
              </a:graphicData>
            </a:graphic>
          </wp:inline>
        </w:drawing>
      </w:r>
      <w:r>
        <w:rPr>
          <w:lang w:val="en-US"/>
        </w:rPr>
        <w:br/>
      </w:r>
      <w:r w:rsidRPr="00422469">
        <w:rPr>
          <w:noProof/>
          <w:lang w:val="en-US"/>
        </w:rPr>
        <w:lastRenderedPageBreak/>
        <w:drawing>
          <wp:inline distT="0" distB="0" distL="0" distR="0" wp14:anchorId="3D65AE2E" wp14:editId="2AA15DA3">
            <wp:extent cx="5731510" cy="4728845"/>
            <wp:effectExtent l="0" t="0" r="2540" b="0"/>
            <wp:docPr id="209186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61759" name=""/>
                    <pic:cNvPicPr/>
                  </pic:nvPicPr>
                  <pic:blipFill>
                    <a:blip r:embed="rId8"/>
                    <a:stretch>
                      <a:fillRect/>
                    </a:stretch>
                  </pic:blipFill>
                  <pic:spPr>
                    <a:xfrm>
                      <a:off x="0" y="0"/>
                      <a:ext cx="5731510" cy="4728845"/>
                    </a:xfrm>
                    <a:prstGeom prst="rect">
                      <a:avLst/>
                    </a:prstGeom>
                  </pic:spPr>
                </pic:pic>
              </a:graphicData>
            </a:graphic>
          </wp:inline>
        </w:drawing>
      </w:r>
      <w:r w:rsidR="005B6C65">
        <w:rPr>
          <w:lang w:val="en-US"/>
        </w:rPr>
        <w:br/>
      </w:r>
      <w:r w:rsidR="005B6C65" w:rsidRPr="005B6C65">
        <w:rPr>
          <w:noProof/>
          <w:lang w:val="en-US"/>
        </w:rPr>
        <w:drawing>
          <wp:inline distT="0" distB="0" distL="0" distR="0" wp14:anchorId="11CA0C2F" wp14:editId="7ADF2581">
            <wp:extent cx="5731510" cy="2709545"/>
            <wp:effectExtent l="0" t="0" r="2540" b="0"/>
            <wp:docPr id="75743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36346" name=""/>
                    <pic:cNvPicPr/>
                  </pic:nvPicPr>
                  <pic:blipFill>
                    <a:blip r:embed="rId9"/>
                    <a:stretch>
                      <a:fillRect/>
                    </a:stretch>
                  </pic:blipFill>
                  <pic:spPr>
                    <a:xfrm>
                      <a:off x="0" y="0"/>
                      <a:ext cx="5731510" cy="2709545"/>
                    </a:xfrm>
                    <a:prstGeom prst="rect">
                      <a:avLst/>
                    </a:prstGeom>
                  </pic:spPr>
                </pic:pic>
              </a:graphicData>
            </a:graphic>
          </wp:inline>
        </w:drawing>
      </w:r>
      <w:r w:rsidR="005B6C65">
        <w:rPr>
          <w:lang w:val="en-US"/>
        </w:rPr>
        <w:br/>
      </w:r>
      <w:r w:rsidR="005B6C65" w:rsidRPr="005B6C65">
        <w:rPr>
          <w:u w:val="single"/>
          <w:lang w:val="en-US"/>
        </w:rPr>
        <w:t>JUSTIFICATION:</w:t>
      </w:r>
      <w:r w:rsidR="005B6C65">
        <w:rPr>
          <w:lang w:val="en-US"/>
        </w:rPr>
        <w:br/>
      </w:r>
      <w:r w:rsidR="005B6C65" w:rsidRPr="005B6C65">
        <w:rPr>
          <w:lang w:val="en-US"/>
        </w:rPr>
        <w:t xml:space="preserve">The system uses a FIFO Queue to process book requests in the order they are received, ensuring </w:t>
      </w:r>
      <w:proofErr w:type="gramStart"/>
      <w:r w:rsidR="005B6C65" w:rsidRPr="005B6C65">
        <w:rPr>
          <w:lang w:val="en-US"/>
        </w:rPr>
        <w:t>fairness.A</w:t>
      </w:r>
      <w:proofErr w:type="gramEnd"/>
      <w:r w:rsidR="005B6C65" w:rsidRPr="005B6C65">
        <w:rPr>
          <w:lang w:val="en-US"/>
        </w:rPr>
        <w:t xml:space="preserve"> Priority Queue is added to prioritize faculty requests over student requests as required in the scenario.</w:t>
      </w:r>
    </w:p>
    <w:p w14:paraId="0678C3FA" w14:textId="77777777" w:rsidR="005B6C65" w:rsidRPr="005B6C65" w:rsidRDefault="005B6C65" w:rsidP="005B6C65">
      <w:pPr>
        <w:rPr>
          <w:lang w:val="en-US"/>
        </w:rPr>
      </w:pPr>
      <w:r w:rsidRPr="005B6C65">
        <w:rPr>
          <w:lang w:val="en-US"/>
        </w:rPr>
        <w:t xml:space="preserve">Faculty are assigned higher priority (0) and </w:t>
      </w:r>
      <w:proofErr w:type="gramStart"/>
      <w:r w:rsidRPr="005B6C65">
        <w:rPr>
          <w:lang w:val="en-US"/>
        </w:rPr>
        <w:t>students</w:t>
      </w:r>
      <w:proofErr w:type="gramEnd"/>
      <w:r w:rsidRPr="005B6C65">
        <w:rPr>
          <w:lang w:val="en-US"/>
        </w:rPr>
        <w:t xml:space="preserve"> lower priority (1), so faculty requests are dequeued first.</w:t>
      </w:r>
    </w:p>
    <w:p w14:paraId="6203074A" w14:textId="77777777" w:rsidR="005B6C65" w:rsidRPr="005B6C65" w:rsidRDefault="005B6C65" w:rsidP="005B6C65">
      <w:pPr>
        <w:rPr>
          <w:lang w:val="en-US"/>
        </w:rPr>
      </w:pPr>
      <w:r w:rsidRPr="005B6C65">
        <w:rPr>
          <w:lang w:val="en-US"/>
        </w:rPr>
        <w:lastRenderedPageBreak/>
        <w:t xml:space="preserve">The </w:t>
      </w:r>
      <w:proofErr w:type="gramStart"/>
      <w:r w:rsidRPr="005B6C65">
        <w:rPr>
          <w:lang w:val="en-US"/>
        </w:rPr>
        <w:t>enqueue(</w:t>
      </w:r>
      <w:proofErr w:type="gramEnd"/>
      <w:r w:rsidRPr="005B6C65">
        <w:rPr>
          <w:lang w:val="en-US"/>
        </w:rPr>
        <w:t xml:space="preserve">) and </w:t>
      </w:r>
      <w:proofErr w:type="gramStart"/>
      <w:r w:rsidRPr="005B6C65">
        <w:rPr>
          <w:lang w:val="en-US"/>
        </w:rPr>
        <w:t>dequeue(</w:t>
      </w:r>
      <w:proofErr w:type="gramEnd"/>
      <w:r w:rsidRPr="005B6C65">
        <w:rPr>
          <w:lang w:val="en-US"/>
        </w:rPr>
        <w:t>) methods correctly manage insertion and removal of requests in both structures.</w:t>
      </w:r>
    </w:p>
    <w:p w14:paraId="04353E09" w14:textId="670350CA" w:rsidR="00507283" w:rsidRDefault="005B6C65" w:rsidP="005B6C65">
      <w:pPr>
        <w:rPr>
          <w:lang w:val="en-US"/>
        </w:rPr>
      </w:pPr>
      <w:r w:rsidRPr="005B6C65">
        <w:rPr>
          <w:lang w:val="en-US"/>
        </w:rPr>
        <w:t>Testing with mixed requests proves that FIFO works normally while the Priority Queue correctly gives preference to faculty.</w:t>
      </w:r>
      <w:r>
        <w:rPr>
          <w:lang w:val="en-US"/>
        </w:rPr>
        <w:br/>
      </w:r>
      <w:r>
        <w:rPr>
          <w:lang w:val="en-US"/>
        </w:rPr>
        <w:br/>
      </w:r>
      <w:r w:rsidRPr="005B6C65">
        <w:rPr>
          <w:b/>
          <w:bCs/>
          <w:sz w:val="28"/>
          <w:szCs w:val="28"/>
          <w:u w:val="single"/>
          <w:lang w:val="en-US"/>
        </w:rPr>
        <w:t>Task 3: Emergency Help Desk (Stack Implementation)</w:t>
      </w:r>
    </w:p>
    <w:p w14:paraId="1159AF8D" w14:textId="0379358F" w:rsidR="005B6C65" w:rsidRDefault="00422469">
      <w:pPr>
        <w:rPr>
          <w:b/>
          <w:bCs/>
          <w:sz w:val="28"/>
          <w:szCs w:val="28"/>
          <w:u w:val="single"/>
          <w:lang w:val="en-US"/>
        </w:rPr>
      </w:pPr>
      <w:r>
        <w:rPr>
          <w:lang w:val="en-US"/>
        </w:rPr>
        <w:br/>
      </w:r>
      <w:r>
        <w:rPr>
          <w:lang w:val="en-US"/>
        </w:rPr>
        <w:br/>
      </w:r>
      <w:r w:rsidR="005B6C65" w:rsidRPr="005B6C65">
        <w:rPr>
          <w:noProof/>
          <w:lang w:val="en-US"/>
        </w:rPr>
        <w:drawing>
          <wp:inline distT="0" distB="0" distL="0" distR="0" wp14:anchorId="60306BBA" wp14:editId="187EF333">
            <wp:extent cx="5731510" cy="5481955"/>
            <wp:effectExtent l="0" t="0" r="2540" b="4445"/>
            <wp:docPr id="201679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98243" name=""/>
                    <pic:cNvPicPr/>
                  </pic:nvPicPr>
                  <pic:blipFill>
                    <a:blip r:embed="rId10"/>
                    <a:stretch>
                      <a:fillRect/>
                    </a:stretch>
                  </pic:blipFill>
                  <pic:spPr>
                    <a:xfrm>
                      <a:off x="0" y="0"/>
                      <a:ext cx="5731510" cy="5481955"/>
                    </a:xfrm>
                    <a:prstGeom prst="rect">
                      <a:avLst/>
                    </a:prstGeom>
                  </pic:spPr>
                </pic:pic>
              </a:graphicData>
            </a:graphic>
          </wp:inline>
        </w:drawing>
      </w:r>
      <w:r w:rsidR="005B6C65">
        <w:rPr>
          <w:lang w:val="en-US"/>
        </w:rPr>
        <w:br/>
      </w:r>
      <w:r w:rsidR="005B6C65" w:rsidRPr="005B6C65">
        <w:rPr>
          <w:noProof/>
          <w:lang w:val="en-US"/>
        </w:rPr>
        <w:drawing>
          <wp:inline distT="0" distB="0" distL="0" distR="0" wp14:anchorId="3F86F978" wp14:editId="5CC5E474">
            <wp:extent cx="5731510" cy="1086485"/>
            <wp:effectExtent l="0" t="0" r="2540" b="0"/>
            <wp:docPr id="204313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37018" name=""/>
                    <pic:cNvPicPr/>
                  </pic:nvPicPr>
                  <pic:blipFill>
                    <a:blip r:embed="rId11"/>
                    <a:stretch>
                      <a:fillRect/>
                    </a:stretch>
                  </pic:blipFill>
                  <pic:spPr>
                    <a:xfrm>
                      <a:off x="0" y="0"/>
                      <a:ext cx="5731510" cy="1086485"/>
                    </a:xfrm>
                    <a:prstGeom prst="rect">
                      <a:avLst/>
                    </a:prstGeom>
                  </pic:spPr>
                </pic:pic>
              </a:graphicData>
            </a:graphic>
          </wp:inline>
        </w:drawing>
      </w:r>
      <w:r w:rsidR="005B6C65">
        <w:rPr>
          <w:lang w:val="en-US"/>
        </w:rPr>
        <w:br/>
      </w:r>
      <w:r w:rsidR="005B6C65" w:rsidRPr="005B6C65">
        <w:rPr>
          <w:noProof/>
          <w:lang w:val="en-US"/>
        </w:rPr>
        <w:lastRenderedPageBreak/>
        <w:drawing>
          <wp:inline distT="0" distB="0" distL="0" distR="0" wp14:anchorId="4BFC5F33" wp14:editId="43EAC9C5">
            <wp:extent cx="5731510" cy="2409825"/>
            <wp:effectExtent l="0" t="0" r="2540" b="9525"/>
            <wp:docPr id="173008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84834" name=""/>
                    <pic:cNvPicPr/>
                  </pic:nvPicPr>
                  <pic:blipFill>
                    <a:blip r:embed="rId12"/>
                    <a:stretch>
                      <a:fillRect/>
                    </a:stretch>
                  </pic:blipFill>
                  <pic:spPr>
                    <a:xfrm>
                      <a:off x="0" y="0"/>
                      <a:ext cx="5731510" cy="2409825"/>
                    </a:xfrm>
                    <a:prstGeom prst="rect">
                      <a:avLst/>
                    </a:prstGeom>
                  </pic:spPr>
                </pic:pic>
              </a:graphicData>
            </a:graphic>
          </wp:inline>
        </w:drawing>
      </w:r>
      <w:r w:rsidR="005B6C65">
        <w:rPr>
          <w:lang w:val="en-US"/>
        </w:rPr>
        <w:br/>
      </w:r>
      <w:r w:rsidR="005B6C65" w:rsidRPr="005B6C65">
        <w:rPr>
          <w:u w:val="single"/>
          <w:lang w:val="en-US"/>
        </w:rPr>
        <w:t>JUSTIFICATION:</w:t>
      </w:r>
      <w:r w:rsidR="005B6C65">
        <w:rPr>
          <w:lang w:val="en-US"/>
        </w:rPr>
        <w:br/>
      </w:r>
      <w:r w:rsidR="005B6C65" w:rsidRPr="005B6C65">
        <w:rPr>
          <w:lang w:val="en-US"/>
        </w:rPr>
        <w:t xml:space="preserve">The Emergency Help Desk system uses a stack data structure because ticket escalation follows the LIFO (Last-In, First-Out) principle, meaning the most recently raised ticket is resolved first. The </w:t>
      </w:r>
      <w:proofErr w:type="gramStart"/>
      <w:r w:rsidR="005B6C65" w:rsidRPr="005B6C65">
        <w:rPr>
          <w:lang w:val="en-US"/>
        </w:rPr>
        <w:t>push(</w:t>
      </w:r>
      <w:proofErr w:type="gramEnd"/>
      <w:r w:rsidR="005B6C65" w:rsidRPr="005B6C65">
        <w:rPr>
          <w:lang w:val="en-US"/>
        </w:rPr>
        <w:t xml:space="preserve">) operation is used to add new support tickets to the stack as they arrive, while the </w:t>
      </w:r>
      <w:proofErr w:type="gramStart"/>
      <w:r w:rsidR="005B6C65" w:rsidRPr="005B6C65">
        <w:rPr>
          <w:lang w:val="en-US"/>
        </w:rPr>
        <w:t>pop(</w:t>
      </w:r>
      <w:proofErr w:type="gramEnd"/>
      <w:r w:rsidR="005B6C65" w:rsidRPr="005B6C65">
        <w:rPr>
          <w:lang w:val="en-US"/>
        </w:rPr>
        <w:t xml:space="preserve">) operation resolves tickets in reverse order of arrival, accurately simulating real escalation handling. The </w:t>
      </w:r>
      <w:proofErr w:type="gramStart"/>
      <w:r w:rsidR="005B6C65" w:rsidRPr="005B6C65">
        <w:rPr>
          <w:lang w:val="en-US"/>
        </w:rPr>
        <w:t>peek(</w:t>
      </w:r>
      <w:proofErr w:type="gramEnd"/>
      <w:r w:rsidR="005B6C65" w:rsidRPr="005B6C65">
        <w:rPr>
          <w:lang w:val="en-US"/>
        </w:rPr>
        <w:t>) function helps identify the current top priority ticket without removing it from the stack. Additional operations like is_</w:t>
      </w:r>
      <w:proofErr w:type="gramStart"/>
      <w:r w:rsidR="005B6C65" w:rsidRPr="005B6C65">
        <w:rPr>
          <w:lang w:val="en-US"/>
        </w:rPr>
        <w:t>empty(</w:t>
      </w:r>
      <w:proofErr w:type="gramEnd"/>
      <w:r w:rsidR="005B6C65" w:rsidRPr="005B6C65">
        <w:rPr>
          <w:lang w:val="en-US"/>
        </w:rPr>
        <w:t>) and is_</w:t>
      </w:r>
      <w:proofErr w:type="gramStart"/>
      <w:r w:rsidR="005B6C65" w:rsidRPr="005B6C65">
        <w:rPr>
          <w:lang w:val="en-US"/>
        </w:rPr>
        <w:t>full(</w:t>
      </w:r>
      <w:proofErr w:type="gramEnd"/>
      <w:r w:rsidR="005B6C65" w:rsidRPr="005B6C65">
        <w:rPr>
          <w:lang w:val="en-US"/>
        </w:rPr>
        <w:t>) ensure proper validation and prevent errors during ticket management. The simulation of five tickets clearly demonstrates correct LIFO behavior, fulfilling the requirement of a functional stack-based ticket management system.</w:t>
      </w:r>
      <w:r w:rsidR="005B6C65">
        <w:rPr>
          <w:lang w:val="en-US"/>
        </w:rPr>
        <w:br/>
      </w:r>
      <w:r w:rsidR="005B6C65" w:rsidRPr="005B6C65">
        <w:rPr>
          <w:b/>
          <w:bCs/>
          <w:sz w:val="28"/>
          <w:szCs w:val="28"/>
          <w:u w:val="single"/>
          <w:lang w:val="en-US"/>
        </w:rPr>
        <w:br/>
        <w:t>Task 4: Hash Table</w:t>
      </w:r>
      <w:r w:rsidR="0020409A">
        <w:rPr>
          <w:b/>
          <w:bCs/>
          <w:sz w:val="28"/>
          <w:szCs w:val="28"/>
          <w:u w:val="single"/>
          <w:lang w:val="en-US"/>
        </w:rPr>
        <w:br/>
      </w:r>
      <w:r w:rsidR="0020409A" w:rsidRPr="005B6C65">
        <w:rPr>
          <w:b/>
          <w:bCs/>
          <w:noProof/>
          <w:sz w:val="28"/>
          <w:szCs w:val="28"/>
          <w:u w:val="single"/>
          <w:lang w:val="en-US"/>
        </w:rPr>
        <w:drawing>
          <wp:inline distT="0" distB="0" distL="0" distR="0" wp14:anchorId="48483B99" wp14:editId="2ACAC314">
            <wp:extent cx="5731510" cy="3625850"/>
            <wp:effectExtent l="0" t="0" r="2540" b="0"/>
            <wp:docPr id="1714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16654" name=""/>
                    <pic:cNvPicPr/>
                  </pic:nvPicPr>
                  <pic:blipFill>
                    <a:blip r:embed="rId13"/>
                    <a:stretch>
                      <a:fillRect/>
                    </a:stretch>
                  </pic:blipFill>
                  <pic:spPr>
                    <a:xfrm>
                      <a:off x="0" y="0"/>
                      <a:ext cx="5731510" cy="3625850"/>
                    </a:xfrm>
                    <a:prstGeom prst="rect">
                      <a:avLst/>
                    </a:prstGeom>
                  </pic:spPr>
                </pic:pic>
              </a:graphicData>
            </a:graphic>
          </wp:inline>
        </w:drawing>
      </w:r>
      <w:r w:rsidR="005B6C65">
        <w:rPr>
          <w:b/>
          <w:bCs/>
          <w:sz w:val="28"/>
          <w:szCs w:val="28"/>
          <w:u w:val="single"/>
          <w:lang w:val="en-US"/>
        </w:rPr>
        <w:br/>
      </w:r>
      <w:r w:rsidR="005B6C65">
        <w:rPr>
          <w:b/>
          <w:bCs/>
          <w:sz w:val="28"/>
          <w:szCs w:val="28"/>
          <w:u w:val="single"/>
          <w:lang w:val="en-US"/>
        </w:rPr>
        <w:br/>
      </w:r>
      <w:r w:rsidR="005B6C65" w:rsidRPr="005B6C65">
        <w:rPr>
          <w:b/>
          <w:bCs/>
          <w:noProof/>
          <w:sz w:val="28"/>
          <w:szCs w:val="28"/>
          <w:u w:val="single"/>
          <w:lang w:val="en-US"/>
        </w:rPr>
        <w:lastRenderedPageBreak/>
        <w:drawing>
          <wp:inline distT="0" distB="0" distL="0" distR="0" wp14:anchorId="3C2B9194" wp14:editId="2AE106C1">
            <wp:extent cx="5731510" cy="4305300"/>
            <wp:effectExtent l="0" t="0" r="2540" b="0"/>
            <wp:docPr id="194782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21397" name=""/>
                    <pic:cNvPicPr/>
                  </pic:nvPicPr>
                  <pic:blipFill>
                    <a:blip r:embed="rId14"/>
                    <a:stretch>
                      <a:fillRect/>
                    </a:stretch>
                  </pic:blipFill>
                  <pic:spPr>
                    <a:xfrm>
                      <a:off x="0" y="0"/>
                      <a:ext cx="5731510" cy="4305300"/>
                    </a:xfrm>
                    <a:prstGeom prst="rect">
                      <a:avLst/>
                    </a:prstGeom>
                  </pic:spPr>
                </pic:pic>
              </a:graphicData>
            </a:graphic>
          </wp:inline>
        </w:drawing>
      </w:r>
      <w:r w:rsidR="005B6C65">
        <w:rPr>
          <w:b/>
          <w:bCs/>
          <w:sz w:val="28"/>
          <w:szCs w:val="28"/>
          <w:u w:val="single"/>
          <w:lang w:val="en-US"/>
        </w:rPr>
        <w:br/>
      </w:r>
      <w:r w:rsidR="005B6C65" w:rsidRPr="005B6C65">
        <w:rPr>
          <w:b/>
          <w:bCs/>
          <w:noProof/>
          <w:sz w:val="28"/>
          <w:szCs w:val="28"/>
          <w:u w:val="single"/>
          <w:lang w:val="en-US"/>
        </w:rPr>
        <w:drawing>
          <wp:inline distT="0" distB="0" distL="0" distR="0" wp14:anchorId="3866AEA7" wp14:editId="7A92A3E5">
            <wp:extent cx="5731510" cy="2576830"/>
            <wp:effectExtent l="0" t="0" r="2540" b="0"/>
            <wp:docPr id="54324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45450" name=""/>
                    <pic:cNvPicPr/>
                  </pic:nvPicPr>
                  <pic:blipFill>
                    <a:blip r:embed="rId15"/>
                    <a:stretch>
                      <a:fillRect/>
                    </a:stretch>
                  </pic:blipFill>
                  <pic:spPr>
                    <a:xfrm>
                      <a:off x="0" y="0"/>
                      <a:ext cx="5731510" cy="2576830"/>
                    </a:xfrm>
                    <a:prstGeom prst="rect">
                      <a:avLst/>
                    </a:prstGeom>
                  </pic:spPr>
                </pic:pic>
              </a:graphicData>
            </a:graphic>
          </wp:inline>
        </w:drawing>
      </w:r>
      <w:r w:rsidR="005B6C65">
        <w:rPr>
          <w:b/>
          <w:bCs/>
          <w:sz w:val="28"/>
          <w:szCs w:val="28"/>
          <w:u w:val="single"/>
          <w:lang w:val="en-US"/>
        </w:rPr>
        <w:br/>
        <w:t>JUSTIFICATION:</w:t>
      </w:r>
    </w:p>
    <w:p w14:paraId="1F15555F" w14:textId="37CBB5E4" w:rsidR="00422469" w:rsidRDefault="005B6C65">
      <w:pPr>
        <w:rPr>
          <w:lang w:val="en-US"/>
        </w:rPr>
      </w:pPr>
      <w:r w:rsidRPr="005B6C65">
        <w:rPr>
          <w:lang w:val="en-US"/>
        </w:rPr>
        <w:t xml:space="preserve">The hash table is implemented using key-value pairs to allow efficient insertion, searching, and deletion of data. Collision handling is managed through chaining, where each index stores a list of elements that hash to the same bucket, preventing data loss during collisions. The </w:t>
      </w:r>
      <w:proofErr w:type="gramStart"/>
      <w:r w:rsidRPr="005B6C65">
        <w:rPr>
          <w:lang w:val="en-US"/>
        </w:rPr>
        <w:t>insert(</w:t>
      </w:r>
      <w:proofErr w:type="gramEnd"/>
      <w:r w:rsidRPr="005B6C65">
        <w:rPr>
          <w:lang w:val="en-US"/>
        </w:rPr>
        <w:t xml:space="preserve">) method adds new elements or updates existing ones, while the </w:t>
      </w:r>
      <w:proofErr w:type="gramStart"/>
      <w:r w:rsidRPr="005B6C65">
        <w:rPr>
          <w:lang w:val="en-US"/>
        </w:rPr>
        <w:t>search(</w:t>
      </w:r>
      <w:proofErr w:type="gramEnd"/>
      <w:r w:rsidRPr="005B6C65">
        <w:rPr>
          <w:lang w:val="en-US"/>
        </w:rPr>
        <w:t xml:space="preserve">) method retrieves values quickly using the hash function. The </w:t>
      </w:r>
      <w:proofErr w:type="gramStart"/>
      <w:r w:rsidRPr="005B6C65">
        <w:rPr>
          <w:lang w:val="en-US"/>
        </w:rPr>
        <w:t>delete(</w:t>
      </w:r>
      <w:proofErr w:type="gramEnd"/>
      <w:r w:rsidRPr="005B6C65">
        <w:rPr>
          <w:lang w:val="en-US"/>
        </w:rPr>
        <w:t>) method removes the specified key from its bucket without affecting other entries. Overall, the implementation satisfies the objective by demonstrating efficient storage, collision handling, and well-structured hash table operations.</w:t>
      </w:r>
      <w:r w:rsidRPr="005B6C65">
        <w:rPr>
          <w:lang w:val="en-US"/>
        </w:rPr>
        <w:br/>
      </w:r>
    </w:p>
    <w:p w14:paraId="6B38DCA0" w14:textId="490B60AF" w:rsidR="005B6C65" w:rsidRPr="005B6C65" w:rsidRDefault="005B6C65">
      <w:pPr>
        <w:rPr>
          <w:b/>
          <w:bCs/>
          <w:sz w:val="28"/>
          <w:szCs w:val="28"/>
          <w:u w:val="single"/>
          <w:lang w:val="en-US"/>
        </w:rPr>
      </w:pPr>
      <w:r w:rsidRPr="005B6C65">
        <w:rPr>
          <w:b/>
          <w:bCs/>
          <w:sz w:val="28"/>
          <w:szCs w:val="28"/>
          <w:u w:val="single"/>
          <w:lang w:val="en-US"/>
        </w:rPr>
        <w:lastRenderedPageBreak/>
        <w:t>Task 5: Real-Time Application Challenge</w:t>
      </w:r>
      <w:r w:rsidR="0020409A">
        <w:rPr>
          <w:b/>
          <w:bCs/>
          <w:sz w:val="28"/>
          <w:szCs w:val="28"/>
          <w:u w:val="single"/>
          <w:lang w:val="en-US"/>
        </w:rPr>
        <w:br/>
      </w:r>
      <w:r w:rsidR="0020409A" w:rsidRPr="0020409A">
        <w:rPr>
          <w:b/>
          <w:bCs/>
          <w:noProof/>
          <w:sz w:val="28"/>
          <w:szCs w:val="28"/>
          <w:u w:val="single"/>
          <w:lang w:val="en-US"/>
        </w:rPr>
        <w:drawing>
          <wp:inline distT="0" distB="0" distL="0" distR="0" wp14:anchorId="3A1240CF" wp14:editId="0F38A723">
            <wp:extent cx="5731510" cy="5719445"/>
            <wp:effectExtent l="0" t="0" r="2540" b="0"/>
            <wp:docPr id="64959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94851" name=""/>
                    <pic:cNvPicPr/>
                  </pic:nvPicPr>
                  <pic:blipFill>
                    <a:blip r:embed="rId16"/>
                    <a:stretch>
                      <a:fillRect/>
                    </a:stretch>
                  </pic:blipFill>
                  <pic:spPr>
                    <a:xfrm>
                      <a:off x="0" y="0"/>
                      <a:ext cx="5731510" cy="5719445"/>
                    </a:xfrm>
                    <a:prstGeom prst="rect">
                      <a:avLst/>
                    </a:prstGeom>
                  </pic:spPr>
                </pic:pic>
              </a:graphicData>
            </a:graphic>
          </wp:inline>
        </w:drawing>
      </w:r>
      <w:r w:rsidR="0020409A">
        <w:rPr>
          <w:b/>
          <w:bCs/>
          <w:sz w:val="28"/>
          <w:szCs w:val="28"/>
          <w:u w:val="single"/>
          <w:lang w:val="en-US"/>
        </w:rPr>
        <w:br/>
      </w:r>
      <w:r w:rsidR="0020409A" w:rsidRPr="0020409A">
        <w:rPr>
          <w:b/>
          <w:bCs/>
          <w:noProof/>
          <w:sz w:val="28"/>
          <w:szCs w:val="28"/>
          <w:u w:val="single"/>
          <w:lang w:val="en-US"/>
        </w:rPr>
        <w:drawing>
          <wp:inline distT="0" distB="0" distL="0" distR="0" wp14:anchorId="5289D534" wp14:editId="33D8A79B">
            <wp:extent cx="5731510" cy="1480820"/>
            <wp:effectExtent l="0" t="0" r="2540" b="5080"/>
            <wp:docPr id="8248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8030" name=""/>
                    <pic:cNvPicPr/>
                  </pic:nvPicPr>
                  <pic:blipFill>
                    <a:blip r:embed="rId17"/>
                    <a:stretch>
                      <a:fillRect/>
                    </a:stretch>
                  </pic:blipFill>
                  <pic:spPr>
                    <a:xfrm>
                      <a:off x="0" y="0"/>
                      <a:ext cx="5731510" cy="1480820"/>
                    </a:xfrm>
                    <a:prstGeom prst="rect">
                      <a:avLst/>
                    </a:prstGeom>
                  </pic:spPr>
                </pic:pic>
              </a:graphicData>
            </a:graphic>
          </wp:inline>
        </w:drawing>
      </w:r>
      <w:r w:rsidR="0020409A">
        <w:rPr>
          <w:b/>
          <w:bCs/>
          <w:sz w:val="28"/>
          <w:szCs w:val="28"/>
          <w:u w:val="single"/>
          <w:lang w:val="en-US"/>
        </w:rPr>
        <w:br/>
        <w:t>JUSTIFICATION:</w:t>
      </w:r>
      <w:r w:rsidR="0020409A">
        <w:rPr>
          <w:b/>
          <w:bCs/>
          <w:sz w:val="28"/>
          <w:szCs w:val="28"/>
          <w:u w:val="single"/>
          <w:lang w:val="en-US"/>
        </w:rPr>
        <w:br/>
      </w:r>
      <w:r w:rsidR="0020409A" w:rsidRPr="0020409A">
        <w:rPr>
          <w:sz w:val="24"/>
          <w:szCs w:val="24"/>
        </w:rPr>
        <w:t xml:space="preserve">The queue data structure is ideal for the cafeteria order system because food orders must be handled in the exact sequence in which they are placed. Using a FIFO (First-In-First-Out) approach ensures fairness and prevents order starvation. The deque structure in Python allows efficient insertion and removal operations with </w:t>
      </w:r>
      <w:proofErr w:type="gramStart"/>
      <w:r w:rsidR="0020409A" w:rsidRPr="0020409A">
        <w:rPr>
          <w:sz w:val="24"/>
          <w:szCs w:val="24"/>
        </w:rPr>
        <w:t>O(</w:t>
      </w:r>
      <w:proofErr w:type="gramEnd"/>
      <w:r w:rsidR="0020409A" w:rsidRPr="0020409A">
        <w:rPr>
          <w:sz w:val="24"/>
          <w:szCs w:val="24"/>
        </w:rPr>
        <w:t>1) time complexity, making it suitable for real-time environments</w:t>
      </w:r>
      <w:r>
        <w:rPr>
          <w:b/>
          <w:bCs/>
          <w:sz w:val="28"/>
          <w:szCs w:val="28"/>
          <w:u w:val="single"/>
          <w:lang w:val="en-US"/>
        </w:rPr>
        <w:br/>
      </w:r>
      <w:r>
        <w:rPr>
          <w:b/>
          <w:bCs/>
          <w:sz w:val="28"/>
          <w:szCs w:val="28"/>
          <w:u w:val="single"/>
          <w:lang w:val="en-US"/>
        </w:rPr>
        <w:lastRenderedPageBreak/>
        <w:br/>
      </w:r>
    </w:p>
    <w:sectPr w:rsidR="005B6C65" w:rsidRPr="005B6C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469"/>
    <w:rsid w:val="001437B5"/>
    <w:rsid w:val="00195F93"/>
    <w:rsid w:val="0020409A"/>
    <w:rsid w:val="0034519C"/>
    <w:rsid w:val="00376E14"/>
    <w:rsid w:val="00422469"/>
    <w:rsid w:val="00507283"/>
    <w:rsid w:val="005B6C65"/>
    <w:rsid w:val="009F1521"/>
    <w:rsid w:val="00A73A3D"/>
    <w:rsid w:val="00AE4A9F"/>
    <w:rsid w:val="00B745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6C790"/>
  <w15:chartTrackingRefBased/>
  <w15:docId w15:val="{53960CA0-8E45-4BEF-9D07-FCA227224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4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24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24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24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24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2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4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24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24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24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24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2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469"/>
    <w:rPr>
      <w:rFonts w:eastAsiaTheme="majorEastAsia" w:cstheme="majorBidi"/>
      <w:color w:val="272727" w:themeColor="text1" w:themeTint="D8"/>
    </w:rPr>
  </w:style>
  <w:style w:type="paragraph" w:styleId="Title">
    <w:name w:val="Title"/>
    <w:basedOn w:val="Normal"/>
    <w:next w:val="Normal"/>
    <w:link w:val="TitleChar"/>
    <w:uiPriority w:val="10"/>
    <w:qFormat/>
    <w:rsid w:val="00422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469"/>
    <w:pPr>
      <w:spacing w:before="160"/>
      <w:jc w:val="center"/>
    </w:pPr>
    <w:rPr>
      <w:i/>
      <w:iCs/>
      <w:color w:val="404040" w:themeColor="text1" w:themeTint="BF"/>
    </w:rPr>
  </w:style>
  <w:style w:type="character" w:customStyle="1" w:styleId="QuoteChar">
    <w:name w:val="Quote Char"/>
    <w:basedOn w:val="DefaultParagraphFont"/>
    <w:link w:val="Quote"/>
    <w:uiPriority w:val="29"/>
    <w:rsid w:val="00422469"/>
    <w:rPr>
      <w:i/>
      <w:iCs/>
      <w:color w:val="404040" w:themeColor="text1" w:themeTint="BF"/>
    </w:rPr>
  </w:style>
  <w:style w:type="paragraph" w:styleId="ListParagraph">
    <w:name w:val="List Paragraph"/>
    <w:basedOn w:val="Normal"/>
    <w:uiPriority w:val="34"/>
    <w:qFormat/>
    <w:rsid w:val="00422469"/>
    <w:pPr>
      <w:ind w:left="720"/>
      <w:contextualSpacing/>
    </w:pPr>
  </w:style>
  <w:style w:type="character" w:styleId="IntenseEmphasis">
    <w:name w:val="Intense Emphasis"/>
    <w:basedOn w:val="DefaultParagraphFont"/>
    <w:uiPriority w:val="21"/>
    <w:qFormat/>
    <w:rsid w:val="00422469"/>
    <w:rPr>
      <w:i/>
      <w:iCs/>
      <w:color w:val="2F5496" w:themeColor="accent1" w:themeShade="BF"/>
    </w:rPr>
  </w:style>
  <w:style w:type="paragraph" w:styleId="IntenseQuote">
    <w:name w:val="Intense Quote"/>
    <w:basedOn w:val="Normal"/>
    <w:next w:val="Normal"/>
    <w:link w:val="IntenseQuoteChar"/>
    <w:uiPriority w:val="30"/>
    <w:qFormat/>
    <w:rsid w:val="004224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469"/>
    <w:rPr>
      <w:i/>
      <w:iCs/>
      <w:color w:val="2F5496" w:themeColor="accent1" w:themeShade="BF"/>
    </w:rPr>
  </w:style>
  <w:style w:type="character" w:styleId="IntenseReference">
    <w:name w:val="Intense Reference"/>
    <w:basedOn w:val="DefaultParagraphFont"/>
    <w:uiPriority w:val="32"/>
    <w:qFormat/>
    <w:rsid w:val="00422469"/>
    <w:rPr>
      <w:b/>
      <w:bCs/>
      <w:smallCaps/>
      <w:color w:val="2F5496" w:themeColor="accent1" w:themeShade="BF"/>
      <w:spacing w:val="5"/>
    </w:rPr>
  </w:style>
  <w:style w:type="paragraph" w:styleId="NormalWeb">
    <w:name w:val="Normal (Web)"/>
    <w:basedOn w:val="Normal"/>
    <w:uiPriority w:val="99"/>
    <w:semiHidden/>
    <w:unhideWhenUsed/>
    <w:rsid w:val="0042246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501</Words>
  <Characters>2860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Sasya T</dc:creator>
  <cp:keywords/>
  <dc:description/>
  <cp:lastModifiedBy>Divya sri Dommati</cp:lastModifiedBy>
  <cp:revision>4</cp:revision>
  <cp:lastPrinted>2026-02-25T10:39:00Z</cp:lastPrinted>
  <dcterms:created xsi:type="dcterms:W3CDTF">2026-02-27T08:35:00Z</dcterms:created>
  <dcterms:modified xsi:type="dcterms:W3CDTF">2026-04-16T16:55:00Z</dcterms:modified>
</cp:coreProperties>
</file>