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560A" w14:textId="0086697B" w:rsidR="0042262A" w:rsidRDefault="00412F6D">
      <w:pPr>
        <w:pStyle w:val="Ttulo"/>
      </w:pPr>
      <w:r>
        <w:t>Séries Temporais I</w:t>
      </w:r>
    </w:p>
    <w:p w14:paraId="7D56B3A4" w14:textId="77777777" w:rsidR="0042262A" w:rsidRDefault="0042262A">
      <w:pPr>
        <w:rPr>
          <w:sz w:val="24"/>
        </w:rPr>
      </w:pPr>
    </w:p>
    <w:p w14:paraId="045856EC" w14:textId="77777777" w:rsidR="0042262A" w:rsidRDefault="0042262A">
      <w:pPr>
        <w:rPr>
          <w:sz w:val="24"/>
        </w:rPr>
      </w:pPr>
    </w:p>
    <w:p w14:paraId="7A618F43" w14:textId="26365EB2" w:rsidR="0042262A" w:rsidRDefault="0070440D" w:rsidP="009B2401">
      <w:pPr>
        <w:pStyle w:val="Recuodecorpodetexto"/>
        <w:jc w:val="both"/>
      </w:pPr>
      <w:r>
        <w:t xml:space="preserve">1 – </w:t>
      </w:r>
      <w:r w:rsidR="00412F6D">
        <w:t xml:space="preserve">A base trabalhadores.xlsx </w:t>
      </w:r>
      <w:r w:rsidR="00412F6D" w:rsidRPr="00412F6D">
        <w:t>mostra a quantidade de trabalhadores (em mil)</w:t>
      </w:r>
      <w:r w:rsidR="00412F6D">
        <w:t xml:space="preserve"> de uma certa indústria</w:t>
      </w:r>
      <w:r w:rsidR="00412F6D" w:rsidRPr="00412F6D">
        <w:t xml:space="preserve">, ao longo de 5 anos com variações mensais. </w:t>
      </w:r>
      <w:r w:rsidR="003446FD">
        <w:t>Ajuste</w:t>
      </w:r>
      <w:r w:rsidR="00F3745E">
        <w:t xml:space="preserve"> um modelo prophet para esses dados, prevendo os próximos 18 meses</w:t>
      </w:r>
      <w:r w:rsidR="009B2401">
        <w:t>.</w:t>
      </w:r>
    </w:p>
    <w:p w14:paraId="2721F78F" w14:textId="77777777" w:rsidR="009B2401" w:rsidRDefault="009B2401" w:rsidP="009B2401">
      <w:pPr>
        <w:pStyle w:val="Recuodecorpodetexto"/>
        <w:jc w:val="both"/>
      </w:pPr>
    </w:p>
    <w:p w14:paraId="1EC523E2" w14:textId="77777777" w:rsidR="009B2401" w:rsidRDefault="009B2401" w:rsidP="009B2401">
      <w:pPr>
        <w:pStyle w:val="Recuodecorpodetexto"/>
        <w:jc w:val="both"/>
      </w:pPr>
    </w:p>
    <w:p w14:paraId="3660F9DC" w14:textId="77777777" w:rsidR="009B2401" w:rsidRDefault="009B2401" w:rsidP="009B2401">
      <w:pPr>
        <w:pStyle w:val="Recuodecorpodetexto"/>
        <w:jc w:val="both"/>
      </w:pPr>
    </w:p>
    <w:p w14:paraId="49E45EAB" w14:textId="21DA27E9" w:rsidR="008E7E9C" w:rsidRDefault="0070440D" w:rsidP="008E7E9C">
      <w:pPr>
        <w:pStyle w:val="Recuodecorpodetexto"/>
        <w:jc w:val="both"/>
      </w:pPr>
      <w:r>
        <w:t xml:space="preserve">2 - </w:t>
      </w:r>
      <w:r w:rsidR="009B2401" w:rsidRPr="009B2401">
        <w:t xml:space="preserve">A base </w:t>
      </w:r>
      <w:r w:rsidR="009B2401">
        <w:t xml:space="preserve">clientes.xlsx </w:t>
      </w:r>
      <w:r w:rsidR="009B2401" w:rsidRPr="009B2401">
        <w:t xml:space="preserve">é uma base </w:t>
      </w:r>
      <w:r w:rsidR="009B2401">
        <w:t>que</w:t>
      </w:r>
      <w:r w:rsidR="009B2401" w:rsidRPr="009B2401">
        <w:t xml:space="preserve"> mostra a evolução no número de </w:t>
      </w:r>
      <w:r w:rsidR="009B2401">
        <w:t xml:space="preserve">clientes de uma certa indústria </w:t>
      </w:r>
      <w:r w:rsidR="009B2401" w:rsidRPr="009B2401">
        <w:t xml:space="preserve">ao longo de um período de 144 meses (12 anos). </w:t>
      </w:r>
      <w:r w:rsidR="008E7E9C">
        <w:t xml:space="preserve">Ajuste um modelo prophet para esses dados, prevendo os próximos </w:t>
      </w:r>
      <w:r w:rsidR="008E7E9C">
        <w:t>24</w:t>
      </w:r>
      <w:r w:rsidR="008E7E9C">
        <w:t xml:space="preserve"> meses.</w:t>
      </w:r>
    </w:p>
    <w:p w14:paraId="5910953F" w14:textId="77777777" w:rsidR="008E7E9C" w:rsidRDefault="008E7E9C" w:rsidP="008E7E9C">
      <w:pPr>
        <w:pStyle w:val="Recuodecorpodetexto"/>
        <w:jc w:val="both"/>
      </w:pPr>
    </w:p>
    <w:p w14:paraId="2DA6DDF8" w14:textId="6C3A6488" w:rsidR="0042262A" w:rsidRDefault="0042262A" w:rsidP="008E7E9C">
      <w:pPr>
        <w:pStyle w:val="Recuodecorpodetexto"/>
        <w:jc w:val="both"/>
      </w:pPr>
    </w:p>
    <w:p w14:paraId="0C60A7DF" w14:textId="3BFFBDFA" w:rsidR="009B2401" w:rsidRDefault="009B2401" w:rsidP="00E416AA">
      <w:pPr>
        <w:jc w:val="both"/>
        <w:rPr>
          <w:sz w:val="24"/>
        </w:rPr>
      </w:pPr>
      <w:r>
        <w:rPr>
          <w:sz w:val="24"/>
        </w:rPr>
        <w:t>3- A base Duráveis</w:t>
      </w:r>
      <w:r w:rsidR="00E416AA">
        <w:rPr>
          <w:sz w:val="24"/>
        </w:rPr>
        <w:t>_veic</w:t>
      </w:r>
      <w:r>
        <w:rPr>
          <w:sz w:val="24"/>
        </w:rPr>
        <w:t xml:space="preserve">.xlsx mostra as vendas de bens duráveis </w:t>
      </w:r>
      <w:r w:rsidR="00E416AA">
        <w:rPr>
          <w:sz w:val="24"/>
        </w:rPr>
        <w:t xml:space="preserve">e veículos </w:t>
      </w:r>
      <w:r>
        <w:rPr>
          <w:sz w:val="24"/>
        </w:rPr>
        <w:t xml:space="preserve">no mercado americano num período de 21 anos. </w:t>
      </w:r>
      <w:r w:rsidR="00E416AA">
        <w:rPr>
          <w:sz w:val="24"/>
        </w:rPr>
        <w:t>Construa um modelo VAR para cada produto investigando se um produto afeta na venda do outro. Faça a previsão dos próximos 12 meses</w:t>
      </w:r>
    </w:p>
    <w:p w14:paraId="3838F94C" w14:textId="77777777" w:rsidR="009B2401" w:rsidRDefault="009B2401">
      <w:pPr>
        <w:jc w:val="both"/>
        <w:rPr>
          <w:sz w:val="24"/>
        </w:rPr>
      </w:pPr>
    </w:p>
    <w:sectPr w:rsidR="009B24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753E"/>
    <w:rsid w:val="00295344"/>
    <w:rsid w:val="003446FD"/>
    <w:rsid w:val="00412F6D"/>
    <w:rsid w:val="0042262A"/>
    <w:rsid w:val="00511C96"/>
    <w:rsid w:val="0057753E"/>
    <w:rsid w:val="005F27EF"/>
    <w:rsid w:val="0070440D"/>
    <w:rsid w:val="00782367"/>
    <w:rsid w:val="008E7E9C"/>
    <w:rsid w:val="009B2401"/>
    <w:rsid w:val="00B446D7"/>
    <w:rsid w:val="00E416AA"/>
    <w:rsid w:val="00F3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29EE26"/>
  <w15:chartTrackingRefBased/>
  <w15:docId w15:val="{2F9BECF7-92C1-4176-B75C-E4FF675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Recuodecorpodetexto">
    <w:name w:val="Body Text Indent"/>
    <w:basedOn w:val="Normal"/>
    <w:semiHidden/>
    <w:pPr>
      <w:ind w:left="426" w:hanging="426"/>
    </w:pPr>
    <w:rPr>
      <w:sz w:val="24"/>
    </w:rPr>
  </w:style>
  <w:style w:type="paragraph" w:styleId="Recuodecorpodetexto2">
    <w:name w:val="Body Text Indent 2"/>
    <w:basedOn w:val="Normal"/>
    <w:semiHidden/>
    <w:pPr>
      <w:ind w:left="567" w:hanging="567"/>
      <w:jc w:val="both"/>
    </w:pPr>
    <w:rPr>
      <w:sz w:val="24"/>
    </w:rPr>
  </w:style>
  <w:style w:type="paragraph" w:styleId="Corpodetexto">
    <w:name w:val="Body Text"/>
    <w:basedOn w:val="Normal"/>
    <w:semiHidden/>
    <w:pPr>
      <w:jc w:val="both"/>
    </w:pPr>
    <w:rPr>
      <w:sz w:val="24"/>
    </w:rPr>
  </w:style>
  <w:style w:type="paragraph" w:styleId="Recuodecorpodetexto3">
    <w:name w:val="Body Text Indent 3"/>
    <w:basedOn w:val="Normal"/>
    <w:semiHidden/>
    <w:pPr>
      <w:tabs>
        <w:tab w:val="left" w:pos="142"/>
      </w:tabs>
      <w:ind w:left="426" w:hanging="426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51256BA00618439D3A2E813BE86AD9" ma:contentTypeVersion="14" ma:contentTypeDescription="Crie um novo documento." ma:contentTypeScope="" ma:versionID="d368fbe8eaf459c9304e12cd64f8baf3">
  <xsd:schema xmlns:xsd="http://www.w3.org/2001/XMLSchema" xmlns:xs="http://www.w3.org/2001/XMLSchema" xmlns:p="http://schemas.microsoft.com/office/2006/metadata/properties" xmlns:ns2="b1c25b62-adea-42ad-8e3b-2df8095b5b7d" xmlns:ns3="9b703d34-5efb-42b2-ab1a-400c6dd7049b" targetNamespace="http://schemas.microsoft.com/office/2006/metadata/properties" ma:root="true" ma:fieldsID="3bdc8564a2cc790051ccb7d553c9065d" ns2:_="" ns3:_="">
    <xsd:import namespace="b1c25b62-adea-42ad-8e3b-2df8095b5b7d"/>
    <xsd:import namespace="9b703d34-5efb-42b2-ab1a-400c6dd7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25b62-adea-42ad-8e3b-2df8095b5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c70c3db4-b6ea-4b73-8f10-c8396f641c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03d34-5efb-42b2-ab1a-400c6dd704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111b4ac-249d-474c-bd9c-93d26e005c17}" ma:internalName="TaxCatchAll" ma:showField="CatchAllData" ma:web="9b703d34-5efb-42b2-ab1a-400c6dd70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c25b62-adea-42ad-8e3b-2df8095b5b7d">
      <Terms xmlns="http://schemas.microsoft.com/office/infopath/2007/PartnerControls"/>
    </lcf76f155ced4ddcb4097134ff3c332f>
    <TaxCatchAll xmlns="9b703d34-5efb-42b2-ab1a-400c6dd7049b" xsi:nil="true"/>
  </documentManagement>
</p:properties>
</file>

<file path=customXml/itemProps1.xml><?xml version="1.0" encoding="utf-8"?>
<ds:datastoreItem xmlns:ds="http://schemas.openxmlformats.org/officeDocument/2006/customXml" ds:itemID="{19C5ABC8-23DD-4314-949D-998F42ACF27A}"/>
</file>

<file path=customXml/itemProps2.xml><?xml version="1.0" encoding="utf-8"?>
<ds:datastoreItem xmlns:ds="http://schemas.openxmlformats.org/officeDocument/2006/customXml" ds:itemID="{0D5602CA-719F-4FEB-B8BC-FC69808D21E0}"/>
</file>

<file path=customXml/itemProps3.xml><?xml version="1.0" encoding="utf-8"?>
<ds:datastoreItem xmlns:ds="http://schemas.openxmlformats.org/officeDocument/2006/customXml" ds:itemID="{AAAD8711-C06C-4A56-8C80-BB54827CCB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ESCALONAMENTO MULTIDIMENSIONAL</vt:lpstr>
    </vt:vector>
  </TitlesOfParts>
  <Company>Fundação Ins. Administração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ESCALONAMENTO MULTIDIMENSIONAL</dc:title>
  <dc:subject/>
  <dc:creator>CPD-FIA</dc:creator>
  <cp:keywords/>
  <cp:lastModifiedBy>Eric Bacconi</cp:lastModifiedBy>
  <cp:revision>3</cp:revision>
  <dcterms:created xsi:type="dcterms:W3CDTF">2023-10-30T17:27:00Z</dcterms:created>
  <dcterms:modified xsi:type="dcterms:W3CDTF">2023-10-30T18:41:00Z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0x0101006351256BA00618439D3A2E813BE86AD9</vt:lpwstr>
  </property>
</Properties>
</file>