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3A4" w14:textId="0C9EEF25" w:rsidR="00322826" w:rsidRPr="00A31148" w:rsidRDefault="00A31148" w:rsidP="00A31148">
      <w:pPr>
        <w:spacing w:after="240"/>
        <w:jc w:val="center"/>
        <w:rPr>
          <w:b/>
          <w:bCs/>
          <w:sz w:val="48"/>
          <w:szCs w:val="48"/>
        </w:rPr>
      </w:pPr>
      <w:r w:rsidRPr="00A31148">
        <w:rPr>
          <w:b/>
          <w:bCs/>
          <w:sz w:val="48"/>
          <w:szCs w:val="48"/>
        </w:rPr>
        <w:t>Ping of BÁG</w:t>
      </w:r>
    </w:p>
    <w:p w14:paraId="3743EA68" w14:textId="2DBC1B0B" w:rsidR="00A31148" w:rsidRPr="00A31148" w:rsidRDefault="00A31148">
      <w:pPr>
        <w:rPr>
          <w:b/>
          <w:bCs/>
          <w:sz w:val="28"/>
          <w:szCs w:val="28"/>
          <w:u w:val="double"/>
        </w:rPr>
      </w:pPr>
      <w:r w:rsidRPr="00A31148">
        <w:rPr>
          <w:b/>
          <w:bCs/>
          <w:sz w:val="28"/>
          <w:szCs w:val="28"/>
          <w:u w:val="double"/>
        </w:rPr>
        <w:t>Bemutatkozás</w:t>
      </w:r>
    </w:p>
    <w:p w14:paraId="0084409B" w14:textId="3AF20442" w:rsidR="00A31148" w:rsidRDefault="00A31148" w:rsidP="00A31148">
      <w:pPr>
        <w:spacing w:after="0"/>
      </w:pPr>
      <w:r>
        <w:t>Jelenleg három személlyel dolgozunk (Follárdt Áron, Gúti Bálint és György Gergő).</w:t>
      </w:r>
    </w:p>
    <w:p w14:paraId="7E2D03EE" w14:textId="5BE2776E" w:rsidR="00A31148" w:rsidRDefault="00A31148" w:rsidP="00A31148">
      <w:pPr>
        <w:spacing w:after="0"/>
      </w:pPr>
      <w:r>
        <w:t>Kis és közepes méretű hálózatok megtervezésével és kivitelezésével foglalkozunk.</w:t>
      </w:r>
    </w:p>
    <w:p w14:paraId="7AA2F244" w14:textId="2FAF2B42" w:rsidR="00EF2F67" w:rsidRDefault="00EF2F67" w:rsidP="00A31148">
      <w:pPr>
        <w:spacing w:after="0"/>
      </w:pPr>
      <w:r>
        <w:t>Az egész ország területén fogadjuk a megkereséseket</w:t>
      </w:r>
      <w:r w:rsidR="00E902EA">
        <w:t xml:space="preserve"> és legjobb tudásunk szerint megvalósítjuk azokat.</w:t>
      </w:r>
    </w:p>
    <w:p w14:paraId="0C57336F" w14:textId="77777777" w:rsidR="00A31148" w:rsidRDefault="00A31148" w:rsidP="00A31148">
      <w:pPr>
        <w:spacing w:after="0"/>
      </w:pPr>
    </w:p>
    <w:p w14:paraId="6B64AF1A" w14:textId="2FBD3980" w:rsidR="00A31148" w:rsidRPr="008032ED" w:rsidRDefault="00A31148" w:rsidP="00A31148">
      <w:pPr>
        <w:spacing w:after="0"/>
        <w:rPr>
          <w:b/>
          <w:bCs/>
          <w:sz w:val="28"/>
          <w:szCs w:val="28"/>
          <w:u w:val="double"/>
        </w:rPr>
      </w:pPr>
      <w:r w:rsidRPr="008032ED">
        <w:rPr>
          <w:b/>
          <w:bCs/>
          <w:sz w:val="28"/>
          <w:szCs w:val="28"/>
          <w:u w:val="double"/>
        </w:rPr>
        <w:t>Mivel foglalkozik cégünk?</w:t>
      </w:r>
    </w:p>
    <w:p w14:paraId="69B3A562" w14:textId="77777777" w:rsidR="00A31148" w:rsidRDefault="00A31148" w:rsidP="00A31148">
      <w:pPr>
        <w:spacing w:after="0"/>
      </w:pPr>
    </w:p>
    <w:p w14:paraId="4720B264" w14:textId="13BABAC0" w:rsidR="00A31148" w:rsidRDefault="00A31148" w:rsidP="00A31148">
      <w:pPr>
        <w:spacing w:after="0"/>
      </w:pPr>
      <w:r>
        <w:t>Vállalkozásunk hálózati tervrajzok készítésével, kis és közepes méretű hálózatok kialakításával és kivitelezésével foglalkozik.</w:t>
      </w:r>
    </w:p>
    <w:p w14:paraId="400D619D" w14:textId="15BB8D86" w:rsidR="00A31148" w:rsidRDefault="00A31148" w:rsidP="00A31148">
      <w:pPr>
        <w:spacing w:after="0"/>
      </w:pPr>
      <w:r>
        <w:t>A terveket a megrendelő igényeinek megfelelően alakítjuk ki, folyamatos egyeztetések közben.</w:t>
      </w:r>
    </w:p>
    <w:p w14:paraId="1087305E" w14:textId="77777777" w:rsidR="00A31148" w:rsidRDefault="00A31148" w:rsidP="00A31148">
      <w:pPr>
        <w:spacing w:after="0"/>
      </w:pPr>
    </w:p>
    <w:p w14:paraId="05647242" w14:textId="77777777" w:rsidR="000371BD" w:rsidRDefault="000371BD">
      <w:pPr>
        <w:rPr>
          <w:b/>
          <w:bCs/>
          <w:sz w:val="28"/>
          <w:szCs w:val="28"/>
          <w:u w:val="double"/>
        </w:rPr>
      </w:pPr>
      <w:r w:rsidRPr="000371BD">
        <w:rPr>
          <w:b/>
          <w:bCs/>
          <w:sz w:val="28"/>
          <w:szCs w:val="28"/>
          <w:u w:val="double"/>
        </w:rPr>
        <w:t>Projekt leírása</w:t>
      </w:r>
    </w:p>
    <w:p w14:paraId="1AD8C93E" w14:textId="5AAE0E97" w:rsidR="00216138" w:rsidRPr="002338AE" w:rsidRDefault="002338AE">
      <w:r w:rsidRPr="002338AE">
        <w:t>A Thermo Fischer Scientific</w:t>
      </w:r>
      <w:r>
        <w:t xml:space="preserve"> </w:t>
      </w:r>
      <w:r w:rsidR="00E02708">
        <w:t xml:space="preserve">vállalat megbízására </w:t>
      </w:r>
      <w:r w:rsidR="00785E6F">
        <w:t xml:space="preserve">cégünk egy kutatóbázis csoport hálózatát fogja megtervezni és kiépíteni az országban. </w:t>
      </w:r>
      <w:r w:rsidR="006C633C">
        <w:t>A projekt célja egy olyan, három telephelyből álló, egységes infrastruktúrával rendelkező kutatóbázis-hálózat kiépítése, amely rendelkezik egy központtal, egy mintavételezési laborral, illetve egy fejlesztési és innovációs intézménnyel</w:t>
      </w:r>
      <w:r w:rsidR="00B01EA0">
        <w:t>.</w:t>
      </w:r>
      <w:r w:rsidR="00C94265" w:rsidRPr="00C94265">
        <w:t xml:space="preserve"> </w:t>
      </w:r>
      <w:r w:rsidR="00C94265" w:rsidRPr="002A4A4C">
        <w:t xml:space="preserve">Fő iránya egy olyan közös gerinchálózat kialakítása, amely biztonságos, titkosított és elég erős ahhoz, hogy a három telephely folyamatosan kapcsolatban legyen. A projekt kiemelt eleme egy központi adatkezelési és hitelesítési rendszer bevezetése, amely egységes szerver-, tároló- és biztonsági környezetet nyújt. A telephelyi hálózatok </w:t>
      </w:r>
      <w:r w:rsidR="00363F20">
        <w:t>erre a</w:t>
      </w:r>
      <w:r w:rsidR="00C94265" w:rsidRPr="002A4A4C">
        <w:t xml:space="preserve"> központi struktúrára épülve működnek, így biztosítható az egységes menedzsment, a naplózás és az átlátható üzemeltetés. A rendszer részét képezi a korszerű, vezetékes és vezeték nélküli hálózati infrastruktúra kiépítése, amely megfelel a laboratóriumi és irodai környezet követelményeinek. A kivitelezés ütemezett formában valósul meg, amely magában foglalja a helyszíni felmérést, a tervezést, a hálózati eszközök telepítését és az összekapcsolási pontok kialakítását.</w:t>
      </w:r>
      <w:r w:rsidR="00C83BF2">
        <w:t xml:space="preserve">A vállalat elvárása, hogy a legmodernebb technológiákat alkalmazzuk, illetve csak és kizárólag Cisco eszközöket telepítsünk. </w:t>
      </w:r>
      <w:r w:rsidR="00216138" w:rsidRPr="002338AE">
        <w:br w:type="page"/>
      </w:r>
    </w:p>
    <w:tbl>
      <w:tblPr>
        <w:tblStyle w:val="Rcsostblzat"/>
        <w:tblpPr w:leftFromText="141" w:rightFromText="141" w:vertAnchor="page" w:horzAnchor="margin" w:tblpXSpec="center" w:tblpY="1357"/>
        <w:tblW w:w="11052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3111D3" w14:paraId="4EA32EA2" w14:textId="77777777" w:rsidTr="003111D3">
        <w:trPr>
          <w:trHeight w:val="413"/>
        </w:trPr>
        <w:tc>
          <w:tcPr>
            <w:tcW w:w="11052" w:type="dxa"/>
            <w:gridSpan w:val="2"/>
            <w:shd w:val="clear" w:color="auto" w:fill="0D0D0D" w:themeFill="text1" w:themeFillTint="F2"/>
          </w:tcPr>
          <w:p w14:paraId="6F4BEBD5" w14:textId="77777777" w:rsidR="003111D3" w:rsidRPr="00F468DC" w:rsidRDefault="003111D3" w:rsidP="003111D3">
            <w:pPr>
              <w:jc w:val="center"/>
              <w:rPr>
                <w:sz w:val="32"/>
                <w:szCs w:val="32"/>
              </w:rPr>
            </w:pPr>
            <w:r w:rsidRPr="00F468DC">
              <w:rPr>
                <w:sz w:val="32"/>
                <w:szCs w:val="32"/>
              </w:rPr>
              <w:lastRenderedPageBreak/>
              <w:t>Eszköz lista</w:t>
            </w:r>
          </w:p>
        </w:tc>
      </w:tr>
      <w:tr w:rsidR="003111D3" w14:paraId="74CD10A8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540D830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Eszköz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3B29364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Darabszám/Mennyiség</w:t>
            </w:r>
          </w:p>
        </w:tc>
      </w:tr>
      <w:tr w:rsidR="003111D3" w14:paraId="3D57ED1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7A04F91C" w14:textId="77777777" w:rsidR="003111D3" w:rsidRDefault="003111D3" w:rsidP="003111D3">
            <w:pPr>
              <w:jc w:val="center"/>
            </w:pPr>
          </w:p>
        </w:tc>
        <w:tc>
          <w:tcPr>
            <w:tcW w:w="5528" w:type="dxa"/>
            <w:shd w:val="clear" w:color="auto" w:fill="BFBFBF" w:themeFill="background1" w:themeFillShade="BF"/>
          </w:tcPr>
          <w:p w14:paraId="2BD59F95" w14:textId="77777777" w:rsidR="003111D3" w:rsidRDefault="003111D3" w:rsidP="003111D3">
            <w:pPr>
              <w:jc w:val="center"/>
            </w:pPr>
          </w:p>
        </w:tc>
      </w:tr>
      <w:tr w:rsidR="003111D3" w14:paraId="4E0E65F9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712EB27D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WRT300N</w:t>
            </w:r>
            <w:r>
              <w:rPr>
                <w:b/>
                <w:bCs/>
                <w:color w:val="000000" w:themeColor="text1"/>
              </w:rPr>
              <w:t xml:space="preserve"> Wifi 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7825548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 darab</w:t>
            </w:r>
          </w:p>
        </w:tc>
      </w:tr>
      <w:tr w:rsidR="003111D3" w14:paraId="712058A2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96AF1D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2960 </w:t>
            </w:r>
            <w:r>
              <w:rPr>
                <w:b/>
                <w:bCs/>
                <w:color w:val="000000" w:themeColor="text1"/>
              </w:rPr>
              <w:t>Switch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6CCFD5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 darab</w:t>
            </w:r>
          </w:p>
        </w:tc>
      </w:tr>
      <w:tr w:rsidR="003111D3" w14:paraId="583C551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00F5311F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WLC-3504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596A25E3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 darab</w:t>
            </w:r>
          </w:p>
        </w:tc>
      </w:tr>
      <w:tr w:rsidR="003111D3" w14:paraId="18A32103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1D98968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3702i LAP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1D30CE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 darab</w:t>
            </w:r>
          </w:p>
        </w:tc>
      </w:tr>
      <w:tr w:rsidR="003111D3" w14:paraId="737A67B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53625D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Laptopok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9559678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17 darab</w:t>
            </w:r>
          </w:p>
        </w:tc>
      </w:tr>
      <w:tr w:rsidR="003111D3" w14:paraId="1F085B97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39EA97F3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Asztali számítógépek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7D41A78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26 darab</w:t>
            </w:r>
          </w:p>
        </w:tc>
      </w:tr>
      <w:tr w:rsidR="003111D3" w14:paraId="74D29F4F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EAE7C36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1941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6DFDA9E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5 darab</w:t>
            </w:r>
          </w:p>
        </w:tc>
      </w:tr>
      <w:tr w:rsidR="003111D3" w14:paraId="53251BA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F36979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Irodai nyomtatók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C61E898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11 darab</w:t>
            </w:r>
          </w:p>
        </w:tc>
      </w:tr>
      <w:tr w:rsidR="003111D3" w14:paraId="261ACD8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1A1FEF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ISR 4331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EBF9097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 darab</w:t>
            </w:r>
          </w:p>
        </w:tc>
      </w:tr>
      <w:tr w:rsidR="003111D3" w14:paraId="691828D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D4C1B6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3650-24PS Multilayer Switch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1BC4D47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17FC4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EE43FE9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LAP-PT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574AC20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5C6817CF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4A43E7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CAT6A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BFCCD97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1500 Méter</w:t>
            </w:r>
          </w:p>
        </w:tc>
      </w:tr>
      <w:tr w:rsidR="003111D3" w14:paraId="32437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066471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 CO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EC18CCE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150 Méter</w:t>
            </w:r>
          </w:p>
        </w:tc>
      </w:tr>
      <w:tr w:rsidR="003111D3" w14:paraId="20EC81F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1A0B113" w14:textId="77777777" w:rsidR="003111D3" w:rsidRPr="00410EAF" w:rsidRDefault="003111D3" w:rsidP="003111D3">
            <w:pPr>
              <w:tabs>
                <w:tab w:val="left" w:pos="2784"/>
              </w:tabs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Serial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CB6191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200 Méter</w:t>
            </w:r>
          </w:p>
        </w:tc>
      </w:tr>
      <w:tr w:rsidR="003111D3" w14:paraId="01EBE58A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C436E19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5528" w:type="dxa"/>
            <w:shd w:val="clear" w:color="auto" w:fill="BFBFBF" w:themeFill="background1" w:themeFillShade="BF"/>
          </w:tcPr>
          <w:p w14:paraId="31E38ED9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</w:tbl>
    <w:p w14:paraId="36F51490" w14:textId="77777777" w:rsidR="00827EAC" w:rsidRDefault="00827EAC" w:rsidP="00033A9E">
      <w:pPr>
        <w:jc w:val="center"/>
      </w:pPr>
    </w:p>
    <w:tbl>
      <w:tblPr>
        <w:tblStyle w:val="Rcsostblzat"/>
        <w:tblpPr w:leftFromText="141" w:rightFromText="141" w:vertAnchor="text" w:horzAnchor="margin" w:tblpXSpec="center" w:tblpY="1170"/>
        <w:tblW w:w="11057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B81BBD" w14:paraId="6834C384" w14:textId="77777777" w:rsidTr="00B81BBD">
        <w:trPr>
          <w:trHeight w:val="330"/>
        </w:trPr>
        <w:tc>
          <w:tcPr>
            <w:tcW w:w="11057" w:type="dxa"/>
            <w:gridSpan w:val="2"/>
            <w:shd w:val="clear" w:color="auto" w:fill="000000" w:themeFill="text1"/>
          </w:tcPr>
          <w:p w14:paraId="7ED26334" w14:textId="77777777" w:rsidR="00B81BBD" w:rsidRPr="00F468DC" w:rsidRDefault="00B81BBD" w:rsidP="00B81BBD">
            <w:pPr>
              <w:jc w:val="center"/>
              <w:rPr>
                <w:b/>
                <w:bCs/>
                <w:sz w:val="32"/>
                <w:szCs w:val="32"/>
              </w:rPr>
            </w:pPr>
            <w:r w:rsidRPr="00F468DC">
              <w:rPr>
                <w:b/>
                <w:bCs/>
                <w:sz w:val="32"/>
                <w:szCs w:val="32"/>
              </w:rPr>
              <w:t>Árajánlat</w:t>
            </w:r>
          </w:p>
        </w:tc>
      </w:tr>
      <w:tr w:rsidR="00B81BBD" w14:paraId="4BD68DB4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4B3D8215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Perifáriák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1B44562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86.146 €</w:t>
            </w:r>
          </w:p>
        </w:tc>
      </w:tr>
      <w:tr w:rsidR="00B81BBD" w14:paraId="607C4556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010708B6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Kábelezés ára(Nettó):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5E5EB30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7.300 €</w:t>
            </w:r>
          </w:p>
        </w:tc>
      </w:tr>
      <w:tr w:rsidR="00B81BBD" w14:paraId="16865096" w14:textId="77777777" w:rsidTr="00B81BBD">
        <w:trPr>
          <w:trHeight w:val="583"/>
        </w:trPr>
        <w:tc>
          <w:tcPr>
            <w:tcW w:w="5528" w:type="dxa"/>
            <w:shd w:val="clear" w:color="auto" w:fill="A6A6A6" w:themeFill="background1" w:themeFillShade="A6"/>
          </w:tcPr>
          <w:p w14:paraId="1A7CE2B9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Bérelt hálózati vonalak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44128BB4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81BBD" w14:paraId="791D0A4A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9CE35F4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Munkadíj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36F8929B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30.000€</w:t>
            </w:r>
          </w:p>
        </w:tc>
      </w:tr>
      <w:tr w:rsidR="00B81BBD" w14:paraId="2AA25C7B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6A20ABBF" w14:textId="77777777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Szerverek(Nettó)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269A9C3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60.000 €</w:t>
            </w:r>
          </w:p>
        </w:tc>
      </w:tr>
      <w:tr w:rsidR="00B81BBD" w14:paraId="3B8040B1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1C2AED5" w14:textId="77777777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r w:rsidRPr="00A61ECC">
              <w:rPr>
                <w:b/>
                <w:bCs/>
                <w:sz w:val="28"/>
                <w:szCs w:val="28"/>
              </w:rPr>
              <w:t>Összesen</w:t>
            </w:r>
            <w:r>
              <w:rPr>
                <w:b/>
                <w:bCs/>
                <w:sz w:val="28"/>
                <w:szCs w:val="28"/>
              </w:rPr>
              <w:t>(Nettó)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4B9EB30" w14:textId="77777777" w:rsidR="00B81BBD" w:rsidRPr="00B47CCB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183.446 €</w:t>
            </w:r>
          </w:p>
        </w:tc>
      </w:tr>
    </w:tbl>
    <w:p w14:paraId="31C0D863" w14:textId="05C9D1DB" w:rsidR="00F64435" w:rsidRPr="00B81BBD" w:rsidRDefault="006536B2" w:rsidP="00827EAC">
      <w:r w:rsidRPr="00827EAC">
        <w:rPr>
          <w:b/>
          <w:bCs/>
          <w:sz w:val="28"/>
          <w:szCs w:val="28"/>
          <w:u w:val="double"/>
        </w:rPr>
        <w:br w:type="page"/>
      </w:r>
    </w:p>
    <w:p w14:paraId="3C6370FE" w14:textId="4851026B" w:rsidR="006536B2" w:rsidRDefault="006536B2" w:rsidP="00A31148">
      <w:pPr>
        <w:spacing w:after="0"/>
      </w:pPr>
      <w:r>
        <w:lastRenderedPageBreak/>
        <w:t>Központ logikai topológia</w:t>
      </w:r>
    </w:p>
    <w:p w14:paraId="684C0DF5" w14:textId="59E21901" w:rsidR="006536B2" w:rsidRDefault="006536B2" w:rsidP="00A31148">
      <w:pPr>
        <w:spacing w:after="0"/>
      </w:pPr>
    </w:p>
    <w:p w14:paraId="067B5E9A" w14:textId="1529B915" w:rsidR="00A31148" w:rsidRDefault="00A31148" w:rsidP="00A31148">
      <w:pPr>
        <w:spacing w:after="0"/>
      </w:pPr>
    </w:p>
    <w:sectPr w:rsidR="00A3114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AF1E1" w14:textId="77777777" w:rsidR="003111D3" w:rsidRDefault="003111D3" w:rsidP="003111D3">
      <w:pPr>
        <w:spacing w:after="0" w:line="240" w:lineRule="auto"/>
      </w:pPr>
      <w:r>
        <w:separator/>
      </w:r>
    </w:p>
  </w:endnote>
  <w:endnote w:type="continuationSeparator" w:id="0">
    <w:p w14:paraId="1812763A" w14:textId="77777777" w:rsidR="003111D3" w:rsidRDefault="003111D3" w:rsidP="0031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0CAF4" w14:textId="77777777" w:rsidR="003111D3" w:rsidRDefault="003111D3" w:rsidP="003111D3">
      <w:pPr>
        <w:spacing w:after="0" w:line="240" w:lineRule="auto"/>
      </w:pPr>
      <w:r>
        <w:separator/>
      </w:r>
    </w:p>
  </w:footnote>
  <w:footnote w:type="continuationSeparator" w:id="0">
    <w:p w14:paraId="3DA29C13" w14:textId="77777777" w:rsidR="003111D3" w:rsidRDefault="003111D3" w:rsidP="0031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F07B" w14:textId="1DA83178" w:rsidR="003111D3" w:rsidRDefault="00CA6706">
    <w:pPr>
      <w:pStyle w:val="lfej"/>
    </w:pPr>
    <w:r>
      <w:t>Ping of BÁG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48"/>
    <w:rsid w:val="00000D42"/>
    <w:rsid w:val="000031F9"/>
    <w:rsid w:val="00033A9E"/>
    <w:rsid w:val="000371BD"/>
    <w:rsid w:val="00071482"/>
    <w:rsid w:val="0009646D"/>
    <w:rsid w:val="00106BF9"/>
    <w:rsid w:val="001241A5"/>
    <w:rsid w:val="00173DDC"/>
    <w:rsid w:val="001D6CDD"/>
    <w:rsid w:val="001F51CA"/>
    <w:rsid w:val="00216138"/>
    <w:rsid w:val="002338AE"/>
    <w:rsid w:val="0024043C"/>
    <w:rsid w:val="002D7519"/>
    <w:rsid w:val="003111D3"/>
    <w:rsid w:val="00322826"/>
    <w:rsid w:val="00363F20"/>
    <w:rsid w:val="00405E63"/>
    <w:rsid w:val="00410EAF"/>
    <w:rsid w:val="00437E97"/>
    <w:rsid w:val="00491FA1"/>
    <w:rsid w:val="00495653"/>
    <w:rsid w:val="00546DC7"/>
    <w:rsid w:val="00560E4B"/>
    <w:rsid w:val="005721F0"/>
    <w:rsid w:val="005F3F44"/>
    <w:rsid w:val="005F5426"/>
    <w:rsid w:val="006536B2"/>
    <w:rsid w:val="006C633C"/>
    <w:rsid w:val="00785E6F"/>
    <w:rsid w:val="007C08F2"/>
    <w:rsid w:val="007E08A8"/>
    <w:rsid w:val="008032ED"/>
    <w:rsid w:val="00827EAC"/>
    <w:rsid w:val="008578D8"/>
    <w:rsid w:val="00860D06"/>
    <w:rsid w:val="00897294"/>
    <w:rsid w:val="008D2A5E"/>
    <w:rsid w:val="00A31148"/>
    <w:rsid w:val="00A61ECC"/>
    <w:rsid w:val="00A7342E"/>
    <w:rsid w:val="00AA5C9F"/>
    <w:rsid w:val="00AA6F4C"/>
    <w:rsid w:val="00AB3598"/>
    <w:rsid w:val="00B01EA0"/>
    <w:rsid w:val="00B47CCB"/>
    <w:rsid w:val="00B56E76"/>
    <w:rsid w:val="00B7571D"/>
    <w:rsid w:val="00B81BBD"/>
    <w:rsid w:val="00BC2C10"/>
    <w:rsid w:val="00BC44D6"/>
    <w:rsid w:val="00C20D2A"/>
    <w:rsid w:val="00C8064B"/>
    <w:rsid w:val="00C83BF2"/>
    <w:rsid w:val="00C94265"/>
    <w:rsid w:val="00CA5732"/>
    <w:rsid w:val="00CA6706"/>
    <w:rsid w:val="00D13959"/>
    <w:rsid w:val="00D32539"/>
    <w:rsid w:val="00DB5792"/>
    <w:rsid w:val="00DE1425"/>
    <w:rsid w:val="00E02708"/>
    <w:rsid w:val="00E22807"/>
    <w:rsid w:val="00E56C69"/>
    <w:rsid w:val="00E81FC9"/>
    <w:rsid w:val="00E902EA"/>
    <w:rsid w:val="00EF2F67"/>
    <w:rsid w:val="00F1141F"/>
    <w:rsid w:val="00F44269"/>
    <w:rsid w:val="00F468DC"/>
    <w:rsid w:val="00F64435"/>
    <w:rsid w:val="00F84AC6"/>
    <w:rsid w:val="00FE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BB83"/>
  <w15:chartTrackingRefBased/>
  <w15:docId w15:val="{2C07BDD5-366F-484A-856E-B3E5F85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11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11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11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11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11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11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11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11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11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11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1148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1D3"/>
  </w:style>
  <w:style w:type="paragraph" w:styleId="llb">
    <w:name w:val="footer"/>
    <w:basedOn w:val="Norml"/>
    <w:link w:val="llb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2175</Characters>
  <Application>Microsoft Office Word</Application>
  <DocSecurity>0</DocSecurity>
  <Lines>18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Follárdt</dc:creator>
  <cp:keywords/>
  <dc:description/>
  <cp:lastModifiedBy>Áron Follárdt</cp:lastModifiedBy>
  <cp:revision>2</cp:revision>
  <dcterms:created xsi:type="dcterms:W3CDTF">2026-01-26T20:17:00Z</dcterms:created>
  <dcterms:modified xsi:type="dcterms:W3CDTF">2026-01-26T20:17:00Z</dcterms:modified>
</cp:coreProperties>
</file>