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CE0" w:rsidRDefault="005C6CE0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7D477D57" wp14:editId="3AA05BBB">
            <wp:simplePos x="0" y="0"/>
            <wp:positionH relativeFrom="margin">
              <wp:align>center</wp:align>
            </wp:positionH>
            <wp:positionV relativeFrom="paragraph">
              <wp:posOffset>-490855</wp:posOffset>
            </wp:positionV>
            <wp:extent cx="6974205" cy="986409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986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6CE0" w:rsidRDefault="005C6CE0"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BE8C8" wp14:editId="594DFDF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173855" cy="564515"/>
                <wp:effectExtent l="0" t="0" r="0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olor w:val="262626"/>
                                <w:sz w:val="36"/>
                                <w:szCs w:val="34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EndPr/>
                            <w:sdtContent>
                              <w:p w:rsidR="005C6CE0" w:rsidRPr="006E0021" w:rsidRDefault="005C6CE0" w:rsidP="005C6CE0">
                                <w:pPr>
                                  <w:jc w:val="center"/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  <w:t>INGENIERIA EN SISTEMAS</w:t>
                                </w:r>
                              </w:p>
                            </w:sdtContent>
                          </w:sdt>
                          <w:p w:rsidR="005C6CE0" w:rsidRDefault="005C6CE0" w:rsidP="005C6CE0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:rsidR="005C6CE0" w:rsidRDefault="005C6CE0" w:rsidP="005C6C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BE8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.4pt;width:328.65pt;height:44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cLOQIAAGYEAAAOAAAAZHJzL2Uyb0RvYy54bWysVN9v2jAQfp+0/8Hy+wihhLYRoWJUTJNQ&#10;W4lOfTaOTSI5Ps82JOyv39kJFHV7mvbi3PnO9+v7LvOHrlHkKKyrQRc0HY0pEZpDWet9QX+8rr/c&#10;UeI80yVToEVBT8LRh8XnT/PW5GICFahSWIJBtMtbU9DKe5MnieOVaJgbgREajRJswzyqdp+UlrUY&#10;vVHJZDyeJS3Y0ljgwjm8feyNdBHjSym4f5bSCU9UQbE2H08bz104k8Wc5XvLTFXzoQz2D1U0rNaY&#10;9BLqkXlGDrb+I1RTcwsOpB9xaBKQsuYi9oDdpOMP3WwrZkTsBYfjzGVM7v+F5U/HF0vqsqAZJZo1&#10;CNHqwEoLpBTEi84DycKQWuNy9N0a9PbdV+gQ7PO9w8vQeydtE77YFUE7jvt0GTFGIhwvp+ntzV2G&#10;uTjastk0S2P45P21sc5/E9CQIBTUIoRxsuy4cR4rQdezS0imYV0rFWFUmrQFnd1k4/jgYsEXSgdf&#10;EQkxhAkd9ZUHyXe7bmhzB+UJu7TQk8UZvq6xlA1z/oVZZAc2hoz3z3hIBZgSBomSCuyvv90HfwQN&#10;rZS0yLaCup8HZgUl6rtGOO/T6TTQMyrT7HaCir227K4t+tCsAAmd4m4ZHsXg79VZlBaaN1yMZciK&#10;JqY55i6oP4sr3+8ALhYXy2V0QkIa5jd6a3gIHQYWBv3avTFrBjQCI57gzEuWfwCl9+1hWR48yDoi&#10;FgbcTxXhCwqSOQI5LF7Ylms9er3/Hha/AQAA//8DAFBLAwQUAAYACAAAACEAGpEoINwAAAAEAQAA&#10;DwAAAGRycy9kb3ducmV2LnhtbEyPzU7DMBCE70i8g7VI3KhDUX8IcaoqUoWE4NDSC7dNvE0i4nWI&#10;3Tbw9CynchzNaOabbDW6Tp1oCK1nA/eTBBRx5W3LtYH9++ZuCSpEZIudZzLwTQFW+fVVhqn1Z97S&#10;aRdrJSUcUjTQxNinWoeqIYdh4nti8Q5+cBhFDrW2A56l3HV6miRz7bBlWWiwp6Kh6nN3dAZeis0b&#10;bsupW/50xfPrYd1/7T9mxtzejOsnUJHGeAnDH76gQy5MpT+yDaozIEeiAaEXbz5bPIAqRT4uQOeZ&#10;/g+f/wIAAP//AwBQSwECLQAUAAYACAAAACEAtoM4kv4AAADhAQAAEwAAAAAAAAAAAAAAAAAAAAAA&#10;W0NvbnRlbnRfVHlwZXNdLnhtbFBLAQItABQABgAIAAAAIQA4/SH/1gAAAJQBAAALAAAAAAAAAAAA&#10;AAAAAC8BAABfcmVscy8ucmVsc1BLAQItABQABgAIAAAAIQCKs3cLOQIAAGYEAAAOAAAAAAAAAAAA&#10;AAAAAC4CAABkcnMvZTJvRG9jLnhtbFBLAQItABQABgAIAAAAIQAakSgg3AAAAAQBAAAPAAAAAAAA&#10;AAAAAAAAAJMEAABkcnMvZG93bnJldi54bWxQSwUGAAAAAAQABADzAAAAnAUAAAAA&#10;" filled="f" stroked="f" strokeweight=".5pt">
                <v:textbox>
                  <w:txbxContent>
                    <w:sdt>
                      <w:sdtPr>
                        <w:rPr>
                          <w:color w:val="262626"/>
                          <w:sz w:val="36"/>
                          <w:szCs w:val="34"/>
                        </w:rPr>
                        <w:alias w:val="Nombre de la Facultad"/>
                        <w:tag w:val="Nombre de la Facultad"/>
                        <w:id w:val="-1388872966"/>
                      </w:sdtPr>
                      <w:sdtEndPr/>
                      <w:sdtContent>
                        <w:p w:rsidR="005C6CE0" w:rsidRPr="006E0021" w:rsidRDefault="005C6CE0" w:rsidP="005C6CE0">
                          <w:pPr>
                            <w:jc w:val="center"/>
                            <w:rPr>
                              <w:color w:val="262626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/>
                              <w:sz w:val="36"/>
                              <w:szCs w:val="34"/>
                            </w:rPr>
                            <w:t>INGENIERIA EN SISTEMAS</w:t>
                          </w:r>
                        </w:p>
                      </w:sdtContent>
                    </w:sdt>
                    <w:p w:rsidR="005C6CE0" w:rsidRDefault="005C6CE0" w:rsidP="005C6CE0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:rsidR="005C6CE0" w:rsidRDefault="005C6CE0" w:rsidP="005C6CE0"/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42A53" wp14:editId="6A38846C">
                <wp:simplePos x="0" y="0"/>
                <wp:positionH relativeFrom="margin">
                  <wp:posOffset>710565</wp:posOffset>
                </wp:positionH>
                <wp:positionV relativeFrom="paragraph">
                  <wp:posOffset>254636</wp:posOffset>
                </wp:positionV>
                <wp:extent cx="3983355" cy="4762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color w:val="2F5496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EndPr/>
                            <w:sdtContent>
                              <w:p w:rsidR="005C6CE0" w:rsidRDefault="00B41109" w:rsidP="005C6CE0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  <w:t>PRACTICA Nº5</w:t>
                                </w:r>
                              </w:p>
                              <w:p w:rsidR="005C6CE0" w:rsidRPr="006E0021" w:rsidRDefault="000B3AEE" w:rsidP="005C6CE0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</w:p>
                            </w:sdtContent>
                          </w:sdt>
                          <w:p w:rsidR="005C6CE0" w:rsidRPr="006E0021" w:rsidRDefault="005C6CE0" w:rsidP="005C6CE0">
                            <w:pPr>
                              <w:jc w:val="center"/>
                              <w:rPr>
                                <w:color w:val="262626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2A53" id="Cuadro de texto 4" o:spid="_x0000_s1027" type="#_x0000_t202" style="position:absolute;margin-left:55.95pt;margin-top:20.05pt;width:313.65pt;height:37.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50uOgIAAG0EAAAOAAAAZHJzL2Uyb0RvYy54bWysVE1v2zAMvQ/YfxB0X5zvtkacIkuRYUDQ&#10;FkiHnhVZig1IoiYpsbNfP0pO0rTbadhFoUiaIt97zOy+1YochPM1mIIOen1KhOFQ1mZX0B8vqy+3&#10;lPjATMkUGFHQo/D0fv7506yxuRhCBaoUjmAR4/PGFrQKweZZ5nklNPM9sMJgUILTLODV7bLSsQar&#10;a5UN+/1p1oArrQMuvEfvQxek81RfSsHDk5ReBKIKir2FdLp0buOZzWcs3zlmq5qf2mD/0IVmtcFH&#10;L6UeWGBk7+o/SumaO/AgQ4+DzkDKmos0A04z6H+YZlMxK9IsCI63F5j8/yvLHw/PjtRlQceUGKaR&#10;ouWelQ5IKUgQbQAyjiA11ueYu7GYHdqv0CLZZ79HZ5y9lU7HX5yKYBzhPl4gxkqEo3N0dzsaTSaU&#10;cIyNb6bDSeIge/vaOh++CdAkGgV1SGFClh3WPmAnmHpOiY8ZWNVKJRqVIU1BpyMs+S6CXygTPSIJ&#10;4lQmTtR1Hq3QbtsEw2WqLZRHHNZBpxlv+arGjtbMh2fmUCQ4Hwo/POEhFeDLcLIoqcD9+ps/5iN3&#10;GKWkQdEV1P/cMycoUd8Nsno3GI+jStNlPLkZ4sVdR7bXEbPXS0BdD3DFLE9mzA/qbEoH+hX3YxFf&#10;xRAzHN8uaDiby9CtAu4XF4tFSkJdWhbWZmN5LB1xi3i/tK/M2RMpURiPcJYnyz9w0+V2HCz2AWSd&#10;iIs4d6gii/GCmk58nvYvLs31PWW9/UvMfwMAAP//AwBQSwMEFAAGAAgAAAAhAFY/9azhAAAACgEA&#10;AA8AAABkcnMvZG93bnJldi54bWxMj8FOwzAQRO9I/IO1SNyo40ChTeNUVaQKCdFDSy+9OfE2ibDX&#10;IXbbwNfjnuA4mqfZt/lytIadcfCdIwlikgBDqp3uqJGw/1g/zID5oEgr4wglfKOHZXF7k6tMuwtt&#10;8bwLDYsj5DMloQ2hzzj3dYtW+YnrkWJ3dINVIcah4XpQlzhuDU+T5Jlb1VG80Koeyxbrz93JSngr&#10;1xu1rVI7+zHl6/tx1X/tD1Mp7+/G1QJYwDH8wXDVj+pQRKfKnUh7ZmIWYh5RCU+JABaBl8d5Cqy6&#10;NlMBvMj5/xeKXwAAAP//AwBQSwECLQAUAAYACAAAACEAtoM4kv4AAADhAQAAEwAAAAAAAAAAAAAA&#10;AAAAAAAAW0NvbnRlbnRfVHlwZXNdLnhtbFBLAQItABQABgAIAAAAIQA4/SH/1gAAAJQBAAALAAAA&#10;AAAAAAAAAAAAAC8BAABfcmVscy8ucmVsc1BLAQItABQABgAIAAAAIQAoy50uOgIAAG0EAAAOAAAA&#10;AAAAAAAAAAAAAC4CAABkcnMvZTJvRG9jLnhtbFBLAQItABQABgAIAAAAIQBWP/Ws4QAAAAoBAAAP&#10;AAAAAAAAAAAAAAAAAJQEAABkcnMvZG93bnJldi54bWxQSwUGAAAAAAQABADzAAAAogUAAAAA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EndPr/>
                      <w:sdtContent>
                        <w:p w:rsidR="005C6CE0" w:rsidRDefault="00B41109" w:rsidP="005C6CE0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  <w:t>PRACTICA Nº5</w:t>
                          </w:r>
                        </w:p>
                        <w:p w:rsidR="005C6CE0" w:rsidRPr="006E0021" w:rsidRDefault="000B3AEE" w:rsidP="005C6CE0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</w:p>
                      </w:sdtContent>
                    </w:sdt>
                    <w:p w:rsidR="005C6CE0" w:rsidRPr="006E0021" w:rsidRDefault="005C6CE0" w:rsidP="005C6CE0">
                      <w:pPr>
                        <w:jc w:val="center"/>
                        <w:rPr>
                          <w:color w:val="262626"/>
                          <w:sz w:val="36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8BD3B0" wp14:editId="5444B265">
                <wp:simplePos x="0" y="0"/>
                <wp:positionH relativeFrom="margin">
                  <wp:posOffset>272415</wp:posOffset>
                </wp:positionH>
                <wp:positionV relativeFrom="paragraph">
                  <wp:posOffset>7620</wp:posOffset>
                </wp:positionV>
                <wp:extent cx="4476584" cy="21548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Universitario (a):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EndPr/>
                              <w:sdtContent>
                                <w:r>
                                  <w:t>DAYLER JOSE GUTIERREZ CHOQUE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Carrera: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EndPr/>
                              <w:sdtContent>
                                <w:r>
                                  <w:t>INGENIERIA EN SISTEMAS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Materia: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EndPr/>
                              <w:sdtContent>
                                <w:r>
                                  <w:t>BASICO SIS-141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Paralelo: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-1915238029"/>
                              </w:sdtPr>
                              <w:sdtEndPr/>
                              <w:sdtContent>
                                <w:r>
                                  <w:t>GRUPO 1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Fecha: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6-04-1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B41109">
                                  <w:t>18/04/2026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BD3B0" id="Cuadro de texto 2" o:spid="_x0000_s1028" type="#_x0000_t202" style="position:absolute;margin-left:21.45pt;margin-top:.6pt;width:352.5pt;height:169.6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2e3OwIAAG4EAAAOAAAAZHJzL2Uyb0RvYy54bWysVMGO2jAQvVfqP1i+l4Q0sBQRVpQVVSW0&#10;uxJb7dk4NonkeFzbkNCv79gJLNr2VPVixp7Js+e9Nyzuu0aRk7CuBl3Q8SilRGgOZa0PBf3xsvk0&#10;o8R5pkumQIuCnoWj98uPHxatmYsMKlClsARBtJu3pqCV92aeJI5XomFuBEZoTEqwDfO4tYektKxF&#10;9EYlWZpOkxZsaSxw4RyePvRJuoz4Ugrun6R0whNVUHybj6uN6z6syXLB5gfLTFXz4RnsH17RsFrj&#10;pVeoB+YZOdr6D6im5hYcSD/i0CQgZc1F7AG7GafvutlVzIjYC5LjzJUm9/9g+ePp2ZK6LGhGiWYN&#10;SrQ+stICKQXxovNAskBSa9wca3cGq333FToU+3Lu8DD03knbhF/simAe6T5fKUYkwvEwz++mk1lO&#10;CcdcNp7kszQPOMnb58Y6/01AQ0JQUIsaRmrZaet8X3opCbdp2NRKRR2VJm1Bp58nafzgmkFwpUOt&#10;iI4YYEJL/dND5Lt9N/AwtLuH8ozdWuhN4wzf1PiiLXP+mVl0CTaIzvdPuEgFeDMMESUV2F9/Ow/1&#10;KB5mKWnRdQV1P4/MCkrUd42yfhnnebBp3OSTuww39jazv83oY7MGNPYYZ8zwGIZ6ry6htNC84oCs&#10;wq2YYprj3QX1l3Dt+1nAAeNitYpFaEzD/FbvDA/QgbfA90v3yqwZRAnOeISLP9n8nTZ9ba/O6uhB&#10;1lG4wHPPKgoeNmjqKP0wgGFqbvex6u1vYvkbAAD//wMAUEsDBBQABgAIAAAAIQD+NoJv3wAAAAgB&#10;AAAPAAAAZHJzL2Rvd25yZXYueG1sTI/BTsMwEETvSPyDtUjcqENIaQlxqipShYTg0NILt03sJhH2&#10;OsRuG/h6lhMcZ2c0+6ZYTc6KkxlD70nB7SwBYajxuqdWwf5tc7MEESKSRuvJKPgyAVbl5UWBufZn&#10;2prTLraCSyjkqKCLccilDE1nHIaZHwyxd/Cjw8hybKUe8czlzso0Se6lw574Q4eDqTrTfOyOTsFz&#10;tXnFbZ265betnl4O6+Fz/z5X6vpqWj+CiGaKf2H4xWd0KJmp9kfSQVgFWfrASb6nINheZAvWtYK7&#10;LJmDLAv5f0D5AwAA//8DAFBLAQItABQABgAIAAAAIQC2gziS/gAAAOEBAAATAAAAAAAAAAAAAAAA&#10;AAAAAABbQ29udGVudF9UeXBlc10ueG1sUEsBAi0AFAAGAAgAAAAhADj9If/WAAAAlAEAAAsAAAAA&#10;AAAAAAAAAAAALwEAAF9yZWxzLy5yZWxzUEsBAi0AFAAGAAgAAAAhACiLZ7c7AgAAbgQAAA4AAAAA&#10;AAAAAAAAAAAALgIAAGRycy9lMm9Eb2MueG1sUEsBAi0AFAAGAAgAAAAhAP42gm/fAAAACAEAAA8A&#10;AAAAAAAAAAAAAAAAlQQAAGRycy9kb3ducmV2LnhtbFBLBQYAAAAABAAEAPMAAAChBQAAAAA=&#10;" filled="f" stroked="f" strokeweight=".5pt">
                <v:textbox>
                  <w:txbxContent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Universitario (a):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 </w:t>
                      </w:r>
                      <w:sdt>
                        <w:sdtPr>
                          <w:id w:val="421538031"/>
                        </w:sdtPr>
                        <w:sdtEndPr/>
                        <w:sdtContent>
                          <w:r>
                            <w:t>DAYLER JOSE GUTIERREZ CHOQUE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Carrera: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247773638"/>
                        </w:sdtPr>
                        <w:sdtEndPr/>
                        <w:sdtContent>
                          <w:r>
                            <w:t>INGENIERIA EN SISTEMAS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Materia: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667832759"/>
                        </w:sdtPr>
                        <w:sdtEndPr/>
                        <w:sdtContent>
                          <w:r>
                            <w:t>BASICO SIS-141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Paralelo: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-1915238029"/>
                        </w:sdtPr>
                        <w:sdtEndPr/>
                        <w:sdtContent>
                          <w:r>
                            <w:t>GRUPO 1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Fecha: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1260029222"/>
                          <w:date w:fullDate="2026-04-18T00:00:00Z"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B41109">
                            <w:t>18/04/2026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B41109" w:rsidRPr="00B41109" w:rsidRDefault="00B41109" w:rsidP="00B41109">
      <w:pPr>
        <w:pStyle w:val="NormalWeb"/>
        <w:rPr>
          <w:b/>
          <w:sz w:val="28"/>
        </w:rPr>
      </w:pPr>
      <w:r w:rsidRPr="00B41109">
        <w:rPr>
          <w:b/>
          <w:sz w:val="28"/>
        </w:rPr>
        <w:lastRenderedPageBreak/>
        <w:t>CASOS DE DELITOS DE CIBERSEGURIDAD EN BOLIVIA QUE SE REGISTRARON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 Bolivia sí se han registrado varios </w:t>
      </w:r>
      <w:r w:rsidRPr="00B41109">
        <w:rPr>
          <w:rStyle w:val="Textoennegrita"/>
          <w:rFonts w:ascii="Arial" w:hAnsi="Arial" w:cs="Arial"/>
          <w:sz w:val="20"/>
          <w:szCs w:val="20"/>
        </w:rPr>
        <w:t>casos y tipos de delitos de ciberseguridad (ciberdelitos)</w:t>
      </w:r>
      <w:r w:rsidRPr="00B41109">
        <w:rPr>
          <w:rFonts w:ascii="Arial" w:hAnsi="Arial" w:cs="Arial"/>
          <w:sz w:val="20"/>
          <w:szCs w:val="20"/>
        </w:rPr>
        <w:t>. No siempre hay registros públicos muy detallados de cada caso, pero existen reportes oficiales, investigaciones y ejemplos concretos. Aquí tienes los más importantes y claros 👇</w:t>
      </w:r>
    </w:p>
    <w:p w:rsidR="00B41109" w:rsidRPr="00B41109" w:rsidRDefault="00B41109" w:rsidP="00B41109">
      <w:pPr>
        <w:pStyle w:val="Ttulo1"/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B41109">
        <w:rPr>
          <w:rFonts w:ascii="Arial" w:hAnsi="Arial" w:cs="Arial"/>
          <w:b/>
          <w:color w:val="auto"/>
          <w:sz w:val="20"/>
          <w:szCs w:val="20"/>
        </w:rPr>
        <w:t>🔴 Casos y ejemplos reales de ciberdelitos en Bolivia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1. Hackeos a instituciones del Estado</w:t>
      </w:r>
    </w:p>
    <w:p w:rsidR="00B41109" w:rsidRPr="00B41109" w:rsidRDefault="00B41109" w:rsidP="00B4110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Un grupo conocido como </w:t>
      </w:r>
      <w:r w:rsidRPr="00B41109">
        <w:rPr>
          <w:rStyle w:val="whitespace-normal"/>
          <w:rFonts w:ascii="Arial" w:hAnsi="Arial" w:cs="Arial"/>
          <w:sz w:val="20"/>
          <w:szCs w:val="20"/>
        </w:rPr>
        <w:t>Chilean Hackers</w:t>
      </w:r>
      <w:r w:rsidRPr="00B41109">
        <w:rPr>
          <w:rFonts w:ascii="Arial" w:hAnsi="Arial" w:cs="Arial"/>
          <w:sz w:val="20"/>
          <w:szCs w:val="20"/>
        </w:rPr>
        <w:t xml:space="preserve"> realizó </w:t>
      </w:r>
      <w:r w:rsidRPr="00B41109">
        <w:rPr>
          <w:rStyle w:val="Textoennegrita"/>
          <w:rFonts w:ascii="Arial" w:hAnsi="Arial" w:cs="Arial"/>
          <w:sz w:val="20"/>
          <w:szCs w:val="20"/>
        </w:rPr>
        <w:t>ataques a páginas del gobierno y fuerzas armadas bolivianas</w:t>
      </w:r>
      <w:r w:rsidRPr="00B41109">
        <w:rPr>
          <w:rFonts w:ascii="Arial" w:hAnsi="Arial" w:cs="Arial"/>
          <w:sz w:val="20"/>
          <w:szCs w:val="20"/>
        </w:rPr>
        <w:t xml:space="preserve">. </w:t>
      </w:r>
    </w:p>
    <w:p w:rsidR="00B41109" w:rsidRPr="00B41109" w:rsidRDefault="00B41109" w:rsidP="00B4110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 estos ataques se modificaron sitios web oficiales (defacement) y se expuso información.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👉 Este tipo de caso muestra vulnerabilidades en sistemas estatales.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2. Venta de credenciales en la “dark web” (2025)</w:t>
      </w:r>
    </w:p>
    <w:p w:rsidR="00B41109" w:rsidRPr="00B41109" w:rsidRDefault="00B41109" w:rsidP="00B4110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 2025 se detectó un caso donde </w:t>
      </w:r>
      <w:r w:rsidRPr="00B41109">
        <w:rPr>
          <w:rStyle w:val="Textoennegrita"/>
          <w:rFonts w:ascii="Arial" w:hAnsi="Arial" w:cs="Arial"/>
          <w:sz w:val="20"/>
          <w:szCs w:val="20"/>
        </w:rPr>
        <w:t>credenciales de instituciones públicas bolivianas estaban siendo vendidas en internet oscuro</w:t>
      </w:r>
      <w:r w:rsidRPr="00B41109">
        <w:rPr>
          <w:rFonts w:ascii="Arial" w:hAnsi="Arial" w:cs="Arial"/>
          <w:sz w:val="20"/>
          <w:szCs w:val="20"/>
        </w:rPr>
        <w:t xml:space="preserve">. </w:t>
      </w:r>
    </w:p>
    <w:p w:rsidR="00B41109" w:rsidRPr="00B41109" w:rsidRDefault="00B41109" w:rsidP="00B4110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Esto implica acceso ilegal a sistemas y posible robo de información sensible.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3. Intrusiones y malware en sistemas públicos y privados</w:t>
      </w:r>
    </w:p>
    <w:p w:rsidR="00B41109" w:rsidRPr="00B41109" w:rsidRDefault="00B41109" w:rsidP="00B4110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El Centro de Gestión de Incidentes Informáticos reportó: </w:t>
      </w:r>
    </w:p>
    <w:p w:rsidR="00B41109" w:rsidRPr="00B41109" w:rsidRDefault="00B41109" w:rsidP="00B41109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Style w:val="Textoennegrita"/>
          <w:rFonts w:ascii="Arial" w:hAnsi="Arial" w:cs="Arial"/>
          <w:sz w:val="20"/>
          <w:szCs w:val="20"/>
        </w:rPr>
        <w:t>197 ciberataques solo en el primer trimestre de 2025</w:t>
      </w:r>
      <w:r w:rsidRPr="00B41109">
        <w:rPr>
          <w:rFonts w:ascii="Arial" w:hAnsi="Arial" w:cs="Arial"/>
          <w:sz w:val="20"/>
          <w:szCs w:val="20"/>
        </w:rPr>
        <w:t xml:space="preserve"> </w:t>
      </w:r>
    </w:p>
    <w:p w:rsidR="00B41109" w:rsidRPr="00B41109" w:rsidRDefault="00B41109" w:rsidP="00B41109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Casos de: </w:t>
      </w:r>
    </w:p>
    <w:p w:rsidR="00B41109" w:rsidRPr="00B41109" w:rsidRDefault="00B41109" w:rsidP="00B41109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accesos no autorizados </w:t>
      </w:r>
    </w:p>
    <w:p w:rsidR="00B41109" w:rsidRPr="00B41109" w:rsidRDefault="00B41109" w:rsidP="00B41109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malware </w:t>
      </w:r>
    </w:p>
    <w:p w:rsidR="00B41109" w:rsidRPr="00B41109" w:rsidRDefault="00B41109" w:rsidP="00B41109">
      <w:pPr>
        <w:numPr>
          <w:ilvl w:val="2"/>
          <w:numId w:val="15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robo de información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👉 No es un solo caso, sino muchos incidentes reales registrados oficialmente.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4. Hackeo a sistemas financieros (ejemplo: BDP)</w:t>
      </w:r>
    </w:p>
    <w:p w:rsidR="00B41109" w:rsidRPr="00B41109" w:rsidRDefault="00B41109" w:rsidP="00B4110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Se reportó un caso de </w:t>
      </w:r>
      <w:r w:rsidRPr="00B41109">
        <w:rPr>
          <w:rStyle w:val="Textoennegrita"/>
          <w:rFonts w:ascii="Arial" w:hAnsi="Arial" w:cs="Arial"/>
          <w:sz w:val="20"/>
          <w:szCs w:val="20"/>
        </w:rPr>
        <w:t>acceso no autorizado a sistemas bancarios (BDP)</w:t>
      </w:r>
      <w:r w:rsidRPr="00B41109">
        <w:rPr>
          <w:rFonts w:ascii="Arial" w:hAnsi="Arial" w:cs="Arial"/>
          <w:sz w:val="20"/>
          <w:szCs w:val="20"/>
        </w:rPr>
        <w:t xml:space="preserve">: </w:t>
      </w:r>
    </w:p>
    <w:p w:rsidR="00B41109" w:rsidRPr="00B41109" w:rsidRDefault="00B41109" w:rsidP="00B41109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Manipulación de operaciones </w:t>
      </w:r>
    </w:p>
    <w:p w:rsidR="00B41109" w:rsidRPr="00B41109" w:rsidRDefault="00B41109" w:rsidP="00B41109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Riesgo de pérdidas económicas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5. Phishing bancario (estafas digitales)</w:t>
      </w:r>
    </w:p>
    <w:p w:rsidR="00B41109" w:rsidRPr="00B41109" w:rsidRDefault="00B41109" w:rsidP="00B411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Entre 2020 y 2023 hubo múltiples casos de: </w:t>
      </w:r>
    </w:p>
    <w:p w:rsidR="00B41109" w:rsidRPr="00B41109" w:rsidRDefault="00B41109" w:rsidP="00B41109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mensajes falsos simulando bancos </w:t>
      </w:r>
    </w:p>
    <w:p w:rsidR="00B41109" w:rsidRPr="00B41109" w:rsidRDefault="00B41109" w:rsidP="00B41109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robo de contraseñas y dinero </w:t>
      </w:r>
    </w:p>
    <w:p w:rsidR="00B41109" w:rsidRPr="00B41109" w:rsidRDefault="00B41109" w:rsidP="00B411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Muy comunes en WhatsApp, Facebook e Instagram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6. Suplantación de identidad en redes sociales</w:t>
      </w:r>
    </w:p>
    <w:p w:rsidR="00B41109" w:rsidRPr="00B41109" w:rsidRDefault="00B41109" w:rsidP="00B411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Delincuentes: </w:t>
      </w:r>
    </w:p>
    <w:p w:rsidR="00B41109" w:rsidRPr="00B41109" w:rsidRDefault="00B41109" w:rsidP="00B4110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clonan cuentas </w:t>
      </w:r>
    </w:p>
    <w:p w:rsidR="00B41109" w:rsidRPr="00B41109" w:rsidRDefault="00B41109" w:rsidP="00B4110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piden dinero a contactos </w:t>
      </w:r>
    </w:p>
    <w:p w:rsidR="00B41109" w:rsidRPr="00B41109" w:rsidRDefault="00B41109" w:rsidP="00B4110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Este delito es muy frecuente en Bolivia.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lastRenderedPageBreak/>
        <w:t>7. Grooming y sextorsión</w:t>
      </w:r>
    </w:p>
    <w:p w:rsidR="00B41109" w:rsidRPr="00B41109" w:rsidRDefault="00B41109" w:rsidP="00B4110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Casos donde adultos: </w:t>
      </w:r>
    </w:p>
    <w:p w:rsidR="00B41109" w:rsidRPr="00B41109" w:rsidRDefault="00B41109" w:rsidP="00B4110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contactan a menores por redes </w:t>
      </w:r>
    </w:p>
    <w:p w:rsidR="00B41109" w:rsidRPr="00B41109" w:rsidRDefault="00B41109" w:rsidP="00B4110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obtienen contenido íntimo </w:t>
      </w:r>
    </w:p>
    <w:p w:rsidR="00B41109" w:rsidRPr="00B41109" w:rsidRDefault="00B41109" w:rsidP="00B4110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luego extorsionan </w:t>
      </w:r>
    </w:p>
    <w:p w:rsidR="00B41109" w:rsidRPr="00B41109" w:rsidRDefault="00B41109" w:rsidP="00B4110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Reportados desde 2019 en el país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8. Ataques a plataformas estatales (DDoS)</w:t>
      </w:r>
    </w:p>
    <w:p w:rsidR="00B41109" w:rsidRPr="00B41109" w:rsidRDefault="00B41109" w:rsidP="00B4110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 2021 se registraron ataques a plataformas digitales del Estado (como sistemas públicos): </w:t>
      </w:r>
    </w:p>
    <w:p w:rsidR="00B41109" w:rsidRPr="00B41109" w:rsidRDefault="00B41109" w:rsidP="00B41109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saturación de servicios </w:t>
      </w:r>
    </w:p>
    <w:p w:rsidR="00B41109" w:rsidRPr="00B41109" w:rsidRDefault="00B41109" w:rsidP="00B41109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caída de páginas web </w:t>
      </w:r>
    </w:p>
    <w:p w:rsidR="00B41109" w:rsidRPr="00B41109" w:rsidRDefault="00B41109" w:rsidP="00B41109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b/>
          <w:sz w:val="20"/>
          <w:szCs w:val="20"/>
        </w:rPr>
        <w:t>📊 Datos generales importantes</w:t>
      </w:r>
    </w:p>
    <w:p w:rsidR="00B41109" w:rsidRPr="00B41109" w:rsidRDefault="00B41109" w:rsidP="00B4110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En 2023 se registraron </w:t>
      </w:r>
      <w:r w:rsidRPr="00B41109">
        <w:rPr>
          <w:rStyle w:val="Textoennegrita"/>
          <w:rFonts w:ascii="Arial" w:hAnsi="Arial" w:cs="Arial"/>
          <w:b w:val="0"/>
          <w:sz w:val="20"/>
          <w:szCs w:val="20"/>
        </w:rPr>
        <w:t>3.768 casos de ciberdelitos en Bolivia</w:t>
      </w:r>
      <w:r w:rsidRPr="00B41109">
        <w:rPr>
          <w:rFonts w:ascii="Arial" w:hAnsi="Arial" w:cs="Arial"/>
          <w:sz w:val="20"/>
          <w:szCs w:val="20"/>
        </w:rPr>
        <w:t xml:space="preserve"> </w:t>
      </w:r>
    </w:p>
    <w:p w:rsidR="00B41109" w:rsidRPr="00B41109" w:rsidRDefault="00B41109" w:rsidP="00B4110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Los más comunes: </w:t>
      </w:r>
    </w:p>
    <w:p w:rsidR="00B41109" w:rsidRPr="00B41109" w:rsidRDefault="00B41109" w:rsidP="00B4110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fraude informático </w:t>
      </w:r>
    </w:p>
    <w:p w:rsidR="00B41109" w:rsidRPr="00B41109" w:rsidRDefault="00B41109" w:rsidP="00B4110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estafas digitales </w:t>
      </w:r>
    </w:p>
    <w:p w:rsidR="00B41109" w:rsidRPr="00B41109" w:rsidRDefault="00B41109" w:rsidP="00B4110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amenazas </w:t>
      </w:r>
    </w:p>
    <w:p w:rsidR="00B41109" w:rsidRPr="00B41109" w:rsidRDefault="00B41109" w:rsidP="00B41109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grooming </w:t>
      </w:r>
    </w:p>
    <w:p w:rsidR="00B41109" w:rsidRPr="00B41109" w:rsidRDefault="00B41109" w:rsidP="00B41109">
      <w:pPr>
        <w:spacing w:after="0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B41109" w:rsidRPr="00B41109" w:rsidRDefault="00B41109" w:rsidP="00B41109">
      <w:pPr>
        <w:pStyle w:val="Ttulo1"/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B41109">
        <w:rPr>
          <w:rFonts w:ascii="Segoe UI Symbol" w:hAnsi="Segoe UI Symbol" w:cs="Segoe UI Symbol"/>
          <w:b/>
          <w:color w:val="auto"/>
          <w:sz w:val="20"/>
          <w:szCs w:val="20"/>
        </w:rPr>
        <w:t>⚠</w:t>
      </w:r>
      <w:r w:rsidRPr="00B41109">
        <w:rPr>
          <w:rFonts w:ascii="Arial" w:hAnsi="Arial" w:cs="Arial"/>
          <w:b/>
          <w:color w:val="auto"/>
          <w:sz w:val="20"/>
          <w:szCs w:val="20"/>
        </w:rPr>
        <w:t>️ Conclusión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En Bolivia, los delitos de ciberseguridad más registrados son:</w:t>
      </w:r>
    </w:p>
    <w:p w:rsidR="00B41109" w:rsidRPr="00B41109" w:rsidRDefault="00B41109" w:rsidP="00B4110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estafas digitales (phishing) </w:t>
      </w:r>
    </w:p>
    <w:p w:rsidR="00B41109" w:rsidRPr="00B41109" w:rsidRDefault="00B41109" w:rsidP="00B4110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hackeos a instituciones </w:t>
      </w:r>
    </w:p>
    <w:p w:rsidR="00B41109" w:rsidRPr="00B41109" w:rsidRDefault="00B41109" w:rsidP="00B4110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robo de datos </w:t>
      </w:r>
    </w:p>
    <w:p w:rsidR="00B41109" w:rsidRPr="00B41109" w:rsidRDefault="00B41109" w:rsidP="00B4110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suplantación de identidad </w:t>
      </w:r>
    </w:p>
    <w:p w:rsidR="00B41109" w:rsidRPr="00B41109" w:rsidRDefault="00B41109" w:rsidP="00B4110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 xml:space="preserve">delitos en redes sociales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B41109">
        <w:rPr>
          <w:rFonts w:ascii="Arial" w:hAnsi="Arial" w:cs="Arial"/>
          <w:sz w:val="20"/>
          <w:szCs w:val="20"/>
        </w:rPr>
        <w:t>Y algo importante:</w:t>
      </w:r>
      <w:r>
        <w:rPr>
          <w:rFonts w:ascii="Arial" w:hAnsi="Arial" w:cs="Arial"/>
          <w:sz w:val="20"/>
          <w:szCs w:val="20"/>
        </w:rPr>
        <w:t xml:space="preserve"> </w:t>
      </w:r>
      <w:r w:rsidRPr="00B41109">
        <w:rPr>
          <w:rFonts w:ascii="Arial" w:hAnsi="Arial" w:cs="Arial"/>
          <w:sz w:val="20"/>
          <w:szCs w:val="20"/>
        </w:rPr>
        <w:t>El problema está creciendo rápidamente debido al uso masivo de internet y redes sociales.</w:t>
      </w:r>
    </w:p>
    <w:p w:rsidR="00CA7A72" w:rsidRDefault="00B41109">
      <w:pPr>
        <w:rPr>
          <w:b/>
          <w:sz w:val="36"/>
          <w:szCs w:val="36"/>
        </w:rPr>
      </w:pPr>
      <w:r w:rsidRPr="00B41109">
        <w:rPr>
          <w:b/>
          <w:sz w:val="36"/>
          <w:szCs w:val="36"/>
        </w:rPr>
        <w:t>COMO LA POLICIA DEBE PREVENIR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La policía puede prevenir los </w:t>
      </w:r>
      <w:r w:rsidRPr="00B41109">
        <w:rPr>
          <w:rStyle w:val="Textoennegrita"/>
          <w:rFonts w:ascii="Arial" w:hAnsi="Arial" w:cs="Arial"/>
        </w:rPr>
        <w:t>delitos de ciberseguridad en Bolivia</w:t>
      </w:r>
      <w:r w:rsidRPr="00B41109">
        <w:rPr>
          <w:rFonts w:ascii="Arial" w:hAnsi="Arial" w:cs="Arial"/>
        </w:rPr>
        <w:t xml:space="preserve"> combinando tecnología, educación y leyes. No se trata solo de reaccionar cuando ocurre el delito, sino de evitar que pase. Aquí te lo explico claro 👇</w:t>
      </w:r>
    </w:p>
    <w:p w:rsidR="00B41109" w:rsidRPr="00B41109" w:rsidRDefault="00B41109" w:rsidP="00B41109">
      <w:pPr>
        <w:pStyle w:val="Ttulo1"/>
        <w:jc w:val="both"/>
        <w:rPr>
          <w:rFonts w:ascii="Arial" w:hAnsi="Arial" w:cs="Arial"/>
          <w:b/>
          <w:color w:val="auto"/>
        </w:rPr>
      </w:pPr>
      <w:r w:rsidRPr="00B41109">
        <w:rPr>
          <w:rFonts w:ascii="Arial" w:hAnsi="Arial" w:cs="Arial"/>
          <w:b/>
          <w:color w:val="auto"/>
        </w:rPr>
        <w:t>🛡️ ¿Cómo debe prevenir la policía los ciberdelitos?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1. Educación y concientización digital</w:t>
      </w:r>
    </w:p>
    <w:p w:rsidR="00B41109" w:rsidRPr="00B41109" w:rsidRDefault="00B41109" w:rsidP="00B4110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Campañas en colegios y redes sociales sobre: </w:t>
      </w:r>
    </w:p>
    <w:p w:rsidR="00B41109" w:rsidRPr="00B41109" w:rsidRDefault="00B41109" w:rsidP="00B41109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phishing (mensajes falsos) </w:t>
      </w:r>
    </w:p>
    <w:p w:rsidR="00B41109" w:rsidRPr="00B41109" w:rsidRDefault="00B41109" w:rsidP="00B41109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estafas en internet </w:t>
      </w:r>
    </w:p>
    <w:p w:rsidR="00B41109" w:rsidRPr="00B41109" w:rsidRDefault="00B41109" w:rsidP="00B41109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uso seguro de contraseñas </w:t>
      </w:r>
    </w:p>
    <w:p w:rsidR="00B41109" w:rsidRPr="00B41109" w:rsidRDefault="00B41109" w:rsidP="00B4110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lastRenderedPageBreak/>
        <w:t xml:space="preserve">Enseñar a la gente a </w:t>
      </w:r>
      <w:r w:rsidRPr="00B41109">
        <w:rPr>
          <w:rStyle w:val="Textoennegrita"/>
          <w:rFonts w:ascii="Arial" w:hAnsi="Arial" w:cs="Arial"/>
        </w:rPr>
        <w:t>no compartir datos personales</w:t>
      </w:r>
      <w:r w:rsidRPr="00B41109">
        <w:rPr>
          <w:rFonts w:ascii="Arial" w:hAnsi="Arial" w:cs="Arial"/>
        </w:rPr>
        <w:t xml:space="preserve">.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👉 Esto reduce muchos delitos antes de que ocurran.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2. Creación de unidades especializadas</w:t>
      </w:r>
    </w:p>
    <w:p w:rsidR="00B41109" w:rsidRPr="00B41109" w:rsidRDefault="00B41109" w:rsidP="00B4110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Fortalecer divisiones como la </w:t>
      </w:r>
      <w:r w:rsidRPr="00B41109">
        <w:rPr>
          <w:rStyle w:val="whitespace-normal"/>
          <w:rFonts w:ascii="Arial" w:hAnsi="Arial" w:cs="Arial"/>
          <w:b/>
          <w:bCs/>
        </w:rPr>
        <w:t>Policía Boliviana</w:t>
      </w:r>
      <w:r w:rsidRPr="00B41109">
        <w:rPr>
          <w:rStyle w:val="Textoennegrita"/>
          <w:rFonts w:ascii="Arial" w:hAnsi="Arial" w:cs="Arial"/>
        </w:rPr>
        <w:t xml:space="preserve"> en delitos informáticos</w:t>
      </w:r>
      <w:r w:rsidRPr="00B41109">
        <w:rPr>
          <w:rFonts w:ascii="Arial" w:hAnsi="Arial" w:cs="Arial"/>
        </w:rPr>
        <w:t xml:space="preserve"> </w:t>
      </w:r>
    </w:p>
    <w:p w:rsidR="00B41109" w:rsidRPr="00B41109" w:rsidRDefault="00B41109" w:rsidP="00B4110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Tener expertos en: </w:t>
      </w:r>
    </w:p>
    <w:p w:rsidR="00B41109" w:rsidRPr="00B41109" w:rsidRDefault="00B41109" w:rsidP="00B41109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hacking ético </w:t>
      </w:r>
    </w:p>
    <w:p w:rsidR="00B41109" w:rsidRPr="00B41109" w:rsidRDefault="00B41109" w:rsidP="00B41109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análisis digital </w:t>
      </w:r>
    </w:p>
    <w:p w:rsidR="00B41109" w:rsidRPr="00B41109" w:rsidRDefault="00B41109" w:rsidP="00B41109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rastreo de criminales en internet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3. Monitoreo y vigilancia digital</w:t>
      </w:r>
    </w:p>
    <w:p w:rsidR="00B41109" w:rsidRPr="00B41109" w:rsidRDefault="00B41109" w:rsidP="00B4110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Detectar actividades sospechosas: </w:t>
      </w:r>
    </w:p>
    <w:p w:rsidR="00B41109" w:rsidRPr="00B41109" w:rsidRDefault="00B41109" w:rsidP="00B41109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páginas falsas </w:t>
      </w:r>
    </w:p>
    <w:p w:rsidR="00B41109" w:rsidRPr="00B41109" w:rsidRDefault="00B41109" w:rsidP="00B41109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redes de estafa </w:t>
      </w:r>
    </w:p>
    <w:p w:rsidR="00B41109" w:rsidRPr="00B41109" w:rsidRDefault="00B41109" w:rsidP="00B4110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Trabajar con empresas tecnológicas para bloquear cuentas fraudulentas.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4. Colaboración con otras instituciones</w:t>
      </w:r>
    </w:p>
    <w:p w:rsidR="00B41109" w:rsidRPr="00B41109" w:rsidRDefault="00B41109" w:rsidP="00B4110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Trabajo conjunto con: </w:t>
      </w:r>
    </w:p>
    <w:p w:rsidR="00B41109" w:rsidRPr="00B41109" w:rsidRDefault="00B41109" w:rsidP="00B41109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bancos </w:t>
      </w:r>
    </w:p>
    <w:p w:rsidR="00B41109" w:rsidRPr="00B41109" w:rsidRDefault="00B41109" w:rsidP="00B41109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empresas de telecomunicaciones </w:t>
      </w:r>
    </w:p>
    <w:p w:rsidR="00B41109" w:rsidRPr="00B41109" w:rsidRDefault="00B41109" w:rsidP="00B41109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fiscalía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👉 Ejemplo: si hay phishing bancario, actuar rápido para bloquear cuentas.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5. Actualización de leyes</w:t>
      </w:r>
    </w:p>
    <w:p w:rsidR="00B41109" w:rsidRPr="00B41109" w:rsidRDefault="00B41109" w:rsidP="00B4110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Adaptar normas del </w:t>
      </w:r>
      <w:r w:rsidRPr="00B41109">
        <w:rPr>
          <w:rStyle w:val="whitespace-normal"/>
          <w:rFonts w:ascii="Arial" w:hAnsi="Arial" w:cs="Arial"/>
          <w:b/>
          <w:bCs/>
        </w:rPr>
        <w:t>Código Penal Boliviano</w:t>
      </w:r>
      <w:r w:rsidRPr="00B41109">
        <w:rPr>
          <w:rFonts w:ascii="Arial" w:hAnsi="Arial" w:cs="Arial"/>
        </w:rPr>
        <w:t xml:space="preserve"> a delitos digitales modernos </w:t>
      </w:r>
    </w:p>
    <w:p w:rsidR="00B41109" w:rsidRPr="00B41109" w:rsidRDefault="00B41109" w:rsidP="00B41109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Sancionar claramente: </w:t>
      </w:r>
    </w:p>
    <w:p w:rsidR="00B41109" w:rsidRPr="00B41109" w:rsidRDefault="00B41109" w:rsidP="00B41109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hackeo </w:t>
      </w:r>
    </w:p>
    <w:p w:rsidR="00B41109" w:rsidRPr="00B41109" w:rsidRDefault="00B41109" w:rsidP="00B41109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fraude digital </w:t>
      </w:r>
    </w:p>
    <w:p w:rsidR="00B41109" w:rsidRPr="00B41109" w:rsidRDefault="00B41109" w:rsidP="00B41109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suplantación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6. Canales fáciles de denuncia</w:t>
      </w:r>
    </w:p>
    <w:p w:rsidR="00B41109" w:rsidRPr="00B41109" w:rsidRDefault="00B41109" w:rsidP="00B41109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Crear: </w:t>
      </w:r>
    </w:p>
    <w:p w:rsidR="00B41109" w:rsidRPr="00B41109" w:rsidRDefault="00B41109" w:rsidP="00B4110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plataformas online </w:t>
      </w:r>
    </w:p>
    <w:p w:rsidR="00B41109" w:rsidRPr="00B41109" w:rsidRDefault="00B41109" w:rsidP="00B41109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líneas telefónicas rápidas 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👉 Muchas personas no denuncian porque es complicado.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7. Capacitación constante</w:t>
      </w:r>
    </w:p>
    <w:p w:rsidR="00B41109" w:rsidRPr="00B41109" w:rsidRDefault="00B41109" w:rsidP="00B4110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La policía debe actualizarse porque: </w:t>
      </w:r>
    </w:p>
    <w:p w:rsidR="00B41109" w:rsidRPr="00B41109" w:rsidRDefault="00B41109" w:rsidP="00B41109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los ciberdelitos cambian rápido </w:t>
      </w:r>
    </w:p>
    <w:p w:rsidR="00B41109" w:rsidRPr="00B41109" w:rsidRDefault="00B41109" w:rsidP="00B41109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Entrenamiento en: </w:t>
      </w:r>
    </w:p>
    <w:p w:rsidR="00B41109" w:rsidRPr="00B41109" w:rsidRDefault="00B41109" w:rsidP="00B41109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lastRenderedPageBreak/>
        <w:t xml:space="preserve">nuevas tecnologías </w:t>
      </w:r>
    </w:p>
    <w:p w:rsidR="00B41109" w:rsidRPr="00B41109" w:rsidRDefault="00B41109" w:rsidP="00B41109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inteligencia artificial </w:t>
      </w:r>
    </w:p>
    <w:p w:rsidR="00B41109" w:rsidRPr="00B41109" w:rsidRDefault="00B41109" w:rsidP="00B41109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análisis de datos </w:t>
      </w:r>
    </w:p>
    <w:p w:rsidR="00B41109" w:rsidRPr="00B41109" w:rsidRDefault="00B41109" w:rsidP="00B41109">
      <w:pPr>
        <w:pStyle w:val="Ttulo2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8. Respuesta rápida ante incidentes</w:t>
      </w:r>
    </w:p>
    <w:p w:rsidR="00B41109" w:rsidRPr="00B41109" w:rsidRDefault="00B41109" w:rsidP="00B4110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Equipos que actúen inmediatamente cuando: </w:t>
      </w:r>
    </w:p>
    <w:p w:rsidR="00B41109" w:rsidRPr="00B41109" w:rsidRDefault="00B41109" w:rsidP="00B41109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hackean una cuenta </w:t>
      </w:r>
    </w:p>
    <w:p w:rsidR="00B41109" w:rsidRPr="00B41109" w:rsidRDefault="00B41109" w:rsidP="00B41109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 xml:space="preserve">ocurre una estafa </w:t>
      </w:r>
      <w:bookmarkStart w:id="0" w:name="_GoBack"/>
      <w:bookmarkEnd w:id="0"/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👉 Mientras más rápido actúan, menor es el daño.</w:t>
      </w:r>
    </w:p>
    <w:p w:rsidR="00B41109" w:rsidRPr="00B41109" w:rsidRDefault="00B41109" w:rsidP="00B41109">
      <w:pPr>
        <w:pStyle w:val="Ttulo1"/>
        <w:jc w:val="both"/>
        <w:rPr>
          <w:rFonts w:ascii="Arial" w:hAnsi="Arial" w:cs="Arial"/>
          <w:b/>
          <w:color w:val="auto"/>
        </w:rPr>
      </w:pPr>
      <w:r w:rsidRPr="00B41109">
        <w:rPr>
          <w:rFonts w:ascii="Segoe UI Symbol" w:hAnsi="Segoe UI Symbol" w:cs="Segoe UI Symbol"/>
          <w:b/>
          <w:color w:val="auto"/>
        </w:rPr>
        <w:t>⚠</w:t>
      </w:r>
      <w:r w:rsidRPr="00B41109">
        <w:rPr>
          <w:rFonts w:ascii="Arial" w:hAnsi="Arial" w:cs="Arial"/>
          <w:b/>
          <w:color w:val="auto"/>
        </w:rPr>
        <w:t>️ Idea clave</w:t>
      </w:r>
    </w:p>
    <w:p w:rsidR="00B41109" w:rsidRPr="00B41109" w:rsidRDefault="00B41109" w:rsidP="00B41109">
      <w:pPr>
        <w:pStyle w:val="NormalWeb"/>
        <w:jc w:val="both"/>
        <w:rPr>
          <w:rFonts w:ascii="Arial" w:hAnsi="Arial" w:cs="Arial"/>
        </w:rPr>
      </w:pPr>
      <w:r w:rsidRPr="00B41109">
        <w:rPr>
          <w:rFonts w:ascii="Arial" w:hAnsi="Arial" w:cs="Arial"/>
        </w:rPr>
        <w:t>La prevención no depende solo de la policía:</w:t>
      </w:r>
      <w:r w:rsidRPr="00B41109">
        <w:rPr>
          <w:rFonts w:ascii="Arial" w:hAnsi="Arial" w:cs="Arial"/>
        </w:rPr>
        <w:br/>
        <w:t>👉 también depende de los ciudadanos (usar bien internet).</w:t>
      </w:r>
    </w:p>
    <w:p w:rsidR="00B41109" w:rsidRPr="00B41109" w:rsidRDefault="00B41109">
      <w:pPr>
        <w:rPr>
          <w:b/>
          <w:sz w:val="36"/>
          <w:szCs w:val="36"/>
        </w:rPr>
      </w:pPr>
    </w:p>
    <w:sectPr w:rsidR="00B41109" w:rsidRPr="00B41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AEE" w:rsidRDefault="000B3AEE" w:rsidP="005C6CE0">
      <w:pPr>
        <w:spacing w:after="0" w:line="240" w:lineRule="auto"/>
      </w:pPr>
      <w:r>
        <w:separator/>
      </w:r>
    </w:p>
  </w:endnote>
  <w:endnote w:type="continuationSeparator" w:id="0">
    <w:p w:rsidR="000B3AEE" w:rsidRDefault="000B3AEE" w:rsidP="005C6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AEE" w:rsidRDefault="000B3AEE" w:rsidP="005C6CE0">
      <w:pPr>
        <w:spacing w:after="0" w:line="240" w:lineRule="auto"/>
      </w:pPr>
      <w:r>
        <w:separator/>
      </w:r>
    </w:p>
  </w:footnote>
  <w:footnote w:type="continuationSeparator" w:id="0">
    <w:p w:rsidR="000B3AEE" w:rsidRDefault="000B3AEE" w:rsidP="005C6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B47E5"/>
    <w:multiLevelType w:val="multilevel"/>
    <w:tmpl w:val="9C9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2DE"/>
    <w:multiLevelType w:val="multilevel"/>
    <w:tmpl w:val="158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7F09"/>
    <w:multiLevelType w:val="multilevel"/>
    <w:tmpl w:val="94E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34BD"/>
    <w:multiLevelType w:val="multilevel"/>
    <w:tmpl w:val="08A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363B"/>
    <w:multiLevelType w:val="multilevel"/>
    <w:tmpl w:val="8C6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33609"/>
    <w:multiLevelType w:val="multilevel"/>
    <w:tmpl w:val="8BB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E7DEE"/>
    <w:multiLevelType w:val="multilevel"/>
    <w:tmpl w:val="F0D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E7802"/>
    <w:multiLevelType w:val="multilevel"/>
    <w:tmpl w:val="537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1645"/>
    <w:multiLevelType w:val="multilevel"/>
    <w:tmpl w:val="37A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C0462"/>
    <w:multiLevelType w:val="multilevel"/>
    <w:tmpl w:val="BC5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F367C"/>
    <w:multiLevelType w:val="multilevel"/>
    <w:tmpl w:val="EE9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54908"/>
    <w:multiLevelType w:val="multilevel"/>
    <w:tmpl w:val="FBC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028D"/>
    <w:multiLevelType w:val="multilevel"/>
    <w:tmpl w:val="022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60B2B"/>
    <w:multiLevelType w:val="multilevel"/>
    <w:tmpl w:val="624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A2AD0"/>
    <w:multiLevelType w:val="multilevel"/>
    <w:tmpl w:val="3E3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02916"/>
    <w:multiLevelType w:val="multilevel"/>
    <w:tmpl w:val="C9C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F025A"/>
    <w:multiLevelType w:val="multilevel"/>
    <w:tmpl w:val="BFA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D7C2D"/>
    <w:multiLevelType w:val="multilevel"/>
    <w:tmpl w:val="312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009A9"/>
    <w:multiLevelType w:val="multilevel"/>
    <w:tmpl w:val="70D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57F03"/>
    <w:multiLevelType w:val="multilevel"/>
    <w:tmpl w:val="D7F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13F88"/>
    <w:multiLevelType w:val="multilevel"/>
    <w:tmpl w:val="2C54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B7B57"/>
    <w:multiLevelType w:val="multilevel"/>
    <w:tmpl w:val="2B0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27E73"/>
    <w:multiLevelType w:val="multilevel"/>
    <w:tmpl w:val="9EC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F2BA6"/>
    <w:multiLevelType w:val="multilevel"/>
    <w:tmpl w:val="507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C7A43"/>
    <w:multiLevelType w:val="multilevel"/>
    <w:tmpl w:val="402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31A38"/>
    <w:multiLevelType w:val="multilevel"/>
    <w:tmpl w:val="0BF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E502C"/>
    <w:multiLevelType w:val="multilevel"/>
    <w:tmpl w:val="F21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67BF7"/>
    <w:multiLevelType w:val="multilevel"/>
    <w:tmpl w:val="083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458B"/>
    <w:multiLevelType w:val="multilevel"/>
    <w:tmpl w:val="6E3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43807"/>
    <w:multiLevelType w:val="multilevel"/>
    <w:tmpl w:val="4E0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20"/>
  </w:num>
  <w:num w:numId="5">
    <w:abstractNumId w:val="7"/>
  </w:num>
  <w:num w:numId="6">
    <w:abstractNumId w:val="8"/>
  </w:num>
  <w:num w:numId="7">
    <w:abstractNumId w:val="5"/>
  </w:num>
  <w:num w:numId="8">
    <w:abstractNumId w:val="15"/>
  </w:num>
  <w:num w:numId="9">
    <w:abstractNumId w:val="6"/>
  </w:num>
  <w:num w:numId="10">
    <w:abstractNumId w:val="3"/>
  </w:num>
  <w:num w:numId="11">
    <w:abstractNumId w:val="10"/>
  </w:num>
  <w:num w:numId="12">
    <w:abstractNumId w:val="28"/>
  </w:num>
  <w:num w:numId="13">
    <w:abstractNumId w:val="12"/>
  </w:num>
  <w:num w:numId="14">
    <w:abstractNumId w:val="17"/>
  </w:num>
  <w:num w:numId="15">
    <w:abstractNumId w:val="23"/>
  </w:num>
  <w:num w:numId="16">
    <w:abstractNumId w:val="2"/>
  </w:num>
  <w:num w:numId="17">
    <w:abstractNumId w:val="1"/>
  </w:num>
  <w:num w:numId="18">
    <w:abstractNumId w:val="27"/>
  </w:num>
  <w:num w:numId="19">
    <w:abstractNumId w:val="13"/>
  </w:num>
  <w:num w:numId="20">
    <w:abstractNumId w:val="29"/>
  </w:num>
  <w:num w:numId="21">
    <w:abstractNumId w:val="19"/>
  </w:num>
  <w:num w:numId="22">
    <w:abstractNumId w:val="21"/>
  </w:num>
  <w:num w:numId="23">
    <w:abstractNumId w:val="9"/>
  </w:num>
  <w:num w:numId="24">
    <w:abstractNumId w:val="4"/>
  </w:num>
  <w:num w:numId="25">
    <w:abstractNumId w:val="25"/>
  </w:num>
  <w:num w:numId="26">
    <w:abstractNumId w:val="22"/>
  </w:num>
  <w:num w:numId="27">
    <w:abstractNumId w:val="16"/>
  </w:num>
  <w:num w:numId="28">
    <w:abstractNumId w:val="11"/>
  </w:num>
  <w:num w:numId="29">
    <w:abstractNumId w:val="2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CE0"/>
    <w:rsid w:val="000B3AEE"/>
    <w:rsid w:val="005C6CE0"/>
    <w:rsid w:val="00B41109"/>
    <w:rsid w:val="00B72C33"/>
    <w:rsid w:val="00CA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38A4"/>
  <w15:chartTrackingRefBased/>
  <w15:docId w15:val="{3FB3AF9F-C936-4B97-92B9-19DF72C6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C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C6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CE0"/>
  </w:style>
  <w:style w:type="paragraph" w:styleId="Piedepgina">
    <w:name w:val="footer"/>
    <w:basedOn w:val="Normal"/>
    <w:link w:val="PiedepginaCar"/>
    <w:uiPriority w:val="99"/>
    <w:unhideWhenUsed/>
    <w:rsid w:val="005C6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CE0"/>
  </w:style>
  <w:style w:type="character" w:customStyle="1" w:styleId="Ttulo2Car">
    <w:name w:val="Título 2 Car"/>
    <w:basedOn w:val="Fuentedeprrafopredeter"/>
    <w:link w:val="Ttulo2"/>
    <w:uiPriority w:val="9"/>
    <w:rsid w:val="005C6CE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5C6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C6CE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C6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Fuentedeprrafopredeter"/>
    <w:rsid w:val="00B41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3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2</cp:revision>
  <dcterms:created xsi:type="dcterms:W3CDTF">2026-04-18T00:12:00Z</dcterms:created>
  <dcterms:modified xsi:type="dcterms:W3CDTF">2026-04-18T00:12:00Z</dcterms:modified>
</cp:coreProperties>
</file>