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512" w:rsidRPr="00CD3D28" w:rsidRDefault="002A6EB5">
      <w:pPr>
        <w:spacing w:before="800" w:after="120"/>
        <w:jc w:val="center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b/>
          <w:bCs/>
          <w:color w:val="1F4E79"/>
          <w:sz w:val="56"/>
          <w:szCs w:val="56"/>
        </w:rPr>
        <w:t>PYMIA S.A.S.</w:t>
      </w:r>
    </w:p>
    <w:p w:rsidR="00614512" w:rsidRPr="00CD3D28" w:rsidRDefault="002A6EB5">
      <w:pPr>
        <w:spacing w:after="80"/>
        <w:jc w:val="center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b/>
          <w:bCs/>
          <w:color w:val="1A1A1A"/>
          <w:sz w:val="32"/>
          <w:szCs w:val="32"/>
        </w:rPr>
        <w:t>CONTRATO INDIVIDUAL DE TRABAJO</w:t>
      </w:r>
    </w:p>
    <w:p w:rsidR="00614512" w:rsidRPr="00CD3D28" w:rsidRDefault="002A6EB5">
      <w:pPr>
        <w:spacing w:after="80"/>
        <w:jc w:val="center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i/>
          <w:iCs/>
          <w:color w:val="595959"/>
        </w:rPr>
        <w:t>A Término Fijo / Indefinido (seleccionar)</w:t>
      </w:r>
    </w:p>
    <w:p w:rsidR="00614512" w:rsidRPr="00CD3D28" w:rsidRDefault="002A6EB5">
      <w:pPr>
        <w:spacing w:after="80"/>
        <w:jc w:val="center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595959"/>
          <w:sz w:val="20"/>
          <w:szCs w:val="20"/>
        </w:rPr>
        <w:t>Conforme al Código Sustantivo del Trabajo — Decreto 2663 de 1950</w:t>
      </w:r>
    </w:p>
    <w:p w:rsidR="00614512" w:rsidRPr="00CD3D28" w:rsidRDefault="002A6EB5">
      <w:pPr>
        <w:spacing w:after="80"/>
        <w:jc w:val="center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595959"/>
          <w:sz w:val="20"/>
          <w:szCs w:val="20"/>
        </w:rPr>
        <w:t>Bogotá D.C., Colombia — 2025</w:t>
      </w:r>
    </w:p>
    <w:p w:rsidR="00614512" w:rsidRPr="00CD3D28" w:rsidRDefault="00614512">
      <w:pPr>
        <w:spacing w:before="80" w:after="80"/>
        <w:rPr>
          <w:rFonts w:ascii="Bahnschrift SemiBold" w:hAnsi="Bahnschrift SemiBol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4512" w:rsidRPr="00CD3D2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3CD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614512" w:rsidRPr="00CD3D28" w:rsidRDefault="002A6EB5">
            <w:pPr>
              <w:spacing w:after="80"/>
              <w:rPr>
                <w:rFonts w:ascii="Bahnschrift SemiBold" w:hAnsi="Bahnschrift SemiBold"/>
              </w:rPr>
            </w:pPr>
            <w:r w:rsidRPr="00CD3D28">
              <w:rPr>
                <w:rFonts w:ascii="Segoe UI Symbol" w:hAnsi="Segoe UI Symbol" w:cs="Segoe UI Symbol"/>
                <w:b/>
                <w:bCs/>
                <w:color w:val="7D4E00"/>
                <w:sz w:val="20"/>
                <w:szCs w:val="20"/>
              </w:rPr>
              <w:t>⚠</w:t>
            </w:r>
            <w:proofErr w:type="gramStart"/>
            <w:r w:rsidRPr="00CD3D28">
              <w:rPr>
                <w:rFonts w:ascii="Bahnschrift SemiBold" w:hAnsi="Bahnschrift SemiBold"/>
                <w:b/>
                <w:bCs/>
                <w:color w:val="7D4E00"/>
                <w:sz w:val="20"/>
                <w:szCs w:val="20"/>
              </w:rPr>
              <w:t>️</w:t>
            </w:r>
            <w:r w:rsidRPr="00CD3D28">
              <w:rPr>
                <w:rFonts w:ascii="Bahnschrift SemiBold" w:hAnsi="Bahnschrift SemiBold"/>
                <w:b/>
                <w:bCs/>
                <w:color w:val="7D4E00"/>
                <w:sz w:val="20"/>
                <w:szCs w:val="20"/>
              </w:rPr>
              <w:t xml:space="preserve">  AVISO</w:t>
            </w:r>
            <w:proofErr w:type="gramEnd"/>
            <w:r w:rsidRPr="00CD3D28">
              <w:rPr>
                <w:rFonts w:ascii="Bahnschrift SemiBold" w:hAnsi="Bahnschrift SemiBold"/>
                <w:b/>
                <w:bCs/>
                <w:color w:val="7D4E00"/>
                <w:sz w:val="20"/>
                <w:szCs w:val="20"/>
              </w:rPr>
              <w:t xml:space="preserve"> LEGAL</w:t>
            </w:r>
          </w:p>
          <w:p w:rsidR="00614512" w:rsidRPr="00CD3D28" w:rsidRDefault="002A6EB5">
            <w:pPr>
              <w:spacing w:before="40" w:after="40"/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>Este contrato se rige por el Código Sustantivo del Trabajo (CST), la Ley 789 de 2002,</w:t>
            </w:r>
          </w:p>
          <w:p w:rsidR="00614512" w:rsidRPr="00CD3D28" w:rsidRDefault="002A6EB5">
            <w:pPr>
              <w:spacing w:before="40" w:after="40"/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>la Ley 1010 de 2006 (acoso laboral) y demás normas laborales colombianas vigentes.</w:t>
            </w:r>
          </w:p>
          <w:p w:rsidR="00614512" w:rsidRPr="00CD3D28" w:rsidRDefault="002A6EB5">
            <w:pPr>
              <w:spacing w:before="40" w:after="40"/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>Borrador de referencia — revisar con abogado laboralista antes de su uso.</w:t>
            </w:r>
          </w:p>
        </w:tc>
      </w:tr>
    </w:tbl>
    <w:p w:rsidR="00614512" w:rsidRPr="00CD3D28" w:rsidRDefault="00614512">
      <w:pPr>
        <w:spacing w:before="80" w:after="80"/>
        <w:rPr>
          <w:rFonts w:ascii="Bahnschrift SemiBold" w:hAnsi="Bahnschrift SemiBold"/>
        </w:rPr>
      </w:pPr>
    </w:p>
    <w:p w:rsidR="00614512" w:rsidRPr="00CD3D28" w:rsidRDefault="002A6EB5">
      <w:pPr>
        <w:pStyle w:val="Ttulo1"/>
        <w:pBdr>
          <w:bottom w:val="single" w:sz="8" w:space="6" w:color="1F4E79"/>
        </w:pBdr>
        <w:rPr>
          <w:rFonts w:ascii="Bahnschrift SemiBold" w:hAnsi="Bahnschrift SemiBold"/>
        </w:rPr>
      </w:pPr>
      <w:r w:rsidRPr="00CD3D28">
        <w:rPr>
          <w:rFonts w:ascii="Bahnschrift SemiBold" w:hAnsi="Bahnschrift SemiBold"/>
        </w:rPr>
        <w:t>I. IDENTIFICACIÓN DE LAS PARTES</w:t>
      </w:r>
    </w:p>
    <w:p w:rsidR="00614512" w:rsidRPr="00CD3D28" w:rsidRDefault="002A6EB5">
      <w:pPr>
        <w:spacing w:before="80" w:after="80" w:line="320" w:lineRule="auto"/>
        <w:jc w:val="both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Entre los suscritos, a saber:</w:t>
      </w:r>
    </w:p>
    <w:p w:rsidR="00614512" w:rsidRPr="00CD3D28" w:rsidRDefault="00614512">
      <w:pPr>
        <w:spacing w:before="80" w:after="80"/>
        <w:rPr>
          <w:rFonts w:ascii="Bahnschrift SemiBold" w:hAnsi="Bahnschrift SemiBol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14512" w:rsidRPr="00CD3D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b/>
                <w:bCs/>
                <w:color w:val="1F4E79"/>
                <w:sz w:val="21"/>
                <w:szCs w:val="21"/>
              </w:rPr>
              <w:t>EMPLEADOR:</w:t>
            </w:r>
          </w:p>
        </w:tc>
        <w:tc>
          <w:tcPr>
            <w:tcW w:w="6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1"/>
                <w:szCs w:val="21"/>
              </w:rPr>
              <w:t>PYMIA S.A.S.</w:t>
            </w:r>
          </w:p>
        </w:tc>
      </w:tr>
      <w:tr w:rsidR="00614512" w:rsidRPr="00CD3D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b/>
                <w:bCs/>
                <w:color w:val="1F4E79"/>
                <w:sz w:val="21"/>
                <w:szCs w:val="21"/>
              </w:rPr>
              <w:t>NIT:</w:t>
            </w:r>
          </w:p>
        </w:tc>
        <w:tc>
          <w:tcPr>
            <w:tcW w:w="6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1"/>
                <w:szCs w:val="21"/>
              </w:rPr>
              <w:t>[___________]-[dígito]</w:t>
            </w:r>
          </w:p>
        </w:tc>
      </w:tr>
      <w:tr w:rsidR="00614512" w:rsidRPr="00CD3D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b/>
                <w:bCs/>
                <w:color w:val="1F4E79"/>
                <w:sz w:val="21"/>
                <w:szCs w:val="21"/>
              </w:rPr>
              <w:t>Domicilio:</w:t>
            </w:r>
          </w:p>
        </w:tc>
        <w:tc>
          <w:tcPr>
            <w:tcW w:w="6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1"/>
                <w:szCs w:val="21"/>
              </w:rPr>
              <w:t>Bogotá D.C., Colombia</w:t>
            </w:r>
          </w:p>
        </w:tc>
      </w:tr>
      <w:tr w:rsidR="00614512" w:rsidRPr="00CD3D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b/>
                <w:bCs/>
                <w:color w:val="1F4E79"/>
                <w:sz w:val="21"/>
                <w:szCs w:val="21"/>
              </w:rPr>
              <w:t>Representante Legal:</w:t>
            </w:r>
          </w:p>
        </w:tc>
        <w:tc>
          <w:tcPr>
            <w:tcW w:w="6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1"/>
                <w:szCs w:val="21"/>
              </w:rPr>
              <w:t>David</w:t>
            </w:r>
            <w:r w:rsidR="00CD3D28">
              <w:rPr>
                <w:rFonts w:ascii="Bahnschrift SemiBold" w:hAnsi="Bahnschrift SemiBold"/>
                <w:color w:val="1A1A1A"/>
                <w:sz w:val="21"/>
                <w:szCs w:val="21"/>
              </w:rPr>
              <w:t xml:space="preserve"> Alberto</w:t>
            </w:r>
            <w:r w:rsidRPr="00CD3D28">
              <w:rPr>
                <w:rFonts w:ascii="Bahnschrift SemiBold" w:hAnsi="Bahnschrift SemiBold"/>
                <w:color w:val="1A1A1A"/>
                <w:sz w:val="21"/>
                <w:szCs w:val="21"/>
              </w:rPr>
              <w:t xml:space="preserve"> G</w:t>
            </w:r>
            <w:r w:rsidR="00CD3D28">
              <w:rPr>
                <w:rFonts w:ascii="Bahnschrift SemiBold" w:hAnsi="Bahnschrift SemiBold"/>
                <w:color w:val="1A1A1A"/>
                <w:sz w:val="21"/>
                <w:szCs w:val="21"/>
              </w:rPr>
              <w:t>utierrez Gavilanes — C.C. N.° [1001186476</w:t>
            </w:r>
            <w:r w:rsidRPr="00CD3D28">
              <w:rPr>
                <w:rFonts w:ascii="Bahnschrift SemiBold" w:hAnsi="Bahnschrift SemiBold"/>
                <w:color w:val="1A1A1A"/>
                <w:sz w:val="21"/>
                <w:szCs w:val="21"/>
              </w:rPr>
              <w:t>]</w:t>
            </w:r>
          </w:p>
        </w:tc>
      </w:tr>
      <w:tr w:rsidR="00614512" w:rsidRPr="00CD3D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614512">
            <w:pPr>
              <w:rPr>
                <w:rFonts w:ascii="Bahnschrift SemiBold" w:hAnsi="Bahnschrift SemiBold"/>
              </w:rPr>
            </w:pPr>
          </w:p>
        </w:tc>
        <w:tc>
          <w:tcPr>
            <w:tcW w:w="6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614512">
            <w:pPr>
              <w:rPr>
                <w:rFonts w:ascii="Bahnschrift SemiBold" w:hAnsi="Bahnschrift SemiBold"/>
              </w:rPr>
            </w:pPr>
          </w:p>
        </w:tc>
      </w:tr>
      <w:tr w:rsidR="00614512" w:rsidRPr="00CD3D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b/>
                <w:bCs/>
                <w:color w:val="1F4E79"/>
                <w:sz w:val="21"/>
                <w:szCs w:val="21"/>
              </w:rPr>
              <w:t>EMPLEADO/A:</w:t>
            </w:r>
          </w:p>
        </w:tc>
        <w:tc>
          <w:tcPr>
            <w:tcW w:w="6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1"/>
                <w:szCs w:val="21"/>
              </w:rPr>
              <w:t>[Nombre completo del trabajador]</w:t>
            </w:r>
            <w:bookmarkStart w:id="0" w:name="_GoBack"/>
            <w:bookmarkEnd w:id="0"/>
          </w:p>
        </w:tc>
      </w:tr>
      <w:tr w:rsidR="00614512" w:rsidRPr="00CD3D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b/>
                <w:bCs/>
                <w:color w:val="1F4E79"/>
                <w:sz w:val="21"/>
                <w:szCs w:val="21"/>
              </w:rPr>
              <w:t>Tipo y N.° de Identificación:</w:t>
            </w:r>
          </w:p>
        </w:tc>
        <w:tc>
          <w:tcPr>
            <w:tcW w:w="6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1"/>
                <w:szCs w:val="21"/>
              </w:rPr>
              <w:t>[CC / CE / Pasaporte] N.° [___________]</w:t>
            </w:r>
          </w:p>
        </w:tc>
      </w:tr>
      <w:tr w:rsidR="00614512" w:rsidRPr="00CD3D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b/>
                <w:bCs/>
                <w:color w:val="1F4E79"/>
                <w:sz w:val="21"/>
                <w:szCs w:val="21"/>
              </w:rPr>
              <w:t>Lugar de Expedición:</w:t>
            </w:r>
          </w:p>
        </w:tc>
        <w:tc>
          <w:tcPr>
            <w:tcW w:w="6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1"/>
                <w:szCs w:val="21"/>
              </w:rPr>
              <w:t>[Ciudad]</w:t>
            </w:r>
          </w:p>
        </w:tc>
      </w:tr>
      <w:tr w:rsidR="00614512" w:rsidRPr="00CD3D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b/>
                <w:bCs/>
                <w:color w:val="1F4E79"/>
                <w:sz w:val="21"/>
                <w:szCs w:val="21"/>
              </w:rPr>
              <w:t>Domicilio:</w:t>
            </w:r>
          </w:p>
        </w:tc>
        <w:tc>
          <w:tcPr>
            <w:tcW w:w="6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1"/>
                <w:szCs w:val="21"/>
              </w:rPr>
              <w:t>[Dirección, Ciudad]</w:t>
            </w:r>
          </w:p>
        </w:tc>
      </w:tr>
      <w:tr w:rsidR="00614512" w:rsidRPr="00CD3D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b/>
                <w:bCs/>
                <w:color w:val="1F4E79"/>
                <w:sz w:val="21"/>
                <w:szCs w:val="21"/>
              </w:rPr>
              <w:t>Teléfono:</w:t>
            </w:r>
          </w:p>
        </w:tc>
        <w:tc>
          <w:tcPr>
            <w:tcW w:w="6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1"/>
                <w:szCs w:val="21"/>
              </w:rPr>
              <w:t>[___________]</w:t>
            </w:r>
          </w:p>
        </w:tc>
      </w:tr>
      <w:tr w:rsidR="00614512" w:rsidRPr="00CD3D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b/>
                <w:bCs/>
                <w:color w:val="1F4E79"/>
                <w:sz w:val="21"/>
                <w:szCs w:val="21"/>
              </w:rPr>
              <w:t>Correo electrónico:</w:t>
            </w:r>
          </w:p>
        </w:tc>
        <w:tc>
          <w:tcPr>
            <w:tcW w:w="6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1"/>
                <w:szCs w:val="21"/>
              </w:rPr>
              <w:t>[___________]</w:t>
            </w:r>
          </w:p>
        </w:tc>
      </w:tr>
      <w:tr w:rsidR="00614512" w:rsidRPr="00CD3D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b/>
                <w:bCs/>
                <w:color w:val="1F4E79"/>
                <w:sz w:val="21"/>
                <w:szCs w:val="21"/>
              </w:rPr>
              <w:t>Fecha de Nacimiento:</w:t>
            </w:r>
          </w:p>
        </w:tc>
        <w:tc>
          <w:tcPr>
            <w:tcW w:w="6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1"/>
                <w:szCs w:val="21"/>
              </w:rPr>
              <w:t>[DD/MM/AAAA]</w:t>
            </w:r>
          </w:p>
        </w:tc>
      </w:tr>
      <w:tr w:rsidR="00614512" w:rsidRPr="00CD3D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b/>
                <w:bCs/>
                <w:color w:val="1F4E79"/>
                <w:sz w:val="21"/>
                <w:szCs w:val="21"/>
              </w:rPr>
              <w:t>Estado Civil:</w:t>
            </w:r>
          </w:p>
        </w:tc>
        <w:tc>
          <w:tcPr>
            <w:tcW w:w="6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1"/>
                <w:szCs w:val="21"/>
              </w:rPr>
              <w:t>[Soltero/a | Casado/a | Unión libre]</w:t>
            </w:r>
          </w:p>
        </w:tc>
      </w:tr>
      <w:tr w:rsidR="00614512" w:rsidRPr="00CD3D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b/>
                <w:bCs/>
                <w:color w:val="1F4E79"/>
                <w:sz w:val="21"/>
                <w:szCs w:val="21"/>
              </w:rPr>
              <w:t>Nivel Educativo:</w:t>
            </w:r>
          </w:p>
        </w:tc>
        <w:tc>
          <w:tcPr>
            <w:tcW w:w="6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1"/>
                <w:szCs w:val="21"/>
              </w:rPr>
              <w:t>[___________]</w:t>
            </w:r>
          </w:p>
        </w:tc>
      </w:tr>
    </w:tbl>
    <w:p w:rsidR="00614512" w:rsidRPr="00CD3D28" w:rsidRDefault="00614512">
      <w:pPr>
        <w:spacing w:before="80" w:after="80"/>
        <w:rPr>
          <w:rFonts w:ascii="Bahnschrift SemiBold" w:hAnsi="Bahnschrift SemiBold"/>
        </w:rPr>
      </w:pPr>
    </w:p>
    <w:p w:rsidR="00614512" w:rsidRPr="00CD3D28" w:rsidRDefault="002A6EB5">
      <w:pPr>
        <w:spacing w:before="80" w:after="80" w:line="320" w:lineRule="auto"/>
        <w:jc w:val="both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Se ha celebrado el presente Contrato Individual de Trabajo, regido por las normas del Código Sustantivo del Trabajo y demás disposiciones laborales colombianas vigentes.</w:t>
      </w:r>
    </w:p>
    <w:p w:rsidR="00614512" w:rsidRPr="00CD3D28" w:rsidRDefault="002A6EB5">
      <w:pPr>
        <w:pStyle w:val="Ttulo1"/>
        <w:pBdr>
          <w:bottom w:val="single" w:sz="8" w:space="6" w:color="1F4E79"/>
        </w:pBdr>
        <w:rPr>
          <w:rFonts w:ascii="Bahnschrift SemiBold" w:hAnsi="Bahnschrift SemiBold"/>
        </w:rPr>
      </w:pPr>
      <w:r w:rsidRPr="00CD3D28">
        <w:rPr>
          <w:rFonts w:ascii="Bahnschrift SemiBold" w:hAnsi="Bahnschrift SemiBold"/>
        </w:rPr>
        <w:t>II. CONDICIONES DEL CONTRATO</w:t>
      </w:r>
    </w:p>
    <w:p w:rsidR="00614512" w:rsidRPr="00CD3D28" w:rsidRDefault="002A6EB5">
      <w:pPr>
        <w:spacing w:before="220" w:after="8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b/>
          <w:bCs/>
          <w:color w:val="1F4E79"/>
        </w:rPr>
        <w:t xml:space="preserve">CLÁUSULA 1. </w:t>
      </w:r>
      <w:r w:rsidRPr="00CD3D28">
        <w:rPr>
          <w:rFonts w:ascii="Bahnschrift SemiBold" w:hAnsi="Bahnschrift SemiBold"/>
          <w:b/>
          <w:bCs/>
          <w:color w:val="1A1A1A"/>
        </w:rPr>
        <w:t>CARGO Y FUNCIONES.</w:t>
      </w:r>
    </w:p>
    <w:p w:rsidR="00614512" w:rsidRPr="00CD3D28" w:rsidRDefault="002A6EB5">
      <w:pPr>
        <w:spacing w:before="80" w:after="80" w:line="320" w:lineRule="auto"/>
        <w:ind w:left="360"/>
        <w:jc w:val="both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El EMPLEADO es contratado para desempeñar el cargo de: [Nombre del cargo], cuyas funciones principales son: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[Describir función principal 1]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[Describir función principal 2]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[Describir función principal 3]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Las demás funciones inherentes al cargo que le sean asignadas por su jefe inmediato o la empresa.</w:t>
      </w:r>
    </w:p>
    <w:p w:rsidR="00614512" w:rsidRPr="00CD3D28" w:rsidRDefault="002A6EB5">
      <w:pPr>
        <w:spacing w:before="80" w:after="80" w:line="320" w:lineRule="auto"/>
        <w:ind w:left="360"/>
        <w:jc w:val="both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El empleado se compromete a desempeñar sus funciones con diligencia, responsabilidad y de conformidad con las instrucciones impartidas por el EMPLEADOR, el Re</w:t>
      </w:r>
      <w:r w:rsidRPr="00CD3D28">
        <w:rPr>
          <w:rFonts w:ascii="Bahnschrift SemiBold" w:hAnsi="Bahnschrift SemiBold"/>
          <w:color w:val="1A1A1A"/>
        </w:rPr>
        <w:t>glamento Interno de Trabajo y las políticas internas de PYMIA S.A.S.</w:t>
      </w:r>
    </w:p>
    <w:p w:rsidR="00614512" w:rsidRPr="00CD3D28" w:rsidRDefault="002A6EB5">
      <w:pPr>
        <w:spacing w:before="220" w:after="8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b/>
          <w:bCs/>
          <w:color w:val="1F4E79"/>
        </w:rPr>
        <w:t xml:space="preserve">CLÁUSULA 2. </w:t>
      </w:r>
      <w:r w:rsidRPr="00CD3D28">
        <w:rPr>
          <w:rFonts w:ascii="Bahnschrift SemiBold" w:hAnsi="Bahnschrift SemiBold"/>
          <w:b/>
          <w:bCs/>
          <w:color w:val="1A1A1A"/>
        </w:rPr>
        <w:t>LUGAR DE TRABAJO.</w:t>
      </w:r>
    </w:p>
    <w:p w:rsidR="00614512" w:rsidRPr="00CD3D28" w:rsidRDefault="002A6EB5">
      <w:pPr>
        <w:spacing w:before="80" w:after="80" w:line="320" w:lineRule="auto"/>
        <w:ind w:left="360"/>
        <w:jc w:val="both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El EMPLEADO prestará sus servicios principalmente en: [Dirección de la oficina / modalidad remota / híbrida]. El EMPLEADOR podrá modificar el lugar de trabaj</w:t>
      </w:r>
      <w:r w:rsidRPr="00CD3D28">
        <w:rPr>
          <w:rFonts w:ascii="Bahnschrift SemiBold" w:hAnsi="Bahnschrift SemiBold"/>
          <w:color w:val="1A1A1A"/>
        </w:rPr>
        <w:t>o dentro de la misma ciudad o acordar trabajo remoto, conforme a la Ley 2121 de 2021 (teletrabajo) y el Decreto 555 de 2022 (trabajo en casa), previo aviso y acuerdo.</w:t>
      </w:r>
    </w:p>
    <w:p w:rsidR="00614512" w:rsidRPr="00CD3D28" w:rsidRDefault="002A6EB5">
      <w:pPr>
        <w:spacing w:before="220" w:after="8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b/>
          <w:bCs/>
          <w:color w:val="1F4E79"/>
        </w:rPr>
        <w:t xml:space="preserve">CLÁUSULA 3. </w:t>
      </w:r>
      <w:r w:rsidRPr="00CD3D28">
        <w:rPr>
          <w:rFonts w:ascii="Bahnschrift SemiBold" w:hAnsi="Bahnschrift SemiBold"/>
          <w:b/>
          <w:bCs/>
          <w:color w:val="1A1A1A"/>
        </w:rPr>
        <w:t>MODALIDAD Y DURACIÓN.</w:t>
      </w:r>
    </w:p>
    <w:p w:rsidR="00614512" w:rsidRPr="00CD3D28" w:rsidRDefault="002A6EB5">
      <w:pPr>
        <w:spacing w:before="80" w:after="80" w:line="320" w:lineRule="auto"/>
        <w:ind w:left="360"/>
        <w:jc w:val="both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Seleccione la modalidad que aplica:</w:t>
      </w:r>
    </w:p>
    <w:p w:rsidR="00614512" w:rsidRPr="00CD3D28" w:rsidRDefault="00614512">
      <w:pPr>
        <w:spacing w:before="80" w:after="80"/>
        <w:rPr>
          <w:rFonts w:ascii="Bahnschrift SemiBold" w:hAnsi="Bahnschrift SemiBol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614512" w:rsidRPr="00CD3D2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b/>
                <w:bCs/>
                <w:color w:val="1F4E79"/>
              </w:rPr>
              <w:t>[ ]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:rsidR="00614512" w:rsidRPr="00CD3D28" w:rsidRDefault="002A6EB5">
            <w:pPr>
              <w:jc w:val="both"/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</w:rPr>
              <w:t xml:space="preserve">TÉRMINO FIJO: </w:t>
            </w:r>
            <w:r w:rsidRPr="00CD3D28">
              <w:rPr>
                <w:rFonts w:ascii="Bahnschrift SemiBold" w:hAnsi="Bahnschrift SemiBold"/>
                <w:color w:val="1A1A1A"/>
              </w:rPr>
              <w:t>Duración de [___] meses, contados a partir del [DD/MM/AAAA] hasta el [DD/MM/AAAA]. Se prorrogará automáticamente si ninguna de las partes notifica su intención de no prorrogarlo con 30 días de anticipación.</w:t>
            </w:r>
          </w:p>
        </w:tc>
      </w:tr>
      <w:tr w:rsidR="00614512" w:rsidRPr="00CD3D2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b/>
                <w:bCs/>
                <w:color w:val="1F4E79"/>
              </w:rPr>
              <w:t>[ ]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:rsidR="00614512" w:rsidRPr="00CD3D28" w:rsidRDefault="002A6EB5">
            <w:pPr>
              <w:jc w:val="both"/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</w:rPr>
              <w:t>TÉRMINO INDEFINIDO: El contrato inicia el [DD/MM/AAAA] y tendrá duración indefinida, hasta que cualquiera de las partes decida terminarlo conforme a la ley.</w:t>
            </w:r>
          </w:p>
        </w:tc>
      </w:tr>
    </w:tbl>
    <w:p w:rsidR="00614512" w:rsidRPr="00CD3D28" w:rsidRDefault="002A6EB5">
      <w:pPr>
        <w:spacing w:before="220" w:after="8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b/>
          <w:bCs/>
          <w:color w:val="1F4E79"/>
        </w:rPr>
        <w:t xml:space="preserve">CLÁUSULA 4. </w:t>
      </w:r>
      <w:r w:rsidRPr="00CD3D28">
        <w:rPr>
          <w:rFonts w:ascii="Bahnschrift SemiBold" w:hAnsi="Bahnschrift SemiBold"/>
          <w:b/>
          <w:bCs/>
          <w:color w:val="1A1A1A"/>
        </w:rPr>
        <w:t>PERÍODO DE PRUEBA.</w:t>
      </w:r>
    </w:p>
    <w:p w:rsidR="00614512" w:rsidRPr="00CD3D28" w:rsidRDefault="002A6EB5">
      <w:pPr>
        <w:spacing w:before="80" w:after="80" w:line="320" w:lineRule="auto"/>
        <w:ind w:left="360"/>
        <w:jc w:val="both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 xml:space="preserve">Las partes acuerdan un período de prueba de DOS (2) MESES contados </w:t>
      </w:r>
      <w:r w:rsidRPr="00CD3D28">
        <w:rPr>
          <w:rFonts w:ascii="Bahnschrift SemiBold" w:hAnsi="Bahnschrift SemiBold"/>
          <w:color w:val="1A1A1A"/>
        </w:rPr>
        <w:t>desde la fecha de inicio del contrato, conforme al artículo 78 del CST. Durante este período, cualquiera de las partes podrá dar por terminado el contrato sin previo aviso y sin lugar a indemnización. El período de prueba no podrá exceder la quinta parte d</w:t>
      </w:r>
      <w:r w:rsidRPr="00CD3D28">
        <w:rPr>
          <w:rFonts w:ascii="Bahnschrift SemiBold" w:hAnsi="Bahnschrift SemiBold"/>
          <w:color w:val="1A1A1A"/>
        </w:rPr>
        <w:t>el término del contrato ni dos (2) meses.</w:t>
      </w:r>
    </w:p>
    <w:p w:rsidR="00614512" w:rsidRPr="00CD3D28" w:rsidRDefault="002A6EB5">
      <w:pPr>
        <w:spacing w:before="220" w:after="8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b/>
          <w:bCs/>
          <w:color w:val="1F4E79"/>
        </w:rPr>
        <w:lastRenderedPageBreak/>
        <w:t xml:space="preserve">CLÁUSULA 5. </w:t>
      </w:r>
      <w:r w:rsidRPr="00CD3D28">
        <w:rPr>
          <w:rFonts w:ascii="Bahnschrift SemiBold" w:hAnsi="Bahnschrift SemiBold"/>
          <w:b/>
          <w:bCs/>
          <w:color w:val="1A1A1A"/>
        </w:rPr>
        <w:t>JORNADA DE TRABAJO.</w:t>
      </w:r>
    </w:p>
    <w:p w:rsidR="00614512" w:rsidRPr="00CD3D28" w:rsidRDefault="002A6EB5">
      <w:pPr>
        <w:spacing w:before="80" w:after="80" w:line="320" w:lineRule="auto"/>
        <w:ind w:left="360"/>
        <w:jc w:val="both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La jornada de trabajo será de [___] horas diarias y [___] horas semanales, conforme a la reducción progresiva establecida por la Ley 2101 de 2021. El horario ordinario será de [__</w:t>
      </w:r>
      <w:proofErr w:type="gramStart"/>
      <w:r w:rsidRPr="00CD3D28">
        <w:rPr>
          <w:rFonts w:ascii="Bahnschrift SemiBold" w:hAnsi="Bahnschrift SemiBold"/>
          <w:color w:val="1A1A1A"/>
        </w:rPr>
        <w:t>_:_</w:t>
      </w:r>
      <w:proofErr w:type="gramEnd"/>
      <w:r w:rsidRPr="00CD3D28">
        <w:rPr>
          <w:rFonts w:ascii="Bahnschrift SemiBold" w:hAnsi="Bahnschrift SemiBold"/>
          <w:color w:val="1A1A1A"/>
        </w:rPr>
        <w:t>__] a [___:___], de lunes a [viernes/sábado]. Cualquier trabajo en horas extras deberá ser autorizado previamente por escrito por el jefe inmediato y será remunerado conforme a los artículos 168 y siguientes del CST.</w:t>
      </w:r>
    </w:p>
    <w:p w:rsidR="00614512" w:rsidRPr="00CD3D28" w:rsidRDefault="00614512">
      <w:pPr>
        <w:spacing w:before="80" w:after="80"/>
        <w:rPr>
          <w:rFonts w:ascii="Bahnschrift SemiBold" w:hAnsi="Bahnschrift SemiBol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4512" w:rsidRPr="00CD3D2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614512" w:rsidRPr="00CD3D28" w:rsidRDefault="002A6EB5">
            <w:pPr>
              <w:spacing w:after="80"/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b/>
                <w:bCs/>
                <w:color w:val="1F4E79"/>
                <w:sz w:val="20"/>
                <w:szCs w:val="20"/>
              </w:rPr>
              <w:t xml:space="preserve">Reducción progresiva de jornada — Ley </w:t>
            </w:r>
            <w:r w:rsidRPr="00CD3D28">
              <w:rPr>
                <w:rFonts w:ascii="Bahnschrift SemiBold" w:hAnsi="Bahnschrift SemiBold"/>
                <w:b/>
                <w:bCs/>
                <w:color w:val="1F4E79"/>
                <w:sz w:val="20"/>
                <w:szCs w:val="20"/>
              </w:rPr>
              <w:t>2101 de 2021</w:t>
            </w:r>
          </w:p>
          <w:p w:rsidR="00614512" w:rsidRPr="00CD3D28" w:rsidRDefault="002A6EB5">
            <w:pPr>
              <w:spacing w:before="40" w:after="40"/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>• Hasta 2023: 47 horas semanales</w:t>
            </w:r>
          </w:p>
          <w:p w:rsidR="00614512" w:rsidRPr="00CD3D28" w:rsidRDefault="002A6EB5">
            <w:pPr>
              <w:spacing w:before="40" w:after="40"/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>• 2024: 46 horas semanales</w:t>
            </w:r>
          </w:p>
          <w:p w:rsidR="00614512" w:rsidRPr="00CD3D28" w:rsidRDefault="002A6EB5">
            <w:pPr>
              <w:spacing w:before="40" w:after="40"/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>• 2025: 44 horas semanales</w:t>
            </w:r>
          </w:p>
          <w:p w:rsidR="00614512" w:rsidRPr="00CD3D28" w:rsidRDefault="002A6EB5">
            <w:pPr>
              <w:spacing w:before="40" w:after="40"/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>• 2026: 42 horas semanales</w:t>
            </w:r>
          </w:p>
          <w:p w:rsidR="00614512" w:rsidRPr="00CD3D28" w:rsidRDefault="002A6EB5">
            <w:pPr>
              <w:spacing w:before="40" w:after="40"/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>• 2026 en adelante: 40 horas semanales (meta final)</w:t>
            </w:r>
          </w:p>
          <w:p w:rsidR="00614512" w:rsidRPr="00CD3D28" w:rsidRDefault="002A6EB5">
            <w:pPr>
              <w:spacing w:before="40" w:after="40"/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>Verificar la jornada máxima legal vigente al momento de la firma del contrato.</w:t>
            </w:r>
          </w:p>
        </w:tc>
      </w:tr>
    </w:tbl>
    <w:p w:rsidR="00614512" w:rsidRPr="00CD3D28" w:rsidRDefault="00614512">
      <w:pPr>
        <w:spacing w:before="80" w:after="80"/>
        <w:rPr>
          <w:rFonts w:ascii="Bahnschrift SemiBold" w:hAnsi="Bahnschrift SemiBold"/>
        </w:rPr>
      </w:pPr>
    </w:p>
    <w:p w:rsidR="00614512" w:rsidRPr="00CD3D28" w:rsidRDefault="002A6EB5">
      <w:pPr>
        <w:spacing w:before="220" w:after="8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b/>
          <w:bCs/>
          <w:color w:val="1F4E79"/>
        </w:rPr>
        <w:t xml:space="preserve">CLÁUSULA 6. </w:t>
      </w:r>
      <w:r w:rsidRPr="00CD3D28">
        <w:rPr>
          <w:rFonts w:ascii="Bahnschrift SemiBold" w:hAnsi="Bahnschrift SemiBold"/>
          <w:b/>
          <w:bCs/>
          <w:color w:val="1A1A1A"/>
        </w:rPr>
        <w:t>SALARIO.</w:t>
      </w:r>
    </w:p>
    <w:p w:rsidR="00614512" w:rsidRPr="00CD3D28" w:rsidRDefault="002A6EB5">
      <w:pPr>
        <w:spacing w:before="80" w:after="80" w:line="320" w:lineRule="auto"/>
        <w:ind w:left="360"/>
        <w:jc w:val="both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El EMPLEADOR pagará al EMPLEADO un salario mensual de [ESCRIBIR EN LETRAS] PESOS ($[___________] COP), pagadero [quincenalmente / mensualmente] por [trans</w:t>
      </w:r>
      <w:r w:rsidRPr="00CD3D28">
        <w:rPr>
          <w:rFonts w:ascii="Bahnschrift SemiBold" w:hAnsi="Bahnschrift SemiBold"/>
          <w:color w:val="1A1A1A"/>
        </w:rPr>
        <w:t>ferencia bancaria / nómina]. Este salario es integral / no integral (seleccionar):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SALARIO ORDINARIO (no integral): El salario no incluye prestaciones sociales, que serán liquidadas y pagadas conforme a la ley (cesantías, intereses sobre cesantías, prima d</w:t>
      </w:r>
      <w:r w:rsidRPr="00CD3D28">
        <w:rPr>
          <w:rFonts w:ascii="Bahnschrift SemiBold" w:hAnsi="Bahnschrift SemiBold"/>
          <w:color w:val="1A1A1A"/>
        </w:rPr>
        <w:t>e servicios, vacaciones).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SALARIO INTEGRAL: Solo para salarios iguales o superiores a 10 SMMLV. Incluye todas las prestaciones sociales y recargos legales. En este caso se indica expresamente: 'El presente salario tiene carácter integral conforme al artículo 132 del CST.'</w:t>
      </w:r>
    </w:p>
    <w:p w:rsidR="00614512" w:rsidRPr="00CD3D28" w:rsidRDefault="002A6EB5">
      <w:pPr>
        <w:spacing w:before="80" w:after="80" w:line="320" w:lineRule="auto"/>
        <w:ind w:left="360"/>
        <w:jc w:val="both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El salari</w:t>
      </w:r>
      <w:r w:rsidRPr="00CD3D28">
        <w:rPr>
          <w:rFonts w:ascii="Bahnschrift SemiBold" w:hAnsi="Bahnschrift SemiBold"/>
          <w:color w:val="1A1A1A"/>
        </w:rPr>
        <w:t>o podrá ser ajustado anualmente por acuerdo entre las partes, teniendo como referencia mínima el incremento del SMMLV decretado por el Gobierno Nacional.</w:t>
      </w:r>
    </w:p>
    <w:p w:rsidR="00614512" w:rsidRPr="00CD3D28" w:rsidRDefault="002A6EB5">
      <w:pPr>
        <w:spacing w:before="220" w:after="8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b/>
          <w:bCs/>
          <w:color w:val="1F4E79"/>
        </w:rPr>
        <w:t xml:space="preserve">CLÁUSULA 7. </w:t>
      </w:r>
      <w:r w:rsidRPr="00CD3D28">
        <w:rPr>
          <w:rFonts w:ascii="Bahnschrift SemiBold" w:hAnsi="Bahnschrift SemiBold"/>
          <w:b/>
          <w:bCs/>
          <w:color w:val="1A1A1A"/>
        </w:rPr>
        <w:t>PRESTACIONES SOCIALES Y SEGURIDAD SOCIAL.</w:t>
      </w:r>
    </w:p>
    <w:p w:rsidR="00614512" w:rsidRPr="00CD3D28" w:rsidRDefault="002A6EB5">
      <w:pPr>
        <w:spacing w:before="80" w:after="80" w:line="320" w:lineRule="auto"/>
        <w:ind w:left="360"/>
        <w:jc w:val="both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El EMPLEADOR cumplirá con todas las obligaciones legales en materia de prestaciones sociales y seguridad social, incluyendo: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Cesantías: 1 mes de salario por año trabajado (Art. 249 CST). Consignadas al Fondo de Cesantías antes del 14 de febrero de cada año</w:t>
      </w:r>
      <w:r w:rsidRPr="00CD3D28">
        <w:rPr>
          <w:rFonts w:ascii="Bahnschrift SemiBold" w:hAnsi="Bahnschrift SemiBold"/>
          <w:color w:val="1A1A1A"/>
        </w:rPr>
        <w:t>.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Intereses sobre Cesantías: 12% anual sobre las cesantías acumuladas (Ley 52 de 1975).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Prima de Servicios: 15 días de salario por semestre (Art. 306 CST). Pagadera el 30 de junio y el 20 de diciembre.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Vacaciones: 15 días hábiles por año trabajado (Art. 18</w:t>
      </w:r>
      <w:r w:rsidRPr="00CD3D28">
        <w:rPr>
          <w:rFonts w:ascii="Bahnschrift SemiBold" w:hAnsi="Bahnschrift SemiBold"/>
          <w:color w:val="1A1A1A"/>
        </w:rPr>
        <w:t>6 CST).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lastRenderedPageBreak/>
        <w:t>Afiliación a Seguridad Social: Salud (EPS), Pensión (AFP) y ARL (riesgo a definir según actividades).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Aportes a Caja de Compensación Familiar, SENA e ICBF (parafiscales, según aplique).</w:t>
      </w:r>
    </w:p>
    <w:p w:rsidR="00614512" w:rsidRPr="00CD3D28" w:rsidRDefault="002A6EB5">
      <w:pPr>
        <w:spacing w:before="220" w:after="8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b/>
          <w:bCs/>
          <w:color w:val="1F4E79"/>
        </w:rPr>
        <w:t xml:space="preserve">CLÁUSULA 8. </w:t>
      </w:r>
      <w:r w:rsidRPr="00CD3D28">
        <w:rPr>
          <w:rFonts w:ascii="Bahnschrift SemiBold" w:hAnsi="Bahnschrift SemiBold"/>
          <w:b/>
          <w:bCs/>
          <w:color w:val="1A1A1A"/>
        </w:rPr>
        <w:t>DOTACIÓN.</w:t>
      </w:r>
    </w:p>
    <w:p w:rsidR="00614512" w:rsidRPr="00CD3D28" w:rsidRDefault="002A6EB5">
      <w:pPr>
        <w:spacing w:before="80" w:after="80" w:line="320" w:lineRule="auto"/>
        <w:ind w:left="360"/>
        <w:jc w:val="both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Si el salario mensual del empleado es ig</w:t>
      </w:r>
      <w:r w:rsidRPr="00CD3D28">
        <w:rPr>
          <w:rFonts w:ascii="Bahnschrift SemiBold" w:hAnsi="Bahnschrift SemiBold"/>
          <w:color w:val="1A1A1A"/>
        </w:rPr>
        <w:t>ual o inferior a dos (2) SMMLV, el EMPLEADOR suministrará dotación (calzado y vestido de labor) en los meses de abril, agosto y diciembre, conforme al artículo 230 del CST. Si el salario es superior a este límite, no hay obligación de dotación, salvo acuer</w:t>
      </w:r>
      <w:r w:rsidRPr="00CD3D28">
        <w:rPr>
          <w:rFonts w:ascii="Bahnschrift SemiBold" w:hAnsi="Bahnschrift SemiBold"/>
          <w:color w:val="1A1A1A"/>
        </w:rPr>
        <w:t>do expreso.</w:t>
      </w:r>
    </w:p>
    <w:p w:rsidR="00614512" w:rsidRPr="00CD3D28" w:rsidRDefault="002A6EB5">
      <w:pPr>
        <w:spacing w:before="220" w:after="8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b/>
          <w:bCs/>
          <w:color w:val="1F4E79"/>
        </w:rPr>
        <w:t xml:space="preserve">CLÁUSULA 9. </w:t>
      </w:r>
      <w:r w:rsidRPr="00CD3D28">
        <w:rPr>
          <w:rFonts w:ascii="Bahnschrift SemiBold" w:hAnsi="Bahnschrift SemiBold"/>
          <w:b/>
          <w:bCs/>
          <w:color w:val="1A1A1A"/>
        </w:rPr>
        <w:t>OBLIGACIONES DEL EMPLEADO.</w:t>
      </w:r>
    </w:p>
    <w:p w:rsidR="00614512" w:rsidRPr="00CD3D28" w:rsidRDefault="002A6EB5">
      <w:pPr>
        <w:spacing w:before="80" w:after="80" w:line="320" w:lineRule="auto"/>
        <w:ind w:left="360"/>
        <w:jc w:val="both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El EMPLEADO se obliga a: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Prestar el servicio pactado con la eficiencia, cuidado y esmero apropiados, en el modo, tiempo y lugar convenidos.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Guardar rigurosamente los secretos técnicos y comerciales de la e</w:t>
      </w:r>
      <w:r w:rsidRPr="00CD3D28">
        <w:rPr>
          <w:rFonts w:ascii="Bahnschrift SemiBold" w:hAnsi="Bahnschrift SemiBold"/>
          <w:color w:val="1A1A1A"/>
        </w:rPr>
        <w:t>mpresa y la información confidencial de clientes.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Conservar y devolver en buen estado los bienes, equipos y herramientas del EMPLEADOR.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Observar el Reglamento Interno de Trabajo y las políticas internas de PYMIA S.A.S.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 xml:space="preserve">No realizar actividades que compitan </w:t>
      </w:r>
      <w:r w:rsidRPr="00CD3D28">
        <w:rPr>
          <w:rFonts w:ascii="Bahnschrift SemiBold" w:hAnsi="Bahnschrift SemiBold"/>
          <w:color w:val="1A1A1A"/>
        </w:rPr>
        <w:t>directamente con el objeto de la empresa durante la vigencia del contrato.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Cumplir con las medidas de seguridad y salud en el trabajo establecidas por la empresa.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Ceder a PYMIA S.A.S. todos los derechos patrimoniales sobre las creaciones intelectuales desa</w:t>
      </w:r>
      <w:r w:rsidRPr="00CD3D28">
        <w:rPr>
          <w:rFonts w:ascii="Bahnschrift SemiBold" w:hAnsi="Bahnschrift SemiBold"/>
          <w:color w:val="1A1A1A"/>
        </w:rPr>
        <w:t>rrolladas en ejercicio de sus funciones, conforme al Acuerdo de Cesión de Propiedad Intelectual suscrito por separado.</w:t>
      </w:r>
    </w:p>
    <w:p w:rsidR="00614512" w:rsidRPr="00CD3D28" w:rsidRDefault="002A6EB5">
      <w:pPr>
        <w:spacing w:before="220" w:after="8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b/>
          <w:bCs/>
          <w:color w:val="1F4E79"/>
        </w:rPr>
        <w:t xml:space="preserve">CLÁUSULA 10. </w:t>
      </w:r>
      <w:r w:rsidRPr="00CD3D28">
        <w:rPr>
          <w:rFonts w:ascii="Bahnschrift SemiBold" w:hAnsi="Bahnschrift SemiBold"/>
          <w:b/>
          <w:bCs/>
          <w:color w:val="1A1A1A"/>
        </w:rPr>
        <w:t>OBLIGACIONES DEL EMPLEADOR.</w:t>
      </w:r>
    </w:p>
    <w:p w:rsidR="00614512" w:rsidRPr="00CD3D28" w:rsidRDefault="002A6EB5">
      <w:pPr>
        <w:spacing w:before="80" w:after="80" w:line="320" w:lineRule="auto"/>
        <w:ind w:left="360"/>
        <w:jc w:val="both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El EMPLEADOR se obliga a: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Pagar el salario en la forma y fecha convenidas.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Proporcionar al EMPLE</w:t>
      </w:r>
      <w:r w:rsidRPr="00CD3D28">
        <w:rPr>
          <w:rFonts w:ascii="Bahnschrift SemiBold" w:hAnsi="Bahnschrift SemiBold"/>
          <w:color w:val="1A1A1A"/>
        </w:rPr>
        <w:t>ADO los elementos, equipos e instalaciones necesarias para el ejercicio de sus funciones.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Cumplir con las normas de seguridad y salud en el trabajo (SG-SST, Decreto 1072 de 2015).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 xml:space="preserve">Respetar la dignidad y los derechos del EMPLEADO, cumpliendo la Ley 1010 de </w:t>
      </w:r>
      <w:r w:rsidRPr="00CD3D28">
        <w:rPr>
          <w:rFonts w:ascii="Bahnschrift SemiBold" w:hAnsi="Bahnschrift SemiBold"/>
          <w:color w:val="1A1A1A"/>
        </w:rPr>
        <w:t>2006 sobre acoso laboral.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Realizar las afiliaciones y pagos al sistema de seguridad social y parafiscales conforme a la ley.</w:t>
      </w:r>
    </w:p>
    <w:p w:rsidR="00614512" w:rsidRPr="00CD3D28" w:rsidRDefault="002A6EB5">
      <w:pPr>
        <w:spacing w:before="220" w:after="8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b/>
          <w:bCs/>
          <w:color w:val="1F4E79"/>
        </w:rPr>
        <w:t xml:space="preserve">CLÁUSULA 11. </w:t>
      </w:r>
      <w:r w:rsidRPr="00CD3D28">
        <w:rPr>
          <w:rFonts w:ascii="Bahnschrift SemiBold" w:hAnsi="Bahnschrift SemiBold"/>
          <w:b/>
          <w:bCs/>
          <w:color w:val="1A1A1A"/>
        </w:rPr>
        <w:t>CONFIDENCIALIDAD Y PROPIEDAD INTELECTUAL.</w:t>
      </w:r>
    </w:p>
    <w:p w:rsidR="00614512" w:rsidRPr="00CD3D28" w:rsidRDefault="002A6EB5">
      <w:pPr>
        <w:spacing w:before="80" w:after="80" w:line="320" w:lineRule="auto"/>
        <w:ind w:left="360"/>
        <w:jc w:val="both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El EMPLEADO firma de manera simultánea o previa a este contrato: (i) el Acuerdo de Confidencialidad (NDA) de PYMIA S.A.S.; (ii) el Acuerdo de Cesión de Propiedad Intelectual. Dichos documentos hacen parte integral de este contrato. El incumplimiento de las</w:t>
      </w:r>
      <w:r w:rsidRPr="00CD3D28">
        <w:rPr>
          <w:rFonts w:ascii="Bahnschrift SemiBold" w:hAnsi="Bahnschrift SemiBold"/>
          <w:color w:val="1A1A1A"/>
        </w:rPr>
        <w:t xml:space="preserve"> </w:t>
      </w:r>
      <w:r w:rsidRPr="00CD3D28">
        <w:rPr>
          <w:rFonts w:ascii="Bahnschrift SemiBold" w:hAnsi="Bahnschrift SemiBold"/>
          <w:color w:val="1A1A1A"/>
        </w:rPr>
        <w:lastRenderedPageBreak/>
        <w:t>obligaciones de confidencialidad o cesión de PI constituye justa causa de terminación del contrato.</w:t>
      </w:r>
    </w:p>
    <w:p w:rsidR="00614512" w:rsidRPr="00CD3D28" w:rsidRDefault="002A6EB5">
      <w:pPr>
        <w:spacing w:before="220" w:after="8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b/>
          <w:bCs/>
          <w:color w:val="1F4E79"/>
        </w:rPr>
        <w:t xml:space="preserve">CLÁUSULA 12. </w:t>
      </w:r>
      <w:r w:rsidRPr="00CD3D28">
        <w:rPr>
          <w:rFonts w:ascii="Bahnschrift SemiBold" w:hAnsi="Bahnschrift SemiBold"/>
          <w:b/>
          <w:bCs/>
          <w:color w:val="1A1A1A"/>
        </w:rPr>
        <w:t>CAUSAS DE TERMINACIÓN CON JUSTA CAUSA.</w:t>
      </w:r>
    </w:p>
    <w:p w:rsidR="00614512" w:rsidRPr="00CD3D28" w:rsidRDefault="002A6EB5">
      <w:pPr>
        <w:spacing w:before="80" w:after="80" w:line="320" w:lineRule="auto"/>
        <w:ind w:left="360"/>
        <w:jc w:val="both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Además de las causales establecidas en el artículo 62 del CST, constituyen justa causa para terminar el</w:t>
      </w:r>
      <w:r w:rsidRPr="00CD3D28">
        <w:rPr>
          <w:rFonts w:ascii="Bahnschrift SemiBold" w:hAnsi="Bahnschrift SemiBold"/>
          <w:color w:val="1A1A1A"/>
        </w:rPr>
        <w:t xml:space="preserve"> contrato por parte del EMPLEADOR: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Divulgación no autorizada de información confidencial de la empresa o sus clientes.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Incumplimiento grave del Reglamento Interno de Trabajo o las políticas de PYMIA S.A.S.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 xml:space="preserve">Realización de actividades de competencia desleal </w:t>
      </w:r>
      <w:r w:rsidRPr="00CD3D28">
        <w:rPr>
          <w:rFonts w:ascii="Bahnschrift SemiBold" w:hAnsi="Bahnschrift SemiBold"/>
          <w:color w:val="1A1A1A"/>
        </w:rPr>
        <w:t>durante la vigencia del contrato.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Apropiación indebida de propiedad intelectual o activos de la empresa.</w:t>
      </w:r>
    </w:p>
    <w:p w:rsidR="00614512" w:rsidRPr="00CD3D28" w:rsidRDefault="002A6EB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Conductas constitutivas de acoso laboral hacia compañeros, clientes o proveedores.</w:t>
      </w:r>
    </w:p>
    <w:p w:rsidR="00614512" w:rsidRPr="00CD3D28" w:rsidRDefault="002A6EB5">
      <w:pPr>
        <w:spacing w:before="220" w:after="8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b/>
          <w:bCs/>
          <w:color w:val="1F4E79"/>
        </w:rPr>
        <w:t xml:space="preserve">CLÁUSULA 13. </w:t>
      </w:r>
      <w:r w:rsidRPr="00CD3D28">
        <w:rPr>
          <w:rFonts w:ascii="Bahnschrift SemiBold" w:hAnsi="Bahnschrift SemiBold"/>
          <w:b/>
          <w:bCs/>
          <w:color w:val="1A1A1A"/>
        </w:rPr>
        <w:t>INDEMNIZACIONES POR TERMINACIÓN SIN JUSTA CAUSA.</w:t>
      </w:r>
    </w:p>
    <w:p w:rsidR="00614512" w:rsidRPr="00CD3D28" w:rsidRDefault="002A6EB5">
      <w:pPr>
        <w:spacing w:before="80" w:after="80" w:line="320" w:lineRule="auto"/>
        <w:ind w:left="360"/>
        <w:jc w:val="both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Si el EMPLEADOR termina el contrato sin justa causa, pagará las indemnizaciones establecidas en el artículo 64 del CST, que varían según el tipo de contrato y el salario del trabajador. Para contratos a término indefinido con salario menor a 10 SMMLV: 30 d</w:t>
      </w:r>
      <w:r w:rsidRPr="00CD3D28">
        <w:rPr>
          <w:rFonts w:ascii="Bahnschrift SemiBold" w:hAnsi="Bahnschrift SemiBold"/>
          <w:color w:val="1A1A1A"/>
        </w:rPr>
        <w:t>ías por el primer año + 20 días adicionales por cada año subsiguiente.</w:t>
      </w:r>
    </w:p>
    <w:p w:rsidR="00614512" w:rsidRPr="00CD3D28" w:rsidRDefault="002A6EB5">
      <w:pPr>
        <w:spacing w:before="220" w:after="8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b/>
          <w:bCs/>
          <w:color w:val="1F4E79"/>
        </w:rPr>
        <w:t xml:space="preserve">CLÁUSULA 14. </w:t>
      </w:r>
      <w:r w:rsidRPr="00CD3D28">
        <w:rPr>
          <w:rFonts w:ascii="Bahnschrift SemiBold" w:hAnsi="Bahnschrift SemiBold"/>
          <w:b/>
          <w:bCs/>
          <w:color w:val="1A1A1A"/>
        </w:rPr>
        <w:t>ACUERDO DE NO COMPETENCIA POST-CONTRACTUAL.</w:t>
      </w:r>
    </w:p>
    <w:p w:rsidR="00614512" w:rsidRPr="00CD3D28" w:rsidRDefault="002A6EB5">
      <w:pPr>
        <w:spacing w:before="80" w:after="80" w:line="320" w:lineRule="auto"/>
        <w:ind w:left="360"/>
        <w:jc w:val="both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Las partes podrán acordar por escrito una cláusula de no competencia post-contractual por un período máximo de un (1) año, con u</w:t>
      </w:r>
      <w:r w:rsidRPr="00CD3D28">
        <w:rPr>
          <w:rFonts w:ascii="Bahnschrift SemiBold" w:hAnsi="Bahnschrift SemiBold"/>
          <w:color w:val="1A1A1A"/>
        </w:rPr>
        <w:t>na compensación económica razonable a cargo del EMPLEADOR, conforme a los parámetros jurisprudenciales de la Corte Suprema de Justicia. Sin compensación pactada, esta cláusula no será exigible.</w:t>
      </w:r>
    </w:p>
    <w:p w:rsidR="00614512" w:rsidRPr="00CD3D28" w:rsidRDefault="002A6EB5">
      <w:pPr>
        <w:spacing w:before="220" w:after="80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b/>
          <w:bCs/>
          <w:color w:val="1F4E79"/>
        </w:rPr>
        <w:t xml:space="preserve">CLÁUSULA 15. </w:t>
      </w:r>
      <w:r w:rsidRPr="00CD3D28">
        <w:rPr>
          <w:rFonts w:ascii="Bahnschrift SemiBold" w:hAnsi="Bahnschrift SemiBold"/>
          <w:b/>
          <w:bCs/>
          <w:color w:val="1A1A1A"/>
        </w:rPr>
        <w:t>ACUERDO INTEGRAL.</w:t>
      </w:r>
    </w:p>
    <w:p w:rsidR="00614512" w:rsidRPr="00CD3D28" w:rsidRDefault="002A6EB5">
      <w:pPr>
        <w:spacing w:before="80" w:after="80" w:line="320" w:lineRule="auto"/>
        <w:ind w:left="360"/>
        <w:jc w:val="both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Este contrato, junto con los do</w:t>
      </w:r>
      <w:r w:rsidRPr="00CD3D28">
        <w:rPr>
          <w:rFonts w:ascii="Bahnschrift SemiBold" w:hAnsi="Bahnschrift SemiBold"/>
          <w:color w:val="1A1A1A"/>
        </w:rPr>
        <w:t>cumentos adjuntos (NDA, Acuerdo de PI, Reglamento Interno), constituye el acuerdo completo entre las partes respecto a la relación laboral. Cualquier modificación deberá constar por escrito y ser firmada por ambas partes.</w:t>
      </w:r>
    </w:p>
    <w:p w:rsidR="00614512" w:rsidRPr="00CD3D28" w:rsidRDefault="002A6EB5">
      <w:pPr>
        <w:pStyle w:val="Ttulo1"/>
        <w:pBdr>
          <w:bottom w:val="single" w:sz="8" w:space="6" w:color="1F4E79"/>
        </w:pBdr>
        <w:rPr>
          <w:rFonts w:ascii="Bahnschrift SemiBold" w:hAnsi="Bahnschrift SemiBold"/>
        </w:rPr>
      </w:pPr>
      <w:r w:rsidRPr="00CD3D28">
        <w:rPr>
          <w:rFonts w:ascii="Bahnschrift SemiBold" w:hAnsi="Bahnschrift SemiBold"/>
        </w:rPr>
        <w:t>III. FIRMAS</w:t>
      </w:r>
    </w:p>
    <w:p w:rsidR="00614512" w:rsidRPr="00CD3D28" w:rsidRDefault="002A6EB5">
      <w:pPr>
        <w:spacing w:before="80" w:after="80" w:line="320" w:lineRule="auto"/>
        <w:jc w:val="both"/>
        <w:rPr>
          <w:rFonts w:ascii="Bahnschrift SemiBold" w:hAnsi="Bahnschrift SemiBold"/>
        </w:rPr>
      </w:pPr>
      <w:r w:rsidRPr="00CD3D28">
        <w:rPr>
          <w:rFonts w:ascii="Bahnschrift SemiBold" w:hAnsi="Bahnschrift SemiBold"/>
          <w:color w:val="1A1A1A"/>
        </w:rPr>
        <w:t>En constancia de lo an</w:t>
      </w:r>
      <w:r w:rsidRPr="00CD3D28">
        <w:rPr>
          <w:rFonts w:ascii="Bahnschrift SemiBold" w:hAnsi="Bahnschrift SemiBold"/>
          <w:color w:val="1A1A1A"/>
        </w:rPr>
        <w:t xml:space="preserve">terior, las partes suscriben el presente Contrato en la ciudad de Bogotá D.C., a los ___ días del mes de ____________ </w:t>
      </w:r>
      <w:proofErr w:type="spellStart"/>
      <w:r w:rsidRPr="00CD3D28">
        <w:rPr>
          <w:rFonts w:ascii="Bahnschrift SemiBold" w:hAnsi="Bahnschrift SemiBold"/>
          <w:color w:val="1A1A1A"/>
        </w:rPr>
        <w:t>de</w:t>
      </w:r>
      <w:proofErr w:type="spellEnd"/>
      <w:r w:rsidRPr="00CD3D28">
        <w:rPr>
          <w:rFonts w:ascii="Bahnschrift SemiBold" w:hAnsi="Bahnschrift SemiBold"/>
          <w:color w:val="1A1A1A"/>
        </w:rPr>
        <w:t xml:space="preserve"> 2025. Este contrato se firma en dos (2) ejemplares del mismo tenor, uno para cada parte.</w:t>
      </w:r>
    </w:p>
    <w:p w:rsidR="00614512" w:rsidRPr="00CD3D28" w:rsidRDefault="00614512">
      <w:pPr>
        <w:spacing w:before="80" w:after="80"/>
        <w:rPr>
          <w:rFonts w:ascii="Bahnschrift SemiBold" w:hAnsi="Bahnschrift SemiBol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360"/>
        <w:gridCol w:w="4440"/>
      </w:tblGrid>
      <w:tr w:rsidR="00614512" w:rsidRPr="00CD3D28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14512" w:rsidRPr="00CD3D28" w:rsidRDefault="002A6EB5">
            <w:pPr>
              <w:pBdr>
                <w:top w:val="single" w:sz="6" w:space="0" w:color="1A1A1A"/>
              </w:pBdr>
              <w:spacing w:before="560" w:after="60"/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b/>
                <w:bCs/>
                <w:color w:val="1A1A1A"/>
              </w:rPr>
              <w:t>David Gutierrez</w:t>
            </w:r>
          </w:p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595959"/>
                <w:sz w:val="20"/>
                <w:szCs w:val="20"/>
              </w:rPr>
              <w:t>Representante Legal — PYMIA S.A.S.</w:t>
            </w:r>
          </w:p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595959"/>
                <w:sz w:val="20"/>
                <w:szCs w:val="20"/>
              </w:rPr>
              <w:lastRenderedPageBreak/>
              <w:t>C.C. N.° _________________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14512" w:rsidRPr="00CD3D28" w:rsidRDefault="00614512">
            <w:pPr>
              <w:rPr>
                <w:rFonts w:ascii="Bahnschrift SemiBold" w:hAnsi="Bahnschrift SemiBold"/>
              </w:rPr>
            </w:pP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14512" w:rsidRPr="00CD3D28" w:rsidRDefault="002A6EB5">
            <w:pPr>
              <w:pBdr>
                <w:top w:val="single" w:sz="6" w:space="0" w:color="1A1A1A"/>
              </w:pBdr>
              <w:spacing w:before="560" w:after="60"/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b/>
                <w:bCs/>
                <w:color w:val="1A1A1A"/>
              </w:rPr>
              <w:t>[Nombre del Empleado/a]</w:t>
            </w:r>
          </w:p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595959"/>
                <w:sz w:val="20"/>
                <w:szCs w:val="20"/>
              </w:rPr>
              <w:t>[Cargo]</w:t>
            </w:r>
          </w:p>
          <w:p w:rsidR="00614512" w:rsidRPr="00CD3D28" w:rsidRDefault="002A6EB5">
            <w:pPr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595959"/>
                <w:sz w:val="20"/>
                <w:szCs w:val="20"/>
              </w:rPr>
              <w:lastRenderedPageBreak/>
              <w:t>C.C. N.° _________________</w:t>
            </w:r>
          </w:p>
        </w:tc>
      </w:tr>
    </w:tbl>
    <w:p w:rsidR="00614512" w:rsidRPr="00CD3D28" w:rsidRDefault="00614512">
      <w:pPr>
        <w:spacing w:before="80" w:after="80"/>
        <w:rPr>
          <w:rFonts w:ascii="Bahnschrift SemiBold" w:hAnsi="Bahnschrift SemiBol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4512" w:rsidRPr="00CD3D2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B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614512" w:rsidRPr="00CD3D28" w:rsidRDefault="002A6EB5">
            <w:pPr>
              <w:spacing w:after="80"/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b/>
                <w:bCs/>
                <w:color w:val="1A1A1A"/>
                <w:sz w:val="20"/>
                <w:szCs w:val="20"/>
              </w:rPr>
              <w:t>LISTA DE VERIFICACIÓN — Documentos adjuntos al contrato</w:t>
            </w:r>
          </w:p>
          <w:p w:rsidR="00614512" w:rsidRPr="00CD3D28" w:rsidRDefault="002A6EB5">
            <w:pPr>
              <w:spacing w:before="40" w:after="40"/>
              <w:rPr>
                <w:rFonts w:ascii="Bahnschrift SemiBold" w:hAnsi="Bahnschrift SemiBold"/>
              </w:rPr>
            </w:pPr>
            <w:proofErr w:type="gramStart"/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>[ ]</w:t>
            </w:r>
            <w:proofErr w:type="gramEnd"/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 xml:space="preserve"> Acuerdo de Confidencialidad (NDA) — firmado</w:t>
            </w:r>
          </w:p>
          <w:p w:rsidR="00614512" w:rsidRPr="00CD3D28" w:rsidRDefault="002A6EB5">
            <w:pPr>
              <w:spacing w:before="40" w:after="40"/>
              <w:rPr>
                <w:rFonts w:ascii="Bahnschrift SemiBold" w:hAnsi="Bahnschrift SemiBold"/>
              </w:rPr>
            </w:pPr>
            <w:proofErr w:type="gramStart"/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>[ ]</w:t>
            </w:r>
            <w:proofErr w:type="gramEnd"/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 xml:space="preserve"> Acuerdo de Cesión de Propiedad Intelectual — firmado (con Anexo A de Prior Art)</w:t>
            </w:r>
          </w:p>
          <w:p w:rsidR="00614512" w:rsidRPr="00CD3D28" w:rsidRDefault="002A6EB5">
            <w:pPr>
              <w:spacing w:before="40" w:after="40"/>
              <w:rPr>
                <w:rFonts w:ascii="Bahnschrift SemiBold" w:hAnsi="Bahnschrift SemiBold"/>
              </w:rPr>
            </w:pPr>
            <w:proofErr w:type="gramStart"/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>[ ]</w:t>
            </w:r>
            <w:proofErr w:type="gramEnd"/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 xml:space="preserve"> Reglamento Interno de Trabajo — copia entregada al empleado</w:t>
            </w:r>
          </w:p>
          <w:p w:rsidR="00614512" w:rsidRPr="00CD3D28" w:rsidRDefault="002A6EB5">
            <w:pPr>
              <w:spacing w:before="40" w:after="40"/>
              <w:rPr>
                <w:rFonts w:ascii="Bahnschrift SemiBold" w:hAnsi="Bahnschrift SemiBold"/>
              </w:rPr>
            </w:pPr>
            <w:proofErr w:type="gramStart"/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>[ ]</w:t>
            </w:r>
            <w:proofErr w:type="gramEnd"/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 xml:space="preserve"> Política de Tratamiento de Datos Personales — copia entregada</w:t>
            </w:r>
          </w:p>
          <w:p w:rsidR="00614512" w:rsidRPr="00CD3D28" w:rsidRDefault="002A6EB5">
            <w:pPr>
              <w:spacing w:before="40" w:after="40"/>
              <w:rPr>
                <w:rFonts w:ascii="Bahnschrift SemiBold" w:hAnsi="Bahnschrift SemiBold"/>
              </w:rPr>
            </w:pPr>
            <w:proofErr w:type="gramStart"/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>[ ]</w:t>
            </w:r>
            <w:proofErr w:type="gramEnd"/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 xml:space="preserve"> Formato de afiliación a EPS (elegida p</w:t>
            </w:r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>or el trabajador)</w:t>
            </w:r>
          </w:p>
          <w:p w:rsidR="00614512" w:rsidRPr="00CD3D28" w:rsidRDefault="002A6EB5">
            <w:pPr>
              <w:spacing w:before="40" w:after="40"/>
              <w:rPr>
                <w:rFonts w:ascii="Bahnschrift SemiBold" w:hAnsi="Bahnschrift SemiBold"/>
              </w:rPr>
            </w:pPr>
            <w:proofErr w:type="gramStart"/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>[ ]</w:t>
            </w:r>
            <w:proofErr w:type="gramEnd"/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 xml:space="preserve"> Formato de afiliación a AFP (elegida por el trabajador)</w:t>
            </w:r>
          </w:p>
          <w:p w:rsidR="00614512" w:rsidRPr="00CD3D28" w:rsidRDefault="002A6EB5">
            <w:pPr>
              <w:spacing w:before="40" w:after="40"/>
              <w:rPr>
                <w:rFonts w:ascii="Bahnschrift SemiBold" w:hAnsi="Bahnschrift SemiBold"/>
              </w:rPr>
            </w:pPr>
            <w:proofErr w:type="gramStart"/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>[ ]</w:t>
            </w:r>
            <w:proofErr w:type="gramEnd"/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 xml:space="preserve"> Formato de afiliación a ARL (designada por el empleador)</w:t>
            </w:r>
          </w:p>
          <w:p w:rsidR="00614512" w:rsidRPr="00CD3D28" w:rsidRDefault="002A6EB5">
            <w:pPr>
              <w:spacing w:before="40" w:after="40"/>
              <w:rPr>
                <w:rFonts w:ascii="Bahnschrift SemiBold" w:hAnsi="Bahnschrift SemiBold"/>
              </w:rPr>
            </w:pPr>
            <w:r w:rsidRPr="00CD3D28">
              <w:rPr>
                <w:rFonts w:ascii="Bahnschrift SemiBold" w:hAnsi="Bahnschrift SemiBold"/>
                <w:color w:val="1A1A1A"/>
                <w:sz w:val="20"/>
                <w:szCs w:val="20"/>
              </w:rPr>
              <w:t>[ ] Formato de afiliación a Caja de Compensación Familiar</w:t>
            </w:r>
          </w:p>
        </w:tc>
      </w:tr>
    </w:tbl>
    <w:p w:rsidR="002A6EB5" w:rsidRPr="00CD3D28" w:rsidRDefault="002A6EB5">
      <w:pPr>
        <w:rPr>
          <w:rFonts w:ascii="Bahnschrift SemiBold" w:hAnsi="Bahnschrift SemiBold"/>
        </w:rPr>
      </w:pPr>
    </w:p>
    <w:sectPr w:rsidR="002A6EB5" w:rsidRPr="00CD3D28">
      <w:headerReference w:type="default" r:id="rId7"/>
      <w:footerReference w:type="default" r:id="rId8"/>
      <w:pgSz w:w="12240" w:h="15840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6EB5" w:rsidRDefault="002A6EB5">
      <w:r>
        <w:separator/>
      </w:r>
    </w:p>
  </w:endnote>
  <w:endnote w:type="continuationSeparator" w:id="0">
    <w:p w:rsidR="002A6EB5" w:rsidRDefault="002A6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512" w:rsidRDefault="002A6EB5">
    <w:pPr>
      <w:pBdr>
        <w:top w:val="single" w:sz="4" w:space="6" w:color="1F4E79"/>
      </w:pBdr>
      <w:spacing w:before="80"/>
    </w:pPr>
    <w:r>
      <w:rPr>
        <w:i/>
        <w:iCs/>
        <w:color w:val="595959"/>
        <w:sz w:val="16"/>
        <w:szCs w:val="16"/>
      </w:rPr>
      <w:t>PYMIA S.A.S. © 2025 — Conforme al Código Sustantivo del Trabajo de Colombia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6EB5" w:rsidRDefault="002A6EB5">
      <w:r>
        <w:separator/>
      </w:r>
    </w:p>
  </w:footnote>
  <w:footnote w:type="continuationSeparator" w:id="0">
    <w:p w:rsidR="002A6EB5" w:rsidRDefault="002A6E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512" w:rsidRDefault="002A6EB5">
    <w:pPr>
      <w:pBdr>
        <w:bottom w:val="single" w:sz="6" w:space="8" w:color="1F4E79"/>
      </w:pBdr>
      <w:tabs>
        <w:tab w:val="right" w:pos="9360"/>
      </w:tabs>
      <w:spacing w:after="120"/>
    </w:pPr>
    <w:r>
      <w:rPr>
        <w:b/>
        <w:bCs/>
        <w:color w:val="1F4E79"/>
        <w:sz w:val="20"/>
        <w:szCs w:val="20"/>
      </w:rPr>
      <w:t>PYMIA S.A.S.</w:t>
    </w:r>
    <w:r>
      <w:rPr>
        <w:color w:val="595959"/>
        <w:sz w:val="18"/>
        <w:szCs w:val="18"/>
      </w:rPr>
      <w:tab/>
      <w:t>Contrato Individual de Trabajo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093ABA"/>
    <w:multiLevelType w:val="hybridMultilevel"/>
    <w:tmpl w:val="73DACC92"/>
    <w:lvl w:ilvl="0" w:tplc="B5CAAFC0">
      <w:start w:val="1"/>
      <w:numFmt w:val="bullet"/>
      <w:lvlText w:val="•"/>
      <w:lvlJc w:val="left"/>
      <w:pPr>
        <w:ind w:left="720" w:hanging="360"/>
      </w:pPr>
    </w:lvl>
    <w:lvl w:ilvl="1" w:tplc="D7BE17DA">
      <w:numFmt w:val="decimal"/>
      <w:lvlText w:val=""/>
      <w:lvlJc w:val="left"/>
    </w:lvl>
    <w:lvl w:ilvl="2" w:tplc="7BD07AB2">
      <w:numFmt w:val="decimal"/>
      <w:lvlText w:val=""/>
      <w:lvlJc w:val="left"/>
    </w:lvl>
    <w:lvl w:ilvl="3" w:tplc="78B63AA6">
      <w:numFmt w:val="decimal"/>
      <w:lvlText w:val=""/>
      <w:lvlJc w:val="left"/>
    </w:lvl>
    <w:lvl w:ilvl="4" w:tplc="50123F92">
      <w:numFmt w:val="decimal"/>
      <w:lvlText w:val=""/>
      <w:lvlJc w:val="left"/>
    </w:lvl>
    <w:lvl w:ilvl="5" w:tplc="2B2A392E">
      <w:numFmt w:val="decimal"/>
      <w:lvlText w:val=""/>
      <w:lvlJc w:val="left"/>
    </w:lvl>
    <w:lvl w:ilvl="6" w:tplc="0446667A">
      <w:numFmt w:val="decimal"/>
      <w:lvlText w:val=""/>
      <w:lvlJc w:val="left"/>
    </w:lvl>
    <w:lvl w:ilvl="7" w:tplc="E3BE6D68">
      <w:numFmt w:val="decimal"/>
      <w:lvlText w:val=""/>
      <w:lvlJc w:val="left"/>
    </w:lvl>
    <w:lvl w:ilvl="8" w:tplc="D03E6DF6">
      <w:numFmt w:val="decimal"/>
      <w:lvlText w:val=""/>
      <w:lvlJc w:val="left"/>
    </w:lvl>
  </w:abstractNum>
  <w:abstractNum w:abstractNumId="1" w15:restartNumberingAfterBreak="0">
    <w:nsid w:val="78E23F4E"/>
    <w:multiLevelType w:val="hybridMultilevel"/>
    <w:tmpl w:val="C4C68094"/>
    <w:lvl w:ilvl="0" w:tplc="31D6439E">
      <w:start w:val="1"/>
      <w:numFmt w:val="bullet"/>
      <w:lvlText w:val="●"/>
      <w:lvlJc w:val="left"/>
      <w:pPr>
        <w:ind w:left="720" w:hanging="360"/>
      </w:pPr>
    </w:lvl>
    <w:lvl w:ilvl="1" w:tplc="90FC83D2">
      <w:start w:val="1"/>
      <w:numFmt w:val="bullet"/>
      <w:lvlText w:val="○"/>
      <w:lvlJc w:val="left"/>
      <w:pPr>
        <w:ind w:left="1440" w:hanging="360"/>
      </w:pPr>
    </w:lvl>
    <w:lvl w:ilvl="2" w:tplc="A80C57BE">
      <w:start w:val="1"/>
      <w:numFmt w:val="bullet"/>
      <w:lvlText w:val="■"/>
      <w:lvlJc w:val="left"/>
      <w:pPr>
        <w:ind w:left="2160" w:hanging="360"/>
      </w:pPr>
    </w:lvl>
    <w:lvl w:ilvl="3" w:tplc="70E6C2E8">
      <w:start w:val="1"/>
      <w:numFmt w:val="bullet"/>
      <w:lvlText w:val="●"/>
      <w:lvlJc w:val="left"/>
      <w:pPr>
        <w:ind w:left="2880" w:hanging="360"/>
      </w:pPr>
    </w:lvl>
    <w:lvl w:ilvl="4" w:tplc="E52E9C72">
      <w:start w:val="1"/>
      <w:numFmt w:val="bullet"/>
      <w:lvlText w:val="○"/>
      <w:lvlJc w:val="left"/>
      <w:pPr>
        <w:ind w:left="3600" w:hanging="360"/>
      </w:pPr>
    </w:lvl>
    <w:lvl w:ilvl="5" w:tplc="3AEA90B2">
      <w:start w:val="1"/>
      <w:numFmt w:val="bullet"/>
      <w:lvlText w:val="■"/>
      <w:lvlJc w:val="left"/>
      <w:pPr>
        <w:ind w:left="4320" w:hanging="360"/>
      </w:pPr>
    </w:lvl>
    <w:lvl w:ilvl="6" w:tplc="68866502">
      <w:start w:val="1"/>
      <w:numFmt w:val="bullet"/>
      <w:lvlText w:val="●"/>
      <w:lvlJc w:val="left"/>
      <w:pPr>
        <w:ind w:left="5040" w:hanging="360"/>
      </w:pPr>
    </w:lvl>
    <w:lvl w:ilvl="7" w:tplc="5588A8C0">
      <w:start w:val="1"/>
      <w:numFmt w:val="bullet"/>
      <w:lvlText w:val="●"/>
      <w:lvlJc w:val="left"/>
      <w:pPr>
        <w:ind w:left="5760" w:hanging="360"/>
      </w:pPr>
    </w:lvl>
    <w:lvl w:ilvl="8" w:tplc="7D5840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512"/>
    <w:rsid w:val="002A6EB5"/>
    <w:rsid w:val="00614512"/>
    <w:rsid w:val="00CD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4987E"/>
  <w15:docId w15:val="{AC4E9893-9C93-4E1C-8288-2D684A4F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00" w:after="14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1552</Words>
  <Characters>8539</Characters>
  <Application>Microsoft Office Word</Application>
  <DocSecurity>0</DocSecurity>
  <Lines>71</Lines>
  <Paragraphs>20</Paragraphs>
  <ScaleCrop>false</ScaleCrop>
  <Company>HM</Company>
  <LinksUpToDate>false</LinksUpToDate>
  <CharactersWithSpaces>10071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Alberto Gutierrez Gavilanes</cp:lastModifiedBy>
  <cp:revision>2</cp:revision>
  <dcterms:created xsi:type="dcterms:W3CDTF">2026-05-07T22:59:00Z</dcterms:created>
  <dcterms:modified xsi:type="dcterms:W3CDTF">2026-05-08T00:49:00Z</dcterms:modified>
</cp:coreProperties>
</file>