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安卓收银机意见收集整理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整体效果不错，优化是个慢活，感谢古兄，期待长期合作！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以下是我整理的一些细节方面的，有什么问题随时沟通！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1、登录</w:t>
      </w:r>
    </w:p>
    <w:p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（1）桌面启动图标重新更换</w:t>
      </w:r>
      <w:r>
        <w:rPr>
          <w:rFonts w:hint="eastAsia"/>
          <w:color w:val="FF0000"/>
          <w:highlight w:val="cyan"/>
          <w:lang w:val="en-US" w:eastAsia="zh-CN"/>
        </w:rPr>
        <w:t>（美工重新设计了）</w:t>
      </w:r>
      <w:r>
        <w:rPr>
          <w:rFonts w:hint="eastAsia"/>
          <w:highlight w:val="cyan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（2）界面整体看上去 太白了，有点刺眼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（图片就是这样的，这个要设计重新切图）</w:t>
      </w:r>
    </w:p>
    <w:p>
      <w:pPr>
        <w:numPr>
          <w:ilvl w:val="0"/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（3）系统的底部现在设计的是黑条，一直显示系统自带的这个东西，包括登陆进入系统之后。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87270" cy="136906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登陆的时候不自动打开系统键盘</w:t>
      </w:r>
    </w:p>
    <w:p>
      <w:pPr>
        <w:numPr>
          <w:ilvl w:val="0"/>
          <w:numId w:val="1"/>
        </w:numPr>
        <w:rPr>
          <w:rFonts w:hint="default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现在登陆四周有个框框不是很明显，帮我明显一点，再就是【登录】字体大小和背景颜色帮我调整接近电脑设计；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（标注图上的颜色和周围一样，这个要和设计沟通）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验证码接口可能需要重新匹配下，是反复登录不了之后才出来验证码。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收银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首次进入收银界面及选择商品有时候会有点慢，出来一个圈圈，帮忙分析下优化下，特别是选择商品的时候，能否快点。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（这个要后期优化，因为在选择商品的时候调用接口）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先帮我把这几个模块删除，后期做的时候在增加上去；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5630" cy="1646555"/>
            <wp:effectExtent l="0" t="0" r="139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3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商品展示、商品分类有个灰色背景，设计图如下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35580" cy="2024380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商品列表--下拉刷新 加载动画 建议居商品列表的中 而不是居整个界面的中间，现在有2个加载动画，整体商品也向下拉动，释放的时候回到顶部，参考下千帆掌柜的。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购物合计件数和金额，按照设计效果图，帮忙调整大一些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这里设计图为灰色的，帮忙调整下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85210" cy="873125"/>
            <wp:effectExtent l="0" t="0" r="1143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头像图片上面到顶的距离帮忙下调一些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284605" cy="1230630"/>
            <wp:effectExtent l="0" t="0" r="1079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这里调整为灰色，加一个分介线；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修改购物车里面的商品数量，为小数后， 点击确认。购物车界面上商品后面的数量为取整的数值，但是购物车下面的总计数量 却是小数。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27885" cy="2024380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3220" cy="1948180"/>
            <wp:effectExtent l="0" t="0" r="1270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挂单，这里有的账号不能取单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（后台接口说一直没有这种判断的逻辑）</w:t>
      </w:r>
    </w:p>
    <w:p>
      <w:pPr>
        <w:numPr>
          <w:ilvl w:val="0"/>
          <w:numId w:val="0"/>
        </w:numPr>
        <w:ind w:leftChars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086100" cy="6667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18322222222 这个不能取单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18388888888 这个账号能取单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98320" cy="110490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图片上的1 表示当前有多少笔挂单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（这个目前应该是有的）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21305" cy="1936115"/>
            <wp:effectExtent l="0" t="0" r="1333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挂单列表按照就近时间排序，点击图中的能够进行取单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点击挂单--出现9宫格列表，点击1个方格子，挂单成功，自动关闭挂单页面。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（这个目前应该是有的）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）</w:t>
      </w:r>
      <w:r>
        <w:rPr>
          <w:rFonts w:hint="eastAsia"/>
          <w:highlight w:val="cyan"/>
          <w:lang w:val="en-US" w:eastAsia="zh-CN"/>
        </w:rPr>
        <w:t>选择规格的样式帮忙按照设计图调整下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99205" cy="3526155"/>
            <wp:effectExtent l="0" t="0" r="1079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修改商品详情</w:t>
      </w:r>
    </w:p>
    <w:p>
      <w:pPr>
        <w:numPr>
          <w:ilvl w:val="0"/>
          <w:numId w:val="4"/>
        </w:numPr>
        <w:ind w:left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单价：标题加大加粗，有个背景色，数字键盘每个格子高一点点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19605" cy="1775460"/>
            <wp:effectExtent l="0" t="0" r="63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这一块整体放大一点，看参考下效果图的比例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15235" cy="1652905"/>
            <wp:effectExtent l="0" t="0" r="146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赠送图框的样式帮忙按照设计效果做。挂单+系统退出，帮忙按照这个样式做下。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46910" cy="12877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60905" cy="1369060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选择会员</w:t>
      </w:r>
    </w:p>
    <w:p>
      <w:r>
        <w:drawing>
          <wp:inline distT="0" distB="0" distL="114300" distR="114300">
            <wp:extent cx="2912110" cy="1777365"/>
            <wp:effectExtent l="0" t="0" r="139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这里不知道现实的是什么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结算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扫码支付：实际做出来的图柑橘额没有设计的电脑清晰，是不是要重新调整一下图片；</w:t>
      </w:r>
      <w:r>
        <w:rPr>
          <w:rFonts w:hint="eastAsia"/>
          <w:highlight w:val="cyan"/>
          <w:lang w:val="en-US" w:eastAsia="zh-CN"/>
        </w:rPr>
        <w:t>再就是框框内的光标要自动闪烁。</w:t>
      </w:r>
    </w:p>
    <w:p>
      <w:pPr>
        <w:numPr>
          <w:ilvl w:val="0"/>
          <w:numId w:val="0"/>
        </w:numP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（图片不清晰的，我调整了下，如果还是不清晰，就要重新切图了）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51150" cy="1938020"/>
            <wp:effectExtent l="0" t="0" r="1397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</w:t>
      </w:r>
      <w:r>
        <w:rPr>
          <w:rFonts w:hint="eastAsia"/>
          <w:color w:val="FF0000"/>
          <w:lang w:val="en-US" w:eastAsia="zh-CN"/>
        </w:rPr>
        <w:t>优惠券和优惠活动</w:t>
      </w:r>
      <w:r>
        <w:rPr>
          <w:rFonts w:hint="eastAsia"/>
          <w:lang w:val="en-US" w:eastAsia="zh-CN"/>
        </w:rPr>
        <w:t>，抹零好像还不行；无法同时有2种及以上支付方式，最新接口有变动。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55875" cy="185229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01215" cy="1758315"/>
            <wp:effectExtent l="0" t="0" r="190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点结账后  弹出的收款界面，帮忙加下点击最左侧的非收款界面的部分 也就是阴影部分，可以快速退出收款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用扫码支付了0.1元体验了只有，钱扣了，页面没有成功--关闭。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关于店铺，这里的数据需要对接api接口，是变化的。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18230" cy="1868170"/>
            <wp:effectExtent l="0" t="0" r="889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color w:val="5B9BD5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highlight w:val="cyan"/>
          <w:lang w:val="en-US" w:eastAsia="zh-CN"/>
        </w:rPr>
        <w:t>软件版本的更新升级帮忙做下，有图片。</w:t>
      </w:r>
      <w:r>
        <w:rPr>
          <w:rFonts w:hint="eastAsia"/>
          <w:color w:val="5B9BD5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（接口还没有）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59150" cy="2117090"/>
            <wp:effectExtent l="0" t="0" r="889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小票打印</w:t>
      </w:r>
    </w:p>
    <w:p>
      <w:pPr>
        <w:numPr>
          <w:ilvl w:val="0"/>
          <w:numId w:val="0"/>
        </w:numPr>
        <w:ind w:leftChars="0"/>
        <w:rPr>
          <w:rFonts w:hint="eastAsia"/>
          <w:highlight w:val="cyan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yellow"/>
          <w:lang w:val="en-US" w:eastAsia="zh-CN"/>
        </w:rPr>
        <w:t>当重新再次进入系统时，连接模式未读取，未勾选上，但是还是能打印小票。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打印设置里面的未保存时，退出切换到别的页面，数据不变；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当关闭打印开关，所有的数据均不能操作。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（4）标签打印暂时没有测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231919"/>
    <w:multiLevelType w:val="singleLevel"/>
    <w:tmpl w:val="9623191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914FF8D"/>
    <w:multiLevelType w:val="singleLevel"/>
    <w:tmpl w:val="E914FF8D"/>
    <w:lvl w:ilvl="0" w:tentative="0">
      <w:start w:val="4"/>
      <w:numFmt w:val="decimal"/>
      <w:suff w:val="nothing"/>
      <w:lvlText w:val="（%1）"/>
      <w:lvlJc w:val="left"/>
    </w:lvl>
  </w:abstractNum>
  <w:abstractNum w:abstractNumId="2">
    <w:nsid w:val="2A9488DA"/>
    <w:multiLevelType w:val="singleLevel"/>
    <w:tmpl w:val="2A9488D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AA28F3A"/>
    <w:multiLevelType w:val="singleLevel"/>
    <w:tmpl w:val="3AA28F3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4AA3D457"/>
    <w:multiLevelType w:val="singleLevel"/>
    <w:tmpl w:val="4AA3D45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57427DA"/>
    <w:multiLevelType w:val="singleLevel"/>
    <w:tmpl w:val="557427D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2B0ECE"/>
    <w:rsid w:val="1040356A"/>
    <w:rsid w:val="1DC86283"/>
    <w:rsid w:val="23976378"/>
    <w:rsid w:val="2C0A0AAF"/>
    <w:rsid w:val="2D010BD2"/>
    <w:rsid w:val="316449F0"/>
    <w:rsid w:val="320850BB"/>
    <w:rsid w:val="40520EE8"/>
    <w:rsid w:val="42A97856"/>
    <w:rsid w:val="4CBF3E28"/>
    <w:rsid w:val="53DD6BFF"/>
    <w:rsid w:val="5C783868"/>
    <w:rsid w:val="5D1300D2"/>
    <w:rsid w:val="60EB6791"/>
    <w:rsid w:val="67D87D94"/>
    <w:rsid w:val="739A0CA3"/>
    <w:rsid w:val="7BB4116B"/>
    <w:rsid w:val="7D01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381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2019-12-14T08:46:00Z</dcterms:created>
  <dc:creator>Admin</dc:creator>
  <cp:lastModifiedBy>guting</cp:lastModifiedBy>
  <dcterms:modified xsi:type="dcterms:W3CDTF">2019-12-18T13:33:48Z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