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B10DA" w14:textId="77777777" w:rsidR="00B72CFB" w:rsidRDefault="00B72CFB" w:rsidP="00B72CF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D225E1B" w14:textId="77777777" w:rsidR="00B72CFB" w:rsidRDefault="00B72CFB" w:rsidP="00B72CF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A80DC4A" w14:textId="77777777" w:rsidR="00B72CFB" w:rsidRDefault="00B72CFB" w:rsidP="00B72CF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C9002B6" w14:textId="77777777" w:rsidR="00B72CFB" w:rsidRDefault="00B72CFB" w:rsidP="00B72CF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BC4D575" w14:textId="77777777" w:rsidR="00B72CFB" w:rsidRDefault="00B72CFB" w:rsidP="00B72CFB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93DE56F" w14:textId="77777777" w:rsidR="006354BC" w:rsidRPr="00B72CFB" w:rsidRDefault="00B72CFB" w:rsidP="00B72CFB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 w:rsidRPr="00B72CFB">
        <w:rPr>
          <w:rFonts w:ascii="微软雅黑" w:eastAsia="微软雅黑" w:hAnsi="微软雅黑" w:hint="eastAsia"/>
          <w:b/>
          <w:sz w:val="72"/>
          <w:szCs w:val="72"/>
        </w:rPr>
        <w:t>Gomoku</w:t>
      </w:r>
      <w:proofErr w:type="spellEnd"/>
    </w:p>
    <w:p w14:paraId="6697BDF2" w14:textId="77777777" w:rsidR="00161C1C" w:rsidRPr="00B72CFB" w:rsidRDefault="00B72CFB" w:rsidP="00161C1C">
      <w:pPr>
        <w:spacing w:line="600" w:lineRule="exact"/>
        <w:contextualSpacing/>
        <w:jc w:val="center"/>
        <w:rPr>
          <w:rFonts w:ascii="微软雅黑" w:eastAsia="微软雅黑" w:hAnsi="微软雅黑"/>
          <w:b/>
          <w:sz w:val="48"/>
          <w:szCs w:val="48"/>
        </w:rPr>
      </w:pPr>
      <w:r w:rsidRPr="00B72CFB">
        <w:rPr>
          <w:rFonts w:ascii="微软雅黑" w:eastAsia="微软雅黑" w:hAnsi="微软雅黑" w:hint="eastAsia"/>
          <w:b/>
          <w:sz w:val="48"/>
          <w:szCs w:val="48"/>
        </w:rPr>
        <w:t>Ver</w:t>
      </w:r>
      <w:r w:rsidRPr="00B72CFB">
        <w:rPr>
          <w:rFonts w:ascii="微软雅黑" w:eastAsia="微软雅黑" w:hAnsi="微软雅黑"/>
          <w:b/>
          <w:sz w:val="48"/>
          <w:szCs w:val="48"/>
        </w:rPr>
        <w:t xml:space="preserve"> </w:t>
      </w:r>
      <w:r w:rsidR="00940F90">
        <w:rPr>
          <w:rFonts w:ascii="微软雅黑" w:eastAsia="微软雅黑" w:hAnsi="微软雅黑"/>
          <w:b/>
          <w:sz w:val="48"/>
          <w:szCs w:val="48"/>
        </w:rPr>
        <w:t>2</w:t>
      </w:r>
      <w:r w:rsidR="00760C29">
        <w:rPr>
          <w:rFonts w:ascii="微软雅黑" w:eastAsia="微软雅黑" w:hAnsi="微软雅黑"/>
          <w:b/>
          <w:sz w:val="48"/>
          <w:szCs w:val="48"/>
        </w:rPr>
        <w:t>.1</w:t>
      </w:r>
    </w:p>
    <w:p w14:paraId="665ED8F5" w14:textId="77777777" w:rsidR="00B72CFB" w:rsidRPr="00B72CFB" w:rsidRDefault="00B72CFB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B72CFB">
        <w:rPr>
          <w:rFonts w:ascii="微软雅黑" w:eastAsia="微软雅黑" w:hAnsi="微软雅黑"/>
          <w:sz w:val="28"/>
          <w:szCs w:val="28"/>
        </w:rPr>
        <w:t>09016401</w:t>
      </w:r>
    </w:p>
    <w:p w14:paraId="5FB62C5B" w14:textId="77777777" w:rsidR="00B72CFB" w:rsidRDefault="00B72CFB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B72CFB">
        <w:rPr>
          <w:rFonts w:ascii="微软雅黑" w:eastAsia="微软雅黑" w:hAnsi="微软雅黑" w:hint="eastAsia"/>
          <w:sz w:val="28"/>
          <w:szCs w:val="28"/>
        </w:rPr>
        <w:t>顾婷瑄</w:t>
      </w:r>
    </w:p>
    <w:p w14:paraId="6AD09AD6" w14:textId="77777777" w:rsidR="00161C1C" w:rsidRDefault="00161C1C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Botzone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id: </w:t>
      </w:r>
      <w:proofErr w:type="spellStart"/>
      <w:r>
        <w:rPr>
          <w:rFonts w:ascii="微软雅黑" w:eastAsia="微软雅黑" w:hAnsi="微软雅黑"/>
          <w:sz w:val="28"/>
          <w:szCs w:val="28"/>
        </w:rPr>
        <w:t>Gutingxuan</w:t>
      </w:r>
      <w:proofErr w:type="spellEnd"/>
    </w:p>
    <w:p w14:paraId="5FD106A4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0F8A801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0E5213D2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DCF10AA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0BBF3E80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42CD67FA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5D1AB37E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6464C229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0879937D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B1BC7CD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3CCCF73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533F4FA9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3EDFDAEA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2F053E61" w14:textId="77777777" w:rsidR="00196FC4" w:rsidRDefault="00196FC4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5963F62E" w14:textId="77777777" w:rsidR="00CF3028" w:rsidRDefault="00CF3028" w:rsidP="00B72CFB">
      <w:pPr>
        <w:spacing w:line="400" w:lineRule="exact"/>
        <w:contextualSpacing/>
        <w:jc w:val="center"/>
        <w:rPr>
          <w:rFonts w:ascii="微软雅黑" w:eastAsia="微软雅黑" w:hAnsi="微软雅黑"/>
          <w:sz w:val="28"/>
          <w:szCs w:val="28"/>
        </w:rPr>
      </w:pPr>
    </w:p>
    <w:p w14:paraId="7736C87B" w14:textId="77777777" w:rsidR="00912E9F" w:rsidRPr="00BC0379" w:rsidRDefault="00912E9F" w:rsidP="00BC0379">
      <w:pPr>
        <w:pStyle w:val="a3"/>
        <w:numPr>
          <w:ilvl w:val="0"/>
          <w:numId w:val="2"/>
        </w:numPr>
        <w:spacing w:line="6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 w:rsidRPr="00BC0379">
        <w:rPr>
          <w:rFonts w:ascii="微软雅黑" w:eastAsia="微软雅黑" w:hAnsi="微软雅黑"/>
          <w:b/>
          <w:sz w:val="28"/>
          <w:szCs w:val="28"/>
        </w:rPr>
        <w:lastRenderedPageBreak/>
        <w:t>Old versions review</w:t>
      </w:r>
    </w:p>
    <w:p w14:paraId="0BB60E33" w14:textId="14B6E0E5" w:rsidR="00BC0379" w:rsidRDefault="00940F90" w:rsidP="004B0820">
      <w:pPr>
        <w:pStyle w:val="a3"/>
        <w:spacing w:line="400" w:lineRule="exact"/>
        <w:ind w:left="357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omoku</w:t>
      </w:r>
      <w:r w:rsidR="00000E6A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.0 is simply based on </w:t>
      </w:r>
      <w:r w:rsidR="00B30305">
        <w:rPr>
          <w:rFonts w:ascii="微软雅黑" w:eastAsia="微软雅黑" w:hAnsi="微软雅黑"/>
          <w:szCs w:val="21"/>
        </w:rPr>
        <w:t>a</w:t>
      </w:r>
      <w:r w:rsidR="00000E6A">
        <w:rPr>
          <w:rFonts w:ascii="微软雅黑" w:eastAsia="微软雅黑" w:hAnsi="微软雅黑"/>
          <w:szCs w:val="21"/>
        </w:rPr>
        <w:t xml:space="preserve"> </w:t>
      </w:r>
      <w:proofErr w:type="spellStart"/>
      <w:r w:rsidR="00000E6A">
        <w:rPr>
          <w:rFonts w:ascii="微软雅黑" w:eastAsia="微软雅黑" w:hAnsi="微软雅黑"/>
          <w:szCs w:val="21"/>
        </w:rPr>
        <w:t>MaxMin</w:t>
      </w:r>
      <w:proofErr w:type="spellEnd"/>
      <w:r w:rsidR="00000E6A">
        <w:rPr>
          <w:rFonts w:ascii="微软雅黑" w:eastAsia="微软雅黑" w:hAnsi="微软雅黑"/>
          <w:szCs w:val="21"/>
        </w:rPr>
        <w:t xml:space="preserve"> algorithm</w:t>
      </w:r>
      <w:r>
        <w:rPr>
          <w:rFonts w:ascii="微软雅黑" w:eastAsia="微软雅黑" w:hAnsi="微软雅黑"/>
          <w:szCs w:val="21"/>
        </w:rPr>
        <w:t xml:space="preserve"> and </w:t>
      </w:r>
      <w:r w:rsidR="00000E6A">
        <w:rPr>
          <w:rFonts w:ascii="微软雅黑" w:eastAsia="微软雅黑" w:hAnsi="微软雅黑"/>
          <w:szCs w:val="21"/>
        </w:rPr>
        <w:t xml:space="preserve">although it can foresee future moves, it spends a lot of time on doing calculations so the deepest searching </w:t>
      </w:r>
      <w:r w:rsidR="00000E6A">
        <w:rPr>
          <w:rFonts w:ascii="微软雅黑" w:eastAsia="微软雅黑" w:hAnsi="微软雅黑" w:hint="eastAsia"/>
          <w:szCs w:val="21"/>
        </w:rPr>
        <w:t xml:space="preserve">level </w:t>
      </w:r>
      <w:r w:rsidR="00000E6A">
        <w:rPr>
          <w:rFonts w:ascii="微软雅黑" w:eastAsia="微软雅黑" w:hAnsi="微软雅黑"/>
          <w:szCs w:val="21"/>
        </w:rPr>
        <w:t xml:space="preserve">it can reach </w:t>
      </w:r>
      <w:r w:rsidR="00000E6A">
        <w:rPr>
          <w:rFonts w:ascii="微软雅黑" w:eastAsia="微软雅黑" w:hAnsi="微软雅黑" w:hint="eastAsia"/>
          <w:szCs w:val="21"/>
        </w:rPr>
        <w:t>is a mere three.</w:t>
      </w:r>
      <w:r w:rsidR="00000E6A">
        <w:rPr>
          <w:rFonts w:ascii="微软雅黑" w:eastAsia="微软雅黑" w:hAnsi="微软雅黑"/>
          <w:szCs w:val="21"/>
        </w:rPr>
        <w:t xml:space="preserve"> </w:t>
      </w:r>
    </w:p>
    <w:p w14:paraId="624B6336" w14:textId="77777777" w:rsidR="00940F90" w:rsidRPr="00371933" w:rsidRDefault="00940F90" w:rsidP="00940F90">
      <w:pPr>
        <w:pStyle w:val="a3"/>
        <w:spacing w:line="500" w:lineRule="exact"/>
        <w:ind w:left="357" w:firstLineChars="0" w:firstLine="0"/>
        <w:contextualSpacing/>
        <w:jc w:val="left"/>
        <w:rPr>
          <w:rFonts w:ascii="微软雅黑" w:eastAsia="微软雅黑" w:hAnsi="微软雅黑"/>
          <w:szCs w:val="21"/>
        </w:rPr>
      </w:pPr>
    </w:p>
    <w:p w14:paraId="012A00AA" w14:textId="77777777" w:rsidR="00912E9F" w:rsidRPr="00BC0379" w:rsidRDefault="00912E9F" w:rsidP="00BC0379">
      <w:pPr>
        <w:pStyle w:val="a3"/>
        <w:numPr>
          <w:ilvl w:val="0"/>
          <w:numId w:val="2"/>
        </w:numPr>
        <w:spacing w:line="6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 w:rsidRPr="00BC0379">
        <w:rPr>
          <w:rFonts w:ascii="微软雅黑" w:eastAsia="微软雅黑" w:hAnsi="微软雅黑"/>
          <w:b/>
          <w:sz w:val="28"/>
          <w:szCs w:val="28"/>
        </w:rPr>
        <w:t>Literatures I read</w:t>
      </w:r>
    </w:p>
    <w:p w14:paraId="43681867" w14:textId="77777777" w:rsidR="003D70BE" w:rsidRPr="00BC0379" w:rsidRDefault="00912E9F" w:rsidP="00BC0379">
      <w:pPr>
        <w:pStyle w:val="HTML"/>
        <w:shd w:val="clear" w:color="auto" w:fill="FFFFFF"/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>[1]</w:t>
      </w:r>
      <w:r w:rsidR="00BC0379">
        <w:rPr>
          <w:rFonts w:ascii="微软雅黑" w:eastAsia="微软雅黑" w:hAnsi="微软雅黑" w:cstheme="minorBidi"/>
          <w:kern w:val="2"/>
          <w:sz w:val="18"/>
          <w:szCs w:val="18"/>
        </w:rPr>
        <w:t xml:space="preserve"> </w:t>
      </w:r>
      <w:r w:rsidRPr="00912E9F">
        <w:rPr>
          <w:rFonts w:ascii="微软雅黑" w:eastAsia="微软雅黑" w:hAnsi="微软雅黑" w:cstheme="minorBidi" w:hint="eastAsia"/>
          <w:kern w:val="2"/>
          <w:sz w:val="18"/>
          <w:szCs w:val="18"/>
        </w:rPr>
        <w:t>王</w:t>
      </w:r>
      <w:r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 xml:space="preserve">志水. 基于搜索算法的人工智能在五子棋博弈中的应用研究[D].山东：中国石油大学, </w:t>
      </w:r>
      <w:r w:rsidRPr="00BC0379">
        <w:rPr>
          <w:rFonts w:ascii="微软雅黑" w:eastAsia="微软雅黑" w:hAnsi="微软雅黑" w:cstheme="minorBidi"/>
          <w:kern w:val="2"/>
          <w:sz w:val="18"/>
          <w:szCs w:val="18"/>
        </w:rPr>
        <w:t>2006</w:t>
      </w:r>
    </w:p>
    <w:p w14:paraId="0B7D0C6D" w14:textId="77777777" w:rsidR="008F6DE3" w:rsidRPr="00BC0379" w:rsidRDefault="003D70BE" w:rsidP="00BC0379">
      <w:pPr>
        <w:pStyle w:val="HTML"/>
        <w:shd w:val="clear" w:color="auto" w:fill="FFFFFF"/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>[</w:t>
      </w:r>
      <w:r w:rsidRPr="00BC0379">
        <w:rPr>
          <w:rFonts w:ascii="微软雅黑" w:eastAsia="微软雅黑" w:hAnsi="微软雅黑" w:cstheme="minorBidi"/>
          <w:kern w:val="2"/>
          <w:sz w:val="18"/>
          <w:szCs w:val="18"/>
        </w:rPr>
        <w:t>2]</w:t>
      </w:r>
      <w:r w:rsidR="00BC0379">
        <w:rPr>
          <w:rFonts w:ascii="微软雅黑" w:eastAsia="微软雅黑" w:hAnsi="微软雅黑" w:cstheme="minorBidi"/>
          <w:kern w:val="2"/>
          <w:sz w:val="18"/>
          <w:szCs w:val="18"/>
        </w:rPr>
        <w:t xml:space="preserve"> </w:t>
      </w:r>
      <w:r w:rsidR="009F5798"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>B</w:t>
      </w:r>
      <w:r w:rsidR="009F5798" w:rsidRPr="00BC0379">
        <w:rPr>
          <w:rFonts w:ascii="微软雅黑" w:eastAsia="微软雅黑" w:hAnsi="微软雅黑" w:cstheme="minorBidi"/>
          <w:kern w:val="2"/>
          <w:sz w:val="18"/>
          <w:szCs w:val="18"/>
        </w:rPr>
        <w:t xml:space="preserve">log: </w:t>
      </w:r>
      <w:r w:rsidR="009F5798"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>五子棋基本棋型@我是老邱</w:t>
      </w:r>
    </w:p>
    <w:p w14:paraId="57526AD7" w14:textId="77777777" w:rsidR="00BC0379" w:rsidRDefault="008F6DE3" w:rsidP="00BC0379">
      <w:pPr>
        <w:pStyle w:val="HTML"/>
        <w:shd w:val="clear" w:color="auto" w:fill="FFFFFF"/>
        <w:tabs>
          <w:tab w:val="clear" w:pos="916"/>
          <w:tab w:val="left" w:pos="830"/>
        </w:tabs>
        <w:spacing w:before="150" w:after="150" w:line="3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BC0379">
        <w:rPr>
          <w:rFonts w:ascii="微软雅黑" w:eastAsia="微软雅黑" w:hAnsi="微软雅黑" w:cstheme="minorBidi"/>
          <w:kern w:val="2"/>
          <w:sz w:val="18"/>
          <w:szCs w:val="18"/>
        </w:rPr>
        <w:tab/>
      </w:r>
      <w:r w:rsidRPr="00BC0379">
        <w:rPr>
          <w:rFonts w:ascii="微软雅黑" w:eastAsia="微软雅黑" w:hAnsi="微软雅黑" w:cstheme="minorBidi" w:hint="eastAsia"/>
          <w:kern w:val="2"/>
          <w:sz w:val="18"/>
          <w:szCs w:val="18"/>
        </w:rPr>
        <w:t>五子棋估值算法@maxuewei</w:t>
      </w:r>
      <w:r w:rsidRPr="00BC0379">
        <w:rPr>
          <w:rFonts w:ascii="微软雅黑" w:eastAsia="微软雅黑" w:hAnsi="微软雅黑" w:cstheme="minorBidi"/>
          <w:kern w:val="2"/>
          <w:sz w:val="18"/>
          <w:szCs w:val="18"/>
        </w:rPr>
        <w:t>2</w:t>
      </w:r>
    </w:p>
    <w:p w14:paraId="0FD9B19F" w14:textId="77777777" w:rsidR="00BC0379" w:rsidRPr="00BC0379" w:rsidRDefault="00BC0379" w:rsidP="00BC0379">
      <w:pPr>
        <w:pStyle w:val="HTML"/>
        <w:shd w:val="clear" w:color="auto" w:fill="FFFFFF"/>
        <w:tabs>
          <w:tab w:val="clear" w:pos="916"/>
          <w:tab w:val="left" w:pos="830"/>
        </w:tabs>
        <w:spacing w:before="150" w:after="150" w:line="100" w:lineRule="exact"/>
        <w:rPr>
          <w:rFonts w:ascii="微软雅黑" w:eastAsia="微软雅黑" w:hAnsi="微软雅黑" w:cstheme="minorBidi"/>
          <w:kern w:val="2"/>
          <w:sz w:val="18"/>
          <w:szCs w:val="18"/>
        </w:rPr>
      </w:pPr>
    </w:p>
    <w:p w14:paraId="2D7FC960" w14:textId="77777777" w:rsidR="00912E9F" w:rsidRPr="00BC0379" w:rsidRDefault="00912E9F" w:rsidP="00BC0379">
      <w:pPr>
        <w:pStyle w:val="a3"/>
        <w:numPr>
          <w:ilvl w:val="0"/>
          <w:numId w:val="2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 w:rsidRPr="00BC0379">
        <w:rPr>
          <w:rFonts w:ascii="微软雅黑" w:eastAsia="微软雅黑" w:hAnsi="微软雅黑"/>
          <w:b/>
          <w:sz w:val="28"/>
          <w:szCs w:val="28"/>
        </w:rPr>
        <w:t>C</w:t>
      </w:r>
      <w:r w:rsidR="00B56DDF" w:rsidRPr="00BC0379">
        <w:rPr>
          <w:rFonts w:ascii="微软雅黑" w:eastAsia="微软雅黑" w:hAnsi="微软雅黑"/>
          <w:b/>
          <w:sz w:val="28"/>
          <w:szCs w:val="28"/>
        </w:rPr>
        <w:t>urrent</w:t>
      </w:r>
      <w:r w:rsidRPr="00BC037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B56DDF" w:rsidRPr="00BC0379">
        <w:rPr>
          <w:rFonts w:ascii="微软雅黑" w:eastAsia="微软雅黑" w:hAnsi="微软雅黑"/>
          <w:b/>
          <w:sz w:val="28"/>
          <w:szCs w:val="28"/>
        </w:rPr>
        <w:t xml:space="preserve">idea of design </w:t>
      </w:r>
    </w:p>
    <w:p w14:paraId="1A5D2C96" w14:textId="77777777" w:rsidR="003D70BE" w:rsidRPr="00BC0379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>Essence</w:t>
      </w:r>
    </w:p>
    <w:p w14:paraId="03843FA0" w14:textId="168442B1" w:rsidR="008F6DE3" w:rsidRPr="00BC0379" w:rsidRDefault="008F6DE3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BC0379">
        <w:rPr>
          <w:rFonts w:ascii="微软雅黑" w:eastAsia="微软雅黑" w:hAnsi="微软雅黑" w:hint="eastAsia"/>
          <w:szCs w:val="21"/>
        </w:rPr>
        <w:t>A</w:t>
      </w:r>
      <w:r w:rsidRPr="00BC0379">
        <w:rPr>
          <w:rFonts w:ascii="微软雅黑" w:eastAsia="微软雅黑" w:hAnsi="微软雅黑"/>
          <w:szCs w:val="21"/>
        </w:rPr>
        <w:t xml:space="preserve"> function based on </w:t>
      </w:r>
      <w:r w:rsidR="00000E6A">
        <w:rPr>
          <w:rFonts w:ascii="微软雅黑" w:eastAsia="微软雅黑" w:hAnsi="微软雅黑"/>
          <w:szCs w:val="21"/>
        </w:rPr>
        <w:t xml:space="preserve">the </w:t>
      </w:r>
      <w:proofErr w:type="spellStart"/>
      <w:r w:rsidR="00940F90">
        <w:rPr>
          <w:rFonts w:ascii="微软雅黑" w:eastAsia="微软雅黑" w:hAnsi="微软雅黑"/>
          <w:szCs w:val="21"/>
        </w:rPr>
        <w:t>MaxMin</w:t>
      </w:r>
      <w:proofErr w:type="spellEnd"/>
      <w:r w:rsidR="00940F90">
        <w:rPr>
          <w:rFonts w:ascii="微软雅黑" w:eastAsia="微软雅黑" w:hAnsi="微软雅黑"/>
          <w:szCs w:val="21"/>
        </w:rPr>
        <w:t xml:space="preserve"> </w:t>
      </w:r>
      <w:r w:rsidR="00940F90">
        <w:rPr>
          <w:rFonts w:ascii="微软雅黑" w:eastAsia="微软雅黑" w:hAnsi="微软雅黑" w:hint="eastAsia"/>
          <w:szCs w:val="21"/>
        </w:rPr>
        <w:t>algorithm</w:t>
      </w:r>
      <w:r w:rsidR="00000E6A">
        <w:rPr>
          <w:rFonts w:ascii="微软雅黑" w:eastAsia="微软雅黑" w:hAnsi="微软雅黑"/>
          <w:szCs w:val="21"/>
        </w:rPr>
        <w:t xml:space="preserve"> and the alpha-beta pruning.</w:t>
      </w:r>
    </w:p>
    <w:p w14:paraId="03899B65" w14:textId="77777777" w:rsidR="008F6DE3" w:rsidRPr="00BC0379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>O</w:t>
      </w:r>
      <w:r w:rsidRPr="00BC0379">
        <w:rPr>
          <w:rFonts w:ascii="微软雅黑" w:eastAsia="微软雅黑" w:hAnsi="微软雅黑" w:hint="eastAsia"/>
          <w:b/>
          <w:sz w:val="24"/>
          <w:szCs w:val="24"/>
        </w:rPr>
        <w:t>rigin</w:t>
      </w:r>
      <w:r w:rsidRPr="00BC0379">
        <w:rPr>
          <w:rFonts w:ascii="微软雅黑" w:eastAsia="微软雅黑" w:hAnsi="微软雅黑"/>
          <w:b/>
          <w:sz w:val="24"/>
          <w:szCs w:val="24"/>
        </w:rPr>
        <w:t xml:space="preserve"> of the idea</w:t>
      </w:r>
    </w:p>
    <w:p w14:paraId="511B22FE" w14:textId="77777777" w:rsidR="008F6DE3" w:rsidRPr="00BC0379" w:rsidRDefault="00940F90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The paper I’ve read.</w:t>
      </w:r>
    </w:p>
    <w:p w14:paraId="191A580C" w14:textId="77777777" w:rsidR="00912E9F" w:rsidRPr="00BC0379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>E</w:t>
      </w:r>
      <w:r w:rsidR="00B56DDF" w:rsidRPr="00BC0379">
        <w:rPr>
          <w:rFonts w:ascii="微软雅黑" w:eastAsia="微软雅黑" w:hAnsi="微软雅黑"/>
          <w:b/>
          <w:sz w:val="24"/>
          <w:szCs w:val="24"/>
        </w:rPr>
        <w:t>xpectation</w:t>
      </w:r>
    </w:p>
    <w:p w14:paraId="22B07BCF" w14:textId="6AFF4203" w:rsidR="008F6DE3" w:rsidRPr="00BC0379" w:rsidRDefault="008F6DE3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BC0379">
        <w:rPr>
          <w:rFonts w:ascii="微软雅黑" w:eastAsia="微软雅黑" w:hAnsi="微软雅黑" w:hint="eastAsia"/>
          <w:szCs w:val="21"/>
        </w:rPr>
        <w:t>T</w:t>
      </w:r>
      <w:r w:rsidRPr="00BC0379">
        <w:rPr>
          <w:rFonts w:ascii="微软雅黑" w:eastAsia="微软雅黑" w:hAnsi="微软雅黑"/>
          <w:szCs w:val="21"/>
        </w:rPr>
        <w:t>he function can</w:t>
      </w:r>
      <w:r w:rsidR="00940F90">
        <w:rPr>
          <w:rFonts w:ascii="微软雅黑" w:eastAsia="微软雅黑" w:hAnsi="微软雅黑"/>
          <w:szCs w:val="21"/>
        </w:rPr>
        <w:t xml:space="preserve"> make tentative moves, evaluate the </w:t>
      </w:r>
      <w:r w:rsidR="00B30305">
        <w:rPr>
          <w:rFonts w:ascii="微软雅黑" w:eastAsia="微软雅黑" w:hAnsi="微软雅黑"/>
          <w:szCs w:val="21"/>
        </w:rPr>
        <w:t xml:space="preserve">value of each state on both sides </w:t>
      </w:r>
      <w:r w:rsidR="00940F90">
        <w:rPr>
          <w:rFonts w:ascii="微软雅黑" w:eastAsia="微软雅黑" w:hAnsi="微软雅黑"/>
          <w:szCs w:val="21"/>
        </w:rPr>
        <w:t>and then make the best choice</w:t>
      </w:r>
      <w:r w:rsidR="00B30305">
        <w:rPr>
          <w:rFonts w:ascii="微软雅黑" w:eastAsia="微软雅黑" w:hAnsi="微软雅黑"/>
          <w:szCs w:val="21"/>
        </w:rPr>
        <w:t>.</w:t>
      </w:r>
      <w:r w:rsidR="00000E6A">
        <w:rPr>
          <w:rFonts w:ascii="微软雅黑" w:eastAsia="微软雅黑" w:hAnsi="微软雅黑"/>
          <w:szCs w:val="21"/>
        </w:rPr>
        <w:t xml:space="preserve"> Furthermore, the time it spends to do the calculations will be decreased.</w:t>
      </w:r>
    </w:p>
    <w:p w14:paraId="678A778F" w14:textId="5B2AB574" w:rsidR="00940F90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 xml:space="preserve">Implementation </w:t>
      </w:r>
      <w:r w:rsidR="00C537BC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14:paraId="46198E1A" w14:textId="18427D46" w:rsidR="00546047" w:rsidRPr="00546047" w:rsidRDefault="00000E6A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Cs w:val="21"/>
        </w:rPr>
        <w:t>A</w:t>
      </w:r>
      <w:r w:rsidR="00546047">
        <w:rPr>
          <w:rFonts w:ascii="微软雅黑" w:eastAsia="微软雅黑" w:hAnsi="微软雅黑"/>
          <w:szCs w:val="21"/>
        </w:rPr>
        <w:t xml:space="preserve"> </w:t>
      </w:r>
      <w:proofErr w:type="spellStart"/>
      <w:r w:rsidR="00546047">
        <w:rPr>
          <w:rFonts w:ascii="微软雅黑" w:eastAsia="微软雅黑" w:hAnsi="微软雅黑"/>
          <w:szCs w:val="21"/>
        </w:rPr>
        <w:t>MaxMin</w:t>
      </w:r>
      <w:proofErr w:type="spellEnd"/>
      <w:r w:rsidR="00546047">
        <w:rPr>
          <w:rFonts w:ascii="微软雅黑" w:eastAsia="微软雅黑" w:hAnsi="微软雅黑"/>
          <w:szCs w:val="21"/>
        </w:rPr>
        <w:t xml:space="preserve"> algorithm</w:t>
      </w:r>
      <w:r>
        <w:rPr>
          <w:rFonts w:ascii="微软雅黑" w:eastAsia="微软雅黑" w:hAnsi="微软雅黑"/>
          <w:szCs w:val="21"/>
        </w:rPr>
        <w:t>, alpha-beta pruning, new evaluation method.</w:t>
      </w:r>
    </w:p>
    <w:p w14:paraId="5D6D5D86" w14:textId="77777777" w:rsidR="008F6DE3" w:rsidRPr="00BC0379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>Advantages of the design</w:t>
      </w:r>
    </w:p>
    <w:p w14:paraId="47A9D4F7" w14:textId="4E455CBB" w:rsidR="00BC0379" w:rsidRPr="00EA3ABD" w:rsidRDefault="00000E6A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With the alpha-beta pruning, the time spent on calculating can be decreased</w:t>
      </w:r>
      <w:r w:rsidR="001B2CD9">
        <w:rPr>
          <w:rFonts w:ascii="微软雅黑" w:eastAsia="微软雅黑" w:hAnsi="微软雅黑"/>
          <w:szCs w:val="21"/>
        </w:rPr>
        <w:t>.</w:t>
      </w:r>
      <w:r w:rsidR="00C53D5C">
        <w:rPr>
          <w:rFonts w:ascii="微软雅黑" w:eastAsia="微软雅黑" w:hAnsi="微软雅黑"/>
          <w:szCs w:val="21"/>
        </w:rPr>
        <w:t xml:space="preserve"> I sort the values </w:t>
      </w:r>
      <w:r w:rsidR="00C537BC">
        <w:rPr>
          <w:rFonts w:ascii="微软雅黑" w:eastAsia="微软雅黑" w:hAnsi="微软雅黑"/>
          <w:szCs w:val="21"/>
        </w:rPr>
        <w:t xml:space="preserve">of the available positions </w:t>
      </w:r>
      <w:r w:rsidR="001B2CD9">
        <w:rPr>
          <w:rFonts w:ascii="微软雅黑" w:eastAsia="微软雅黑" w:hAnsi="微软雅黑"/>
          <w:szCs w:val="21"/>
        </w:rPr>
        <w:t>before searching</w:t>
      </w:r>
      <w:r w:rsidR="00C537BC">
        <w:rPr>
          <w:rFonts w:ascii="微软雅黑" w:eastAsia="微软雅黑" w:hAnsi="微软雅黑"/>
          <w:szCs w:val="21"/>
        </w:rPr>
        <w:t xml:space="preserve"> and only visit the first 12 positions</w:t>
      </w:r>
      <w:r w:rsidR="001B2CD9">
        <w:rPr>
          <w:rFonts w:ascii="微软雅黑" w:eastAsia="微软雅黑" w:hAnsi="微软雅黑"/>
          <w:szCs w:val="21"/>
        </w:rPr>
        <w:t xml:space="preserve">, so the same number of searching nodes can lead to a deeper searching level. </w:t>
      </w:r>
      <w:r w:rsidR="00FD44D2">
        <w:rPr>
          <w:rFonts w:ascii="微软雅黑" w:eastAsia="微软雅黑" w:hAnsi="微软雅黑"/>
          <w:szCs w:val="21"/>
        </w:rPr>
        <w:t>S</w:t>
      </w:r>
      <w:r w:rsidR="001B2CD9">
        <w:rPr>
          <w:rFonts w:ascii="微软雅黑" w:eastAsia="微软雅黑" w:hAnsi="微软雅黑"/>
          <w:szCs w:val="21"/>
        </w:rPr>
        <w:t>ince there is a time limit</w:t>
      </w:r>
      <w:r w:rsidR="00FD44D2">
        <w:rPr>
          <w:rFonts w:ascii="微软雅黑" w:eastAsia="微软雅黑" w:hAnsi="微软雅黑"/>
          <w:szCs w:val="21"/>
        </w:rPr>
        <w:t xml:space="preserve"> on </w:t>
      </w:r>
      <w:proofErr w:type="spellStart"/>
      <w:r w:rsidR="00FD44D2">
        <w:rPr>
          <w:rFonts w:ascii="微软雅黑" w:eastAsia="微软雅黑" w:hAnsi="微软雅黑"/>
          <w:szCs w:val="21"/>
        </w:rPr>
        <w:t>botzone</w:t>
      </w:r>
      <w:proofErr w:type="spellEnd"/>
      <w:r w:rsidR="001B2CD9">
        <w:rPr>
          <w:rFonts w:ascii="微软雅黑" w:eastAsia="微软雅黑" w:hAnsi="微软雅黑"/>
          <w:szCs w:val="21"/>
        </w:rPr>
        <w:t xml:space="preserve">, so </w:t>
      </w:r>
      <w:r w:rsidR="00FD44D2">
        <w:rPr>
          <w:rFonts w:ascii="微软雅黑" w:eastAsia="微软雅黑" w:hAnsi="微软雅黑"/>
          <w:szCs w:val="21"/>
        </w:rPr>
        <w:t>my current searching level is 6</w:t>
      </w:r>
      <w:r w:rsidR="001B2CD9">
        <w:rPr>
          <w:rFonts w:ascii="微软雅黑" w:eastAsia="微软雅黑" w:hAnsi="微软雅黑"/>
          <w:szCs w:val="21"/>
        </w:rPr>
        <w:t>. And w</w:t>
      </w:r>
      <w:r>
        <w:rPr>
          <w:rFonts w:ascii="微软雅黑" w:eastAsia="微软雅黑" w:hAnsi="微软雅黑"/>
          <w:szCs w:val="21"/>
        </w:rPr>
        <w:t>ith the new evaluation method, the current board value will be calculated more accurately.</w:t>
      </w:r>
    </w:p>
    <w:p w14:paraId="595BE829" w14:textId="77777777" w:rsidR="008F6DE3" w:rsidRPr="00BC0379" w:rsidRDefault="008F6DE3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 w:rsidRPr="00BC0379">
        <w:rPr>
          <w:rFonts w:ascii="微软雅黑" w:eastAsia="微软雅黑" w:hAnsi="微软雅黑"/>
          <w:b/>
          <w:sz w:val="24"/>
          <w:szCs w:val="24"/>
        </w:rPr>
        <w:t>Weakness</w:t>
      </w:r>
    </w:p>
    <w:p w14:paraId="35E66455" w14:textId="38CB980A" w:rsidR="00BC0379" w:rsidRPr="00EA3ABD" w:rsidRDefault="00000E6A" w:rsidP="004B0820">
      <w:pPr>
        <w:pStyle w:val="a3"/>
        <w:spacing w:line="440" w:lineRule="exact"/>
        <w:ind w:left="720" w:firstLineChars="0" w:firstLine="12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The alpha-beta pruning relies on the order of the positions it visits. </w:t>
      </w:r>
      <w:r w:rsidR="001B2CD9">
        <w:rPr>
          <w:rFonts w:ascii="微软雅黑" w:eastAsia="微软雅黑" w:hAnsi="微软雅黑"/>
          <w:szCs w:val="21"/>
        </w:rPr>
        <w:t>If it goes to the worst position first, then the beta-pruning won’</w:t>
      </w:r>
      <w:r w:rsidR="001B2CD9">
        <w:rPr>
          <w:rFonts w:ascii="微软雅黑" w:eastAsia="微软雅黑" w:hAnsi="微软雅黑" w:hint="eastAsia"/>
          <w:szCs w:val="21"/>
        </w:rPr>
        <w:t xml:space="preserve">t happen. </w:t>
      </w:r>
      <w:r>
        <w:rPr>
          <w:rFonts w:ascii="微软雅黑" w:eastAsia="微软雅黑" w:hAnsi="微软雅黑"/>
          <w:szCs w:val="21"/>
        </w:rPr>
        <w:t xml:space="preserve">So, </w:t>
      </w:r>
      <w:r>
        <w:rPr>
          <w:rFonts w:ascii="微软雅黑" w:eastAsia="微软雅黑" w:hAnsi="微软雅黑"/>
          <w:szCs w:val="21"/>
        </w:rPr>
        <w:lastRenderedPageBreak/>
        <w:t>I have done the sorting before making attempted moves, which is to say the function will visit those most likely moves first</w:t>
      </w:r>
      <w:r w:rsidR="00AB0DFB">
        <w:rPr>
          <w:rFonts w:ascii="微软雅黑" w:eastAsia="微软雅黑" w:hAnsi="微软雅黑"/>
          <w:szCs w:val="21"/>
        </w:rPr>
        <w:t>. And to save some searching time, I ch</w:t>
      </w:r>
      <w:r w:rsidR="00C537BC">
        <w:rPr>
          <w:rFonts w:ascii="微软雅黑" w:eastAsia="微软雅黑" w:hAnsi="微软雅黑"/>
          <w:szCs w:val="21"/>
        </w:rPr>
        <w:t>oose to only visit the first twelve</w:t>
      </w:r>
      <w:r w:rsidR="00AB0DFB">
        <w:rPr>
          <w:rFonts w:ascii="微软雅黑" w:eastAsia="微软雅黑" w:hAnsi="微软雅黑"/>
          <w:szCs w:val="21"/>
        </w:rPr>
        <w:t xml:space="preserve"> positions. So if there’</w:t>
      </w:r>
      <w:r w:rsidR="00AB0DFB">
        <w:rPr>
          <w:rFonts w:ascii="微软雅黑" w:eastAsia="微软雅黑" w:hAnsi="微软雅黑" w:hint="eastAsia"/>
          <w:szCs w:val="21"/>
        </w:rPr>
        <w:t>s any flaw in my evaluation</w:t>
      </w:r>
      <w:r w:rsidR="00AB0DFB">
        <w:rPr>
          <w:rFonts w:ascii="微软雅黑" w:eastAsia="微软雅黑" w:hAnsi="微软雅黑"/>
          <w:szCs w:val="21"/>
        </w:rPr>
        <w:t xml:space="preserve"> method of each position</w:t>
      </w:r>
      <w:r w:rsidR="00AB0DFB">
        <w:rPr>
          <w:rFonts w:ascii="微软雅黑" w:eastAsia="微软雅黑" w:hAnsi="微软雅黑" w:hint="eastAsia"/>
          <w:szCs w:val="21"/>
        </w:rPr>
        <w:t>, it will affect the alpha-beta pruning.</w:t>
      </w:r>
    </w:p>
    <w:p w14:paraId="62A3D8E2" w14:textId="77777777" w:rsidR="00E32C57" w:rsidRPr="00BC0379" w:rsidRDefault="001818B7" w:rsidP="004B0820">
      <w:pPr>
        <w:pStyle w:val="a3"/>
        <w:numPr>
          <w:ilvl w:val="0"/>
          <w:numId w:val="5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Improvement</w:t>
      </w:r>
      <w:r w:rsidR="008F6DE3" w:rsidRPr="00BC0379"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>directions</w:t>
      </w:r>
    </w:p>
    <w:p w14:paraId="42C4454C" w14:textId="31057684" w:rsidR="00BC0379" w:rsidRPr="00BC0379" w:rsidRDefault="00BC0379" w:rsidP="004B0820">
      <w:pPr>
        <w:pStyle w:val="a3"/>
        <w:spacing w:line="440" w:lineRule="exact"/>
        <w:ind w:left="720" w:firstLineChars="0" w:firstLine="120"/>
        <w:contextualSpacing/>
        <w:jc w:val="left"/>
        <w:rPr>
          <w:rFonts w:ascii="微软雅黑" w:eastAsia="微软雅黑" w:hAnsi="微软雅黑"/>
          <w:szCs w:val="21"/>
        </w:rPr>
      </w:pPr>
      <w:r w:rsidRPr="00BC0379">
        <w:rPr>
          <w:rFonts w:ascii="微软雅黑" w:eastAsia="微软雅黑" w:hAnsi="微软雅黑"/>
          <w:szCs w:val="21"/>
        </w:rPr>
        <w:t>I will</w:t>
      </w:r>
      <w:r w:rsidR="00AB0DFB">
        <w:rPr>
          <w:rFonts w:ascii="微软雅黑" w:eastAsia="微软雅黑" w:hAnsi="微软雅黑"/>
          <w:szCs w:val="21"/>
        </w:rPr>
        <w:t xml:space="preserve"> try to</w:t>
      </w:r>
      <w:r w:rsidR="007D2FA9">
        <w:rPr>
          <w:rFonts w:ascii="微软雅黑" w:eastAsia="微软雅黑" w:hAnsi="微软雅黑"/>
          <w:szCs w:val="21"/>
        </w:rPr>
        <w:t xml:space="preserve"> optimize the evaluation method and try to improve my algorithm.</w:t>
      </w:r>
    </w:p>
    <w:p w14:paraId="7EA33D5C" w14:textId="77777777" w:rsidR="00BC0379" w:rsidRPr="00BC0379" w:rsidRDefault="00BC0379" w:rsidP="004B0820">
      <w:pPr>
        <w:pStyle w:val="a3"/>
        <w:spacing w:line="440" w:lineRule="exact"/>
        <w:ind w:left="7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</w:p>
    <w:p w14:paraId="577600EF" w14:textId="77777777" w:rsidR="00BC0379" w:rsidRPr="00BC0379" w:rsidRDefault="00BC0379" w:rsidP="004B0820">
      <w:pPr>
        <w:pStyle w:val="a3"/>
        <w:numPr>
          <w:ilvl w:val="0"/>
          <w:numId w:val="2"/>
        </w:numPr>
        <w:spacing w:line="44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 w:rsidRPr="00BC0379">
        <w:rPr>
          <w:rFonts w:ascii="微软雅黑" w:eastAsia="微软雅黑" w:hAnsi="微软雅黑"/>
          <w:b/>
          <w:sz w:val="28"/>
          <w:szCs w:val="28"/>
        </w:rPr>
        <w:t>Evaluation of the performance</w:t>
      </w:r>
    </w:p>
    <w:p w14:paraId="77DAD970" w14:textId="397FE413" w:rsidR="00E6614C" w:rsidRPr="00E6614C" w:rsidRDefault="00CF3028" w:rsidP="00E6614C">
      <w:pPr>
        <w:pStyle w:val="a3"/>
        <w:spacing w:line="500" w:lineRule="exact"/>
        <w:ind w:left="4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CF3028">
        <w:rPr>
          <w:rFonts w:ascii="微软雅黑" w:eastAsia="微软雅黑" w:hAnsi="微软雅黑"/>
          <w:szCs w:val="21"/>
        </w:rPr>
        <w:t>Current ranking</w:t>
      </w:r>
      <w:r w:rsidR="0031054A">
        <w:rPr>
          <w:rFonts w:ascii="微软雅黑" w:eastAsia="微软雅黑" w:hAnsi="微软雅黑"/>
          <w:szCs w:val="21"/>
        </w:rPr>
        <w:t xml:space="preserve"> on </w:t>
      </w:r>
      <w:proofErr w:type="spellStart"/>
      <w:r w:rsidR="0031054A">
        <w:rPr>
          <w:rFonts w:ascii="微软雅黑" w:eastAsia="微软雅黑" w:hAnsi="微软雅黑"/>
          <w:szCs w:val="21"/>
        </w:rPr>
        <w:t>Botzone</w:t>
      </w:r>
      <w:proofErr w:type="spellEnd"/>
      <w:r w:rsidR="0031054A">
        <w:rPr>
          <w:rFonts w:ascii="微软雅黑" w:eastAsia="微软雅黑" w:hAnsi="微软雅黑"/>
          <w:szCs w:val="21"/>
        </w:rPr>
        <w:t>: 20/37</w:t>
      </w:r>
      <w:r w:rsidR="00A81BE8">
        <w:rPr>
          <w:rFonts w:ascii="微软雅黑" w:eastAsia="微软雅黑" w:hAnsi="微软雅黑"/>
          <w:szCs w:val="21"/>
        </w:rPr>
        <w:t xml:space="preserve"> </w:t>
      </w:r>
      <w:r w:rsidR="00A81BE8">
        <w:rPr>
          <w:rFonts w:ascii="微软雅黑" w:eastAsia="微软雅黑" w:hAnsi="微软雅黑"/>
          <w:szCs w:val="21"/>
        </w:rPr>
        <w:tab/>
      </w:r>
      <w:r w:rsidR="00A81BE8">
        <w:rPr>
          <w:rFonts w:ascii="微软雅黑" w:eastAsia="微软雅黑" w:hAnsi="微软雅黑"/>
          <w:szCs w:val="21"/>
        </w:rPr>
        <w:tab/>
      </w:r>
      <w:r w:rsidR="00A81BE8">
        <w:rPr>
          <w:rFonts w:ascii="微软雅黑" w:eastAsia="微软雅黑" w:hAnsi="微软雅黑"/>
          <w:szCs w:val="21"/>
        </w:rPr>
        <w:tab/>
      </w:r>
      <w:r w:rsidR="00A81BE8">
        <w:rPr>
          <w:rFonts w:ascii="微软雅黑" w:eastAsia="微软雅黑" w:hAnsi="微软雅黑"/>
          <w:szCs w:val="21"/>
        </w:rPr>
        <w:tab/>
        <w:t>(2018/5/3 20:00)</w:t>
      </w:r>
    </w:p>
    <w:p w14:paraId="03967543" w14:textId="0249784A" w:rsidR="0031054A" w:rsidRPr="00CF3028" w:rsidRDefault="0031054A" w:rsidP="0031054A">
      <w:pPr>
        <w:pStyle w:val="a3"/>
        <w:ind w:left="420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31054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7985E29" wp14:editId="478CA035">
            <wp:extent cx="4468495" cy="2031966"/>
            <wp:effectExtent l="0" t="0" r="190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983" cy="20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B0B031" w14:textId="4CD40A7C" w:rsidR="00CF3028" w:rsidRDefault="0031054A" w:rsidP="00CF3028">
      <w:pPr>
        <w:pStyle w:val="a3"/>
        <w:ind w:left="357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 w:rsidRPr="0031054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A198DD6" wp14:editId="33FA965C">
            <wp:extent cx="4467542" cy="2433320"/>
            <wp:effectExtent l="0" t="0" r="31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997" cy="24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52B7" w14:textId="7ADE5135" w:rsidR="00E6614C" w:rsidRPr="00CF3028" w:rsidRDefault="00E6614C" w:rsidP="004E0A73">
      <w:pPr>
        <w:pStyle w:val="a3"/>
        <w:spacing w:line="400" w:lineRule="exact"/>
        <w:ind w:left="357" w:firstLineChars="0" w:firstLine="0"/>
        <w:contextualSpacing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The score increased a lot after I limit the number of the searching nodes. Because there is a time limit on </w:t>
      </w:r>
      <w:proofErr w:type="spellStart"/>
      <w:r>
        <w:rPr>
          <w:rFonts w:ascii="微软雅黑" w:eastAsia="微软雅黑" w:hAnsi="微软雅黑" w:hint="eastAsia"/>
          <w:szCs w:val="21"/>
        </w:rPr>
        <w:t>botzone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so if the time my </w:t>
      </w:r>
      <w:proofErr w:type="spellStart"/>
      <w:r>
        <w:rPr>
          <w:rFonts w:ascii="微软雅黑" w:eastAsia="微软雅黑" w:hAnsi="微软雅黑" w:hint="eastAsia"/>
          <w:szCs w:val="21"/>
        </w:rPr>
        <w:t>gomoku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program takes exceeds the time limit, it just lose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 xml:space="preserve"> the game.</w:t>
      </w:r>
    </w:p>
    <w:p w14:paraId="5750AA2C" w14:textId="77777777" w:rsidR="001C743D" w:rsidRPr="001C743D" w:rsidRDefault="00BC0379" w:rsidP="001C743D">
      <w:pPr>
        <w:pStyle w:val="a3"/>
        <w:numPr>
          <w:ilvl w:val="0"/>
          <w:numId w:val="2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8"/>
          <w:szCs w:val="28"/>
        </w:rPr>
      </w:pPr>
      <w:r w:rsidRPr="00BC0379">
        <w:rPr>
          <w:rFonts w:ascii="微软雅黑" w:eastAsia="微软雅黑" w:hAnsi="微软雅黑"/>
          <w:b/>
          <w:sz w:val="28"/>
          <w:szCs w:val="28"/>
        </w:rPr>
        <w:lastRenderedPageBreak/>
        <w:t>Code structure and detailed implementations</w:t>
      </w:r>
    </w:p>
    <w:p w14:paraId="3999CE5A" w14:textId="65C55BC7" w:rsidR="00CF3028" w:rsidRDefault="00CF3028" w:rsidP="00CF3028">
      <w:pPr>
        <w:pStyle w:val="a3"/>
        <w:numPr>
          <w:ilvl w:val="0"/>
          <w:numId w:val="6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sz w:val="24"/>
          <w:szCs w:val="24"/>
        </w:rPr>
        <w:t>lpha-beta pruning</w:t>
      </w:r>
    </w:p>
    <w:p w14:paraId="44DD16D3" w14:textId="77777777" w:rsidR="00CF3028" w:rsidRPr="00CF3028" w:rsidRDefault="00CF3028" w:rsidP="00CF3028">
      <w:pPr>
        <w:pStyle w:val="a3"/>
        <w:spacing w:line="500" w:lineRule="exact"/>
        <w:ind w:left="1080" w:firstLineChars="0" w:firstLine="0"/>
        <w:contextualSpacing/>
        <w:jc w:val="left"/>
        <w:rPr>
          <w:rFonts w:ascii="微软雅黑" w:eastAsia="微软雅黑" w:hAnsi="微软雅黑"/>
          <w:szCs w:val="21"/>
          <w:u w:val="single"/>
        </w:rPr>
      </w:pPr>
      <w:r w:rsidRPr="00CF3028">
        <w:rPr>
          <w:rFonts w:ascii="微软雅黑" w:eastAsia="微软雅黑" w:hAnsi="微软雅黑"/>
          <w:szCs w:val="21"/>
          <w:u w:val="single"/>
        </w:rPr>
        <w:t xml:space="preserve">Explanation </w:t>
      </w:r>
      <w:r w:rsidRPr="00CF3028">
        <w:rPr>
          <w:rFonts w:ascii="微软雅黑" w:eastAsia="微软雅黑" w:hAnsi="微软雅黑" w:hint="eastAsia"/>
          <w:szCs w:val="21"/>
          <w:u w:val="single"/>
        </w:rPr>
        <w:t xml:space="preserve">from </w:t>
      </w:r>
      <w:proofErr w:type="spellStart"/>
      <w:r w:rsidRPr="00CF3028">
        <w:rPr>
          <w:rFonts w:ascii="微软雅黑" w:eastAsia="微软雅黑" w:hAnsi="微软雅黑" w:hint="eastAsia"/>
          <w:szCs w:val="21"/>
          <w:u w:val="single"/>
        </w:rPr>
        <w:t>wikipedia</w:t>
      </w:r>
      <w:proofErr w:type="spellEnd"/>
      <w:r w:rsidRPr="00CF3028">
        <w:rPr>
          <w:rFonts w:ascii="微软雅黑" w:eastAsia="微软雅黑" w:hAnsi="微软雅黑" w:hint="eastAsia"/>
          <w:szCs w:val="21"/>
          <w:u w:val="single"/>
        </w:rPr>
        <w:t>:</w:t>
      </w:r>
    </w:p>
    <w:p w14:paraId="27382430" w14:textId="77777777" w:rsidR="001B2CD9" w:rsidRDefault="00CF3028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CF3028">
        <w:rPr>
          <w:rFonts w:ascii="Helvetica" w:eastAsia="Times New Roman" w:hAnsi="Helvetica"/>
          <w:b/>
          <w:bCs/>
          <w:color w:val="222222"/>
          <w:szCs w:val="21"/>
        </w:rPr>
        <w:t>Alpha–beta pruning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is a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szCs w:val="21"/>
        </w:rPr>
        <w:t>search algorithm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that seeks to decrease the number of nodes that are evaluated by the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proofErr w:type="spellStart"/>
      <w:r w:rsidRPr="00CF3028">
        <w:rPr>
          <w:rFonts w:ascii="Helvetica" w:eastAsia="Times New Roman" w:hAnsi="Helvetica"/>
          <w:szCs w:val="21"/>
        </w:rPr>
        <w:t>minimax</w:t>
      </w:r>
      <w:proofErr w:type="spellEnd"/>
      <w:r w:rsidRPr="00CF3028">
        <w:rPr>
          <w:rFonts w:ascii="Helvetica" w:eastAsia="Times New Roman" w:hAnsi="Helvetica"/>
          <w:szCs w:val="21"/>
        </w:rPr>
        <w:t xml:space="preserve"> algorithm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in its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szCs w:val="21"/>
        </w:rPr>
        <w:t>search tree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. It is an adversarial search algorithm used commonly for machine playing of two-player games (</w:t>
      </w:r>
      <w:r w:rsidRPr="00CF3028">
        <w:rPr>
          <w:rFonts w:ascii="Helvetica" w:eastAsia="Times New Roman" w:hAnsi="Helvetica"/>
          <w:szCs w:val="21"/>
        </w:rPr>
        <w:t>Tic-tac-toe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,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szCs w:val="21"/>
        </w:rPr>
        <w:t>Chess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,</w:t>
      </w:r>
      <w:r w:rsidRPr="00CF3028">
        <w:rPr>
          <w:rStyle w:val="apple-converted-space"/>
          <w:rFonts w:ascii="Helvetica" w:eastAsia="Times New Roman" w:hAnsi="Helvetica"/>
          <w:color w:val="222222"/>
          <w:szCs w:val="21"/>
          <w:shd w:val="clear" w:color="auto" w:fill="FFFFFF"/>
        </w:rPr>
        <w:t> </w:t>
      </w:r>
      <w:r w:rsidRPr="00CF3028">
        <w:rPr>
          <w:rFonts w:ascii="Helvetica" w:eastAsia="Times New Roman" w:hAnsi="Helvetica"/>
          <w:szCs w:val="21"/>
        </w:rPr>
        <w:t>Go</w:t>
      </w:r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, etc.). It stops completely evaluating a move when at least one possibility has been found that proves the move to be worse than a previously examined move. Such moves need not be evaluated further. When applied to a standard </w:t>
      </w:r>
      <w:proofErr w:type="spellStart"/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minimax</w:t>
      </w:r>
      <w:proofErr w:type="spellEnd"/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tree, it returns the same move as </w:t>
      </w:r>
      <w:proofErr w:type="spellStart"/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>minimax</w:t>
      </w:r>
      <w:proofErr w:type="spellEnd"/>
      <w:r w:rsidRPr="00CF3028"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would, but prunes away branches that cannot possibly influence the final decision.</w:t>
      </w:r>
    </w:p>
    <w:p w14:paraId="2B12EF9D" w14:textId="77777777" w:rsidR="001B2CD9" w:rsidRDefault="001B2CD9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</w:p>
    <w:p w14:paraId="0E209DE2" w14:textId="2FD11E3B" w:rsidR="001B2CD9" w:rsidRPr="001B2CD9" w:rsidRDefault="001B2CD9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</w:pPr>
      <w:proofErr w:type="spellStart"/>
      <w:r w:rsidRPr="001B2CD9">
        <w:rPr>
          <w:rFonts w:ascii="Helvetica" w:eastAsia="Times New Roman" w:hAnsi="Helvetica" w:hint="eastAsia"/>
          <w:color w:val="222222"/>
          <w:szCs w:val="21"/>
          <w:u w:val="single"/>
          <w:shd w:val="clear" w:color="auto" w:fill="FFFFFF"/>
        </w:rPr>
        <w:t>P</w:t>
      </w:r>
      <w:r w:rsidRPr="001B2CD9"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  <w:t>seudocode</w:t>
      </w:r>
      <w:proofErr w:type="spellEnd"/>
      <w:r w:rsidRPr="001B2CD9"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  <w:t>:</w:t>
      </w:r>
    </w:p>
    <w:p w14:paraId="35DAD969" w14:textId="77777777" w:rsidR="001B2CD9" w:rsidRDefault="001B2CD9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1B2CD9">
        <w:rPr>
          <w:rFonts w:ascii="Helvetica" w:eastAsia="Times New Roman" w:hAnsi="Helvetica"/>
          <w:noProof/>
          <w:color w:val="222222"/>
          <w:sz w:val="17"/>
          <w:szCs w:val="17"/>
          <w:vertAlign w:val="superscript"/>
        </w:rPr>
        <w:drawing>
          <wp:inline distT="0" distB="0" distL="0" distR="0" wp14:anchorId="7155B17B" wp14:editId="5850F325">
            <wp:extent cx="3823335" cy="25436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791" cy="25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CD9"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</w:t>
      </w:r>
    </w:p>
    <w:p w14:paraId="75F848FD" w14:textId="77777777" w:rsidR="001B2CD9" w:rsidRDefault="001B2CD9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</w:p>
    <w:p w14:paraId="55CC4AE3" w14:textId="0A9974E5" w:rsidR="001B2CD9" w:rsidRDefault="001B2CD9" w:rsidP="001B2CD9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</w:pPr>
      <w:r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  <w:t>My alpha-beta pruning part</w:t>
      </w:r>
      <w:r w:rsidRPr="001B2CD9"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  <w:t>:</w:t>
      </w:r>
    </w:p>
    <w:p w14:paraId="511518B5" w14:textId="266028C4" w:rsidR="001B2CD9" w:rsidRPr="00C537BC" w:rsidRDefault="00F61C30" w:rsidP="00C537BC">
      <w:pPr>
        <w:pStyle w:val="a3"/>
        <w:widowControl/>
        <w:ind w:left="1080" w:firstLineChars="0" w:firstLine="0"/>
        <w:jc w:val="left"/>
        <w:rPr>
          <w:rFonts w:ascii="Helvetica" w:eastAsia="Times New Roman" w:hAnsi="Helvetica"/>
          <w:color w:val="222222"/>
          <w:szCs w:val="21"/>
          <w:u w:val="single"/>
          <w:shd w:val="clear" w:color="auto" w:fill="FFFFFF"/>
        </w:rPr>
      </w:pPr>
      <w:r w:rsidRPr="00F61C30">
        <w:rPr>
          <w:rFonts w:ascii="Helvetica" w:eastAsia="Times New Roman" w:hAnsi="Helvetica"/>
          <w:noProof/>
          <w:color w:val="222222"/>
          <w:szCs w:val="21"/>
          <w:shd w:val="clear" w:color="auto" w:fill="FFFFFF"/>
        </w:rPr>
        <w:drawing>
          <wp:inline distT="0" distB="0" distL="0" distR="0" wp14:anchorId="5208B02F" wp14:editId="40A5AB66">
            <wp:extent cx="3554785" cy="273050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503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5D7" w14:textId="77777777" w:rsidR="00CF3028" w:rsidRDefault="00CF3028" w:rsidP="00CF3028">
      <w:pPr>
        <w:pStyle w:val="a3"/>
        <w:numPr>
          <w:ilvl w:val="0"/>
          <w:numId w:val="6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t>N</w:t>
      </w:r>
      <w:r>
        <w:rPr>
          <w:rFonts w:ascii="微软雅黑" w:eastAsia="微软雅黑" w:hAnsi="微软雅黑" w:hint="eastAsia"/>
          <w:b/>
          <w:sz w:val="24"/>
          <w:szCs w:val="24"/>
        </w:rPr>
        <w:t>ew Evaluation method</w:t>
      </w:r>
    </w:p>
    <w:p w14:paraId="06E53D93" w14:textId="4F698563" w:rsidR="00F63D6F" w:rsidRDefault="00C537BC" w:rsidP="00D2561F">
      <w:pPr>
        <w:pStyle w:val="a3"/>
        <w:spacing w:line="300" w:lineRule="exact"/>
        <w:ind w:left="1077" w:firstLineChars="0" w:firstLine="0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C537BC">
        <w:rPr>
          <w:rFonts w:ascii="Helvetica" w:eastAsia="Times New Roman" w:hAnsi="Helvetica"/>
          <w:color w:val="222222"/>
          <w:szCs w:val="21"/>
          <w:shd w:val="clear" w:color="auto" w:fill="FFFFFF"/>
        </w:rPr>
        <w:t>In</w:t>
      </w: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the former version, I choose the most valuable position score as current board value. Actually it’</w:t>
      </w:r>
      <w:r>
        <w:rPr>
          <w:rFonts w:ascii="Helvetica" w:eastAsia="Times New Roman" w:hAnsi="Helvetica" w:hint="eastAsia"/>
          <w:color w:val="222222"/>
          <w:szCs w:val="21"/>
          <w:shd w:val="clear" w:color="auto" w:fill="FFFFFF"/>
        </w:rPr>
        <w:t>s not very wise. In this version, I choose to collect all those positions that can detect a three-in-a-row or a four-in-a-row and add up all those scores as the total board value.</w:t>
      </w:r>
    </w:p>
    <w:p w14:paraId="676DDAE9" w14:textId="1A93B34E" w:rsidR="00F63D6F" w:rsidRPr="00F63D6F" w:rsidRDefault="00F63D6F" w:rsidP="00F63D6F">
      <w:pPr>
        <w:pStyle w:val="a3"/>
        <w:ind w:left="1077" w:firstLineChars="0" w:firstLine="0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F63D6F">
        <w:rPr>
          <w:rFonts w:ascii="Helvetica" w:eastAsia="Times New Roman" w:hAnsi="Helvetica"/>
          <w:noProof/>
          <w:color w:val="222222"/>
          <w:szCs w:val="21"/>
          <w:shd w:val="clear" w:color="auto" w:fill="FFFFFF"/>
        </w:rPr>
        <w:drawing>
          <wp:inline distT="0" distB="0" distL="0" distR="0" wp14:anchorId="2F527202" wp14:editId="068B5148">
            <wp:extent cx="3709035" cy="3300889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800" cy="33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3249" w14:textId="7FD400CD" w:rsidR="00F63D6F" w:rsidRDefault="00F63D6F" w:rsidP="00F63D6F">
      <w:pPr>
        <w:pStyle w:val="a3"/>
        <w:numPr>
          <w:ilvl w:val="0"/>
          <w:numId w:val="6"/>
        </w:numPr>
        <w:spacing w:line="500" w:lineRule="exact"/>
        <w:ind w:firstLineChars="0"/>
        <w:contextualSpacing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E</w:t>
      </w:r>
      <w:r w:rsidR="00CF3028">
        <w:rPr>
          <w:rFonts w:ascii="微软雅黑" w:eastAsia="微软雅黑" w:hAnsi="微软雅黑" w:hint="eastAsia"/>
          <w:b/>
          <w:sz w:val="24"/>
          <w:szCs w:val="24"/>
        </w:rPr>
        <w:t>xtra tric</w:t>
      </w:r>
      <w:r>
        <w:rPr>
          <w:rFonts w:ascii="微软雅黑" w:eastAsia="微软雅黑" w:hAnsi="微软雅黑" w:hint="eastAsia"/>
          <w:b/>
          <w:sz w:val="24"/>
          <w:szCs w:val="24"/>
        </w:rPr>
        <w:t>ks</w:t>
      </w:r>
    </w:p>
    <w:p w14:paraId="4739D9CE" w14:textId="2EEA2F8F" w:rsidR="00F61C30" w:rsidRDefault="00F61C30" w:rsidP="00F61C30">
      <w:pPr>
        <w:pStyle w:val="a3"/>
        <w:numPr>
          <w:ilvl w:val="1"/>
          <w:numId w:val="5"/>
        </w:numPr>
        <w:ind w:left="777" w:firstLineChars="0" w:hanging="357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F61C30">
        <w:rPr>
          <w:rFonts w:ascii="Helvetica" w:eastAsia="Times New Roman" w:hAnsi="Helvetica"/>
          <w:noProof/>
          <w:color w:val="222222"/>
          <w:szCs w:val="21"/>
          <w:shd w:val="clear" w:color="auto" w:fill="FFFFFF"/>
        </w:rPr>
        <w:drawing>
          <wp:inline distT="0" distB="0" distL="0" distR="0" wp14:anchorId="692F4E6C" wp14:editId="49ECE73D">
            <wp:extent cx="4016375" cy="222578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966" cy="22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60DF" w14:textId="77777777" w:rsidR="00D2561F" w:rsidRDefault="00D2561F" w:rsidP="00D2561F">
      <w:pPr>
        <w:pStyle w:val="a3"/>
        <w:ind w:left="777" w:firstLineChars="0" w:firstLine="0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 Obviously, the position with a higher value is more likely to be chosen.</w:t>
      </w:r>
    </w:p>
    <w:p w14:paraId="51FFAC73" w14:textId="17B5C5BF" w:rsidR="00F61C30" w:rsidRDefault="00D2561F" w:rsidP="00F61C30">
      <w:pPr>
        <w:pStyle w:val="a3"/>
        <w:ind w:left="777" w:firstLineChars="0" w:firstLine="0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>So t</w:t>
      </w:r>
      <w:r w:rsidR="00F61C30">
        <w:rPr>
          <w:rFonts w:ascii="Helvetica" w:eastAsia="Times New Roman" w:hAnsi="Helvetica"/>
          <w:color w:val="222222"/>
          <w:szCs w:val="21"/>
          <w:shd w:val="clear" w:color="auto" w:fill="FFFFFF"/>
        </w:rPr>
        <w:t>hese</w:t>
      </w: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lines</w:t>
      </w:r>
      <w:r w:rsidR="00F61C30"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are to sort the values of the available positions before the actual searching</w:t>
      </w: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to enhance the ability of alpha-beta pruning</w:t>
      </w:r>
      <w:r w:rsidR="00F61C30">
        <w:rPr>
          <w:rFonts w:ascii="Helvetica" w:eastAsia="Times New Roman" w:hAnsi="Helvetica"/>
          <w:color w:val="222222"/>
          <w:szCs w:val="21"/>
          <w:shd w:val="clear" w:color="auto" w:fill="FFFFFF"/>
        </w:rPr>
        <w:t>.</w:t>
      </w:r>
    </w:p>
    <w:p w14:paraId="32900E6D" w14:textId="77777777" w:rsidR="00F61C30" w:rsidRDefault="00F61C30" w:rsidP="00F61C30">
      <w:pPr>
        <w:pStyle w:val="a3"/>
        <w:numPr>
          <w:ilvl w:val="1"/>
          <w:numId w:val="5"/>
        </w:numPr>
        <w:ind w:left="777" w:firstLineChars="0" w:hanging="357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 w:rsidRPr="00F61C30">
        <w:rPr>
          <w:rFonts w:ascii="Helvetica" w:eastAsia="Times New Roman" w:hAnsi="Helvetica"/>
          <w:noProof/>
          <w:color w:val="222222"/>
          <w:szCs w:val="21"/>
          <w:shd w:val="clear" w:color="auto" w:fill="FFFFFF"/>
        </w:rPr>
        <w:drawing>
          <wp:inline distT="0" distB="0" distL="0" distR="0" wp14:anchorId="47623F89" wp14:editId="1F2C3ADF">
            <wp:extent cx="2187575" cy="200792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954" cy="2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CB4" w14:textId="4E87FCF2" w:rsidR="00F61C30" w:rsidRPr="00F61C30" w:rsidRDefault="00F61C30" w:rsidP="00F61C30">
      <w:pPr>
        <w:pStyle w:val="a3"/>
        <w:ind w:left="777" w:firstLineChars="0" w:firstLine="0"/>
        <w:contextualSpacing/>
        <w:jc w:val="left"/>
        <w:rPr>
          <w:rFonts w:ascii="Helvetica" w:eastAsia="Times New Roman" w:hAnsi="Helvetica"/>
          <w:color w:val="222222"/>
          <w:szCs w:val="21"/>
          <w:shd w:val="clear" w:color="auto" w:fill="FFFFFF"/>
        </w:rPr>
      </w:pP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>T</w:t>
      </w:r>
      <w:r>
        <w:rPr>
          <w:rFonts w:ascii="Helvetica" w:eastAsia="Times New Roman" w:hAnsi="Helvetica" w:hint="eastAsia"/>
          <w:color w:val="222222"/>
          <w:szCs w:val="21"/>
          <w:shd w:val="clear" w:color="auto" w:fill="FFFFFF"/>
        </w:rPr>
        <w:t>his</w:t>
      </w:r>
      <w:r>
        <w:rPr>
          <w:rFonts w:ascii="Helvetica" w:eastAsia="Times New Roman" w:hAnsi="Helvetica"/>
          <w:color w:val="222222"/>
          <w:szCs w:val="21"/>
          <w:shd w:val="clear" w:color="auto" w:fill="FFFFFF"/>
        </w:rPr>
        <w:t xml:space="preserve"> is to choose the first 12 valuable positions to visit in alpha-beta pruning in order to save time on visiting nodes on the same level. So the searching </w:t>
      </w:r>
      <w:r>
        <w:rPr>
          <w:rFonts w:ascii="Helvetica" w:eastAsia="Times New Roman" w:hAnsi="Helvetica" w:hint="eastAsia"/>
          <w:color w:val="222222"/>
          <w:szCs w:val="21"/>
          <w:shd w:val="clear" w:color="auto" w:fill="FFFFFF"/>
        </w:rPr>
        <w:t>level can be deeper.</w:t>
      </w:r>
    </w:p>
    <w:sectPr w:rsidR="00F61C30" w:rsidRPr="00F6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A3401"/>
    <w:multiLevelType w:val="hybridMultilevel"/>
    <w:tmpl w:val="61C8BD80"/>
    <w:lvl w:ilvl="0" w:tplc="79B8E8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A56F89"/>
    <w:multiLevelType w:val="hybridMultilevel"/>
    <w:tmpl w:val="0C4894E0"/>
    <w:lvl w:ilvl="0" w:tplc="6AAC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579CE"/>
    <w:multiLevelType w:val="hybridMultilevel"/>
    <w:tmpl w:val="E39C9CF2"/>
    <w:lvl w:ilvl="0" w:tplc="396EAD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9B4604"/>
    <w:multiLevelType w:val="hybridMultilevel"/>
    <w:tmpl w:val="6FF46532"/>
    <w:lvl w:ilvl="0" w:tplc="A81CE00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9C9475F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5B0295"/>
    <w:multiLevelType w:val="hybridMultilevel"/>
    <w:tmpl w:val="ED240216"/>
    <w:lvl w:ilvl="0" w:tplc="8FBA3FC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A81856"/>
    <w:multiLevelType w:val="hybridMultilevel"/>
    <w:tmpl w:val="A86CABBA"/>
    <w:lvl w:ilvl="0" w:tplc="861425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E9B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20AC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4093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1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08B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642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5CE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23E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B"/>
    <w:rsid w:val="00000E6A"/>
    <w:rsid w:val="00030E62"/>
    <w:rsid w:val="000768B6"/>
    <w:rsid w:val="000878BA"/>
    <w:rsid w:val="001167C7"/>
    <w:rsid w:val="00124EEB"/>
    <w:rsid w:val="0013149B"/>
    <w:rsid w:val="0014088D"/>
    <w:rsid w:val="00142F83"/>
    <w:rsid w:val="00145446"/>
    <w:rsid w:val="00161C1C"/>
    <w:rsid w:val="0018108A"/>
    <w:rsid w:val="001818B7"/>
    <w:rsid w:val="00196FC4"/>
    <w:rsid w:val="001B2CD9"/>
    <w:rsid w:val="001C743D"/>
    <w:rsid w:val="001F0F58"/>
    <w:rsid w:val="00241070"/>
    <w:rsid w:val="002C10EA"/>
    <w:rsid w:val="0031054A"/>
    <w:rsid w:val="00312ED2"/>
    <w:rsid w:val="00371933"/>
    <w:rsid w:val="00382121"/>
    <w:rsid w:val="003A6550"/>
    <w:rsid w:val="003D70BE"/>
    <w:rsid w:val="00414A6E"/>
    <w:rsid w:val="004360D4"/>
    <w:rsid w:val="004B0820"/>
    <w:rsid w:val="004E0A73"/>
    <w:rsid w:val="0050780C"/>
    <w:rsid w:val="00546047"/>
    <w:rsid w:val="005B59AF"/>
    <w:rsid w:val="006354BC"/>
    <w:rsid w:val="006F0DD3"/>
    <w:rsid w:val="00750EF4"/>
    <w:rsid w:val="007529E1"/>
    <w:rsid w:val="007576AD"/>
    <w:rsid w:val="00760C29"/>
    <w:rsid w:val="007C144C"/>
    <w:rsid w:val="007D2FA9"/>
    <w:rsid w:val="007D48F5"/>
    <w:rsid w:val="007E6B5D"/>
    <w:rsid w:val="00875F54"/>
    <w:rsid w:val="008B7D69"/>
    <w:rsid w:val="008F6DE3"/>
    <w:rsid w:val="00912E9F"/>
    <w:rsid w:val="00940F90"/>
    <w:rsid w:val="00961D10"/>
    <w:rsid w:val="009970B0"/>
    <w:rsid w:val="009F5798"/>
    <w:rsid w:val="009F794D"/>
    <w:rsid w:val="00A2754E"/>
    <w:rsid w:val="00A66649"/>
    <w:rsid w:val="00A81BE8"/>
    <w:rsid w:val="00AB0DFB"/>
    <w:rsid w:val="00B11FA5"/>
    <w:rsid w:val="00B30305"/>
    <w:rsid w:val="00B44B36"/>
    <w:rsid w:val="00B56DDF"/>
    <w:rsid w:val="00B72CFB"/>
    <w:rsid w:val="00B76817"/>
    <w:rsid w:val="00BA36A9"/>
    <w:rsid w:val="00BB5824"/>
    <w:rsid w:val="00BC0379"/>
    <w:rsid w:val="00C03200"/>
    <w:rsid w:val="00C04696"/>
    <w:rsid w:val="00C12E6D"/>
    <w:rsid w:val="00C140D6"/>
    <w:rsid w:val="00C31BFD"/>
    <w:rsid w:val="00C34E64"/>
    <w:rsid w:val="00C537BC"/>
    <w:rsid w:val="00C53D5C"/>
    <w:rsid w:val="00C9496C"/>
    <w:rsid w:val="00CC36DA"/>
    <w:rsid w:val="00CC675A"/>
    <w:rsid w:val="00CF3028"/>
    <w:rsid w:val="00D2561F"/>
    <w:rsid w:val="00D72B22"/>
    <w:rsid w:val="00DC52B6"/>
    <w:rsid w:val="00E32C57"/>
    <w:rsid w:val="00E6614C"/>
    <w:rsid w:val="00EA38FC"/>
    <w:rsid w:val="00EA3ABD"/>
    <w:rsid w:val="00EE6F3F"/>
    <w:rsid w:val="00F27FA1"/>
    <w:rsid w:val="00F61C30"/>
    <w:rsid w:val="00F63D6F"/>
    <w:rsid w:val="00F863C6"/>
    <w:rsid w:val="00F93821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8A1"/>
  <w15:chartTrackingRefBased/>
  <w15:docId w15:val="{52B3E2CA-F8B6-4EA9-9D4D-6D65645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7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9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1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912E9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9F579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8F6DE3"/>
    <w:rPr>
      <w:color w:val="0000FF"/>
      <w:u w:val="single"/>
    </w:rPr>
  </w:style>
  <w:style w:type="character" w:styleId="a5">
    <w:name w:val="Strong"/>
    <w:basedOn w:val="a0"/>
    <w:uiPriority w:val="22"/>
    <w:qFormat/>
    <w:rsid w:val="00F93821"/>
    <w:rPr>
      <w:b/>
      <w:bCs/>
    </w:rPr>
  </w:style>
  <w:style w:type="character" w:customStyle="1" w:styleId="apple-converted-space">
    <w:name w:val="apple-converted-space"/>
    <w:basedOn w:val="a0"/>
    <w:rsid w:val="00CF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31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754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673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284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460E-1CB6-424A-9D1B-0569CDD8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540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顾婷瑄</dc:creator>
  <cp:keywords/>
  <dc:description/>
  <cp:lastModifiedBy>顾 婷瑄</cp:lastModifiedBy>
  <cp:revision>11</cp:revision>
  <dcterms:created xsi:type="dcterms:W3CDTF">2018-05-03T08:14:00Z</dcterms:created>
  <dcterms:modified xsi:type="dcterms:W3CDTF">2018-05-03T12:41:00Z</dcterms:modified>
</cp:coreProperties>
</file>