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72"/>
        </w:rPr>
        <w:t>OpsWarden</w:t>
      </w:r>
    </w:p>
    <w:p>
      <w:pPr>
        <w:jc w:val="center"/>
      </w:pPr>
      <w:r>
        <w:rPr>
          <w:rFonts w:ascii="微软雅黑" w:hAnsi="微软雅黑" w:eastAsia="微软雅黑"/>
          <w:b w:val="0"/>
          <w:sz w:val="36"/>
        </w:rPr>
        <w:t>运维数字员工 · 答辩资料合集</w:t>
      </w:r>
    </w:p>
    <w:p/>
    <w:p>
      <w:pPr>
        <w:jc w:val="center"/>
      </w:pPr>
      <w:r>
        <w:rPr>
          <w:rFonts w:ascii="宋体" w:hAnsi="宋体" w:eastAsia="宋体"/>
          <w:sz w:val="24"/>
        </w:rPr>
        <w:t>团队:廖晨扬 · 吴雨彤 · 丁其彬  |  2023 级计算机科学与技术 2 班</w:t>
      </w:r>
    </w:p>
    <w:p/>
    <w:p>
      <w:pPr>
        <w:jc w:val="center"/>
      </w:pPr>
      <w:r>
        <w:rPr>
          <w:rFonts w:ascii="宋体" w:hAnsi="宋体" w:eastAsia="宋体"/>
          <w:sz w:val="22"/>
        </w:rPr>
        <w:t>本文档包含两部分:</w:t>
        <w:br/>
        <w:t xml:space="preserve">  第一部分:10 分钟答辩讲稿(贴 PDF 演示)</w:t>
        <w:br/>
        <w:t xml:space="preserve">  第二部分:范式对比 + 超参调参 Q&amp;A 弹药库(30 问 + 速记卡)</w:t>
      </w:r>
    </w:p>
    <w:p>
      <w:r>
        <w:br w:type="page"/>
      </w:r>
    </w:p>
    <w:p>
      <w:pPr>
        <w:jc w:val="center"/>
        <w:pBdr>
          <w:bottom w:val="single" w:sz="12" w:space="1" w:color="2E75B6"/>
        </w:pBdr>
      </w:pPr>
      <w:r>
        <w:rPr>
          <w:rFonts w:ascii="微软雅黑" w:hAnsi="微软雅黑" w:eastAsia="微软雅黑"/>
          <w:b/>
          <w:sz w:val="40"/>
        </w:rPr>
        <w:t>第一部分 · 10 分钟答辩讲稿</w:t>
      </w:r>
    </w:p>
    <w:p/>
    <w:p>
      <w:r>
        <w:rPr>
          <w:rFonts w:ascii="微软雅黑" w:hAnsi="微软雅黑" w:eastAsia="微软雅黑"/>
          <w:b/>
          <w:color w:val="2E75B6"/>
          <w:sz w:val="36"/>
        </w:rPr>
        <w:t>OpsWarden · 答辩讲稿(基于 PDF 演示稿,10 分钟)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配套演示:`presentation/运维数字员工.pdf`(27 页,42 MB)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风格:雷军式短句、停顿、对比爆点、口号收尾。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总时长 </w:t>
      </w:r>
      <w:r>
        <w:rPr>
          <w:rFonts w:ascii="宋体" w:hAnsi="宋体" w:eastAsia="宋体"/>
          <w:b/>
          <w:i w:val="0"/>
          <w:sz w:val="22"/>
        </w:rPr>
        <w:t>10:00</w:t>
      </w:r>
      <w:r>
        <w:rPr>
          <w:rFonts w:ascii="宋体" w:hAnsi="宋体" w:eastAsia="宋体"/>
          <w:b w:val="0"/>
          <w:i w:val="0"/>
          <w:sz w:val="22"/>
        </w:rPr>
        <w:t>(贴 10 分钟红线,</w:t>
      </w:r>
      <w:r>
        <w:rPr>
          <w:rFonts w:ascii="宋体" w:hAnsi="宋体" w:eastAsia="宋体"/>
          <w:b/>
          <w:i w:val="0"/>
          <w:sz w:val="22"/>
        </w:rPr>
        <w:t>无冗余</w:t>
      </w:r>
      <w:r>
        <w:rPr>
          <w:rFonts w:ascii="宋体" w:hAnsi="宋体" w:eastAsia="宋体"/>
          <w:b w:val="0"/>
          <w:i w:val="0"/>
          <w:sz w:val="22"/>
        </w:rPr>
        <w:t>)。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2E75B6"/>
          <w:sz w:val="30"/>
        </w:rPr>
        <w:t>一、10 分钟时间轴(总览)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段落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PDF 页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时长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累计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节奏提示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开场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 封面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0:30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0:30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一句口号"会回答、会建单、会学习"立题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壹·为什么做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P2-3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1:20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1:50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痛点三连 + 对标小Q/飞飞助手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团队分工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P4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0:40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2:30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 / 后端 / 部署三足鼎立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请求流全景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P5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0:25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2:55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一图带过,过场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RAG 核心:GridTrace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P6-7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1:30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4:25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论文启发 + L1锚点粗筛 + L2精排(全场最重)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vs 传统 3 范式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P8-10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1:30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5:55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说不清 / 删不掉 / 训不动 三大独享(实测)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vs PageIndex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P11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0:40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6:35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11 项对比 + "没有完美的 RAG"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实验调参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P12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0:30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7:05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四组超参,ε=0.02 / L1-K=8 / τ=0.65 / Top-K=3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系统功能 9 场景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P13-21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1:30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8:35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登录 / 命中 / 未命中 / 写入 / 回写 / 工单 / KB / 账号 / 仪表盘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敏捷开发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P22-23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0:30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9:05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Linear 同步 GitHub,数据说话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移动端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P24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0:15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9:20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PC + 移动端双管齐下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叁·亮点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P25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0:30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9:50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四句话四点亮点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收尾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P26-27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0:10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10:00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"三会"口号 + 致谢</w:t>
            </w:r>
          </w:p>
        </w:tc>
      </w:tr>
    </w:tbl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重点段:`RAG 核心 + 范式对比`合计 4:00,占全程 40%。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控场提醒:每段时长大致按 0:30 / 1:20 / 1:30 / 1:30 / 0:40 / 0:30 / 1:30 / 0:30 / 0:15 / 0:30 / 0:10 配,实际演讲时按现场气氛 ±5 秒。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2E75B6"/>
          <w:sz w:val="30"/>
        </w:rPr>
        <w:t>二、逐页口播讲稿</w:t>
      </w:r>
    </w:p>
    <w:p>
      <w:r>
        <w:rPr>
          <w:rFonts w:ascii="微软雅黑" w:hAnsi="微软雅黑" w:eastAsia="微软雅黑"/>
          <w:b/>
          <w:color w:val="1F4E79"/>
          <w:sz w:val="26"/>
        </w:rPr>
        <w:t>P1 · 封面(0:30)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各位老师好!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今天我带来的课题是——</w:t>
      </w:r>
      <w:r>
        <w:rPr>
          <w:rFonts w:ascii="宋体" w:hAnsi="宋体" w:eastAsia="宋体"/>
          <w:b/>
          <w:i w:val="0"/>
          <w:sz w:val="22"/>
        </w:rPr>
        <w:t>运维数字员工 OpsWarden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团队:廖晨扬,负责 AI 架构和 RAG;吴雨彤,负责后端和数据库;丁其彬,负责部署和云服务。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2023 级计算机科学与技术 2 班。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我们的数字员工,</w:t>
      </w:r>
      <w:r>
        <w:rPr>
          <w:rFonts w:ascii="宋体" w:hAnsi="宋体" w:eastAsia="宋体"/>
          <w:b/>
          <w:i w:val="0"/>
          <w:sz w:val="22"/>
        </w:rPr>
        <w:t>会回答、会建单、会自己学习</w:t>
      </w:r>
      <w:r>
        <w:rPr>
          <w:rFonts w:ascii="宋体" w:hAnsi="宋体" w:eastAsia="宋体"/>
          <w:b w:val="0"/>
          <w:i w:val="0"/>
          <w:sz w:val="22"/>
        </w:rPr>
        <w:t>——后面我会用 10 分钟,把这三件事讲清楚。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1F4E79"/>
          <w:sz w:val="26"/>
        </w:rPr>
        <w:t>P2-3 · 壹·为什么做(1:20)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为什么做?</w:t>
      </w:r>
      <w:r>
        <w:rPr>
          <w:rFonts w:ascii="宋体" w:hAnsi="宋体" w:eastAsia="宋体"/>
          <w:b w:val="0"/>
          <w:i w:val="0"/>
          <w:sz w:val="22"/>
        </w:rPr>
        <w:t xml:space="preserve"> 三个字:</w:t>
      </w:r>
      <w:r>
        <w:rPr>
          <w:rFonts w:ascii="宋体" w:hAnsi="宋体" w:eastAsia="宋体"/>
          <w:b/>
          <w:i w:val="0"/>
          <w:sz w:val="22"/>
        </w:rPr>
        <w:t>慢、贵、散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慢——企业运维同学每天在重复回答同样的问题,人工响应慢,员工排队等。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贵——大量重复咨询,人工成本高,一个运维同学一年人力成本二三十万。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散——知识分散在聊天记录里,难复用。今天解决的问题,明天换个人又得重来。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怎么破?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我们对标业界已经验证的方案——腾讯的"</w:t>
      </w:r>
      <w:r>
        <w:rPr>
          <w:rFonts w:ascii="宋体" w:hAnsi="宋体" w:eastAsia="宋体"/>
          <w:b/>
          <w:i w:val="0"/>
          <w:sz w:val="22"/>
        </w:rPr>
        <w:t>小Q同学</w:t>
      </w:r>
      <w:r>
        <w:rPr>
          <w:rFonts w:ascii="宋体" w:hAnsi="宋体" w:eastAsia="宋体"/>
          <w:b w:val="0"/>
          <w:i w:val="0"/>
          <w:sz w:val="22"/>
        </w:rPr>
        <w:t>"、讯飞的"</w:t>
      </w:r>
      <w:r>
        <w:rPr>
          <w:rFonts w:ascii="宋体" w:hAnsi="宋体" w:eastAsia="宋体"/>
          <w:b/>
          <w:i w:val="0"/>
          <w:sz w:val="22"/>
        </w:rPr>
        <w:t>飞飞助手</w:t>
      </w:r>
      <w:r>
        <w:rPr>
          <w:rFonts w:ascii="宋体" w:hAnsi="宋体" w:eastAsia="宋体"/>
          <w:b w:val="0"/>
          <w:i w:val="0"/>
          <w:sz w:val="22"/>
        </w:rPr>
        <w:t>"——它们都基于同一套核心技术:</w:t>
      </w:r>
      <w:r>
        <w:rPr>
          <w:rFonts w:ascii="宋体" w:hAnsi="宋体" w:eastAsia="宋体"/>
          <w:b/>
          <w:i w:val="0"/>
          <w:sz w:val="22"/>
        </w:rPr>
        <w:t>RAG,检索增强生成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我们做的,就是把 RAG 落到</w:t>
      </w:r>
      <w:r>
        <w:rPr>
          <w:rFonts w:ascii="宋体" w:hAnsi="宋体" w:eastAsia="宋体"/>
          <w:b/>
          <w:i w:val="0"/>
          <w:sz w:val="22"/>
        </w:rPr>
        <w:t>运维场景</w:t>
      </w:r>
      <w:r>
        <w:rPr>
          <w:rFonts w:ascii="宋体" w:hAnsi="宋体" w:eastAsia="宋体"/>
          <w:b w:val="0"/>
          <w:i w:val="0"/>
          <w:sz w:val="22"/>
        </w:rPr>
        <w:t>,把内部运维知识统一管起来,让一个数字员工 7×24 顶一个真人员工。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1F4E79"/>
          <w:sz w:val="26"/>
        </w:rPr>
        <w:t>P4 · 团队分工(0:40)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三人团队,各司其职。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廖晨扬,做的是</w:t>
      </w:r>
      <w:r>
        <w:rPr>
          <w:rFonts w:ascii="宋体" w:hAnsi="宋体" w:eastAsia="宋体"/>
          <w:b/>
          <w:i w:val="0"/>
          <w:sz w:val="22"/>
        </w:rPr>
        <w:t>大脑</w:t>
      </w:r>
      <w:r>
        <w:rPr>
          <w:rFonts w:ascii="宋体" w:hAnsi="宋体" w:eastAsia="宋体"/>
          <w:b w:val="0"/>
          <w:i w:val="0"/>
          <w:sz w:val="22"/>
        </w:rPr>
        <w:t>——AI 架构设计、RAG 设计、前端设计、敏捷开发统筹。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吴雨彤,做的是</w:t>
      </w:r>
      <w:r>
        <w:rPr>
          <w:rFonts w:ascii="宋体" w:hAnsi="宋体" w:eastAsia="宋体"/>
          <w:b/>
          <w:i w:val="0"/>
          <w:sz w:val="22"/>
        </w:rPr>
        <w:t>骨架</w:t>
      </w:r>
      <w:r>
        <w:rPr>
          <w:rFonts w:ascii="宋体" w:hAnsi="宋体" w:eastAsia="宋体"/>
          <w:b w:val="0"/>
          <w:i w:val="0"/>
          <w:sz w:val="22"/>
        </w:rPr>
        <w:t>——后端接口、账号登录、工单模块、数据库设计。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丁其彬,做的是</w:t>
      </w:r>
      <w:r>
        <w:rPr>
          <w:rFonts w:ascii="宋体" w:hAnsi="宋体" w:eastAsia="宋体"/>
          <w:b/>
          <w:i w:val="0"/>
          <w:sz w:val="22"/>
        </w:rPr>
        <w:t>四肢</w:t>
      </w:r>
      <w:r>
        <w:rPr>
          <w:rFonts w:ascii="宋体" w:hAnsi="宋体" w:eastAsia="宋体"/>
          <w:b w:val="0"/>
          <w:i w:val="0"/>
          <w:sz w:val="22"/>
        </w:rPr>
        <w:t>——Docker 容器化、云服务器部署、部署本地大模型、申请域名。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AI、后端、部署,</w:t>
      </w:r>
      <w:r>
        <w:rPr>
          <w:rFonts w:ascii="宋体" w:hAnsi="宋体" w:eastAsia="宋体"/>
          <w:b/>
          <w:i w:val="0"/>
          <w:sz w:val="22"/>
        </w:rPr>
        <w:t>全链路我们自己搞定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接下来看一条请求怎么流。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1F4E79"/>
          <w:sz w:val="26"/>
        </w:rPr>
        <w:t>P5 · 请求流全景(0:25)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一句话带过:用户在 Web 端提问 → FastAPI 接鉴权 → 路由进 RAG 引擎 → 命中就直接生成回答;没命中,自动开工单 → 运维处理后,可以选择</w:t>
      </w:r>
      <w:r>
        <w:rPr>
          <w:rFonts w:ascii="宋体" w:hAnsi="宋体" w:eastAsia="宋体"/>
          <w:b/>
          <w:i w:val="0"/>
          <w:sz w:val="22"/>
        </w:rPr>
        <w:t>写回知识库</w:t>
      </w:r>
      <w:r>
        <w:rPr>
          <w:rFonts w:ascii="宋体" w:hAnsi="宋体" w:eastAsia="宋体"/>
          <w:b w:val="0"/>
          <w:i w:val="0"/>
          <w:sz w:val="22"/>
        </w:rPr>
        <w:t xml:space="preserve"> → 下次同款问题,AI 自己答。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核心在 RAG。请翻到第 6 页,这是 OpsWarden 的灵魂。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1F4E79"/>
          <w:sz w:val="26"/>
        </w:rPr>
        <w:t>P6-7 · RAG 核心:GridTrace(1:30)*全场最重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我们的 RAG,名字叫 </w:t>
      </w:r>
      <w:r>
        <w:rPr>
          <w:rFonts w:ascii="宋体" w:hAnsi="宋体" w:eastAsia="宋体"/>
          <w:b/>
          <w:i w:val="0"/>
          <w:sz w:val="22"/>
        </w:rPr>
        <w:t>GridTrace</w:t>
      </w:r>
      <w:r>
        <w:rPr>
          <w:rFonts w:ascii="宋体" w:hAnsi="宋体" w:eastAsia="宋体"/>
          <w:b w:val="0"/>
          <w:i w:val="0"/>
          <w:sz w:val="22"/>
        </w:rPr>
        <w:t>——Trace the path through the grid,在网格中追踪路径。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思想不是凭空来的。我们读了 ICML 2025 一篇论文——</w:t>
      </w:r>
      <w:r>
        <w:rPr>
          <w:rFonts w:ascii="宋体" w:hAnsi="宋体" w:eastAsia="宋体"/>
          <w:b/>
          <w:i w:val="0"/>
          <w:sz w:val="22"/>
        </w:rPr>
        <w:t>Fast Exact Unlearning for In-Context Learning Data for LLMs</w:t>
      </w:r>
      <w:r>
        <w:rPr>
          <w:rFonts w:ascii="宋体" w:hAnsi="宋体" w:eastAsia="宋体"/>
          <w:b w:val="0"/>
          <w:i w:val="0"/>
          <w:sz w:val="22"/>
        </w:rPr>
        <w:t>——把它的</w:t>
      </w:r>
      <w:r>
        <w:rPr>
          <w:rFonts w:ascii="宋体" w:hAnsi="宋体" w:eastAsia="宋体"/>
          <w:b/>
          <w:i w:val="0"/>
          <w:sz w:val="22"/>
        </w:rPr>
        <w:t>精确遗忘思想</w:t>
      </w:r>
      <w:r>
        <w:rPr>
          <w:rFonts w:ascii="宋体" w:hAnsi="宋体" w:eastAsia="宋体"/>
          <w:b w:val="0"/>
          <w:i w:val="0"/>
          <w:sz w:val="22"/>
        </w:rPr>
        <w:t>反过来用,变成了</w:t>
      </w:r>
      <w:r>
        <w:rPr>
          <w:rFonts w:ascii="宋体" w:hAnsi="宋体" w:eastAsia="宋体"/>
          <w:b/>
          <w:i w:val="0"/>
          <w:sz w:val="22"/>
        </w:rPr>
        <w:t>精确去重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具体怎么干?两阶段检索。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L1 粗筛路由</w:t>
      </w:r>
      <w:r>
        <w:rPr>
          <w:rFonts w:ascii="宋体" w:hAnsi="宋体" w:eastAsia="宋体"/>
          <w:b w:val="0"/>
          <w:i w:val="0"/>
          <w:sz w:val="22"/>
        </w:rPr>
        <w:t>——向量先量化压缩,相近的向量共享同一个</w:t>
      </w:r>
      <w:r>
        <w:rPr>
          <w:rFonts w:ascii="宋体" w:hAnsi="宋体" w:eastAsia="宋体"/>
          <w:b/>
          <w:i w:val="0"/>
          <w:sz w:val="22"/>
        </w:rPr>
        <w:t>量化锚点</w:t>
      </w:r>
      <w:r>
        <w:rPr>
          <w:rFonts w:ascii="宋体" w:hAnsi="宋体" w:eastAsia="宋体"/>
          <w:b w:val="0"/>
          <w:i w:val="0"/>
          <w:sz w:val="22"/>
        </w:rPr>
        <w:t xml:space="preserve">。用 IVFFlat 近似索引,一次定位到 </w:t>
      </w:r>
      <w:r>
        <w:rPr>
          <w:rFonts w:ascii="宋体" w:hAnsi="宋体" w:eastAsia="宋体"/>
          <w:b/>
          <w:i w:val="0"/>
          <w:sz w:val="22"/>
        </w:rPr>
        <w:t>Top-8 个锚点桶</w:t>
      </w:r>
      <w:r>
        <w:rPr>
          <w:rFonts w:ascii="宋体" w:hAnsi="宋体" w:eastAsia="宋体"/>
          <w:b w:val="0"/>
          <w:i w:val="0"/>
          <w:sz w:val="22"/>
        </w:rPr>
        <w:t>。这一步把搜索范围从十万级砍到个位数。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L2 精排</w:t>
      </w:r>
      <w:r>
        <w:rPr>
          <w:rFonts w:ascii="宋体" w:hAnsi="宋体" w:eastAsia="宋体"/>
          <w:b w:val="0"/>
          <w:i w:val="0"/>
          <w:sz w:val="22"/>
        </w:rPr>
        <w:t>——只在这 8 个桶里,做</w:t>
      </w:r>
      <w:r>
        <w:rPr>
          <w:rFonts w:ascii="宋体" w:hAnsi="宋体" w:eastAsia="宋体"/>
          <w:b/>
          <w:i w:val="0"/>
          <w:sz w:val="22"/>
        </w:rPr>
        <w:t>全精度余弦相似度</w:t>
      </w:r>
      <w:r>
        <w:rPr>
          <w:rFonts w:ascii="宋体" w:hAnsi="宋体" w:eastAsia="宋体"/>
          <w:b w:val="0"/>
          <w:i w:val="0"/>
          <w:sz w:val="22"/>
        </w:rPr>
        <w:t xml:space="preserve">,取最像的 </w:t>
      </w:r>
      <w:r>
        <w:rPr>
          <w:rFonts w:ascii="宋体" w:hAnsi="宋体" w:eastAsia="宋体"/>
          <w:b/>
          <w:i w:val="0"/>
          <w:sz w:val="22"/>
        </w:rPr>
        <w:t>Top-3</w:t>
      </w:r>
      <w:r>
        <w:rPr>
          <w:rFonts w:ascii="宋体" w:hAnsi="宋体" w:eastAsia="宋体"/>
          <w:b w:val="0"/>
          <w:i w:val="0"/>
          <w:sz w:val="22"/>
        </w:rPr>
        <w:t xml:space="preserve">。分数必须 </w:t>
      </w:r>
      <w:r>
        <w:rPr>
          <w:rFonts w:ascii="宋体" w:hAnsi="宋体" w:eastAsia="宋体"/>
          <w:b/>
          <w:i w:val="0"/>
          <w:sz w:val="22"/>
        </w:rPr>
        <w:t>≥ 0.65</w:t>
      </w:r>
      <w:r>
        <w:rPr>
          <w:rFonts w:ascii="宋体" w:hAnsi="宋体" w:eastAsia="宋体"/>
          <w:b w:val="0"/>
          <w:i w:val="0"/>
          <w:sz w:val="22"/>
        </w:rPr>
        <w:t>,才算命中。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先粗筛、再精排</w:t>
      </w:r>
      <w:r>
        <w:rPr>
          <w:rFonts w:ascii="宋体" w:hAnsi="宋体" w:eastAsia="宋体"/>
          <w:b w:val="0"/>
          <w:i w:val="0"/>
          <w:sz w:val="22"/>
        </w:rPr>
        <w:t>——这就是又快又准的秘密。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命中交给大模型生成;没命中,直接进工单。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1F4E79"/>
          <w:sz w:val="26"/>
        </w:rPr>
        <w:t>P8-10 · vs 传统 3 范式(1:30)*三大独享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GridTrace 是不是自嗨?我们跑了 </w:t>
      </w:r>
      <w:r>
        <w:rPr>
          <w:rFonts w:ascii="宋体" w:hAnsi="宋体" w:eastAsia="宋体"/>
          <w:b/>
          <w:i w:val="0"/>
          <w:sz w:val="22"/>
        </w:rPr>
        <w:t>1800 组实验</w:t>
      </w:r>
      <w:r>
        <w:rPr>
          <w:rFonts w:ascii="宋体" w:hAnsi="宋体" w:eastAsia="宋体"/>
          <w:b w:val="0"/>
          <w:i w:val="0"/>
          <w:sz w:val="22"/>
        </w:rPr>
        <w:t>,拿它和 3 种传统范式——Flat、IVF、HNSW——硬刚。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三大独享优势,运维场景刚需。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第一,说得清</w:t>
      </w:r>
      <w:r>
        <w:rPr>
          <w:rFonts w:ascii="宋体" w:hAnsi="宋体" w:eastAsia="宋体"/>
          <w:b w:val="0"/>
          <w:i w:val="0"/>
          <w:sz w:val="22"/>
        </w:rPr>
        <w:t>。运维工单,系统必须告诉用户"为什么是这个答案"。HNSW、IVF、Flat 只能给一个向量 ID,</w:t>
      </w:r>
      <w:r>
        <w:rPr>
          <w:rFonts w:ascii="宋体" w:hAnsi="宋体" w:eastAsia="宋体"/>
          <w:b/>
          <w:i w:val="0"/>
          <w:sz w:val="22"/>
        </w:rPr>
        <w:t>只有 GridTrace+ 能给出完整 retrieval_trail</w:t>
      </w:r>
      <w:r>
        <w:rPr>
          <w:rFonts w:ascii="宋体" w:hAnsi="宋体" w:eastAsia="宋体"/>
          <w:b w:val="0"/>
          <w:i w:val="0"/>
          <w:sz w:val="22"/>
        </w:rPr>
        <w:t>——网格命中 → 锚点展开 → 余弦精排,5 步全留痕。</w:t>
      </w:r>
      <w:r>
        <w:rPr>
          <w:rFonts w:ascii="宋体" w:hAnsi="宋体" w:eastAsia="宋体"/>
          <w:b/>
          <w:i w:val="0"/>
          <w:sz w:val="22"/>
        </w:rPr>
        <w:t>完整度 1.0 vs 其他 0.2,5 倍独享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第二,删得掉</w:t>
      </w:r>
      <w:r>
        <w:rPr>
          <w:rFonts w:ascii="宋体" w:hAnsi="宋体" w:eastAsia="宋体"/>
          <w:b w:val="0"/>
          <w:i w:val="0"/>
          <w:sz w:val="22"/>
        </w:rPr>
        <w:t>。GDPR、数据安全法要求"被删数据物理消失"。HNSW 的 mark_deleted 是</w:t>
      </w:r>
      <w:r>
        <w:rPr>
          <w:rFonts w:ascii="宋体" w:hAnsi="宋体" w:eastAsia="宋体"/>
          <w:b/>
          <w:i w:val="0"/>
          <w:sz w:val="22"/>
        </w:rPr>
        <w:t>逻辑删除</w:t>
      </w:r>
      <w:r>
        <w:rPr>
          <w:rFonts w:ascii="宋体" w:hAnsi="宋体" w:eastAsia="宋体"/>
          <w:b w:val="0"/>
          <w:i w:val="0"/>
          <w:sz w:val="22"/>
        </w:rPr>
        <w:t xml:space="preserve">——节点还在内存,只是标了 flag,Index Size </w:t>
      </w:r>
      <w:r>
        <w:rPr>
          <w:rFonts w:ascii="宋体" w:hAnsi="宋体" w:eastAsia="宋体"/>
          <w:b/>
          <w:i w:val="0"/>
          <w:sz w:val="22"/>
        </w:rPr>
        <w:t>0 释放</w:t>
      </w:r>
      <w:r>
        <w:rPr>
          <w:rFonts w:ascii="宋体" w:hAnsi="宋体" w:eastAsia="宋体"/>
          <w:b w:val="0"/>
          <w:i w:val="0"/>
          <w:sz w:val="22"/>
        </w:rPr>
        <w:t>。</w:t>
      </w:r>
      <w:r>
        <w:rPr>
          <w:rFonts w:ascii="宋体" w:hAnsi="宋体" w:eastAsia="宋体"/>
          <w:b/>
          <w:i w:val="0"/>
          <w:sz w:val="22"/>
        </w:rPr>
        <w:t>只有 GridTrace+ 是真物理删</w:t>
      </w:r>
      <w:r>
        <w:rPr>
          <w:rFonts w:ascii="宋体" w:hAnsi="宋体" w:eastAsia="宋体"/>
          <w:b w:val="0"/>
          <w:i w:val="0"/>
          <w:sz w:val="22"/>
        </w:rPr>
        <w:t xml:space="preserve">——实测释放 </w:t>
      </w:r>
      <w:r>
        <w:rPr>
          <w:rFonts w:ascii="宋体" w:hAnsi="宋体" w:eastAsia="宋体"/>
          <w:b/>
          <w:i w:val="0"/>
          <w:sz w:val="22"/>
        </w:rPr>
        <w:t>2.34 MB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第三,训得动</w:t>
      </w:r>
      <w:r>
        <w:rPr>
          <w:rFonts w:ascii="宋体" w:hAnsi="宋体" w:eastAsia="宋体"/>
          <w:b w:val="0"/>
          <w:i w:val="0"/>
          <w:sz w:val="22"/>
        </w:rPr>
        <w:t>。运维 KB 每天都在变:新告警、新 SOP、新 runbook。</w:t>
      </w:r>
      <w:r>
        <w:rPr>
          <w:rFonts w:ascii="宋体" w:hAnsi="宋体" w:eastAsia="宋体"/>
          <w:b/>
          <w:i w:val="0"/>
          <w:sz w:val="22"/>
        </w:rPr>
        <w:t>IVF 重训一次 N=50K 要 93 秒</w:t>
      </w:r>
      <w:r>
        <w:rPr>
          <w:rFonts w:ascii="宋体" w:hAnsi="宋体" w:eastAsia="宋体"/>
          <w:b w:val="0"/>
          <w:i w:val="0"/>
          <w:sz w:val="22"/>
        </w:rPr>
        <w:t>——运维同学等不起。</w:t>
      </w:r>
      <w:r>
        <w:rPr>
          <w:rFonts w:ascii="宋体" w:hAnsi="宋体" w:eastAsia="宋体"/>
          <w:b/>
          <w:i w:val="0"/>
          <w:sz w:val="22"/>
        </w:rPr>
        <w:t>GridTrace+ 同规模只要 5.7 秒,16 倍差距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数字是死的,场景是真的。这就是 GridTrace 在运维场景的</w:t>
      </w:r>
      <w:r>
        <w:rPr>
          <w:rFonts w:ascii="宋体" w:hAnsi="宋体" w:eastAsia="宋体"/>
          <w:b/>
          <w:i w:val="0"/>
          <w:sz w:val="22"/>
        </w:rPr>
        <w:t>独门武器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1F4E79"/>
          <w:sz w:val="26"/>
        </w:rPr>
        <w:t>P11 · vs PageIndex(0:40)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还有一种前沿范式叫 </w:t>
      </w:r>
      <w:r>
        <w:rPr>
          <w:rFonts w:ascii="宋体" w:hAnsi="宋体" w:eastAsia="宋体"/>
          <w:b/>
          <w:i w:val="0"/>
          <w:sz w:val="22"/>
        </w:rPr>
        <w:t>PageIndex</w:t>
      </w:r>
      <w:r>
        <w:rPr>
          <w:rFonts w:ascii="宋体" w:hAnsi="宋体" w:eastAsia="宋体"/>
          <w:b w:val="0"/>
          <w:i w:val="0"/>
          <w:sz w:val="22"/>
        </w:rPr>
        <w:t>——无向量推理 RAG,基于文档树结构,LLM 推理检索。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我们做了 11 项对比:核心思想、检索方式、Embedding 依赖、索引结构、查询流程、检索驱动力、检索延迟、Token 消耗、增量写入、删除遗忘、百万级扩展、小模型友好。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PageIndex 强在长文档分析,但</w:t>
      </w:r>
      <w:r>
        <w:rPr>
          <w:rFonts w:ascii="宋体" w:hAnsi="宋体" w:eastAsia="宋体"/>
          <w:b/>
          <w:i w:val="0"/>
          <w:sz w:val="22"/>
        </w:rPr>
        <w:t>检索延迟高、Token 消耗大、增量写入一般、删除遗忘一般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GridTrace 在</w:t>
      </w:r>
      <w:r>
        <w:rPr>
          <w:rFonts w:ascii="宋体" w:hAnsi="宋体" w:eastAsia="宋体"/>
          <w:b/>
          <w:i w:val="0"/>
          <w:sz w:val="22"/>
        </w:rPr>
        <w:t>延迟、Token、增量、删除、扩展性</w:t>
      </w:r>
      <w:r>
        <w:rPr>
          <w:rFonts w:ascii="宋体" w:hAnsi="宋体" w:eastAsia="宋体"/>
          <w:b w:val="0"/>
          <w:i w:val="0"/>
          <w:sz w:val="22"/>
        </w:rPr>
        <w:t>这五项上</w:t>
      </w:r>
      <w:r>
        <w:rPr>
          <w:rFonts w:ascii="宋体" w:hAnsi="宋体" w:eastAsia="宋体"/>
          <w:b/>
          <w:i w:val="0"/>
          <w:sz w:val="22"/>
        </w:rPr>
        <w:t>全部胜出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没有完美的 RAG,只有最合适的 RAG 方案</w:t>
      </w:r>
      <w:r>
        <w:rPr>
          <w:rFonts w:ascii="宋体" w:hAnsi="宋体" w:eastAsia="宋体"/>
          <w:b w:val="0"/>
          <w:i w:val="0"/>
          <w:sz w:val="22"/>
        </w:rPr>
        <w:t>。运维场景要的是又快又轻又要能增删,GridTrace 是最合适的。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1F4E79"/>
          <w:sz w:val="26"/>
        </w:rPr>
        <w:t>P12 · 实验调参(0:30)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RAG 好不好,看超参配得对不对。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我们的 4 个核心超参:</w:t>
      </w:r>
      <w:r>
        <w:rPr>
          <w:rFonts w:ascii="宋体" w:hAnsi="宋体" w:eastAsia="宋体"/>
          <w:b/>
          <w:i w:val="0"/>
          <w:sz w:val="22"/>
        </w:rPr>
        <w:t>ε 量化步长 = 0.02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宋体" w:hAnsi="宋体" w:eastAsia="宋体"/>
          <w:b/>
          <w:i w:val="0"/>
          <w:sz w:val="22"/>
        </w:rPr>
        <w:t>L1-K 锚点候选数 = 8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宋体" w:hAnsi="宋体" w:eastAsia="宋体"/>
          <w:b/>
          <w:i w:val="0"/>
          <w:sz w:val="22"/>
        </w:rPr>
        <w:t>τ 分数阈值 = 0.65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宋体" w:hAnsi="宋体" w:eastAsia="宋体"/>
          <w:b/>
          <w:i w:val="0"/>
          <w:sz w:val="22"/>
        </w:rPr>
        <w:t>Top-K 返回数 = 3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这 4 个数,</w:t>
      </w:r>
      <w:r>
        <w:rPr>
          <w:rFonts w:ascii="宋体" w:hAnsi="宋体" w:eastAsia="宋体"/>
          <w:b/>
          <w:i w:val="0"/>
          <w:sz w:val="22"/>
        </w:rPr>
        <w:t>不是拍脑袋的</w:t>
      </w:r>
      <w:r>
        <w:rPr>
          <w:rFonts w:ascii="宋体" w:hAnsi="宋体" w:eastAsia="宋体"/>
          <w:b w:val="0"/>
          <w:i w:val="0"/>
          <w:sz w:val="22"/>
        </w:rPr>
        <w:t>。是 1800 组网格实验证出来的帕累托最优——后面答辩老师感兴趣,可以展开讲。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总之:</w:t>
      </w:r>
      <w:r>
        <w:rPr>
          <w:rFonts w:ascii="宋体" w:hAnsi="宋体" w:eastAsia="宋体"/>
          <w:b/>
          <w:i w:val="0"/>
          <w:sz w:val="22"/>
        </w:rPr>
        <w:t>一行配置,一组数据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1F4E79"/>
          <w:sz w:val="26"/>
        </w:rPr>
        <w:t>P13-21 · 系统功能 9 场景(1:30)*产品力展示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接下来 1 分半,过一遍系统的 9 个核心场景,每个都有真实功能。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1,登录鉴权</w:t>
      </w:r>
      <w:r>
        <w:rPr>
          <w:rFonts w:ascii="宋体" w:hAnsi="宋体" w:eastAsia="宋体"/>
          <w:b w:val="0"/>
          <w:i w:val="0"/>
          <w:sz w:val="22"/>
        </w:rPr>
        <w:t>——三种角色:</w:t>
      </w:r>
      <w:r>
        <w:rPr>
          <w:rFonts w:ascii="宋体" w:hAnsi="宋体" w:eastAsia="宋体"/>
          <w:b/>
          <w:i w:val="0"/>
          <w:sz w:val="22"/>
        </w:rPr>
        <w:t>管理员、运维人员、员工</w:t>
      </w:r>
      <w:r>
        <w:rPr>
          <w:rFonts w:ascii="宋体" w:hAnsi="宋体" w:eastAsia="宋体"/>
          <w:b w:val="0"/>
          <w:i w:val="0"/>
          <w:sz w:val="22"/>
        </w:rPr>
        <w:t>。员工只能 AI 问答 + 建工单;运维再加仪表盘、工单管理、知识库管理;管理员再加账号管理。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2,AI 问答·命中</w:t>
      </w:r>
      <w:r>
        <w:rPr>
          <w:rFonts w:ascii="宋体" w:hAnsi="宋体" w:eastAsia="宋体"/>
          <w:b w:val="0"/>
          <w:i w:val="0"/>
          <w:sz w:val="22"/>
        </w:rPr>
        <w:t xml:space="preserve">——用户提问 → RAG 检索 → 命中知识库 → </w:t>
      </w:r>
      <w:r>
        <w:rPr>
          <w:rFonts w:ascii="宋体" w:hAnsi="宋体" w:eastAsia="宋体"/>
          <w:b/>
          <w:i w:val="0"/>
          <w:sz w:val="22"/>
        </w:rPr>
        <w:t>毫秒级返回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3,AI 问答·未命中</w:t>
      </w:r>
      <w:r>
        <w:rPr>
          <w:rFonts w:ascii="宋体" w:hAnsi="宋体" w:eastAsia="宋体"/>
          <w:b w:val="0"/>
          <w:i w:val="0"/>
          <w:sz w:val="22"/>
        </w:rPr>
        <w:t>——用户提问 → RAG 检索 → 未命中 → 人工确认 → 自动建工单 → 仪表盘更新。</w:t>
      </w:r>
      <w:r>
        <w:rPr>
          <w:rFonts w:ascii="宋体" w:hAnsi="宋体" w:eastAsia="宋体"/>
          <w:b/>
          <w:i w:val="0"/>
          <w:sz w:val="22"/>
        </w:rPr>
        <w:t>答不上来不会硬答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4,AI 问答·写入知识库</w:t>
      </w:r>
      <w:r>
        <w:rPr>
          <w:rFonts w:ascii="宋体" w:hAnsi="宋体" w:eastAsia="宋体"/>
          <w:b w:val="0"/>
          <w:i w:val="0"/>
          <w:sz w:val="22"/>
        </w:rPr>
        <w:t xml:space="preserve">——运维填工单需求 → 系统把 Q-A 对写入知识库 → 自动计算向量空间锚点 → </w:t>
      </w:r>
      <w:r>
        <w:rPr>
          <w:rFonts w:ascii="宋体" w:hAnsi="宋体" w:eastAsia="宋体"/>
          <w:b/>
          <w:i w:val="0"/>
          <w:sz w:val="22"/>
        </w:rPr>
        <w:t>毫秒级</w:t>
      </w:r>
      <w:r>
        <w:rPr>
          <w:rFonts w:ascii="宋体" w:hAnsi="宋体" w:eastAsia="宋体"/>
          <w:b w:val="0"/>
          <w:i w:val="0"/>
          <w:sz w:val="22"/>
        </w:rPr>
        <w:t>完成。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5,AI 问答·知识回写</w:t>
      </w:r>
      <w:r>
        <w:rPr>
          <w:rFonts w:ascii="宋体" w:hAnsi="宋体" w:eastAsia="宋体"/>
          <w:b w:val="0"/>
          <w:i w:val="0"/>
          <w:sz w:val="22"/>
        </w:rPr>
        <w:t xml:space="preserve">——运维解决工单 → 勾选"写入知识库" → 向量数据库实时更新 → </w:t>
      </w:r>
      <w:r>
        <w:rPr>
          <w:rFonts w:ascii="宋体" w:hAnsi="宋体" w:eastAsia="宋体"/>
          <w:b/>
          <w:i w:val="0"/>
          <w:sz w:val="22"/>
        </w:rPr>
        <w:t>下次同款问题,AI 自己答</w:t>
      </w:r>
      <w:r>
        <w:rPr>
          <w:rFonts w:ascii="宋体" w:hAnsi="宋体" w:eastAsia="宋体"/>
          <w:b w:val="0"/>
          <w:i w:val="0"/>
          <w:sz w:val="22"/>
        </w:rPr>
        <w:t>。这就是</w:t>
      </w:r>
      <w:r>
        <w:rPr>
          <w:rFonts w:ascii="宋体" w:hAnsi="宋体" w:eastAsia="宋体"/>
          <w:b/>
          <w:i w:val="0"/>
          <w:sz w:val="22"/>
        </w:rPr>
        <w:t>会自己学习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6,工单管理</w:t>
      </w:r>
      <w:r>
        <w:rPr>
          <w:rFonts w:ascii="宋体" w:hAnsi="宋体" w:eastAsia="宋体"/>
          <w:b w:val="0"/>
          <w:i w:val="0"/>
          <w:sz w:val="22"/>
        </w:rPr>
        <w:t>——三状态:</w:t>
      </w:r>
      <w:r>
        <w:rPr>
          <w:rFonts w:ascii="宋体" w:hAnsi="宋体" w:eastAsia="宋体"/>
          <w:b/>
          <w:i w:val="0"/>
          <w:sz w:val="22"/>
        </w:rPr>
        <w:t>待处理 / 已解决 / 已关闭</w:t>
      </w:r>
      <w:r>
        <w:rPr>
          <w:rFonts w:ascii="宋体" w:hAnsi="宋体" w:eastAsia="宋体"/>
          <w:b w:val="0"/>
          <w:i w:val="0"/>
          <w:sz w:val="22"/>
        </w:rPr>
        <w:t>。按紧急程度划分,支持手动建单。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7,知识库管理</w:t>
      </w:r>
      <w:r>
        <w:rPr>
          <w:rFonts w:ascii="宋体" w:hAnsi="宋体" w:eastAsia="宋体"/>
          <w:b w:val="0"/>
          <w:i w:val="0"/>
          <w:sz w:val="22"/>
        </w:rPr>
        <w:t>——</w:t>
      </w:r>
      <w:r>
        <w:rPr>
          <w:rFonts w:ascii="宋体" w:hAnsi="宋体" w:eastAsia="宋体"/>
          <w:b/>
          <w:i w:val="0"/>
          <w:sz w:val="22"/>
        </w:rPr>
        <w:t>增、删、改、查</w:t>
      </w:r>
      <w:r>
        <w:rPr>
          <w:rFonts w:ascii="宋体" w:hAnsi="宋体" w:eastAsia="宋体"/>
          <w:b w:val="0"/>
          <w:i w:val="0"/>
          <w:sz w:val="22"/>
        </w:rPr>
        <w:t xml:space="preserve"> 全开放,运维人员即可操作。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8,账号管理</w:t>
      </w:r>
      <w:r>
        <w:rPr>
          <w:rFonts w:ascii="宋体" w:hAnsi="宋体" w:eastAsia="宋体"/>
          <w:b w:val="0"/>
          <w:i w:val="0"/>
          <w:sz w:val="22"/>
        </w:rPr>
        <w:t>——管理员</w:t>
      </w:r>
      <w:r>
        <w:rPr>
          <w:rFonts w:ascii="宋体" w:hAnsi="宋体" w:eastAsia="宋体"/>
          <w:b/>
          <w:i w:val="0"/>
          <w:sz w:val="22"/>
        </w:rPr>
        <w:t>冻结 / 删除</w:t>
      </w:r>
      <w:r>
        <w:rPr>
          <w:rFonts w:ascii="宋体" w:hAnsi="宋体" w:eastAsia="宋体"/>
          <w:b w:val="0"/>
          <w:i w:val="0"/>
          <w:sz w:val="22"/>
        </w:rPr>
        <w:t>账号,避免权限滥用。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9,仪表盘</w:t>
      </w:r>
      <w:r>
        <w:rPr>
          <w:rFonts w:ascii="宋体" w:hAnsi="宋体" w:eastAsia="宋体"/>
          <w:b w:val="0"/>
          <w:i w:val="0"/>
          <w:sz w:val="22"/>
        </w:rPr>
        <w:t>——今日问答数、待处理工单、账号总数、知识库条目,系统状态一眼掌握。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1F4E79"/>
          <w:sz w:val="26"/>
        </w:rPr>
        <w:t>P22-23 · 敏捷开发:Linear(0:30)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软件工程这一块,我们用的是 </w:t>
      </w:r>
      <w:r>
        <w:rPr>
          <w:rFonts w:ascii="宋体" w:hAnsi="宋体" w:eastAsia="宋体"/>
          <w:b/>
          <w:i w:val="0"/>
          <w:sz w:val="22"/>
        </w:rPr>
        <w:t>Linear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在 App 上建 issue,设负责人、状态、截止时间、子任务——和真实企业一样。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Linear 同步 GitHub 仓库 issue 状态,</w:t>
      </w:r>
      <w:r>
        <w:rPr>
          <w:rFonts w:ascii="宋体" w:hAnsi="宋体" w:eastAsia="宋体"/>
          <w:b/>
          <w:i w:val="0"/>
          <w:sz w:val="22"/>
        </w:rPr>
        <w:t>真正符合企业团队协作的敏捷开发场景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我们的项目从需求到上线,</w:t>
      </w:r>
      <w:r>
        <w:rPr>
          <w:rFonts w:ascii="宋体" w:hAnsi="宋体" w:eastAsia="宋体"/>
          <w:b/>
          <w:i w:val="0"/>
          <w:sz w:val="22"/>
        </w:rPr>
        <w:t>全程在 Linear 上跑</w:t>
      </w:r>
      <w:r>
        <w:rPr>
          <w:rFonts w:ascii="宋体" w:hAnsi="宋体" w:eastAsia="宋体"/>
          <w:b w:val="0"/>
          <w:i w:val="0"/>
          <w:sz w:val="22"/>
        </w:rPr>
        <w:t>——这不是一个工具,是一种</w:t>
      </w:r>
      <w:r>
        <w:rPr>
          <w:rFonts w:ascii="宋体" w:hAnsi="宋体" w:eastAsia="宋体"/>
          <w:b/>
          <w:i w:val="0"/>
          <w:sz w:val="22"/>
        </w:rPr>
        <w:t>团队协作方式的升级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1F4E79"/>
          <w:sz w:val="26"/>
        </w:rPr>
        <w:t>P24 · 移动端适配(0:15)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前端同时支持 </w:t>
      </w:r>
      <w:r>
        <w:rPr>
          <w:rFonts w:ascii="宋体" w:hAnsi="宋体" w:eastAsia="宋体"/>
          <w:b/>
          <w:i w:val="0"/>
          <w:sz w:val="22"/>
        </w:rPr>
        <w:t>PC 端和移动端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管理员</w:t>
      </w:r>
      <w:r>
        <w:rPr>
          <w:rFonts w:ascii="宋体" w:hAnsi="宋体" w:eastAsia="宋体"/>
          <w:b/>
          <w:i w:val="0"/>
          <w:sz w:val="22"/>
        </w:rPr>
        <w:t>随时随地</w:t>
      </w:r>
      <w:r>
        <w:rPr>
          <w:rFonts w:ascii="宋体" w:hAnsi="宋体" w:eastAsia="宋体"/>
          <w:b w:val="0"/>
          <w:i w:val="0"/>
          <w:sz w:val="22"/>
        </w:rPr>
        <w:t>监控,员工</w:t>
      </w:r>
      <w:r>
        <w:rPr>
          <w:rFonts w:ascii="宋体" w:hAnsi="宋体" w:eastAsia="宋体"/>
          <w:b/>
          <w:i w:val="0"/>
          <w:sz w:val="22"/>
        </w:rPr>
        <w:t>随时随地</w:t>
      </w:r>
      <w:r>
        <w:rPr>
          <w:rFonts w:ascii="宋体" w:hAnsi="宋体" w:eastAsia="宋体"/>
          <w:b w:val="0"/>
          <w:i w:val="0"/>
          <w:sz w:val="22"/>
        </w:rPr>
        <w:t>使用。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组件设计周全,</w:t>
      </w:r>
      <w:r>
        <w:rPr>
          <w:rFonts w:ascii="宋体" w:hAnsi="宋体" w:eastAsia="宋体"/>
          <w:b/>
          <w:i w:val="0"/>
          <w:sz w:val="22"/>
        </w:rPr>
        <w:t>不错位、不卡顿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1F4E79"/>
          <w:sz w:val="26"/>
        </w:rPr>
        <w:t>P25 · 叁·亮点(0:30)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一句话总结我们做出来的</w:t>
      </w:r>
      <w:r>
        <w:rPr>
          <w:rFonts w:ascii="宋体" w:hAnsi="宋体" w:eastAsia="宋体"/>
          <w:b/>
          <w:i w:val="0"/>
          <w:sz w:val="22"/>
        </w:rPr>
        <w:t>四大亮点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一,</w:t>
      </w:r>
      <w:r>
        <w:rPr>
          <w:rFonts w:ascii="宋体" w:hAnsi="宋体" w:eastAsia="宋体"/>
          <w:b/>
          <w:i w:val="0"/>
          <w:sz w:val="22"/>
        </w:rPr>
        <w:t>两阶段检索</w:t>
      </w:r>
      <w:r>
        <w:rPr>
          <w:rFonts w:ascii="宋体" w:hAnsi="宋体" w:eastAsia="宋体"/>
          <w:b w:val="0"/>
          <w:i w:val="0"/>
          <w:sz w:val="22"/>
        </w:rPr>
        <w:t>——L1 量化锚点粗筛 + L2 全精度余弦精排,</w:t>
      </w:r>
      <w:r>
        <w:rPr>
          <w:rFonts w:ascii="宋体" w:hAnsi="宋体" w:eastAsia="宋体"/>
          <w:b/>
          <w:i w:val="0"/>
          <w:sz w:val="22"/>
        </w:rPr>
        <w:t>又快又准,知识库更新不必重建索引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二,</w:t>
      </w:r>
      <w:r>
        <w:rPr>
          <w:rFonts w:ascii="宋体" w:hAnsi="宋体" w:eastAsia="宋体"/>
          <w:b/>
          <w:i w:val="0"/>
          <w:sz w:val="22"/>
        </w:rPr>
        <w:t>3 传统范式 + 1 新兴范式对比</w:t>
      </w:r>
      <w:r>
        <w:rPr>
          <w:rFonts w:ascii="宋体" w:hAnsi="宋体" w:eastAsia="宋体"/>
          <w:b w:val="0"/>
          <w:i w:val="0"/>
          <w:sz w:val="22"/>
        </w:rPr>
        <w:t>——解决 3 传统范式的痛点,在多方面比新兴范式</w:t>
      </w:r>
      <w:r>
        <w:rPr>
          <w:rFonts w:ascii="宋体" w:hAnsi="宋体" w:eastAsia="宋体"/>
          <w:b/>
          <w:i w:val="0"/>
          <w:sz w:val="22"/>
        </w:rPr>
        <w:t>更适配运维场景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三,</w:t>
      </w:r>
      <w:r>
        <w:rPr>
          <w:rFonts w:ascii="宋体" w:hAnsi="宋体" w:eastAsia="宋体"/>
          <w:b/>
          <w:i w:val="0"/>
          <w:sz w:val="22"/>
        </w:rPr>
        <w:t>精确遗忘</w:t>
      </w:r>
      <w:r>
        <w:rPr>
          <w:rFonts w:ascii="宋体" w:hAnsi="宋体" w:eastAsia="宋体"/>
          <w:b w:val="0"/>
          <w:i w:val="0"/>
          <w:sz w:val="22"/>
        </w:rPr>
        <w:t>——每条知识带索引,可按文档</w:t>
      </w:r>
      <w:r>
        <w:rPr>
          <w:rFonts w:ascii="宋体" w:hAnsi="宋体" w:eastAsia="宋体"/>
          <w:b/>
          <w:i w:val="0"/>
          <w:sz w:val="22"/>
        </w:rPr>
        <w:t>精准删除</w:t>
      </w:r>
      <w:r>
        <w:rPr>
          <w:rFonts w:ascii="宋体" w:hAnsi="宋体" w:eastAsia="宋体"/>
          <w:b w:val="0"/>
          <w:i w:val="0"/>
          <w:sz w:val="22"/>
        </w:rPr>
        <w:t>,灵感来自 ICML 2025 论文。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四,</w:t>
      </w:r>
      <w:r>
        <w:rPr>
          <w:rFonts w:ascii="宋体" w:hAnsi="宋体" w:eastAsia="宋体"/>
          <w:b/>
          <w:i w:val="0"/>
          <w:sz w:val="22"/>
        </w:rPr>
        <w:t>Linear + Cursor + Claude Code</w:t>
      </w:r>
      <w:r>
        <w:rPr>
          <w:rFonts w:ascii="宋体" w:hAnsi="宋体" w:eastAsia="宋体"/>
          <w:b w:val="0"/>
          <w:i w:val="0"/>
          <w:sz w:val="22"/>
        </w:rPr>
        <w:t>——使用</w:t>
      </w:r>
      <w:r>
        <w:rPr>
          <w:rFonts w:ascii="宋体" w:hAnsi="宋体" w:eastAsia="宋体"/>
          <w:b/>
          <w:i w:val="0"/>
          <w:sz w:val="22"/>
        </w:rPr>
        <w:t>前沿工具</w:t>
      </w:r>
      <w:r>
        <w:rPr>
          <w:rFonts w:ascii="宋体" w:hAnsi="宋体" w:eastAsia="宋体"/>
          <w:b w:val="0"/>
          <w:i w:val="0"/>
          <w:sz w:val="22"/>
        </w:rPr>
        <w:t>进行团队协作与辅助开发。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1F4E79"/>
          <w:sz w:val="26"/>
        </w:rPr>
        <w:t>P26-27 · 收尾(0:10)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回到开头那句话。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会回答、会建单、会自己学习</w:t>
      </w:r>
      <w:r>
        <w:rPr>
          <w:rFonts w:ascii="宋体" w:hAnsi="宋体" w:eastAsia="宋体"/>
          <w:b w:val="0"/>
          <w:i w:val="0"/>
          <w:sz w:val="22"/>
        </w:rPr>
        <w:t>——这才是真正的运维数字员工。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我们的方案:</w:t>
      </w:r>
      <w:r>
        <w:rPr>
          <w:rFonts w:ascii="宋体" w:hAnsi="宋体" w:eastAsia="宋体"/>
          <w:b/>
          <w:i w:val="0"/>
          <w:sz w:val="22"/>
        </w:rPr>
        <w:t>OpsWarden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以上就是我的全部汇报,</w:t>
      </w:r>
      <w:r>
        <w:rPr>
          <w:rFonts w:ascii="宋体" w:hAnsi="宋体" w:eastAsia="宋体"/>
          <w:b/>
          <w:i w:val="0"/>
          <w:sz w:val="22"/>
        </w:rPr>
        <w:t>谢谢各位老师,恳请批评指正</w:t>
      </w:r>
      <w:r>
        <w:rPr>
          <w:rFonts w:ascii="宋体" w:hAnsi="宋体" w:eastAsia="宋体"/>
          <w:b w:val="0"/>
          <w:i w:val="0"/>
          <w:sz w:val="22"/>
        </w:rPr>
        <w:t>!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2E75B6"/>
          <w:sz w:val="30"/>
        </w:rPr>
        <w:t>三、控场 &amp; 应急清单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突发情况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应对话术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老师追问"1800 组实验"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翻回 P12,引向 `docs/hyperparam_charts/` 四张图,讲 τ 甜蜜点 + L1-K 膝盖点 + ε 平台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老师追问"GridTrace 论文"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ICML 2025,Fast Exact Unlearning for In-Context Learning Data for LLMs,引文已写在 P6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老师追问"PageIndex 仓库"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https://github.com/VectifyAI/PageIndex,GridTrace 仓库 https://github.com/guts-yang/GridTrace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老师追问"性能数据"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Hit@1 paraphrase 98.5%、FPR 3.1%、L1-K=8 召回 95%、IVF build 93s vs GT+ 5.7s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时间超 9:30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P13-21 9 场景加速到每项 8-10s,P25 亮点压到 1 句话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时间不够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砍 P22-23 Linear 段、P24 移动端,P25 亮点合并到 P26 收尾</w:t>
            </w:r>
          </w:p>
        </w:tc>
      </w:tr>
    </w:tbl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2E75B6"/>
          <w:sz w:val="30"/>
        </w:rPr>
        <w:t>四、关键数据口袋卡(贴在讲稿旁,随用随取)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数据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出处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1800 组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V2 1584 + V3 216 网格实验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τ = 0.65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FPR 81.2% → 3.1%,甜蜜点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L1-K = 8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召回 0.575 → 0.95,边际收益拐点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ε = 0.02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量化步长,平台区内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Top-K = 3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精排返回数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5.7s vs 93s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GT+ build vs IVF build @ N=50K,</w:t>
            </w:r>
            <w:r>
              <w:rPr>
                <w:rFonts w:ascii="宋体" w:hAnsi="宋体" w:eastAsia="宋体"/>
                <w:b/>
                <w:sz w:val="20"/>
              </w:rPr>
              <w:t>16.4x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2.34 MB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GT+ 物理删除释放内存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1.0 vs 0.2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retrieval_trail 完整度,</w:t>
            </w:r>
            <w:r>
              <w:rPr>
                <w:rFonts w:ascii="宋体" w:hAnsi="宋体" w:eastAsia="宋体"/>
                <w:b/>
                <w:sz w:val="20"/>
              </w:rPr>
              <w:t>5x 独享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3 角色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管理员 / 运维 / 员工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3 工单状态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待处理 / 已解决 / 已关闭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9 场景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P13-21 系统功能完整闭环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3+1 范式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Flat / IVF / HNSW + PageIndex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ICML 2025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论文 Fast Exact Unlearning for In-Context Learning Data for LLMs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DeepSeek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温度 0.1,无 Key 兜底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BGE-small-zh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512 维中文向量模型</w:t>
            </w:r>
          </w:p>
        </w:tc>
      </w:tr>
    </w:tbl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2E75B6"/>
          <w:sz w:val="30"/>
        </w:rPr>
        <w:t>五、雷区提醒(说错就翻车)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[X] 不要这样讲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[V] 应该这样讲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"我们是 RAG"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"我们是 </w:t>
            </w:r>
            <w:r>
              <w:rPr>
                <w:rFonts w:ascii="宋体" w:hAnsi="宋体" w:eastAsia="宋体"/>
                <w:b/>
                <w:sz w:val="20"/>
              </w:rPr>
              <w:t>运维场景的 RAG</w:t>
            </w:r>
            <w:r>
              <w:rPr>
                <w:rFonts w:ascii="宋体" w:hAnsi="宋体" w:eastAsia="宋体"/>
                <w:b w:val="0"/>
                <w:sz w:val="20"/>
              </w:rPr>
              <w:t>,卡位运维三个具体痛点"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"我们比 HNSW 更快"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"HNSW 速度综合最优,</w:t>
            </w:r>
            <w:r>
              <w:rPr>
                <w:rFonts w:ascii="宋体" w:hAnsi="宋体" w:eastAsia="宋体"/>
                <w:b/>
                <w:sz w:val="20"/>
              </w:rPr>
              <w:t>我们不抢赛道</w:t>
            </w:r>
            <w:r>
              <w:rPr>
                <w:rFonts w:ascii="宋体" w:hAnsi="宋体" w:eastAsia="宋体"/>
                <w:b w:val="0"/>
                <w:sz w:val="20"/>
              </w:rPr>
              <w:t>"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"我们 Hit@1 更高"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"S1/S2/S3 HNSW 第一,我们</w:t>
            </w:r>
            <w:r>
              <w:rPr>
                <w:rFonts w:ascii="宋体" w:hAnsi="宋体" w:eastAsia="宋体"/>
                <w:b/>
                <w:sz w:val="20"/>
              </w:rPr>
              <w:t>S5 trail 完整度 5x 独享</w:t>
            </w:r>
            <w:r>
              <w:rPr>
                <w:rFonts w:ascii="宋体" w:hAnsi="宋体" w:eastAsia="宋体"/>
                <w:b w:val="0"/>
                <w:sz w:val="20"/>
              </w:rPr>
              <w:t>"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"零重建"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"物理删除 + </w:t>
            </w:r>
            <w:r>
              <w:rPr>
                <w:rFonts w:ascii="宋体" w:hAnsi="宋体" w:eastAsia="宋体"/>
                <w:b/>
                <w:sz w:val="20"/>
              </w:rPr>
              <w:t>5.7s 重建量化</w:t>
            </w:r>
            <w:r>
              <w:rPr>
                <w:rFonts w:ascii="宋体" w:hAnsi="宋体" w:eastAsia="宋体"/>
                <w:b w:val="0"/>
                <w:sz w:val="20"/>
              </w:rPr>
              <w:t>,敢常更新"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"替代 HNSW"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"卡位运维:</w:t>
            </w:r>
            <w:r>
              <w:rPr>
                <w:rFonts w:ascii="宋体" w:hAnsi="宋体" w:eastAsia="宋体"/>
                <w:b/>
                <w:sz w:val="20"/>
              </w:rPr>
              <w:t>敢重训、能合规、可解释</w:t>
            </w:r>
            <w:r>
              <w:rPr>
                <w:rFonts w:ascii="宋体" w:hAnsi="宋体" w:eastAsia="宋体"/>
                <w:b w:val="0"/>
                <w:sz w:val="20"/>
              </w:rPr>
              <w:t>"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"用 RAG 做知识库"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"用 </w:t>
            </w:r>
            <w:r>
              <w:rPr>
                <w:rFonts w:ascii="宋体" w:hAnsi="宋体" w:eastAsia="宋体"/>
                <w:b/>
                <w:sz w:val="20"/>
              </w:rPr>
              <w:t>GridTrace 两阶段检索</w:t>
            </w:r>
            <w:r>
              <w:rPr>
                <w:rFonts w:ascii="宋体" w:hAnsi="宋体" w:eastAsia="宋体"/>
                <w:b w:val="0"/>
                <w:sz w:val="20"/>
              </w:rPr>
              <w:t>做运维知识库"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"Linear 是工具"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"Linear 是</w:t>
            </w:r>
            <w:r>
              <w:rPr>
                <w:rFonts w:ascii="宋体" w:hAnsi="宋体" w:eastAsia="宋体"/>
                <w:b/>
                <w:sz w:val="20"/>
              </w:rPr>
              <w:t>团队协作方式的升级</w:t>
            </w:r>
            <w:r>
              <w:rPr>
                <w:rFonts w:ascii="宋体" w:hAnsi="宋体" w:eastAsia="宋体"/>
                <w:b w:val="0"/>
                <w:sz w:val="20"/>
              </w:rPr>
              <w:t>"</w:t>
            </w:r>
          </w:p>
        </w:tc>
      </w:tr>
    </w:tbl>
    <w:p>
      <w:r>
        <w:br w:type="page"/>
      </w:r>
    </w:p>
    <w:p>
      <w:pPr>
        <w:jc w:val="center"/>
        <w:pBdr>
          <w:bottom w:val="single" w:sz="12" w:space="1" w:color="2E75B6"/>
        </w:pBdr>
      </w:pPr>
      <w:r>
        <w:rPr>
          <w:rFonts w:ascii="微软雅黑" w:hAnsi="微软雅黑" w:eastAsia="微软雅黑"/>
          <w:b/>
          <w:sz w:val="40"/>
        </w:rPr>
        <w:t>第二部分 · 范式对比 + 超参调参 Q&amp;A 弹药库</w:t>
      </w:r>
    </w:p>
    <w:p/>
    <w:p>
      <w:r>
        <w:rPr>
          <w:rFonts w:ascii="微软雅黑" w:hAnsi="微软雅黑" w:eastAsia="微软雅黑"/>
          <w:b/>
          <w:color w:val="2E75B6"/>
          <w:sz w:val="36"/>
        </w:rPr>
        <w:t>答辩 Q&amp;A 弹药库 · 范式对比 + 超参调参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配套讲稿:`presentation/答辩讲稿_10min_基于PDF.md`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配套报告:`docs/PARADIGM_BENCHMARK_V2_REPORT.md` / `PARADIGM_BENCHMARK_V3_A3_REPORT.md` / `rag_hyperparam_report_v3_joint.md`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配套图:`docs/paradigm_benchmark_v2_charts/`(8 张) / `docs/hyperparam_charts/`(4 张) / `docs/rag4_charts/`(3 张)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风格:老师问什么就抽哪条,</w:t>
      </w:r>
      <w:r>
        <w:rPr>
          <w:rFonts w:ascii="宋体" w:hAnsi="宋体" w:eastAsia="宋体"/>
          <w:b/>
          <w:i w:val="0"/>
          <w:sz w:val="22"/>
        </w:rPr>
        <w:t>短句 + 数字 + 引用图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2E75B6"/>
          <w:sz w:val="30"/>
        </w:rPr>
        <w:t>A 篇 · 传统范式对比试验(10 问)</w:t>
      </w:r>
    </w:p>
    <w:p>
      <w:r>
        <w:rPr>
          <w:rFonts w:ascii="微软雅黑" w:hAnsi="微软雅黑" w:eastAsia="微软雅黑"/>
          <w:b/>
          <w:color w:val="1F4E79"/>
          <w:sz w:val="26"/>
        </w:rPr>
        <w:t>A1. 为什么选 Flat / IVF / HNSW / PageIndex 这 4 个范式?不选 BGE-M3 / ColBERT / Pinecone?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答</w:t>
      </w:r>
      <w:r>
        <w:rPr>
          <w:rFonts w:ascii="宋体" w:hAnsi="宋体" w:eastAsia="宋体"/>
          <w:b w:val="0"/>
          <w:i w:val="0"/>
          <w:sz w:val="22"/>
        </w:rPr>
        <w:t>(20s):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按"覆盖度"原则,横向打 4 类技术路线各一代表: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Flat</w:t>
      </w:r>
      <w:r>
        <w:rPr>
          <w:rFonts w:ascii="宋体" w:hAnsi="宋体" w:eastAsia="宋体"/>
          <w:b w:val="0"/>
          <w:i w:val="0"/>
          <w:sz w:val="22"/>
        </w:rPr>
        <w:t xml:space="preserve"> = 暴力基线(上界)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IVF</w:t>
      </w:r>
      <w:r>
        <w:rPr>
          <w:rFonts w:ascii="宋体" w:hAnsi="宋体" w:eastAsia="宋体"/>
          <w:b w:val="0"/>
          <w:i w:val="0"/>
          <w:sz w:val="22"/>
        </w:rPr>
        <w:t xml:space="preserve"> = 工业标准(中 N 主流)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HNSW</w:t>
      </w:r>
      <w:r>
        <w:rPr>
          <w:rFonts w:ascii="宋体" w:hAnsi="宋体" w:eastAsia="宋体"/>
          <w:b w:val="0"/>
          <w:i w:val="0"/>
          <w:sz w:val="22"/>
        </w:rPr>
        <w:t xml:space="preserve"> = 当前 SOTA(图方法)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PageIndex</w:t>
      </w:r>
      <w:r>
        <w:rPr>
          <w:rFonts w:ascii="宋体" w:hAnsi="宋体" w:eastAsia="宋体"/>
          <w:b w:val="0"/>
          <w:i w:val="0"/>
          <w:sz w:val="22"/>
        </w:rPr>
        <w:t xml:space="preserve"> = 2024 新兴(无向量 RAG / 树)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不选 BGE-M3 / ColBERT:它们是</w:t>
      </w:r>
      <w:r>
        <w:rPr>
          <w:rFonts w:ascii="宋体" w:hAnsi="宋体" w:eastAsia="宋体"/>
          <w:b/>
          <w:i w:val="0"/>
          <w:sz w:val="22"/>
        </w:rPr>
        <w:t>模型</w:t>
      </w:r>
      <w:r>
        <w:rPr>
          <w:rFonts w:ascii="宋体" w:hAnsi="宋体" w:eastAsia="宋体"/>
          <w:b w:val="0"/>
          <w:i w:val="0"/>
          <w:sz w:val="22"/>
        </w:rPr>
        <w:t>不是</w:t>
      </w:r>
      <w:r>
        <w:rPr>
          <w:rFonts w:ascii="宋体" w:hAnsi="宋体" w:eastAsia="宋体"/>
          <w:b/>
          <w:i w:val="0"/>
          <w:sz w:val="22"/>
        </w:rPr>
        <w:t>索引范式</w:t>
      </w:r>
      <w:r>
        <w:rPr>
          <w:rFonts w:ascii="宋体" w:hAnsi="宋体" w:eastAsia="宋体"/>
          <w:b w:val="0"/>
          <w:i w:val="0"/>
          <w:sz w:val="22"/>
        </w:rPr>
        <w:t>——比的是"路",不是"车"。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不选 Pinecone / Weaviate:商业产品黑盒。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金句</w:t>
      </w:r>
      <w:r>
        <w:rPr>
          <w:rFonts w:ascii="宋体" w:hAnsi="宋体" w:eastAsia="宋体"/>
          <w:b w:val="0"/>
          <w:i w:val="0"/>
          <w:sz w:val="22"/>
        </w:rPr>
        <w:t>:"我们比的是'路',不是'车'。"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1F4E79"/>
          <w:sz w:val="26"/>
        </w:rPr>
        <w:t>A2. GridTrace / GridTrace+ / 4 个基线 怎么分工?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答</w:t>
      </w:r>
      <w:r>
        <w:rPr>
          <w:rFonts w:ascii="宋体" w:hAnsi="宋体" w:eastAsia="宋体"/>
          <w:b w:val="0"/>
          <w:i w:val="0"/>
          <w:sz w:val="22"/>
        </w:rPr>
        <w:t>(15s):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GridTrace</w:t>
      </w:r>
      <w:r>
        <w:rPr>
          <w:rFonts w:ascii="宋体" w:hAnsi="宋体" w:eastAsia="宋体"/>
          <w:b w:val="0"/>
          <w:i w:val="0"/>
          <w:sz w:val="22"/>
        </w:rPr>
        <w:t>:开源论文版(github.com/guts-yang/GridTrace);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GridTrace+</w:t>
      </w:r>
      <w:r>
        <w:rPr>
          <w:rFonts w:ascii="宋体" w:hAnsi="宋体" w:eastAsia="宋体"/>
          <w:b w:val="0"/>
          <w:i w:val="0"/>
          <w:sz w:val="22"/>
        </w:rPr>
        <w:t xml:space="preserve">:在开源版上 + </w:t>
      </w:r>
      <w:r>
        <w:rPr>
          <w:rFonts w:ascii="宋体" w:hAnsi="宋体" w:eastAsia="宋体"/>
          <w:b/>
          <w:i w:val="0"/>
          <w:sz w:val="22"/>
        </w:rPr>
        <w:t>RAG 自学习闭环</w:t>
      </w:r>
      <w:r>
        <w:rPr>
          <w:rFonts w:ascii="宋体" w:hAnsi="宋体" w:eastAsia="宋体"/>
          <w:b w:val="0"/>
          <w:i w:val="0"/>
          <w:sz w:val="22"/>
        </w:rPr>
        <w:t xml:space="preserve"> + </w:t>
      </w:r>
      <w:r>
        <w:rPr>
          <w:rFonts w:ascii="宋体" w:hAnsi="宋体" w:eastAsia="宋体"/>
          <w:b/>
          <w:i w:val="0"/>
          <w:sz w:val="22"/>
        </w:rPr>
        <w:t>hit_trail 字段</w:t>
      </w:r>
      <w:r>
        <w:rPr>
          <w:rFonts w:ascii="宋体" w:hAnsi="宋体" w:eastAsia="宋体"/>
          <w:b w:val="0"/>
          <w:i w:val="0"/>
          <w:sz w:val="22"/>
        </w:rPr>
        <w:t xml:space="preserve"> + </w:t>
      </w:r>
      <w:r>
        <w:rPr>
          <w:rFonts w:ascii="宋体" w:hAnsi="宋体" w:eastAsia="宋体"/>
          <w:b/>
          <w:i w:val="0"/>
          <w:sz w:val="22"/>
        </w:rPr>
        <w:t>A3 物理删除优化</w:t>
      </w:r>
      <w:r>
        <w:rPr>
          <w:rFonts w:ascii="宋体" w:hAnsi="宋体" w:eastAsia="宋体"/>
          <w:b w:val="0"/>
          <w:i w:val="0"/>
          <w:sz w:val="22"/>
        </w:rPr>
        <w:t>(本项目落地版);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- 4 个基线 = Flat / IVF / HNSW / PageIndex。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GT+ 在 S1/S2/S3 Hit@1 不抢 HNSW 第一,但在 </w:t>
      </w:r>
      <w:r>
        <w:rPr>
          <w:rFonts w:ascii="宋体" w:hAnsi="宋体" w:eastAsia="宋体"/>
          <w:b/>
          <w:i w:val="0"/>
          <w:sz w:val="22"/>
        </w:rPr>
        <w:t>S5 trail 完整度 5x 独享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1F4E79"/>
          <w:sz w:val="26"/>
        </w:rPr>
        <w:t>A3. 实验数据集多大?跑了多少次?怎么保证公平?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答</w:t>
      </w:r>
      <w:r>
        <w:rPr>
          <w:rFonts w:ascii="宋体" w:hAnsi="宋体" w:eastAsia="宋体"/>
          <w:b w:val="0"/>
          <w:i w:val="0"/>
          <w:sz w:val="22"/>
        </w:rPr>
        <w:t>(20s):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KB 规模</w:t>
      </w:r>
      <w:r>
        <w:rPr>
          <w:rFonts w:ascii="宋体" w:hAnsi="宋体" w:eastAsia="宋体"/>
          <w:b w:val="0"/>
          <w:i w:val="0"/>
          <w:sz w:val="22"/>
        </w:rPr>
        <w:t>:1K / 10K / 50K / 100K 四档(`expand_kb_v3` 脚本);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Query 集</w:t>
      </w:r>
      <w:r>
        <w:rPr>
          <w:rFonts w:ascii="宋体" w:hAnsi="宋体" w:eastAsia="宋体"/>
          <w:b w:val="0"/>
          <w:i w:val="0"/>
          <w:sz w:val="22"/>
        </w:rPr>
        <w:t xml:space="preserve">:332 paraphrase + 80 hard_confusion = </w:t>
      </w:r>
      <w:r>
        <w:rPr>
          <w:rFonts w:ascii="宋体" w:hAnsi="宋体" w:eastAsia="宋体"/>
          <w:b/>
          <w:i w:val="0"/>
          <w:sz w:val="22"/>
        </w:rPr>
        <w:t>412 条</w:t>
      </w:r>
      <w:r>
        <w:rPr>
          <w:rFonts w:ascii="宋体" w:hAnsi="宋体" w:eastAsia="宋体"/>
          <w:b w:val="0"/>
          <w:i w:val="0"/>
          <w:sz w:val="22"/>
        </w:rPr>
        <w:t>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每组配置</w:t>
      </w:r>
      <w:r>
        <w:rPr>
          <w:rFonts w:ascii="宋体" w:hAnsi="宋体" w:eastAsia="宋体"/>
          <w:b w:val="0"/>
          <w:i w:val="0"/>
          <w:sz w:val="22"/>
        </w:rPr>
        <w:t>:`--repeats 3` 取均值,消除抖动;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固定 seed=42</w:t>
      </w:r>
      <w:r>
        <w:rPr>
          <w:rFonts w:ascii="宋体" w:hAnsi="宋体" w:eastAsia="宋体"/>
          <w:b w:val="0"/>
          <w:i w:val="0"/>
          <w:sz w:val="22"/>
        </w:rPr>
        <w:t>,6 范式一视同仁;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统一指标</w:t>
      </w:r>
      <w:r>
        <w:rPr>
          <w:rFonts w:ascii="宋体" w:hAnsi="宋体" w:eastAsia="宋体"/>
          <w:b w:val="0"/>
          <w:i w:val="0"/>
          <w:sz w:val="22"/>
        </w:rPr>
        <w:t>:Hit@1 paraphrase / exact / hard / FPR / L1_recall / 延迟 p50 / 索引大小 / build 时间。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金句</w:t>
      </w:r>
      <w:r>
        <w:rPr>
          <w:rFonts w:ascii="宋体" w:hAnsi="宋体" w:eastAsia="宋体"/>
          <w:b w:val="0"/>
          <w:i w:val="0"/>
          <w:sz w:val="22"/>
        </w:rPr>
        <w:t>:"同一个 query,6 范式轮着跑,谁也别想偷跑。"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1F4E79"/>
          <w:sz w:val="26"/>
        </w:rPr>
        <w:t>A4. Hit@1 / FPR / L1_recall 怎么定义?为什么不用 Recall@K / NDCG / MRR?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答</w:t>
      </w:r>
      <w:r>
        <w:rPr>
          <w:rFonts w:ascii="宋体" w:hAnsi="宋体" w:eastAsia="宋体"/>
          <w:b w:val="0"/>
          <w:i w:val="0"/>
          <w:sz w:val="22"/>
        </w:rPr>
        <w:t>(20s):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Hit@1 paraphrase</w:t>
      </w:r>
      <w:r>
        <w:rPr>
          <w:rFonts w:ascii="宋体" w:hAnsi="宋体" w:eastAsia="宋体"/>
          <w:b w:val="0"/>
          <w:i w:val="0"/>
          <w:sz w:val="22"/>
        </w:rPr>
        <w:t>:同义改写提问,看 Top-1 是不是命中"意思相同的答案"——语义鲁棒性;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Hit@1 exact</w:t>
      </w:r>
      <w:r>
        <w:rPr>
          <w:rFonts w:ascii="宋体" w:hAnsi="宋体" w:eastAsia="宋体"/>
          <w:b w:val="0"/>
          <w:i w:val="0"/>
          <w:sz w:val="22"/>
        </w:rPr>
        <w:t>:字面匹配——精确度上界;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Hit@1 hard_confusion</w:t>
      </w:r>
      <w:r>
        <w:rPr>
          <w:rFonts w:ascii="宋体" w:hAnsi="宋体" w:eastAsia="宋体"/>
          <w:b w:val="0"/>
          <w:i w:val="0"/>
          <w:sz w:val="22"/>
        </w:rPr>
        <w:t>:近义易混——歧义消解;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FPR</w:t>
      </w:r>
      <w:r>
        <w:rPr>
          <w:rFonts w:ascii="宋体" w:hAnsi="宋体" w:eastAsia="宋体"/>
          <w:b w:val="0"/>
          <w:i w:val="0"/>
          <w:sz w:val="22"/>
        </w:rPr>
        <w:t>:</w:t>
      </w:r>
      <w:r>
        <w:rPr>
          <w:rFonts w:ascii="宋体" w:hAnsi="宋体" w:eastAsia="宋体"/>
          <w:b/>
          <w:i w:val="0"/>
          <w:sz w:val="22"/>
        </w:rPr>
        <w:t>无关 query</w:t>
      </w:r>
      <w:r>
        <w:rPr>
          <w:rFonts w:ascii="宋体" w:hAnsi="宋体" w:eastAsia="宋体"/>
          <w:b w:val="0"/>
          <w:i w:val="0"/>
          <w:sz w:val="22"/>
        </w:rPr>
        <w:t>被判为命中——胡言乱语率;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L1_recall</w:t>
      </w:r>
      <w:r>
        <w:rPr>
          <w:rFonts w:ascii="宋体" w:hAnsi="宋体" w:eastAsia="宋体"/>
          <w:b w:val="0"/>
          <w:i w:val="0"/>
          <w:sz w:val="22"/>
        </w:rPr>
        <w:t>:L1 锚点桶</w:t>
      </w:r>
      <w:r>
        <w:rPr>
          <w:rFonts w:ascii="宋体" w:hAnsi="宋体" w:eastAsia="宋体"/>
          <w:b/>
          <w:i w:val="0"/>
          <w:sz w:val="22"/>
        </w:rPr>
        <w:t>覆盖到正确答案</w:t>
      </w:r>
      <w:r>
        <w:rPr>
          <w:rFonts w:ascii="宋体" w:hAnsi="宋体" w:eastAsia="宋体"/>
          <w:b w:val="0"/>
          <w:i w:val="0"/>
          <w:sz w:val="22"/>
        </w:rPr>
        <w:t>——粗筛质量。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不选 NDCG / MRR:运维</w:t>
      </w:r>
      <w:r>
        <w:rPr>
          <w:rFonts w:ascii="宋体" w:hAnsi="宋体" w:eastAsia="宋体"/>
          <w:b/>
          <w:i w:val="0"/>
          <w:sz w:val="22"/>
        </w:rPr>
        <w:t>只关心"答没答对"</w:t>
      </w:r>
      <w:r>
        <w:rPr>
          <w:rFonts w:ascii="宋体" w:hAnsi="宋体" w:eastAsia="宋体"/>
          <w:b w:val="0"/>
          <w:i w:val="0"/>
          <w:sz w:val="22"/>
        </w:rPr>
        <w:t>,不关心"排第几"——Hit@1 更直接。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金句</w:t>
      </w:r>
      <w:r>
        <w:rPr>
          <w:rFonts w:ascii="宋体" w:hAnsi="宋体" w:eastAsia="宋体"/>
          <w:b w:val="0"/>
          <w:i w:val="0"/>
          <w:sz w:val="22"/>
        </w:rPr>
        <w:t>:"运维要'对',不要'还行'。"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1F4E79"/>
          <w:sz w:val="26"/>
        </w:rPr>
        <w:t>A5. *GT+ 在 S1/S2/S3 不如 HNSW,为什么还用?是不是自嗨?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答</w:t>
      </w:r>
      <w:r>
        <w:rPr>
          <w:rFonts w:ascii="宋体" w:hAnsi="宋体" w:eastAsia="宋体"/>
          <w:b w:val="0"/>
          <w:i w:val="0"/>
          <w:sz w:val="22"/>
        </w:rPr>
        <w:t>(25s,最重要):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不替代 HNSW,卡位运维三个具体痛点</w:t>
      </w:r>
      <w:r>
        <w:rPr>
          <w:rFonts w:ascii="宋体" w:hAnsi="宋体" w:eastAsia="宋体"/>
          <w:b w:val="0"/>
          <w:i w:val="0"/>
          <w:sz w:val="22"/>
        </w:rPr>
        <w:t>——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痛点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GridTrace+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4 范式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数据出处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说(可解释)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trail 完整度 1.0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0.2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S5,V2 报告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删(合规)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物理释放 2.34MB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HNSW mark = 0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A3 报告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训(更新)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build 5.7s @ 50K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IVF 93.3s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S1 曲线</w:t>
            </w:r>
          </w:p>
        </w:tc>
      </w:tr>
    </w:tbl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通用召回选 HNSW(尊重);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运维场景要</w:t>
      </w:r>
      <w:r>
        <w:rPr>
          <w:rFonts w:ascii="宋体" w:hAnsi="宋体" w:eastAsia="宋体"/>
          <w:b/>
          <w:i w:val="0"/>
          <w:sz w:val="22"/>
        </w:rPr>
        <w:t>可解释 / 能合规 / 敢重训</w:t>
      </w:r>
      <w:r>
        <w:rPr>
          <w:rFonts w:ascii="宋体" w:hAnsi="宋体" w:eastAsia="宋体"/>
          <w:b w:val="0"/>
          <w:i w:val="0"/>
          <w:sz w:val="22"/>
        </w:rPr>
        <w:t>——HNSW 答不出,GT+ 答得出。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金句</w:t>
      </w:r>
      <w:r>
        <w:rPr>
          <w:rFonts w:ascii="宋体" w:hAnsi="宋体" w:eastAsia="宋体"/>
          <w:b w:val="0"/>
          <w:i w:val="0"/>
          <w:sz w:val="22"/>
        </w:rPr>
        <w:t>:"HNSW 是赛车,GridTrace+ 是工程车——运维工地用的不是赛车。"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1F4E79"/>
          <w:sz w:val="26"/>
        </w:rPr>
        <w:t>A6. PageIndex 11 项对比,哪些主观?有客观数据吗?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答</w:t>
      </w:r>
      <w:r>
        <w:rPr>
          <w:rFonts w:ascii="宋体" w:hAnsi="宋体" w:eastAsia="宋体"/>
          <w:b w:val="0"/>
          <w:i w:val="0"/>
          <w:sz w:val="22"/>
        </w:rPr>
        <w:t>(15s):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客观</w:t>
      </w:r>
      <w:r>
        <w:rPr>
          <w:rFonts w:ascii="宋体" w:hAnsi="宋体" w:eastAsia="宋体"/>
          <w:b w:val="0"/>
          <w:i w:val="0"/>
          <w:sz w:val="22"/>
        </w:rPr>
        <w:t>:是否需要 Embedding([X]/[V])、是否需要 Vector DB([X]/[V])、检索延迟(PageIndex 850ms vs GT+ 1.73ms)、Token 消耗(树遍历 prompt 远超向量 query);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主观</w:t>
      </w:r>
      <w:r>
        <w:rPr>
          <w:rFonts w:ascii="宋体" w:hAnsi="宋体" w:eastAsia="宋体"/>
          <w:b w:val="0"/>
          <w:i w:val="0"/>
          <w:sz w:val="22"/>
        </w:rPr>
        <w:t>:增量写入、删除遗忘、百万级扩展、小模型友好(基于实现原理定性)。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没给 PageIndex 跑完整网格</w:t>
      </w:r>
      <w:r>
        <w:rPr>
          <w:rFonts w:ascii="宋体" w:hAnsi="宋体" w:eastAsia="宋体"/>
          <w:b w:val="0"/>
          <w:i w:val="0"/>
          <w:sz w:val="22"/>
        </w:rPr>
        <w:t>,只跑了延迟 + Token 两个客观项。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主观项不参与 PK,只展示差异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1F4E79"/>
          <w:sz w:val="26"/>
        </w:rPr>
        <w:t>A7. S3 SLA 30ms:GT+ 1.73ms vs HNSW 0.18ms,慢 10 倍 — 这不是比 HNSW 慢吗?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答</w:t>
      </w:r>
      <w:r>
        <w:rPr>
          <w:rFonts w:ascii="宋体" w:hAnsi="宋体" w:eastAsia="宋体"/>
          <w:b w:val="0"/>
          <w:i w:val="0"/>
          <w:sz w:val="22"/>
        </w:rPr>
        <w:t>(15s):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没错,GT+ 慢 10 倍。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但 1.73ms </w:t>
      </w:r>
      <w:r>
        <w:rPr>
          <w:rFonts w:ascii="宋体" w:hAnsi="宋体" w:eastAsia="宋体"/>
          <w:b/>
          <w:i w:val="0"/>
          <w:sz w:val="22"/>
        </w:rPr>
        <w:t>远低于 30ms SLA 红线</w:t>
      </w:r>
      <w:r>
        <w:rPr>
          <w:rFonts w:ascii="宋体" w:hAnsi="宋体" w:eastAsia="宋体"/>
          <w:b w:val="0"/>
          <w:i w:val="0"/>
          <w:sz w:val="22"/>
        </w:rPr>
        <w:t>——慢 10 倍也合规。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金句</w:t>
      </w:r>
      <w:r>
        <w:rPr>
          <w:rFonts w:ascii="宋体" w:hAnsi="宋体" w:eastAsia="宋体"/>
          <w:b w:val="0"/>
          <w:i w:val="0"/>
          <w:sz w:val="22"/>
        </w:rPr>
        <w:t>:"1.73 vs 0.18,人眼看不出;1.73 vs 30,人眼也看不出。</w:t>
      </w:r>
      <w:r>
        <w:rPr>
          <w:rFonts w:ascii="宋体" w:hAnsi="宋体" w:eastAsia="宋体"/>
          <w:b/>
          <w:i w:val="0"/>
          <w:sz w:val="22"/>
        </w:rPr>
        <w:t>SLA 不追极限,追合格</w:t>
      </w:r>
      <w:r>
        <w:rPr>
          <w:rFonts w:ascii="宋体" w:hAnsi="宋体" w:eastAsia="宋体"/>
          <w:b w:val="0"/>
          <w:i w:val="0"/>
          <w:sz w:val="22"/>
        </w:rPr>
        <w:t>。"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1F4E79"/>
          <w:sz w:val="26"/>
        </w:rPr>
        <w:t>A8. S5 Trail 完整度 1.0 vs 0.2 怎么评的?有人工打分吗?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答</w:t>
      </w:r>
      <w:r>
        <w:rPr>
          <w:rFonts w:ascii="宋体" w:hAnsi="宋体" w:eastAsia="宋体"/>
          <w:b w:val="0"/>
          <w:i w:val="0"/>
          <w:sz w:val="22"/>
        </w:rPr>
        <w:t>(20s):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自动评估,无人工打分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定义 retrieval_trail 的 5 个字段: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`query → grid_hit → anchor_expand → entry_rerank → score_threshold → final_answer`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GT+:5/5 = </w:t>
      </w:r>
      <w:r>
        <w:rPr>
          <w:rFonts w:ascii="宋体" w:hAnsi="宋体" w:eastAsia="宋体"/>
          <w:b/>
          <w:i w:val="0"/>
          <w:sz w:val="22"/>
        </w:rPr>
        <w:t>1.0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Flat/IVF/HNSW:只返回 final_answer = </w:t>
      </w:r>
      <w:r>
        <w:rPr>
          <w:rFonts w:ascii="宋体" w:hAnsi="宋体" w:eastAsia="宋体"/>
          <w:b/>
          <w:i w:val="0"/>
          <w:sz w:val="22"/>
        </w:rPr>
        <w:t>0.2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PageIndex:返回 tree_path(2 字段) = </w:t>
      </w:r>
      <w:r>
        <w:rPr>
          <w:rFonts w:ascii="宋体" w:hAnsi="宋体" w:eastAsia="宋体"/>
          <w:b/>
          <w:i w:val="0"/>
          <w:sz w:val="22"/>
        </w:rPr>
        <w:t>0.4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5x 不是拍脑袋,是字段覆盖率 = 5/1 = 5.0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报告:`docs/PARADIGM_BENCHMARK_V3_A3_REPORT.md` A3 trail 章节。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1F4E79"/>
          <w:sz w:val="26"/>
        </w:rPr>
        <w:t>A9. 跑对比花了多长时间?什么机器?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答</w:t>
      </w:r>
      <w:r>
        <w:rPr>
          <w:rFonts w:ascii="宋体" w:hAnsi="宋体" w:eastAsia="宋体"/>
          <w:b w:val="0"/>
          <w:i w:val="0"/>
          <w:sz w:val="22"/>
        </w:rPr>
        <w:t>(10s):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机器</w:t>
      </w:r>
      <w:r>
        <w:rPr>
          <w:rFonts w:ascii="宋体" w:hAnsi="宋体" w:eastAsia="宋体"/>
          <w:b w:val="0"/>
          <w:i w:val="0"/>
          <w:sz w:val="22"/>
        </w:rPr>
        <w:t>:本地 i7-13700H / 32GB / 无 GPU(BGE 用 CPU 跑);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总耗时</w:t>
      </w:r>
      <w:r>
        <w:rPr>
          <w:rFonts w:ascii="宋体" w:hAnsi="宋体" w:eastAsia="宋体"/>
          <w:b w:val="0"/>
          <w:i w:val="0"/>
          <w:sz w:val="22"/>
        </w:rPr>
        <w:t>:V2 1584 组 ≈ 30min,V3 216 组 ≈ 15min;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全流程重跑</w:t>
      </w:r>
      <w:r>
        <w:rPr>
          <w:rFonts w:ascii="宋体" w:hAnsi="宋体" w:eastAsia="宋体"/>
          <w:b w:val="0"/>
          <w:i w:val="0"/>
          <w:sz w:val="22"/>
        </w:rPr>
        <w:t xml:space="preserve"> ≈ 1 小时。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金句</w:t>
      </w:r>
      <w:r>
        <w:rPr>
          <w:rFonts w:ascii="宋体" w:hAnsi="宋体" w:eastAsia="宋体"/>
          <w:b w:val="0"/>
          <w:i w:val="0"/>
          <w:sz w:val="22"/>
        </w:rPr>
        <w:t>:"一小时出全表,可复现。"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1F4E79"/>
          <w:sz w:val="26"/>
        </w:rPr>
        <w:t>A10. 为什么不跟最新 SOTA 比(2024 某 RAG)?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答</w:t>
      </w:r>
      <w:r>
        <w:rPr>
          <w:rFonts w:ascii="宋体" w:hAnsi="宋体" w:eastAsia="宋体"/>
          <w:b w:val="0"/>
          <w:i w:val="0"/>
          <w:sz w:val="22"/>
        </w:rPr>
        <w:t>(10s):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选 4 范式比的是</w:t>
      </w:r>
      <w:r>
        <w:rPr>
          <w:rFonts w:ascii="宋体" w:hAnsi="宋体" w:eastAsia="宋体"/>
          <w:b/>
          <w:i w:val="0"/>
          <w:sz w:val="22"/>
        </w:rPr>
        <w:t>路线差异</w:t>
      </w:r>
      <w:r>
        <w:rPr>
          <w:rFonts w:ascii="宋体" w:hAnsi="宋体" w:eastAsia="宋体"/>
          <w:b w:val="0"/>
          <w:i w:val="0"/>
          <w:sz w:val="22"/>
        </w:rPr>
        <w:t>(暴力 / 倒排 / 图 / 树),不是"哪条路最新"。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SOTA 每年都有,</w:t>
      </w:r>
      <w:r>
        <w:rPr>
          <w:rFonts w:ascii="宋体" w:hAnsi="宋体" w:eastAsia="宋体"/>
          <w:b/>
          <w:i w:val="0"/>
          <w:sz w:val="22"/>
        </w:rPr>
        <w:t>路线差异 30 年不变</w:t>
      </w:r>
      <w:r>
        <w:rPr>
          <w:rFonts w:ascii="宋体" w:hAnsi="宋体" w:eastAsia="宋体"/>
          <w:b w:val="0"/>
          <w:i w:val="0"/>
          <w:sz w:val="22"/>
        </w:rPr>
        <w:t>。任何新 SOTA 都能归到这 4 类之一。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2E75B6"/>
          <w:sz w:val="30"/>
        </w:rPr>
        <w:t>B 篇 · 超参数实验调参(10 问)</w:t>
      </w:r>
    </w:p>
    <w:p>
      <w:r>
        <w:rPr>
          <w:rFonts w:ascii="微软雅黑" w:hAnsi="微软雅黑" w:eastAsia="微软雅黑"/>
          <w:b/>
          <w:color w:val="1F4E79"/>
          <w:sz w:val="26"/>
        </w:rPr>
        <w:t>B1. 为什么不直接用 Faiss / hnswlib 默认参数?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答</w:t>
      </w:r>
      <w:r>
        <w:rPr>
          <w:rFonts w:ascii="宋体" w:hAnsi="宋体" w:eastAsia="宋体"/>
          <w:b w:val="0"/>
          <w:i w:val="0"/>
          <w:sz w:val="22"/>
        </w:rPr>
        <w:t>(15s):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默认参数是</w:t>
      </w:r>
      <w:r>
        <w:rPr>
          <w:rFonts w:ascii="宋体" w:hAnsi="宋体" w:eastAsia="宋体"/>
          <w:b/>
          <w:i w:val="0"/>
          <w:sz w:val="22"/>
        </w:rPr>
        <w:t>通用数据集</w:t>
      </w:r>
      <w:r>
        <w:rPr>
          <w:rFonts w:ascii="宋体" w:hAnsi="宋体" w:eastAsia="宋体"/>
          <w:b w:val="0"/>
          <w:i w:val="0"/>
          <w:sz w:val="22"/>
        </w:rPr>
        <w:t>训出来的: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- Faiss IVF: nlist=4√N(适用 100 万级);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- hnswlib: M=16(适用 768 维 BGE-large);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我们的场景: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- N=50K(不是 100 万)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- 512 维 BGE-small(不是 768)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- 短文本(运维工单平均 50 字)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场景不同,默认参数不适用,必须场景化调参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金句</w:t>
      </w:r>
      <w:r>
        <w:rPr>
          <w:rFonts w:ascii="宋体" w:hAnsi="宋体" w:eastAsia="宋体"/>
          <w:b w:val="0"/>
          <w:i w:val="0"/>
          <w:sz w:val="22"/>
        </w:rPr>
        <w:t>:"穿大一号鞋能走路,但跑不快——调参就是量脚选码。"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1F4E79"/>
          <w:sz w:val="26"/>
        </w:rPr>
        <w:t>B2. *τ=0.65 换数据集还成立吗?会不会过拟合?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答</w:t>
      </w:r>
      <w:r>
        <w:rPr>
          <w:rFonts w:ascii="宋体" w:hAnsi="宋体" w:eastAsia="宋体"/>
          <w:b w:val="0"/>
          <w:i w:val="0"/>
          <w:sz w:val="22"/>
        </w:rPr>
        <w:t>(20s):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不一定,这是诚实声明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- 0.65 是在</w:t>
      </w:r>
      <w:r>
        <w:rPr>
          <w:rFonts w:ascii="宋体" w:hAnsi="宋体" w:eastAsia="宋体"/>
          <w:b/>
          <w:i w:val="0"/>
          <w:sz w:val="22"/>
        </w:rPr>
        <w:t>我们 332 + 80 = 412 条</w:t>
      </w:r>
      <w:r>
        <w:rPr>
          <w:rFonts w:ascii="宋体" w:hAnsi="宋体" w:eastAsia="宋体"/>
          <w:b w:val="0"/>
          <w:i w:val="0"/>
          <w:sz w:val="22"/>
        </w:rPr>
        <w:t>上调出来的;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- 换数据集(医疗 / 法律)甜蜜点会漂移;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调参方法可复用,具体值不通用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校准流程(任何数据集可复用):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1. 标注集上画 τ-FPR 曲线;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2. 找 FPR ≤ 5% 约束下的最低 τ;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3. 留出集验证 Hit 下降 &lt; 2.5pp。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金句</w:t>
      </w:r>
      <w:r>
        <w:rPr>
          <w:rFonts w:ascii="宋体" w:hAnsi="宋体" w:eastAsia="宋体"/>
          <w:b w:val="0"/>
          <w:i w:val="0"/>
          <w:sz w:val="22"/>
        </w:rPr>
        <w:t>:"0.65 是默认值,不是教条。</w:t>
      </w:r>
      <w:r>
        <w:rPr>
          <w:rFonts w:ascii="宋体" w:hAnsi="宋体" w:eastAsia="宋体"/>
          <w:b/>
          <w:i w:val="0"/>
          <w:sz w:val="22"/>
        </w:rPr>
        <w:t>生产有自调机制</w:t>
      </w:r>
      <w:r>
        <w:rPr>
          <w:rFonts w:ascii="宋体" w:hAnsi="宋体" w:eastAsia="宋体"/>
          <w:b w:val="0"/>
          <w:i w:val="0"/>
          <w:sz w:val="22"/>
        </w:rPr>
        <w:t>。"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1F4E79"/>
          <w:sz w:val="26"/>
        </w:rPr>
        <w:t>B3. L1-K=8,不能直接用 L1-K=24 吗?延迟真差很多?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答</w:t>
      </w:r>
      <w:r>
        <w:rPr>
          <w:rFonts w:ascii="宋体" w:hAnsi="宋体" w:eastAsia="宋体"/>
          <w:b w:val="0"/>
          <w:i w:val="0"/>
          <w:sz w:val="22"/>
        </w:rPr>
        <w:t>(15s):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召回</w:t>
      </w:r>
      <w:r>
        <w:rPr>
          <w:rFonts w:ascii="宋体" w:hAnsi="宋体" w:eastAsia="宋体"/>
          <w:b w:val="0"/>
          <w:i w:val="0"/>
          <w:sz w:val="22"/>
        </w:rPr>
        <w:t>:L1-K=8 = 0.95;L1-K=24 = 0.975(+2.5pp);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延迟</w:t>
      </w:r>
      <w:r>
        <w:rPr>
          <w:rFonts w:ascii="宋体" w:hAnsi="宋体" w:eastAsia="宋体"/>
          <w:b w:val="0"/>
          <w:i w:val="0"/>
          <w:sz w:val="22"/>
        </w:rPr>
        <w:t xml:space="preserve">:L1-K=8 = 1.73ms;L1-K=24 = </w:t>
      </w:r>
      <w:r>
        <w:rPr>
          <w:rFonts w:ascii="宋体" w:hAnsi="宋体" w:eastAsia="宋体"/>
          <w:b/>
          <w:i w:val="0"/>
          <w:sz w:val="22"/>
        </w:rPr>
        <w:t>5.2ms(3 倍)</w:t>
      </w:r>
      <w:r>
        <w:rPr>
          <w:rFonts w:ascii="宋体" w:hAnsi="宋体" w:eastAsia="宋体"/>
          <w:b w:val="0"/>
          <w:i w:val="0"/>
          <w:sz w:val="22"/>
        </w:rPr>
        <w:t>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精排计算量</w:t>
      </w:r>
      <w:r>
        <w:rPr>
          <w:rFonts w:ascii="宋体" w:hAnsi="宋体" w:eastAsia="宋体"/>
          <w:b w:val="0"/>
          <w:i w:val="0"/>
          <w:sz w:val="22"/>
        </w:rPr>
        <w:t>:3 倍候选,3 倍 cosine。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SLA 30ms 下两者都过,但 </w:t>
      </w:r>
      <w:r>
        <w:rPr>
          <w:rFonts w:ascii="宋体" w:hAnsi="宋体" w:eastAsia="宋体"/>
          <w:b/>
          <w:i w:val="0"/>
          <w:sz w:val="22"/>
        </w:rPr>
        <w:t>L1-K=24 把精排从 &lt; 1ms 顶到 5ms,精排成瓶颈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+2.5pp 召回换 +3.5ms 延迟,</w:t>
      </w:r>
      <w:r>
        <w:rPr>
          <w:rFonts w:ascii="宋体" w:hAnsi="宋体" w:eastAsia="宋体"/>
          <w:b/>
          <w:i w:val="0"/>
          <w:sz w:val="22"/>
        </w:rPr>
        <w:t>得不偿失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报告 Fig.3 L1-K 敏感性曲线。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1F4E79"/>
          <w:sz w:val="26"/>
        </w:rPr>
        <w:t>B4. ε=0.02 为什么不是 0.01 或 0.05?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答</w:t>
      </w:r>
      <w:r>
        <w:rPr>
          <w:rFonts w:ascii="宋体" w:hAnsi="宋体" w:eastAsia="宋体"/>
          <w:b w:val="0"/>
          <w:i w:val="0"/>
          <w:sz w:val="22"/>
        </w:rPr>
        <w:t>(15s):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ε 是</w:t>
      </w:r>
      <w:r>
        <w:rPr>
          <w:rFonts w:ascii="宋体" w:hAnsi="宋体" w:eastAsia="宋体"/>
          <w:b/>
          <w:i w:val="0"/>
          <w:sz w:val="22"/>
        </w:rPr>
        <w:t>量化步长</w:t>
      </w:r>
      <w:r>
        <w:rPr>
          <w:rFonts w:ascii="宋体" w:hAnsi="宋体" w:eastAsia="宋体"/>
          <w:b w:val="0"/>
          <w:i w:val="0"/>
          <w:sz w:val="22"/>
        </w:rPr>
        <w:t>(向量量化 → 整数 → 哈希锚点 ID):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ε=0.01</w:t>
      </w:r>
      <w:r>
        <w:rPr>
          <w:rFonts w:ascii="宋体" w:hAnsi="宋体" w:eastAsia="宋体"/>
          <w:b w:val="0"/>
          <w:i w:val="0"/>
          <w:sz w:val="22"/>
        </w:rPr>
        <w:t>:锚点太多(冗余),索引膨胀,粗筛慢;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ε=0.05</w:t>
      </w:r>
      <w:r>
        <w:rPr>
          <w:rFonts w:ascii="宋体" w:hAnsi="宋体" w:eastAsia="宋体"/>
          <w:b w:val="0"/>
          <w:i w:val="0"/>
          <w:sz w:val="22"/>
        </w:rPr>
        <w:t>:锚点太少(粗排失效),召回掉;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ε=0.02</w:t>
      </w:r>
      <w:r>
        <w:rPr>
          <w:rFonts w:ascii="宋体" w:hAnsi="宋体" w:eastAsia="宋体"/>
          <w:b w:val="0"/>
          <w:i w:val="0"/>
          <w:sz w:val="22"/>
        </w:rPr>
        <w:t>:1584 组里 Hit+FPR 帕累托最优(Fig.4 平台区中心);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而且 ε ∈ [0.01, 0.10] 整段都是</w:t>
      </w:r>
      <w:r>
        <w:rPr>
          <w:rFonts w:ascii="宋体" w:hAnsi="宋体" w:eastAsia="宋体"/>
          <w:b/>
          <w:i w:val="0"/>
          <w:sz w:val="22"/>
        </w:rPr>
        <w:t>质量不变的平台</w:t>
      </w:r>
      <w:r>
        <w:rPr>
          <w:rFonts w:ascii="宋体" w:hAnsi="宋体" w:eastAsia="宋体"/>
          <w:b w:val="0"/>
          <w:i w:val="0"/>
          <w:sz w:val="22"/>
        </w:rPr>
        <w:t>——Hit 99.5%,FPR 12-13%。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金句</w:t>
      </w:r>
      <w:r>
        <w:rPr>
          <w:rFonts w:ascii="宋体" w:hAnsi="宋体" w:eastAsia="宋体"/>
          <w:b w:val="0"/>
          <w:i w:val="0"/>
          <w:sz w:val="22"/>
        </w:rPr>
        <w:t>:"ε 是宽容的——你随便选,我们不崩。"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1F4E79"/>
          <w:sz w:val="26"/>
        </w:rPr>
        <w:t>B5. Top-K=3 是不是太小?为什么不是 5 或 10?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答</w:t>
      </w:r>
      <w:r>
        <w:rPr>
          <w:rFonts w:ascii="宋体" w:hAnsi="宋体" w:eastAsia="宋体"/>
          <w:b w:val="0"/>
          <w:i w:val="0"/>
          <w:sz w:val="22"/>
        </w:rPr>
        <w:t>(15s):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Top-K 是</w:t>
      </w:r>
      <w:r>
        <w:rPr>
          <w:rFonts w:ascii="宋体" w:hAnsi="宋体" w:eastAsia="宋体"/>
          <w:b/>
          <w:i w:val="0"/>
          <w:sz w:val="22"/>
        </w:rPr>
        <w:t>给 LLM 的候选数</w:t>
      </w:r>
      <w:r>
        <w:rPr>
          <w:rFonts w:ascii="宋体" w:hAnsi="宋体" w:eastAsia="宋体"/>
          <w:b w:val="0"/>
          <w:i w:val="0"/>
          <w:sz w:val="22"/>
        </w:rPr>
        <w:t>——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- K 太小:漏召;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- K 太大:</w:t>
      </w:r>
      <w:r>
        <w:rPr>
          <w:rFonts w:ascii="宋体" w:hAnsi="宋体" w:eastAsia="宋体"/>
          <w:b/>
          <w:i w:val="0"/>
          <w:sz w:val="22"/>
        </w:rPr>
        <w:t>token 暴涨、生成慢、上下文噪声多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DeepSeek 单 query 1K tokens ≈ ¥0.001——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- K=3 → ¥0.003/query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- K=10 → ¥0.010/query(3.3 倍)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1 万次/天:省 ¥70/天 = </w:t>
      </w:r>
      <w:r>
        <w:rPr>
          <w:rFonts w:ascii="宋体" w:hAnsi="宋体" w:eastAsia="宋体"/>
          <w:b/>
          <w:i w:val="0"/>
          <w:sz w:val="22"/>
        </w:rPr>
        <w:t>一年省 ¥25,000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金句</w:t>
      </w:r>
      <w:r>
        <w:rPr>
          <w:rFonts w:ascii="宋体" w:hAnsi="宋体" w:eastAsia="宋体"/>
          <w:b w:val="0"/>
          <w:i w:val="0"/>
          <w:sz w:val="22"/>
        </w:rPr>
        <w:t>:"K=3 是'够用就好',K=10 是'钱多任性'。"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1F4E79"/>
          <w:sz w:val="26"/>
        </w:rPr>
        <w:t>B6. *为什么用网格不用贝叶斯 / 强化学习?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答</w:t>
      </w:r>
      <w:r>
        <w:rPr>
          <w:rFonts w:ascii="宋体" w:hAnsi="宋体" w:eastAsia="宋体"/>
          <w:b w:val="0"/>
          <w:i w:val="0"/>
          <w:sz w:val="22"/>
        </w:rPr>
        <w:t>(20s):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网格 = 4 维 × 5-10 档 ≈ 1 万组</w:t>
      </w:r>
      <w:r>
        <w:rPr>
          <w:rFonts w:ascii="宋体" w:hAnsi="宋体" w:eastAsia="宋体"/>
          <w:b w:val="0"/>
          <w:i w:val="0"/>
          <w:sz w:val="22"/>
        </w:rPr>
        <w:t>,本机 1 小时跑完,可承受。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贝叶斯: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黑盒</w:t>
      </w:r>
      <w:r>
        <w:rPr>
          <w:rFonts w:ascii="宋体" w:hAnsi="宋体" w:eastAsia="宋体"/>
          <w:b w:val="0"/>
          <w:i w:val="0"/>
          <w:sz w:val="22"/>
        </w:rPr>
        <w:t>:看不到"τ 决定生死,L1-K 锦上添花"这种</w:t>
      </w:r>
      <w:r>
        <w:rPr>
          <w:rFonts w:ascii="宋体" w:hAnsi="宋体" w:eastAsia="宋体"/>
          <w:b/>
          <w:i w:val="0"/>
          <w:sz w:val="22"/>
        </w:rPr>
        <w:t>结构洞察</w:t>
      </w:r>
      <w:r>
        <w:rPr>
          <w:rFonts w:ascii="宋体" w:hAnsi="宋体" w:eastAsia="宋体"/>
          <w:b w:val="0"/>
          <w:i w:val="0"/>
          <w:sz w:val="22"/>
        </w:rPr>
        <w:t>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收敛慢</w:t>
      </w:r>
      <w:r>
        <w:rPr>
          <w:rFonts w:ascii="宋体" w:hAnsi="宋体" w:eastAsia="宋体"/>
          <w:b w:val="0"/>
          <w:i w:val="0"/>
          <w:sz w:val="22"/>
        </w:rPr>
        <w:t>:1 万组网格,贝叶斯反而更久;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不利于复现</w:t>
      </w:r>
      <w:r>
        <w:rPr>
          <w:rFonts w:ascii="宋体" w:hAnsi="宋体" w:eastAsia="宋体"/>
          <w:b w:val="0"/>
          <w:i w:val="0"/>
          <w:sz w:val="22"/>
        </w:rPr>
        <w:t>:每次跑结果有微差。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网格的好处是</w:t>
      </w:r>
      <w:r>
        <w:rPr>
          <w:rFonts w:ascii="宋体" w:hAnsi="宋体" w:eastAsia="宋体"/>
          <w:b/>
          <w:i w:val="0"/>
          <w:sz w:val="22"/>
        </w:rPr>
        <w:t>可视化</w:t>
      </w:r>
      <w:r>
        <w:rPr>
          <w:rFonts w:ascii="宋体" w:hAnsi="宋体" w:eastAsia="宋体"/>
          <w:b w:val="0"/>
          <w:i w:val="0"/>
          <w:sz w:val="22"/>
        </w:rPr>
        <w:t>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- Fig.1 τ 曲线 → 看到甜蜜点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- Fig.2 τ × L1-K 热力图 → 看到"安全带 vs 危险带"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- Fig.3 L1-K 敏感性 → 看到膝盖点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- Fig.4 ε 平台 → 看到参数宽容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金句</w:t>
      </w:r>
      <w:r>
        <w:rPr>
          <w:rFonts w:ascii="宋体" w:hAnsi="宋体" w:eastAsia="宋体"/>
          <w:b w:val="0"/>
          <w:i w:val="0"/>
          <w:sz w:val="22"/>
        </w:rPr>
        <w:t>:"贝叶斯出数字,网格出认知。</w:t>
      </w:r>
      <w:r>
        <w:rPr>
          <w:rFonts w:ascii="宋体" w:hAnsi="宋体" w:eastAsia="宋体"/>
          <w:b/>
          <w:i w:val="0"/>
          <w:sz w:val="22"/>
        </w:rPr>
        <w:t>答辩要的是认知</w:t>
      </w:r>
      <w:r>
        <w:rPr>
          <w:rFonts w:ascii="宋体" w:hAnsi="宋体" w:eastAsia="宋体"/>
          <w:b w:val="0"/>
          <w:i w:val="0"/>
          <w:sz w:val="22"/>
        </w:rPr>
        <w:t>。"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1F4E79"/>
          <w:sz w:val="26"/>
        </w:rPr>
        <w:t>B7. 1800 组怎么防止过拟合?有交叉验证吗?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答</w:t>
      </w:r>
      <w:r>
        <w:rPr>
          <w:rFonts w:ascii="宋体" w:hAnsi="宋体" w:eastAsia="宋体"/>
          <w:b w:val="0"/>
          <w:i w:val="0"/>
          <w:sz w:val="22"/>
        </w:rPr>
        <w:t>(15s):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三道防线: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1. </w:t>
      </w:r>
      <w:r>
        <w:rPr>
          <w:rFonts w:ascii="宋体" w:hAnsi="宋体" w:eastAsia="宋体"/>
          <w:b/>
          <w:i w:val="0"/>
          <w:sz w:val="22"/>
        </w:rPr>
        <w:t>5 折交叉验证</w:t>
      </w:r>
      <w:r>
        <w:rPr>
          <w:rFonts w:ascii="宋体" w:hAnsi="宋体" w:eastAsia="宋体"/>
          <w:b w:val="0"/>
          <w:i w:val="0"/>
          <w:sz w:val="22"/>
        </w:rPr>
        <w:t>(V2 跑);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2. </w:t>
      </w:r>
      <w:r>
        <w:rPr>
          <w:rFonts w:ascii="宋体" w:hAnsi="宋体" w:eastAsia="宋体"/>
          <w:b/>
          <w:i w:val="0"/>
          <w:sz w:val="22"/>
        </w:rPr>
        <w:t>留出 hard_confusion 集</w:t>
      </w:r>
      <w:r>
        <w:rPr>
          <w:rFonts w:ascii="宋体" w:hAnsi="宋体" w:eastAsia="宋体"/>
          <w:b w:val="0"/>
          <w:i w:val="0"/>
          <w:sz w:val="22"/>
        </w:rPr>
        <w:t>(80 条,调参时</w:t>
      </w:r>
      <w:r>
        <w:rPr>
          <w:rFonts w:ascii="宋体" w:hAnsi="宋体" w:eastAsia="宋体"/>
          <w:b/>
          <w:i w:val="0"/>
          <w:sz w:val="22"/>
        </w:rPr>
        <w:t>完全不可见</w:t>
      </w:r>
      <w:r>
        <w:rPr>
          <w:rFonts w:ascii="宋体" w:hAnsi="宋体" w:eastAsia="宋体"/>
          <w:b w:val="0"/>
          <w:i w:val="0"/>
          <w:sz w:val="22"/>
        </w:rPr>
        <w:t>);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3. </w:t>
      </w:r>
      <w:r>
        <w:rPr>
          <w:rFonts w:ascii="宋体" w:hAnsi="宋体" w:eastAsia="宋体"/>
          <w:b/>
          <w:i w:val="0"/>
          <w:sz w:val="22"/>
        </w:rPr>
        <w:t>bootstrap 1000 次</w:t>
      </w:r>
      <w:r>
        <w:rPr>
          <w:rFonts w:ascii="宋体" w:hAnsi="宋体" w:eastAsia="宋体"/>
          <w:b w:val="0"/>
          <w:i w:val="0"/>
          <w:sz w:val="22"/>
        </w:rPr>
        <w:t>:FPR 95% CI [2.7%, 3.5%],</w:t>
      </w:r>
      <w:r>
        <w:rPr>
          <w:rFonts w:ascii="宋体" w:hAnsi="宋体" w:eastAsia="宋体"/>
          <w:b/>
          <w:i w:val="0"/>
          <w:sz w:val="22"/>
        </w:rPr>
        <w:t>稳定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验证结果: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- 训练集 Hit = 99.5%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- 留出集 Hit = 57.5%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- 真实部署 Hit 介于两者之间,工程可接受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诚实声明</w:t>
      </w:r>
      <w:r>
        <w:rPr>
          <w:rFonts w:ascii="宋体" w:hAnsi="宋体" w:eastAsia="宋体"/>
          <w:b w:val="0"/>
          <w:i w:val="0"/>
          <w:sz w:val="22"/>
        </w:rPr>
        <w:t>:"hard 集 Hit=57.5% 是真实场景,我们没藏。"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1F4E79"/>
          <w:sz w:val="26"/>
        </w:rPr>
        <w:t>B8. 1800 组只跑了 GT+,其他 4 范式也跑了同样网格吗?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答</w:t>
      </w:r>
      <w:r>
        <w:rPr>
          <w:rFonts w:ascii="宋体" w:hAnsi="宋体" w:eastAsia="宋体"/>
          <w:b w:val="0"/>
          <w:i w:val="0"/>
          <w:sz w:val="22"/>
        </w:rPr>
        <w:t>(15s,诚实声明):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没跑</w:t>
      </w:r>
      <w:r>
        <w:rPr>
          <w:rFonts w:ascii="宋体" w:hAnsi="宋体" w:eastAsia="宋体"/>
          <w:b w:val="0"/>
          <w:i w:val="0"/>
          <w:sz w:val="22"/>
        </w:rPr>
        <w:t>。其他 4 范式只跑了"默认参数 + 我们推荐配置",没做完整网格。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原因: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- 每范式超参空间不同(IVF:nlist/nprobe;HNSW:M/ef;PageIndex:tree depth);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全做 4 范式 × 1 万组 = </w:t>
      </w:r>
      <w:r>
        <w:rPr>
          <w:rFonts w:ascii="宋体" w:hAnsi="宋体" w:eastAsia="宋体"/>
          <w:b/>
          <w:i w:val="0"/>
          <w:sz w:val="22"/>
        </w:rPr>
        <w:t>4 万组</w:t>
      </w:r>
      <w:r>
        <w:rPr>
          <w:rFonts w:ascii="宋体" w:hAnsi="宋体" w:eastAsia="宋体"/>
          <w:b w:val="0"/>
          <w:i w:val="0"/>
          <w:sz w:val="22"/>
        </w:rPr>
        <w:t>,本机 4 小时,超边际;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我们证明 GT+ 自身最优,不是跨范式 PK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金句</w:t>
      </w:r>
      <w:r>
        <w:rPr>
          <w:rFonts w:ascii="宋体" w:hAnsi="宋体" w:eastAsia="宋体"/>
          <w:b w:val="0"/>
          <w:i w:val="0"/>
          <w:sz w:val="22"/>
        </w:rPr>
        <w:t>:"我们证明'我的鞋合脚',不是'所有人都得穿我的鞋'。"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1F4E79"/>
          <w:sz w:val="26"/>
        </w:rPr>
        <w:t>B9. 0.65 怎么验证?换 query 就崩了?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答</w:t>
      </w:r>
      <w:r>
        <w:rPr>
          <w:rFonts w:ascii="宋体" w:hAnsi="宋体" w:eastAsia="宋体"/>
          <w:b w:val="0"/>
          <w:i w:val="0"/>
          <w:sz w:val="22"/>
        </w:rPr>
        <w:t>(20s):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验证写在 `rag_hyperparam_report_v3_joint.md` 验证章节——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1. </w:t>
      </w:r>
      <w:r>
        <w:rPr>
          <w:rFonts w:ascii="宋体" w:hAnsi="宋体" w:eastAsia="宋体"/>
          <w:b/>
          <w:i w:val="0"/>
          <w:sz w:val="22"/>
        </w:rPr>
        <w:t>bootstrap 1000 次</w:t>
      </w:r>
      <w:r>
        <w:rPr>
          <w:rFonts w:ascii="宋体" w:hAnsi="宋体" w:eastAsia="宋体"/>
          <w:b w:val="0"/>
          <w:i w:val="0"/>
          <w:sz w:val="22"/>
        </w:rPr>
        <w:t>:FPR 95% CI [2.7%, 3.5%],</w:t>
      </w:r>
      <w:r>
        <w:rPr>
          <w:rFonts w:ascii="宋体" w:hAnsi="宋体" w:eastAsia="宋体"/>
          <w:b/>
          <w:i w:val="0"/>
          <w:sz w:val="22"/>
        </w:rPr>
        <w:t>稳定</w:t>
      </w:r>
      <w:r>
        <w:rPr>
          <w:rFonts w:ascii="宋体" w:hAnsi="宋体" w:eastAsia="宋体"/>
          <w:b w:val="0"/>
          <w:i w:val="0"/>
          <w:sz w:val="22"/>
        </w:rPr>
        <w:t>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2. </w:t>
      </w:r>
      <w:r>
        <w:rPr>
          <w:rFonts w:ascii="宋体" w:hAnsi="宋体" w:eastAsia="宋体"/>
          <w:b/>
          <w:i w:val="0"/>
          <w:sz w:val="22"/>
        </w:rPr>
        <w:t>新 query 集</w:t>
      </w:r>
      <w:r>
        <w:rPr>
          <w:rFonts w:ascii="宋体" w:hAnsi="宋体" w:eastAsia="宋体"/>
          <w:b w:val="0"/>
          <w:i w:val="0"/>
          <w:sz w:val="22"/>
        </w:rPr>
        <w:t>(200 条现场工单,2026-03 采集):FPR = 3.4%(在 CI 内);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3. </w:t>
      </w:r>
      <w:r>
        <w:rPr>
          <w:rFonts w:ascii="宋体" w:hAnsi="宋体" w:eastAsia="宋体"/>
          <w:b/>
          <w:i w:val="0"/>
          <w:sz w:val="22"/>
        </w:rPr>
        <w:t>τ 监控 + 自调</w:t>
      </w:r>
      <w:r>
        <w:rPr>
          <w:rFonts w:ascii="宋体" w:hAnsi="宋体" w:eastAsia="宋体"/>
          <w:b w:val="0"/>
          <w:i w:val="0"/>
          <w:sz w:val="22"/>
        </w:rPr>
        <w:t>:生产 7×24 监控 FPR,FPR &gt; 8% 自动报警,人工可调 τ。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金句</w:t>
      </w:r>
      <w:r>
        <w:rPr>
          <w:rFonts w:ascii="宋体" w:hAnsi="宋体" w:eastAsia="宋体"/>
          <w:b w:val="0"/>
          <w:i w:val="0"/>
          <w:sz w:val="22"/>
        </w:rPr>
        <w:t>:"0.65 是默认值,不是教条。</w:t>
      </w:r>
      <w:r>
        <w:rPr>
          <w:rFonts w:ascii="宋体" w:hAnsi="宋体" w:eastAsia="宋体"/>
          <w:b/>
          <w:i w:val="0"/>
          <w:sz w:val="22"/>
        </w:rPr>
        <w:t>生产有自调</w:t>
      </w:r>
      <w:r>
        <w:rPr>
          <w:rFonts w:ascii="宋体" w:hAnsi="宋体" w:eastAsia="宋体"/>
          <w:b w:val="0"/>
          <w:i w:val="0"/>
          <w:sz w:val="22"/>
        </w:rPr>
        <w:t>。"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1F4E79"/>
          <w:sz w:val="26"/>
        </w:rPr>
        <w:t>B10. 调参里有没有调 LLM 的 temperature / prompt?为什么只调 RAG 端?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答</w:t>
      </w:r>
      <w:r>
        <w:rPr>
          <w:rFonts w:ascii="宋体" w:hAnsi="宋体" w:eastAsia="宋体"/>
          <w:b w:val="0"/>
          <w:i w:val="0"/>
          <w:sz w:val="22"/>
        </w:rPr>
        <w:t>(10s):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LLM 端固定: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temperature=0.1</w:t>
      </w:r>
      <w:r>
        <w:rPr>
          <w:rFonts w:ascii="宋体" w:hAnsi="宋体" w:eastAsia="宋体"/>
          <w:b w:val="0"/>
          <w:i w:val="0"/>
          <w:sz w:val="22"/>
        </w:rPr>
        <w:t>(确定性,适合运维);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prompt 模板固定</w:t>
      </w:r>
      <w:r>
        <w:rPr>
          <w:rFonts w:ascii="宋体" w:hAnsi="宋体" w:eastAsia="宋体"/>
          <w:b w:val="0"/>
          <w:i w:val="0"/>
          <w:sz w:val="22"/>
        </w:rPr>
        <w:t>(角色 / 上下文 / 指令 三段式);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无 Key 兜底</w:t>
      </w:r>
      <w:r>
        <w:rPr>
          <w:rFonts w:ascii="宋体" w:hAnsi="宋体" w:eastAsia="宋体"/>
          <w:b w:val="0"/>
          <w:i w:val="0"/>
          <w:sz w:val="22"/>
        </w:rPr>
        <w:t>:返回原文,绝不崩。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只调 RAG 端的原因</w:t>
      </w:r>
      <w:r>
        <w:rPr>
          <w:rFonts w:ascii="宋体" w:hAnsi="宋体" w:eastAsia="宋体"/>
          <w:b w:val="0"/>
          <w:i w:val="0"/>
          <w:sz w:val="22"/>
        </w:rPr>
        <w:t>:LLM 是"厨子",RAG 是"食材"——</w:t>
      </w:r>
      <w:r>
        <w:rPr>
          <w:rFonts w:ascii="宋体" w:hAnsi="宋体" w:eastAsia="宋体"/>
          <w:b/>
          <w:i w:val="0"/>
          <w:sz w:val="22"/>
        </w:rPr>
        <w:t>食材不好,厨子再好也白搭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答辩重点在 RAG(项目核心)。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2E75B6"/>
          <w:sz w:val="30"/>
        </w:rPr>
        <w:t>C 篇 · 方法论 &amp; 跨实验(5 问)</w:t>
      </w:r>
    </w:p>
    <w:p>
      <w:r>
        <w:rPr>
          <w:rFonts w:ascii="微软雅黑" w:hAnsi="微软雅黑" w:eastAsia="微软雅黑"/>
          <w:b/>
          <w:color w:val="1F4E79"/>
          <w:sz w:val="26"/>
        </w:rPr>
        <w:t>C1. 老师要 3 分钟简版怎么讲?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答</w:t>
      </w:r>
      <w:r>
        <w:rPr>
          <w:rFonts w:ascii="宋体" w:hAnsi="宋体" w:eastAsia="宋体"/>
          <w:b w:val="0"/>
          <w:i w:val="0"/>
          <w:sz w:val="22"/>
        </w:rPr>
        <w:t>(180s 简版,备用):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"我们做了</w:t>
      </w:r>
      <w:r>
        <w:rPr>
          <w:rFonts w:ascii="宋体" w:hAnsi="宋体" w:eastAsia="宋体"/>
          <w:b/>
          <w:i w:val="0"/>
          <w:sz w:val="22"/>
        </w:rPr>
        <w:t>两组实验</w:t>
      </w:r>
      <w:r>
        <w:rPr>
          <w:rFonts w:ascii="宋体" w:hAnsi="宋体" w:eastAsia="宋体"/>
          <w:b w:val="0"/>
          <w:i w:val="0"/>
          <w:sz w:val="22"/>
        </w:rPr>
        <w:t>——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一组是</w:t>
      </w:r>
      <w:r>
        <w:rPr>
          <w:rFonts w:ascii="宋体" w:hAnsi="宋体" w:eastAsia="宋体"/>
          <w:b/>
          <w:i w:val="0"/>
          <w:sz w:val="22"/>
        </w:rPr>
        <w:t>范式对比</w:t>
      </w:r>
      <w:r>
        <w:rPr>
          <w:rFonts w:ascii="宋体" w:hAnsi="宋体" w:eastAsia="宋体"/>
          <w:b w:val="0"/>
          <w:i w:val="0"/>
          <w:sz w:val="22"/>
        </w:rPr>
        <w:t>:6 范式同场竞技,证明 GridTrace+ 在 S5 trail 完整度 5 倍独享、A3 物理删除释放 2.34MB、build 比 IVF 快 16 倍;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另一组是</w:t>
      </w:r>
      <w:r>
        <w:rPr>
          <w:rFonts w:ascii="宋体" w:hAnsi="宋体" w:eastAsia="宋体"/>
          <w:b/>
          <w:i w:val="0"/>
          <w:sz w:val="22"/>
        </w:rPr>
        <w:t>超参调参</w:t>
      </w:r>
      <w:r>
        <w:rPr>
          <w:rFonts w:ascii="宋体" w:hAnsi="宋体" w:eastAsia="宋体"/>
          <w:b w:val="0"/>
          <w:i w:val="0"/>
          <w:sz w:val="22"/>
        </w:rPr>
        <w:t>:对 4 个超参做 1800 组网格,得出 ε=0.02 / L1-K=8 / τ=0.65 / Top-K=3 的帕累托最优。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每一行配置都有数据撑腰,没有拍脑袋</w:t>
      </w:r>
      <w:r>
        <w:rPr>
          <w:rFonts w:ascii="宋体" w:hAnsi="宋体" w:eastAsia="宋体"/>
          <w:b w:val="0"/>
          <w:i w:val="0"/>
          <w:sz w:val="22"/>
        </w:rPr>
        <w:t>。"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1F4E79"/>
          <w:sz w:val="26"/>
        </w:rPr>
        <w:t>C2. *实验设计有统计学缺陷吗?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答</w:t>
      </w:r>
      <w:r>
        <w:rPr>
          <w:rFonts w:ascii="宋体" w:hAnsi="宋体" w:eastAsia="宋体"/>
          <w:b w:val="0"/>
          <w:i w:val="0"/>
          <w:sz w:val="22"/>
        </w:rPr>
        <w:t>(15s,诚实):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有,</w:t>
      </w:r>
      <w:r>
        <w:rPr>
          <w:rFonts w:ascii="宋体" w:hAnsi="宋体" w:eastAsia="宋体"/>
          <w:b/>
          <w:i w:val="0"/>
          <w:sz w:val="22"/>
        </w:rPr>
        <w:t>承认 3 个缺陷</w:t>
      </w:r>
      <w:r>
        <w:rPr>
          <w:rFonts w:ascii="宋体" w:hAnsi="宋体" w:eastAsia="宋体"/>
          <w:b w:val="0"/>
          <w:i w:val="0"/>
          <w:sz w:val="22"/>
        </w:rPr>
        <w:t>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1. </w:t>
      </w:r>
      <w:r>
        <w:rPr>
          <w:rFonts w:ascii="宋体" w:hAnsi="宋体" w:eastAsia="宋体"/>
          <w:b/>
          <w:i w:val="0"/>
          <w:sz w:val="22"/>
        </w:rPr>
        <w:t>样本量小</w:t>
      </w:r>
      <w:r>
        <w:rPr>
          <w:rFonts w:ascii="宋体" w:hAnsi="宋体" w:eastAsia="宋体"/>
          <w:b w:val="0"/>
          <w:i w:val="0"/>
          <w:sz w:val="22"/>
        </w:rPr>
        <w:t>:412 条 query,统计功效有限;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2. </w:t>
      </w:r>
      <w:r>
        <w:rPr>
          <w:rFonts w:ascii="宋体" w:hAnsi="宋体" w:eastAsia="宋体"/>
          <w:b/>
          <w:i w:val="0"/>
          <w:sz w:val="22"/>
        </w:rPr>
        <w:t>领域单一</w:t>
      </w:r>
      <w:r>
        <w:rPr>
          <w:rFonts w:ascii="宋体" w:hAnsi="宋体" w:eastAsia="宋体"/>
          <w:b w:val="0"/>
          <w:i w:val="0"/>
          <w:sz w:val="22"/>
        </w:rPr>
        <w:t>:只测了运维,医疗 / 法律未验证;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3. </w:t>
      </w:r>
      <w:r>
        <w:rPr>
          <w:rFonts w:ascii="宋体" w:hAnsi="宋体" w:eastAsia="宋体"/>
          <w:b/>
          <w:i w:val="0"/>
          <w:sz w:val="22"/>
        </w:rPr>
        <w:t>主观项</w:t>
      </w:r>
      <w:r>
        <w:rPr>
          <w:rFonts w:ascii="宋体" w:hAnsi="宋体" w:eastAsia="宋体"/>
          <w:b w:val="0"/>
          <w:i w:val="0"/>
          <w:sz w:val="22"/>
        </w:rPr>
        <w:t>:trail 完整度是字段覆盖率,不是真正的人工评估。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改进方向</w:t>
      </w:r>
      <w:r>
        <w:rPr>
          <w:rFonts w:ascii="宋体" w:hAnsi="宋体" w:eastAsia="宋体"/>
          <w:b w:val="0"/>
          <w:i w:val="0"/>
          <w:sz w:val="22"/>
        </w:rPr>
        <w:t>(后续工作):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- A2 用户研究(30 人打分)正在进行;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- 跨领域 KB(法律 / 医疗)待扩展;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- trail 加 LLM-as-judge 评估。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金句</w:t>
      </w:r>
      <w:r>
        <w:rPr>
          <w:rFonts w:ascii="宋体" w:hAnsi="宋体" w:eastAsia="宋体"/>
          <w:b w:val="0"/>
          <w:i w:val="0"/>
          <w:sz w:val="22"/>
        </w:rPr>
        <w:t>:"我们把缺陷写在 A3 报告最后一节——</w:t>
      </w:r>
      <w:r>
        <w:rPr>
          <w:rFonts w:ascii="宋体" w:hAnsi="宋体" w:eastAsia="宋体"/>
          <w:b/>
          <w:i w:val="0"/>
          <w:sz w:val="22"/>
        </w:rPr>
        <w:t>答辩要诚实,不包装</w:t>
      </w:r>
      <w:r>
        <w:rPr>
          <w:rFonts w:ascii="宋体" w:hAnsi="宋体" w:eastAsia="宋体"/>
          <w:b w:val="0"/>
          <w:i w:val="0"/>
          <w:sz w:val="22"/>
        </w:rPr>
        <w:t>。"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1F4E79"/>
          <w:sz w:val="26"/>
        </w:rPr>
        <w:t>C3. 老师问"1800 组对比的论文投哪里?"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答</w:t>
      </w:r>
      <w:r>
        <w:rPr>
          <w:rFonts w:ascii="宋体" w:hAnsi="宋体" w:eastAsia="宋体"/>
          <w:b w:val="0"/>
          <w:i w:val="0"/>
          <w:sz w:val="22"/>
        </w:rPr>
        <w:t>(10s):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目标:</w:t>
      </w:r>
      <w:r>
        <w:rPr>
          <w:rFonts w:ascii="宋体" w:hAnsi="宋体" w:eastAsia="宋体"/>
          <w:b/>
          <w:i w:val="0"/>
          <w:sz w:val="22"/>
        </w:rPr>
        <w:t>NLP 领域工坊 + 系统会议</w:t>
      </w:r>
      <w:r>
        <w:rPr>
          <w:rFonts w:ascii="宋体" w:hAnsi="宋体" w:eastAsia="宋体"/>
          <w:b w:val="0"/>
          <w:i w:val="0"/>
          <w:sz w:val="22"/>
        </w:rPr>
        <w:t>(EMNLP System Demonstrations / SIGIR Demo / CIKM Short)。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不投主会(NeurIPS / ACL):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- 工作偏</w:t>
      </w:r>
      <w:r>
        <w:rPr>
          <w:rFonts w:ascii="宋体" w:hAnsi="宋体" w:eastAsia="宋体"/>
          <w:b/>
          <w:i w:val="0"/>
          <w:sz w:val="22"/>
        </w:rPr>
        <w:t>系统工程</w:t>
      </w:r>
      <w:r>
        <w:rPr>
          <w:rFonts w:ascii="宋体" w:hAnsi="宋体" w:eastAsia="宋体"/>
          <w:b w:val="0"/>
          <w:i w:val="0"/>
          <w:sz w:val="22"/>
        </w:rPr>
        <w:t>不是纯算法;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- 贡献是</w:t>
      </w:r>
      <w:r>
        <w:rPr>
          <w:rFonts w:ascii="宋体" w:hAnsi="宋体" w:eastAsia="宋体"/>
          <w:b/>
          <w:i w:val="0"/>
          <w:sz w:val="22"/>
        </w:rPr>
        <w:t>调参方法学 + 范式对比框架</w:t>
      </w:r>
      <w:r>
        <w:rPr>
          <w:rFonts w:ascii="宋体" w:hAnsi="宋体" w:eastAsia="宋体"/>
          <w:b w:val="0"/>
          <w:i w:val="0"/>
          <w:sz w:val="22"/>
        </w:rPr>
        <w:t>,</w:t>
      </w:r>
      <w:r>
        <w:rPr>
          <w:rFonts w:ascii="宋体" w:hAnsi="宋体" w:eastAsia="宋体"/>
          <w:b/>
          <w:i w:val="0"/>
          <w:sz w:val="22"/>
        </w:rPr>
        <w:t>不是新模型</w:t>
      </w:r>
      <w:r>
        <w:rPr>
          <w:rFonts w:ascii="宋体" w:hAnsi="宋体" w:eastAsia="宋体"/>
          <w:b w:val="0"/>
          <w:i w:val="0"/>
          <w:sz w:val="22"/>
        </w:rPr>
        <w:t>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- 顶会偏好新方法而非新基准。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金句</w:t>
      </w:r>
      <w:r>
        <w:rPr>
          <w:rFonts w:ascii="宋体" w:hAnsi="宋体" w:eastAsia="宋体"/>
          <w:b w:val="0"/>
          <w:i w:val="0"/>
          <w:sz w:val="22"/>
        </w:rPr>
        <w:t>:"我们贡献的是</w:t>
      </w:r>
      <w:r>
        <w:rPr>
          <w:rFonts w:ascii="宋体" w:hAnsi="宋体" w:eastAsia="宋体"/>
          <w:b/>
          <w:i w:val="0"/>
          <w:sz w:val="22"/>
        </w:rPr>
        <w:t>测尺</w:t>
      </w:r>
      <w:r>
        <w:rPr>
          <w:rFonts w:ascii="宋体" w:hAnsi="宋体" w:eastAsia="宋体"/>
          <w:b w:val="0"/>
          <w:i w:val="0"/>
          <w:sz w:val="22"/>
        </w:rPr>
        <w:t>,不是</w:t>
      </w:r>
      <w:r>
        <w:rPr>
          <w:rFonts w:ascii="宋体" w:hAnsi="宋体" w:eastAsia="宋体"/>
          <w:b/>
          <w:i w:val="0"/>
          <w:sz w:val="22"/>
        </w:rPr>
        <w:t>新刀</w:t>
      </w:r>
      <w:r>
        <w:rPr>
          <w:rFonts w:ascii="宋体" w:hAnsi="宋体" w:eastAsia="宋体"/>
          <w:b w:val="0"/>
          <w:i w:val="0"/>
          <w:sz w:val="22"/>
        </w:rPr>
        <w:t>。"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1F4E79"/>
          <w:sz w:val="26"/>
        </w:rPr>
        <w:t>C4. "Flat 也只返回 ID,说它没 trail 公平吗?"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答</w:t>
      </w:r>
      <w:r>
        <w:rPr>
          <w:rFonts w:ascii="宋体" w:hAnsi="宋体" w:eastAsia="宋体"/>
          <w:b w:val="0"/>
          <w:i w:val="0"/>
          <w:sz w:val="22"/>
        </w:rPr>
        <w:t>(10s):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公平。Flat 实质"返回 ID 列表",</w:t>
      </w:r>
      <w:r>
        <w:rPr>
          <w:rFonts w:ascii="宋体" w:hAnsi="宋体" w:eastAsia="宋体"/>
          <w:b/>
          <w:i w:val="0"/>
          <w:sz w:val="22"/>
        </w:rPr>
        <w:t>无显式 trail 字段</w:t>
      </w:r>
      <w:r>
        <w:rPr>
          <w:rFonts w:ascii="宋体" w:hAnsi="宋体" w:eastAsia="宋体"/>
          <w:b w:val="0"/>
          <w:i w:val="0"/>
          <w:sz w:val="22"/>
        </w:rPr>
        <w:t>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- Hit@1 exact:Top-1 ID = 答案 ID [v]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- trail 完整度:无 query 改写、无 grid 命中、无 anchor 展开 = 0/5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Flat 的"暴力全比"过程在 CPU 里,不出现在返回结果。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GridTrace+ 的"两阶段"过程</w:t>
      </w:r>
      <w:r>
        <w:rPr>
          <w:rFonts w:ascii="宋体" w:hAnsi="宋体" w:eastAsia="宋体"/>
          <w:b/>
          <w:i w:val="0"/>
          <w:sz w:val="22"/>
        </w:rPr>
        <w:t>显式写进 hit_trail JSON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金句</w:t>
      </w:r>
      <w:r>
        <w:rPr>
          <w:rFonts w:ascii="宋体" w:hAnsi="宋体" w:eastAsia="宋体"/>
          <w:b w:val="0"/>
          <w:i w:val="0"/>
          <w:sz w:val="22"/>
        </w:rPr>
        <w:t>:"Flat 心里有数,GT+ 把数写在脸上——运维要'写在脸上'。"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1F4E79"/>
          <w:sz w:val="26"/>
        </w:rPr>
        <w:t>C5. "PageIndex 延迟高多少?给个数字。"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答</w:t>
      </w:r>
      <w:r>
        <w:rPr>
          <w:rFonts w:ascii="宋体" w:hAnsi="宋体" w:eastAsia="宋体"/>
          <w:b w:val="0"/>
          <w:i w:val="0"/>
          <w:sz w:val="22"/>
        </w:rPr>
        <w:t>(10s):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A2 报告实测(30 query 取平均):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PageIndex</w:t>
      </w:r>
      <w:r>
        <w:rPr>
          <w:rFonts w:ascii="宋体" w:hAnsi="宋体" w:eastAsia="宋体"/>
          <w:b w:val="0"/>
          <w:i w:val="0"/>
          <w:sz w:val="22"/>
        </w:rPr>
        <w:t>:平均 850ms / query(树遍历 + LLM reasoning 多次);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宋体" w:hAnsi="宋体" w:eastAsia="宋体"/>
          <w:b/>
          <w:i w:val="0"/>
          <w:sz w:val="22"/>
        </w:rPr>
        <w:t>GridTrace+</w:t>
      </w:r>
      <w:r>
        <w:rPr>
          <w:rFonts w:ascii="宋体" w:hAnsi="宋体" w:eastAsia="宋体"/>
          <w:b w:val="0"/>
          <w:i w:val="0"/>
          <w:sz w:val="22"/>
        </w:rPr>
        <w:t>:1.73ms / query;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 xml:space="preserve">- 差距 </w:t>
      </w:r>
      <w:r>
        <w:rPr>
          <w:rFonts w:ascii="宋体" w:hAnsi="宋体" w:eastAsia="宋体"/>
          <w:b/>
          <w:i w:val="0"/>
          <w:sz w:val="22"/>
        </w:rPr>
        <w:t>490 倍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这也是我们在延迟项上</w:t>
      </w:r>
      <w:r>
        <w:rPr>
          <w:rFonts w:ascii="宋体" w:hAnsi="宋体" w:eastAsia="宋体"/>
          <w:b/>
          <w:i w:val="0"/>
          <w:sz w:val="22"/>
        </w:rPr>
        <w:t>不主观打分</w:t>
      </w:r>
      <w:r>
        <w:rPr>
          <w:rFonts w:ascii="宋体" w:hAnsi="宋体" w:eastAsia="宋体"/>
          <w:b w:val="0"/>
          <w:i w:val="0"/>
          <w:sz w:val="22"/>
        </w:rPr>
        <w:t>,直接给数据的原因。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报告:`docs/PARADIGM_BENCHMARK_V3_A2_USER_STUDY.md`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/>
          <w:i w:val="0"/>
          <w:sz w:val="22"/>
        </w:rPr>
        <w:t>金句</w:t>
      </w:r>
      <w:r>
        <w:rPr>
          <w:rFonts w:ascii="宋体" w:hAnsi="宋体" w:eastAsia="宋体"/>
          <w:b w:val="0"/>
          <w:i w:val="0"/>
          <w:sz w:val="22"/>
        </w:rPr>
        <w:t>:"PageIndex 慢,不是 2 倍,是 490 倍。"</w:t>
      </w:r>
    </w:p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2E75B6"/>
          <w:sz w:val="30"/>
        </w:rPr>
        <w:t>D 篇 · 速记卡片(贴讲稿背面,10 秒抽一条)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老师问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30 字金句回答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为什么选这 4 个范式?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 条技术路线各一个代表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GT+ 不如 HNSW 还用?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不抢赛道,卡位运维三痛点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τ=0.65 换数据集还成立?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不一定,校准方法可复用,值不通用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为什么不调 LLM?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调食材不调厨子,食材决定一切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为什么网格不用贝叶斯?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网格出认知,贝叶斯出数字,答辩要认知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1800 组会过拟合吗?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 折 + 留出集 + bootstrap 三道防线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物理删除真删了?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mark_deleted=False 释放 2.34MB,A3 实测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为什么不调 HNSW 同样网格?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 万组超边际,证明"我的鞋合脚"不是 PK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实验有缺陷吗?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有,3 个,写在 A3 报告,改进方向已列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PageIndex 慢多少?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850ms vs 1.73ms,490 倍</w:t>
            </w:r>
          </w:p>
        </w:tc>
      </w:tr>
    </w:tbl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2E75B6"/>
          <w:sz w:val="30"/>
        </w:rPr>
        <w:t>E 篇 · 引用清单(老师问"出处在哪"直接念)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文件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章节 / 行号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[V2-主]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`docs/PARADIGM_BENCHMARK_V2_REPORT.md`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S1-S5 决策树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[V3-A1]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`docs/PARADIGM_BENCHMARK_V3_A1_REPORT.md`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A1 多语言模型对比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[V3-A2]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`docs/PARADIGM_BENCHMARK_V3_A2_USER_STUDY.md`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A2 30 query × 5 范式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[V3-A3]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`docs/PARADIGM_BENCHMARK_V3_A3_REPORT.md`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A3 诚实修正 + trail 完整度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[V3-Phase1]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`docs/PARADIGM_BENCHMARK_V3_PHASE1_REPORT.md`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Phase 1 中期汇总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[HP-V2]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`docs/rag_hyperparam_report.md`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V2 1584 组调参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[HP-V3]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`docs/rag_hyperparam_report_v3_joint.md`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V3 joint 216 组 + 验证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[图-V2]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`docs/paradigm_benchmark_v2_charts/`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 张:决策树 / 雷达 / 热力图 / 规模化 / SLA / 残余召回 / trail / KPI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[图-HP]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`docs/hyperparam_charts/`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 张:τ 权衡 / τ-L1K 热力图 / L1-K 敏感性 / ε 平台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[图-4范]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`docs/rag4_charts/`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 张:trail 5x / build 16.4x / delete 2.34MB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[论文]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ICML 2025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Fast Exact Unlearning for In-Context Learning Data for LLMs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[GT仓库]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github.com/guts-yang/GridTrace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开源版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[PI仓库]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github.com/VectifyAI/PageIndex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对比基准</w:t>
            </w:r>
          </w:p>
        </w:tc>
      </w:tr>
    </w:tbl>
    <w:p>
      <w:pPr>
        <w:pBdr>
          <w:bottom w:val="single" w:sz="6" w:space="1" w:color="AAAAAA"/>
        </w:pBdr>
      </w:pPr>
    </w:p>
    <w:p>
      <w:r>
        <w:rPr>
          <w:rFonts w:ascii="微软雅黑" w:hAnsi="微软雅黑" w:eastAsia="微软雅黑"/>
          <w:b/>
          <w:color w:val="2E75B6"/>
          <w:sz w:val="30"/>
        </w:rPr>
        <w:t>F 篇 · 应急模板(老师突然问"未准备过的")</w:t>
      </w:r>
    </w:p>
    <w:p>
      <w:r>
        <w:rPr>
          <w:rFonts w:ascii="微软雅黑" w:hAnsi="微软雅黑" w:eastAsia="微软雅黑"/>
          <w:b/>
          <w:color w:val="1F4E79"/>
          <w:sz w:val="26"/>
        </w:rPr>
        <w:t>模板 1:数据没准备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"这个具体数字我现场没记下来,但可以引用 [`docs/PARADIGM_BENCHMARK_V2_REPORT.md`] 的 [章节] 给您查证。我</w:t>
      </w:r>
      <w:r>
        <w:rPr>
          <w:rFonts w:ascii="宋体" w:hAnsi="宋体" w:eastAsia="宋体"/>
          <w:b/>
          <w:i w:val="0"/>
          <w:sz w:val="22"/>
        </w:rPr>
        <w:t>优先保证已答过的精确,不现场编</w:t>
      </w:r>
      <w:r>
        <w:rPr>
          <w:rFonts w:ascii="宋体" w:hAnsi="宋体" w:eastAsia="宋体"/>
          <w:b w:val="0"/>
          <w:i w:val="0"/>
          <w:sz w:val="22"/>
        </w:rPr>
        <w:t>。"</w:t>
      </w:r>
    </w:p>
    <w:p>
      <w:r>
        <w:rPr>
          <w:rFonts w:ascii="微软雅黑" w:hAnsi="微软雅黑" w:eastAsia="微软雅黑"/>
          <w:b/>
          <w:color w:val="1F4E79"/>
          <w:sz w:val="26"/>
        </w:rPr>
        <w:t>模板 2:方案不熟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"这块主要是我们组 [名字] 负责的,我了解思路但具体实现细节要问他。</w:t>
      </w:r>
      <w:r>
        <w:rPr>
          <w:rFonts w:ascii="宋体" w:hAnsi="宋体" w:eastAsia="宋体"/>
          <w:b/>
          <w:i w:val="0"/>
          <w:sz w:val="22"/>
        </w:rPr>
        <w:t>核心思想</w:t>
      </w:r>
      <w:r>
        <w:rPr>
          <w:rFonts w:ascii="宋体" w:hAnsi="宋体" w:eastAsia="宋体"/>
          <w:b w:val="0"/>
          <w:i w:val="0"/>
          <w:sz w:val="22"/>
        </w:rPr>
        <w:t>是 [简述一二三]。</w:t>
      </w:r>
      <w:r>
        <w:rPr>
          <w:rFonts w:ascii="宋体" w:hAnsi="宋体" w:eastAsia="宋体"/>
          <w:b/>
          <w:i w:val="0"/>
          <w:sz w:val="22"/>
        </w:rPr>
        <w:t>我们不抢答,也不搪塞</w:t>
      </w:r>
      <w:r>
        <w:rPr>
          <w:rFonts w:ascii="宋体" w:hAnsi="宋体" w:eastAsia="宋体"/>
          <w:b w:val="0"/>
          <w:i w:val="0"/>
          <w:sz w:val="22"/>
        </w:rPr>
        <w:t>。"</w:t>
      </w:r>
    </w:p>
    <w:p>
      <w:r>
        <w:rPr>
          <w:rFonts w:ascii="微软雅黑" w:hAnsi="微软雅黑" w:eastAsia="微软雅黑"/>
          <w:b/>
          <w:color w:val="1F4E79"/>
          <w:sz w:val="26"/>
        </w:rPr>
        <w:t>模板 3:被质疑缺陷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"您说的对,</w:t>
      </w:r>
      <w:r>
        <w:rPr>
          <w:rFonts w:ascii="宋体" w:hAnsi="宋体" w:eastAsia="宋体"/>
          <w:b/>
          <w:i w:val="0"/>
          <w:sz w:val="22"/>
        </w:rPr>
        <w:t>我们有这个缺陷</w:t>
      </w:r>
      <w:r>
        <w:rPr>
          <w:rFonts w:ascii="宋体" w:hAnsi="宋体" w:eastAsia="宋体"/>
          <w:b w:val="0"/>
          <w:i w:val="0"/>
          <w:sz w:val="22"/>
        </w:rPr>
        <w:t>——已在 A3 报告最后一节列了。</w:t>
      </w:r>
      <w:r>
        <w:rPr>
          <w:rFonts w:ascii="宋体" w:hAnsi="宋体" w:eastAsia="宋体"/>
          <w:b/>
          <w:i w:val="0"/>
          <w:sz w:val="22"/>
        </w:rPr>
        <w:t>改进方向</w:t>
      </w:r>
      <w:r>
        <w:rPr>
          <w:rFonts w:ascii="宋体" w:hAnsi="宋体" w:eastAsia="宋体"/>
          <w:b w:val="0"/>
          <w:i w:val="0"/>
          <w:sz w:val="22"/>
        </w:rPr>
        <w:t>是 [列 1-2 条]。</w:t>
      </w:r>
      <w:r>
        <w:rPr>
          <w:rFonts w:ascii="宋体" w:hAnsi="宋体" w:eastAsia="宋体"/>
          <w:b/>
          <w:i w:val="0"/>
          <w:sz w:val="22"/>
        </w:rPr>
        <w:t>答辩要诚实,不是包装</w:t>
      </w:r>
      <w:r>
        <w:rPr>
          <w:rFonts w:ascii="宋体" w:hAnsi="宋体" w:eastAsia="宋体"/>
          <w:b w:val="0"/>
          <w:i w:val="0"/>
          <w:sz w:val="22"/>
        </w:rPr>
        <w:t>。"</w:t>
      </w:r>
    </w:p>
    <w:p>
      <w:r>
        <w:rPr>
          <w:rFonts w:ascii="微软雅黑" w:hAnsi="微软雅黑" w:eastAsia="微软雅黑"/>
          <w:b/>
          <w:color w:val="1F4E79"/>
          <w:sz w:val="26"/>
        </w:rPr>
        <w:t>模板 4:被要求现场跑实验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"实验可复现,`python -m experiments.paradigm_benchmark.charts_hyperparam` 一行命令,</w:t>
      </w:r>
      <w:r>
        <w:rPr>
          <w:rFonts w:ascii="宋体" w:hAnsi="宋体" w:eastAsia="宋体"/>
          <w:b/>
          <w:i w:val="0"/>
          <w:sz w:val="22"/>
        </w:rPr>
        <w:t>1 小时出全表</w:t>
      </w:r>
      <w:r>
        <w:rPr>
          <w:rFonts w:ascii="宋体" w:hAnsi="宋体" w:eastAsia="宋体"/>
          <w:b w:val="0"/>
          <w:i w:val="0"/>
          <w:sz w:val="22"/>
        </w:rPr>
        <w:t>。</w:t>
      </w:r>
      <w:r>
        <w:rPr>
          <w:rFonts w:ascii="宋体" w:hAnsi="宋体" w:eastAsia="宋体"/>
          <w:b/>
          <w:i w:val="0"/>
          <w:sz w:val="22"/>
        </w:rPr>
        <w:t>欢迎老师会后看复现</w:t>
      </w:r>
      <w:r>
        <w:rPr>
          <w:rFonts w:ascii="宋体" w:hAnsi="宋体" w:eastAsia="宋体"/>
          <w:b w:val="0"/>
          <w:i w:val="0"/>
          <w:sz w:val="22"/>
        </w:rPr>
        <w:t>。"</w:t>
      </w:r>
    </w:p>
    <w:p>
      <w:r>
        <w:rPr>
          <w:rFonts w:ascii="微软雅黑" w:hAnsi="微软雅黑" w:eastAsia="微软雅黑"/>
          <w:b/>
          <w:color w:val="1F4E79"/>
          <w:sz w:val="26"/>
        </w:rPr>
        <w:t>模板 5:时间到了被打断</w:t>
      </w:r>
    </w:p>
    <w:p>
      <w:pPr>
        <w:spacing w:line="336" w:lineRule="auto"/>
        <w:ind w:left="420" w:right="420"/>
        <w:pBdr>
          <w:left w:val="single" w:sz="18" w:space="4" w:color="2E75B6"/>
        </w:pBdr>
        <w:shd w:val="clear" w:color="auto" w:fill="F2F8FC"/>
      </w:pPr>
      <w:r>
        <w:rPr>
          <w:rFonts w:ascii="宋体" w:hAnsi="宋体" w:eastAsia="宋体"/>
          <w:b w:val="0"/>
          <w:i w:val="0"/>
          <w:sz w:val="22"/>
        </w:rPr>
        <w:t>"谢谢老师时间提醒。我</w:t>
      </w:r>
      <w:r>
        <w:rPr>
          <w:rFonts w:ascii="宋体" w:hAnsi="宋体" w:eastAsia="宋体"/>
          <w:b/>
          <w:i w:val="0"/>
          <w:sz w:val="22"/>
        </w:rPr>
        <w:t>最后一句收尾</w:t>
      </w:r>
      <w:r>
        <w:rPr>
          <w:rFonts w:ascii="宋体" w:hAnsi="宋体" w:eastAsia="宋体"/>
          <w:b w:val="0"/>
          <w:i w:val="0"/>
          <w:sz w:val="22"/>
        </w:rPr>
        <w:t>——[三会数字员工口号 + OpsWarden 名字 + 致谢]。"</w:t>
      </w:r>
    </w:p>
    <w:p>
      <w:pPr>
        <w:pBdr>
          <w:bottom w:val="single" w:sz="6" w:space="1" w:color="AAAAAA"/>
        </w:pBdr>
      </w:pP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2"/>
        </w:rPr>
        <w:t>准备完毕</w:t>
      </w:r>
      <w:r>
        <w:rPr>
          <w:rFonts w:ascii="宋体" w:hAnsi="宋体" w:eastAsia="宋体"/>
          <w:b w:val="0"/>
          <w:sz w:val="22"/>
        </w:rPr>
        <w:t xml:space="preserve">:5 大类 25 问,3 张速记卡,5 个应急模板,13 个引用出处。 </w:t>
      </w:r>
      <w:r>
        <w:rPr>
          <w:rFonts w:ascii="宋体" w:hAnsi="宋体" w:eastAsia="宋体"/>
          <w:b/>
          <w:sz w:val="22"/>
        </w:rPr>
        <w:t>总预备时间</w:t>
      </w:r>
      <w:r>
        <w:rPr>
          <w:rFonts w:ascii="宋体" w:hAnsi="宋体" w:eastAsia="宋体"/>
          <w:b w:val="0"/>
          <w:sz w:val="22"/>
        </w:rPr>
        <w:t xml:space="preserve">:约 30 分钟熟读 + 1 小时模拟答辩 = 1.5 小时。 </w:t>
      </w:r>
      <w:r>
        <w:rPr>
          <w:rFonts w:ascii="宋体" w:hAnsi="宋体" w:eastAsia="宋体"/>
          <w:b/>
          <w:sz w:val="22"/>
        </w:rPr>
        <w:t>建议</w:t>
      </w:r>
      <w:r>
        <w:rPr>
          <w:rFonts w:ascii="宋体" w:hAnsi="宋体" w:eastAsia="宋体"/>
          <w:b w:val="0"/>
          <w:sz w:val="22"/>
        </w:rPr>
        <w:t>:打印 A、B、C 三篇核心(30 张 A4 单面),讲稿放桌面,被问时翻对应字母 + 问题号。</w:t>
      </w:r>
    </w:p>
    <w:p>
      <w:r>
        <w:br w:type="page"/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