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E4E3" w14:textId="1FA23AAF" w:rsidR="00CC7717" w:rsidRPr="001C4926" w:rsidRDefault="76F81EF6" w:rsidP="76F81EF6">
      <w:pPr>
        <w:shd w:val="clear" w:color="auto" w:fill="002060"/>
        <w:spacing w:after="0" w:line="276" w:lineRule="auto"/>
        <w:jc w:val="center"/>
        <w:rPr>
          <w:rFonts w:ascii="Cambria" w:hAnsi="Cambria"/>
          <w:b/>
          <w:bCs/>
          <w:sz w:val="24"/>
          <w:szCs w:val="24"/>
        </w:rPr>
      </w:pPr>
      <w:r w:rsidRPr="76F81EF6">
        <w:rPr>
          <w:rFonts w:ascii="Cambria" w:hAnsi="Cambria"/>
          <w:b/>
          <w:bCs/>
          <w:sz w:val="24"/>
          <w:szCs w:val="24"/>
        </w:rPr>
        <w:t>ABHINAYA REDDY</w:t>
      </w:r>
    </w:p>
    <w:p w14:paraId="66BBB513" w14:textId="050D8778" w:rsidR="008C31D7" w:rsidRDefault="00021E31" w:rsidP="00D777BF">
      <w:pPr>
        <w:shd w:val="clear" w:color="auto" w:fill="002060"/>
        <w:spacing w:after="0" w:line="276" w:lineRule="auto"/>
        <w:jc w:val="center"/>
        <w:rPr>
          <w:rFonts w:ascii="Cambria" w:hAnsi="Cambria"/>
          <w:sz w:val="20"/>
          <w:szCs w:val="20"/>
        </w:rPr>
      </w:pPr>
      <w:r w:rsidRPr="00021E31">
        <w:rPr>
          <w:rFonts w:ascii="Cambria" w:hAnsi="Cambria"/>
          <w:sz w:val="20"/>
          <w:szCs w:val="20"/>
        </w:rPr>
        <w:t>Sr.</w:t>
      </w:r>
      <w:r w:rsidR="00BF3430">
        <w:rPr>
          <w:rFonts w:ascii="Cambria" w:hAnsi="Cambria"/>
          <w:sz w:val="20"/>
          <w:szCs w:val="20"/>
        </w:rPr>
        <w:t xml:space="preserve"> Site Reliability Engineer</w:t>
      </w:r>
    </w:p>
    <w:p w14:paraId="4A1E8739" w14:textId="59050BBB" w:rsidR="00872133" w:rsidRPr="008C31D7" w:rsidRDefault="007123FE" w:rsidP="76F81EF6">
      <w:pPr>
        <w:shd w:val="clear" w:color="auto" w:fill="D9E2F3" w:themeFill="accent5" w:themeFillTint="33"/>
        <w:spacing w:after="0" w:line="276" w:lineRule="auto"/>
        <w:rPr>
          <w:rFonts w:ascii="Cambria" w:hAnsi="Cambria"/>
          <w:b/>
          <w:bCs/>
          <w:sz w:val="20"/>
          <w:szCs w:val="20"/>
        </w:rPr>
      </w:pPr>
      <w:r w:rsidRPr="00114F6D">
        <w:rPr>
          <w:rFonts w:cstheme="minorHAnsi"/>
          <w:i/>
          <w:noProof/>
          <w:sz w:val="20"/>
          <w:szCs w:val="20"/>
          <w14:ligatures w14:val="standardContextual"/>
        </w:rPr>
        <mc:AlternateContent>
          <mc:Choice Requires="wps">
            <w:drawing>
              <wp:anchor distT="0" distB="0" distL="114300" distR="114300" simplePos="0" relativeHeight="251659264" behindDoc="0" locked="0" layoutInCell="1" allowOverlap="1" wp14:anchorId="57F1D5CC" wp14:editId="73A3D364">
                <wp:simplePos x="0" y="0"/>
                <wp:positionH relativeFrom="margin">
                  <wp:align>right</wp:align>
                </wp:positionH>
                <wp:positionV relativeFrom="paragraph">
                  <wp:posOffset>4445</wp:posOffset>
                </wp:positionV>
                <wp:extent cx="3270885" cy="1089660"/>
                <wp:effectExtent l="0" t="0" r="0" b="0"/>
                <wp:wrapNone/>
                <wp:docPr id="1701180127" name="Rectangle: Rounded Corners 1"/>
                <wp:cNvGraphicFramePr/>
                <a:graphic xmlns:a="http://schemas.openxmlformats.org/drawingml/2006/main">
                  <a:graphicData uri="http://schemas.microsoft.com/office/word/2010/wordprocessingShape">
                    <wps:wsp>
                      <wps:cNvSpPr/>
                      <wps:spPr>
                        <a:xfrm>
                          <a:off x="0" y="0"/>
                          <a:ext cx="3270885" cy="108966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B47144" w14:textId="4BFE4107" w:rsidR="007123FE" w:rsidRDefault="007123FE" w:rsidP="007123FE">
                            <w:pPr>
                              <w:jc w:val="center"/>
                            </w:pPr>
                            <w:r>
                              <w:rPr>
                                <w:noProof/>
                                <w14:ligatures w14:val="standardContextual"/>
                              </w:rPr>
                              <w:drawing>
                                <wp:inline distT="0" distB="0" distL="0" distR="0" wp14:anchorId="774E09F6" wp14:editId="07E11935">
                                  <wp:extent cx="843280" cy="843280"/>
                                  <wp:effectExtent l="0" t="0" r="0" b="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t xml:space="preserve">  </w:t>
                            </w:r>
                            <w:r w:rsidR="00942B56">
                              <w:rPr>
                                <w:noProof/>
                              </w:rPr>
                              <w:drawing>
                                <wp:inline distT="0" distB="0" distL="0" distR="0" wp14:anchorId="741178AA" wp14:editId="5D4F0AC4">
                                  <wp:extent cx="625475" cy="791151"/>
                                  <wp:effectExtent l="0" t="0" r="3175" b="9525"/>
                                  <wp:docPr id="182799369" name="Picture 18279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628585" cy="795085"/>
                                          </a:xfrm>
                                          <a:prstGeom prst="rect">
                                            <a:avLst/>
                                          </a:prstGeom>
                                        </pic:spPr>
                                      </pic:pic>
                                    </a:graphicData>
                                  </a:graphic>
                                </wp:inline>
                              </w:drawing>
                            </w:r>
                            <w:r>
                              <w:rPr>
                                <w:noProof/>
                                <w14:ligatures w14:val="standardContextual"/>
                              </w:rPr>
                              <w:drawing>
                                <wp:inline distT="0" distB="0" distL="0" distR="0" wp14:anchorId="6190BD06" wp14:editId="08B086EB">
                                  <wp:extent cx="881380" cy="881380"/>
                                  <wp:effectExtent l="0" t="0" r="0" b="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t xml:space="preserve">  </w:t>
                            </w:r>
                            <w:r>
                              <w:rPr>
                                <w:noProof/>
                                <w14:ligatures w14:val="standardContextual"/>
                              </w:rPr>
                              <w:drawing>
                                <wp:inline distT="0" distB="0" distL="0" distR="0" wp14:anchorId="7734A2E2" wp14:editId="3959BD2D">
                                  <wp:extent cx="909955" cy="909955"/>
                                  <wp:effectExtent l="0" t="0" r="4445" b="4445"/>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1D5CC" id="Rectangle: Rounded Corners 1" o:spid="_x0000_s1026" style="position:absolute;margin-left:206.35pt;margin-top:.35pt;width:257.55pt;height:85.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" filled="f" stroked="f" strokeweight="1pt">
                <v:stroke joinstyle="miter"/>
                <v:textbox>
                  <w:txbxContent>
                    <w:p w14:paraId="43B47144" w14:textId="4BFE4107" w:rsidR="007123FE" w:rsidRDefault="007123FE" w:rsidP="007123FE">
                      <w:pPr>
                        <w:jc w:val="center"/>
                      </w:pPr>
                      <w:r>
                        <w:rPr>
                          <w:noProof/>
                          <w14:ligatures w14:val="standardContextual"/>
                        </w:rPr>
                        <w:drawing>
                          <wp:inline distT="0" distB="0" distL="0" distR="0" wp14:anchorId="774E09F6" wp14:editId="07E11935">
                            <wp:extent cx="843280" cy="843280"/>
                            <wp:effectExtent l="0" t="0" r="0" b="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t xml:space="preserve">  </w:t>
                      </w:r>
                      <w:r w:rsidR="00942B56">
                        <w:rPr>
                          <w:noProof/>
                        </w:rPr>
                        <w:drawing>
                          <wp:inline distT="0" distB="0" distL="0" distR="0" wp14:anchorId="741178AA" wp14:editId="5D4F0AC4">
                            <wp:extent cx="625475" cy="791151"/>
                            <wp:effectExtent l="0" t="0" r="3175" b="9525"/>
                            <wp:docPr id="182799369" name="Picture 18279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628585" cy="795085"/>
                                    </a:xfrm>
                                    <a:prstGeom prst="rect">
                                      <a:avLst/>
                                    </a:prstGeom>
                                  </pic:spPr>
                                </pic:pic>
                              </a:graphicData>
                            </a:graphic>
                          </wp:inline>
                        </w:drawing>
                      </w:r>
                      <w:r>
                        <w:rPr>
                          <w:noProof/>
                          <w14:ligatures w14:val="standardContextual"/>
                        </w:rPr>
                        <w:drawing>
                          <wp:inline distT="0" distB="0" distL="0" distR="0" wp14:anchorId="6190BD06" wp14:editId="08B086EB">
                            <wp:extent cx="881380" cy="881380"/>
                            <wp:effectExtent l="0" t="0" r="0" b="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t xml:space="preserve">  </w:t>
                      </w:r>
                      <w:r>
                        <w:rPr>
                          <w:noProof/>
                          <w14:ligatures w14:val="standardContextual"/>
                        </w:rPr>
                        <w:drawing>
                          <wp:inline distT="0" distB="0" distL="0" distR="0" wp14:anchorId="7734A2E2" wp14:editId="3959BD2D">
                            <wp:extent cx="909955" cy="909955"/>
                            <wp:effectExtent l="0" t="0" r="4445" b="4445"/>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v:textbox>
                <w10:wrap anchorx="margin"/>
              </v:roundrect>
            </w:pict>
          </mc:Fallback>
        </mc:AlternateContent>
      </w:r>
      <w:r w:rsidR="00872133" w:rsidRPr="76F81EF6">
        <w:rPr>
          <w:rFonts w:ascii="Cambria" w:hAnsi="Cambria"/>
          <w:b/>
          <w:bCs/>
          <w:sz w:val="20"/>
          <w:szCs w:val="20"/>
        </w:rPr>
        <w:t>E-Mail: chittedi.abhinaya@gmail.com</w:t>
      </w:r>
      <w:r w:rsidR="00872133" w:rsidRPr="008C31D7">
        <w:rPr>
          <w:rFonts w:ascii="Cambria" w:hAnsi="Cambria"/>
          <w:b/>
          <w:sz w:val="20"/>
          <w:szCs w:val="20"/>
        </w:rPr>
        <w:tab/>
      </w:r>
    </w:p>
    <w:p w14:paraId="10367013" w14:textId="3D9286F7" w:rsidR="008C31D7" w:rsidRDefault="76F81EF6" w:rsidP="76F81EF6">
      <w:pPr>
        <w:shd w:val="clear" w:color="auto" w:fill="D9E2F3" w:themeFill="accent5" w:themeFillTint="33"/>
        <w:spacing w:after="0" w:line="276" w:lineRule="auto"/>
        <w:rPr>
          <w:rFonts w:ascii="Cambria" w:eastAsia="Cambria" w:hAnsi="Cambria" w:cs="Cambria"/>
          <w:b/>
          <w:bCs/>
          <w:color w:val="000000" w:themeColor="text1"/>
          <w:sz w:val="19"/>
          <w:szCs w:val="19"/>
        </w:rPr>
      </w:pPr>
      <w:r w:rsidRPr="76F81EF6">
        <w:rPr>
          <w:rFonts w:ascii="Cambria" w:hAnsi="Cambria"/>
          <w:b/>
          <w:bCs/>
          <w:sz w:val="20"/>
          <w:szCs w:val="20"/>
        </w:rPr>
        <w:t xml:space="preserve">Contact: </w:t>
      </w:r>
      <w:r w:rsidRPr="76F81EF6">
        <w:rPr>
          <w:rFonts w:ascii="Cambria" w:eastAsia="Cambria" w:hAnsi="Cambria" w:cs="Cambria"/>
          <w:b/>
          <w:bCs/>
          <w:color w:val="000000" w:themeColor="text1"/>
          <w:sz w:val="20"/>
          <w:szCs w:val="20"/>
        </w:rPr>
        <w:t>+1 (404) 532-9106</w:t>
      </w:r>
      <w:r w:rsidR="00872133">
        <w:tab/>
      </w:r>
    </w:p>
    <w:p w14:paraId="13763EA1" w14:textId="39100E65" w:rsidR="00872133" w:rsidRPr="008C31D7" w:rsidRDefault="76F81EF6" w:rsidP="76F81EF6">
      <w:pPr>
        <w:shd w:val="clear" w:color="auto" w:fill="D9E2F3" w:themeFill="accent5" w:themeFillTint="33"/>
        <w:spacing w:after="0" w:line="276" w:lineRule="auto"/>
        <w:rPr>
          <w:rFonts w:ascii="Cambria" w:hAnsi="Cambria"/>
          <w:b/>
          <w:bCs/>
          <w:sz w:val="20"/>
          <w:szCs w:val="20"/>
        </w:rPr>
      </w:pPr>
      <w:r w:rsidRPr="76F81EF6">
        <w:rPr>
          <w:rFonts w:ascii="Cambria" w:hAnsi="Cambria"/>
          <w:b/>
          <w:bCs/>
          <w:sz w:val="20"/>
          <w:szCs w:val="20"/>
        </w:rPr>
        <w:t xml:space="preserve">Linked in: </w:t>
      </w:r>
      <w:hyperlink r:id="rId9">
        <w:r w:rsidRPr="76F81EF6">
          <w:rPr>
            <w:rStyle w:val="Hyperlink"/>
            <w:rFonts w:ascii="Cambria" w:eastAsia="Cambria" w:hAnsi="Cambria" w:cs="Cambria"/>
            <w:sz w:val="20"/>
            <w:szCs w:val="20"/>
          </w:rPr>
          <w:t>Abhinaya | LinkedIn</w:t>
        </w:r>
        <w:r w:rsidR="008C31D7">
          <w:tab/>
        </w:r>
      </w:hyperlink>
    </w:p>
    <w:p w14:paraId="3A4D6308" w14:textId="77777777" w:rsidR="008C31D7" w:rsidRDefault="008C31D7" w:rsidP="00CC7717">
      <w:pPr>
        <w:spacing w:line="276" w:lineRule="auto"/>
        <w:jc w:val="both"/>
        <w:rPr>
          <w:rFonts w:ascii="Cambria" w:hAnsi="Cambria" w:cstheme="minorHAnsi"/>
          <w:b/>
          <w:sz w:val="20"/>
          <w:szCs w:val="20"/>
          <w:u w:val="single"/>
          <w:shd w:val="clear" w:color="auto" w:fill="D9E2F3" w:themeFill="accent5" w:themeFillTint="33"/>
        </w:rPr>
      </w:pPr>
    </w:p>
    <w:p w14:paraId="45DCFAC1" w14:textId="77777777" w:rsidR="00872133" w:rsidRPr="00CC7717" w:rsidRDefault="00872133" w:rsidP="00CC7717">
      <w:pPr>
        <w:spacing w:line="276" w:lineRule="auto"/>
        <w:jc w:val="both"/>
        <w:rPr>
          <w:rFonts w:ascii="Cambria" w:hAnsi="Cambria" w:cstheme="minorHAnsi"/>
          <w:b/>
          <w:sz w:val="20"/>
          <w:szCs w:val="20"/>
          <w:u w:val="single"/>
        </w:rPr>
      </w:pPr>
      <w:r w:rsidRPr="00CC7717">
        <w:rPr>
          <w:rFonts w:ascii="Cambria" w:hAnsi="Cambria" w:cstheme="minorHAnsi"/>
          <w:b/>
          <w:sz w:val="20"/>
          <w:szCs w:val="20"/>
          <w:u w:val="single"/>
          <w:shd w:val="clear" w:color="auto" w:fill="D9E2F3" w:themeFill="accent5" w:themeFillTint="33"/>
        </w:rPr>
        <w:t>Professional Summary:</w:t>
      </w:r>
      <w:r w:rsidRPr="00CC7717">
        <w:rPr>
          <w:rFonts w:ascii="Cambria" w:hAnsi="Cambria" w:cstheme="minorHAnsi"/>
          <w:sz w:val="20"/>
          <w:szCs w:val="20"/>
          <w:u w:val="single"/>
        </w:rPr>
        <w:fldChar w:fldCharType="begin"/>
      </w:r>
      <w:r w:rsidRPr="00CC7717">
        <w:rPr>
          <w:rFonts w:ascii="Cambria" w:hAnsi="Cambria" w:cstheme="minorHAnsi"/>
          <w:sz w:val="20"/>
          <w:szCs w:val="20"/>
          <w:u w:val="single"/>
        </w:rPr>
        <w:instrText xml:space="preserve"> INCLUDEPICTURE "https://images.credly.com/size/680x680/images/be8fcaeb-c769-4858-b567-ffaaa73ce8cf/image.png" \* MERGEFORMATINET </w:instrText>
      </w:r>
      <w:r w:rsidRPr="00CC7717">
        <w:rPr>
          <w:rFonts w:ascii="Cambria" w:hAnsi="Cambria" w:cstheme="minorHAnsi"/>
          <w:sz w:val="20"/>
          <w:szCs w:val="20"/>
          <w:u w:val="single"/>
        </w:rPr>
        <w:fldChar w:fldCharType="end"/>
      </w:r>
    </w:p>
    <w:p w14:paraId="47577AEF" w14:textId="3DA29C9F" w:rsidR="00BE2802" w:rsidRPr="00AC0B43" w:rsidRDefault="76F81EF6" w:rsidP="76F81EF6">
      <w:pPr>
        <w:pStyle w:val="ListParagraph"/>
        <w:spacing w:line="276" w:lineRule="auto"/>
        <w:ind w:left="0"/>
        <w:jc w:val="both"/>
        <w:rPr>
          <w:rFonts w:ascii="Cambria" w:eastAsia="Cambria" w:hAnsi="Cambria" w:cs="Cambria"/>
          <w:sz w:val="20"/>
          <w:szCs w:val="20"/>
        </w:rPr>
      </w:pPr>
      <w:r w:rsidRPr="00AC0B43">
        <w:rPr>
          <w:rFonts w:ascii="Cambria" w:eastAsia="Cambria" w:hAnsi="Cambria" w:cs="Cambria"/>
          <w:sz w:val="20"/>
          <w:szCs w:val="20"/>
        </w:rPr>
        <w:t xml:space="preserve">Over </w:t>
      </w:r>
      <w:r w:rsidRPr="0082284C">
        <w:rPr>
          <w:rFonts w:ascii="Cambria" w:eastAsia="Cambria" w:hAnsi="Cambria" w:cs="Cambria"/>
          <w:b/>
          <w:bCs/>
          <w:sz w:val="20"/>
          <w:szCs w:val="20"/>
        </w:rPr>
        <w:t>1</w:t>
      </w:r>
      <w:r w:rsidR="00942B56">
        <w:rPr>
          <w:rFonts w:ascii="Cambria" w:eastAsia="Cambria" w:hAnsi="Cambria" w:cs="Cambria"/>
          <w:b/>
          <w:bCs/>
          <w:sz w:val="20"/>
          <w:szCs w:val="20"/>
        </w:rPr>
        <w:t>2</w:t>
      </w:r>
      <w:r w:rsidRPr="0082284C">
        <w:rPr>
          <w:rFonts w:ascii="Cambria" w:eastAsia="Cambria" w:hAnsi="Cambria" w:cs="Cambria"/>
          <w:b/>
          <w:bCs/>
          <w:sz w:val="20"/>
          <w:szCs w:val="20"/>
        </w:rPr>
        <w:t>+</w:t>
      </w:r>
      <w:r w:rsidRPr="00AC0B43">
        <w:rPr>
          <w:rFonts w:ascii="Cambria" w:eastAsia="Cambria" w:hAnsi="Cambria" w:cs="Cambria"/>
          <w:sz w:val="20"/>
          <w:szCs w:val="20"/>
        </w:rPr>
        <w:t xml:space="preserve"> years of experience in the IT industry, I have honed my expertise in a wide range of areas including Cloud Engineering, DevOps, </w:t>
      </w:r>
      <w:r w:rsidRPr="0082284C">
        <w:rPr>
          <w:rFonts w:ascii="Cambria" w:eastAsia="Cambria" w:hAnsi="Cambria" w:cs="Cambria"/>
          <w:b/>
          <w:bCs/>
          <w:sz w:val="20"/>
          <w:szCs w:val="20"/>
        </w:rPr>
        <w:t>Software</w:t>
      </w:r>
      <w:r w:rsidRPr="00AC0B43">
        <w:rPr>
          <w:rFonts w:ascii="Cambria" w:eastAsia="Cambria" w:hAnsi="Cambria" w:cs="Cambria"/>
          <w:sz w:val="20"/>
          <w:szCs w:val="20"/>
        </w:rPr>
        <w:t xml:space="preserve"> </w:t>
      </w:r>
      <w:r w:rsidRPr="0082284C">
        <w:rPr>
          <w:rFonts w:ascii="Cambria" w:eastAsia="Cambria" w:hAnsi="Cambria" w:cs="Cambria"/>
          <w:b/>
          <w:bCs/>
          <w:sz w:val="20"/>
          <w:szCs w:val="20"/>
        </w:rPr>
        <w:t>Development</w:t>
      </w:r>
      <w:r w:rsidRPr="00AC0B43">
        <w:rPr>
          <w:rFonts w:ascii="Cambria" w:eastAsia="Cambria" w:hAnsi="Cambria" w:cs="Cambria"/>
          <w:sz w:val="20"/>
          <w:szCs w:val="20"/>
        </w:rPr>
        <w:t xml:space="preserve">, and </w:t>
      </w:r>
      <w:r w:rsidRPr="0082284C">
        <w:rPr>
          <w:rFonts w:ascii="Cambria" w:eastAsia="Cambria" w:hAnsi="Cambria" w:cs="Cambria"/>
          <w:b/>
          <w:bCs/>
          <w:sz w:val="20"/>
          <w:szCs w:val="20"/>
        </w:rPr>
        <w:t>System</w:t>
      </w:r>
      <w:r w:rsidRPr="00AC0B43">
        <w:rPr>
          <w:rFonts w:ascii="Cambria" w:eastAsia="Cambria" w:hAnsi="Cambria" w:cs="Cambria"/>
          <w:sz w:val="20"/>
          <w:szCs w:val="20"/>
        </w:rPr>
        <w:t xml:space="preserve"> </w:t>
      </w:r>
      <w:r w:rsidRPr="0082284C">
        <w:rPr>
          <w:rFonts w:ascii="Cambria" w:eastAsia="Cambria" w:hAnsi="Cambria" w:cs="Cambria"/>
          <w:b/>
          <w:bCs/>
          <w:sz w:val="20"/>
          <w:szCs w:val="20"/>
        </w:rPr>
        <w:t>Administration</w:t>
      </w:r>
      <w:r w:rsidRPr="00AC0B43">
        <w:rPr>
          <w:rFonts w:ascii="Cambria" w:eastAsia="Cambria" w:hAnsi="Cambria" w:cs="Cambria"/>
          <w:sz w:val="20"/>
          <w:szCs w:val="20"/>
        </w:rPr>
        <w:t xml:space="preserve">. My background spans across </w:t>
      </w:r>
      <w:r w:rsidRPr="0082284C">
        <w:rPr>
          <w:rFonts w:ascii="Cambria" w:eastAsia="Cambria" w:hAnsi="Cambria" w:cs="Cambria"/>
          <w:b/>
          <w:bCs/>
          <w:sz w:val="20"/>
          <w:szCs w:val="20"/>
        </w:rPr>
        <w:t>private</w:t>
      </w:r>
      <w:r w:rsidRPr="00AC0B43">
        <w:rPr>
          <w:rFonts w:ascii="Cambria" w:eastAsia="Cambria" w:hAnsi="Cambria" w:cs="Cambria"/>
          <w:sz w:val="20"/>
          <w:szCs w:val="20"/>
        </w:rPr>
        <w:t xml:space="preserve">, </w:t>
      </w:r>
      <w:r w:rsidRPr="0082284C">
        <w:rPr>
          <w:rFonts w:ascii="Cambria" w:eastAsia="Cambria" w:hAnsi="Cambria" w:cs="Cambria"/>
          <w:b/>
          <w:bCs/>
          <w:sz w:val="20"/>
          <w:szCs w:val="20"/>
        </w:rPr>
        <w:t>public</w:t>
      </w:r>
      <w:r w:rsidRPr="00AC0B43">
        <w:rPr>
          <w:rFonts w:ascii="Cambria" w:eastAsia="Cambria" w:hAnsi="Cambria" w:cs="Cambria"/>
          <w:sz w:val="20"/>
          <w:szCs w:val="20"/>
        </w:rPr>
        <w:t xml:space="preserve">, and </w:t>
      </w:r>
      <w:r w:rsidRPr="0082284C">
        <w:rPr>
          <w:rFonts w:ascii="Cambria" w:eastAsia="Cambria" w:hAnsi="Cambria" w:cs="Cambria"/>
          <w:b/>
          <w:bCs/>
          <w:sz w:val="20"/>
          <w:szCs w:val="20"/>
        </w:rPr>
        <w:t>hybrid</w:t>
      </w:r>
      <w:r w:rsidRPr="00AC0B43">
        <w:rPr>
          <w:rFonts w:ascii="Cambria" w:eastAsia="Cambria" w:hAnsi="Cambria" w:cs="Cambria"/>
          <w:sz w:val="20"/>
          <w:szCs w:val="20"/>
        </w:rPr>
        <w:t xml:space="preserve"> cloud platforms, with a strong focus on </w:t>
      </w:r>
      <w:r w:rsidR="00A23CCD" w:rsidRPr="0082284C">
        <w:rPr>
          <w:rFonts w:ascii="Cambria" w:eastAsia="Cambria" w:hAnsi="Cambria" w:cs="Cambria"/>
          <w:b/>
          <w:bCs/>
          <w:sz w:val="20"/>
          <w:szCs w:val="20"/>
        </w:rPr>
        <w:t>Google Cloud Platform (GCP)</w:t>
      </w:r>
      <w:r w:rsidR="00A23CCD">
        <w:rPr>
          <w:rFonts w:ascii="Cambria" w:eastAsia="Cambria" w:hAnsi="Cambria" w:cs="Cambria"/>
          <w:b/>
          <w:bCs/>
          <w:sz w:val="20"/>
          <w:szCs w:val="20"/>
        </w:rPr>
        <w:t xml:space="preserve">, </w:t>
      </w:r>
      <w:r w:rsidRPr="0082284C">
        <w:rPr>
          <w:rFonts w:ascii="Cambria" w:eastAsia="Cambria" w:hAnsi="Cambria" w:cs="Cambria"/>
          <w:b/>
          <w:bCs/>
          <w:sz w:val="20"/>
          <w:szCs w:val="20"/>
        </w:rPr>
        <w:t>AWS Cloud</w:t>
      </w:r>
      <w:r w:rsidR="00A23CCD">
        <w:rPr>
          <w:rFonts w:ascii="Cambria" w:eastAsia="Cambria" w:hAnsi="Cambria" w:cs="Cambria"/>
          <w:sz w:val="20"/>
          <w:szCs w:val="20"/>
        </w:rPr>
        <w:t xml:space="preserve"> and</w:t>
      </w:r>
      <w:r w:rsidRPr="00AC0B43">
        <w:rPr>
          <w:rFonts w:ascii="Cambria" w:eastAsia="Cambria" w:hAnsi="Cambria" w:cs="Cambria"/>
          <w:sz w:val="20"/>
          <w:szCs w:val="20"/>
        </w:rPr>
        <w:t xml:space="preserve"> </w:t>
      </w:r>
      <w:r w:rsidRPr="0082284C">
        <w:rPr>
          <w:rFonts w:ascii="Cambria" w:eastAsia="Cambria" w:hAnsi="Cambria" w:cs="Cambria"/>
          <w:b/>
          <w:bCs/>
          <w:sz w:val="20"/>
          <w:szCs w:val="20"/>
        </w:rPr>
        <w:t>Microsoft Azure</w:t>
      </w:r>
      <w:r w:rsidRPr="00AC0B43">
        <w:rPr>
          <w:rFonts w:ascii="Cambria" w:eastAsia="Cambria" w:hAnsi="Cambria" w:cs="Cambria"/>
          <w:sz w:val="20"/>
          <w:szCs w:val="20"/>
        </w:rPr>
        <w:t xml:space="preserve"> and </w:t>
      </w:r>
      <w:r w:rsidRPr="0082284C">
        <w:rPr>
          <w:rFonts w:ascii="Cambria" w:eastAsia="Cambria" w:hAnsi="Cambria" w:cs="Cambria"/>
          <w:b/>
          <w:bCs/>
          <w:sz w:val="20"/>
          <w:szCs w:val="20"/>
        </w:rPr>
        <w:t>Google Cloud Platform (GCP).</w:t>
      </w:r>
      <w:r w:rsidRPr="00AC0B43">
        <w:rPr>
          <w:rFonts w:ascii="Cambria" w:eastAsia="Cambria" w:hAnsi="Cambria" w:cs="Cambria"/>
          <w:sz w:val="20"/>
          <w:szCs w:val="20"/>
        </w:rPr>
        <w:t xml:space="preserve"> I am skilled in Continuous Integration and Deployment </w:t>
      </w:r>
      <w:r w:rsidRPr="0082284C">
        <w:rPr>
          <w:rFonts w:ascii="Cambria" w:eastAsia="Cambria" w:hAnsi="Cambria" w:cs="Cambria"/>
          <w:b/>
          <w:bCs/>
          <w:sz w:val="20"/>
          <w:szCs w:val="20"/>
        </w:rPr>
        <w:t>(CI/CD),</w:t>
      </w:r>
      <w:r w:rsidRPr="00AC0B43">
        <w:rPr>
          <w:rFonts w:ascii="Cambria" w:eastAsia="Cambria" w:hAnsi="Cambria" w:cs="Cambria"/>
          <w:sz w:val="20"/>
          <w:szCs w:val="20"/>
        </w:rPr>
        <w:t xml:space="preserve"> configuration management, and build/release automation. Throughout my career, I have leveraged tools such as </w:t>
      </w:r>
      <w:r w:rsidRPr="0082284C">
        <w:rPr>
          <w:rFonts w:ascii="Cambria" w:eastAsia="Cambria" w:hAnsi="Cambria" w:cs="Cambria"/>
          <w:b/>
          <w:bCs/>
          <w:sz w:val="20"/>
          <w:szCs w:val="20"/>
        </w:rPr>
        <w:t>Docker</w:t>
      </w:r>
      <w:r w:rsidRPr="00AC0B43">
        <w:rPr>
          <w:rFonts w:ascii="Cambria" w:eastAsia="Cambria" w:hAnsi="Cambria" w:cs="Cambria"/>
          <w:sz w:val="20"/>
          <w:szCs w:val="20"/>
        </w:rPr>
        <w:t xml:space="preserve">, </w:t>
      </w:r>
      <w:r w:rsidRPr="0082284C">
        <w:rPr>
          <w:rFonts w:ascii="Cambria" w:eastAsia="Cambria" w:hAnsi="Cambria" w:cs="Cambria"/>
          <w:b/>
          <w:bCs/>
          <w:sz w:val="20"/>
          <w:szCs w:val="20"/>
        </w:rPr>
        <w:t>Kubernetes</w:t>
      </w:r>
      <w:r w:rsidRPr="00AC0B43">
        <w:rPr>
          <w:rFonts w:ascii="Cambria" w:eastAsia="Cambria" w:hAnsi="Cambria" w:cs="Cambria"/>
          <w:sz w:val="20"/>
          <w:szCs w:val="20"/>
        </w:rPr>
        <w:t xml:space="preserve">, </w:t>
      </w:r>
      <w:r w:rsidRPr="0082284C">
        <w:rPr>
          <w:rFonts w:ascii="Cambria" w:eastAsia="Cambria" w:hAnsi="Cambria" w:cs="Cambria"/>
          <w:b/>
          <w:bCs/>
          <w:sz w:val="20"/>
          <w:szCs w:val="20"/>
        </w:rPr>
        <w:t>Terraform</w:t>
      </w:r>
      <w:r w:rsidRPr="00AC0B43">
        <w:rPr>
          <w:rFonts w:ascii="Cambria" w:eastAsia="Cambria" w:hAnsi="Cambria" w:cs="Cambria"/>
          <w:sz w:val="20"/>
          <w:szCs w:val="20"/>
        </w:rPr>
        <w:t xml:space="preserve">, </w:t>
      </w:r>
      <w:r w:rsidRPr="0082284C">
        <w:rPr>
          <w:rFonts w:ascii="Cambria" w:eastAsia="Cambria" w:hAnsi="Cambria" w:cs="Cambria"/>
          <w:b/>
          <w:bCs/>
          <w:sz w:val="20"/>
          <w:szCs w:val="20"/>
        </w:rPr>
        <w:t>Ansible</w:t>
      </w:r>
      <w:r w:rsidRPr="00AC0B43">
        <w:rPr>
          <w:rFonts w:ascii="Cambria" w:eastAsia="Cambria" w:hAnsi="Cambria" w:cs="Cambria"/>
          <w:sz w:val="20"/>
          <w:szCs w:val="20"/>
        </w:rPr>
        <w:t xml:space="preserve">, </w:t>
      </w:r>
      <w:r w:rsidRPr="0082284C">
        <w:rPr>
          <w:rFonts w:ascii="Cambria" w:eastAsia="Cambria" w:hAnsi="Cambria" w:cs="Cambria"/>
          <w:b/>
          <w:bCs/>
          <w:sz w:val="20"/>
          <w:szCs w:val="20"/>
        </w:rPr>
        <w:t>Chef</w:t>
      </w:r>
      <w:r w:rsidRPr="00AC0B43">
        <w:rPr>
          <w:rFonts w:ascii="Cambria" w:eastAsia="Cambria" w:hAnsi="Cambria" w:cs="Cambria"/>
          <w:sz w:val="20"/>
          <w:szCs w:val="20"/>
        </w:rPr>
        <w:t xml:space="preserve">, </w:t>
      </w:r>
      <w:r w:rsidRPr="0082284C">
        <w:rPr>
          <w:rFonts w:ascii="Cambria" w:eastAsia="Cambria" w:hAnsi="Cambria" w:cs="Cambria"/>
          <w:b/>
          <w:bCs/>
          <w:sz w:val="20"/>
          <w:szCs w:val="20"/>
        </w:rPr>
        <w:t>Jenkins</w:t>
      </w:r>
      <w:r w:rsidRPr="00AC0B43">
        <w:rPr>
          <w:rFonts w:ascii="Cambria" w:eastAsia="Cambria" w:hAnsi="Cambria" w:cs="Cambria"/>
          <w:sz w:val="20"/>
          <w:szCs w:val="20"/>
        </w:rPr>
        <w:t xml:space="preserve">, </w:t>
      </w:r>
      <w:r w:rsidRPr="0082284C">
        <w:rPr>
          <w:rFonts w:ascii="Cambria" w:eastAsia="Cambria" w:hAnsi="Cambria" w:cs="Cambria"/>
          <w:b/>
          <w:bCs/>
          <w:sz w:val="20"/>
          <w:szCs w:val="20"/>
        </w:rPr>
        <w:t>Git</w:t>
      </w:r>
      <w:r w:rsidRPr="00AC0B43">
        <w:rPr>
          <w:rFonts w:ascii="Cambria" w:eastAsia="Cambria" w:hAnsi="Cambria" w:cs="Cambria"/>
          <w:sz w:val="20"/>
          <w:szCs w:val="20"/>
        </w:rPr>
        <w:t xml:space="preserve">, and </w:t>
      </w:r>
      <w:r w:rsidRPr="0082284C">
        <w:rPr>
          <w:rFonts w:ascii="Cambria" w:eastAsia="Cambria" w:hAnsi="Cambria" w:cs="Cambria"/>
          <w:b/>
          <w:bCs/>
          <w:sz w:val="20"/>
          <w:szCs w:val="20"/>
        </w:rPr>
        <w:t>Maven</w:t>
      </w:r>
      <w:r w:rsidRPr="00AC0B43">
        <w:rPr>
          <w:rFonts w:ascii="Cambria" w:eastAsia="Cambria" w:hAnsi="Cambria" w:cs="Cambria"/>
          <w:sz w:val="20"/>
          <w:szCs w:val="20"/>
        </w:rPr>
        <w:t xml:space="preserve"> to optimize development workflows and ensure robust, scalable infrastructure. Additionally, my experience as a </w:t>
      </w:r>
      <w:r w:rsidRPr="0082284C">
        <w:rPr>
          <w:rFonts w:ascii="Cambria" w:eastAsia="Cambria" w:hAnsi="Cambria" w:cs="Cambria"/>
          <w:b/>
          <w:bCs/>
          <w:sz w:val="20"/>
          <w:szCs w:val="20"/>
        </w:rPr>
        <w:t>Linux</w:t>
      </w:r>
      <w:r w:rsidRPr="00AC0B43">
        <w:rPr>
          <w:rFonts w:ascii="Cambria" w:eastAsia="Cambria" w:hAnsi="Cambria" w:cs="Cambria"/>
          <w:sz w:val="20"/>
          <w:szCs w:val="20"/>
        </w:rPr>
        <w:t xml:space="preserve"> </w:t>
      </w:r>
      <w:r w:rsidRPr="0082284C">
        <w:rPr>
          <w:rFonts w:ascii="Cambria" w:eastAsia="Cambria" w:hAnsi="Cambria" w:cs="Cambria"/>
          <w:b/>
          <w:bCs/>
          <w:sz w:val="20"/>
          <w:szCs w:val="20"/>
        </w:rPr>
        <w:t>Systems</w:t>
      </w:r>
      <w:r w:rsidRPr="00AC0B43">
        <w:rPr>
          <w:rFonts w:ascii="Cambria" w:eastAsia="Cambria" w:hAnsi="Cambria" w:cs="Cambria"/>
          <w:sz w:val="20"/>
          <w:szCs w:val="20"/>
        </w:rPr>
        <w:t xml:space="preserve"> </w:t>
      </w:r>
      <w:r w:rsidRPr="0082284C">
        <w:rPr>
          <w:rFonts w:ascii="Cambria" w:eastAsia="Cambria" w:hAnsi="Cambria" w:cs="Cambria"/>
          <w:b/>
          <w:bCs/>
          <w:sz w:val="20"/>
          <w:szCs w:val="20"/>
        </w:rPr>
        <w:t>Administrator</w:t>
      </w:r>
      <w:r w:rsidRPr="00AC0B43">
        <w:rPr>
          <w:rFonts w:ascii="Cambria" w:eastAsia="Cambria" w:hAnsi="Cambria" w:cs="Cambria"/>
          <w:sz w:val="20"/>
          <w:szCs w:val="20"/>
        </w:rPr>
        <w:t xml:space="preserve"> has further strengthened my ability to manage </w:t>
      </w:r>
      <w:r w:rsidRPr="0082284C">
        <w:rPr>
          <w:rFonts w:ascii="Cambria" w:eastAsia="Cambria" w:hAnsi="Cambria" w:cs="Cambria"/>
          <w:b/>
          <w:bCs/>
          <w:sz w:val="20"/>
          <w:szCs w:val="20"/>
        </w:rPr>
        <w:t>complex</w:t>
      </w:r>
      <w:r w:rsidRPr="00AC0B43">
        <w:rPr>
          <w:rFonts w:ascii="Cambria" w:eastAsia="Cambria" w:hAnsi="Cambria" w:cs="Cambria"/>
          <w:sz w:val="20"/>
          <w:szCs w:val="20"/>
        </w:rPr>
        <w:t xml:space="preserve"> </w:t>
      </w:r>
      <w:r w:rsidRPr="0082284C">
        <w:rPr>
          <w:rFonts w:ascii="Cambria" w:eastAsia="Cambria" w:hAnsi="Cambria" w:cs="Cambria"/>
          <w:b/>
          <w:bCs/>
          <w:sz w:val="20"/>
          <w:szCs w:val="20"/>
        </w:rPr>
        <w:t>IT</w:t>
      </w:r>
      <w:r w:rsidRPr="00AC0B43">
        <w:rPr>
          <w:rFonts w:ascii="Cambria" w:eastAsia="Cambria" w:hAnsi="Cambria" w:cs="Cambria"/>
          <w:sz w:val="20"/>
          <w:szCs w:val="20"/>
        </w:rPr>
        <w:t xml:space="preserve"> environments and contribute to seamless operations.</w:t>
      </w:r>
    </w:p>
    <w:p w14:paraId="7BCAAA7E" w14:textId="77777777" w:rsidR="002B0155" w:rsidRPr="00AC0B43" w:rsidRDefault="002B0155" w:rsidP="76F81EF6">
      <w:pPr>
        <w:pStyle w:val="ListParagraph"/>
        <w:spacing w:line="276" w:lineRule="auto"/>
        <w:ind w:left="0"/>
        <w:jc w:val="both"/>
        <w:rPr>
          <w:rFonts w:ascii="Cambria" w:eastAsia="Cambria" w:hAnsi="Cambria" w:cs="Cambria"/>
          <w:sz w:val="20"/>
          <w:szCs w:val="20"/>
        </w:rPr>
      </w:pPr>
    </w:p>
    <w:p w14:paraId="1F1060A1" w14:textId="5CE44D56"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Experienced Site Reliability Engineer / DevOps Engineer with strong expertise in designing, implementing, and optimizing CI/CD pipelines using Jenkins, GitLab CI/CD, GitHub, and Maven, enabling reliable and automated production deployments.</w:t>
      </w:r>
    </w:p>
    <w:p w14:paraId="0A63539D" w14:textId="65576BF3"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Extensive hands-on experience managing cloud-native applications across Google Cloud Platform (GCP), Azure, and hybrid environments, with strong focus on reliability, scalability, and performance.</w:t>
      </w:r>
    </w:p>
    <w:p w14:paraId="3F570536" w14:textId="002C438D"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Proven expertise in building and managing GKE and Kubernetes clusters, including cluster provisioning, node pool management, autoscaling, ingress configuration, and production-grade workload orchestration.</w:t>
      </w:r>
    </w:p>
    <w:p w14:paraId="44C2BA50" w14:textId="72E3CB39"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Strong background in Infrastructure as Code (Terraform and Ansible), automating provisioning of GCP resources such as VPCs, IAM roles, GKE clusters, Cloud SQL, and load balancers.</w:t>
      </w:r>
    </w:p>
    <w:p w14:paraId="26551871" w14:textId="1A8DB172"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Proficient in containerization using Docker and Helm, ensuring standardized and consistent microservices deployments across environments.</w:t>
      </w:r>
    </w:p>
    <w:p w14:paraId="300B2C9C" w14:textId="5C72F5B2"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Experienced in implementing SRE best practices including SLIs, SLOs, error budgets, proactive monitoring, and incident management, improving system stability and reducing MTTR.</w:t>
      </w:r>
    </w:p>
    <w:p w14:paraId="23DC54A0" w14:textId="03E39862"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Hands-on expertise with monitoring and observability tools including Datadog, Prometheus, Grafana, ELK Stack, and GCP Cloud Monitoring, enabling proactive alerting and performance optimization.</w:t>
      </w:r>
    </w:p>
    <w:p w14:paraId="6BA47EE2" w14:textId="7932D0D2"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Strong understanding of GCP IAM, Workload Identity, RBAC, network security (VPC, Firewall Rules), and encryption standards, ensuring secure cloud infrastructure design.</w:t>
      </w:r>
    </w:p>
    <w:p w14:paraId="675CD4CA" w14:textId="5E43BFB1" w:rsidR="00942B56" w:rsidRPr="00942B56" w:rsidRDefault="00942B56" w:rsidP="00942B56">
      <w:pPr>
        <w:pStyle w:val="ListParagraph"/>
        <w:numPr>
          <w:ilvl w:val="0"/>
          <w:numId w:val="9"/>
        </w:numPr>
        <w:spacing w:before="6"/>
        <w:contextualSpacing/>
        <w:jc w:val="both"/>
        <w:rPr>
          <w:rFonts w:ascii="Cambria" w:eastAsia="Cambria" w:hAnsi="Cambria" w:cs="Cambria"/>
          <w:sz w:val="20"/>
          <w:szCs w:val="20"/>
        </w:rPr>
      </w:pPr>
      <w:r w:rsidRPr="00942B56">
        <w:rPr>
          <w:rFonts w:ascii="Cambria" w:eastAsia="Cambria" w:hAnsi="Cambria" w:cs="Cambria"/>
          <w:sz w:val="20"/>
          <w:szCs w:val="20"/>
        </w:rPr>
        <w:t>Experience working with SQL databases (MySQL, Oracle) and supporting performance tuning, query optimization, and cloud migration initiatives.</w:t>
      </w:r>
    </w:p>
    <w:p w14:paraId="4B2E8E58" w14:textId="77777777" w:rsidR="00942B56" w:rsidRPr="00942B56" w:rsidRDefault="00942B56" w:rsidP="00942B56">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942B56">
        <w:rPr>
          <w:rFonts w:ascii="Cambria" w:eastAsia="Cambria" w:hAnsi="Cambria" w:cs="Cambria"/>
          <w:sz w:val="20"/>
          <w:szCs w:val="20"/>
        </w:rPr>
        <w:t>Skilled in Python scripting and automation to reduce operational toil and improve deployment reliability across distributed systems.</w:t>
      </w:r>
    </w:p>
    <w:p w14:paraId="177A7CAA" w14:textId="3D4CED0B" w:rsidR="00BF3430" w:rsidRPr="003E07BB" w:rsidRDefault="00BF3430" w:rsidP="00942B56">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Proven ability to design secure, cost-effective, and compliant cloud architectures while maintaining operational efficiency.</w:t>
      </w:r>
    </w:p>
    <w:p w14:paraId="510D406D"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Strong problem-solving skills focused on continuous improvement of cloud infrastructure, security, and data management.</w:t>
      </w:r>
    </w:p>
    <w:p w14:paraId="046D780F"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Leadership experience mentoring teams, fostering a collaborative, growth-oriented environment.</w:t>
      </w:r>
    </w:p>
    <w:p w14:paraId="76A37E7C"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Driving culture change by collaborating closely with engineering teams to implement modern DevOps practices.</w:t>
      </w:r>
    </w:p>
    <w:p w14:paraId="79384D3C"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 xml:space="preserve">Expert in </w:t>
      </w:r>
      <w:proofErr w:type="spellStart"/>
      <w:r w:rsidRPr="003E07BB">
        <w:rPr>
          <w:rFonts w:asciiTheme="minorHAnsi" w:hAnsiTheme="minorHAnsi" w:cstheme="minorHAnsi"/>
          <w:color w:val="000000"/>
          <w:sz w:val="20"/>
          <w:szCs w:val="20"/>
          <w:highlight w:val="white"/>
        </w:rPr>
        <w:t>GitOps</w:t>
      </w:r>
      <w:proofErr w:type="spellEnd"/>
      <w:r w:rsidRPr="003E07BB">
        <w:rPr>
          <w:rFonts w:asciiTheme="minorHAnsi" w:hAnsiTheme="minorHAnsi" w:cstheme="minorHAnsi"/>
          <w:color w:val="000000"/>
          <w:sz w:val="20"/>
          <w:szCs w:val="20"/>
          <w:highlight w:val="white"/>
        </w:rPr>
        <w:t xml:space="preserve"> methodologies, enabling seamless deployment workflows for engineering teams.</w:t>
      </w:r>
    </w:p>
    <w:p w14:paraId="7FF7F01A"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Skilled in designing and delivering scalable, high-performance internal developer platforms.</w:t>
      </w:r>
    </w:p>
    <w:p w14:paraId="65C318A5"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Proficient in improving DevOps tooling, software installation, and delivery pipelines for continuous enhancement.</w:t>
      </w:r>
    </w:p>
    <w:p w14:paraId="08954DE2"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Track record of tuning infrastructure performance to enhance scalability, reliability, and cost-efficiency across cloud environments.</w:t>
      </w:r>
    </w:p>
    <w:p w14:paraId="62D985B5"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Hands-on experience with Azure policies, Sentinel, and Defender for Cloud to ensure security, monitoring, and compliance.</w:t>
      </w:r>
    </w:p>
    <w:p w14:paraId="4DEB49D8"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Expertise implementing Azure Identity solutions (Entra ID) and role-based access control (RBAC) for secure user and application management.</w:t>
      </w:r>
    </w:p>
    <w:p w14:paraId="567CBC2F"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Strong background managing Azure Kubernetes Service (AKS) infrastructure for scalable containerized applications.</w:t>
      </w:r>
    </w:p>
    <w:p w14:paraId="0A4C3351"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 xml:space="preserve">Experienced in applying Terraform for </w:t>
      </w:r>
      <w:proofErr w:type="spellStart"/>
      <w:r w:rsidRPr="003E07BB">
        <w:rPr>
          <w:rFonts w:asciiTheme="minorHAnsi" w:hAnsiTheme="minorHAnsi" w:cstheme="minorHAnsi"/>
          <w:color w:val="000000"/>
          <w:sz w:val="20"/>
          <w:szCs w:val="20"/>
          <w:highlight w:val="white"/>
        </w:rPr>
        <w:t>IaC</w:t>
      </w:r>
      <w:proofErr w:type="spellEnd"/>
      <w:r w:rsidRPr="003E07BB">
        <w:rPr>
          <w:rFonts w:asciiTheme="minorHAnsi" w:hAnsiTheme="minorHAnsi" w:cstheme="minorHAnsi"/>
          <w:color w:val="000000"/>
          <w:sz w:val="20"/>
          <w:szCs w:val="20"/>
          <w:highlight w:val="white"/>
        </w:rPr>
        <w:t xml:space="preserve"> to enable consistent, repeatable cloud resource provisioning.</w:t>
      </w:r>
    </w:p>
    <w:p w14:paraId="28594E8B"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Skilled in designing Azure DevOps build and release pipelines for Kubernetes and serverless application deployments.</w:t>
      </w:r>
    </w:p>
    <w:p w14:paraId="0526F31B"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Knowledgeable in container security best practices to secure containerized applications and infrastructure.</w:t>
      </w:r>
    </w:p>
    <w:p w14:paraId="424906A9"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Proficient in automating end-to-end build and release pipelines with Helm charts and integrating ServiceNow gates for governance.</w:t>
      </w:r>
    </w:p>
    <w:p w14:paraId="06914F8C"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lastRenderedPageBreak/>
        <w:t xml:space="preserve">Applied security across the SDLC using tools such as SonarQube, Nexus IQ, </w:t>
      </w:r>
      <w:proofErr w:type="spellStart"/>
      <w:r w:rsidRPr="003E07BB">
        <w:rPr>
          <w:rFonts w:asciiTheme="minorHAnsi" w:hAnsiTheme="minorHAnsi" w:cstheme="minorHAnsi"/>
          <w:color w:val="000000"/>
          <w:sz w:val="20"/>
          <w:szCs w:val="20"/>
          <w:highlight w:val="white"/>
        </w:rPr>
        <w:t>Checkmarx</w:t>
      </w:r>
      <w:proofErr w:type="spellEnd"/>
      <w:r w:rsidRPr="003E07BB">
        <w:rPr>
          <w:rFonts w:asciiTheme="minorHAnsi" w:hAnsiTheme="minorHAnsi" w:cstheme="minorHAnsi"/>
          <w:color w:val="000000"/>
          <w:sz w:val="20"/>
          <w:szCs w:val="20"/>
          <w:highlight w:val="white"/>
        </w:rPr>
        <w:t>, Snyk, Aqua, and Rapid7 (SAST, DAST, IAST).</w:t>
      </w:r>
    </w:p>
    <w:p w14:paraId="0FA572A6"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Extensive experience with AWS Cloud services including EC2, S3, EBS, ELB, CloudWatch, Elastic IP, RDS, SNS, SQS, Glacier, IAM, VPC, CloudFormation, and Route53, including security group management.</w:t>
      </w:r>
    </w:p>
    <w:p w14:paraId="592BF40A"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Skilled in provisioning IaaS and PaaS solutions on AWS, Azure, and GCP using Agile, Scrum, and Waterfall methodologies, with solid Software Configuration Management (SCM) knowledge.</w:t>
      </w:r>
    </w:p>
    <w:p w14:paraId="063E0425"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Deployed and managed containerized applications on OpenShift Container Platform ensuring scalability, high availability, and resource efficiency.</w:t>
      </w:r>
    </w:p>
    <w:p w14:paraId="1431B11F" w14:textId="77777777" w:rsidR="00BF3430" w:rsidRPr="003E07BB" w:rsidRDefault="00BF3430" w:rsidP="00BF3430">
      <w:pPr>
        <w:pStyle w:val="ListParagraph"/>
        <w:numPr>
          <w:ilvl w:val="0"/>
          <w:numId w:val="9"/>
        </w:numPr>
        <w:spacing w:before="6"/>
        <w:contextualSpacing/>
        <w:jc w:val="both"/>
        <w:rPr>
          <w:rFonts w:asciiTheme="minorHAnsi" w:hAnsiTheme="minorHAnsi" w:cstheme="minorHAnsi"/>
          <w:color w:val="000000"/>
          <w:sz w:val="20"/>
          <w:szCs w:val="20"/>
          <w:highlight w:val="white"/>
        </w:rPr>
      </w:pPr>
      <w:r w:rsidRPr="003E07BB">
        <w:rPr>
          <w:rFonts w:asciiTheme="minorHAnsi" w:hAnsiTheme="minorHAnsi" w:cstheme="minorHAnsi"/>
          <w:color w:val="000000"/>
          <w:sz w:val="20"/>
          <w:szCs w:val="20"/>
          <w:highlight w:val="white"/>
        </w:rPr>
        <w:t>Conducted Azure security audits, remediating vulnerabilities using Azure Security Center recommendations.</w:t>
      </w:r>
    </w:p>
    <w:p w14:paraId="73459289" w14:textId="77777777" w:rsidR="00CA72DD" w:rsidRDefault="00CA72DD" w:rsidP="00CA72DD">
      <w:pPr>
        <w:pStyle w:val="ListParagraph"/>
        <w:numPr>
          <w:ilvl w:val="0"/>
          <w:numId w:val="9"/>
        </w:numPr>
        <w:spacing w:line="276" w:lineRule="auto"/>
        <w:jc w:val="both"/>
        <w:rPr>
          <w:rFonts w:ascii="Cambria" w:eastAsia="Cambria" w:hAnsi="Cambria" w:cs="Cambria"/>
          <w:sz w:val="20"/>
          <w:szCs w:val="20"/>
        </w:rPr>
      </w:pPr>
      <w:r w:rsidRPr="00CA72DD">
        <w:rPr>
          <w:rFonts w:ascii="Cambria" w:eastAsia="Cambria" w:hAnsi="Cambria" w:cs="Cambria"/>
          <w:sz w:val="20"/>
          <w:szCs w:val="20"/>
        </w:rPr>
        <w:t>Developed Python-based automation scripts for log analysis and integration with Prometheus and Grafana APIs for system monitoring.</w:t>
      </w:r>
    </w:p>
    <w:p w14:paraId="1F6040AB" w14:textId="77777777" w:rsidR="00CA72DD" w:rsidRPr="00CA72DD" w:rsidRDefault="00CA72DD" w:rsidP="00CA72DD">
      <w:pPr>
        <w:pStyle w:val="ListParagraph"/>
        <w:numPr>
          <w:ilvl w:val="0"/>
          <w:numId w:val="9"/>
        </w:numPr>
        <w:spacing w:line="276" w:lineRule="auto"/>
        <w:jc w:val="both"/>
        <w:rPr>
          <w:rFonts w:ascii="Cambria" w:eastAsia="Cambria" w:hAnsi="Cambria" w:cs="Cambria"/>
          <w:sz w:val="20"/>
          <w:szCs w:val="20"/>
        </w:rPr>
      </w:pPr>
      <w:r w:rsidRPr="00CA72DD">
        <w:rPr>
          <w:rFonts w:ascii="Cambria" w:eastAsia="Cambria" w:hAnsi="Cambria" w:cs="Cambria"/>
          <w:sz w:val="20"/>
          <w:szCs w:val="20"/>
        </w:rPr>
        <w:t>Extensive experience in automating and optimizing GitLab CI/CD pipelines, streamlining software deployment and improving automation.</w:t>
      </w:r>
    </w:p>
    <w:p w14:paraId="4A9D9FE2" w14:textId="77777777" w:rsidR="00CA72DD" w:rsidRPr="00CA72DD" w:rsidRDefault="00CA72DD" w:rsidP="00CA72DD">
      <w:pPr>
        <w:pStyle w:val="ListParagraph"/>
        <w:numPr>
          <w:ilvl w:val="0"/>
          <w:numId w:val="9"/>
        </w:numPr>
        <w:spacing w:line="276" w:lineRule="auto"/>
        <w:jc w:val="both"/>
        <w:rPr>
          <w:rFonts w:ascii="Cambria" w:eastAsia="Cambria" w:hAnsi="Cambria" w:cs="Cambria"/>
          <w:sz w:val="20"/>
          <w:szCs w:val="20"/>
        </w:rPr>
      </w:pPr>
      <w:r w:rsidRPr="00CA72DD">
        <w:rPr>
          <w:rFonts w:ascii="Cambria" w:eastAsia="Cambria" w:hAnsi="Cambria" w:cs="Cambria"/>
          <w:sz w:val="20"/>
          <w:szCs w:val="20"/>
        </w:rPr>
        <w:t>Hands-on expertise in Infrastructure as Code (</w:t>
      </w:r>
      <w:proofErr w:type="spellStart"/>
      <w:r w:rsidRPr="00CA72DD">
        <w:rPr>
          <w:rFonts w:ascii="Cambria" w:eastAsia="Cambria" w:hAnsi="Cambria" w:cs="Cambria"/>
          <w:sz w:val="20"/>
          <w:szCs w:val="20"/>
        </w:rPr>
        <w:t>IaC</w:t>
      </w:r>
      <w:proofErr w:type="spellEnd"/>
      <w:r w:rsidRPr="00CA72DD">
        <w:rPr>
          <w:rFonts w:ascii="Cambria" w:eastAsia="Cambria" w:hAnsi="Cambria" w:cs="Cambria"/>
          <w:sz w:val="20"/>
          <w:szCs w:val="20"/>
        </w:rPr>
        <w:t>), utilizing Terraform and Ansible for provisioning cloud infrastructure and automating configuration management.</w:t>
      </w:r>
    </w:p>
    <w:p w14:paraId="1C0B910C" w14:textId="77777777" w:rsidR="00CA72DD" w:rsidRPr="00CA72DD" w:rsidRDefault="00CA72DD" w:rsidP="00CA72DD">
      <w:pPr>
        <w:pStyle w:val="ListParagraph"/>
        <w:numPr>
          <w:ilvl w:val="0"/>
          <w:numId w:val="9"/>
        </w:numPr>
        <w:spacing w:line="276" w:lineRule="auto"/>
        <w:jc w:val="both"/>
        <w:rPr>
          <w:rFonts w:ascii="Cambria" w:eastAsia="Cambria" w:hAnsi="Cambria" w:cs="Cambria"/>
          <w:sz w:val="20"/>
          <w:szCs w:val="20"/>
        </w:rPr>
      </w:pPr>
      <w:r w:rsidRPr="00CA72DD">
        <w:rPr>
          <w:rFonts w:ascii="Cambria" w:eastAsia="Cambria" w:hAnsi="Cambria" w:cs="Cambria"/>
          <w:sz w:val="20"/>
          <w:szCs w:val="20"/>
        </w:rPr>
        <w:t>Proficient in building scalable cloud platforms from scratch using AWS, Azure, and Kubernetes, ensuring high availability, security, and performance.</w:t>
      </w:r>
    </w:p>
    <w:p w14:paraId="02C83B13" w14:textId="77777777" w:rsidR="00CA72DD" w:rsidRPr="00CA72DD" w:rsidRDefault="00CA72DD" w:rsidP="00CA72DD">
      <w:pPr>
        <w:pStyle w:val="ListParagraph"/>
        <w:numPr>
          <w:ilvl w:val="0"/>
          <w:numId w:val="9"/>
        </w:numPr>
        <w:spacing w:line="276" w:lineRule="auto"/>
        <w:jc w:val="both"/>
        <w:rPr>
          <w:rFonts w:ascii="Cambria" w:eastAsia="Cambria" w:hAnsi="Cambria" w:cs="Cambria"/>
          <w:sz w:val="20"/>
          <w:szCs w:val="20"/>
        </w:rPr>
      </w:pPr>
      <w:r w:rsidRPr="00CA72DD">
        <w:rPr>
          <w:rFonts w:ascii="Cambria" w:eastAsia="Cambria" w:hAnsi="Cambria" w:cs="Cambria"/>
          <w:sz w:val="20"/>
          <w:szCs w:val="20"/>
        </w:rPr>
        <w:t>Expertise in troubleshooting Linux and networking issues, ensuring efficient resolution of system-level problems.</w:t>
      </w:r>
    </w:p>
    <w:p w14:paraId="568F06D7" w14:textId="77777777" w:rsidR="00CA72DD" w:rsidRPr="00CA72DD" w:rsidRDefault="00CA72DD" w:rsidP="00CA72DD">
      <w:pPr>
        <w:pStyle w:val="ListParagraph"/>
        <w:numPr>
          <w:ilvl w:val="0"/>
          <w:numId w:val="9"/>
        </w:numPr>
        <w:spacing w:line="276" w:lineRule="auto"/>
        <w:jc w:val="both"/>
        <w:rPr>
          <w:rFonts w:ascii="Cambria" w:eastAsia="Cambria" w:hAnsi="Cambria" w:cs="Cambria"/>
          <w:sz w:val="20"/>
          <w:szCs w:val="20"/>
        </w:rPr>
      </w:pPr>
      <w:r w:rsidRPr="00CA72DD">
        <w:rPr>
          <w:rFonts w:ascii="Cambria" w:eastAsia="Cambria" w:hAnsi="Cambria" w:cs="Cambria"/>
          <w:sz w:val="20"/>
          <w:szCs w:val="20"/>
        </w:rPr>
        <w:t>Skilled in developing automation scripts using Shell and Python to automate routine tasks and improve system efficiency.</w:t>
      </w:r>
    </w:p>
    <w:p w14:paraId="639681F4" w14:textId="77777777" w:rsidR="00BE2802" w:rsidRPr="00BE2802" w:rsidRDefault="76F81EF6" w:rsidP="76F81EF6">
      <w:pPr>
        <w:pStyle w:val="ListParagraph"/>
        <w:numPr>
          <w:ilvl w:val="0"/>
          <w:numId w:val="9"/>
        </w:numPr>
        <w:spacing w:line="276" w:lineRule="auto"/>
        <w:jc w:val="both"/>
        <w:rPr>
          <w:rFonts w:ascii="Cambria" w:eastAsia="Cambria" w:hAnsi="Cambria" w:cs="Cambria"/>
          <w:sz w:val="20"/>
          <w:szCs w:val="20"/>
        </w:rPr>
      </w:pPr>
      <w:r w:rsidRPr="76F81EF6">
        <w:rPr>
          <w:rFonts w:ascii="Cambria" w:eastAsia="Cambria" w:hAnsi="Cambria" w:cs="Cambria"/>
          <w:sz w:val="20"/>
          <w:szCs w:val="20"/>
        </w:rPr>
        <w:t>Excellent written and verbal communication skills, strong organizational skills, and a hard-working team player.</w:t>
      </w:r>
    </w:p>
    <w:p w14:paraId="0C4E3050" w14:textId="77777777" w:rsidR="00483AFC" w:rsidRDefault="00483AFC" w:rsidP="00483AFC">
      <w:pPr>
        <w:pStyle w:val="ListParagraph"/>
        <w:spacing w:line="276" w:lineRule="auto"/>
        <w:jc w:val="both"/>
        <w:rPr>
          <w:rFonts w:ascii="Cambria" w:hAnsi="Cambria" w:cstheme="minorHAnsi"/>
          <w:sz w:val="20"/>
          <w:szCs w:val="20"/>
        </w:rPr>
      </w:pPr>
    </w:p>
    <w:p w14:paraId="2EA02EED" w14:textId="77777777" w:rsidR="00AE49F0" w:rsidRPr="00CC7717" w:rsidRDefault="00AE49F0" w:rsidP="00AE49F0">
      <w:pPr>
        <w:spacing w:line="276" w:lineRule="auto"/>
        <w:jc w:val="both"/>
        <w:rPr>
          <w:rFonts w:ascii="Cambria" w:hAnsi="Cambria" w:cstheme="minorHAnsi"/>
          <w:b/>
          <w:sz w:val="20"/>
          <w:szCs w:val="20"/>
          <w:u w:val="single"/>
          <w:shd w:val="clear" w:color="auto" w:fill="D9E2F3" w:themeFill="accent5" w:themeFillTint="33"/>
        </w:rPr>
      </w:pPr>
      <w:r>
        <w:rPr>
          <w:rFonts w:ascii="Cambria" w:hAnsi="Cambria" w:cstheme="minorHAnsi"/>
          <w:b/>
          <w:sz w:val="20"/>
          <w:szCs w:val="20"/>
          <w:u w:val="single"/>
          <w:shd w:val="clear" w:color="auto" w:fill="D9E2F3" w:themeFill="accent5" w:themeFillTint="33"/>
        </w:rPr>
        <w:t>Certifications</w:t>
      </w:r>
      <w:r w:rsidRPr="00CC7717">
        <w:rPr>
          <w:rFonts w:ascii="Cambria" w:hAnsi="Cambria" w:cstheme="minorHAnsi"/>
          <w:b/>
          <w:sz w:val="20"/>
          <w:szCs w:val="20"/>
          <w:u w:val="single"/>
          <w:shd w:val="clear" w:color="auto" w:fill="D9E2F3" w:themeFill="accent5" w:themeFillTint="33"/>
        </w:rPr>
        <w:t>:</w:t>
      </w:r>
    </w:p>
    <w:p w14:paraId="523506F9" w14:textId="77777777" w:rsidR="00AE49F0" w:rsidRPr="00AE49F0" w:rsidRDefault="00AE49F0" w:rsidP="00AE49F0">
      <w:pPr>
        <w:pStyle w:val="ListParagraph"/>
        <w:numPr>
          <w:ilvl w:val="0"/>
          <w:numId w:val="3"/>
        </w:numPr>
        <w:spacing w:line="276" w:lineRule="auto"/>
        <w:jc w:val="both"/>
        <w:rPr>
          <w:rFonts w:ascii="Cambria" w:hAnsi="Cambria" w:cstheme="minorHAnsi"/>
          <w:sz w:val="20"/>
          <w:szCs w:val="20"/>
        </w:rPr>
      </w:pPr>
      <w:r w:rsidRPr="00AE49F0">
        <w:rPr>
          <w:rFonts w:ascii="Cambria" w:hAnsi="Cambria" w:cstheme="minorHAnsi"/>
          <w:sz w:val="20"/>
          <w:szCs w:val="20"/>
        </w:rPr>
        <w:t>Certified Azure Administrator Associate.</w:t>
      </w:r>
    </w:p>
    <w:p w14:paraId="5759663B" w14:textId="77777777" w:rsidR="00AE49F0" w:rsidRPr="00AE49F0" w:rsidRDefault="00AE49F0" w:rsidP="00AE49F0">
      <w:pPr>
        <w:pStyle w:val="ListParagraph"/>
        <w:numPr>
          <w:ilvl w:val="0"/>
          <w:numId w:val="3"/>
        </w:numPr>
        <w:spacing w:line="276" w:lineRule="auto"/>
        <w:jc w:val="both"/>
        <w:rPr>
          <w:rFonts w:ascii="Cambria" w:hAnsi="Cambria" w:cstheme="minorHAnsi"/>
          <w:sz w:val="20"/>
          <w:szCs w:val="20"/>
        </w:rPr>
      </w:pPr>
      <w:r w:rsidRPr="00AE49F0">
        <w:rPr>
          <w:rFonts w:ascii="Cambria" w:hAnsi="Cambria" w:cstheme="minorHAnsi"/>
          <w:sz w:val="20"/>
          <w:szCs w:val="20"/>
        </w:rPr>
        <w:t>Certified AWS Developer Associate.</w:t>
      </w:r>
    </w:p>
    <w:p w14:paraId="0723CF43" w14:textId="0CFDB6AF" w:rsidR="00AC0B43" w:rsidRPr="00AC0B43" w:rsidRDefault="35B2AA7B" w:rsidP="00AC0B43">
      <w:pPr>
        <w:pStyle w:val="ListParagraph"/>
        <w:numPr>
          <w:ilvl w:val="0"/>
          <w:numId w:val="3"/>
        </w:numPr>
        <w:spacing w:line="276" w:lineRule="auto"/>
        <w:jc w:val="both"/>
        <w:rPr>
          <w:rFonts w:ascii="Cambria" w:hAnsi="Cambria" w:cstheme="minorHAnsi"/>
          <w:sz w:val="20"/>
          <w:szCs w:val="20"/>
        </w:rPr>
      </w:pPr>
      <w:r w:rsidRPr="35B2AA7B">
        <w:rPr>
          <w:rFonts w:ascii="Cambria" w:hAnsi="Cambria" w:cstheme="minorBidi"/>
          <w:sz w:val="20"/>
          <w:szCs w:val="20"/>
        </w:rPr>
        <w:t>Certified Kubernetes Administrator.</w:t>
      </w:r>
    </w:p>
    <w:p w14:paraId="2EBD7A0E" w14:textId="77777777" w:rsidR="00AC0B43" w:rsidRPr="00CC7717" w:rsidRDefault="00AC0B43" w:rsidP="00483AFC">
      <w:pPr>
        <w:pStyle w:val="ListParagraph"/>
        <w:spacing w:line="276" w:lineRule="auto"/>
        <w:jc w:val="both"/>
        <w:rPr>
          <w:rFonts w:ascii="Cambria" w:hAnsi="Cambria" w:cstheme="minorHAnsi"/>
          <w:sz w:val="20"/>
          <w:szCs w:val="20"/>
        </w:rPr>
      </w:pPr>
    </w:p>
    <w:p w14:paraId="13FD9ACD" w14:textId="77777777" w:rsidR="00872133" w:rsidRPr="00CC7717" w:rsidRDefault="00872133" w:rsidP="00CC7717">
      <w:pPr>
        <w:spacing w:line="276" w:lineRule="auto"/>
        <w:jc w:val="both"/>
        <w:rPr>
          <w:rFonts w:ascii="Cambria" w:hAnsi="Cambria" w:cstheme="minorHAnsi"/>
          <w:b/>
          <w:sz w:val="20"/>
          <w:szCs w:val="20"/>
          <w:u w:val="single"/>
          <w:shd w:val="clear" w:color="auto" w:fill="D9E2F3" w:themeFill="accent5" w:themeFillTint="33"/>
        </w:rPr>
      </w:pPr>
      <w:bookmarkStart w:id="0" w:name="_Hlk183168408"/>
      <w:r w:rsidRPr="00CC7717">
        <w:rPr>
          <w:rFonts w:ascii="Cambria" w:hAnsi="Cambria" w:cstheme="minorHAnsi"/>
          <w:b/>
          <w:sz w:val="20"/>
          <w:szCs w:val="20"/>
          <w:u w:val="single"/>
          <w:shd w:val="clear" w:color="auto" w:fill="D9E2F3" w:themeFill="accent5" w:themeFillTint="33"/>
        </w:rPr>
        <w:t>Technical Skills:</w:t>
      </w:r>
    </w:p>
    <w:tbl>
      <w:tblPr>
        <w:tblW w:w="0" w:type="auto"/>
        <w:tblInd w:w="256" w:type="dxa"/>
        <w:tblCellMar>
          <w:left w:w="10" w:type="dxa"/>
          <w:right w:w="10" w:type="dxa"/>
        </w:tblCellMar>
        <w:tblLook w:val="04A0" w:firstRow="1" w:lastRow="0" w:firstColumn="1" w:lastColumn="0" w:noHBand="0" w:noVBand="1"/>
      </w:tblPr>
      <w:tblGrid>
        <w:gridCol w:w="2643"/>
        <w:gridCol w:w="7583"/>
      </w:tblGrid>
      <w:tr w:rsidR="00ED1EEB" w:rsidRPr="00CC7717" w14:paraId="4BFAD3C4"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BEFE9" w14:textId="77777777" w:rsidR="00ED1EEB" w:rsidRPr="00CC7717" w:rsidRDefault="00ED1EEB"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Cloud Platforms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F7A7D" w14:textId="71FB9CD3" w:rsidR="00ED1EEB" w:rsidRPr="00CC7717" w:rsidRDefault="00ED1EEB"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Microsoft Azure, Aws Cloud</w:t>
            </w:r>
            <w:r>
              <w:rPr>
                <w:rFonts w:ascii="Cambria" w:eastAsia="Gadugi" w:hAnsi="Cambria" w:cs="Calibri"/>
                <w:sz w:val="20"/>
                <w:szCs w:val="20"/>
                <w:shd w:val="clear" w:color="auto" w:fill="FFFFFF"/>
                <w:lang w:val="en-IN" w:eastAsia="en-IN"/>
              </w:rPr>
              <w:t xml:space="preserve">, Google Cloud Platform </w:t>
            </w:r>
          </w:p>
        </w:tc>
      </w:tr>
      <w:tr w:rsidR="00BF3430" w:rsidRPr="00CC7717" w14:paraId="26274570"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96CC9C" w14:textId="42048F9E" w:rsidR="00BF3430" w:rsidRPr="00CC7717" w:rsidRDefault="00BF3430" w:rsidP="00CC7717">
            <w:pPr>
              <w:spacing w:after="0" w:line="276" w:lineRule="auto"/>
              <w:rPr>
                <w:rFonts w:ascii="Cambria" w:eastAsia="Gadugi" w:hAnsi="Cambria" w:cs="Calibri"/>
                <w:b/>
                <w:sz w:val="20"/>
                <w:szCs w:val="20"/>
                <w:shd w:val="clear" w:color="auto" w:fill="FFFFFF"/>
                <w:lang w:val="en-IN" w:eastAsia="en-IN"/>
              </w:rPr>
            </w:pPr>
            <w:r>
              <w:rPr>
                <w:rFonts w:ascii="Cambria" w:eastAsia="Gadugi" w:hAnsi="Cambria" w:cs="Calibri"/>
                <w:b/>
                <w:sz w:val="20"/>
                <w:szCs w:val="20"/>
                <w:shd w:val="clear" w:color="auto" w:fill="FFFFFF"/>
                <w:lang w:val="en-IN" w:eastAsia="en-IN"/>
              </w:rPr>
              <w:t>GCP Services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344AD3" w14:textId="6EC14AB8" w:rsidR="00BF3430" w:rsidRPr="00CC7717" w:rsidRDefault="00BF3430" w:rsidP="00CC7717">
            <w:pPr>
              <w:spacing w:after="0" w:line="276" w:lineRule="auto"/>
              <w:rPr>
                <w:rFonts w:ascii="Cambria" w:eastAsia="Gadugi" w:hAnsi="Cambria" w:cs="Calibri"/>
                <w:sz w:val="20"/>
                <w:szCs w:val="20"/>
                <w:shd w:val="clear" w:color="auto" w:fill="FFFFFF"/>
                <w:lang w:val="en-IN" w:eastAsia="en-IN"/>
              </w:rPr>
            </w:pPr>
            <w:r w:rsidRPr="00047BE5">
              <w:rPr>
                <w:rFonts w:cstheme="minorHAnsi"/>
                <w:sz w:val="20"/>
                <w:szCs w:val="20"/>
              </w:rPr>
              <w:t>GKE, Cloud storage,</w:t>
            </w:r>
            <w:r>
              <w:rPr>
                <w:rFonts w:cstheme="minorHAnsi"/>
                <w:sz w:val="20"/>
                <w:szCs w:val="20"/>
              </w:rPr>
              <w:t xml:space="preserve"> </w:t>
            </w:r>
            <w:r w:rsidRPr="00047BE5">
              <w:rPr>
                <w:rFonts w:cstheme="minorHAnsi"/>
                <w:sz w:val="20"/>
                <w:szCs w:val="20"/>
              </w:rPr>
              <w:t>VPC, Big Query, IAM, Artifact registry</w:t>
            </w:r>
          </w:p>
        </w:tc>
      </w:tr>
      <w:tr w:rsidR="00D85744" w:rsidRPr="00CC7717" w14:paraId="27DA0467" w14:textId="77777777" w:rsidTr="00F44C67">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3287362"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AWS Services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1DF1FF6" w14:textId="6BBDDABD"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 xml:space="preserve">RDS, EC2, VPC, IAM, </w:t>
            </w:r>
            <w:r w:rsidR="00ED1EEB">
              <w:rPr>
                <w:rFonts w:ascii="Cambria" w:eastAsia="Gadugi" w:hAnsi="Cambria" w:cs="Calibri"/>
                <w:sz w:val="20"/>
                <w:szCs w:val="20"/>
                <w:shd w:val="clear" w:color="auto" w:fill="FFFFFF"/>
                <w:lang w:val="en-IN" w:eastAsia="en-IN"/>
              </w:rPr>
              <w:t xml:space="preserve">Lambda Function, </w:t>
            </w:r>
            <w:r w:rsidRPr="00CC7717">
              <w:rPr>
                <w:rFonts w:ascii="Cambria" w:eastAsia="Gadugi" w:hAnsi="Cambria" w:cs="Calibri"/>
                <w:sz w:val="20"/>
                <w:szCs w:val="20"/>
                <w:shd w:val="clear" w:color="auto" w:fill="FFFFFF"/>
                <w:lang w:val="en-IN" w:eastAsia="en-IN"/>
              </w:rPr>
              <w:t>Cloud Formation, EBS, S3, ELB, Auto Scaling, Cloud Trial, SQS, SNS, SWF, Cloud Watch</w:t>
            </w:r>
            <w:r w:rsidR="00ED1EEB">
              <w:rPr>
                <w:rFonts w:ascii="Cambria" w:eastAsia="Gadugi" w:hAnsi="Cambria" w:cs="Calibri"/>
                <w:sz w:val="20"/>
                <w:szCs w:val="20"/>
                <w:shd w:val="clear" w:color="auto" w:fill="FFFFFF"/>
                <w:lang w:val="en-IN" w:eastAsia="en-IN"/>
              </w:rPr>
              <w:t>, WAF, ECR, EKS.</w:t>
            </w:r>
          </w:p>
        </w:tc>
      </w:tr>
      <w:tr w:rsidR="00ED1EEB" w:rsidRPr="00CC7717" w14:paraId="67076128"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9535E9" w14:textId="77777777" w:rsidR="00ED1EEB" w:rsidRPr="00CC7717" w:rsidRDefault="00ED1EEB"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Azure Services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420004" w14:textId="77777777" w:rsidR="00ED1EEB" w:rsidRPr="00CC7717" w:rsidRDefault="00ED1EEB"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App Services, Key vault, function app, Blob storage, Azure Active Directory (Azure AD), Service Bus, Azure Container Registry (ACR) and Azure Kubernetes service (AKS), Azure SQL, Azure Cosmos DB.</w:t>
            </w:r>
          </w:p>
        </w:tc>
      </w:tr>
      <w:tr w:rsidR="00D85744" w:rsidRPr="00CC7717" w14:paraId="1D931EA6" w14:textId="77777777" w:rsidTr="00F44C67">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1E79A56" w14:textId="77777777" w:rsidR="00D85744" w:rsidRPr="00CC7717" w:rsidRDefault="00D85744" w:rsidP="00CC7717">
            <w:pPr>
              <w:widowControl w:val="0"/>
              <w:tabs>
                <w:tab w:val="left" w:pos="360"/>
                <w:tab w:val="left" w:pos="720"/>
                <w:tab w:val="left" w:pos="7380"/>
              </w:tabs>
              <w:suppressAutoHyphens/>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CI/CD</w:t>
            </w:r>
          </w:p>
        </w:tc>
        <w:tc>
          <w:tcPr>
            <w:tcW w:w="7583"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5D18DAEA" w14:textId="5E9FFBC8" w:rsidR="00D85744" w:rsidRPr="00CC7717" w:rsidRDefault="00D85744" w:rsidP="00CC7717">
            <w:pPr>
              <w:widowControl w:val="0"/>
              <w:tabs>
                <w:tab w:val="left" w:pos="360"/>
                <w:tab w:val="left" w:pos="720"/>
                <w:tab w:val="left" w:pos="7380"/>
              </w:tabs>
              <w:suppressAutoHyphens/>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Jenkins, Azure</w:t>
            </w:r>
            <w:r w:rsidR="00ED1EEB">
              <w:rPr>
                <w:rFonts w:ascii="Cambria" w:eastAsia="Gadugi" w:hAnsi="Cambria" w:cs="Calibri"/>
                <w:sz w:val="20"/>
                <w:szCs w:val="20"/>
                <w:shd w:val="clear" w:color="auto" w:fill="FFFFFF"/>
                <w:lang w:val="en-IN" w:eastAsia="en-IN"/>
              </w:rPr>
              <w:t xml:space="preserve"> DevOps</w:t>
            </w:r>
            <w:r w:rsidRPr="00CC7717">
              <w:rPr>
                <w:rFonts w:ascii="Cambria" w:eastAsia="Gadugi" w:hAnsi="Cambria" w:cs="Calibri"/>
                <w:sz w:val="20"/>
                <w:szCs w:val="20"/>
                <w:shd w:val="clear" w:color="auto" w:fill="FFFFFF"/>
                <w:lang w:val="en-IN" w:eastAsia="en-IN"/>
              </w:rPr>
              <w:t xml:space="preserve"> </w:t>
            </w:r>
            <w:proofErr w:type="gramStart"/>
            <w:r w:rsidRPr="00CC7717">
              <w:rPr>
                <w:rFonts w:ascii="Cambria" w:eastAsia="Gadugi" w:hAnsi="Cambria" w:cs="Calibri"/>
                <w:sz w:val="20"/>
                <w:szCs w:val="20"/>
                <w:shd w:val="clear" w:color="auto" w:fill="FFFFFF"/>
                <w:lang w:val="en-IN" w:eastAsia="en-IN"/>
              </w:rPr>
              <w:t>Pipelines</w:t>
            </w:r>
            <w:r w:rsidR="00BF3430">
              <w:rPr>
                <w:rFonts w:ascii="Cambria" w:eastAsia="Gadugi" w:hAnsi="Cambria" w:cs="Calibri"/>
                <w:sz w:val="20"/>
                <w:szCs w:val="20"/>
                <w:shd w:val="clear" w:color="auto" w:fill="FFFFFF"/>
                <w:lang w:val="en-IN" w:eastAsia="en-IN"/>
              </w:rPr>
              <w:t xml:space="preserve"> </w:t>
            </w:r>
            <w:r w:rsidR="00ED1EEB">
              <w:rPr>
                <w:rFonts w:ascii="Cambria" w:eastAsia="Gadugi" w:hAnsi="Cambria" w:cs="Calibri"/>
                <w:sz w:val="20"/>
                <w:szCs w:val="20"/>
                <w:shd w:val="clear" w:color="auto" w:fill="FFFFFF"/>
                <w:lang w:val="en-IN" w:eastAsia="en-IN"/>
              </w:rPr>
              <w:t>,</w:t>
            </w:r>
            <w:proofErr w:type="gramEnd"/>
            <w:r w:rsidR="00ED1EEB">
              <w:rPr>
                <w:rFonts w:ascii="Cambria" w:eastAsia="Gadugi" w:hAnsi="Cambria" w:cs="Calibri"/>
                <w:sz w:val="20"/>
                <w:szCs w:val="20"/>
                <w:shd w:val="clear" w:color="auto" w:fill="FFFFFF"/>
                <w:lang w:val="en-IN" w:eastAsia="en-IN"/>
              </w:rPr>
              <w:t xml:space="preserve"> GitLab.</w:t>
            </w:r>
          </w:p>
        </w:tc>
      </w:tr>
      <w:tr w:rsidR="00ED1EEB" w:rsidRPr="00CC7717" w14:paraId="0D7D3431"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DC18CD" w14:textId="77777777" w:rsidR="00ED1EEB" w:rsidRPr="00CC7717" w:rsidRDefault="00ED1EEB"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Version Control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B010B1" w14:textId="77777777" w:rsidR="00ED1EEB" w:rsidRPr="00CC7717" w:rsidRDefault="00ED1EEB"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GIT, Bit Bucket.</w:t>
            </w:r>
          </w:p>
        </w:tc>
      </w:tr>
      <w:tr w:rsidR="00ED1EEB" w:rsidRPr="00CC7717" w14:paraId="6B9D188E"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6FBC4FC" w14:textId="77777777" w:rsidR="00ED1EEB" w:rsidRPr="00CC7717" w:rsidRDefault="00ED1EEB"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Configuration &amp; Automation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3C0EEFD" w14:textId="19EB7456" w:rsidR="00ED1EEB" w:rsidRPr="00CC7717" w:rsidRDefault="00ED1EEB"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Ansible</w:t>
            </w:r>
            <w:r>
              <w:rPr>
                <w:rFonts w:ascii="Cambria" w:eastAsia="Gadugi" w:hAnsi="Cambria" w:cs="Calibri"/>
                <w:sz w:val="20"/>
                <w:szCs w:val="20"/>
                <w:shd w:val="clear" w:color="auto" w:fill="FFFFFF"/>
                <w:lang w:val="en-IN" w:eastAsia="en-IN"/>
              </w:rPr>
              <w:t xml:space="preserve">, </w:t>
            </w:r>
            <w:r w:rsidR="00BE2802">
              <w:rPr>
                <w:rFonts w:ascii="Cambria" w:eastAsia="Gadugi" w:hAnsi="Cambria" w:cs="Calibri"/>
                <w:sz w:val="20"/>
                <w:szCs w:val="20"/>
                <w:shd w:val="clear" w:color="auto" w:fill="FFFFFF"/>
                <w:lang w:val="en-IN" w:eastAsia="en-IN"/>
              </w:rPr>
              <w:t xml:space="preserve">Maven, Terraform, </w:t>
            </w:r>
            <w:r>
              <w:rPr>
                <w:rFonts w:ascii="Cambria" w:eastAsia="Gadugi" w:hAnsi="Cambria" w:cs="Calibri"/>
                <w:sz w:val="20"/>
                <w:szCs w:val="20"/>
                <w:shd w:val="clear" w:color="auto" w:fill="FFFFFF"/>
                <w:lang w:val="en-IN" w:eastAsia="en-IN"/>
              </w:rPr>
              <w:t>Puppet, Chef</w:t>
            </w:r>
          </w:p>
        </w:tc>
      </w:tr>
      <w:tr w:rsidR="00ED1EEB" w:rsidRPr="00CC7717" w14:paraId="1940E0B3"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A956047" w14:textId="77777777" w:rsidR="00ED1EEB" w:rsidRPr="00CC7717" w:rsidRDefault="00ED1EEB" w:rsidP="00CC7717">
            <w:pPr>
              <w:spacing w:after="0" w:line="276" w:lineRule="auto"/>
              <w:rPr>
                <w:rFonts w:ascii="Cambria" w:eastAsia="Calibri"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Container Platforms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F9B70BD" w14:textId="112CF697" w:rsidR="00ED1EEB" w:rsidRPr="00CC7717" w:rsidRDefault="00ED1EEB" w:rsidP="00CC7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eastAsia="Calibri" w:hAnsi="Cambria" w:cs="Calibri"/>
                <w:sz w:val="20"/>
                <w:szCs w:val="20"/>
                <w:lang w:val="en-IN" w:eastAsia="en-IN"/>
              </w:rPr>
            </w:pPr>
            <w:r w:rsidRPr="00CC7717">
              <w:rPr>
                <w:rFonts w:ascii="Cambria" w:eastAsia="Gadugi" w:hAnsi="Cambria" w:cs="Calibri"/>
                <w:sz w:val="20"/>
                <w:szCs w:val="20"/>
                <w:shd w:val="clear" w:color="auto" w:fill="FFFFFF"/>
                <w:lang w:val="en-IN" w:eastAsia="en-IN"/>
              </w:rPr>
              <w:t>Docker, Kubernetes,</w:t>
            </w:r>
            <w:r>
              <w:rPr>
                <w:rFonts w:ascii="Cambria" w:eastAsia="Gadugi" w:hAnsi="Cambria" w:cs="Calibri"/>
                <w:sz w:val="20"/>
                <w:szCs w:val="20"/>
                <w:shd w:val="clear" w:color="auto" w:fill="FFFFFF"/>
                <w:lang w:val="en-IN" w:eastAsia="en-IN"/>
              </w:rPr>
              <w:t xml:space="preserve"> Red Hat</w:t>
            </w:r>
            <w:r w:rsidRPr="00CC7717">
              <w:rPr>
                <w:rFonts w:ascii="Cambria" w:eastAsia="Gadugi" w:hAnsi="Cambria" w:cs="Calibri"/>
                <w:sz w:val="20"/>
                <w:szCs w:val="20"/>
                <w:shd w:val="clear" w:color="auto" w:fill="FFFFFF"/>
                <w:lang w:val="en-IN" w:eastAsia="en-IN"/>
              </w:rPr>
              <w:t xml:space="preserve"> Open Shift.</w:t>
            </w:r>
          </w:p>
        </w:tc>
      </w:tr>
      <w:tr w:rsidR="00ED1EEB" w:rsidRPr="00CC7717" w14:paraId="7B17015C"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FE24609" w14:textId="77777777" w:rsidR="00ED1EEB" w:rsidRPr="00CC7717" w:rsidRDefault="00ED1EEB"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Monitoring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6A5A0CF" w14:textId="346DCD29" w:rsidR="00ED1EEB" w:rsidRPr="00CC7717" w:rsidRDefault="00ED1EEB" w:rsidP="00CC7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Nagios, Splunk</w:t>
            </w:r>
            <w:r>
              <w:rPr>
                <w:rFonts w:ascii="Cambria" w:eastAsia="Gadugi" w:hAnsi="Cambria" w:cs="Calibri"/>
                <w:sz w:val="20"/>
                <w:szCs w:val="20"/>
                <w:shd w:val="clear" w:color="auto" w:fill="FFFFFF"/>
                <w:lang w:val="en-IN" w:eastAsia="en-IN"/>
              </w:rPr>
              <w:t>, Prometheus, Grafana, Datadog, New Relic.</w:t>
            </w:r>
          </w:p>
        </w:tc>
      </w:tr>
      <w:tr w:rsidR="00D85744" w:rsidRPr="00CC7717" w14:paraId="1A98D8B5" w14:textId="77777777" w:rsidTr="00F44C67">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00B7F67" w14:textId="77777777" w:rsidR="00D85744" w:rsidRPr="00CC7717" w:rsidRDefault="00D85744" w:rsidP="00CC7717">
            <w:pPr>
              <w:widowControl w:val="0"/>
              <w:tabs>
                <w:tab w:val="left" w:pos="360"/>
                <w:tab w:val="left" w:pos="720"/>
                <w:tab w:val="left" w:pos="7380"/>
              </w:tabs>
              <w:suppressAutoHyphens/>
              <w:spacing w:after="0" w:line="276" w:lineRule="auto"/>
              <w:rPr>
                <w:rFonts w:ascii="Cambria" w:eastAsia="Gadugi" w:hAnsi="Cambria" w:cs="Calibri"/>
                <w:b/>
                <w:sz w:val="20"/>
                <w:szCs w:val="20"/>
                <w:shd w:val="clear" w:color="auto" w:fill="FFFFFF"/>
                <w:lang w:val="en-IN" w:eastAsia="en-IN"/>
              </w:rPr>
            </w:pPr>
            <w:r w:rsidRPr="00CC7717">
              <w:rPr>
                <w:rFonts w:ascii="Cambria" w:eastAsia="Gadugi" w:hAnsi="Cambria" w:cs="Calibri"/>
                <w:b/>
                <w:sz w:val="20"/>
                <w:szCs w:val="20"/>
                <w:shd w:val="clear" w:color="auto" w:fill="FFFFFF"/>
                <w:lang w:val="en-IN" w:eastAsia="en-IN"/>
              </w:rPr>
              <w:t>Artifactory</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42355A1" w14:textId="77777777" w:rsidR="00D85744" w:rsidRPr="00CC7717" w:rsidRDefault="00D85744" w:rsidP="00CC7717">
            <w:pPr>
              <w:spacing w:line="276" w:lineRule="auto"/>
              <w:rPr>
                <w:rFonts w:ascii="Cambria" w:eastAsia="Gadugi" w:hAnsi="Cambria" w:cs="Calibri"/>
                <w:sz w:val="20"/>
                <w:szCs w:val="20"/>
                <w:shd w:val="clear" w:color="auto" w:fill="FFFFFF"/>
                <w:lang w:val="en-IN" w:eastAsia="en-IN"/>
              </w:rPr>
            </w:pPr>
            <w:proofErr w:type="spellStart"/>
            <w:r w:rsidRPr="00CC7717">
              <w:rPr>
                <w:rFonts w:ascii="Cambria" w:eastAsia="Gadugi" w:hAnsi="Cambria" w:cs="Calibri"/>
                <w:sz w:val="20"/>
                <w:szCs w:val="20"/>
                <w:shd w:val="clear" w:color="auto" w:fill="FFFFFF"/>
                <w:lang w:val="en-IN" w:eastAsia="en-IN"/>
              </w:rPr>
              <w:t>Jfrog</w:t>
            </w:r>
            <w:proofErr w:type="spellEnd"/>
            <w:r w:rsidRPr="00CC7717">
              <w:rPr>
                <w:rFonts w:ascii="Cambria" w:eastAsia="Gadugi" w:hAnsi="Cambria" w:cs="Calibri"/>
                <w:sz w:val="20"/>
                <w:szCs w:val="20"/>
                <w:shd w:val="clear" w:color="auto" w:fill="FFFFFF"/>
                <w:lang w:val="en-IN" w:eastAsia="en-IN"/>
              </w:rPr>
              <w:t xml:space="preserve"> and Nexus</w:t>
            </w:r>
          </w:p>
        </w:tc>
      </w:tr>
      <w:tr w:rsidR="00D85744" w:rsidRPr="00CC7717" w14:paraId="09502D4C" w14:textId="77777777" w:rsidTr="00F44C67">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4BE5BB6"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Web Servers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5D14BA7" w14:textId="0AB988A5" w:rsidR="00D85744" w:rsidRPr="00CC7717" w:rsidRDefault="00637D39" w:rsidP="00CC7717">
            <w:pPr>
              <w:spacing w:after="0" w:line="276" w:lineRule="auto"/>
              <w:rPr>
                <w:rFonts w:ascii="Cambria" w:eastAsia="Times New Roman" w:hAnsi="Cambria" w:cs="Calibri"/>
                <w:sz w:val="20"/>
                <w:szCs w:val="20"/>
                <w:lang w:val="en-IN" w:eastAsia="en-IN"/>
              </w:rPr>
            </w:pPr>
            <w:r>
              <w:rPr>
                <w:rFonts w:ascii="Cambria" w:eastAsia="Gadugi" w:hAnsi="Cambria" w:cs="Calibri"/>
                <w:sz w:val="20"/>
                <w:szCs w:val="20"/>
                <w:shd w:val="clear" w:color="auto" w:fill="FFFFFF"/>
                <w:lang w:val="en-IN" w:eastAsia="en-IN"/>
              </w:rPr>
              <w:t xml:space="preserve">Apache Tomcat, WebSphere, </w:t>
            </w:r>
            <w:r w:rsidR="00D85744" w:rsidRPr="00CC7717">
              <w:rPr>
                <w:rFonts w:ascii="Cambria" w:eastAsia="Gadugi" w:hAnsi="Cambria" w:cs="Calibri"/>
                <w:sz w:val="20"/>
                <w:szCs w:val="20"/>
                <w:shd w:val="clear" w:color="auto" w:fill="FFFFFF"/>
                <w:lang w:val="en-IN" w:eastAsia="en-IN"/>
              </w:rPr>
              <w:t>Nginx</w:t>
            </w:r>
          </w:p>
        </w:tc>
      </w:tr>
      <w:tr w:rsidR="00D85744" w:rsidRPr="00CC7717" w14:paraId="0C5B0E74" w14:textId="77777777" w:rsidTr="00F44C67">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3E6781A"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Calibri" w:hAnsi="Cambria" w:cs="Calibri"/>
                <w:b/>
                <w:sz w:val="20"/>
                <w:szCs w:val="20"/>
                <w:lang w:val="en-IN" w:eastAsia="en-IN"/>
              </w:rPr>
              <w:t>Documentation</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B9A5FD4" w14:textId="77777777"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Calibri" w:hAnsi="Cambria" w:cs="Calibri"/>
                <w:sz w:val="20"/>
                <w:szCs w:val="20"/>
                <w:lang w:val="en-IN" w:eastAsia="en-IN"/>
              </w:rPr>
              <w:t>Confluence</w:t>
            </w:r>
          </w:p>
        </w:tc>
      </w:tr>
      <w:tr w:rsidR="00D85744" w:rsidRPr="00CC7717" w14:paraId="1BB3D85D" w14:textId="77777777" w:rsidTr="00F44C67">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C4621BA"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Operating Systems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988AF24" w14:textId="77777777"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Microsoft Windows XP/ 2000, Linux, UNIX.</w:t>
            </w:r>
          </w:p>
        </w:tc>
      </w:tr>
      <w:tr w:rsidR="00D85744" w:rsidRPr="00CC7717" w14:paraId="0103DEA2"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D802AEB"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Tracking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8FB6FFC" w14:textId="5DE3543D"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Jira</w:t>
            </w:r>
            <w:r w:rsidR="0032518C">
              <w:rPr>
                <w:rFonts w:ascii="Cambria" w:eastAsia="Gadugi" w:hAnsi="Cambria" w:cs="Calibri"/>
                <w:sz w:val="20"/>
                <w:szCs w:val="20"/>
                <w:shd w:val="clear" w:color="auto" w:fill="FFFFFF"/>
                <w:lang w:val="en-IN" w:eastAsia="en-IN"/>
              </w:rPr>
              <w:t>, ServiceNow, Azure Board.</w:t>
            </w:r>
          </w:p>
        </w:tc>
      </w:tr>
      <w:tr w:rsidR="00D85744" w:rsidRPr="00CC7717" w14:paraId="270110FB"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80964A"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Code Scanning</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25985" w14:textId="77777777"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 xml:space="preserve">Sonar </w:t>
            </w:r>
            <w:proofErr w:type="spellStart"/>
            <w:r w:rsidRPr="00CC7717">
              <w:rPr>
                <w:rFonts w:ascii="Cambria" w:eastAsia="Gadugi" w:hAnsi="Cambria" w:cs="Calibri"/>
                <w:sz w:val="20"/>
                <w:szCs w:val="20"/>
                <w:shd w:val="clear" w:color="auto" w:fill="FFFFFF"/>
                <w:lang w:val="en-IN" w:eastAsia="en-IN"/>
              </w:rPr>
              <w:t>Qube</w:t>
            </w:r>
            <w:proofErr w:type="spellEnd"/>
            <w:r w:rsidRPr="00CC7717">
              <w:rPr>
                <w:rFonts w:ascii="Cambria" w:eastAsia="Gadugi" w:hAnsi="Cambria" w:cs="Calibri"/>
                <w:sz w:val="20"/>
                <w:szCs w:val="20"/>
                <w:shd w:val="clear" w:color="auto" w:fill="FFFFFF"/>
                <w:lang w:val="en-IN" w:eastAsia="en-IN"/>
              </w:rPr>
              <w:t xml:space="preserve">, </w:t>
            </w:r>
            <w:proofErr w:type="spellStart"/>
            <w:r w:rsidRPr="00CC7717">
              <w:rPr>
                <w:rFonts w:ascii="Cambria" w:eastAsia="Gadugi" w:hAnsi="Cambria" w:cs="Calibri"/>
                <w:sz w:val="20"/>
                <w:szCs w:val="20"/>
                <w:shd w:val="clear" w:color="auto" w:fill="FFFFFF"/>
                <w:lang w:val="en-IN" w:eastAsia="en-IN"/>
              </w:rPr>
              <w:t>Jfrog</w:t>
            </w:r>
            <w:proofErr w:type="spellEnd"/>
            <w:r w:rsidRPr="00CC7717">
              <w:rPr>
                <w:rFonts w:ascii="Cambria" w:eastAsia="Gadugi" w:hAnsi="Cambria" w:cs="Calibri"/>
                <w:sz w:val="20"/>
                <w:szCs w:val="20"/>
                <w:shd w:val="clear" w:color="auto" w:fill="FFFFFF"/>
                <w:lang w:val="en-IN" w:eastAsia="en-IN"/>
              </w:rPr>
              <w:t xml:space="preserve"> X ray, ECR Inspector</w:t>
            </w:r>
          </w:p>
        </w:tc>
      </w:tr>
      <w:tr w:rsidR="00D85744" w:rsidRPr="00CC7717" w14:paraId="3F245974"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EF53E41"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Databases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6231FB" w14:textId="50E39501"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RDS, Cosmos DB, My SQL</w:t>
            </w:r>
            <w:r w:rsidR="0032518C">
              <w:rPr>
                <w:rFonts w:ascii="Cambria" w:eastAsia="Gadugi" w:hAnsi="Cambria" w:cs="Calibri"/>
                <w:sz w:val="20"/>
                <w:szCs w:val="20"/>
                <w:shd w:val="clear" w:color="auto" w:fill="FFFFFF"/>
                <w:lang w:val="en-IN" w:eastAsia="en-IN"/>
              </w:rPr>
              <w:t>, Aurora</w:t>
            </w:r>
            <w:r w:rsidRPr="00CC7717">
              <w:rPr>
                <w:rFonts w:ascii="Cambria" w:eastAsia="Gadugi" w:hAnsi="Cambria" w:cs="Calibri"/>
                <w:sz w:val="20"/>
                <w:szCs w:val="20"/>
                <w:shd w:val="clear" w:color="auto" w:fill="FFFFFF"/>
                <w:lang w:val="en-IN" w:eastAsia="en-IN"/>
              </w:rPr>
              <w:t xml:space="preserve"> DB</w:t>
            </w:r>
            <w:r w:rsidR="0032518C">
              <w:rPr>
                <w:rFonts w:ascii="Cambria" w:eastAsia="Gadugi" w:hAnsi="Cambria" w:cs="Calibri"/>
                <w:sz w:val="20"/>
                <w:szCs w:val="20"/>
                <w:shd w:val="clear" w:color="auto" w:fill="FFFFFF"/>
                <w:lang w:val="en-IN" w:eastAsia="en-IN"/>
              </w:rPr>
              <w:t>, Mongo DB</w:t>
            </w:r>
            <w:r w:rsidRPr="00CC7717">
              <w:rPr>
                <w:rFonts w:ascii="Cambria" w:eastAsia="Gadugi" w:hAnsi="Cambria" w:cs="Calibri"/>
                <w:sz w:val="20"/>
                <w:szCs w:val="20"/>
                <w:shd w:val="clear" w:color="auto" w:fill="FFFFFF"/>
                <w:lang w:val="en-IN" w:eastAsia="en-IN"/>
              </w:rPr>
              <w:t>.</w:t>
            </w:r>
          </w:p>
        </w:tc>
      </w:tr>
      <w:tr w:rsidR="00D85744" w:rsidRPr="00CC7717" w14:paraId="6F3AD9C8"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8886DD"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Logging</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0AAB051" w14:textId="7C20D611"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Cloud Watch, Cloud Trail, Azure App Insights, Azure Monitor</w:t>
            </w:r>
            <w:r w:rsidR="0032518C">
              <w:rPr>
                <w:rFonts w:ascii="Cambria" w:eastAsia="Gadugi" w:hAnsi="Cambria" w:cs="Calibri"/>
                <w:sz w:val="20"/>
                <w:szCs w:val="20"/>
                <w:shd w:val="clear" w:color="auto" w:fill="FFFFFF"/>
                <w:lang w:val="en-IN" w:eastAsia="en-IN"/>
              </w:rPr>
              <w:t>, ELK, Fluent</w:t>
            </w:r>
          </w:p>
        </w:tc>
      </w:tr>
      <w:tr w:rsidR="00D85744" w:rsidRPr="00CC7717" w14:paraId="2E4328D1" w14:textId="77777777" w:rsidTr="00F44C67">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0387F3" w14:textId="77777777" w:rsidR="00D85744" w:rsidRPr="00CC7717" w:rsidRDefault="00D85744" w:rsidP="00CC7717">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Languages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833989" w14:textId="59F4F0D6" w:rsidR="00D85744" w:rsidRPr="00CC7717" w:rsidRDefault="00D85744" w:rsidP="00CC7717">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Python, Shell scripting</w:t>
            </w:r>
            <w:r w:rsidR="0032518C">
              <w:rPr>
                <w:rFonts w:ascii="Cambria" w:eastAsia="Gadugi" w:hAnsi="Cambria" w:cs="Calibri"/>
                <w:sz w:val="20"/>
                <w:szCs w:val="20"/>
                <w:shd w:val="clear" w:color="auto" w:fill="FFFFFF"/>
                <w:lang w:val="en-IN" w:eastAsia="en-IN"/>
              </w:rPr>
              <w:t>, Golang.</w:t>
            </w:r>
          </w:p>
        </w:tc>
      </w:tr>
      <w:bookmarkEnd w:id="0"/>
    </w:tbl>
    <w:p w14:paraId="795391A1" w14:textId="77777777" w:rsidR="00872133" w:rsidRPr="00CC7717" w:rsidRDefault="00872133" w:rsidP="00CC7717">
      <w:pPr>
        <w:spacing w:line="276" w:lineRule="auto"/>
        <w:rPr>
          <w:rFonts w:ascii="Cambria" w:hAnsi="Cambria"/>
          <w:sz w:val="20"/>
          <w:szCs w:val="20"/>
        </w:rPr>
      </w:pPr>
    </w:p>
    <w:p w14:paraId="1606D0EB" w14:textId="77777777" w:rsidR="00B3540F" w:rsidRDefault="00B3540F" w:rsidP="00CC7717">
      <w:pPr>
        <w:spacing w:line="276" w:lineRule="auto"/>
        <w:jc w:val="both"/>
        <w:rPr>
          <w:rFonts w:ascii="Cambria" w:hAnsi="Cambria" w:cstheme="minorHAnsi"/>
          <w:b/>
          <w:sz w:val="20"/>
          <w:szCs w:val="20"/>
          <w:u w:val="single"/>
          <w:shd w:val="clear" w:color="auto" w:fill="D9E2F3" w:themeFill="accent5" w:themeFillTint="33"/>
        </w:rPr>
      </w:pPr>
      <w:r w:rsidRPr="00CC7717">
        <w:rPr>
          <w:rFonts w:ascii="Cambria" w:hAnsi="Cambria" w:cstheme="minorHAnsi"/>
          <w:b/>
          <w:sz w:val="20"/>
          <w:szCs w:val="20"/>
          <w:u w:val="single"/>
          <w:shd w:val="clear" w:color="auto" w:fill="D9E2F3" w:themeFill="accent5" w:themeFillTint="33"/>
        </w:rPr>
        <w:lastRenderedPageBreak/>
        <w:t>PROJECT EXPERIENCE:</w:t>
      </w:r>
    </w:p>
    <w:tbl>
      <w:tblPr>
        <w:tblStyle w:val="TableGrid"/>
        <w:tblW w:w="0" w:type="auto"/>
        <w:tblInd w:w="-5" w:type="dxa"/>
        <w:tblLook w:val="04A0" w:firstRow="1" w:lastRow="0" w:firstColumn="1" w:lastColumn="0" w:noHBand="0" w:noVBand="1"/>
      </w:tblPr>
      <w:tblGrid>
        <w:gridCol w:w="1950"/>
        <w:gridCol w:w="8767"/>
      </w:tblGrid>
      <w:tr w:rsidR="00BF3430" w:rsidRPr="00CC7717" w14:paraId="7B17F008" w14:textId="77777777" w:rsidTr="00C019CB">
        <w:tc>
          <w:tcPr>
            <w:tcW w:w="1950" w:type="dxa"/>
            <w:shd w:val="clear" w:color="auto" w:fill="F2F2F2" w:themeFill="background1" w:themeFillShade="F2"/>
          </w:tcPr>
          <w:p w14:paraId="775A1800" w14:textId="77777777" w:rsidR="00BF3430" w:rsidRPr="00CC7717" w:rsidRDefault="00BF3430" w:rsidP="00C019CB">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767" w:type="dxa"/>
            <w:shd w:val="clear" w:color="auto" w:fill="F2F2F2" w:themeFill="background1" w:themeFillShade="F2"/>
          </w:tcPr>
          <w:p w14:paraId="5657A313" w14:textId="120C990B" w:rsidR="00BF3430" w:rsidRPr="00CC7717" w:rsidRDefault="00BF3430" w:rsidP="00C019CB">
            <w:pPr>
              <w:pStyle w:val="PlainText"/>
              <w:spacing w:line="276" w:lineRule="auto"/>
              <w:rPr>
                <w:rFonts w:ascii="Cambria" w:hAnsi="Cambria" w:cstheme="minorBidi"/>
                <w:b/>
                <w:bCs/>
                <w:sz w:val="20"/>
                <w:szCs w:val="20"/>
              </w:rPr>
            </w:pPr>
            <w:r>
              <w:rPr>
                <w:rFonts w:ascii="Cambria" w:hAnsi="Cambria" w:cs="Calibri"/>
                <w:b/>
                <w:bCs/>
                <w:color w:val="000000" w:themeColor="text1"/>
                <w:sz w:val="20"/>
                <w:szCs w:val="20"/>
              </w:rPr>
              <w:t>UPS</w:t>
            </w:r>
            <w:r w:rsidRPr="76F81EF6">
              <w:rPr>
                <w:rFonts w:ascii="Cambria" w:hAnsi="Cambria" w:cs="Calibri"/>
                <w:b/>
                <w:bCs/>
                <w:color w:val="000000" w:themeColor="text1"/>
                <w:sz w:val="20"/>
                <w:szCs w:val="20"/>
              </w:rPr>
              <w:t xml:space="preserve"> –</w:t>
            </w:r>
            <w:r w:rsidR="001C5A4E">
              <w:rPr>
                <w:rFonts w:ascii="Cambria" w:hAnsi="Cambria" w:cs="Calibri"/>
                <w:b/>
                <w:bCs/>
                <w:color w:val="000000" w:themeColor="text1"/>
                <w:sz w:val="20"/>
                <w:szCs w:val="20"/>
              </w:rPr>
              <w:t xml:space="preserve"> New Jersey</w:t>
            </w:r>
            <w:r w:rsidRPr="76F81EF6">
              <w:rPr>
                <w:rFonts w:ascii="Cambria" w:hAnsi="Cambria" w:cs="Calibri"/>
                <w:b/>
                <w:bCs/>
                <w:color w:val="000000" w:themeColor="text1"/>
                <w:sz w:val="20"/>
                <w:szCs w:val="20"/>
              </w:rPr>
              <w:t xml:space="preserve">, </w:t>
            </w:r>
            <w:r w:rsidR="001C5A4E">
              <w:rPr>
                <w:rFonts w:ascii="Cambria" w:hAnsi="Cambria" w:cs="Calibri"/>
                <w:b/>
                <w:bCs/>
                <w:color w:val="000000" w:themeColor="text1"/>
                <w:sz w:val="20"/>
                <w:szCs w:val="20"/>
              </w:rPr>
              <w:t>NJ</w:t>
            </w:r>
            <w:r w:rsidRPr="76F81EF6">
              <w:rPr>
                <w:rFonts w:ascii="Cambria" w:hAnsi="Cambria" w:cs="Calibri"/>
                <w:b/>
                <w:bCs/>
                <w:sz w:val="20"/>
                <w:szCs w:val="20"/>
              </w:rPr>
              <w:t xml:space="preserve"> </w:t>
            </w:r>
            <w:r w:rsidRPr="76F81EF6">
              <w:rPr>
                <w:rFonts w:ascii="Cambria" w:hAnsi="Cambria" w:cstheme="minorBidi"/>
                <w:b/>
                <w:bCs/>
                <w:sz w:val="20"/>
                <w:szCs w:val="20"/>
              </w:rPr>
              <w:t xml:space="preserve">                                                        |                           </w:t>
            </w:r>
            <w:r>
              <w:rPr>
                <w:rFonts w:ascii="Cambria" w:hAnsi="Cambria" w:cstheme="minorBidi"/>
                <w:b/>
                <w:bCs/>
                <w:sz w:val="20"/>
                <w:szCs w:val="20"/>
              </w:rPr>
              <w:t>April</w:t>
            </w:r>
            <w:r w:rsidRPr="76F81EF6">
              <w:rPr>
                <w:rFonts w:ascii="Cambria" w:hAnsi="Cambria" w:cstheme="minorBidi"/>
                <w:b/>
                <w:bCs/>
                <w:sz w:val="20"/>
                <w:szCs w:val="20"/>
              </w:rPr>
              <w:t xml:space="preserve"> 202</w:t>
            </w:r>
            <w:r>
              <w:rPr>
                <w:rFonts w:ascii="Cambria" w:hAnsi="Cambria" w:cstheme="minorBidi"/>
                <w:b/>
                <w:bCs/>
                <w:sz w:val="20"/>
                <w:szCs w:val="20"/>
              </w:rPr>
              <w:t>5</w:t>
            </w:r>
            <w:r w:rsidRPr="76F81EF6">
              <w:rPr>
                <w:rFonts w:ascii="Cambria" w:hAnsi="Cambria" w:cstheme="minorBidi"/>
                <w:b/>
                <w:bCs/>
                <w:sz w:val="20"/>
                <w:szCs w:val="20"/>
              </w:rPr>
              <w:t xml:space="preserve"> to </w:t>
            </w:r>
            <w:r>
              <w:rPr>
                <w:rFonts w:ascii="Cambria" w:hAnsi="Cambria" w:cstheme="minorBidi"/>
                <w:b/>
                <w:bCs/>
                <w:sz w:val="20"/>
                <w:szCs w:val="20"/>
              </w:rPr>
              <w:t>Present</w:t>
            </w:r>
          </w:p>
        </w:tc>
      </w:tr>
      <w:tr w:rsidR="00BF3430" w:rsidRPr="00CC7717" w14:paraId="10EB4D17" w14:textId="77777777" w:rsidTr="00C019CB">
        <w:tc>
          <w:tcPr>
            <w:tcW w:w="1950" w:type="dxa"/>
            <w:shd w:val="clear" w:color="auto" w:fill="F2F2F2" w:themeFill="background1" w:themeFillShade="F2"/>
          </w:tcPr>
          <w:p w14:paraId="606064D5" w14:textId="77777777" w:rsidR="00BF3430" w:rsidRPr="00CC7717" w:rsidRDefault="00BF3430" w:rsidP="00C019CB">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767" w:type="dxa"/>
            <w:shd w:val="clear" w:color="auto" w:fill="F2F2F2" w:themeFill="background1" w:themeFillShade="F2"/>
          </w:tcPr>
          <w:p w14:paraId="6D091804" w14:textId="4D214A60" w:rsidR="00BF3430" w:rsidRPr="00CC7717" w:rsidRDefault="00BF3430" w:rsidP="00C019CB">
            <w:pPr>
              <w:pStyle w:val="PlainText"/>
              <w:spacing w:line="276" w:lineRule="auto"/>
              <w:jc w:val="both"/>
              <w:rPr>
                <w:rFonts w:ascii="Cambria" w:hAnsi="Cambria" w:cstheme="minorBidi"/>
                <w:b/>
                <w:bCs/>
                <w:sz w:val="20"/>
                <w:szCs w:val="20"/>
              </w:rPr>
            </w:pPr>
            <w:r>
              <w:rPr>
                <w:rFonts w:ascii="Cambria" w:hAnsi="Cambria" w:cstheme="minorBidi"/>
                <w:b/>
                <w:bCs/>
                <w:sz w:val="20"/>
                <w:szCs w:val="20"/>
              </w:rPr>
              <w:t>Sr. Site Reliability Engineer</w:t>
            </w:r>
          </w:p>
        </w:tc>
      </w:tr>
      <w:tr w:rsidR="00BF3430" w:rsidRPr="00CC7717" w14:paraId="7335B0EA" w14:textId="77777777" w:rsidTr="00C019CB">
        <w:tc>
          <w:tcPr>
            <w:tcW w:w="1950" w:type="dxa"/>
          </w:tcPr>
          <w:p w14:paraId="2DF913BE" w14:textId="77777777" w:rsidR="00BF3430" w:rsidRPr="00CC7717" w:rsidRDefault="00BF3430" w:rsidP="00C019CB">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767" w:type="dxa"/>
          </w:tcPr>
          <w:p w14:paraId="0210642D"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Designed and maintained secure, scalable </w:t>
            </w:r>
            <w:r w:rsidRPr="00942B56">
              <w:rPr>
                <w:rStyle w:val="Strong"/>
                <w:rFonts w:ascii="Cambria" w:hAnsi="Cambria"/>
                <w:sz w:val="20"/>
                <w:szCs w:val="20"/>
              </w:rPr>
              <w:t>CI/CD pipelines using Jenkins and Terraform</w:t>
            </w:r>
            <w:r w:rsidRPr="00942B56">
              <w:rPr>
                <w:rFonts w:ascii="Cambria" w:hAnsi="Cambria"/>
                <w:sz w:val="20"/>
                <w:szCs w:val="20"/>
              </w:rPr>
              <w:t xml:space="preserve">, enabling automated deployments across development, staging, and production environments in </w:t>
            </w:r>
            <w:r w:rsidRPr="00942B56">
              <w:rPr>
                <w:rStyle w:val="Strong"/>
                <w:rFonts w:ascii="Cambria" w:hAnsi="Cambria"/>
                <w:sz w:val="20"/>
                <w:szCs w:val="20"/>
              </w:rPr>
              <w:t>Google Cloud Platform (GCP)</w:t>
            </w:r>
            <w:r w:rsidRPr="00942B56">
              <w:rPr>
                <w:rFonts w:ascii="Cambria" w:hAnsi="Cambria"/>
                <w:sz w:val="20"/>
                <w:szCs w:val="20"/>
              </w:rPr>
              <w:t>.</w:t>
            </w:r>
          </w:p>
          <w:p w14:paraId="49DFBA5C"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Built and managed </w:t>
            </w:r>
            <w:r w:rsidRPr="00942B56">
              <w:rPr>
                <w:rStyle w:val="Strong"/>
                <w:rFonts w:ascii="Cambria" w:hAnsi="Cambria"/>
                <w:sz w:val="20"/>
                <w:szCs w:val="20"/>
              </w:rPr>
              <w:t>GKE clusters (private &amp; VPC-native)</w:t>
            </w:r>
            <w:r w:rsidRPr="00942B56">
              <w:rPr>
                <w:rFonts w:ascii="Cambria" w:hAnsi="Cambria"/>
                <w:sz w:val="20"/>
                <w:szCs w:val="20"/>
              </w:rPr>
              <w:t xml:space="preserve"> using Terraform, including node pools, IAM service accounts, Workload Identity, autoscaling (HPA), and secure ingress configurations.</w:t>
            </w:r>
          </w:p>
          <w:p w14:paraId="26FD351E"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Implemented </w:t>
            </w:r>
            <w:r w:rsidRPr="00942B56">
              <w:rPr>
                <w:rStyle w:val="Strong"/>
                <w:rFonts w:ascii="Cambria" w:hAnsi="Cambria"/>
                <w:sz w:val="20"/>
                <w:szCs w:val="20"/>
              </w:rPr>
              <w:t>Blue-Green and rolling deployment strategies for GKE workloads</w:t>
            </w:r>
            <w:r w:rsidRPr="00942B56">
              <w:rPr>
                <w:rFonts w:ascii="Cambria" w:hAnsi="Cambria"/>
                <w:sz w:val="20"/>
                <w:szCs w:val="20"/>
              </w:rPr>
              <w:t>, ensuring zero-downtime releases and automated rollback capabilities.</w:t>
            </w:r>
          </w:p>
          <w:p w14:paraId="5AEB7446"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Developed Infrastructure as Code (</w:t>
            </w:r>
            <w:proofErr w:type="spellStart"/>
            <w:r w:rsidRPr="00942B56">
              <w:rPr>
                <w:rFonts w:ascii="Cambria" w:hAnsi="Cambria"/>
                <w:sz w:val="20"/>
                <w:szCs w:val="20"/>
              </w:rPr>
              <w:t>IaC</w:t>
            </w:r>
            <w:proofErr w:type="spellEnd"/>
            <w:r w:rsidRPr="00942B56">
              <w:rPr>
                <w:rFonts w:ascii="Cambria" w:hAnsi="Cambria"/>
                <w:sz w:val="20"/>
                <w:szCs w:val="20"/>
              </w:rPr>
              <w:t xml:space="preserve">) using </w:t>
            </w:r>
            <w:r w:rsidRPr="00942B56">
              <w:rPr>
                <w:rStyle w:val="Strong"/>
                <w:rFonts w:ascii="Cambria" w:hAnsi="Cambria"/>
                <w:sz w:val="20"/>
                <w:szCs w:val="20"/>
              </w:rPr>
              <w:t>Terraform (GCP provider)</w:t>
            </w:r>
            <w:r w:rsidRPr="00942B56">
              <w:rPr>
                <w:rFonts w:ascii="Cambria" w:hAnsi="Cambria"/>
                <w:sz w:val="20"/>
                <w:szCs w:val="20"/>
              </w:rPr>
              <w:t xml:space="preserve"> to provision VPCs, subnets, Cloud NAT, IAM policies, GKE clusters, and Artifact Registry, ensuring repeatable and secure infrastructure builds.</w:t>
            </w:r>
          </w:p>
          <w:p w14:paraId="15D879FF"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Managed and optimized GCP infrastructure focusing on </w:t>
            </w:r>
            <w:r w:rsidRPr="00942B56">
              <w:rPr>
                <w:rStyle w:val="Strong"/>
                <w:rFonts w:ascii="Cambria" w:hAnsi="Cambria"/>
                <w:sz w:val="20"/>
                <w:szCs w:val="20"/>
              </w:rPr>
              <w:t>high availability, regional failover, network security (VPC, Firewall rules), and cost optimization strategies</w:t>
            </w:r>
            <w:r w:rsidRPr="00942B56">
              <w:rPr>
                <w:rFonts w:ascii="Cambria" w:hAnsi="Cambria"/>
                <w:sz w:val="20"/>
                <w:szCs w:val="20"/>
              </w:rPr>
              <w:t>.</w:t>
            </w:r>
          </w:p>
          <w:p w14:paraId="2CCCF9F0"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Integrated </w:t>
            </w:r>
            <w:proofErr w:type="spellStart"/>
            <w:r w:rsidRPr="00942B56">
              <w:rPr>
                <w:rFonts w:ascii="Cambria" w:hAnsi="Cambria"/>
                <w:sz w:val="20"/>
                <w:szCs w:val="20"/>
              </w:rPr>
              <w:t>DevSecOps</w:t>
            </w:r>
            <w:proofErr w:type="spellEnd"/>
            <w:r w:rsidRPr="00942B56">
              <w:rPr>
                <w:rFonts w:ascii="Cambria" w:hAnsi="Cambria"/>
                <w:sz w:val="20"/>
                <w:szCs w:val="20"/>
              </w:rPr>
              <w:t xml:space="preserve"> practices into CI/CD workflows, embedding container image scanning, policy validation, and security checks within Jenkins pipelines to strengthen production security posture.</w:t>
            </w:r>
          </w:p>
          <w:p w14:paraId="4E9D3EE8"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Implemented enterprise-grade monitoring using </w:t>
            </w:r>
            <w:r w:rsidRPr="00942B56">
              <w:rPr>
                <w:rStyle w:val="Strong"/>
                <w:rFonts w:ascii="Cambria" w:hAnsi="Cambria"/>
                <w:sz w:val="20"/>
                <w:szCs w:val="20"/>
              </w:rPr>
              <w:t>Datadog, Application Insights, Prometheus, and GCP Cloud Monitoring</w:t>
            </w:r>
            <w:r w:rsidRPr="00942B56">
              <w:rPr>
                <w:rFonts w:ascii="Cambria" w:hAnsi="Cambria"/>
                <w:sz w:val="20"/>
                <w:szCs w:val="20"/>
              </w:rPr>
              <w:t>, enabling proactive alerting, dashboarding, and reduced MTTR.</w:t>
            </w:r>
          </w:p>
          <w:p w14:paraId="01833881"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Defined and monitored </w:t>
            </w:r>
            <w:r w:rsidRPr="00942B56">
              <w:rPr>
                <w:rStyle w:val="Strong"/>
                <w:rFonts w:ascii="Cambria" w:hAnsi="Cambria"/>
                <w:sz w:val="20"/>
                <w:szCs w:val="20"/>
              </w:rPr>
              <w:t>SLIs/SLOs</w:t>
            </w:r>
            <w:r w:rsidRPr="00942B56">
              <w:rPr>
                <w:rFonts w:ascii="Cambria" w:hAnsi="Cambria"/>
                <w:sz w:val="20"/>
                <w:szCs w:val="20"/>
              </w:rPr>
              <w:t xml:space="preserve"> for mission-critical services, improving reliability and reducing production incidents through SRE best practices.</w:t>
            </w:r>
          </w:p>
          <w:p w14:paraId="221B67C2"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Worked with </w:t>
            </w:r>
            <w:r w:rsidRPr="00942B56">
              <w:rPr>
                <w:rStyle w:val="Strong"/>
                <w:rFonts w:ascii="Cambria" w:hAnsi="Cambria"/>
                <w:sz w:val="20"/>
                <w:szCs w:val="20"/>
              </w:rPr>
              <w:t>SQL databases (MySQL/Oracle)</w:t>
            </w:r>
            <w:r w:rsidRPr="00942B56">
              <w:rPr>
                <w:rFonts w:ascii="Cambria" w:hAnsi="Cambria"/>
                <w:sz w:val="20"/>
                <w:szCs w:val="20"/>
              </w:rPr>
              <w:t xml:space="preserve"> and supported performance troubleshooting, query optimization, and database migration activities to cloud environments.</w:t>
            </w:r>
          </w:p>
          <w:p w14:paraId="10684E7A"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 xml:space="preserve">Supported and monitored </w:t>
            </w:r>
            <w:r w:rsidRPr="00942B56">
              <w:rPr>
                <w:rStyle w:val="Strong"/>
                <w:rFonts w:ascii="Cambria" w:hAnsi="Cambria"/>
                <w:sz w:val="20"/>
                <w:szCs w:val="20"/>
              </w:rPr>
              <w:t>Elasticsearch clusters</w:t>
            </w:r>
            <w:r w:rsidRPr="00942B56">
              <w:rPr>
                <w:rFonts w:ascii="Cambria" w:hAnsi="Cambria"/>
                <w:sz w:val="20"/>
                <w:szCs w:val="20"/>
              </w:rPr>
              <w:t xml:space="preserve"> for log indexing and search performance optimization in distributed environments.</w:t>
            </w:r>
          </w:p>
          <w:p w14:paraId="0C976ADD"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Designed disaster recovery strategies using multi-zone GKE deployments and automated failover mechanisms to ensure business continuity.</w:t>
            </w:r>
          </w:p>
          <w:p w14:paraId="27EB5586" w14:textId="77777777" w:rsidR="00942B56"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Built self-healing Kubernetes infrastructure leveraging autoscaling, health probes, pod disruption budgets, and automated remediation workflows.</w:t>
            </w:r>
          </w:p>
          <w:p w14:paraId="1D056663" w14:textId="77206A97" w:rsidR="00BF3430" w:rsidRPr="00942B56" w:rsidRDefault="00942B56" w:rsidP="00942B56">
            <w:pPr>
              <w:pStyle w:val="NormalWeb"/>
              <w:numPr>
                <w:ilvl w:val="0"/>
                <w:numId w:val="12"/>
              </w:numPr>
              <w:rPr>
                <w:rFonts w:ascii="Cambria" w:hAnsi="Cambria"/>
                <w:sz w:val="20"/>
                <w:szCs w:val="20"/>
              </w:rPr>
            </w:pPr>
            <w:r w:rsidRPr="00942B56">
              <w:rPr>
                <w:rFonts w:ascii="Cambria" w:hAnsi="Cambria"/>
                <w:sz w:val="20"/>
                <w:szCs w:val="20"/>
              </w:rPr>
              <w:t>Collaborated closely with engineering teams to enhance release reliability, automate operational processes, and stabilize distributed production systems.</w:t>
            </w:r>
          </w:p>
        </w:tc>
      </w:tr>
      <w:tr w:rsidR="00BF3430" w:rsidRPr="00CC7717" w14:paraId="740CBD90" w14:textId="77777777" w:rsidTr="00C019CB">
        <w:tc>
          <w:tcPr>
            <w:tcW w:w="1950" w:type="dxa"/>
          </w:tcPr>
          <w:p w14:paraId="6DD0EFC0" w14:textId="77777777" w:rsidR="00BF3430" w:rsidRPr="00CC7717" w:rsidRDefault="00BF3430" w:rsidP="00C019CB">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767" w:type="dxa"/>
          </w:tcPr>
          <w:p w14:paraId="038A8493" w14:textId="7EF3F48E" w:rsidR="00BF3430" w:rsidRPr="00BF3430" w:rsidRDefault="00942B56" w:rsidP="00BF3430">
            <w:pPr>
              <w:pBdr>
                <w:top w:val="nil"/>
                <w:left w:val="nil"/>
                <w:bottom w:val="nil"/>
                <w:right w:val="nil"/>
                <w:between w:val="nil"/>
              </w:pBdr>
              <w:jc w:val="both"/>
              <w:rPr>
                <w:rFonts w:ascii="Cambria" w:hAnsi="Cambria" w:cstheme="minorHAnsi"/>
                <w:color w:val="000000"/>
                <w:sz w:val="20"/>
                <w:szCs w:val="20"/>
              </w:rPr>
            </w:pPr>
            <w:r w:rsidRPr="00942B56">
              <w:rPr>
                <w:rFonts w:ascii="Cambria" w:hAnsi="Cambria" w:cstheme="minorHAnsi"/>
                <w:color w:val="000000"/>
                <w:sz w:val="20"/>
                <w:szCs w:val="20"/>
              </w:rPr>
              <w:t>Terraform, Ansible, Docker, Kubernetes (GKE, AKS), Helm, OpenShift, Jenkins, Git, GitLab, GitHub, Azure DevOps (YAML Pipelines), Google Cloud Platform (GKE, VPC, IAM, Cloud NAT, Cloud Monitoring), Azure (Virtual Machines, Load Balancers, VPN Gateways),</w:t>
            </w:r>
          </w:p>
        </w:tc>
      </w:tr>
    </w:tbl>
    <w:p w14:paraId="0228EEB4" w14:textId="62EEC270" w:rsidR="00BF3430" w:rsidRPr="00CC7717" w:rsidRDefault="00BF3430" w:rsidP="00CC7717">
      <w:pPr>
        <w:spacing w:line="276" w:lineRule="auto"/>
        <w:jc w:val="both"/>
        <w:rPr>
          <w:rFonts w:ascii="Cambria" w:hAnsi="Cambria" w:cstheme="minorHAnsi"/>
          <w:b/>
          <w:sz w:val="20"/>
          <w:szCs w:val="20"/>
          <w:u w:val="single"/>
          <w:shd w:val="clear" w:color="auto" w:fill="D9E2F3" w:themeFill="accent5" w:themeFillTint="33"/>
        </w:rPr>
      </w:pPr>
    </w:p>
    <w:tbl>
      <w:tblPr>
        <w:tblStyle w:val="TableGrid"/>
        <w:tblW w:w="0" w:type="auto"/>
        <w:tblInd w:w="-5" w:type="dxa"/>
        <w:tblLook w:val="04A0" w:firstRow="1" w:lastRow="0" w:firstColumn="1" w:lastColumn="0" w:noHBand="0" w:noVBand="1"/>
      </w:tblPr>
      <w:tblGrid>
        <w:gridCol w:w="1950"/>
        <w:gridCol w:w="8767"/>
      </w:tblGrid>
      <w:tr w:rsidR="00613FAC" w:rsidRPr="00CC7717" w14:paraId="4E11B3F0" w14:textId="77777777" w:rsidTr="35B2AA7B">
        <w:tc>
          <w:tcPr>
            <w:tcW w:w="1950" w:type="dxa"/>
            <w:shd w:val="clear" w:color="auto" w:fill="F2F2F2" w:themeFill="background1" w:themeFillShade="F2"/>
          </w:tcPr>
          <w:p w14:paraId="1E8976F4" w14:textId="77777777" w:rsidR="00613FAC" w:rsidRPr="00CC7717" w:rsidRDefault="00613FAC" w:rsidP="00613FAC">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767" w:type="dxa"/>
            <w:shd w:val="clear" w:color="auto" w:fill="F2F2F2" w:themeFill="background1" w:themeFillShade="F2"/>
          </w:tcPr>
          <w:p w14:paraId="1AA52F3B" w14:textId="55A3C4C3" w:rsidR="00613FAC" w:rsidRPr="00CC7717" w:rsidRDefault="76F81EF6" w:rsidP="76F81EF6">
            <w:pPr>
              <w:pStyle w:val="PlainText"/>
              <w:spacing w:line="276" w:lineRule="auto"/>
              <w:rPr>
                <w:rFonts w:ascii="Cambria" w:hAnsi="Cambria" w:cstheme="minorBidi"/>
                <w:b/>
                <w:bCs/>
                <w:sz w:val="20"/>
                <w:szCs w:val="20"/>
              </w:rPr>
            </w:pPr>
            <w:r w:rsidRPr="76F81EF6">
              <w:rPr>
                <w:rFonts w:ascii="Cambria" w:hAnsi="Cambria" w:cs="Calibri"/>
                <w:b/>
                <w:bCs/>
                <w:color w:val="000000" w:themeColor="text1"/>
                <w:sz w:val="20"/>
                <w:szCs w:val="20"/>
              </w:rPr>
              <w:t xml:space="preserve">Siemens – Atlanta, GA. </w:t>
            </w:r>
            <w:r w:rsidRPr="76F81EF6">
              <w:rPr>
                <w:rFonts w:ascii="Cambria" w:hAnsi="Cambria" w:cs="Calibri"/>
                <w:b/>
                <w:bCs/>
                <w:sz w:val="20"/>
                <w:szCs w:val="20"/>
              </w:rPr>
              <w:t xml:space="preserve"> </w:t>
            </w:r>
            <w:r w:rsidRPr="76F81EF6">
              <w:rPr>
                <w:rFonts w:ascii="Cambria" w:hAnsi="Cambria" w:cstheme="minorBidi"/>
                <w:b/>
                <w:bCs/>
                <w:sz w:val="20"/>
                <w:szCs w:val="20"/>
              </w:rPr>
              <w:t xml:space="preserve">                                                        |                           Jul 2023 to </w:t>
            </w:r>
            <w:r w:rsidR="00BF3430">
              <w:rPr>
                <w:rFonts w:ascii="Cambria" w:hAnsi="Cambria" w:cstheme="minorBidi"/>
                <w:b/>
                <w:bCs/>
                <w:sz w:val="20"/>
                <w:szCs w:val="20"/>
              </w:rPr>
              <w:t>April 2025</w:t>
            </w:r>
          </w:p>
        </w:tc>
      </w:tr>
      <w:tr w:rsidR="00872133" w:rsidRPr="00CC7717" w14:paraId="7C9274C3" w14:textId="77777777" w:rsidTr="35B2AA7B">
        <w:tc>
          <w:tcPr>
            <w:tcW w:w="1950" w:type="dxa"/>
            <w:shd w:val="clear" w:color="auto" w:fill="F2F2F2" w:themeFill="background1" w:themeFillShade="F2"/>
          </w:tcPr>
          <w:p w14:paraId="1830DF4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767" w:type="dxa"/>
            <w:shd w:val="clear" w:color="auto" w:fill="F2F2F2" w:themeFill="background1" w:themeFillShade="F2"/>
          </w:tcPr>
          <w:p w14:paraId="25F329AC" w14:textId="07D94C5D" w:rsidR="00872133" w:rsidRPr="00CC7717" w:rsidRDefault="00021E31" w:rsidP="35B2AA7B">
            <w:pPr>
              <w:pStyle w:val="PlainText"/>
              <w:spacing w:line="276" w:lineRule="auto"/>
              <w:jc w:val="both"/>
              <w:rPr>
                <w:rFonts w:ascii="Cambria" w:hAnsi="Cambria" w:cstheme="minorBidi"/>
                <w:b/>
                <w:bCs/>
                <w:sz w:val="20"/>
                <w:szCs w:val="20"/>
              </w:rPr>
            </w:pPr>
            <w:r>
              <w:rPr>
                <w:rFonts w:ascii="Cambria" w:hAnsi="Cambria" w:cstheme="minorBidi"/>
                <w:b/>
                <w:bCs/>
                <w:sz w:val="20"/>
                <w:szCs w:val="20"/>
              </w:rPr>
              <w:t xml:space="preserve">Sr. </w:t>
            </w:r>
            <w:r w:rsidR="00942B56">
              <w:rPr>
                <w:rFonts w:ascii="Cambria" w:hAnsi="Cambria" w:cstheme="minorBidi"/>
                <w:b/>
                <w:bCs/>
                <w:sz w:val="20"/>
                <w:szCs w:val="20"/>
              </w:rPr>
              <w:t>Site Reliability</w:t>
            </w:r>
            <w:r w:rsidR="00F25FCB">
              <w:rPr>
                <w:rFonts w:ascii="Cambria" w:hAnsi="Cambria" w:cstheme="minorBidi"/>
                <w:b/>
                <w:bCs/>
                <w:sz w:val="20"/>
                <w:szCs w:val="20"/>
              </w:rPr>
              <w:t xml:space="preserve"> Engineer </w:t>
            </w:r>
          </w:p>
        </w:tc>
      </w:tr>
      <w:tr w:rsidR="00872133" w:rsidRPr="00CC7717" w14:paraId="09135E33" w14:textId="77777777" w:rsidTr="35B2AA7B">
        <w:tc>
          <w:tcPr>
            <w:tcW w:w="1950" w:type="dxa"/>
          </w:tcPr>
          <w:p w14:paraId="19964F68" w14:textId="77777777" w:rsidR="00872133" w:rsidRPr="00CC7717" w:rsidRDefault="00872133" w:rsidP="00CC7717">
            <w:pPr>
              <w:pStyle w:val="PlainText"/>
              <w:spacing w:line="276" w:lineRule="auto"/>
              <w:jc w:val="both"/>
              <w:rPr>
                <w:rFonts w:ascii="Cambria" w:hAnsi="Cambria" w:cstheme="minorHAnsi"/>
                <w:b/>
                <w:sz w:val="20"/>
                <w:szCs w:val="20"/>
                <w:u w:val="single"/>
              </w:rPr>
            </w:pPr>
            <w:bookmarkStart w:id="1" w:name="_Hlk183178444"/>
            <w:r w:rsidRPr="00CC7717">
              <w:rPr>
                <w:rFonts w:ascii="Cambria" w:hAnsi="Cambria" w:cstheme="minorHAnsi"/>
                <w:b/>
                <w:sz w:val="20"/>
                <w:szCs w:val="20"/>
                <w:u w:val="single"/>
              </w:rPr>
              <w:t>Responsibilities</w:t>
            </w:r>
          </w:p>
        </w:tc>
        <w:tc>
          <w:tcPr>
            <w:tcW w:w="8767" w:type="dxa"/>
          </w:tcPr>
          <w:p w14:paraId="73D81F6F"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Designed and implemented real-time streaming architectures using </w:t>
            </w:r>
            <w:r w:rsidRPr="00942B56">
              <w:rPr>
                <w:rFonts w:ascii="Cambria" w:eastAsia="Calibri" w:hAnsi="Cambria" w:cstheme="minorHAnsi"/>
                <w:b/>
                <w:bCs/>
                <w:sz w:val="20"/>
                <w:szCs w:val="20"/>
                <w:lang w:val="en-US"/>
              </w:rPr>
              <w:t>Apache Kafka on Kubernetes (GKE/OpenShift)</w:t>
            </w:r>
            <w:r w:rsidRPr="00942B56">
              <w:rPr>
                <w:rFonts w:ascii="Cambria" w:eastAsia="Calibri" w:hAnsi="Cambria" w:cstheme="minorHAnsi"/>
                <w:sz w:val="20"/>
                <w:szCs w:val="20"/>
                <w:lang w:val="en-US"/>
              </w:rPr>
              <w:t>, enabling low-latency ingestion and event-driven processing for distributed cloud-native systems.</w:t>
            </w:r>
          </w:p>
          <w:p w14:paraId="453AC801"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Architected and deployed RESTful APIs on </w:t>
            </w:r>
            <w:r w:rsidRPr="00942B56">
              <w:rPr>
                <w:rFonts w:ascii="Cambria" w:eastAsia="Calibri" w:hAnsi="Cambria" w:cstheme="minorHAnsi"/>
                <w:b/>
                <w:bCs/>
                <w:sz w:val="20"/>
                <w:szCs w:val="20"/>
                <w:lang w:val="en-US"/>
              </w:rPr>
              <w:t>GKE using containerized microservices</w:t>
            </w:r>
            <w:r w:rsidRPr="00942B56">
              <w:rPr>
                <w:rFonts w:ascii="Cambria" w:eastAsia="Calibri" w:hAnsi="Cambria" w:cstheme="minorHAnsi"/>
                <w:sz w:val="20"/>
                <w:szCs w:val="20"/>
                <w:lang w:val="en-US"/>
              </w:rPr>
              <w:t>, ensuring secure integration between cloud-native workloads and enterprise systems.</w:t>
            </w:r>
          </w:p>
          <w:p w14:paraId="7B17B0BE"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Led automation of CI/CD pipelines using </w:t>
            </w:r>
            <w:r w:rsidRPr="00942B56">
              <w:rPr>
                <w:rFonts w:ascii="Cambria" w:eastAsia="Calibri" w:hAnsi="Cambria" w:cstheme="minorHAnsi"/>
                <w:b/>
                <w:bCs/>
                <w:sz w:val="20"/>
                <w:szCs w:val="20"/>
                <w:lang w:val="en-US"/>
              </w:rPr>
              <w:t>Jenkins and GitLab</w:t>
            </w:r>
            <w:r w:rsidRPr="00942B56">
              <w:rPr>
                <w:rFonts w:ascii="Cambria" w:eastAsia="Calibri" w:hAnsi="Cambria" w:cstheme="minorHAnsi"/>
                <w:sz w:val="20"/>
                <w:szCs w:val="20"/>
                <w:lang w:val="en-US"/>
              </w:rPr>
              <w:t>, enabling zero-downtime deployments for Kubernetes workloads across development and production environments.</w:t>
            </w:r>
          </w:p>
          <w:p w14:paraId="56E455D1"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Implemented </w:t>
            </w:r>
            <w:proofErr w:type="spellStart"/>
            <w:r w:rsidRPr="00942B56">
              <w:rPr>
                <w:rFonts w:ascii="Cambria" w:eastAsia="Calibri" w:hAnsi="Cambria" w:cstheme="minorHAnsi"/>
                <w:b/>
                <w:bCs/>
                <w:sz w:val="20"/>
                <w:szCs w:val="20"/>
                <w:lang w:val="en-US"/>
              </w:rPr>
              <w:t>GitOps</w:t>
            </w:r>
            <w:proofErr w:type="spellEnd"/>
            <w:r w:rsidRPr="00942B56">
              <w:rPr>
                <w:rFonts w:ascii="Cambria" w:eastAsia="Calibri" w:hAnsi="Cambria" w:cstheme="minorHAnsi"/>
                <w:b/>
                <w:bCs/>
                <w:sz w:val="20"/>
                <w:szCs w:val="20"/>
                <w:lang w:val="en-US"/>
              </w:rPr>
              <w:t xml:space="preserve"> workflows using </w:t>
            </w:r>
            <w:proofErr w:type="spellStart"/>
            <w:r w:rsidRPr="00942B56">
              <w:rPr>
                <w:rFonts w:ascii="Cambria" w:eastAsia="Calibri" w:hAnsi="Cambria" w:cstheme="minorHAnsi"/>
                <w:b/>
                <w:bCs/>
                <w:sz w:val="20"/>
                <w:szCs w:val="20"/>
                <w:lang w:val="en-US"/>
              </w:rPr>
              <w:t>ArgoCD</w:t>
            </w:r>
            <w:proofErr w:type="spellEnd"/>
            <w:r w:rsidRPr="00942B56">
              <w:rPr>
                <w:rFonts w:ascii="Cambria" w:eastAsia="Calibri" w:hAnsi="Cambria" w:cstheme="minorHAnsi"/>
                <w:sz w:val="20"/>
                <w:szCs w:val="20"/>
                <w:lang w:val="en-US"/>
              </w:rPr>
              <w:t>, establishing Git as the single source of truth for infrastructure and Kubernetes-based application deployments.</w:t>
            </w:r>
          </w:p>
          <w:p w14:paraId="10BD293E"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Designed reusable Jenkins and GitLab pipeline templates with parallel execution, dependency scanning, and security validations to improve build reliability and code quality.</w:t>
            </w:r>
          </w:p>
          <w:p w14:paraId="43E3DBBB"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Built and managed </w:t>
            </w:r>
            <w:r w:rsidRPr="00942B56">
              <w:rPr>
                <w:rFonts w:ascii="Cambria" w:eastAsia="Calibri" w:hAnsi="Cambria" w:cstheme="minorHAnsi"/>
                <w:b/>
                <w:bCs/>
                <w:sz w:val="20"/>
                <w:szCs w:val="20"/>
                <w:lang w:val="en-US"/>
              </w:rPr>
              <w:t>GKE clusters using Terraform</w:t>
            </w:r>
            <w:r w:rsidRPr="00942B56">
              <w:rPr>
                <w:rFonts w:ascii="Cambria" w:eastAsia="Calibri" w:hAnsi="Cambria" w:cstheme="minorHAnsi"/>
                <w:sz w:val="20"/>
                <w:szCs w:val="20"/>
                <w:lang w:val="en-US"/>
              </w:rPr>
              <w:t>, provisioning VPC-native networking, IAM roles, node pools, autoscaling, and secure ingress configurations.</w:t>
            </w:r>
          </w:p>
          <w:p w14:paraId="17717538"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lastRenderedPageBreak/>
              <w:t>Developed Infrastructure as Code (</w:t>
            </w:r>
            <w:proofErr w:type="spellStart"/>
            <w:r w:rsidRPr="00942B56">
              <w:rPr>
                <w:rFonts w:ascii="Cambria" w:eastAsia="Calibri" w:hAnsi="Cambria" w:cstheme="minorHAnsi"/>
                <w:sz w:val="20"/>
                <w:szCs w:val="20"/>
                <w:lang w:val="en-US"/>
              </w:rPr>
              <w:t>IaC</w:t>
            </w:r>
            <w:proofErr w:type="spellEnd"/>
            <w:r w:rsidRPr="00942B56">
              <w:rPr>
                <w:rFonts w:ascii="Cambria" w:eastAsia="Calibri" w:hAnsi="Cambria" w:cstheme="minorHAnsi"/>
                <w:sz w:val="20"/>
                <w:szCs w:val="20"/>
                <w:lang w:val="en-US"/>
              </w:rPr>
              <w:t xml:space="preserve">) using </w:t>
            </w:r>
            <w:r w:rsidRPr="00942B56">
              <w:rPr>
                <w:rFonts w:ascii="Cambria" w:eastAsia="Calibri" w:hAnsi="Cambria" w:cstheme="minorHAnsi"/>
                <w:b/>
                <w:bCs/>
                <w:sz w:val="20"/>
                <w:szCs w:val="20"/>
                <w:lang w:val="en-US"/>
              </w:rPr>
              <w:t>Terraform (GCP provider)</w:t>
            </w:r>
            <w:r w:rsidRPr="00942B56">
              <w:rPr>
                <w:rFonts w:ascii="Cambria" w:eastAsia="Calibri" w:hAnsi="Cambria" w:cstheme="minorHAnsi"/>
                <w:sz w:val="20"/>
                <w:szCs w:val="20"/>
                <w:lang w:val="en-US"/>
              </w:rPr>
              <w:t xml:space="preserve"> to provision networking (VPC, Subnets, Firewall Rules), GKE clusters, service accounts, and Artifact Registry.</w:t>
            </w:r>
          </w:p>
          <w:p w14:paraId="76AAA87A"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Automated multi-environment provisioning using Terraform modules to deploy resources across </w:t>
            </w:r>
            <w:r w:rsidRPr="00942B56">
              <w:rPr>
                <w:rFonts w:ascii="Cambria" w:eastAsia="Calibri" w:hAnsi="Cambria" w:cstheme="minorHAnsi"/>
                <w:b/>
                <w:bCs/>
                <w:sz w:val="20"/>
                <w:szCs w:val="20"/>
                <w:lang w:val="en-US"/>
              </w:rPr>
              <w:t>GCP and hybrid cloud architectures</w:t>
            </w:r>
            <w:r w:rsidRPr="00942B56">
              <w:rPr>
                <w:rFonts w:ascii="Cambria" w:eastAsia="Calibri" w:hAnsi="Cambria" w:cstheme="minorHAnsi"/>
                <w:sz w:val="20"/>
                <w:szCs w:val="20"/>
                <w:lang w:val="en-US"/>
              </w:rPr>
              <w:t>, ensuring environment consistency and governance.</w:t>
            </w:r>
          </w:p>
          <w:p w14:paraId="0C0E46EF"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Strengthened enterprise security posture by configuring </w:t>
            </w:r>
            <w:r w:rsidRPr="00942B56">
              <w:rPr>
                <w:rFonts w:ascii="Cambria" w:eastAsia="Calibri" w:hAnsi="Cambria" w:cstheme="minorHAnsi"/>
                <w:b/>
                <w:bCs/>
                <w:sz w:val="20"/>
                <w:szCs w:val="20"/>
                <w:lang w:val="en-US"/>
              </w:rPr>
              <w:t>GCP IAM policies, Workload Identity, Kubernetes RBAC, and encryption standards</w:t>
            </w:r>
            <w:r w:rsidRPr="00942B56">
              <w:rPr>
                <w:rFonts w:ascii="Cambria" w:eastAsia="Calibri" w:hAnsi="Cambria" w:cstheme="minorHAnsi"/>
                <w:sz w:val="20"/>
                <w:szCs w:val="20"/>
                <w:lang w:val="en-US"/>
              </w:rPr>
              <w:t>, ensuring compliance with enterprise security requirements.</w:t>
            </w:r>
          </w:p>
          <w:p w14:paraId="1AC406FC"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Optimized GCP networking using </w:t>
            </w:r>
            <w:r w:rsidRPr="00942B56">
              <w:rPr>
                <w:rFonts w:ascii="Cambria" w:eastAsia="Calibri" w:hAnsi="Cambria" w:cstheme="minorHAnsi"/>
                <w:b/>
                <w:bCs/>
                <w:sz w:val="20"/>
                <w:szCs w:val="20"/>
                <w:lang w:val="en-US"/>
              </w:rPr>
              <w:t>VPC design, Cloud Load Balancers, Cloud DNS, and secure ingress controllers</w:t>
            </w:r>
            <w:r w:rsidRPr="00942B56">
              <w:rPr>
                <w:rFonts w:ascii="Cambria" w:eastAsia="Calibri" w:hAnsi="Cambria" w:cstheme="minorHAnsi"/>
                <w:sz w:val="20"/>
                <w:szCs w:val="20"/>
                <w:lang w:val="en-US"/>
              </w:rPr>
              <w:t>, ensuring high availability and fault tolerance.</w:t>
            </w:r>
          </w:p>
          <w:p w14:paraId="6D4CA1F3"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Implemented centralized observability using </w:t>
            </w:r>
            <w:r w:rsidRPr="00942B56">
              <w:rPr>
                <w:rFonts w:ascii="Cambria" w:eastAsia="Calibri" w:hAnsi="Cambria" w:cstheme="minorHAnsi"/>
                <w:b/>
                <w:bCs/>
                <w:sz w:val="20"/>
                <w:szCs w:val="20"/>
                <w:lang w:val="en-US"/>
              </w:rPr>
              <w:t>Datadog, Prometheus, Grafana, ELK Stack, and GCP Cloud Monitoring</w:t>
            </w:r>
            <w:r w:rsidRPr="00942B56">
              <w:rPr>
                <w:rFonts w:ascii="Cambria" w:eastAsia="Calibri" w:hAnsi="Cambria" w:cstheme="minorHAnsi"/>
                <w:sz w:val="20"/>
                <w:szCs w:val="20"/>
                <w:lang w:val="en-US"/>
              </w:rPr>
              <w:t>, enabling proactive alerting, SLI/SLO tracking, and performance optimization.</w:t>
            </w:r>
          </w:p>
          <w:p w14:paraId="2FEDCE28"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Established secure container registry practices using </w:t>
            </w:r>
            <w:r w:rsidRPr="00942B56">
              <w:rPr>
                <w:rFonts w:ascii="Cambria" w:eastAsia="Calibri" w:hAnsi="Cambria" w:cstheme="minorHAnsi"/>
                <w:b/>
                <w:bCs/>
                <w:sz w:val="20"/>
                <w:szCs w:val="20"/>
                <w:lang w:val="en-US"/>
              </w:rPr>
              <w:t>Artifact Registry</w:t>
            </w:r>
            <w:r w:rsidRPr="00942B56">
              <w:rPr>
                <w:rFonts w:ascii="Cambria" w:eastAsia="Calibri" w:hAnsi="Cambria" w:cstheme="minorHAnsi"/>
                <w:sz w:val="20"/>
                <w:szCs w:val="20"/>
                <w:lang w:val="en-US"/>
              </w:rPr>
              <w:t>, implementing image scanning, version control, and rollback strategies.</w:t>
            </w:r>
          </w:p>
          <w:p w14:paraId="510A9724"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Implemented secure Git merge workflows with approval gates, vulnerability scanning, and policy enforcement to strengthen CI/CD governance.</w:t>
            </w:r>
          </w:p>
          <w:p w14:paraId="1E552C47"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Automated operational workflows using </w:t>
            </w:r>
            <w:r w:rsidRPr="00942B56">
              <w:rPr>
                <w:rFonts w:ascii="Cambria" w:eastAsia="Calibri" w:hAnsi="Cambria" w:cstheme="minorHAnsi"/>
                <w:b/>
                <w:bCs/>
                <w:sz w:val="20"/>
                <w:szCs w:val="20"/>
                <w:lang w:val="en-US"/>
              </w:rPr>
              <w:t>Python and Ansible</w:t>
            </w:r>
            <w:r w:rsidRPr="00942B56">
              <w:rPr>
                <w:rFonts w:ascii="Cambria" w:eastAsia="Calibri" w:hAnsi="Cambria" w:cstheme="minorHAnsi"/>
                <w:sz w:val="20"/>
                <w:szCs w:val="20"/>
                <w:lang w:val="en-US"/>
              </w:rPr>
              <w:t>, reducing manual toil and improving infrastructure reliability.</w:t>
            </w:r>
          </w:p>
          <w:p w14:paraId="44905E5C" w14:textId="77777777" w:rsidR="00942B56"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 xml:space="preserve">Worked with </w:t>
            </w:r>
            <w:r w:rsidRPr="00942B56">
              <w:rPr>
                <w:rFonts w:ascii="Cambria" w:eastAsia="Calibri" w:hAnsi="Cambria" w:cstheme="minorHAnsi"/>
                <w:b/>
                <w:bCs/>
                <w:sz w:val="20"/>
                <w:szCs w:val="20"/>
                <w:lang w:val="en-US"/>
              </w:rPr>
              <w:t>SQL databases (MySQL/Oracle)</w:t>
            </w:r>
            <w:r w:rsidRPr="00942B56">
              <w:rPr>
                <w:rFonts w:ascii="Cambria" w:eastAsia="Calibri" w:hAnsi="Cambria" w:cstheme="minorHAnsi"/>
                <w:sz w:val="20"/>
                <w:szCs w:val="20"/>
                <w:lang w:val="en-US"/>
              </w:rPr>
              <w:t xml:space="preserve"> and supported database performance tuning, query optimization, and cloud migration initiatives.</w:t>
            </w:r>
          </w:p>
          <w:p w14:paraId="0EAC750E" w14:textId="36F53CC3" w:rsidR="00153F1D" w:rsidRPr="00942B56" w:rsidRDefault="00942B56" w:rsidP="00942B56">
            <w:pPr>
              <w:pStyle w:val="ListParagraph"/>
              <w:numPr>
                <w:ilvl w:val="1"/>
                <w:numId w:val="12"/>
              </w:numPr>
              <w:spacing w:after="160" w:line="259" w:lineRule="auto"/>
              <w:ind w:left="640"/>
              <w:contextualSpacing/>
              <w:jc w:val="both"/>
              <w:rPr>
                <w:rFonts w:ascii="Cambria" w:eastAsia="Calibri" w:hAnsi="Cambria" w:cstheme="minorHAnsi"/>
                <w:sz w:val="20"/>
                <w:szCs w:val="20"/>
                <w:lang w:val="en-US"/>
              </w:rPr>
            </w:pPr>
            <w:r w:rsidRPr="00942B56">
              <w:rPr>
                <w:rFonts w:ascii="Cambria" w:eastAsia="Calibri" w:hAnsi="Cambria" w:cstheme="minorHAnsi"/>
                <w:sz w:val="20"/>
                <w:szCs w:val="20"/>
                <w:lang w:val="en-US"/>
              </w:rPr>
              <w:t>Led production incident troubleshooting, root cause analysis (RCA), and reliability improvement initiatives following SRE best practices.</w:t>
            </w:r>
          </w:p>
        </w:tc>
      </w:tr>
      <w:bookmarkEnd w:id="1"/>
      <w:tr w:rsidR="00872133" w:rsidRPr="00CC7717" w14:paraId="2203CC6E" w14:textId="77777777" w:rsidTr="35B2AA7B">
        <w:tc>
          <w:tcPr>
            <w:tcW w:w="1950" w:type="dxa"/>
          </w:tcPr>
          <w:p w14:paraId="47118246"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767" w:type="dxa"/>
          </w:tcPr>
          <w:p w14:paraId="05BF96AB" w14:textId="0EF4B2C1" w:rsidR="00872133" w:rsidRPr="00CC7717" w:rsidRDefault="00942B56" w:rsidP="00CC7717">
            <w:pPr>
              <w:pStyle w:val="NoSpacing"/>
              <w:spacing w:line="276" w:lineRule="auto"/>
              <w:rPr>
                <w:rFonts w:ascii="Cambria" w:eastAsia="Times New Roman" w:hAnsi="Cambria" w:cstheme="minorHAnsi"/>
                <w:sz w:val="20"/>
                <w:szCs w:val="20"/>
                <w:lang w:val="x-none" w:eastAsia="x-none"/>
              </w:rPr>
            </w:pPr>
            <w:r w:rsidRPr="00942B56">
              <w:rPr>
                <w:rFonts w:ascii="Cambria" w:hAnsi="Cambria"/>
                <w:sz w:val="20"/>
                <w:szCs w:val="20"/>
              </w:rPr>
              <w:t xml:space="preserve">Google Cloud Platform (GKE, VPC, Cloud Load Balancing, Cloud SQL, IAM, Cloud DNS, Artifact Registry, Cloud Monitoring, Cloud Logging), OpenShift, Kubernetes, Docker, Terraform (GCP Provider), Ansible, Jenkins, GitLab CI/CD, GitHub Actions, </w:t>
            </w:r>
            <w:proofErr w:type="spellStart"/>
            <w:r w:rsidRPr="00942B56">
              <w:rPr>
                <w:rFonts w:ascii="Cambria" w:hAnsi="Cambria"/>
                <w:sz w:val="20"/>
                <w:szCs w:val="20"/>
              </w:rPr>
              <w:t>ArgoCD</w:t>
            </w:r>
            <w:proofErr w:type="spellEnd"/>
          </w:p>
        </w:tc>
      </w:tr>
    </w:tbl>
    <w:p w14:paraId="06C6552E"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613FAC" w:rsidRPr="00CC7717" w14:paraId="7D0CEF25" w14:textId="77777777" w:rsidTr="35B2AA7B">
        <w:tc>
          <w:tcPr>
            <w:tcW w:w="1809" w:type="dxa"/>
            <w:shd w:val="clear" w:color="auto" w:fill="F2F2F2" w:themeFill="background1" w:themeFillShade="F2"/>
          </w:tcPr>
          <w:p w14:paraId="01BE888D" w14:textId="77777777" w:rsidR="00613FAC" w:rsidRPr="00CC7717" w:rsidRDefault="00613FAC" w:rsidP="00613FAC">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05893D9A" w14:textId="644D372D" w:rsidR="00613FAC" w:rsidRPr="00CC7717" w:rsidRDefault="58884A14" w:rsidP="76F81EF6">
            <w:pPr>
              <w:pStyle w:val="PlainText"/>
              <w:spacing w:line="276" w:lineRule="auto"/>
              <w:jc w:val="both"/>
              <w:rPr>
                <w:rFonts w:ascii="Cambria" w:hAnsi="Cambria" w:cs="Calibri"/>
                <w:b/>
                <w:bCs/>
                <w:sz w:val="20"/>
                <w:szCs w:val="20"/>
              </w:rPr>
            </w:pPr>
            <w:r w:rsidRPr="58884A14">
              <w:rPr>
                <w:rFonts w:ascii="Cambria" w:hAnsi="Cambria" w:cs="Calibri"/>
                <w:b/>
                <w:bCs/>
                <w:color w:val="000000" w:themeColor="text1"/>
                <w:sz w:val="20"/>
                <w:szCs w:val="20"/>
              </w:rPr>
              <w:t xml:space="preserve">SMBC - Jersey City, NJ.  </w:t>
            </w:r>
            <w:r w:rsidRPr="58884A14">
              <w:rPr>
                <w:rFonts w:ascii="Cambria" w:hAnsi="Cambria" w:cs="Calibri"/>
                <w:b/>
                <w:bCs/>
                <w:sz w:val="20"/>
                <w:szCs w:val="20"/>
              </w:rPr>
              <w:t xml:space="preserve"> </w:t>
            </w:r>
            <w:r w:rsidRPr="58884A14">
              <w:rPr>
                <w:rFonts w:ascii="Cambria" w:hAnsi="Cambria" w:cstheme="minorBidi"/>
                <w:b/>
                <w:bCs/>
                <w:sz w:val="20"/>
                <w:szCs w:val="20"/>
              </w:rPr>
              <w:t xml:space="preserve">               |            </w:t>
            </w:r>
            <w:r w:rsidRPr="58884A14">
              <w:rPr>
                <w:rFonts w:ascii="Cambria" w:hAnsi="Cambria" w:cs="Calibri"/>
                <w:b/>
                <w:bCs/>
                <w:color w:val="000000" w:themeColor="text1"/>
                <w:sz w:val="20"/>
                <w:szCs w:val="20"/>
              </w:rPr>
              <w:t xml:space="preserve">May 2022 to Jun 2023 </w:t>
            </w:r>
            <w:r w:rsidRPr="58884A14">
              <w:rPr>
                <w:rFonts w:ascii="Cambria" w:hAnsi="Cambria" w:cs="Calibri"/>
                <w:b/>
                <w:bCs/>
                <w:sz w:val="20"/>
                <w:szCs w:val="20"/>
              </w:rPr>
              <w:t xml:space="preserve"> </w:t>
            </w:r>
          </w:p>
        </w:tc>
      </w:tr>
      <w:tr w:rsidR="00872133" w:rsidRPr="00CC7717" w14:paraId="14E1D554" w14:textId="77777777" w:rsidTr="35B2AA7B">
        <w:tc>
          <w:tcPr>
            <w:tcW w:w="1809" w:type="dxa"/>
            <w:shd w:val="clear" w:color="auto" w:fill="F2F2F2" w:themeFill="background1" w:themeFillShade="F2"/>
          </w:tcPr>
          <w:p w14:paraId="743F6A1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3FD621F7" w14:textId="51A9E8ED" w:rsidR="00872133" w:rsidRPr="00CC7717" w:rsidRDefault="70D23380" w:rsidP="70D23380">
            <w:pPr>
              <w:pStyle w:val="PlainText"/>
              <w:spacing w:line="276" w:lineRule="auto"/>
              <w:jc w:val="both"/>
              <w:rPr>
                <w:rFonts w:ascii="Cambria" w:hAnsi="Cambria" w:cstheme="minorBidi"/>
                <w:b/>
                <w:bCs/>
                <w:sz w:val="20"/>
                <w:szCs w:val="20"/>
              </w:rPr>
            </w:pPr>
            <w:r w:rsidRPr="70D23380">
              <w:rPr>
                <w:rFonts w:ascii="Cambria" w:hAnsi="Cambria" w:cstheme="minorBidi"/>
                <w:b/>
                <w:bCs/>
                <w:sz w:val="20"/>
                <w:szCs w:val="20"/>
              </w:rPr>
              <w:t>Sr.</w:t>
            </w:r>
            <w:r w:rsidR="00F25FCB">
              <w:rPr>
                <w:rFonts w:ascii="Cambria" w:hAnsi="Cambria" w:cstheme="minorBidi"/>
                <w:b/>
                <w:bCs/>
                <w:sz w:val="20"/>
                <w:szCs w:val="20"/>
              </w:rPr>
              <w:t xml:space="preserve"> </w:t>
            </w:r>
            <w:r w:rsidR="00942B56">
              <w:rPr>
                <w:rFonts w:ascii="Cambria" w:hAnsi="Cambria" w:cstheme="minorBidi"/>
                <w:b/>
                <w:bCs/>
                <w:sz w:val="20"/>
                <w:szCs w:val="20"/>
              </w:rPr>
              <w:t>Site Reliability</w:t>
            </w:r>
            <w:r w:rsidR="00F25FCB">
              <w:rPr>
                <w:rFonts w:ascii="Cambria" w:hAnsi="Cambria" w:cstheme="minorBidi"/>
                <w:b/>
                <w:bCs/>
                <w:sz w:val="20"/>
                <w:szCs w:val="20"/>
              </w:rPr>
              <w:t xml:space="preserve"> Engineer</w:t>
            </w:r>
          </w:p>
        </w:tc>
      </w:tr>
      <w:tr w:rsidR="00872133" w:rsidRPr="00CC7717" w14:paraId="7955E990" w14:textId="77777777" w:rsidTr="35B2AA7B">
        <w:tc>
          <w:tcPr>
            <w:tcW w:w="1809" w:type="dxa"/>
          </w:tcPr>
          <w:p w14:paraId="36C1ADC4"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36ADC2FE" w14:textId="5196EF32"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Designed and deployed </w:t>
            </w:r>
            <w:r w:rsidRPr="00942B56">
              <w:rPr>
                <w:rFonts w:ascii="Cambria" w:hAnsi="Cambria"/>
                <w:b/>
                <w:bCs/>
                <w:sz w:val="20"/>
                <w:szCs w:val="20"/>
              </w:rPr>
              <w:t>multi-cluster GKE and OpenShift environments</w:t>
            </w:r>
            <w:r w:rsidRPr="00942B56">
              <w:rPr>
                <w:rFonts w:ascii="Cambria" w:hAnsi="Cambria"/>
                <w:sz w:val="20"/>
                <w:szCs w:val="20"/>
              </w:rPr>
              <w:t xml:space="preserve"> to support highly available, scalable microservices architectures across multiple regions and zones in GCP.</w:t>
            </w:r>
          </w:p>
          <w:p w14:paraId="431E55CD" w14:textId="48D5E4E1"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Automated end-to-end infrastructure provisioning using </w:t>
            </w:r>
            <w:r w:rsidRPr="00942B56">
              <w:rPr>
                <w:rFonts w:ascii="Cambria" w:hAnsi="Cambria"/>
                <w:b/>
                <w:bCs/>
                <w:sz w:val="20"/>
                <w:szCs w:val="20"/>
              </w:rPr>
              <w:t>Terraform (GCP provider) and Ansible</w:t>
            </w:r>
            <w:r w:rsidRPr="00942B56">
              <w:rPr>
                <w:rFonts w:ascii="Cambria" w:hAnsi="Cambria"/>
                <w:sz w:val="20"/>
                <w:szCs w:val="20"/>
              </w:rPr>
              <w:t>, accelerating GKE cluster builds and ensuring consistent, policy-driven cloud environments.</w:t>
            </w:r>
          </w:p>
          <w:p w14:paraId="7DCE76E8" w14:textId="64F1A5FE"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Implemented secure networking architectures using </w:t>
            </w:r>
            <w:r w:rsidRPr="00942B56">
              <w:rPr>
                <w:rFonts w:ascii="Cambria" w:hAnsi="Cambria"/>
                <w:b/>
                <w:bCs/>
                <w:sz w:val="20"/>
                <w:szCs w:val="20"/>
              </w:rPr>
              <w:t>GCP VPC, private clusters, firewall rules, Cloud NAT, and Cloud Load Balancing</w:t>
            </w:r>
            <w:r w:rsidRPr="00942B56">
              <w:rPr>
                <w:rFonts w:ascii="Cambria" w:hAnsi="Cambria"/>
                <w:sz w:val="20"/>
                <w:szCs w:val="20"/>
              </w:rPr>
              <w:t>, enabling secure connectivity between Kubernetes workloads and enterprise systems.</w:t>
            </w:r>
          </w:p>
          <w:p w14:paraId="74B48F86" w14:textId="010542DF"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Enforced platform security by configuring </w:t>
            </w:r>
            <w:r w:rsidRPr="00942B56">
              <w:rPr>
                <w:rFonts w:ascii="Cambria" w:hAnsi="Cambria"/>
                <w:b/>
                <w:bCs/>
                <w:sz w:val="20"/>
                <w:szCs w:val="20"/>
              </w:rPr>
              <w:t>GCP IAM roles, Workload Identity, Kubernetes RBAC policies, and encryption standards</w:t>
            </w:r>
            <w:r w:rsidRPr="00942B56">
              <w:rPr>
                <w:rFonts w:ascii="Cambria" w:hAnsi="Cambria"/>
                <w:sz w:val="20"/>
                <w:szCs w:val="20"/>
              </w:rPr>
              <w:t>, ensuring secure hybrid-cloud authentication and least-privilege access.</w:t>
            </w:r>
          </w:p>
          <w:p w14:paraId="4DF30196" w14:textId="74AF23C7"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Implemented </w:t>
            </w:r>
            <w:r w:rsidRPr="00942B56">
              <w:rPr>
                <w:rFonts w:ascii="Cambria" w:hAnsi="Cambria"/>
                <w:b/>
                <w:bCs/>
                <w:sz w:val="20"/>
                <w:szCs w:val="20"/>
              </w:rPr>
              <w:t>Istio service mesh</w:t>
            </w:r>
            <w:r w:rsidRPr="00942B56">
              <w:rPr>
                <w:rFonts w:ascii="Cambria" w:hAnsi="Cambria"/>
                <w:sz w:val="20"/>
                <w:szCs w:val="20"/>
              </w:rPr>
              <w:t xml:space="preserve"> to enhance traffic routing, </w:t>
            </w:r>
            <w:proofErr w:type="spellStart"/>
            <w:r w:rsidRPr="00942B56">
              <w:rPr>
                <w:rFonts w:ascii="Cambria" w:hAnsi="Cambria"/>
                <w:sz w:val="20"/>
                <w:szCs w:val="20"/>
              </w:rPr>
              <w:t>mTLS</w:t>
            </w:r>
            <w:proofErr w:type="spellEnd"/>
            <w:r w:rsidRPr="00942B56">
              <w:rPr>
                <w:rFonts w:ascii="Cambria" w:hAnsi="Cambria"/>
                <w:sz w:val="20"/>
                <w:szCs w:val="20"/>
              </w:rPr>
              <w:t xml:space="preserve"> security, observability, and fine-grained service-to-service communication across microservices.</w:t>
            </w:r>
          </w:p>
          <w:p w14:paraId="7E90C5B5" w14:textId="6443F567"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Built centralized logging and observability solutions using </w:t>
            </w:r>
            <w:r w:rsidRPr="00942B56">
              <w:rPr>
                <w:rFonts w:ascii="Cambria" w:hAnsi="Cambria"/>
                <w:b/>
                <w:bCs/>
                <w:sz w:val="20"/>
                <w:szCs w:val="20"/>
              </w:rPr>
              <w:t>ELK Stack, Datadog, Prometheus, Grafana, and GCP Cloud Monitoring</w:t>
            </w:r>
            <w:r w:rsidRPr="00942B56">
              <w:rPr>
                <w:rFonts w:ascii="Cambria" w:hAnsi="Cambria"/>
                <w:sz w:val="20"/>
                <w:szCs w:val="20"/>
              </w:rPr>
              <w:t>, enabling proactive alerting, SLI/SLO tracking, and performance optimization.</w:t>
            </w:r>
          </w:p>
          <w:p w14:paraId="12FDB861" w14:textId="1C4D1C6C"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Optimized resource utilization and cost by implementing </w:t>
            </w:r>
            <w:r w:rsidRPr="00942B56">
              <w:rPr>
                <w:rFonts w:ascii="Cambria" w:hAnsi="Cambria"/>
                <w:b/>
                <w:bCs/>
                <w:sz w:val="20"/>
                <w:szCs w:val="20"/>
              </w:rPr>
              <w:t xml:space="preserve">Kubernetes autoscaling (HPA), cluster </w:t>
            </w:r>
            <w:proofErr w:type="spellStart"/>
            <w:r w:rsidRPr="00942B56">
              <w:rPr>
                <w:rFonts w:ascii="Cambria" w:hAnsi="Cambria"/>
                <w:b/>
                <w:bCs/>
                <w:sz w:val="20"/>
                <w:szCs w:val="20"/>
              </w:rPr>
              <w:t>autoscaler</w:t>
            </w:r>
            <w:proofErr w:type="spellEnd"/>
            <w:r w:rsidRPr="00942B56">
              <w:rPr>
                <w:rFonts w:ascii="Cambria" w:hAnsi="Cambria"/>
                <w:b/>
                <w:bCs/>
                <w:sz w:val="20"/>
                <w:szCs w:val="20"/>
              </w:rPr>
              <w:t>, and right-sizing strategies</w:t>
            </w:r>
            <w:r w:rsidRPr="00942B56">
              <w:rPr>
                <w:rFonts w:ascii="Cambria" w:hAnsi="Cambria"/>
                <w:sz w:val="20"/>
                <w:szCs w:val="20"/>
              </w:rPr>
              <w:t>, reducing idle infrastructure costs and improving workload efficiency.</w:t>
            </w:r>
          </w:p>
          <w:p w14:paraId="2A970C06" w14:textId="5FDDC633"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Deployed and managed stateful applications using </w:t>
            </w:r>
            <w:r w:rsidRPr="00942B56">
              <w:rPr>
                <w:rFonts w:ascii="Cambria" w:hAnsi="Cambria"/>
                <w:b/>
                <w:bCs/>
                <w:sz w:val="20"/>
                <w:szCs w:val="20"/>
              </w:rPr>
              <w:t>Persistent Volumes and Cloud SQL</w:t>
            </w:r>
            <w:r w:rsidRPr="00942B56">
              <w:rPr>
                <w:rFonts w:ascii="Cambria" w:hAnsi="Cambria"/>
                <w:sz w:val="20"/>
                <w:szCs w:val="20"/>
              </w:rPr>
              <w:t>, ensuring durability, backup reliability, and disaster resilience.</w:t>
            </w:r>
          </w:p>
          <w:p w14:paraId="7FB51127" w14:textId="3A8CBA79"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Automated backup and disaster recovery strategies using </w:t>
            </w:r>
            <w:proofErr w:type="spellStart"/>
            <w:r w:rsidRPr="00942B56">
              <w:rPr>
                <w:rFonts w:ascii="Cambria" w:hAnsi="Cambria"/>
                <w:b/>
                <w:bCs/>
                <w:sz w:val="20"/>
                <w:szCs w:val="20"/>
              </w:rPr>
              <w:t>Velero</w:t>
            </w:r>
            <w:proofErr w:type="spellEnd"/>
            <w:r w:rsidRPr="00942B56">
              <w:rPr>
                <w:rFonts w:ascii="Cambria" w:hAnsi="Cambria"/>
                <w:b/>
                <w:bCs/>
                <w:sz w:val="20"/>
                <w:szCs w:val="20"/>
              </w:rPr>
              <w:t xml:space="preserve"> and multi-zone GKE configurations</w:t>
            </w:r>
            <w:r w:rsidRPr="00942B56">
              <w:rPr>
                <w:rFonts w:ascii="Cambria" w:hAnsi="Cambria"/>
                <w:sz w:val="20"/>
                <w:szCs w:val="20"/>
              </w:rPr>
              <w:t>, strengthening business continuity and compliance posture.</w:t>
            </w:r>
          </w:p>
          <w:p w14:paraId="605FF03D" w14:textId="7E97A84B"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Designed and implemented </w:t>
            </w:r>
            <w:proofErr w:type="spellStart"/>
            <w:r w:rsidRPr="00942B56">
              <w:rPr>
                <w:rFonts w:ascii="Cambria" w:hAnsi="Cambria"/>
                <w:b/>
                <w:bCs/>
                <w:sz w:val="20"/>
                <w:szCs w:val="20"/>
              </w:rPr>
              <w:t>GitOps</w:t>
            </w:r>
            <w:proofErr w:type="spellEnd"/>
            <w:r w:rsidRPr="00942B56">
              <w:rPr>
                <w:rFonts w:ascii="Cambria" w:hAnsi="Cambria"/>
                <w:b/>
                <w:bCs/>
                <w:sz w:val="20"/>
                <w:szCs w:val="20"/>
              </w:rPr>
              <w:t xml:space="preserve"> workflows using </w:t>
            </w:r>
            <w:proofErr w:type="spellStart"/>
            <w:r w:rsidRPr="00942B56">
              <w:rPr>
                <w:rFonts w:ascii="Cambria" w:hAnsi="Cambria"/>
                <w:b/>
                <w:bCs/>
                <w:sz w:val="20"/>
                <w:szCs w:val="20"/>
              </w:rPr>
              <w:t>ArgoCD</w:t>
            </w:r>
            <w:proofErr w:type="spellEnd"/>
            <w:r w:rsidRPr="00942B56">
              <w:rPr>
                <w:rFonts w:ascii="Cambria" w:hAnsi="Cambria"/>
                <w:b/>
                <w:bCs/>
                <w:sz w:val="20"/>
                <w:szCs w:val="20"/>
              </w:rPr>
              <w:t xml:space="preserve"> and Helm</w:t>
            </w:r>
            <w:r w:rsidRPr="00942B56">
              <w:rPr>
                <w:rFonts w:ascii="Cambria" w:hAnsi="Cambria"/>
                <w:sz w:val="20"/>
                <w:szCs w:val="20"/>
              </w:rPr>
              <w:t>, ensuring version-controlled, reproducible Kubernetes deployments across clusters.</w:t>
            </w:r>
          </w:p>
          <w:p w14:paraId="5B9043BA" w14:textId="5AF10E51"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lastRenderedPageBreak/>
              <w:t xml:space="preserve">Integrated </w:t>
            </w:r>
            <w:r w:rsidRPr="00942B56">
              <w:rPr>
                <w:rFonts w:ascii="Cambria" w:hAnsi="Cambria"/>
                <w:b/>
                <w:bCs/>
                <w:sz w:val="20"/>
                <w:szCs w:val="20"/>
              </w:rPr>
              <w:t>Jenkins and GitLab CI/CD pipelines with GKE</w:t>
            </w:r>
            <w:r w:rsidRPr="00942B56">
              <w:rPr>
                <w:rFonts w:ascii="Cambria" w:hAnsi="Cambria"/>
                <w:sz w:val="20"/>
                <w:szCs w:val="20"/>
              </w:rPr>
              <w:t>, enabling automated build, test, security scan, and deployment processes using reusable pipeline templates.</w:t>
            </w:r>
          </w:p>
          <w:p w14:paraId="4883222B" w14:textId="2C6DF821"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Developed Python automation scripts to provision and manage </w:t>
            </w:r>
            <w:r w:rsidRPr="00942B56">
              <w:rPr>
                <w:rFonts w:ascii="Cambria" w:hAnsi="Cambria"/>
                <w:b/>
                <w:bCs/>
                <w:sz w:val="20"/>
                <w:szCs w:val="20"/>
              </w:rPr>
              <w:t>GCP resources such as GKE, IAM, Cloud Storage, and Load Balancers</w:t>
            </w:r>
            <w:r w:rsidRPr="00942B56">
              <w:rPr>
                <w:rFonts w:ascii="Cambria" w:hAnsi="Cambria"/>
                <w:sz w:val="20"/>
                <w:szCs w:val="20"/>
              </w:rPr>
              <w:t>, reducing manual operational effort.</w:t>
            </w:r>
          </w:p>
          <w:p w14:paraId="69C29F2A" w14:textId="65E8A961"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Orchestrated </w:t>
            </w:r>
            <w:r w:rsidRPr="00942B56">
              <w:rPr>
                <w:rFonts w:ascii="Cambria" w:hAnsi="Cambria"/>
                <w:b/>
                <w:bCs/>
                <w:sz w:val="20"/>
                <w:szCs w:val="20"/>
              </w:rPr>
              <w:t>Blue-Green and rolling deployments on GKE</w:t>
            </w:r>
            <w:r w:rsidRPr="00942B56">
              <w:rPr>
                <w:rFonts w:ascii="Cambria" w:hAnsi="Cambria"/>
                <w:sz w:val="20"/>
                <w:szCs w:val="20"/>
              </w:rPr>
              <w:t>, ensuring zero-downtime releases and automated rollback mechanisms.</w:t>
            </w:r>
          </w:p>
          <w:p w14:paraId="6A60FC66" w14:textId="51F4B15E"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Integrated enterprise identity systems with </w:t>
            </w:r>
            <w:r w:rsidRPr="00942B56">
              <w:rPr>
                <w:rFonts w:ascii="Cambria" w:hAnsi="Cambria"/>
                <w:b/>
                <w:bCs/>
                <w:sz w:val="20"/>
                <w:szCs w:val="20"/>
              </w:rPr>
              <w:t>GCP IAM and Kubernetes RBAC</w:t>
            </w:r>
            <w:r w:rsidRPr="00942B56">
              <w:rPr>
                <w:rFonts w:ascii="Cambria" w:hAnsi="Cambria"/>
                <w:sz w:val="20"/>
                <w:szCs w:val="20"/>
              </w:rPr>
              <w:t>, enabling secure identity governance and access control across hybrid environments.</w:t>
            </w:r>
          </w:p>
          <w:p w14:paraId="25BFD5B5" w14:textId="147872DC" w:rsidR="00942B56"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Implemented CI/CD security scanning, code quality checks (SonarQube), and artifact management (Artifact Registry), strengthening </w:t>
            </w:r>
            <w:proofErr w:type="spellStart"/>
            <w:r w:rsidRPr="00942B56">
              <w:rPr>
                <w:rFonts w:ascii="Cambria" w:hAnsi="Cambria"/>
                <w:sz w:val="20"/>
                <w:szCs w:val="20"/>
              </w:rPr>
              <w:t>DevSecOps</w:t>
            </w:r>
            <w:proofErr w:type="spellEnd"/>
            <w:r w:rsidRPr="00942B56">
              <w:rPr>
                <w:rFonts w:ascii="Cambria" w:hAnsi="Cambria"/>
                <w:sz w:val="20"/>
                <w:szCs w:val="20"/>
              </w:rPr>
              <w:t xml:space="preserve"> and supply chain security.</w:t>
            </w:r>
          </w:p>
          <w:p w14:paraId="437EFA52" w14:textId="23D371C3" w:rsidR="00535BC1" w:rsidRPr="00942B56" w:rsidRDefault="00942B56" w:rsidP="00942B56">
            <w:pPr>
              <w:pStyle w:val="NormalWeb"/>
              <w:numPr>
                <w:ilvl w:val="0"/>
                <w:numId w:val="17"/>
              </w:numPr>
              <w:rPr>
                <w:rFonts w:ascii="Cambria" w:hAnsi="Cambria"/>
                <w:sz w:val="20"/>
                <w:szCs w:val="20"/>
              </w:rPr>
            </w:pPr>
            <w:r w:rsidRPr="00942B56">
              <w:rPr>
                <w:rFonts w:ascii="Cambria" w:hAnsi="Cambria"/>
                <w:sz w:val="20"/>
                <w:szCs w:val="20"/>
              </w:rPr>
              <w:t xml:space="preserve">Led production incident troubleshooting, root cause analysis (RCA), and reliability improvements following </w:t>
            </w:r>
            <w:r w:rsidRPr="00942B56">
              <w:rPr>
                <w:rFonts w:ascii="Cambria" w:hAnsi="Cambria"/>
                <w:b/>
                <w:bCs/>
                <w:sz w:val="20"/>
                <w:szCs w:val="20"/>
              </w:rPr>
              <w:t>SRE best practices</w:t>
            </w:r>
            <w:r w:rsidRPr="00942B56">
              <w:rPr>
                <w:rFonts w:ascii="Cambria" w:hAnsi="Cambria"/>
                <w:sz w:val="20"/>
                <w:szCs w:val="20"/>
              </w:rPr>
              <w:t>, improving system stability and reducing MTTR.</w:t>
            </w:r>
          </w:p>
        </w:tc>
      </w:tr>
      <w:tr w:rsidR="00872133" w:rsidRPr="00CC7717" w14:paraId="49783F0B" w14:textId="77777777" w:rsidTr="35B2AA7B">
        <w:tc>
          <w:tcPr>
            <w:tcW w:w="1809" w:type="dxa"/>
          </w:tcPr>
          <w:p w14:paraId="6FEE27FB"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1E80ACF7" w14:textId="7B2D0244" w:rsidR="00872133" w:rsidRPr="00CC7717" w:rsidRDefault="00942B56" w:rsidP="00CC7717">
            <w:pPr>
              <w:spacing w:after="160" w:line="276" w:lineRule="auto"/>
              <w:contextualSpacing/>
              <w:jc w:val="both"/>
              <w:rPr>
                <w:rFonts w:ascii="Cambria" w:hAnsi="Cambria" w:cstheme="minorHAnsi"/>
                <w:sz w:val="20"/>
                <w:szCs w:val="20"/>
                <w:shd w:val="clear" w:color="auto" w:fill="FFFFFF"/>
              </w:rPr>
            </w:pPr>
            <w:r>
              <w:rPr>
                <w:rFonts w:ascii="Cambria" w:hAnsi="Cambria" w:cstheme="minorHAnsi"/>
                <w:sz w:val="20"/>
                <w:szCs w:val="20"/>
                <w:shd w:val="clear" w:color="auto" w:fill="FFFFFF"/>
              </w:rPr>
              <w:t>G</w:t>
            </w:r>
            <w:r w:rsidRPr="00942B56">
              <w:rPr>
                <w:rFonts w:ascii="Cambria" w:hAnsi="Cambria" w:cstheme="minorHAnsi"/>
                <w:sz w:val="20"/>
                <w:szCs w:val="20"/>
                <w:shd w:val="clear" w:color="auto" w:fill="FFFFFF"/>
              </w:rPr>
              <w:t xml:space="preserve">oogle Cloud Platform (GKE, VPC, Cloud Load Balancing, Cloud SQL, Cloud Storage, Cloud DNS, IAM, Artifact Registry, Cloud Monitoring, Cloud Logging), OpenShift, Kubernetes, Docker, Terraform (GCP Provider), Ansible, Jenkins, GitLab CI/CD, </w:t>
            </w:r>
            <w:proofErr w:type="spellStart"/>
            <w:r w:rsidRPr="00942B56">
              <w:rPr>
                <w:rFonts w:ascii="Cambria" w:hAnsi="Cambria" w:cstheme="minorHAnsi"/>
                <w:sz w:val="20"/>
                <w:szCs w:val="20"/>
                <w:shd w:val="clear" w:color="auto" w:fill="FFFFFF"/>
              </w:rPr>
              <w:t>ArgoCD</w:t>
            </w:r>
            <w:proofErr w:type="spellEnd"/>
            <w:r w:rsidRPr="00942B56">
              <w:rPr>
                <w:rFonts w:ascii="Cambria" w:hAnsi="Cambria" w:cstheme="minorHAnsi"/>
                <w:sz w:val="20"/>
                <w:szCs w:val="20"/>
                <w:shd w:val="clear" w:color="auto" w:fill="FFFFFF"/>
              </w:rPr>
              <w:t>, Helm, Istio Service Mesh, Prometheus, Grafana</w:t>
            </w:r>
          </w:p>
        </w:tc>
      </w:tr>
    </w:tbl>
    <w:p w14:paraId="2517757F"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B3540F" w:rsidRPr="00CC7717" w14:paraId="08755C46" w14:textId="77777777" w:rsidTr="76F81EF6">
        <w:tc>
          <w:tcPr>
            <w:tcW w:w="1809" w:type="dxa"/>
            <w:shd w:val="clear" w:color="auto" w:fill="F2F2F2" w:themeFill="background1" w:themeFillShade="F2"/>
          </w:tcPr>
          <w:p w14:paraId="10033D37"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675023AC" w14:textId="4A5FE22B" w:rsidR="00B3540F" w:rsidRPr="00CC7717" w:rsidRDefault="76F81EF6" w:rsidP="76F81EF6">
            <w:pPr>
              <w:pStyle w:val="PlainText"/>
              <w:spacing w:line="276" w:lineRule="auto"/>
              <w:jc w:val="both"/>
              <w:rPr>
                <w:rFonts w:ascii="Cambria" w:hAnsi="Cambria" w:cs="Calibri"/>
                <w:b/>
                <w:bCs/>
                <w:sz w:val="20"/>
                <w:szCs w:val="20"/>
              </w:rPr>
            </w:pPr>
            <w:r w:rsidRPr="76F81EF6">
              <w:rPr>
                <w:rFonts w:ascii="Cambria" w:hAnsi="Cambria" w:cs="Calibri"/>
                <w:b/>
                <w:bCs/>
                <w:color w:val="000000" w:themeColor="text1"/>
                <w:sz w:val="20"/>
                <w:szCs w:val="20"/>
              </w:rPr>
              <w:t xml:space="preserve">State of NE – Lincoln, NE </w:t>
            </w:r>
            <w:r w:rsidRPr="76F81EF6">
              <w:rPr>
                <w:rFonts w:ascii="Cambria" w:hAnsi="Cambria" w:cs="Calibri"/>
                <w:b/>
                <w:bCs/>
                <w:sz w:val="20"/>
                <w:szCs w:val="20"/>
              </w:rPr>
              <w:t xml:space="preserve"> </w:t>
            </w:r>
            <w:r w:rsidRPr="76F81EF6">
              <w:rPr>
                <w:rFonts w:ascii="Cambria" w:hAnsi="Cambria" w:cstheme="minorBidi"/>
                <w:b/>
                <w:bCs/>
                <w:sz w:val="20"/>
                <w:szCs w:val="20"/>
              </w:rPr>
              <w:t xml:space="preserve">                                |                     </w:t>
            </w:r>
            <w:r w:rsidRPr="76F81EF6">
              <w:rPr>
                <w:rFonts w:ascii="Cambria" w:hAnsi="Cambria" w:cs="Calibri"/>
                <w:b/>
                <w:bCs/>
                <w:color w:val="000000" w:themeColor="text1"/>
                <w:sz w:val="20"/>
                <w:szCs w:val="20"/>
              </w:rPr>
              <w:t>Feb 2021 to Apr 2022</w:t>
            </w:r>
          </w:p>
        </w:tc>
      </w:tr>
      <w:tr w:rsidR="00B3540F" w:rsidRPr="00CC7717" w14:paraId="63C6759A" w14:textId="77777777" w:rsidTr="76F81EF6">
        <w:tc>
          <w:tcPr>
            <w:tcW w:w="1809" w:type="dxa"/>
            <w:shd w:val="clear" w:color="auto" w:fill="F2F2F2" w:themeFill="background1" w:themeFillShade="F2"/>
          </w:tcPr>
          <w:p w14:paraId="1961944B"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4F82B0D3"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DevOps Engineer</w:t>
            </w:r>
          </w:p>
        </w:tc>
      </w:tr>
      <w:tr w:rsidR="00B3540F" w:rsidRPr="00CC7717" w14:paraId="36491CFD" w14:textId="77777777" w:rsidTr="76F81EF6">
        <w:tc>
          <w:tcPr>
            <w:tcW w:w="1809" w:type="dxa"/>
          </w:tcPr>
          <w:p w14:paraId="4F9A84D0" w14:textId="77777777" w:rsidR="00B3540F" w:rsidRPr="00CC7717" w:rsidRDefault="00B3540F"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6593736D"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Designed and implemented infrastructure automation using </w:t>
            </w:r>
            <w:r w:rsidRPr="00942B56">
              <w:rPr>
                <w:rStyle w:val="Strong"/>
                <w:rFonts w:ascii="Cambria" w:hAnsi="Cambria"/>
                <w:sz w:val="20"/>
                <w:szCs w:val="20"/>
              </w:rPr>
              <w:t>Ansible and Terraform</w:t>
            </w:r>
            <w:r w:rsidRPr="00942B56">
              <w:rPr>
                <w:rFonts w:ascii="Cambria" w:hAnsi="Cambria"/>
                <w:sz w:val="20"/>
                <w:szCs w:val="20"/>
              </w:rPr>
              <w:t>, standardizing environment provisioning and configuration management across GCP-based Kubernetes environments.</w:t>
            </w:r>
          </w:p>
          <w:p w14:paraId="64C00D5D"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Developed reusable automation modules to provision </w:t>
            </w:r>
            <w:r w:rsidRPr="00942B56">
              <w:rPr>
                <w:rStyle w:val="Strong"/>
                <w:rFonts w:ascii="Cambria" w:hAnsi="Cambria"/>
                <w:sz w:val="20"/>
                <w:szCs w:val="20"/>
              </w:rPr>
              <w:t>GKE clusters, VPC networking, IAM roles, and Cloud SQL instances</w:t>
            </w:r>
            <w:r w:rsidRPr="00942B56">
              <w:rPr>
                <w:rFonts w:ascii="Cambria" w:hAnsi="Cambria"/>
                <w:sz w:val="20"/>
                <w:szCs w:val="20"/>
              </w:rPr>
              <w:t>, converting legacy scripts into policy-driven Infrastructure as Code solutions.</w:t>
            </w:r>
          </w:p>
          <w:p w14:paraId="36CD90C9"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Implemented a </w:t>
            </w:r>
            <w:proofErr w:type="spellStart"/>
            <w:r w:rsidRPr="00942B56">
              <w:rPr>
                <w:rStyle w:val="Strong"/>
                <w:rFonts w:ascii="Cambria" w:hAnsi="Cambria"/>
                <w:sz w:val="20"/>
                <w:szCs w:val="20"/>
              </w:rPr>
              <w:t>GitOps</w:t>
            </w:r>
            <w:proofErr w:type="spellEnd"/>
            <w:r w:rsidRPr="00942B56">
              <w:rPr>
                <w:rStyle w:val="Strong"/>
                <w:rFonts w:ascii="Cambria" w:hAnsi="Cambria"/>
                <w:sz w:val="20"/>
                <w:szCs w:val="20"/>
              </w:rPr>
              <w:t xml:space="preserve">-based deployment model using </w:t>
            </w:r>
            <w:proofErr w:type="spellStart"/>
            <w:r w:rsidRPr="00942B56">
              <w:rPr>
                <w:rStyle w:val="Strong"/>
                <w:rFonts w:ascii="Cambria" w:hAnsi="Cambria"/>
                <w:sz w:val="20"/>
                <w:szCs w:val="20"/>
              </w:rPr>
              <w:t>ArgoCD</w:t>
            </w:r>
            <w:proofErr w:type="spellEnd"/>
            <w:r w:rsidRPr="00942B56">
              <w:rPr>
                <w:rStyle w:val="Strong"/>
                <w:rFonts w:ascii="Cambria" w:hAnsi="Cambria"/>
                <w:sz w:val="20"/>
                <w:szCs w:val="20"/>
              </w:rPr>
              <w:t xml:space="preserve"> and Helm</w:t>
            </w:r>
            <w:r w:rsidRPr="00942B56">
              <w:rPr>
                <w:rFonts w:ascii="Cambria" w:hAnsi="Cambria"/>
                <w:sz w:val="20"/>
                <w:szCs w:val="20"/>
              </w:rPr>
              <w:t xml:space="preserve"> for microservices on Kubernetes, enabling version-controlled, auditable, and automated deployments across environments.</w:t>
            </w:r>
          </w:p>
          <w:p w14:paraId="07384D5C"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Integrated </w:t>
            </w:r>
            <w:r w:rsidRPr="00942B56">
              <w:rPr>
                <w:rStyle w:val="Strong"/>
                <w:rFonts w:ascii="Cambria" w:hAnsi="Cambria"/>
                <w:sz w:val="20"/>
                <w:szCs w:val="20"/>
              </w:rPr>
              <w:t>Prometheus and Grafana with GKE workloads</w:t>
            </w:r>
            <w:r w:rsidRPr="00942B56">
              <w:rPr>
                <w:rFonts w:ascii="Cambria" w:hAnsi="Cambria"/>
                <w:sz w:val="20"/>
                <w:szCs w:val="20"/>
              </w:rPr>
              <w:t xml:space="preserve"> for real-time monitoring, health visualization, SLI/SLO tracking, and deployment observability.</w:t>
            </w:r>
          </w:p>
          <w:p w14:paraId="15FC69D6"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Enforced security and compliance in CI/CD pipelines by integrating </w:t>
            </w:r>
            <w:r w:rsidRPr="00942B56">
              <w:rPr>
                <w:rStyle w:val="Strong"/>
                <w:rFonts w:ascii="Cambria" w:hAnsi="Cambria"/>
                <w:sz w:val="20"/>
                <w:szCs w:val="20"/>
              </w:rPr>
              <w:t>Open Policy Agent (OPA), container image scanning, and vulnerability assessments</w:t>
            </w:r>
            <w:r w:rsidRPr="00942B56">
              <w:rPr>
                <w:rFonts w:ascii="Cambria" w:hAnsi="Cambria"/>
                <w:sz w:val="20"/>
                <w:szCs w:val="20"/>
              </w:rPr>
              <w:t xml:space="preserve"> within Jenkins workflows.</w:t>
            </w:r>
          </w:p>
          <w:p w14:paraId="0F74FF0D"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Built CI/CD pipelines using </w:t>
            </w:r>
            <w:r w:rsidRPr="00942B56">
              <w:rPr>
                <w:rStyle w:val="Strong"/>
                <w:rFonts w:ascii="Cambria" w:hAnsi="Cambria"/>
                <w:sz w:val="20"/>
                <w:szCs w:val="20"/>
              </w:rPr>
              <w:t>Jenkins integrated with Git and Maven</w:t>
            </w:r>
            <w:r w:rsidRPr="00942B56">
              <w:rPr>
                <w:rFonts w:ascii="Cambria" w:hAnsi="Cambria"/>
                <w:sz w:val="20"/>
                <w:szCs w:val="20"/>
              </w:rPr>
              <w:t>, enabling automated builds, code quality checks (SonarQube), Docker image creation, and secure deployment to GKE.</w:t>
            </w:r>
          </w:p>
          <w:p w14:paraId="16695411"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Optimized container builds using Docker and Maven plugins, improving microservices performance and deployment consistency.</w:t>
            </w:r>
          </w:p>
          <w:p w14:paraId="61CAC872"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Deployed and managed </w:t>
            </w:r>
            <w:r w:rsidRPr="00942B56">
              <w:rPr>
                <w:rStyle w:val="Strong"/>
                <w:rFonts w:ascii="Cambria" w:hAnsi="Cambria"/>
                <w:sz w:val="20"/>
                <w:szCs w:val="20"/>
              </w:rPr>
              <w:t>GKE clusters supporting Dev, Test, and Production environments</w:t>
            </w:r>
            <w:r w:rsidRPr="00942B56">
              <w:rPr>
                <w:rFonts w:ascii="Cambria" w:hAnsi="Cambria"/>
                <w:sz w:val="20"/>
                <w:szCs w:val="20"/>
              </w:rPr>
              <w:t>, implementing autoscaling, node pool management, and secure ingress configurations.</w:t>
            </w:r>
          </w:p>
          <w:p w14:paraId="3B78A710"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Automated GCP infrastructure provisioning using </w:t>
            </w:r>
            <w:r w:rsidRPr="00942B56">
              <w:rPr>
                <w:rStyle w:val="Strong"/>
                <w:rFonts w:ascii="Cambria" w:hAnsi="Cambria"/>
                <w:sz w:val="20"/>
                <w:szCs w:val="20"/>
              </w:rPr>
              <w:t>Terraform (GCP provider)</w:t>
            </w:r>
            <w:r w:rsidRPr="00942B56">
              <w:rPr>
                <w:rFonts w:ascii="Cambria" w:hAnsi="Cambria"/>
                <w:sz w:val="20"/>
                <w:szCs w:val="20"/>
              </w:rPr>
              <w:t xml:space="preserve"> to manage VPCs, firewall rules, service accounts, IAM bindings, and Cloud Storage lifecycle policies.</w:t>
            </w:r>
          </w:p>
          <w:p w14:paraId="1EADEF00"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Implemented high availability and backup strategies using </w:t>
            </w:r>
            <w:r w:rsidRPr="00942B56">
              <w:rPr>
                <w:rStyle w:val="Strong"/>
                <w:rFonts w:ascii="Cambria" w:hAnsi="Cambria"/>
                <w:sz w:val="20"/>
                <w:szCs w:val="20"/>
              </w:rPr>
              <w:t>multi-zone GKE clusters and Cloud SQL automated backups</w:t>
            </w:r>
            <w:r w:rsidRPr="00942B56">
              <w:rPr>
                <w:rFonts w:ascii="Cambria" w:hAnsi="Cambria"/>
                <w:sz w:val="20"/>
                <w:szCs w:val="20"/>
              </w:rPr>
              <w:t>, ensuring business continuity and resilience.</w:t>
            </w:r>
          </w:p>
          <w:p w14:paraId="11B692D8"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Worked with </w:t>
            </w:r>
            <w:r w:rsidRPr="00942B56">
              <w:rPr>
                <w:rStyle w:val="Strong"/>
                <w:rFonts w:ascii="Cambria" w:hAnsi="Cambria"/>
                <w:sz w:val="20"/>
                <w:szCs w:val="20"/>
              </w:rPr>
              <w:t>SQL and MongoDB databases</w:t>
            </w:r>
            <w:r w:rsidRPr="00942B56">
              <w:rPr>
                <w:rFonts w:ascii="Cambria" w:hAnsi="Cambria"/>
                <w:sz w:val="20"/>
                <w:szCs w:val="20"/>
              </w:rPr>
              <w:t>, supporting performance tuning, replication, and data consistency for distributed applications.</w:t>
            </w:r>
          </w:p>
          <w:p w14:paraId="242C12A8"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Configured and maintained monitoring solutions including </w:t>
            </w:r>
            <w:r w:rsidRPr="00942B56">
              <w:rPr>
                <w:rStyle w:val="Strong"/>
                <w:rFonts w:ascii="Cambria" w:hAnsi="Cambria"/>
                <w:sz w:val="20"/>
                <w:szCs w:val="20"/>
              </w:rPr>
              <w:t>Prometheus, Grafana, Datadog, and GCP Cloud Monitoring</w:t>
            </w:r>
            <w:r w:rsidRPr="00942B56">
              <w:rPr>
                <w:rFonts w:ascii="Cambria" w:hAnsi="Cambria"/>
                <w:sz w:val="20"/>
                <w:szCs w:val="20"/>
              </w:rPr>
              <w:t>, automating alerting using Python scripts.</w:t>
            </w:r>
          </w:p>
          <w:p w14:paraId="49D4749F" w14:textId="77777777" w:rsidR="00942B56"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Installed and maintained Linux-based application servers, performing performance tuning, resource optimization, and troubleshooting in production environments.</w:t>
            </w:r>
          </w:p>
          <w:p w14:paraId="50ED2FA1" w14:textId="3603D581" w:rsidR="00535BC1" w:rsidRPr="00942B56" w:rsidRDefault="00942B56" w:rsidP="00942B56">
            <w:pPr>
              <w:pStyle w:val="NormalWeb"/>
              <w:numPr>
                <w:ilvl w:val="0"/>
                <w:numId w:val="6"/>
              </w:numPr>
              <w:rPr>
                <w:rFonts w:ascii="Cambria" w:hAnsi="Cambria"/>
                <w:sz w:val="20"/>
                <w:szCs w:val="20"/>
              </w:rPr>
            </w:pPr>
            <w:r w:rsidRPr="00942B56">
              <w:rPr>
                <w:rFonts w:ascii="Cambria" w:hAnsi="Cambria"/>
                <w:sz w:val="20"/>
                <w:szCs w:val="20"/>
              </w:rPr>
              <w:t xml:space="preserve">Managed enterprise identity and access security using </w:t>
            </w:r>
            <w:r w:rsidRPr="00942B56">
              <w:rPr>
                <w:rStyle w:val="Strong"/>
                <w:rFonts w:ascii="Cambria" w:hAnsi="Cambria"/>
                <w:sz w:val="20"/>
                <w:szCs w:val="20"/>
              </w:rPr>
              <w:t>GCP IAM and Azure Entra ID integrations</w:t>
            </w:r>
            <w:r w:rsidRPr="00942B56">
              <w:rPr>
                <w:rFonts w:ascii="Cambria" w:hAnsi="Cambria"/>
                <w:sz w:val="20"/>
                <w:szCs w:val="20"/>
              </w:rPr>
              <w:t>, implementing RBAC policies, conditional access controls, and automated user lifecycle governance</w:t>
            </w:r>
            <w:r w:rsidRPr="00942B56">
              <w:rPr>
                <w:rFonts w:ascii="Cambria" w:hAnsi="Cambria"/>
                <w:sz w:val="20"/>
                <w:szCs w:val="20"/>
              </w:rPr>
              <w:t>.</w:t>
            </w:r>
          </w:p>
        </w:tc>
      </w:tr>
      <w:tr w:rsidR="00B3540F" w:rsidRPr="00CC7717" w14:paraId="158D989F" w14:textId="77777777" w:rsidTr="76F81EF6">
        <w:tc>
          <w:tcPr>
            <w:tcW w:w="1809" w:type="dxa"/>
          </w:tcPr>
          <w:p w14:paraId="2DE9E629"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012F7AFB" w14:textId="300E0FFF" w:rsidR="00B3540F" w:rsidRPr="00CC7717" w:rsidRDefault="00942B56" w:rsidP="00CC7717">
            <w:pPr>
              <w:spacing w:after="160" w:line="276" w:lineRule="auto"/>
              <w:contextualSpacing/>
              <w:jc w:val="both"/>
              <w:rPr>
                <w:rFonts w:ascii="Cambria" w:hAnsi="Cambria" w:cstheme="minorHAnsi"/>
                <w:sz w:val="20"/>
                <w:szCs w:val="20"/>
                <w:shd w:val="clear" w:color="auto" w:fill="FFFFFF"/>
              </w:rPr>
            </w:pPr>
            <w:r w:rsidRPr="00942B56">
              <w:rPr>
                <w:rFonts w:ascii="Cambria" w:hAnsi="Cambria" w:cstheme="minorHAnsi"/>
                <w:sz w:val="20"/>
                <w:szCs w:val="20"/>
                <w:shd w:val="clear" w:color="auto" w:fill="FFFFFF"/>
              </w:rPr>
              <w:t xml:space="preserve">Google Cloud Platform (GKE, VPC, Cloud SQL, Cloud Storage, IAM, Cloud Monitoring, Cloud Logging), Azure Entra ID, Kubernetes, Docker, Terraform, Ansible, Jenkins, Git, Maven, SonarQube, Prometheus, Grafana, Datadog, OPA (Open Policy Agent), </w:t>
            </w:r>
            <w:proofErr w:type="spellStart"/>
            <w:r w:rsidRPr="00942B56">
              <w:rPr>
                <w:rFonts w:ascii="Cambria" w:hAnsi="Cambria" w:cstheme="minorHAnsi"/>
                <w:sz w:val="20"/>
                <w:szCs w:val="20"/>
                <w:shd w:val="clear" w:color="auto" w:fill="FFFFFF"/>
              </w:rPr>
              <w:t>Kyverno</w:t>
            </w:r>
            <w:proofErr w:type="spellEnd"/>
            <w:r w:rsidRPr="00942B56">
              <w:rPr>
                <w:rFonts w:ascii="Cambria" w:hAnsi="Cambria" w:cstheme="minorHAnsi"/>
                <w:sz w:val="20"/>
                <w:szCs w:val="20"/>
                <w:shd w:val="clear" w:color="auto" w:fill="FFFFFF"/>
              </w:rPr>
              <w:t>, MongoDB, SQL (MySQL, Oracle), Python, Linux.</w:t>
            </w:r>
          </w:p>
        </w:tc>
      </w:tr>
    </w:tbl>
    <w:p w14:paraId="7424D065" w14:textId="77777777" w:rsidR="00B3540F" w:rsidRPr="00CC7717" w:rsidRDefault="00B3540F"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5E142C3F" w14:textId="77777777" w:rsidTr="76F81EF6">
        <w:tc>
          <w:tcPr>
            <w:tcW w:w="1809" w:type="dxa"/>
            <w:shd w:val="clear" w:color="auto" w:fill="F2F2F2" w:themeFill="background1" w:themeFillShade="F2"/>
          </w:tcPr>
          <w:p w14:paraId="435BA6B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2E17B1FE" w14:textId="2F802C8E" w:rsidR="00872133" w:rsidRPr="00CC7717" w:rsidRDefault="76F81EF6" w:rsidP="76F81EF6">
            <w:pPr>
              <w:pStyle w:val="PlainText"/>
              <w:spacing w:line="276" w:lineRule="auto"/>
              <w:jc w:val="both"/>
              <w:rPr>
                <w:rFonts w:ascii="Cambria" w:hAnsi="Cambria" w:cs="Calibri"/>
                <w:b/>
                <w:bCs/>
                <w:sz w:val="20"/>
                <w:szCs w:val="20"/>
              </w:rPr>
            </w:pPr>
            <w:r w:rsidRPr="76F81EF6">
              <w:rPr>
                <w:rFonts w:ascii="Cambria" w:hAnsi="Cambria" w:cstheme="minorBidi"/>
                <w:b/>
                <w:bCs/>
                <w:sz w:val="20"/>
                <w:szCs w:val="20"/>
              </w:rPr>
              <w:t xml:space="preserve">Ally Financial, Charlotte, NC.                                            |                      </w:t>
            </w:r>
            <w:r w:rsidRPr="76F81EF6">
              <w:rPr>
                <w:rFonts w:ascii="Cambria" w:hAnsi="Cambria" w:cs="Calibri"/>
                <w:b/>
                <w:bCs/>
                <w:color w:val="000000" w:themeColor="text1"/>
                <w:sz w:val="20"/>
                <w:szCs w:val="20"/>
              </w:rPr>
              <w:t>Nov 2019 to Jan 2021</w:t>
            </w:r>
          </w:p>
        </w:tc>
      </w:tr>
      <w:tr w:rsidR="00872133" w:rsidRPr="00CC7717" w14:paraId="624E89C3" w14:textId="77777777" w:rsidTr="76F81EF6">
        <w:tc>
          <w:tcPr>
            <w:tcW w:w="1809" w:type="dxa"/>
            <w:shd w:val="clear" w:color="auto" w:fill="F2F2F2" w:themeFill="background1" w:themeFillShade="F2"/>
          </w:tcPr>
          <w:p w14:paraId="46F257F6"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5A25417F"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DevOps Engineer</w:t>
            </w:r>
          </w:p>
        </w:tc>
      </w:tr>
      <w:tr w:rsidR="00872133" w:rsidRPr="00CC7717" w14:paraId="3D9C84AA" w14:textId="77777777" w:rsidTr="76F81EF6">
        <w:tc>
          <w:tcPr>
            <w:tcW w:w="1809" w:type="dxa"/>
          </w:tcPr>
          <w:p w14:paraId="7A07FBDE"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60EA2757" w14:textId="1316A06A"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Designed and implemented containerized solutions using </w:t>
            </w:r>
            <w:r w:rsidRPr="00EC594B">
              <w:rPr>
                <w:rFonts w:ascii="Cambria" w:eastAsia="Times New Roman" w:hAnsi="Cambria"/>
                <w:b/>
                <w:bCs/>
                <w:sz w:val="20"/>
                <w:szCs w:val="20"/>
              </w:rPr>
              <w:t>Docker</w:t>
            </w:r>
            <w:r w:rsidRPr="00EC594B">
              <w:rPr>
                <w:rFonts w:ascii="Cambria" w:eastAsia="Times New Roman" w:hAnsi="Cambria"/>
                <w:sz w:val="20"/>
                <w:szCs w:val="20"/>
              </w:rPr>
              <w:t>, creating custom images and managing application lifecycle across environments.</w:t>
            </w:r>
          </w:p>
          <w:p w14:paraId="11F41005" w14:textId="3C8F0C0B"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Built and deployed infrastructure using </w:t>
            </w:r>
            <w:r w:rsidRPr="00EC594B">
              <w:rPr>
                <w:rFonts w:ascii="Cambria" w:eastAsia="Times New Roman" w:hAnsi="Cambria"/>
                <w:b/>
                <w:bCs/>
                <w:sz w:val="20"/>
                <w:szCs w:val="20"/>
              </w:rPr>
              <w:t>Terraform (</w:t>
            </w:r>
            <w:proofErr w:type="spellStart"/>
            <w:r w:rsidRPr="00EC594B">
              <w:rPr>
                <w:rFonts w:ascii="Cambria" w:eastAsia="Times New Roman" w:hAnsi="Cambria"/>
                <w:b/>
                <w:bCs/>
                <w:sz w:val="20"/>
                <w:szCs w:val="20"/>
              </w:rPr>
              <w:t>IaC</w:t>
            </w:r>
            <w:proofErr w:type="spellEnd"/>
            <w:r w:rsidRPr="00EC594B">
              <w:rPr>
                <w:rFonts w:ascii="Cambria" w:eastAsia="Times New Roman" w:hAnsi="Cambria"/>
                <w:b/>
                <w:bCs/>
                <w:sz w:val="20"/>
                <w:szCs w:val="20"/>
              </w:rPr>
              <w:t>)</w:t>
            </w:r>
            <w:r w:rsidRPr="00EC594B">
              <w:rPr>
                <w:rFonts w:ascii="Cambria" w:eastAsia="Times New Roman" w:hAnsi="Cambria"/>
                <w:sz w:val="20"/>
                <w:szCs w:val="20"/>
              </w:rPr>
              <w:t xml:space="preserve"> and AWS CloudFormation, provisioning EC2, ELB, VPC, and auto-scaling infrastructure.</w:t>
            </w:r>
          </w:p>
          <w:p w14:paraId="5B175A5E" w14:textId="4319A26A"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Configured secure AWS networking using </w:t>
            </w:r>
            <w:r w:rsidRPr="00EC594B">
              <w:rPr>
                <w:rFonts w:ascii="Cambria" w:eastAsia="Times New Roman" w:hAnsi="Cambria"/>
                <w:b/>
                <w:bCs/>
                <w:sz w:val="20"/>
                <w:szCs w:val="20"/>
              </w:rPr>
              <w:t>IAM roles, Security Groups, Route 53, Public/Private subnets</w:t>
            </w:r>
            <w:r w:rsidRPr="00EC594B">
              <w:rPr>
                <w:rFonts w:ascii="Cambria" w:eastAsia="Times New Roman" w:hAnsi="Cambria"/>
                <w:sz w:val="20"/>
                <w:szCs w:val="20"/>
              </w:rPr>
              <w:t>, and VPC design best practices.</w:t>
            </w:r>
          </w:p>
          <w:p w14:paraId="29F2BE16" w14:textId="27A59F47"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Designed and deployed scalable cloud-native applications using </w:t>
            </w:r>
            <w:r w:rsidRPr="00EC594B">
              <w:rPr>
                <w:rFonts w:ascii="Cambria" w:eastAsia="Times New Roman" w:hAnsi="Cambria"/>
                <w:b/>
                <w:bCs/>
                <w:sz w:val="20"/>
                <w:szCs w:val="20"/>
              </w:rPr>
              <w:t>AWS services (EC2, S3, RDS, DynamoDB, SNS, SQS, ELK)</w:t>
            </w:r>
            <w:r w:rsidRPr="00EC594B">
              <w:rPr>
                <w:rFonts w:ascii="Cambria" w:eastAsia="Times New Roman" w:hAnsi="Cambria"/>
                <w:sz w:val="20"/>
                <w:szCs w:val="20"/>
              </w:rPr>
              <w:t xml:space="preserve"> with focus on high availability and fault tolerance.</w:t>
            </w:r>
          </w:p>
          <w:p w14:paraId="60732815" w14:textId="5E0BF0A9"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Implemented container orchestration using </w:t>
            </w:r>
            <w:r w:rsidRPr="00EC594B">
              <w:rPr>
                <w:rFonts w:ascii="Cambria" w:eastAsia="Times New Roman" w:hAnsi="Cambria"/>
                <w:b/>
                <w:bCs/>
                <w:sz w:val="20"/>
                <w:szCs w:val="20"/>
              </w:rPr>
              <w:t>Kubernetes</w:t>
            </w:r>
            <w:r w:rsidRPr="00EC594B">
              <w:rPr>
                <w:rFonts w:ascii="Cambria" w:eastAsia="Times New Roman" w:hAnsi="Cambria"/>
                <w:sz w:val="20"/>
                <w:szCs w:val="20"/>
              </w:rPr>
              <w:t>, managing deployments, services, load balancing, and multi-environment (Dev/Test/Prod) clusters.</w:t>
            </w:r>
          </w:p>
          <w:p w14:paraId="3CD5A284" w14:textId="3BB30CFC"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Automated configuration management using </w:t>
            </w:r>
            <w:r w:rsidRPr="00EC594B">
              <w:rPr>
                <w:rFonts w:ascii="Cambria" w:eastAsia="Times New Roman" w:hAnsi="Cambria"/>
                <w:b/>
                <w:bCs/>
                <w:sz w:val="20"/>
                <w:szCs w:val="20"/>
              </w:rPr>
              <w:t>Ansible (YAML-based playbooks)</w:t>
            </w:r>
            <w:r w:rsidRPr="00EC594B">
              <w:rPr>
                <w:rFonts w:ascii="Cambria" w:eastAsia="Times New Roman" w:hAnsi="Cambria"/>
                <w:sz w:val="20"/>
                <w:szCs w:val="20"/>
              </w:rPr>
              <w:t xml:space="preserve"> to standardize provisioning across private and cloud environments.</w:t>
            </w:r>
          </w:p>
          <w:p w14:paraId="6AC88994" w14:textId="15DE558E"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Built CI/CD pipelines using </w:t>
            </w:r>
            <w:r w:rsidRPr="00EC594B">
              <w:rPr>
                <w:rFonts w:ascii="Cambria" w:eastAsia="Times New Roman" w:hAnsi="Cambria"/>
                <w:b/>
                <w:bCs/>
                <w:sz w:val="20"/>
                <w:szCs w:val="20"/>
              </w:rPr>
              <w:t>Jenkins integrated with Git</w:t>
            </w:r>
            <w:r w:rsidRPr="00EC594B">
              <w:rPr>
                <w:rFonts w:ascii="Cambria" w:eastAsia="Times New Roman" w:hAnsi="Cambria"/>
                <w:sz w:val="20"/>
                <w:szCs w:val="20"/>
              </w:rPr>
              <w:t>, enabling automated builds and deployments across non-production and production environments.</w:t>
            </w:r>
          </w:p>
          <w:p w14:paraId="2A52D4A0" w14:textId="09214350"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Managed Docker container lifecycle including image creation, tagging, snapshotting, registry management, and container troubleshooting.</w:t>
            </w:r>
          </w:p>
          <w:p w14:paraId="46B3BA4B" w14:textId="5BF8591B"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Supported microservices architecture by integrating Docker, Kubernetes, Terraform, and Jenkins into a cohesive DevOps workflow.</w:t>
            </w:r>
          </w:p>
          <w:p w14:paraId="6CBD84CC" w14:textId="693D5F9A" w:rsidR="00872133"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Enhanced automation and deployment efficiency through scripting using </w:t>
            </w:r>
            <w:r w:rsidRPr="00EC594B">
              <w:rPr>
                <w:rFonts w:ascii="Cambria" w:eastAsia="Times New Roman" w:hAnsi="Cambria"/>
                <w:b/>
                <w:bCs/>
                <w:sz w:val="20"/>
                <w:szCs w:val="20"/>
              </w:rPr>
              <w:t>Shell and PowerShell</w:t>
            </w:r>
            <w:r w:rsidRPr="00EC594B">
              <w:rPr>
                <w:rFonts w:ascii="Cambria" w:eastAsia="Times New Roman" w:hAnsi="Cambria"/>
                <w:sz w:val="20"/>
                <w:szCs w:val="20"/>
              </w:rPr>
              <w:t>.</w:t>
            </w:r>
          </w:p>
        </w:tc>
      </w:tr>
      <w:tr w:rsidR="00872133" w:rsidRPr="00CC7717" w14:paraId="6CD1E097" w14:textId="77777777" w:rsidTr="76F81EF6">
        <w:tc>
          <w:tcPr>
            <w:tcW w:w="1809" w:type="dxa"/>
          </w:tcPr>
          <w:p w14:paraId="389A3FA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873" w:type="dxa"/>
          </w:tcPr>
          <w:p w14:paraId="1088D7F7" w14:textId="1A81E15C" w:rsidR="00872133" w:rsidRPr="00CC7717" w:rsidRDefault="00EC594B" w:rsidP="00CC7717">
            <w:pPr>
              <w:widowControl w:val="0"/>
              <w:pBdr>
                <w:top w:val="nil"/>
                <w:left w:val="nil"/>
                <w:bottom w:val="nil"/>
                <w:right w:val="nil"/>
                <w:between w:val="nil"/>
              </w:pBdr>
              <w:spacing w:line="276" w:lineRule="auto"/>
              <w:rPr>
                <w:rFonts w:ascii="Cambria" w:eastAsia="Cambria" w:hAnsi="Cambria" w:cs="Cambria"/>
                <w:color w:val="000000"/>
                <w:sz w:val="20"/>
                <w:szCs w:val="20"/>
              </w:rPr>
            </w:pPr>
            <w:r w:rsidRPr="00EC594B">
              <w:rPr>
                <w:rFonts w:ascii="Cambria" w:eastAsia="Adobe Song Std L" w:hAnsi="Cambria" w:cstheme="minorHAnsi"/>
                <w:bCs/>
                <w:color w:val="000000" w:themeColor="text1"/>
                <w:sz w:val="20"/>
                <w:szCs w:val="20"/>
              </w:rPr>
              <w:t>AWS (EC2, ELB, VPC, Route 53, S3, RDS, DynamoDB, SNS, SQS), Terraform, CloudFormation, Docker, Kubernetes, Jenkins, Ansible, Git, Maven, YAML, PowerShell.</w:t>
            </w:r>
          </w:p>
        </w:tc>
      </w:tr>
    </w:tbl>
    <w:p w14:paraId="4AA1F418"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11829999" w14:textId="77777777" w:rsidTr="76F81EF6">
        <w:tc>
          <w:tcPr>
            <w:tcW w:w="1809" w:type="dxa"/>
            <w:shd w:val="clear" w:color="auto" w:fill="F2F2F2" w:themeFill="background1" w:themeFillShade="F2"/>
          </w:tcPr>
          <w:p w14:paraId="421E24A5"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1970A54F" w14:textId="32F89016" w:rsidR="00872133" w:rsidRPr="00CC7717" w:rsidRDefault="76F81EF6" w:rsidP="76F81EF6">
            <w:pPr>
              <w:pStyle w:val="PlainText"/>
              <w:spacing w:line="276" w:lineRule="auto"/>
              <w:jc w:val="both"/>
              <w:rPr>
                <w:rFonts w:ascii="Cambria" w:hAnsi="Cambria" w:cs="Calibri"/>
                <w:b/>
                <w:bCs/>
                <w:sz w:val="20"/>
                <w:szCs w:val="20"/>
              </w:rPr>
            </w:pPr>
            <w:proofErr w:type="spellStart"/>
            <w:r w:rsidRPr="76F81EF6">
              <w:rPr>
                <w:rFonts w:ascii="Cambria" w:hAnsi="Cambria" w:cstheme="minorBidi"/>
                <w:b/>
                <w:bCs/>
                <w:sz w:val="20"/>
                <w:szCs w:val="20"/>
              </w:rPr>
              <w:t>PeopleNet</w:t>
            </w:r>
            <w:proofErr w:type="spellEnd"/>
            <w:r w:rsidRPr="76F81EF6">
              <w:rPr>
                <w:rFonts w:ascii="Cambria" w:hAnsi="Cambria" w:cstheme="minorBidi"/>
                <w:b/>
                <w:bCs/>
                <w:sz w:val="20"/>
                <w:szCs w:val="20"/>
              </w:rPr>
              <w:t xml:space="preserve"> – Hopkins, MN.                                                      |                     </w:t>
            </w:r>
            <w:r w:rsidRPr="76F81EF6">
              <w:rPr>
                <w:rFonts w:ascii="Cambria" w:hAnsi="Cambria" w:cs="Calibri"/>
                <w:b/>
                <w:bCs/>
                <w:color w:val="000000" w:themeColor="text1"/>
                <w:sz w:val="20"/>
                <w:szCs w:val="20"/>
              </w:rPr>
              <w:t>Jun 2018 to Oct 2019</w:t>
            </w:r>
          </w:p>
        </w:tc>
      </w:tr>
      <w:tr w:rsidR="00872133" w:rsidRPr="00CC7717" w14:paraId="7B12FDCD" w14:textId="77777777" w:rsidTr="76F81EF6">
        <w:tc>
          <w:tcPr>
            <w:tcW w:w="1809" w:type="dxa"/>
            <w:shd w:val="clear" w:color="auto" w:fill="F2F2F2" w:themeFill="background1" w:themeFillShade="F2"/>
          </w:tcPr>
          <w:p w14:paraId="5A4B4A83"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15766BD1" w14:textId="6C19F6A1" w:rsidR="00872133"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lang w:val="en-GB"/>
              </w:rPr>
              <w:t>Build Release Engineer</w:t>
            </w:r>
          </w:p>
        </w:tc>
      </w:tr>
      <w:tr w:rsidR="00872133" w:rsidRPr="00CC7717" w14:paraId="0C3C62E0" w14:textId="77777777" w:rsidTr="76F81EF6">
        <w:tc>
          <w:tcPr>
            <w:tcW w:w="1809" w:type="dxa"/>
          </w:tcPr>
          <w:p w14:paraId="229F8940"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3DC3916A" w14:textId="5455F57B"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Designed and implemented CI/CD and release management processes to standardize and streamline software delivery across environments.</w:t>
            </w:r>
          </w:p>
          <w:p w14:paraId="12AE5F29" w14:textId="510F08D0"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Automated end-to-end release pipelines enabling zero-touch deployments using </w:t>
            </w:r>
            <w:r w:rsidRPr="00EC594B">
              <w:rPr>
                <w:rFonts w:ascii="Cambria" w:eastAsia="Times New Roman" w:hAnsi="Cambria"/>
                <w:b/>
                <w:bCs/>
                <w:sz w:val="20"/>
                <w:szCs w:val="20"/>
              </w:rPr>
              <w:t xml:space="preserve">Jenkins, SVN, Nexus, and </w:t>
            </w:r>
            <w:proofErr w:type="spellStart"/>
            <w:r w:rsidRPr="00EC594B">
              <w:rPr>
                <w:rFonts w:ascii="Cambria" w:eastAsia="Times New Roman" w:hAnsi="Cambria"/>
                <w:b/>
                <w:bCs/>
                <w:sz w:val="20"/>
                <w:szCs w:val="20"/>
              </w:rPr>
              <w:t>Nolio</w:t>
            </w:r>
            <w:proofErr w:type="spellEnd"/>
            <w:r w:rsidRPr="00EC594B">
              <w:rPr>
                <w:rFonts w:ascii="Cambria" w:eastAsia="Times New Roman" w:hAnsi="Cambria"/>
                <w:sz w:val="20"/>
                <w:szCs w:val="20"/>
              </w:rPr>
              <w:t>.</w:t>
            </w:r>
          </w:p>
          <w:p w14:paraId="46855E98" w14:textId="08028193"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Built and maintained highly available infrastructure on </w:t>
            </w:r>
            <w:r w:rsidRPr="00EC594B">
              <w:rPr>
                <w:rFonts w:ascii="Cambria" w:eastAsia="Times New Roman" w:hAnsi="Cambria"/>
                <w:b/>
                <w:bCs/>
                <w:sz w:val="20"/>
                <w:szCs w:val="20"/>
              </w:rPr>
              <w:t>AWS</w:t>
            </w:r>
            <w:r w:rsidRPr="00EC594B">
              <w:rPr>
                <w:rFonts w:ascii="Cambria" w:eastAsia="Times New Roman" w:hAnsi="Cambria"/>
                <w:sz w:val="20"/>
                <w:szCs w:val="20"/>
              </w:rPr>
              <w:t>, leveraging EC2, EBS, S3, CloudFormation, IAM, and Elastic Load Balancing (ELB).</w:t>
            </w:r>
          </w:p>
          <w:p w14:paraId="058AB7A0" w14:textId="577F0B45"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Implemented AWS IAM roles, policies, and security groups to enforce secure access and network segmentation.</w:t>
            </w:r>
          </w:p>
          <w:p w14:paraId="35B336C3" w14:textId="0308C9E0"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Automated configuration management using </w:t>
            </w:r>
            <w:r w:rsidRPr="00EC594B">
              <w:rPr>
                <w:rFonts w:ascii="Cambria" w:eastAsia="Times New Roman" w:hAnsi="Cambria"/>
                <w:b/>
                <w:bCs/>
                <w:sz w:val="20"/>
                <w:szCs w:val="20"/>
              </w:rPr>
              <w:t>Chef, Puppet</w:t>
            </w:r>
            <w:r w:rsidRPr="00EC594B">
              <w:rPr>
                <w:rFonts w:ascii="Cambria" w:eastAsia="Times New Roman" w:hAnsi="Cambria"/>
                <w:sz w:val="20"/>
                <w:szCs w:val="20"/>
              </w:rPr>
              <w:t>, and shell scripting to ensure environment consistency.</w:t>
            </w:r>
          </w:p>
          <w:p w14:paraId="3748B52D" w14:textId="60E1F17F"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Containerized MySQL and application workloads using </w:t>
            </w:r>
            <w:r w:rsidRPr="00EC594B">
              <w:rPr>
                <w:rFonts w:ascii="Cambria" w:eastAsia="Times New Roman" w:hAnsi="Cambria"/>
                <w:b/>
                <w:bCs/>
                <w:sz w:val="20"/>
                <w:szCs w:val="20"/>
              </w:rPr>
              <w:t>Docker</w:t>
            </w:r>
            <w:r w:rsidRPr="00EC594B">
              <w:rPr>
                <w:rFonts w:ascii="Cambria" w:eastAsia="Times New Roman" w:hAnsi="Cambria"/>
                <w:sz w:val="20"/>
                <w:szCs w:val="20"/>
              </w:rPr>
              <w:t xml:space="preserve">, and implemented monitoring using </w:t>
            </w:r>
            <w:r w:rsidRPr="00EC594B">
              <w:rPr>
                <w:rFonts w:ascii="Cambria" w:eastAsia="Times New Roman" w:hAnsi="Cambria"/>
                <w:b/>
                <w:bCs/>
                <w:sz w:val="20"/>
                <w:szCs w:val="20"/>
              </w:rPr>
              <w:t>Nagios</w:t>
            </w:r>
            <w:r w:rsidRPr="00EC594B">
              <w:rPr>
                <w:rFonts w:ascii="Cambria" w:eastAsia="Times New Roman" w:hAnsi="Cambria"/>
                <w:sz w:val="20"/>
                <w:szCs w:val="20"/>
              </w:rPr>
              <w:t>.</w:t>
            </w:r>
          </w:p>
          <w:p w14:paraId="7B5B4D1F" w14:textId="24A11BDD"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Designed and deployed Java Enterprise applications on </w:t>
            </w:r>
            <w:r w:rsidRPr="00EC594B">
              <w:rPr>
                <w:rFonts w:ascii="Cambria" w:eastAsia="Times New Roman" w:hAnsi="Cambria"/>
                <w:b/>
                <w:bCs/>
                <w:sz w:val="20"/>
                <w:szCs w:val="20"/>
              </w:rPr>
              <w:t>Apache Web Server and JBoss Application Server</w:t>
            </w:r>
            <w:r w:rsidRPr="00EC594B">
              <w:rPr>
                <w:rFonts w:ascii="Cambria" w:eastAsia="Times New Roman" w:hAnsi="Cambria"/>
                <w:sz w:val="20"/>
                <w:szCs w:val="20"/>
              </w:rPr>
              <w:t>.</w:t>
            </w:r>
          </w:p>
          <w:p w14:paraId="78AA8CED" w14:textId="7FAE555F"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Built high-availability Docker infrastructure behind </w:t>
            </w:r>
            <w:r w:rsidRPr="00EC594B">
              <w:rPr>
                <w:rFonts w:ascii="Cambria" w:eastAsia="Times New Roman" w:hAnsi="Cambria"/>
                <w:b/>
                <w:bCs/>
                <w:sz w:val="20"/>
                <w:szCs w:val="20"/>
              </w:rPr>
              <w:t xml:space="preserve">Application Load Balancers and </w:t>
            </w:r>
            <w:proofErr w:type="spellStart"/>
            <w:r w:rsidRPr="00EC594B">
              <w:rPr>
                <w:rFonts w:ascii="Cambria" w:eastAsia="Times New Roman" w:hAnsi="Cambria"/>
                <w:b/>
                <w:bCs/>
                <w:sz w:val="20"/>
                <w:szCs w:val="20"/>
              </w:rPr>
              <w:t>HAProxy</w:t>
            </w:r>
            <w:proofErr w:type="spellEnd"/>
            <w:r w:rsidRPr="00EC594B">
              <w:rPr>
                <w:rFonts w:ascii="Cambria" w:eastAsia="Times New Roman" w:hAnsi="Cambria"/>
                <w:sz w:val="20"/>
                <w:szCs w:val="20"/>
              </w:rPr>
              <w:t>.</w:t>
            </w:r>
          </w:p>
          <w:p w14:paraId="41ED6B3D" w14:textId="4B5AF157"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Developed and maintained automated build frameworks using </w:t>
            </w:r>
            <w:r w:rsidRPr="00EC594B">
              <w:rPr>
                <w:rFonts w:ascii="Cambria" w:eastAsia="Times New Roman" w:hAnsi="Cambria"/>
                <w:b/>
                <w:bCs/>
                <w:sz w:val="20"/>
                <w:szCs w:val="20"/>
              </w:rPr>
              <w:t>Jenkins, Bamboo, Maven, and Ant</w:t>
            </w:r>
            <w:r w:rsidRPr="00EC594B">
              <w:rPr>
                <w:rFonts w:ascii="Cambria" w:eastAsia="Times New Roman" w:hAnsi="Cambria"/>
                <w:sz w:val="20"/>
                <w:szCs w:val="20"/>
              </w:rPr>
              <w:t>, including modification of POM.xml files and dependency management.</w:t>
            </w:r>
          </w:p>
          <w:p w14:paraId="4C37E8D6" w14:textId="0562C409"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Managed source control systems (</w:t>
            </w:r>
            <w:r w:rsidRPr="00EC594B">
              <w:rPr>
                <w:rFonts w:ascii="Cambria" w:eastAsia="Times New Roman" w:hAnsi="Cambria"/>
                <w:b/>
                <w:bCs/>
                <w:sz w:val="20"/>
                <w:szCs w:val="20"/>
              </w:rPr>
              <w:t>Git and Subversion</w:t>
            </w:r>
            <w:r w:rsidRPr="00EC594B">
              <w:rPr>
                <w:rFonts w:ascii="Cambria" w:eastAsia="Times New Roman" w:hAnsi="Cambria"/>
                <w:sz w:val="20"/>
                <w:szCs w:val="20"/>
              </w:rPr>
              <w:t>), including repository administration and custom hook development using Python and Perl.</w:t>
            </w:r>
          </w:p>
          <w:p w14:paraId="17EC463E" w14:textId="6F5909F1"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Deployed snapshot and release artifacts to </w:t>
            </w:r>
            <w:r w:rsidRPr="00EC594B">
              <w:rPr>
                <w:rFonts w:ascii="Cambria" w:eastAsia="Times New Roman" w:hAnsi="Cambria"/>
                <w:b/>
                <w:bCs/>
                <w:sz w:val="20"/>
                <w:szCs w:val="20"/>
              </w:rPr>
              <w:t>Nexus Repository Manager</w:t>
            </w:r>
            <w:r w:rsidRPr="00EC594B">
              <w:rPr>
                <w:rFonts w:ascii="Cambria" w:eastAsia="Times New Roman" w:hAnsi="Cambria"/>
                <w:sz w:val="20"/>
                <w:szCs w:val="20"/>
              </w:rPr>
              <w:t>, enabling artifact sharing across teams.</w:t>
            </w:r>
          </w:p>
          <w:p w14:paraId="5E4F6C99" w14:textId="01EC52C6"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t xml:space="preserve">Implemented centralized monitoring and performance management across servers, databases, and applications using </w:t>
            </w:r>
            <w:r w:rsidRPr="00EC594B">
              <w:rPr>
                <w:rFonts w:ascii="Cambria" w:eastAsia="Times New Roman" w:hAnsi="Cambria"/>
                <w:b/>
                <w:bCs/>
                <w:sz w:val="20"/>
                <w:szCs w:val="20"/>
              </w:rPr>
              <w:t>Tivoli Monitoring, Nagios, and Splunk</w:t>
            </w:r>
            <w:r w:rsidRPr="00EC594B">
              <w:rPr>
                <w:rFonts w:ascii="Cambria" w:eastAsia="Times New Roman" w:hAnsi="Cambria"/>
                <w:sz w:val="20"/>
                <w:szCs w:val="20"/>
              </w:rPr>
              <w:t>.</w:t>
            </w:r>
          </w:p>
          <w:p w14:paraId="28060CA4" w14:textId="4D73C6FF" w:rsidR="00EC594B" w:rsidRPr="00EC594B" w:rsidRDefault="00EC594B" w:rsidP="00EC594B">
            <w:pPr>
              <w:numPr>
                <w:ilvl w:val="0"/>
                <w:numId w:val="3"/>
              </w:numPr>
              <w:spacing w:before="100" w:beforeAutospacing="1" w:after="100" w:afterAutospacing="1"/>
              <w:rPr>
                <w:rFonts w:ascii="Cambria" w:eastAsia="Times New Roman" w:hAnsi="Cambria"/>
                <w:sz w:val="20"/>
                <w:szCs w:val="20"/>
              </w:rPr>
            </w:pPr>
            <w:r w:rsidRPr="00EC594B">
              <w:rPr>
                <w:rFonts w:ascii="Cambria" w:eastAsia="Times New Roman" w:hAnsi="Cambria"/>
                <w:sz w:val="20"/>
                <w:szCs w:val="20"/>
              </w:rPr>
              <w:lastRenderedPageBreak/>
              <w:t xml:space="preserve">Wrote automation scripts using </w:t>
            </w:r>
            <w:r w:rsidRPr="00EC594B">
              <w:rPr>
                <w:rFonts w:ascii="Cambria" w:eastAsia="Times New Roman" w:hAnsi="Cambria"/>
                <w:b/>
                <w:bCs/>
                <w:sz w:val="20"/>
                <w:szCs w:val="20"/>
              </w:rPr>
              <w:t>Python, Shell, and Perl</w:t>
            </w:r>
            <w:r w:rsidRPr="00EC594B">
              <w:rPr>
                <w:rFonts w:ascii="Cambria" w:eastAsia="Times New Roman" w:hAnsi="Cambria"/>
                <w:sz w:val="20"/>
                <w:szCs w:val="20"/>
              </w:rPr>
              <w:t xml:space="preserve"> to support build, deployment, and orchestration workflows.</w:t>
            </w:r>
          </w:p>
          <w:p w14:paraId="071358A5" w14:textId="10672498" w:rsidR="00872133" w:rsidRPr="00EC594B" w:rsidRDefault="00EC594B" w:rsidP="00EC594B">
            <w:pPr>
              <w:numPr>
                <w:ilvl w:val="0"/>
                <w:numId w:val="3"/>
              </w:numPr>
              <w:spacing w:before="100" w:beforeAutospacing="1" w:after="100" w:afterAutospacing="1"/>
              <w:rPr>
                <w:rStyle w:val="Strong1"/>
                <w:rFonts w:ascii="Cambria" w:eastAsia="Times New Roman" w:hAnsi="Cambria"/>
                <w:sz w:val="20"/>
                <w:szCs w:val="20"/>
              </w:rPr>
            </w:pPr>
            <w:r w:rsidRPr="00EC594B">
              <w:rPr>
                <w:rFonts w:ascii="Cambria" w:eastAsia="Times New Roman" w:hAnsi="Cambria"/>
                <w:sz w:val="20"/>
                <w:szCs w:val="20"/>
              </w:rPr>
              <w:t>Documented AWS architectural best practices and contributed to scalable, cloud-native system design.</w:t>
            </w:r>
          </w:p>
        </w:tc>
      </w:tr>
      <w:tr w:rsidR="00872133" w:rsidRPr="00CC7717" w14:paraId="6DA527CB" w14:textId="77777777" w:rsidTr="76F81EF6">
        <w:tc>
          <w:tcPr>
            <w:tcW w:w="1809" w:type="dxa"/>
          </w:tcPr>
          <w:p w14:paraId="03A9CFF2"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249B1C9B" w14:textId="5DA5FA9D" w:rsidR="00872133" w:rsidRPr="00CC7717" w:rsidRDefault="00EC594B" w:rsidP="00CC7717">
            <w:pPr>
              <w:spacing w:after="160" w:line="276" w:lineRule="auto"/>
              <w:contextualSpacing/>
              <w:jc w:val="both"/>
              <w:rPr>
                <w:rFonts w:ascii="Cambria" w:hAnsi="Cambria" w:cstheme="minorHAnsi"/>
                <w:sz w:val="20"/>
                <w:szCs w:val="20"/>
                <w:shd w:val="clear" w:color="auto" w:fill="FFFFFF"/>
              </w:rPr>
            </w:pPr>
            <w:r w:rsidRPr="00EC594B">
              <w:rPr>
                <w:rFonts w:ascii="Cambria" w:hAnsi="Cambria" w:cstheme="minorHAnsi"/>
                <w:sz w:val="20"/>
                <w:szCs w:val="20"/>
                <w:shd w:val="clear" w:color="auto" w:fill="FFFFFF"/>
              </w:rPr>
              <w:t>AWS (EC2, EBS, S3, IAM, ELB, CloudFormation), Docker, Jenkins, Bamboo, Nexus, Git, SVN, Maven, Ant, Chef, Puppet, Python, Shell Scripting, Perl, Splunk, Nagios, Red Hat Kickstart.</w:t>
            </w:r>
          </w:p>
        </w:tc>
      </w:tr>
    </w:tbl>
    <w:p w14:paraId="73F48D81" w14:textId="77777777" w:rsidR="00872133" w:rsidRDefault="00872133" w:rsidP="00CC7717">
      <w:pPr>
        <w:spacing w:line="276" w:lineRule="auto"/>
        <w:rPr>
          <w:rFonts w:ascii="Cambria" w:hAnsi="Cambria"/>
          <w:sz w:val="20"/>
          <w:szCs w:val="20"/>
        </w:rPr>
      </w:pPr>
    </w:p>
    <w:p w14:paraId="07E58A53" w14:textId="77777777" w:rsidR="00906C7E" w:rsidRDefault="00906C7E" w:rsidP="00CC7717">
      <w:pPr>
        <w:spacing w:line="276" w:lineRule="auto"/>
        <w:rPr>
          <w:rFonts w:ascii="Cambria" w:hAnsi="Cambria"/>
          <w:sz w:val="20"/>
          <w:szCs w:val="20"/>
        </w:rPr>
      </w:pPr>
    </w:p>
    <w:p w14:paraId="0BF83A64" w14:textId="77777777" w:rsidR="00906C7E" w:rsidRPr="00CC7717" w:rsidRDefault="00906C7E"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09686155" w14:textId="77777777" w:rsidTr="76F81EF6">
        <w:tc>
          <w:tcPr>
            <w:tcW w:w="1809" w:type="dxa"/>
            <w:shd w:val="clear" w:color="auto" w:fill="F2F2F2" w:themeFill="background1" w:themeFillShade="F2"/>
          </w:tcPr>
          <w:p w14:paraId="4CE4D68F"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020809B0" w14:textId="016497C5" w:rsidR="00872133" w:rsidRPr="00CC7717" w:rsidRDefault="76F81EF6" w:rsidP="76F81EF6">
            <w:pPr>
              <w:pStyle w:val="PlainText"/>
              <w:spacing w:line="276" w:lineRule="auto"/>
              <w:jc w:val="both"/>
            </w:pPr>
            <w:proofErr w:type="spellStart"/>
            <w:r w:rsidRPr="76F81EF6">
              <w:rPr>
                <w:rFonts w:ascii="Cambria" w:eastAsia="Cambria" w:hAnsi="Cambria" w:cs="Cambria"/>
                <w:b/>
                <w:bCs/>
                <w:color w:val="000000" w:themeColor="text1"/>
                <w:sz w:val="20"/>
                <w:szCs w:val="20"/>
              </w:rPr>
              <w:t>Aveva</w:t>
            </w:r>
            <w:proofErr w:type="spellEnd"/>
            <w:r w:rsidRPr="76F81EF6">
              <w:rPr>
                <w:rFonts w:ascii="Cambria" w:eastAsia="Cambria" w:hAnsi="Cambria" w:cs="Cambria"/>
                <w:b/>
                <w:bCs/>
                <w:color w:val="000000" w:themeColor="text1"/>
                <w:sz w:val="20"/>
                <w:szCs w:val="20"/>
              </w:rPr>
              <w:t xml:space="preserve">, Hyderabad, India.   </w:t>
            </w:r>
            <w:r w:rsidRPr="76F81EF6">
              <w:rPr>
                <w:rFonts w:ascii="Cambria" w:hAnsi="Cambria" w:cstheme="minorBidi"/>
                <w:b/>
                <w:bCs/>
                <w:sz w:val="20"/>
                <w:szCs w:val="20"/>
              </w:rPr>
              <w:t xml:space="preserve">                                               |                           </w:t>
            </w:r>
            <w:r w:rsidRPr="76F81EF6">
              <w:rPr>
                <w:rFonts w:ascii="Cambria" w:eastAsia="Cambria" w:hAnsi="Cambria" w:cs="Cambria"/>
                <w:b/>
                <w:bCs/>
                <w:color w:val="000000" w:themeColor="text1"/>
                <w:sz w:val="19"/>
                <w:szCs w:val="19"/>
              </w:rPr>
              <w:t xml:space="preserve">  </w:t>
            </w:r>
            <w:r w:rsidRPr="76F81EF6">
              <w:rPr>
                <w:rFonts w:ascii="Cambria" w:eastAsia="Cambria" w:hAnsi="Cambria" w:cs="Cambria"/>
                <w:b/>
                <w:bCs/>
                <w:color w:val="000000" w:themeColor="text1"/>
                <w:sz w:val="20"/>
                <w:szCs w:val="20"/>
              </w:rPr>
              <w:t xml:space="preserve"> Jul 2013 to Sep 2017</w:t>
            </w:r>
          </w:p>
        </w:tc>
      </w:tr>
      <w:tr w:rsidR="00872133" w:rsidRPr="00CC7717" w14:paraId="6D932A1C" w14:textId="77777777" w:rsidTr="76F81EF6">
        <w:tc>
          <w:tcPr>
            <w:tcW w:w="1809" w:type="dxa"/>
            <w:shd w:val="clear" w:color="auto" w:fill="F2F2F2" w:themeFill="background1" w:themeFillShade="F2"/>
          </w:tcPr>
          <w:p w14:paraId="046ABCC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0DD98A16" w14:textId="77777777" w:rsidR="00872133"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Linux Administrator</w:t>
            </w:r>
          </w:p>
        </w:tc>
      </w:tr>
      <w:tr w:rsidR="00872133" w:rsidRPr="00CC7717" w14:paraId="6327C193" w14:textId="77777777" w:rsidTr="76F81EF6">
        <w:tc>
          <w:tcPr>
            <w:tcW w:w="1809" w:type="dxa"/>
          </w:tcPr>
          <w:p w14:paraId="41C36F5B"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3265D9B6" w14:textId="534018E9"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Installed, configured, maintained, and supported </w:t>
            </w:r>
            <w:r w:rsidRPr="00EC594B">
              <w:rPr>
                <w:rFonts w:ascii="Cambria" w:eastAsia="Calibri" w:hAnsi="Cambria" w:cs="Calibri"/>
                <w:b/>
                <w:bCs/>
                <w:sz w:val="20"/>
                <w:szCs w:val="20"/>
                <w:lang w:val="en-US"/>
              </w:rPr>
              <w:t>RedHat, SUSE, Ubuntu, CentOS, Solaris, and HP-UX</w:t>
            </w:r>
            <w:r w:rsidRPr="00EC594B">
              <w:rPr>
                <w:rFonts w:ascii="Cambria" w:eastAsia="Calibri" w:hAnsi="Cambria" w:cs="Calibri"/>
                <w:bCs/>
                <w:sz w:val="20"/>
                <w:szCs w:val="20"/>
                <w:lang w:val="en-US"/>
              </w:rPr>
              <w:t xml:space="preserve"> servers across Production and Development environments.</w:t>
            </w:r>
          </w:p>
          <w:p w14:paraId="085DE2FA" w14:textId="248BA3B8"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Performed OS patching, upgrades, and package management using </w:t>
            </w:r>
            <w:r w:rsidRPr="00EC594B">
              <w:rPr>
                <w:rFonts w:ascii="Cambria" w:eastAsia="Calibri" w:hAnsi="Cambria" w:cs="Calibri"/>
                <w:b/>
                <w:bCs/>
                <w:sz w:val="20"/>
                <w:szCs w:val="20"/>
                <w:lang w:val="en-US"/>
              </w:rPr>
              <w:t>RPM and YUM</w:t>
            </w:r>
            <w:r w:rsidRPr="00EC594B">
              <w:rPr>
                <w:rFonts w:ascii="Cambria" w:eastAsia="Calibri" w:hAnsi="Cambria" w:cs="Calibri"/>
                <w:bCs/>
                <w:sz w:val="20"/>
                <w:szCs w:val="20"/>
                <w:lang w:val="en-US"/>
              </w:rPr>
              <w:t>, ensuring system stability and security compliance.</w:t>
            </w:r>
          </w:p>
          <w:p w14:paraId="14D94BB8" w14:textId="4AFE8C6E"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Administered file systems, implemented </w:t>
            </w:r>
            <w:r w:rsidRPr="00EC594B">
              <w:rPr>
                <w:rFonts w:ascii="Cambria" w:eastAsia="Calibri" w:hAnsi="Cambria" w:cs="Calibri"/>
                <w:b/>
                <w:bCs/>
                <w:sz w:val="20"/>
                <w:szCs w:val="20"/>
                <w:lang w:val="en-US"/>
              </w:rPr>
              <w:t>disk quotas</w:t>
            </w:r>
            <w:r w:rsidRPr="00EC594B">
              <w:rPr>
                <w:rFonts w:ascii="Cambria" w:eastAsia="Calibri" w:hAnsi="Cambria" w:cs="Calibri"/>
                <w:bCs/>
                <w:sz w:val="20"/>
                <w:szCs w:val="20"/>
                <w:lang w:val="en-US"/>
              </w:rPr>
              <w:t xml:space="preserve">, and managed storage solutions across </w:t>
            </w:r>
            <w:r w:rsidRPr="00EC594B">
              <w:rPr>
                <w:rFonts w:ascii="Cambria" w:eastAsia="Calibri" w:hAnsi="Cambria" w:cs="Calibri"/>
                <w:b/>
                <w:bCs/>
                <w:sz w:val="20"/>
                <w:szCs w:val="20"/>
                <w:lang w:val="en-US"/>
              </w:rPr>
              <w:t>SAN/NAS environments</w:t>
            </w:r>
            <w:r w:rsidRPr="00EC594B">
              <w:rPr>
                <w:rFonts w:ascii="Cambria" w:eastAsia="Calibri" w:hAnsi="Cambria" w:cs="Calibri"/>
                <w:bCs/>
                <w:sz w:val="20"/>
                <w:szCs w:val="20"/>
                <w:lang w:val="en-US"/>
              </w:rPr>
              <w:t>.</w:t>
            </w:r>
          </w:p>
          <w:p w14:paraId="6F3A7C7A" w14:textId="75701392"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Configured and managed </w:t>
            </w:r>
            <w:r w:rsidRPr="00EC594B">
              <w:rPr>
                <w:rFonts w:ascii="Cambria" w:eastAsia="Calibri" w:hAnsi="Cambria" w:cs="Calibri"/>
                <w:b/>
                <w:bCs/>
                <w:sz w:val="20"/>
                <w:szCs w:val="20"/>
                <w:lang w:val="en-US"/>
              </w:rPr>
              <w:t>clustered servers in SUSE Linux</w:t>
            </w:r>
            <w:r w:rsidRPr="00EC594B">
              <w:rPr>
                <w:rFonts w:ascii="Cambria" w:eastAsia="Calibri" w:hAnsi="Cambria" w:cs="Calibri"/>
                <w:bCs/>
                <w:sz w:val="20"/>
                <w:szCs w:val="20"/>
                <w:lang w:val="en-US"/>
              </w:rPr>
              <w:t xml:space="preserve"> for high availability.</w:t>
            </w:r>
          </w:p>
          <w:p w14:paraId="31C63BB9" w14:textId="7C312108"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Implemented backup and recovery procedures; monitored and resolved failed backup jobs to ensure data integrity.</w:t>
            </w:r>
          </w:p>
          <w:p w14:paraId="1CEDF529" w14:textId="13CFADD5"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Installed and configured </w:t>
            </w:r>
            <w:r w:rsidRPr="00EC594B">
              <w:rPr>
                <w:rFonts w:ascii="Cambria" w:eastAsia="Calibri" w:hAnsi="Cambria" w:cs="Calibri"/>
                <w:b/>
                <w:bCs/>
                <w:sz w:val="20"/>
                <w:szCs w:val="20"/>
                <w:lang w:val="en-US"/>
              </w:rPr>
              <w:t>Apache, Tomcat, and JBOSS</w:t>
            </w:r>
            <w:r w:rsidRPr="00EC594B">
              <w:rPr>
                <w:rFonts w:ascii="Cambria" w:eastAsia="Calibri" w:hAnsi="Cambria" w:cs="Calibri"/>
                <w:bCs/>
                <w:sz w:val="20"/>
                <w:szCs w:val="20"/>
                <w:lang w:val="en-US"/>
              </w:rPr>
              <w:t xml:space="preserve"> application servers to support enterprise applications.</w:t>
            </w:r>
          </w:p>
          <w:p w14:paraId="6FE2EE46" w14:textId="4671BD41"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Provided </w:t>
            </w:r>
            <w:r w:rsidRPr="00EC594B">
              <w:rPr>
                <w:rFonts w:ascii="Cambria" w:eastAsia="Calibri" w:hAnsi="Cambria" w:cs="Calibri"/>
                <w:b/>
                <w:bCs/>
                <w:sz w:val="20"/>
                <w:szCs w:val="20"/>
                <w:lang w:val="en-US"/>
              </w:rPr>
              <w:t>24x7 production support</w:t>
            </w:r>
            <w:r w:rsidRPr="00EC594B">
              <w:rPr>
                <w:rFonts w:ascii="Cambria" w:eastAsia="Calibri" w:hAnsi="Cambria" w:cs="Calibri"/>
                <w:bCs/>
                <w:sz w:val="20"/>
                <w:szCs w:val="20"/>
                <w:lang w:val="en-US"/>
              </w:rPr>
              <w:t>, troubleshooting OS, network, and application-level issues across multi-platform environments.</w:t>
            </w:r>
          </w:p>
          <w:p w14:paraId="6FDBDF19" w14:textId="164B3F1A"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Configured and secured systems using </w:t>
            </w:r>
            <w:r w:rsidRPr="00EC594B">
              <w:rPr>
                <w:rFonts w:ascii="Cambria" w:eastAsia="Calibri" w:hAnsi="Cambria" w:cs="Calibri"/>
                <w:b/>
                <w:bCs/>
                <w:sz w:val="20"/>
                <w:szCs w:val="20"/>
                <w:lang w:val="en-US"/>
              </w:rPr>
              <w:t>SSH, firewall rules, and TCP/IP networking</w:t>
            </w:r>
            <w:r w:rsidRPr="00EC594B">
              <w:rPr>
                <w:rFonts w:ascii="Cambria" w:eastAsia="Calibri" w:hAnsi="Cambria" w:cs="Calibri"/>
                <w:bCs/>
                <w:sz w:val="20"/>
                <w:szCs w:val="20"/>
                <w:lang w:val="en-US"/>
              </w:rPr>
              <w:t xml:space="preserve"> principles.</w:t>
            </w:r>
          </w:p>
          <w:p w14:paraId="610AC308" w14:textId="047F6FD8"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Managed source control systems (</w:t>
            </w:r>
            <w:r w:rsidRPr="00EC594B">
              <w:rPr>
                <w:rFonts w:ascii="Cambria" w:eastAsia="Calibri" w:hAnsi="Cambria" w:cs="Calibri"/>
                <w:b/>
                <w:bCs/>
                <w:sz w:val="20"/>
                <w:szCs w:val="20"/>
                <w:lang w:val="en-US"/>
              </w:rPr>
              <w:t>Git, SVN</w:t>
            </w:r>
            <w:r w:rsidRPr="00EC594B">
              <w:rPr>
                <w:rFonts w:ascii="Cambria" w:eastAsia="Calibri" w:hAnsi="Cambria" w:cs="Calibri"/>
                <w:bCs/>
                <w:sz w:val="20"/>
                <w:szCs w:val="20"/>
                <w:lang w:val="en-US"/>
              </w:rPr>
              <w:t>), including repository creation, branch management, hooks configuration, and access control.</w:t>
            </w:r>
          </w:p>
          <w:p w14:paraId="74E8FAF8" w14:textId="593D3303"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Installed and administered </w:t>
            </w:r>
            <w:r w:rsidRPr="00EC594B">
              <w:rPr>
                <w:rFonts w:ascii="Cambria" w:eastAsia="Calibri" w:hAnsi="Cambria" w:cs="Calibri"/>
                <w:b/>
                <w:bCs/>
                <w:sz w:val="20"/>
                <w:szCs w:val="20"/>
                <w:lang w:val="en-US"/>
              </w:rPr>
              <w:t>Jenkins and Bamboo CI tools</w:t>
            </w:r>
            <w:r w:rsidRPr="00EC594B">
              <w:rPr>
                <w:rFonts w:ascii="Cambria" w:eastAsia="Calibri" w:hAnsi="Cambria" w:cs="Calibri"/>
                <w:bCs/>
                <w:sz w:val="20"/>
                <w:szCs w:val="20"/>
                <w:lang w:val="en-US"/>
              </w:rPr>
              <w:t xml:space="preserve"> to support automated builds and deployment processes.</w:t>
            </w:r>
          </w:p>
          <w:p w14:paraId="28F0FFF8" w14:textId="79456654"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Automated build processes using </w:t>
            </w:r>
            <w:r w:rsidRPr="00EC594B">
              <w:rPr>
                <w:rFonts w:ascii="Cambria" w:eastAsia="Calibri" w:hAnsi="Cambria" w:cs="Calibri"/>
                <w:b/>
                <w:bCs/>
                <w:sz w:val="20"/>
                <w:szCs w:val="20"/>
                <w:lang w:val="en-US"/>
              </w:rPr>
              <w:t>Ant and Maven</w:t>
            </w:r>
            <w:r w:rsidRPr="00EC594B">
              <w:rPr>
                <w:rFonts w:ascii="Cambria" w:eastAsia="Calibri" w:hAnsi="Cambria" w:cs="Calibri"/>
                <w:bCs/>
                <w:sz w:val="20"/>
                <w:szCs w:val="20"/>
                <w:lang w:val="en-US"/>
              </w:rPr>
              <w:t>, supporting Agile/SCRUM-based development teams.</w:t>
            </w:r>
          </w:p>
          <w:p w14:paraId="40989AF2" w14:textId="0160D823" w:rsidR="00EC594B"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 xml:space="preserve">Provisioned and replicated build servers using </w:t>
            </w:r>
            <w:r w:rsidRPr="00EC594B">
              <w:rPr>
                <w:rFonts w:ascii="Cambria" w:eastAsia="Calibri" w:hAnsi="Cambria" w:cs="Calibri"/>
                <w:b/>
                <w:bCs/>
                <w:sz w:val="20"/>
                <w:szCs w:val="20"/>
                <w:lang w:val="en-US"/>
              </w:rPr>
              <w:t>virtualization and configuration management tools</w:t>
            </w:r>
            <w:r w:rsidRPr="00EC594B">
              <w:rPr>
                <w:rFonts w:ascii="Cambria" w:eastAsia="Calibri" w:hAnsi="Cambria" w:cs="Calibri"/>
                <w:bCs/>
                <w:sz w:val="20"/>
                <w:szCs w:val="20"/>
                <w:lang w:val="en-US"/>
              </w:rPr>
              <w:t xml:space="preserve"> (VMware, VirtualBox, Packer, Vagrant, Chef).</w:t>
            </w:r>
          </w:p>
          <w:p w14:paraId="076C5C90" w14:textId="10767318" w:rsidR="00872133" w:rsidRPr="00EC594B" w:rsidRDefault="00EC594B" w:rsidP="00EC594B">
            <w:pPr>
              <w:pStyle w:val="ListParagraph"/>
              <w:numPr>
                <w:ilvl w:val="0"/>
                <w:numId w:val="3"/>
              </w:numPr>
              <w:spacing w:after="200" w:line="276" w:lineRule="auto"/>
              <w:ind w:right="-170"/>
              <w:contextualSpacing/>
              <w:rPr>
                <w:rFonts w:ascii="Cambria" w:eastAsia="Calibri" w:hAnsi="Cambria" w:cs="Calibri"/>
                <w:bCs/>
                <w:sz w:val="20"/>
                <w:szCs w:val="20"/>
                <w:lang w:val="en-US"/>
              </w:rPr>
            </w:pPr>
            <w:r w:rsidRPr="00EC594B">
              <w:rPr>
                <w:rFonts w:ascii="Cambria" w:eastAsia="Calibri" w:hAnsi="Cambria" w:cs="Calibri"/>
                <w:bCs/>
                <w:sz w:val="20"/>
                <w:szCs w:val="20"/>
                <w:lang w:val="en-US"/>
              </w:rPr>
              <w:t>Collaborated with development teams to configure environments, troubleshoot deployment issues, and streamline release workflows.</w:t>
            </w:r>
          </w:p>
        </w:tc>
      </w:tr>
      <w:tr w:rsidR="00872133" w:rsidRPr="00CC7717" w14:paraId="50C133DB" w14:textId="77777777" w:rsidTr="76F81EF6">
        <w:tc>
          <w:tcPr>
            <w:tcW w:w="1809" w:type="dxa"/>
          </w:tcPr>
          <w:p w14:paraId="073A0643"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873" w:type="dxa"/>
          </w:tcPr>
          <w:p w14:paraId="580EF45B" w14:textId="01993B9D" w:rsidR="00872133" w:rsidRPr="00CC7717" w:rsidRDefault="00EC594B" w:rsidP="00CC7717">
            <w:pPr>
              <w:spacing w:line="276" w:lineRule="auto"/>
              <w:ind w:right="-180"/>
              <w:jc w:val="both"/>
              <w:rPr>
                <w:rFonts w:ascii="Cambria" w:hAnsi="Cambria" w:cs="Calibri"/>
                <w:color w:val="000000"/>
                <w:sz w:val="20"/>
                <w:szCs w:val="20"/>
              </w:rPr>
            </w:pPr>
            <w:r w:rsidRPr="00EC594B">
              <w:rPr>
                <w:rFonts w:ascii="Cambria" w:hAnsi="Cambria" w:cs="Calibri"/>
                <w:color w:val="000000"/>
                <w:sz w:val="20"/>
                <w:szCs w:val="20"/>
              </w:rPr>
              <w:t xml:space="preserve">Linux (RHEL, CentOS, Ubuntu, SUSE), UNIX, Solaris, HP-UX, TCP/IP, NIS, DHCP, FTP, Telnet, SSH, Nagios, Kickstart, VMware vSphere, VMware </w:t>
            </w:r>
            <w:proofErr w:type="spellStart"/>
            <w:r w:rsidRPr="00EC594B">
              <w:rPr>
                <w:rFonts w:ascii="Cambria" w:hAnsi="Cambria" w:cs="Calibri"/>
                <w:color w:val="000000"/>
                <w:sz w:val="20"/>
                <w:szCs w:val="20"/>
              </w:rPr>
              <w:t>ESXi</w:t>
            </w:r>
            <w:proofErr w:type="spellEnd"/>
            <w:r w:rsidRPr="00EC594B">
              <w:rPr>
                <w:rFonts w:ascii="Cambria" w:hAnsi="Cambria" w:cs="Calibri"/>
                <w:color w:val="000000"/>
                <w:sz w:val="20"/>
                <w:szCs w:val="20"/>
              </w:rPr>
              <w:t>, VirtualBox, Logical Volume Manager (LVM), SAN/NAS, Disk Quotas, RPM, YUM, Apache, Tomcat, Firewalls.</w:t>
            </w:r>
          </w:p>
        </w:tc>
      </w:tr>
    </w:tbl>
    <w:p w14:paraId="1EEF2882" w14:textId="77777777" w:rsidR="00872133" w:rsidRPr="00CC7717" w:rsidRDefault="00872133" w:rsidP="00CC7717">
      <w:pPr>
        <w:spacing w:line="276" w:lineRule="auto"/>
        <w:rPr>
          <w:rFonts w:ascii="Cambria" w:hAnsi="Cambria"/>
          <w:sz w:val="20"/>
          <w:szCs w:val="20"/>
        </w:rPr>
      </w:pPr>
    </w:p>
    <w:sectPr w:rsidR="00872133" w:rsidRPr="00CC7717" w:rsidSect="008721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Verdana Pro Black">
    <w:charset w:val="00"/>
    <w:family w:val="swiss"/>
    <w:pitch w:val="variable"/>
    <w:sig w:usb0="80000287" w:usb1="0000004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Gadugi">
    <w:panose1 w:val="020B0502040204020203"/>
    <w:charset w:val="00"/>
    <w:family w:val="swiss"/>
    <w:pitch w:val="variable"/>
    <w:sig w:usb0="80000003" w:usb1="02000000" w:usb2="00003000" w:usb3="00000000" w:csb0="00000001" w:csb1="00000000"/>
  </w:font>
  <w:font w:name="Adobe Song Std L">
    <w:altName w:val="Arial Unicode MS"/>
    <w:panose1 w:val="000000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2C35B6"/>
    <w:multiLevelType w:val="singleLevel"/>
    <w:tmpl w:val="C02C35B6"/>
    <w:lvl w:ilvl="0">
      <w:start w:val="1"/>
      <w:numFmt w:val="bullet"/>
      <w:lvlText w:val=""/>
      <w:lvlJc w:val="left"/>
      <w:pPr>
        <w:ind w:left="360" w:hanging="360"/>
      </w:pPr>
      <w:rPr>
        <w:rFonts w:ascii="Symbol" w:hAnsi="Symbol" w:hint="default"/>
      </w:rPr>
    </w:lvl>
  </w:abstractNum>
  <w:abstractNum w:abstractNumId="1" w15:restartNumberingAfterBreak="0">
    <w:nsid w:val="0982705E"/>
    <w:multiLevelType w:val="multilevel"/>
    <w:tmpl w:val="470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03A0"/>
    <w:multiLevelType w:val="multilevel"/>
    <w:tmpl w:val="9E2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1270"/>
    <w:multiLevelType w:val="multilevel"/>
    <w:tmpl w:val="20966D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C2C9E"/>
    <w:multiLevelType w:val="multilevel"/>
    <w:tmpl w:val="887A12C0"/>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mbria" w:eastAsia="Calibri" w:hAnsi="Cambria"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90FC7"/>
    <w:multiLevelType w:val="multilevel"/>
    <w:tmpl w:val="0F4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070C0"/>
    <w:multiLevelType w:val="multilevel"/>
    <w:tmpl w:val="930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14BF2"/>
    <w:multiLevelType w:val="hybridMultilevel"/>
    <w:tmpl w:val="6F266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D2B6E"/>
    <w:multiLevelType w:val="multilevel"/>
    <w:tmpl w:val="A0C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049FB"/>
    <w:multiLevelType w:val="hybridMultilevel"/>
    <w:tmpl w:val="8E8C0B9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1404C8"/>
    <w:multiLevelType w:val="multilevel"/>
    <w:tmpl w:val="171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B729F"/>
    <w:multiLevelType w:val="hybridMultilevel"/>
    <w:tmpl w:val="1DE2A9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42078"/>
    <w:multiLevelType w:val="multilevel"/>
    <w:tmpl w:val="9542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74F65"/>
    <w:multiLevelType w:val="hybridMultilevel"/>
    <w:tmpl w:val="2B000912"/>
    <w:lvl w:ilvl="0" w:tplc="4C446102">
      <w:start w:val="1"/>
      <w:numFmt w:val="bullet"/>
      <w:lvlText w:val=""/>
      <w:lvlJc w:val="left"/>
      <w:pPr>
        <w:ind w:left="720" w:hanging="360"/>
      </w:pPr>
      <w:rPr>
        <w:rFonts w:ascii="Symbol" w:hAnsi="Symbol" w:hint="default"/>
      </w:rPr>
    </w:lvl>
    <w:lvl w:ilvl="1" w:tplc="26C82C58">
      <w:start w:val="1"/>
      <w:numFmt w:val="bullet"/>
      <w:lvlText w:val="o"/>
      <w:lvlJc w:val="left"/>
      <w:pPr>
        <w:ind w:left="1440" w:hanging="360"/>
      </w:pPr>
      <w:rPr>
        <w:rFonts w:ascii="Courier New" w:hAnsi="Courier New" w:hint="default"/>
      </w:rPr>
    </w:lvl>
    <w:lvl w:ilvl="2" w:tplc="A546FFB4">
      <w:start w:val="1"/>
      <w:numFmt w:val="bullet"/>
      <w:lvlText w:val=""/>
      <w:lvlJc w:val="left"/>
      <w:pPr>
        <w:ind w:left="2160" w:hanging="360"/>
      </w:pPr>
      <w:rPr>
        <w:rFonts w:ascii="Wingdings" w:hAnsi="Wingdings" w:hint="default"/>
      </w:rPr>
    </w:lvl>
    <w:lvl w:ilvl="3" w:tplc="5C966A88">
      <w:start w:val="1"/>
      <w:numFmt w:val="bullet"/>
      <w:lvlText w:val=""/>
      <w:lvlJc w:val="left"/>
      <w:pPr>
        <w:ind w:left="2880" w:hanging="360"/>
      </w:pPr>
      <w:rPr>
        <w:rFonts w:ascii="Symbol" w:hAnsi="Symbol" w:hint="default"/>
      </w:rPr>
    </w:lvl>
    <w:lvl w:ilvl="4" w:tplc="73027592">
      <w:start w:val="1"/>
      <w:numFmt w:val="bullet"/>
      <w:lvlText w:val="o"/>
      <w:lvlJc w:val="left"/>
      <w:pPr>
        <w:ind w:left="3600" w:hanging="360"/>
      </w:pPr>
      <w:rPr>
        <w:rFonts w:ascii="Courier New" w:hAnsi="Courier New" w:hint="default"/>
      </w:rPr>
    </w:lvl>
    <w:lvl w:ilvl="5" w:tplc="D1C89F94">
      <w:start w:val="1"/>
      <w:numFmt w:val="bullet"/>
      <w:lvlText w:val=""/>
      <w:lvlJc w:val="left"/>
      <w:pPr>
        <w:ind w:left="4320" w:hanging="360"/>
      </w:pPr>
      <w:rPr>
        <w:rFonts w:ascii="Wingdings" w:hAnsi="Wingdings" w:hint="default"/>
      </w:rPr>
    </w:lvl>
    <w:lvl w:ilvl="6" w:tplc="7D7A2FF6">
      <w:start w:val="1"/>
      <w:numFmt w:val="bullet"/>
      <w:lvlText w:val=""/>
      <w:lvlJc w:val="left"/>
      <w:pPr>
        <w:ind w:left="5040" w:hanging="360"/>
      </w:pPr>
      <w:rPr>
        <w:rFonts w:ascii="Symbol" w:hAnsi="Symbol" w:hint="default"/>
      </w:rPr>
    </w:lvl>
    <w:lvl w:ilvl="7" w:tplc="377E6848">
      <w:start w:val="1"/>
      <w:numFmt w:val="bullet"/>
      <w:lvlText w:val="o"/>
      <w:lvlJc w:val="left"/>
      <w:pPr>
        <w:ind w:left="5760" w:hanging="360"/>
      </w:pPr>
      <w:rPr>
        <w:rFonts w:ascii="Courier New" w:hAnsi="Courier New" w:hint="default"/>
      </w:rPr>
    </w:lvl>
    <w:lvl w:ilvl="8" w:tplc="1E644608">
      <w:start w:val="1"/>
      <w:numFmt w:val="bullet"/>
      <w:lvlText w:val=""/>
      <w:lvlJc w:val="left"/>
      <w:pPr>
        <w:ind w:left="6480" w:hanging="360"/>
      </w:pPr>
      <w:rPr>
        <w:rFonts w:ascii="Wingdings" w:hAnsi="Wingdings" w:hint="default"/>
      </w:rPr>
    </w:lvl>
  </w:abstractNum>
  <w:abstractNum w:abstractNumId="14" w15:restartNumberingAfterBreak="0">
    <w:nsid w:val="241032DB"/>
    <w:multiLevelType w:val="hybridMultilevel"/>
    <w:tmpl w:val="8B6E80D2"/>
    <w:lvl w:ilvl="0" w:tplc="555C4440">
      <w:start w:val="1"/>
      <w:numFmt w:val="bullet"/>
      <w:lvlText w:val=""/>
      <w:lvlJc w:val="left"/>
      <w:pPr>
        <w:ind w:left="360" w:hanging="360"/>
      </w:pPr>
      <w:rPr>
        <w:rFonts w:ascii="Symbol" w:hAnsi="Symbol" w:hint="default"/>
        <w:sz w:val="22"/>
        <w:szCs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FD2DAE"/>
    <w:multiLevelType w:val="multilevel"/>
    <w:tmpl w:val="6F7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02F53"/>
    <w:multiLevelType w:val="multilevel"/>
    <w:tmpl w:val="6D2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E3A8F"/>
    <w:multiLevelType w:val="multilevel"/>
    <w:tmpl w:val="5BF6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03675"/>
    <w:multiLevelType w:val="hybridMultilevel"/>
    <w:tmpl w:val="0616BD10"/>
    <w:lvl w:ilvl="0" w:tplc="AC58390E">
      <w:start w:val="1"/>
      <w:numFmt w:val="bullet"/>
      <w:lvlText w:val=""/>
      <w:lvlJc w:val="left"/>
      <w:pPr>
        <w:ind w:left="720" w:hanging="360"/>
      </w:pPr>
      <w:rPr>
        <w:rFonts w:ascii="Symbol" w:hAnsi="Symbol" w:hint="default"/>
      </w:rPr>
    </w:lvl>
    <w:lvl w:ilvl="1" w:tplc="4AAE8514">
      <w:start w:val="1"/>
      <w:numFmt w:val="bullet"/>
      <w:lvlText w:val="o"/>
      <w:lvlJc w:val="left"/>
      <w:pPr>
        <w:ind w:left="1440" w:hanging="360"/>
      </w:pPr>
      <w:rPr>
        <w:rFonts w:ascii="Courier New" w:hAnsi="Courier New" w:hint="default"/>
      </w:rPr>
    </w:lvl>
    <w:lvl w:ilvl="2" w:tplc="F4A87F9E">
      <w:start w:val="1"/>
      <w:numFmt w:val="bullet"/>
      <w:lvlText w:val=""/>
      <w:lvlJc w:val="left"/>
      <w:pPr>
        <w:ind w:left="2160" w:hanging="360"/>
      </w:pPr>
      <w:rPr>
        <w:rFonts w:ascii="Wingdings" w:hAnsi="Wingdings" w:hint="default"/>
      </w:rPr>
    </w:lvl>
    <w:lvl w:ilvl="3" w:tplc="686EC5A0">
      <w:start w:val="1"/>
      <w:numFmt w:val="bullet"/>
      <w:lvlText w:val=""/>
      <w:lvlJc w:val="left"/>
      <w:pPr>
        <w:ind w:left="2880" w:hanging="360"/>
      </w:pPr>
      <w:rPr>
        <w:rFonts w:ascii="Symbol" w:hAnsi="Symbol" w:hint="default"/>
      </w:rPr>
    </w:lvl>
    <w:lvl w:ilvl="4" w:tplc="390854F0">
      <w:start w:val="1"/>
      <w:numFmt w:val="bullet"/>
      <w:lvlText w:val="o"/>
      <w:lvlJc w:val="left"/>
      <w:pPr>
        <w:ind w:left="3600" w:hanging="360"/>
      </w:pPr>
      <w:rPr>
        <w:rFonts w:ascii="Courier New" w:hAnsi="Courier New" w:hint="default"/>
      </w:rPr>
    </w:lvl>
    <w:lvl w:ilvl="5" w:tplc="FD265BA0">
      <w:start w:val="1"/>
      <w:numFmt w:val="bullet"/>
      <w:lvlText w:val=""/>
      <w:lvlJc w:val="left"/>
      <w:pPr>
        <w:ind w:left="4320" w:hanging="360"/>
      </w:pPr>
      <w:rPr>
        <w:rFonts w:ascii="Wingdings" w:hAnsi="Wingdings" w:hint="default"/>
      </w:rPr>
    </w:lvl>
    <w:lvl w:ilvl="6" w:tplc="6B8C5A44">
      <w:start w:val="1"/>
      <w:numFmt w:val="bullet"/>
      <w:lvlText w:val=""/>
      <w:lvlJc w:val="left"/>
      <w:pPr>
        <w:ind w:left="5040" w:hanging="360"/>
      </w:pPr>
      <w:rPr>
        <w:rFonts w:ascii="Symbol" w:hAnsi="Symbol" w:hint="default"/>
      </w:rPr>
    </w:lvl>
    <w:lvl w:ilvl="7" w:tplc="352E8E4A">
      <w:start w:val="1"/>
      <w:numFmt w:val="bullet"/>
      <w:lvlText w:val="o"/>
      <w:lvlJc w:val="left"/>
      <w:pPr>
        <w:ind w:left="5760" w:hanging="360"/>
      </w:pPr>
      <w:rPr>
        <w:rFonts w:ascii="Courier New" w:hAnsi="Courier New" w:hint="default"/>
      </w:rPr>
    </w:lvl>
    <w:lvl w:ilvl="8" w:tplc="4F54C442">
      <w:start w:val="1"/>
      <w:numFmt w:val="bullet"/>
      <w:lvlText w:val=""/>
      <w:lvlJc w:val="left"/>
      <w:pPr>
        <w:ind w:left="6480" w:hanging="360"/>
      </w:pPr>
      <w:rPr>
        <w:rFonts w:ascii="Wingdings" w:hAnsi="Wingdings" w:hint="default"/>
      </w:rPr>
    </w:lvl>
  </w:abstractNum>
  <w:abstractNum w:abstractNumId="19" w15:restartNumberingAfterBreak="0">
    <w:nsid w:val="40136701"/>
    <w:multiLevelType w:val="hybridMultilevel"/>
    <w:tmpl w:val="0588ABC4"/>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0D70C9"/>
    <w:multiLevelType w:val="multilevel"/>
    <w:tmpl w:val="CFC664B0"/>
    <w:lvl w:ilvl="0">
      <w:start w:val="1"/>
      <w:numFmt w:val="bullet"/>
      <w:lvlText w:val=""/>
      <w:lvlJc w:val="left"/>
      <w:pPr>
        <w:ind w:left="1080" w:hanging="360"/>
      </w:pPr>
      <w:rPr>
        <w:rFonts w:ascii="Wingdings" w:hAnsi="Wingdings" w:hint="default"/>
        <w:color w:val="auto"/>
        <w:w w:val="100"/>
        <w:sz w:val="20"/>
        <w:szCs w:val="1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4E001C44"/>
    <w:multiLevelType w:val="hybridMultilevel"/>
    <w:tmpl w:val="327C0D3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8A2DB8"/>
    <w:multiLevelType w:val="multilevel"/>
    <w:tmpl w:val="55D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86902"/>
    <w:multiLevelType w:val="hybridMultilevel"/>
    <w:tmpl w:val="D1DC7998"/>
    <w:lvl w:ilvl="0" w:tplc="04090005">
      <w:start w:val="1"/>
      <w:numFmt w:val="bullet"/>
      <w:lvlText w:val=""/>
      <w:lvlJc w:val="left"/>
      <w:pPr>
        <w:ind w:left="704"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7348FD24">
      <w:numFmt w:val="bullet"/>
      <w:lvlText w:val="•"/>
      <w:lvlJc w:val="left"/>
      <w:pPr>
        <w:ind w:left="1800" w:hanging="360"/>
      </w:pPr>
      <w:rPr>
        <w:rFonts w:ascii="Cambria" w:eastAsia="Calibri" w:hAnsi="Cambria" w:cstheme="minorHAns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831C6C"/>
    <w:multiLevelType w:val="multilevel"/>
    <w:tmpl w:val="18A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702EF"/>
    <w:multiLevelType w:val="hybridMultilevel"/>
    <w:tmpl w:val="95A2C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6F38A6"/>
    <w:multiLevelType w:val="hybridMultilevel"/>
    <w:tmpl w:val="C838AEF4"/>
    <w:lvl w:ilvl="0" w:tplc="BA8AB78A">
      <w:start w:val="1"/>
      <w:numFmt w:val="bullet"/>
      <w:lvlText w:val="»"/>
      <w:lvlJc w:val="left"/>
      <w:pPr>
        <w:ind w:left="720" w:hanging="360"/>
      </w:pPr>
      <w:rPr>
        <w:rFonts w:ascii="Verdana Pro Black" w:hAnsi="Verdana Pro Black"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B6E3E"/>
    <w:multiLevelType w:val="multilevel"/>
    <w:tmpl w:val="FB9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E4BB9"/>
    <w:multiLevelType w:val="hybridMultilevel"/>
    <w:tmpl w:val="5E94B844"/>
    <w:lvl w:ilvl="0" w:tplc="04090001">
      <w:start w:val="1"/>
      <w:numFmt w:val="bullet"/>
      <w:lvlText w:val=""/>
      <w:lvlJc w:val="left"/>
      <w:pPr>
        <w:ind w:left="494" w:hanging="360"/>
      </w:pPr>
      <w:rPr>
        <w:rFonts w:ascii="Symbol" w:hAnsi="Symbol" w:hint="default"/>
      </w:rPr>
    </w:lvl>
    <w:lvl w:ilvl="1" w:tplc="04090003" w:tentative="1">
      <w:start w:val="1"/>
      <w:numFmt w:val="bullet"/>
      <w:lvlText w:val="o"/>
      <w:lvlJc w:val="left"/>
      <w:pPr>
        <w:ind w:left="1214" w:hanging="360"/>
      </w:pPr>
      <w:rPr>
        <w:rFonts w:ascii="Courier New" w:hAnsi="Courier New" w:cs="Courier New" w:hint="default"/>
      </w:rPr>
    </w:lvl>
    <w:lvl w:ilvl="2" w:tplc="04090005" w:tentative="1">
      <w:start w:val="1"/>
      <w:numFmt w:val="bullet"/>
      <w:lvlText w:val=""/>
      <w:lvlJc w:val="left"/>
      <w:pPr>
        <w:ind w:left="1934" w:hanging="360"/>
      </w:pPr>
      <w:rPr>
        <w:rFonts w:ascii="Wingdings" w:hAnsi="Wingdings" w:hint="default"/>
      </w:rPr>
    </w:lvl>
    <w:lvl w:ilvl="3" w:tplc="04090001" w:tentative="1">
      <w:start w:val="1"/>
      <w:numFmt w:val="bullet"/>
      <w:lvlText w:val=""/>
      <w:lvlJc w:val="left"/>
      <w:pPr>
        <w:ind w:left="2654" w:hanging="360"/>
      </w:pPr>
      <w:rPr>
        <w:rFonts w:ascii="Symbol" w:hAnsi="Symbol" w:hint="default"/>
      </w:rPr>
    </w:lvl>
    <w:lvl w:ilvl="4" w:tplc="04090003" w:tentative="1">
      <w:start w:val="1"/>
      <w:numFmt w:val="bullet"/>
      <w:lvlText w:val="o"/>
      <w:lvlJc w:val="left"/>
      <w:pPr>
        <w:ind w:left="3374" w:hanging="360"/>
      </w:pPr>
      <w:rPr>
        <w:rFonts w:ascii="Courier New" w:hAnsi="Courier New" w:cs="Courier New" w:hint="default"/>
      </w:rPr>
    </w:lvl>
    <w:lvl w:ilvl="5" w:tplc="04090005" w:tentative="1">
      <w:start w:val="1"/>
      <w:numFmt w:val="bullet"/>
      <w:lvlText w:val=""/>
      <w:lvlJc w:val="left"/>
      <w:pPr>
        <w:ind w:left="4094" w:hanging="360"/>
      </w:pPr>
      <w:rPr>
        <w:rFonts w:ascii="Wingdings" w:hAnsi="Wingdings" w:hint="default"/>
      </w:rPr>
    </w:lvl>
    <w:lvl w:ilvl="6" w:tplc="04090001" w:tentative="1">
      <w:start w:val="1"/>
      <w:numFmt w:val="bullet"/>
      <w:lvlText w:val=""/>
      <w:lvlJc w:val="left"/>
      <w:pPr>
        <w:ind w:left="4814" w:hanging="360"/>
      </w:pPr>
      <w:rPr>
        <w:rFonts w:ascii="Symbol" w:hAnsi="Symbol" w:hint="default"/>
      </w:rPr>
    </w:lvl>
    <w:lvl w:ilvl="7" w:tplc="04090003" w:tentative="1">
      <w:start w:val="1"/>
      <w:numFmt w:val="bullet"/>
      <w:lvlText w:val="o"/>
      <w:lvlJc w:val="left"/>
      <w:pPr>
        <w:ind w:left="5534" w:hanging="360"/>
      </w:pPr>
      <w:rPr>
        <w:rFonts w:ascii="Courier New" w:hAnsi="Courier New" w:cs="Courier New" w:hint="default"/>
      </w:rPr>
    </w:lvl>
    <w:lvl w:ilvl="8" w:tplc="04090005" w:tentative="1">
      <w:start w:val="1"/>
      <w:numFmt w:val="bullet"/>
      <w:lvlText w:val=""/>
      <w:lvlJc w:val="left"/>
      <w:pPr>
        <w:ind w:left="6254" w:hanging="360"/>
      </w:pPr>
      <w:rPr>
        <w:rFonts w:ascii="Wingdings" w:hAnsi="Wingdings" w:hint="default"/>
      </w:rPr>
    </w:lvl>
  </w:abstractNum>
  <w:abstractNum w:abstractNumId="29" w15:restartNumberingAfterBreak="0">
    <w:nsid w:val="75812A66"/>
    <w:multiLevelType w:val="hybridMultilevel"/>
    <w:tmpl w:val="B1C44C46"/>
    <w:lvl w:ilvl="0" w:tplc="40090005">
      <w:start w:val="1"/>
      <w:numFmt w:val="bullet"/>
      <w:lvlText w:val=""/>
      <w:lvlJc w:val="left"/>
      <w:pPr>
        <w:ind w:left="720" w:hanging="360"/>
      </w:pPr>
      <w:rPr>
        <w:rFonts w:ascii="Wingdings" w:hAnsi="Wingdings"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8438081">
    <w:abstractNumId w:val="13"/>
  </w:num>
  <w:num w:numId="2" w16cid:durableId="1737700210">
    <w:abstractNumId w:val="18"/>
  </w:num>
  <w:num w:numId="3" w16cid:durableId="995836482">
    <w:abstractNumId w:val="29"/>
  </w:num>
  <w:num w:numId="4" w16cid:durableId="1427191179">
    <w:abstractNumId w:val="0"/>
  </w:num>
  <w:num w:numId="5" w16cid:durableId="1944995945">
    <w:abstractNumId w:val="20"/>
  </w:num>
  <w:num w:numId="6" w16cid:durableId="968170026">
    <w:abstractNumId w:val="25"/>
  </w:num>
  <w:num w:numId="7" w16cid:durableId="1793817264">
    <w:abstractNumId w:val="26"/>
  </w:num>
  <w:num w:numId="8" w16cid:durableId="1095906885">
    <w:abstractNumId w:val="22"/>
  </w:num>
  <w:num w:numId="9" w16cid:durableId="686712400">
    <w:abstractNumId w:val="4"/>
  </w:num>
  <w:num w:numId="10" w16cid:durableId="1584100587">
    <w:abstractNumId w:val="5"/>
  </w:num>
  <w:num w:numId="11" w16cid:durableId="1660621829">
    <w:abstractNumId w:val="2"/>
  </w:num>
  <w:num w:numId="12" w16cid:durableId="471871353">
    <w:abstractNumId w:val="23"/>
  </w:num>
  <w:num w:numId="13" w16cid:durableId="1242370572">
    <w:abstractNumId w:val="11"/>
  </w:num>
  <w:num w:numId="14" w16cid:durableId="978917466">
    <w:abstractNumId w:val="7"/>
  </w:num>
  <w:num w:numId="15" w16cid:durableId="1026254214">
    <w:abstractNumId w:val="9"/>
  </w:num>
  <w:num w:numId="16" w16cid:durableId="1881015340">
    <w:abstractNumId w:val="21"/>
  </w:num>
  <w:num w:numId="17" w16cid:durableId="985014025">
    <w:abstractNumId w:val="19"/>
  </w:num>
  <w:num w:numId="18" w16cid:durableId="1970161023">
    <w:abstractNumId w:val="17"/>
  </w:num>
  <w:num w:numId="19" w16cid:durableId="1639145895">
    <w:abstractNumId w:val="3"/>
  </w:num>
  <w:num w:numId="20" w16cid:durableId="235895243">
    <w:abstractNumId w:val="16"/>
  </w:num>
  <w:num w:numId="21" w16cid:durableId="644820476">
    <w:abstractNumId w:val="8"/>
  </w:num>
  <w:num w:numId="22" w16cid:durableId="1650596633">
    <w:abstractNumId w:val="15"/>
  </w:num>
  <w:num w:numId="23" w16cid:durableId="1097138550">
    <w:abstractNumId w:val="24"/>
  </w:num>
  <w:num w:numId="24" w16cid:durableId="571240051">
    <w:abstractNumId w:val="1"/>
  </w:num>
  <w:num w:numId="25" w16cid:durableId="392853471">
    <w:abstractNumId w:val="28"/>
  </w:num>
  <w:num w:numId="26" w16cid:durableId="1621689422">
    <w:abstractNumId w:val="14"/>
  </w:num>
  <w:num w:numId="27" w16cid:durableId="610938188">
    <w:abstractNumId w:val="6"/>
  </w:num>
  <w:num w:numId="28" w16cid:durableId="796337393">
    <w:abstractNumId w:val="27"/>
  </w:num>
  <w:num w:numId="29" w16cid:durableId="2105228400">
    <w:abstractNumId w:val="12"/>
  </w:num>
  <w:num w:numId="30" w16cid:durableId="153886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33"/>
    <w:rsid w:val="00021E31"/>
    <w:rsid w:val="000462B3"/>
    <w:rsid w:val="00067EC3"/>
    <w:rsid w:val="00094834"/>
    <w:rsid w:val="001168FE"/>
    <w:rsid w:val="00153F1D"/>
    <w:rsid w:val="0017780C"/>
    <w:rsid w:val="00183E37"/>
    <w:rsid w:val="001B6DA8"/>
    <w:rsid w:val="001C4926"/>
    <w:rsid w:val="001C5A4E"/>
    <w:rsid w:val="00200CEF"/>
    <w:rsid w:val="002144F0"/>
    <w:rsid w:val="00246251"/>
    <w:rsid w:val="00266AF3"/>
    <w:rsid w:val="002B0155"/>
    <w:rsid w:val="002C47FF"/>
    <w:rsid w:val="002F25F2"/>
    <w:rsid w:val="002F6CFD"/>
    <w:rsid w:val="003143E3"/>
    <w:rsid w:val="0032518C"/>
    <w:rsid w:val="00325F86"/>
    <w:rsid w:val="0034446C"/>
    <w:rsid w:val="003703A4"/>
    <w:rsid w:val="00414643"/>
    <w:rsid w:val="004521D3"/>
    <w:rsid w:val="00483AFC"/>
    <w:rsid w:val="00495A80"/>
    <w:rsid w:val="005340BE"/>
    <w:rsid w:val="00535BC1"/>
    <w:rsid w:val="00546E39"/>
    <w:rsid w:val="005C4ABB"/>
    <w:rsid w:val="00613FAC"/>
    <w:rsid w:val="00637D39"/>
    <w:rsid w:val="007123FE"/>
    <w:rsid w:val="0071297D"/>
    <w:rsid w:val="00720776"/>
    <w:rsid w:val="007A1F6A"/>
    <w:rsid w:val="0080044B"/>
    <w:rsid w:val="0082284C"/>
    <w:rsid w:val="00844EE3"/>
    <w:rsid w:val="00872133"/>
    <w:rsid w:val="008B7021"/>
    <w:rsid w:val="008C31D7"/>
    <w:rsid w:val="008E2764"/>
    <w:rsid w:val="00906C7E"/>
    <w:rsid w:val="0092093C"/>
    <w:rsid w:val="00942B56"/>
    <w:rsid w:val="00972529"/>
    <w:rsid w:val="009C007A"/>
    <w:rsid w:val="00A10813"/>
    <w:rsid w:val="00A2142E"/>
    <w:rsid w:val="00A23CCD"/>
    <w:rsid w:val="00A86E56"/>
    <w:rsid w:val="00AC0B43"/>
    <w:rsid w:val="00AE2EE4"/>
    <w:rsid w:val="00AE49F0"/>
    <w:rsid w:val="00AF1957"/>
    <w:rsid w:val="00B179BC"/>
    <w:rsid w:val="00B35063"/>
    <w:rsid w:val="00B3540F"/>
    <w:rsid w:val="00B70D94"/>
    <w:rsid w:val="00BA6F40"/>
    <w:rsid w:val="00BE2802"/>
    <w:rsid w:val="00BF3430"/>
    <w:rsid w:val="00C110B4"/>
    <w:rsid w:val="00C12B9B"/>
    <w:rsid w:val="00C35B8A"/>
    <w:rsid w:val="00C42A36"/>
    <w:rsid w:val="00C96DFB"/>
    <w:rsid w:val="00CA72DD"/>
    <w:rsid w:val="00CB785A"/>
    <w:rsid w:val="00CC7717"/>
    <w:rsid w:val="00CE5AA2"/>
    <w:rsid w:val="00D27A3F"/>
    <w:rsid w:val="00D74571"/>
    <w:rsid w:val="00D777BF"/>
    <w:rsid w:val="00D85744"/>
    <w:rsid w:val="00E4574E"/>
    <w:rsid w:val="00E82E05"/>
    <w:rsid w:val="00EC536A"/>
    <w:rsid w:val="00EC594B"/>
    <w:rsid w:val="00ED0656"/>
    <w:rsid w:val="00ED1EEB"/>
    <w:rsid w:val="00EF6FEC"/>
    <w:rsid w:val="00F01772"/>
    <w:rsid w:val="00F246F4"/>
    <w:rsid w:val="00F25FCB"/>
    <w:rsid w:val="00F609AD"/>
    <w:rsid w:val="00F7210E"/>
    <w:rsid w:val="35B2AA7B"/>
    <w:rsid w:val="58884A14"/>
    <w:rsid w:val="70D23380"/>
    <w:rsid w:val="76F81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BB03"/>
  <w15:chartTrackingRefBased/>
  <w15:docId w15:val="{49C80993-EFFB-4274-AA33-6579A079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872133"/>
    <w:pPr>
      <w:spacing w:after="0" w:line="240" w:lineRule="auto"/>
      <w:ind w:left="720"/>
    </w:pPr>
    <w:rPr>
      <w:rFonts w:ascii="Arial Black" w:eastAsia="Times New Roman" w:hAnsi="Arial Black" w:cs="Times New Roman"/>
      <w:sz w:val="24"/>
      <w:szCs w:val="24"/>
      <w:lang w:val="x-none" w:eastAsia="x-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872133"/>
    <w:rPr>
      <w:rFonts w:ascii="Arial Black" w:eastAsia="Times New Roman" w:hAnsi="Arial Black" w:cs="Times New Roman"/>
      <w:sz w:val="24"/>
      <w:szCs w:val="24"/>
      <w:lang w:val="x-none" w:eastAsia="x-none"/>
    </w:rPr>
  </w:style>
  <w:style w:type="table" w:styleId="TableGrid">
    <w:name w:val="Table Grid"/>
    <w:basedOn w:val="TableNormal"/>
    <w:uiPriority w:val="59"/>
    <w:rsid w:val="00872133"/>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72133"/>
    <w:pPr>
      <w:spacing w:after="0" w:line="240" w:lineRule="auto"/>
    </w:pPr>
    <w:rPr>
      <w:rFonts w:eastAsiaTheme="minorEastAsia"/>
    </w:rPr>
  </w:style>
  <w:style w:type="character" w:customStyle="1" w:styleId="NoSpacingChar">
    <w:name w:val="No Spacing Char"/>
    <w:basedOn w:val="DefaultParagraphFont"/>
    <w:link w:val="NoSpacing"/>
    <w:uiPriority w:val="1"/>
    <w:qFormat/>
    <w:rsid w:val="00872133"/>
    <w:rPr>
      <w:rFonts w:eastAsiaTheme="minorEastAsia"/>
    </w:rPr>
  </w:style>
  <w:style w:type="paragraph" w:styleId="PlainText">
    <w:name w:val="Plain Text"/>
    <w:basedOn w:val="Normal"/>
    <w:link w:val="PlainTextChar"/>
    <w:uiPriority w:val="99"/>
    <w:unhideWhenUsed/>
    <w:rsid w:val="00872133"/>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872133"/>
    <w:rPr>
      <w:rFonts w:ascii="Consolas" w:eastAsia="Calibri" w:hAnsi="Consolas" w:cs="Times New Roman"/>
      <w:sz w:val="21"/>
      <w:szCs w:val="21"/>
    </w:rPr>
  </w:style>
  <w:style w:type="character" w:customStyle="1" w:styleId="Strong1">
    <w:name w:val="Strong1"/>
    <w:basedOn w:val="DefaultParagraphFont"/>
    <w:qFormat/>
    <w:rsid w:val="00B3540F"/>
    <w:rPr>
      <w:sz w:val="24"/>
      <w:szCs w:val="24"/>
      <w:vertAlign w:val="baseline"/>
    </w:rPr>
  </w:style>
  <w:style w:type="character" w:styleId="Strong">
    <w:name w:val="Strong"/>
    <w:basedOn w:val="DefaultParagraphFont"/>
    <w:uiPriority w:val="22"/>
    <w:qFormat/>
    <w:rsid w:val="00153F1D"/>
    <w:rPr>
      <w:b/>
      <w:bCs/>
    </w:rPr>
  </w:style>
  <w:style w:type="character" w:styleId="Hyperlink">
    <w:name w:val="Hyperlink"/>
    <w:basedOn w:val="DefaultParagraphFont"/>
    <w:uiPriority w:val="99"/>
    <w:unhideWhenUsed/>
    <w:rsid w:val="76F81EF6"/>
    <w:rPr>
      <w:color w:val="0563C1"/>
      <w:u w:val="single"/>
    </w:rPr>
  </w:style>
  <w:style w:type="character" w:styleId="FollowedHyperlink">
    <w:name w:val="FollowedHyperlink"/>
    <w:basedOn w:val="DefaultParagraphFont"/>
    <w:uiPriority w:val="99"/>
    <w:semiHidden/>
    <w:unhideWhenUsed/>
    <w:rsid w:val="00BA6F40"/>
    <w:rPr>
      <w:color w:val="954F72" w:themeColor="followedHyperlink"/>
      <w:u w:val="single"/>
    </w:rPr>
  </w:style>
  <w:style w:type="paragraph" w:styleId="NormalWeb">
    <w:name w:val="Normal (Web)"/>
    <w:basedOn w:val="Normal"/>
    <w:uiPriority w:val="99"/>
    <w:unhideWhenUsed/>
    <w:rsid w:val="00B179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3160">
      <w:bodyDiv w:val="1"/>
      <w:marLeft w:val="0"/>
      <w:marRight w:val="0"/>
      <w:marTop w:val="0"/>
      <w:marBottom w:val="0"/>
      <w:divBdr>
        <w:top w:val="none" w:sz="0" w:space="0" w:color="auto"/>
        <w:left w:val="none" w:sz="0" w:space="0" w:color="auto"/>
        <w:bottom w:val="none" w:sz="0" w:space="0" w:color="auto"/>
        <w:right w:val="none" w:sz="0" w:space="0" w:color="auto"/>
      </w:divBdr>
    </w:div>
    <w:div w:id="118037108">
      <w:bodyDiv w:val="1"/>
      <w:marLeft w:val="0"/>
      <w:marRight w:val="0"/>
      <w:marTop w:val="0"/>
      <w:marBottom w:val="0"/>
      <w:divBdr>
        <w:top w:val="none" w:sz="0" w:space="0" w:color="auto"/>
        <w:left w:val="none" w:sz="0" w:space="0" w:color="auto"/>
        <w:bottom w:val="none" w:sz="0" w:space="0" w:color="auto"/>
        <w:right w:val="none" w:sz="0" w:space="0" w:color="auto"/>
      </w:divBdr>
    </w:div>
    <w:div w:id="139466392">
      <w:bodyDiv w:val="1"/>
      <w:marLeft w:val="0"/>
      <w:marRight w:val="0"/>
      <w:marTop w:val="0"/>
      <w:marBottom w:val="0"/>
      <w:divBdr>
        <w:top w:val="none" w:sz="0" w:space="0" w:color="auto"/>
        <w:left w:val="none" w:sz="0" w:space="0" w:color="auto"/>
        <w:bottom w:val="none" w:sz="0" w:space="0" w:color="auto"/>
        <w:right w:val="none" w:sz="0" w:space="0" w:color="auto"/>
      </w:divBdr>
      <w:divsChild>
        <w:div w:id="1886869327">
          <w:marLeft w:val="0"/>
          <w:marRight w:val="0"/>
          <w:marTop w:val="0"/>
          <w:marBottom w:val="0"/>
          <w:divBdr>
            <w:top w:val="none" w:sz="0" w:space="0" w:color="auto"/>
            <w:left w:val="none" w:sz="0" w:space="0" w:color="auto"/>
            <w:bottom w:val="none" w:sz="0" w:space="0" w:color="auto"/>
            <w:right w:val="none" w:sz="0" w:space="0" w:color="auto"/>
          </w:divBdr>
          <w:divsChild>
            <w:div w:id="1280840254">
              <w:marLeft w:val="0"/>
              <w:marRight w:val="0"/>
              <w:marTop w:val="0"/>
              <w:marBottom w:val="0"/>
              <w:divBdr>
                <w:top w:val="none" w:sz="0" w:space="0" w:color="auto"/>
                <w:left w:val="none" w:sz="0" w:space="0" w:color="auto"/>
                <w:bottom w:val="none" w:sz="0" w:space="0" w:color="auto"/>
                <w:right w:val="none" w:sz="0" w:space="0" w:color="auto"/>
              </w:divBdr>
              <w:divsChild>
                <w:div w:id="1209412326">
                  <w:marLeft w:val="0"/>
                  <w:marRight w:val="0"/>
                  <w:marTop w:val="0"/>
                  <w:marBottom w:val="0"/>
                  <w:divBdr>
                    <w:top w:val="none" w:sz="0" w:space="0" w:color="auto"/>
                    <w:left w:val="none" w:sz="0" w:space="0" w:color="auto"/>
                    <w:bottom w:val="none" w:sz="0" w:space="0" w:color="auto"/>
                    <w:right w:val="none" w:sz="0" w:space="0" w:color="auto"/>
                  </w:divBdr>
                  <w:divsChild>
                    <w:div w:id="338821782">
                      <w:marLeft w:val="0"/>
                      <w:marRight w:val="0"/>
                      <w:marTop w:val="0"/>
                      <w:marBottom w:val="0"/>
                      <w:divBdr>
                        <w:top w:val="none" w:sz="0" w:space="0" w:color="auto"/>
                        <w:left w:val="none" w:sz="0" w:space="0" w:color="auto"/>
                        <w:bottom w:val="none" w:sz="0" w:space="0" w:color="auto"/>
                        <w:right w:val="none" w:sz="0" w:space="0" w:color="auto"/>
                      </w:divBdr>
                      <w:divsChild>
                        <w:div w:id="2028751718">
                          <w:marLeft w:val="0"/>
                          <w:marRight w:val="0"/>
                          <w:marTop w:val="0"/>
                          <w:marBottom w:val="0"/>
                          <w:divBdr>
                            <w:top w:val="none" w:sz="0" w:space="0" w:color="auto"/>
                            <w:left w:val="none" w:sz="0" w:space="0" w:color="auto"/>
                            <w:bottom w:val="none" w:sz="0" w:space="0" w:color="auto"/>
                            <w:right w:val="none" w:sz="0" w:space="0" w:color="auto"/>
                          </w:divBdr>
                          <w:divsChild>
                            <w:div w:id="886453518">
                              <w:marLeft w:val="0"/>
                              <w:marRight w:val="0"/>
                              <w:marTop w:val="0"/>
                              <w:marBottom w:val="0"/>
                              <w:divBdr>
                                <w:top w:val="none" w:sz="0" w:space="0" w:color="auto"/>
                                <w:left w:val="none" w:sz="0" w:space="0" w:color="auto"/>
                                <w:bottom w:val="none" w:sz="0" w:space="0" w:color="auto"/>
                                <w:right w:val="none" w:sz="0" w:space="0" w:color="auto"/>
                              </w:divBdr>
                              <w:divsChild>
                                <w:div w:id="835388488">
                                  <w:marLeft w:val="0"/>
                                  <w:marRight w:val="0"/>
                                  <w:marTop w:val="0"/>
                                  <w:marBottom w:val="0"/>
                                  <w:divBdr>
                                    <w:top w:val="none" w:sz="0" w:space="0" w:color="auto"/>
                                    <w:left w:val="none" w:sz="0" w:space="0" w:color="auto"/>
                                    <w:bottom w:val="none" w:sz="0" w:space="0" w:color="auto"/>
                                    <w:right w:val="none" w:sz="0" w:space="0" w:color="auto"/>
                                  </w:divBdr>
                                  <w:divsChild>
                                    <w:div w:id="1005590327">
                                      <w:marLeft w:val="0"/>
                                      <w:marRight w:val="0"/>
                                      <w:marTop w:val="0"/>
                                      <w:marBottom w:val="0"/>
                                      <w:divBdr>
                                        <w:top w:val="none" w:sz="0" w:space="0" w:color="auto"/>
                                        <w:left w:val="none" w:sz="0" w:space="0" w:color="auto"/>
                                        <w:bottom w:val="none" w:sz="0" w:space="0" w:color="auto"/>
                                        <w:right w:val="none" w:sz="0" w:space="0" w:color="auto"/>
                                      </w:divBdr>
                                      <w:divsChild>
                                        <w:div w:id="1202861319">
                                          <w:marLeft w:val="0"/>
                                          <w:marRight w:val="0"/>
                                          <w:marTop w:val="0"/>
                                          <w:marBottom w:val="0"/>
                                          <w:divBdr>
                                            <w:top w:val="none" w:sz="0" w:space="0" w:color="auto"/>
                                            <w:left w:val="none" w:sz="0" w:space="0" w:color="auto"/>
                                            <w:bottom w:val="none" w:sz="0" w:space="0" w:color="auto"/>
                                            <w:right w:val="none" w:sz="0" w:space="0" w:color="auto"/>
                                          </w:divBdr>
                                          <w:divsChild>
                                            <w:div w:id="571474696">
                                              <w:marLeft w:val="0"/>
                                              <w:marRight w:val="0"/>
                                              <w:marTop w:val="0"/>
                                              <w:marBottom w:val="0"/>
                                              <w:divBdr>
                                                <w:top w:val="none" w:sz="0" w:space="0" w:color="auto"/>
                                                <w:left w:val="none" w:sz="0" w:space="0" w:color="auto"/>
                                                <w:bottom w:val="none" w:sz="0" w:space="0" w:color="auto"/>
                                                <w:right w:val="none" w:sz="0" w:space="0" w:color="auto"/>
                                              </w:divBdr>
                                              <w:divsChild>
                                                <w:div w:id="669068826">
                                                  <w:marLeft w:val="0"/>
                                                  <w:marRight w:val="0"/>
                                                  <w:marTop w:val="0"/>
                                                  <w:marBottom w:val="0"/>
                                                  <w:divBdr>
                                                    <w:top w:val="none" w:sz="0" w:space="0" w:color="auto"/>
                                                    <w:left w:val="none" w:sz="0" w:space="0" w:color="auto"/>
                                                    <w:bottom w:val="none" w:sz="0" w:space="0" w:color="auto"/>
                                                    <w:right w:val="none" w:sz="0" w:space="0" w:color="auto"/>
                                                  </w:divBdr>
                                                  <w:divsChild>
                                                    <w:div w:id="94341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48753">
                                          <w:marLeft w:val="0"/>
                                          <w:marRight w:val="0"/>
                                          <w:marTop w:val="0"/>
                                          <w:marBottom w:val="0"/>
                                          <w:divBdr>
                                            <w:top w:val="none" w:sz="0" w:space="0" w:color="auto"/>
                                            <w:left w:val="none" w:sz="0" w:space="0" w:color="auto"/>
                                            <w:bottom w:val="none" w:sz="0" w:space="0" w:color="auto"/>
                                            <w:right w:val="none" w:sz="0" w:space="0" w:color="auto"/>
                                          </w:divBdr>
                                          <w:divsChild>
                                            <w:div w:id="793712411">
                                              <w:marLeft w:val="0"/>
                                              <w:marRight w:val="0"/>
                                              <w:marTop w:val="0"/>
                                              <w:marBottom w:val="0"/>
                                              <w:divBdr>
                                                <w:top w:val="none" w:sz="0" w:space="0" w:color="auto"/>
                                                <w:left w:val="none" w:sz="0" w:space="0" w:color="auto"/>
                                                <w:bottom w:val="none" w:sz="0" w:space="0" w:color="auto"/>
                                                <w:right w:val="none" w:sz="0" w:space="0" w:color="auto"/>
                                              </w:divBdr>
                                              <w:divsChild>
                                                <w:div w:id="149641170">
                                                  <w:marLeft w:val="0"/>
                                                  <w:marRight w:val="0"/>
                                                  <w:marTop w:val="0"/>
                                                  <w:marBottom w:val="0"/>
                                                  <w:divBdr>
                                                    <w:top w:val="none" w:sz="0" w:space="0" w:color="auto"/>
                                                    <w:left w:val="none" w:sz="0" w:space="0" w:color="auto"/>
                                                    <w:bottom w:val="none" w:sz="0" w:space="0" w:color="auto"/>
                                                    <w:right w:val="none" w:sz="0" w:space="0" w:color="auto"/>
                                                  </w:divBdr>
                                                  <w:divsChild>
                                                    <w:div w:id="17547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962510">
          <w:marLeft w:val="0"/>
          <w:marRight w:val="0"/>
          <w:marTop w:val="0"/>
          <w:marBottom w:val="0"/>
          <w:divBdr>
            <w:top w:val="none" w:sz="0" w:space="0" w:color="auto"/>
            <w:left w:val="none" w:sz="0" w:space="0" w:color="auto"/>
            <w:bottom w:val="none" w:sz="0" w:space="0" w:color="auto"/>
            <w:right w:val="none" w:sz="0" w:space="0" w:color="auto"/>
          </w:divBdr>
          <w:divsChild>
            <w:div w:id="1086734272">
              <w:marLeft w:val="0"/>
              <w:marRight w:val="0"/>
              <w:marTop w:val="0"/>
              <w:marBottom w:val="0"/>
              <w:divBdr>
                <w:top w:val="none" w:sz="0" w:space="0" w:color="auto"/>
                <w:left w:val="none" w:sz="0" w:space="0" w:color="auto"/>
                <w:bottom w:val="none" w:sz="0" w:space="0" w:color="auto"/>
                <w:right w:val="none" w:sz="0" w:space="0" w:color="auto"/>
              </w:divBdr>
              <w:divsChild>
                <w:div w:id="1916353245">
                  <w:marLeft w:val="0"/>
                  <w:marRight w:val="0"/>
                  <w:marTop w:val="0"/>
                  <w:marBottom w:val="0"/>
                  <w:divBdr>
                    <w:top w:val="none" w:sz="0" w:space="0" w:color="auto"/>
                    <w:left w:val="none" w:sz="0" w:space="0" w:color="auto"/>
                    <w:bottom w:val="none" w:sz="0" w:space="0" w:color="auto"/>
                    <w:right w:val="none" w:sz="0" w:space="0" w:color="auto"/>
                  </w:divBdr>
                  <w:divsChild>
                    <w:div w:id="921570972">
                      <w:marLeft w:val="0"/>
                      <w:marRight w:val="0"/>
                      <w:marTop w:val="0"/>
                      <w:marBottom w:val="0"/>
                      <w:divBdr>
                        <w:top w:val="none" w:sz="0" w:space="0" w:color="auto"/>
                        <w:left w:val="none" w:sz="0" w:space="0" w:color="auto"/>
                        <w:bottom w:val="none" w:sz="0" w:space="0" w:color="auto"/>
                        <w:right w:val="none" w:sz="0" w:space="0" w:color="auto"/>
                      </w:divBdr>
                      <w:divsChild>
                        <w:div w:id="1711690192">
                          <w:marLeft w:val="0"/>
                          <w:marRight w:val="0"/>
                          <w:marTop w:val="0"/>
                          <w:marBottom w:val="0"/>
                          <w:divBdr>
                            <w:top w:val="none" w:sz="0" w:space="0" w:color="auto"/>
                            <w:left w:val="none" w:sz="0" w:space="0" w:color="auto"/>
                            <w:bottom w:val="none" w:sz="0" w:space="0" w:color="auto"/>
                            <w:right w:val="none" w:sz="0" w:space="0" w:color="auto"/>
                          </w:divBdr>
                          <w:divsChild>
                            <w:div w:id="1266040312">
                              <w:marLeft w:val="0"/>
                              <w:marRight w:val="0"/>
                              <w:marTop w:val="0"/>
                              <w:marBottom w:val="0"/>
                              <w:divBdr>
                                <w:top w:val="none" w:sz="0" w:space="0" w:color="auto"/>
                                <w:left w:val="none" w:sz="0" w:space="0" w:color="auto"/>
                                <w:bottom w:val="none" w:sz="0" w:space="0" w:color="auto"/>
                                <w:right w:val="none" w:sz="0" w:space="0" w:color="auto"/>
                              </w:divBdr>
                              <w:divsChild>
                                <w:div w:id="1583639928">
                                  <w:marLeft w:val="0"/>
                                  <w:marRight w:val="0"/>
                                  <w:marTop w:val="0"/>
                                  <w:marBottom w:val="0"/>
                                  <w:divBdr>
                                    <w:top w:val="none" w:sz="0" w:space="0" w:color="auto"/>
                                    <w:left w:val="none" w:sz="0" w:space="0" w:color="auto"/>
                                    <w:bottom w:val="none" w:sz="0" w:space="0" w:color="auto"/>
                                    <w:right w:val="none" w:sz="0" w:space="0" w:color="auto"/>
                                  </w:divBdr>
                                  <w:divsChild>
                                    <w:div w:id="51740146">
                                      <w:marLeft w:val="0"/>
                                      <w:marRight w:val="0"/>
                                      <w:marTop w:val="0"/>
                                      <w:marBottom w:val="0"/>
                                      <w:divBdr>
                                        <w:top w:val="none" w:sz="0" w:space="0" w:color="auto"/>
                                        <w:left w:val="none" w:sz="0" w:space="0" w:color="auto"/>
                                        <w:bottom w:val="none" w:sz="0" w:space="0" w:color="auto"/>
                                        <w:right w:val="none" w:sz="0" w:space="0" w:color="auto"/>
                                      </w:divBdr>
                                      <w:divsChild>
                                        <w:div w:id="1713995364">
                                          <w:marLeft w:val="0"/>
                                          <w:marRight w:val="0"/>
                                          <w:marTop w:val="0"/>
                                          <w:marBottom w:val="0"/>
                                          <w:divBdr>
                                            <w:top w:val="none" w:sz="0" w:space="0" w:color="auto"/>
                                            <w:left w:val="none" w:sz="0" w:space="0" w:color="auto"/>
                                            <w:bottom w:val="none" w:sz="0" w:space="0" w:color="auto"/>
                                            <w:right w:val="none" w:sz="0" w:space="0" w:color="auto"/>
                                          </w:divBdr>
                                          <w:divsChild>
                                            <w:div w:id="255478900">
                                              <w:marLeft w:val="0"/>
                                              <w:marRight w:val="0"/>
                                              <w:marTop w:val="0"/>
                                              <w:marBottom w:val="0"/>
                                              <w:divBdr>
                                                <w:top w:val="none" w:sz="0" w:space="0" w:color="auto"/>
                                                <w:left w:val="none" w:sz="0" w:space="0" w:color="auto"/>
                                                <w:bottom w:val="none" w:sz="0" w:space="0" w:color="auto"/>
                                                <w:right w:val="none" w:sz="0" w:space="0" w:color="auto"/>
                                              </w:divBdr>
                                              <w:divsChild>
                                                <w:div w:id="1679767526">
                                                  <w:marLeft w:val="0"/>
                                                  <w:marRight w:val="0"/>
                                                  <w:marTop w:val="0"/>
                                                  <w:marBottom w:val="0"/>
                                                  <w:divBdr>
                                                    <w:top w:val="none" w:sz="0" w:space="0" w:color="auto"/>
                                                    <w:left w:val="none" w:sz="0" w:space="0" w:color="auto"/>
                                                    <w:bottom w:val="none" w:sz="0" w:space="0" w:color="auto"/>
                                                    <w:right w:val="none" w:sz="0" w:space="0" w:color="auto"/>
                                                  </w:divBdr>
                                                  <w:divsChild>
                                                    <w:div w:id="3652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70005">
      <w:bodyDiv w:val="1"/>
      <w:marLeft w:val="0"/>
      <w:marRight w:val="0"/>
      <w:marTop w:val="0"/>
      <w:marBottom w:val="0"/>
      <w:divBdr>
        <w:top w:val="none" w:sz="0" w:space="0" w:color="auto"/>
        <w:left w:val="none" w:sz="0" w:space="0" w:color="auto"/>
        <w:bottom w:val="none" w:sz="0" w:space="0" w:color="auto"/>
        <w:right w:val="none" w:sz="0" w:space="0" w:color="auto"/>
      </w:divBdr>
    </w:div>
    <w:div w:id="164368721">
      <w:bodyDiv w:val="1"/>
      <w:marLeft w:val="0"/>
      <w:marRight w:val="0"/>
      <w:marTop w:val="0"/>
      <w:marBottom w:val="0"/>
      <w:divBdr>
        <w:top w:val="none" w:sz="0" w:space="0" w:color="auto"/>
        <w:left w:val="none" w:sz="0" w:space="0" w:color="auto"/>
        <w:bottom w:val="none" w:sz="0" w:space="0" w:color="auto"/>
        <w:right w:val="none" w:sz="0" w:space="0" w:color="auto"/>
      </w:divBdr>
    </w:div>
    <w:div w:id="251932059">
      <w:bodyDiv w:val="1"/>
      <w:marLeft w:val="0"/>
      <w:marRight w:val="0"/>
      <w:marTop w:val="0"/>
      <w:marBottom w:val="0"/>
      <w:divBdr>
        <w:top w:val="none" w:sz="0" w:space="0" w:color="auto"/>
        <w:left w:val="none" w:sz="0" w:space="0" w:color="auto"/>
        <w:bottom w:val="none" w:sz="0" w:space="0" w:color="auto"/>
        <w:right w:val="none" w:sz="0" w:space="0" w:color="auto"/>
      </w:divBdr>
    </w:div>
    <w:div w:id="259486035">
      <w:bodyDiv w:val="1"/>
      <w:marLeft w:val="0"/>
      <w:marRight w:val="0"/>
      <w:marTop w:val="0"/>
      <w:marBottom w:val="0"/>
      <w:divBdr>
        <w:top w:val="none" w:sz="0" w:space="0" w:color="auto"/>
        <w:left w:val="none" w:sz="0" w:space="0" w:color="auto"/>
        <w:bottom w:val="none" w:sz="0" w:space="0" w:color="auto"/>
        <w:right w:val="none" w:sz="0" w:space="0" w:color="auto"/>
      </w:divBdr>
      <w:divsChild>
        <w:div w:id="1610821304">
          <w:marLeft w:val="0"/>
          <w:marRight w:val="0"/>
          <w:marTop w:val="0"/>
          <w:marBottom w:val="0"/>
          <w:divBdr>
            <w:top w:val="none" w:sz="0" w:space="0" w:color="auto"/>
            <w:left w:val="none" w:sz="0" w:space="0" w:color="auto"/>
            <w:bottom w:val="none" w:sz="0" w:space="0" w:color="auto"/>
            <w:right w:val="none" w:sz="0" w:space="0" w:color="auto"/>
          </w:divBdr>
          <w:divsChild>
            <w:div w:id="629288152">
              <w:marLeft w:val="0"/>
              <w:marRight w:val="0"/>
              <w:marTop w:val="0"/>
              <w:marBottom w:val="0"/>
              <w:divBdr>
                <w:top w:val="none" w:sz="0" w:space="0" w:color="auto"/>
                <w:left w:val="none" w:sz="0" w:space="0" w:color="auto"/>
                <w:bottom w:val="none" w:sz="0" w:space="0" w:color="auto"/>
                <w:right w:val="none" w:sz="0" w:space="0" w:color="auto"/>
              </w:divBdr>
              <w:divsChild>
                <w:div w:id="7368012">
                  <w:marLeft w:val="0"/>
                  <w:marRight w:val="0"/>
                  <w:marTop w:val="0"/>
                  <w:marBottom w:val="0"/>
                  <w:divBdr>
                    <w:top w:val="none" w:sz="0" w:space="0" w:color="auto"/>
                    <w:left w:val="none" w:sz="0" w:space="0" w:color="auto"/>
                    <w:bottom w:val="none" w:sz="0" w:space="0" w:color="auto"/>
                    <w:right w:val="none" w:sz="0" w:space="0" w:color="auto"/>
                  </w:divBdr>
                  <w:divsChild>
                    <w:div w:id="918951123">
                      <w:marLeft w:val="0"/>
                      <w:marRight w:val="0"/>
                      <w:marTop w:val="0"/>
                      <w:marBottom w:val="0"/>
                      <w:divBdr>
                        <w:top w:val="none" w:sz="0" w:space="0" w:color="auto"/>
                        <w:left w:val="none" w:sz="0" w:space="0" w:color="auto"/>
                        <w:bottom w:val="none" w:sz="0" w:space="0" w:color="auto"/>
                        <w:right w:val="none" w:sz="0" w:space="0" w:color="auto"/>
                      </w:divBdr>
                      <w:divsChild>
                        <w:div w:id="1250964962">
                          <w:marLeft w:val="0"/>
                          <w:marRight w:val="0"/>
                          <w:marTop w:val="0"/>
                          <w:marBottom w:val="0"/>
                          <w:divBdr>
                            <w:top w:val="none" w:sz="0" w:space="0" w:color="auto"/>
                            <w:left w:val="none" w:sz="0" w:space="0" w:color="auto"/>
                            <w:bottom w:val="none" w:sz="0" w:space="0" w:color="auto"/>
                            <w:right w:val="none" w:sz="0" w:space="0" w:color="auto"/>
                          </w:divBdr>
                          <w:divsChild>
                            <w:div w:id="252249287">
                              <w:marLeft w:val="0"/>
                              <w:marRight w:val="0"/>
                              <w:marTop w:val="0"/>
                              <w:marBottom w:val="0"/>
                              <w:divBdr>
                                <w:top w:val="none" w:sz="0" w:space="0" w:color="auto"/>
                                <w:left w:val="none" w:sz="0" w:space="0" w:color="auto"/>
                                <w:bottom w:val="none" w:sz="0" w:space="0" w:color="auto"/>
                                <w:right w:val="none" w:sz="0" w:space="0" w:color="auto"/>
                              </w:divBdr>
                              <w:divsChild>
                                <w:div w:id="1742602497">
                                  <w:marLeft w:val="0"/>
                                  <w:marRight w:val="0"/>
                                  <w:marTop w:val="0"/>
                                  <w:marBottom w:val="0"/>
                                  <w:divBdr>
                                    <w:top w:val="none" w:sz="0" w:space="0" w:color="auto"/>
                                    <w:left w:val="none" w:sz="0" w:space="0" w:color="auto"/>
                                    <w:bottom w:val="none" w:sz="0" w:space="0" w:color="auto"/>
                                    <w:right w:val="none" w:sz="0" w:space="0" w:color="auto"/>
                                  </w:divBdr>
                                  <w:divsChild>
                                    <w:div w:id="1559318776">
                                      <w:marLeft w:val="0"/>
                                      <w:marRight w:val="0"/>
                                      <w:marTop w:val="0"/>
                                      <w:marBottom w:val="0"/>
                                      <w:divBdr>
                                        <w:top w:val="none" w:sz="0" w:space="0" w:color="auto"/>
                                        <w:left w:val="none" w:sz="0" w:space="0" w:color="auto"/>
                                        <w:bottom w:val="none" w:sz="0" w:space="0" w:color="auto"/>
                                        <w:right w:val="none" w:sz="0" w:space="0" w:color="auto"/>
                                      </w:divBdr>
                                      <w:divsChild>
                                        <w:div w:id="92167300">
                                          <w:marLeft w:val="0"/>
                                          <w:marRight w:val="0"/>
                                          <w:marTop w:val="0"/>
                                          <w:marBottom w:val="0"/>
                                          <w:divBdr>
                                            <w:top w:val="none" w:sz="0" w:space="0" w:color="auto"/>
                                            <w:left w:val="none" w:sz="0" w:space="0" w:color="auto"/>
                                            <w:bottom w:val="none" w:sz="0" w:space="0" w:color="auto"/>
                                            <w:right w:val="none" w:sz="0" w:space="0" w:color="auto"/>
                                          </w:divBdr>
                                          <w:divsChild>
                                            <w:div w:id="73626632">
                                              <w:marLeft w:val="0"/>
                                              <w:marRight w:val="0"/>
                                              <w:marTop w:val="0"/>
                                              <w:marBottom w:val="0"/>
                                              <w:divBdr>
                                                <w:top w:val="none" w:sz="0" w:space="0" w:color="auto"/>
                                                <w:left w:val="none" w:sz="0" w:space="0" w:color="auto"/>
                                                <w:bottom w:val="none" w:sz="0" w:space="0" w:color="auto"/>
                                                <w:right w:val="none" w:sz="0" w:space="0" w:color="auto"/>
                                              </w:divBdr>
                                              <w:divsChild>
                                                <w:div w:id="2114393300">
                                                  <w:marLeft w:val="0"/>
                                                  <w:marRight w:val="0"/>
                                                  <w:marTop w:val="0"/>
                                                  <w:marBottom w:val="0"/>
                                                  <w:divBdr>
                                                    <w:top w:val="none" w:sz="0" w:space="0" w:color="auto"/>
                                                    <w:left w:val="none" w:sz="0" w:space="0" w:color="auto"/>
                                                    <w:bottom w:val="none" w:sz="0" w:space="0" w:color="auto"/>
                                                    <w:right w:val="none" w:sz="0" w:space="0" w:color="auto"/>
                                                  </w:divBdr>
                                                  <w:divsChild>
                                                    <w:div w:id="7930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4809">
                                          <w:marLeft w:val="0"/>
                                          <w:marRight w:val="0"/>
                                          <w:marTop w:val="0"/>
                                          <w:marBottom w:val="0"/>
                                          <w:divBdr>
                                            <w:top w:val="none" w:sz="0" w:space="0" w:color="auto"/>
                                            <w:left w:val="none" w:sz="0" w:space="0" w:color="auto"/>
                                            <w:bottom w:val="none" w:sz="0" w:space="0" w:color="auto"/>
                                            <w:right w:val="none" w:sz="0" w:space="0" w:color="auto"/>
                                          </w:divBdr>
                                          <w:divsChild>
                                            <w:div w:id="213585057">
                                              <w:marLeft w:val="0"/>
                                              <w:marRight w:val="0"/>
                                              <w:marTop w:val="0"/>
                                              <w:marBottom w:val="0"/>
                                              <w:divBdr>
                                                <w:top w:val="none" w:sz="0" w:space="0" w:color="auto"/>
                                                <w:left w:val="none" w:sz="0" w:space="0" w:color="auto"/>
                                                <w:bottom w:val="none" w:sz="0" w:space="0" w:color="auto"/>
                                                <w:right w:val="none" w:sz="0" w:space="0" w:color="auto"/>
                                              </w:divBdr>
                                              <w:divsChild>
                                                <w:div w:id="916091489">
                                                  <w:marLeft w:val="0"/>
                                                  <w:marRight w:val="0"/>
                                                  <w:marTop w:val="0"/>
                                                  <w:marBottom w:val="0"/>
                                                  <w:divBdr>
                                                    <w:top w:val="none" w:sz="0" w:space="0" w:color="auto"/>
                                                    <w:left w:val="none" w:sz="0" w:space="0" w:color="auto"/>
                                                    <w:bottom w:val="none" w:sz="0" w:space="0" w:color="auto"/>
                                                    <w:right w:val="none" w:sz="0" w:space="0" w:color="auto"/>
                                                  </w:divBdr>
                                                  <w:divsChild>
                                                    <w:div w:id="11643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614211">
          <w:marLeft w:val="0"/>
          <w:marRight w:val="0"/>
          <w:marTop w:val="0"/>
          <w:marBottom w:val="0"/>
          <w:divBdr>
            <w:top w:val="none" w:sz="0" w:space="0" w:color="auto"/>
            <w:left w:val="none" w:sz="0" w:space="0" w:color="auto"/>
            <w:bottom w:val="none" w:sz="0" w:space="0" w:color="auto"/>
            <w:right w:val="none" w:sz="0" w:space="0" w:color="auto"/>
          </w:divBdr>
          <w:divsChild>
            <w:div w:id="372268533">
              <w:marLeft w:val="0"/>
              <w:marRight w:val="0"/>
              <w:marTop w:val="0"/>
              <w:marBottom w:val="0"/>
              <w:divBdr>
                <w:top w:val="none" w:sz="0" w:space="0" w:color="auto"/>
                <w:left w:val="none" w:sz="0" w:space="0" w:color="auto"/>
                <w:bottom w:val="none" w:sz="0" w:space="0" w:color="auto"/>
                <w:right w:val="none" w:sz="0" w:space="0" w:color="auto"/>
              </w:divBdr>
              <w:divsChild>
                <w:div w:id="372001427">
                  <w:marLeft w:val="0"/>
                  <w:marRight w:val="0"/>
                  <w:marTop w:val="0"/>
                  <w:marBottom w:val="0"/>
                  <w:divBdr>
                    <w:top w:val="none" w:sz="0" w:space="0" w:color="auto"/>
                    <w:left w:val="none" w:sz="0" w:space="0" w:color="auto"/>
                    <w:bottom w:val="none" w:sz="0" w:space="0" w:color="auto"/>
                    <w:right w:val="none" w:sz="0" w:space="0" w:color="auto"/>
                  </w:divBdr>
                  <w:divsChild>
                    <w:div w:id="106588121">
                      <w:marLeft w:val="0"/>
                      <w:marRight w:val="0"/>
                      <w:marTop w:val="0"/>
                      <w:marBottom w:val="0"/>
                      <w:divBdr>
                        <w:top w:val="none" w:sz="0" w:space="0" w:color="auto"/>
                        <w:left w:val="none" w:sz="0" w:space="0" w:color="auto"/>
                        <w:bottom w:val="none" w:sz="0" w:space="0" w:color="auto"/>
                        <w:right w:val="none" w:sz="0" w:space="0" w:color="auto"/>
                      </w:divBdr>
                      <w:divsChild>
                        <w:div w:id="469592832">
                          <w:marLeft w:val="0"/>
                          <w:marRight w:val="0"/>
                          <w:marTop w:val="0"/>
                          <w:marBottom w:val="0"/>
                          <w:divBdr>
                            <w:top w:val="none" w:sz="0" w:space="0" w:color="auto"/>
                            <w:left w:val="none" w:sz="0" w:space="0" w:color="auto"/>
                            <w:bottom w:val="none" w:sz="0" w:space="0" w:color="auto"/>
                            <w:right w:val="none" w:sz="0" w:space="0" w:color="auto"/>
                          </w:divBdr>
                          <w:divsChild>
                            <w:div w:id="1577978438">
                              <w:marLeft w:val="0"/>
                              <w:marRight w:val="0"/>
                              <w:marTop w:val="0"/>
                              <w:marBottom w:val="0"/>
                              <w:divBdr>
                                <w:top w:val="none" w:sz="0" w:space="0" w:color="auto"/>
                                <w:left w:val="none" w:sz="0" w:space="0" w:color="auto"/>
                                <w:bottom w:val="none" w:sz="0" w:space="0" w:color="auto"/>
                                <w:right w:val="none" w:sz="0" w:space="0" w:color="auto"/>
                              </w:divBdr>
                              <w:divsChild>
                                <w:div w:id="509149260">
                                  <w:marLeft w:val="0"/>
                                  <w:marRight w:val="0"/>
                                  <w:marTop w:val="0"/>
                                  <w:marBottom w:val="0"/>
                                  <w:divBdr>
                                    <w:top w:val="none" w:sz="0" w:space="0" w:color="auto"/>
                                    <w:left w:val="none" w:sz="0" w:space="0" w:color="auto"/>
                                    <w:bottom w:val="none" w:sz="0" w:space="0" w:color="auto"/>
                                    <w:right w:val="none" w:sz="0" w:space="0" w:color="auto"/>
                                  </w:divBdr>
                                  <w:divsChild>
                                    <w:div w:id="545916812">
                                      <w:marLeft w:val="0"/>
                                      <w:marRight w:val="0"/>
                                      <w:marTop w:val="0"/>
                                      <w:marBottom w:val="0"/>
                                      <w:divBdr>
                                        <w:top w:val="none" w:sz="0" w:space="0" w:color="auto"/>
                                        <w:left w:val="none" w:sz="0" w:space="0" w:color="auto"/>
                                        <w:bottom w:val="none" w:sz="0" w:space="0" w:color="auto"/>
                                        <w:right w:val="none" w:sz="0" w:space="0" w:color="auto"/>
                                      </w:divBdr>
                                      <w:divsChild>
                                        <w:div w:id="1244530586">
                                          <w:marLeft w:val="0"/>
                                          <w:marRight w:val="0"/>
                                          <w:marTop w:val="0"/>
                                          <w:marBottom w:val="0"/>
                                          <w:divBdr>
                                            <w:top w:val="none" w:sz="0" w:space="0" w:color="auto"/>
                                            <w:left w:val="none" w:sz="0" w:space="0" w:color="auto"/>
                                            <w:bottom w:val="none" w:sz="0" w:space="0" w:color="auto"/>
                                            <w:right w:val="none" w:sz="0" w:space="0" w:color="auto"/>
                                          </w:divBdr>
                                          <w:divsChild>
                                            <w:div w:id="1860922661">
                                              <w:marLeft w:val="0"/>
                                              <w:marRight w:val="0"/>
                                              <w:marTop w:val="0"/>
                                              <w:marBottom w:val="0"/>
                                              <w:divBdr>
                                                <w:top w:val="none" w:sz="0" w:space="0" w:color="auto"/>
                                                <w:left w:val="none" w:sz="0" w:space="0" w:color="auto"/>
                                                <w:bottom w:val="none" w:sz="0" w:space="0" w:color="auto"/>
                                                <w:right w:val="none" w:sz="0" w:space="0" w:color="auto"/>
                                              </w:divBdr>
                                              <w:divsChild>
                                                <w:div w:id="379132142">
                                                  <w:marLeft w:val="0"/>
                                                  <w:marRight w:val="0"/>
                                                  <w:marTop w:val="0"/>
                                                  <w:marBottom w:val="0"/>
                                                  <w:divBdr>
                                                    <w:top w:val="none" w:sz="0" w:space="0" w:color="auto"/>
                                                    <w:left w:val="none" w:sz="0" w:space="0" w:color="auto"/>
                                                    <w:bottom w:val="none" w:sz="0" w:space="0" w:color="auto"/>
                                                    <w:right w:val="none" w:sz="0" w:space="0" w:color="auto"/>
                                                  </w:divBdr>
                                                  <w:divsChild>
                                                    <w:div w:id="14588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519235">
      <w:bodyDiv w:val="1"/>
      <w:marLeft w:val="0"/>
      <w:marRight w:val="0"/>
      <w:marTop w:val="0"/>
      <w:marBottom w:val="0"/>
      <w:divBdr>
        <w:top w:val="none" w:sz="0" w:space="0" w:color="auto"/>
        <w:left w:val="none" w:sz="0" w:space="0" w:color="auto"/>
        <w:bottom w:val="none" w:sz="0" w:space="0" w:color="auto"/>
        <w:right w:val="none" w:sz="0" w:space="0" w:color="auto"/>
      </w:divBdr>
    </w:div>
    <w:div w:id="363017856">
      <w:bodyDiv w:val="1"/>
      <w:marLeft w:val="0"/>
      <w:marRight w:val="0"/>
      <w:marTop w:val="0"/>
      <w:marBottom w:val="0"/>
      <w:divBdr>
        <w:top w:val="none" w:sz="0" w:space="0" w:color="auto"/>
        <w:left w:val="none" w:sz="0" w:space="0" w:color="auto"/>
        <w:bottom w:val="none" w:sz="0" w:space="0" w:color="auto"/>
        <w:right w:val="none" w:sz="0" w:space="0" w:color="auto"/>
      </w:divBdr>
    </w:div>
    <w:div w:id="411509877">
      <w:bodyDiv w:val="1"/>
      <w:marLeft w:val="0"/>
      <w:marRight w:val="0"/>
      <w:marTop w:val="0"/>
      <w:marBottom w:val="0"/>
      <w:divBdr>
        <w:top w:val="none" w:sz="0" w:space="0" w:color="auto"/>
        <w:left w:val="none" w:sz="0" w:space="0" w:color="auto"/>
        <w:bottom w:val="none" w:sz="0" w:space="0" w:color="auto"/>
        <w:right w:val="none" w:sz="0" w:space="0" w:color="auto"/>
      </w:divBdr>
    </w:div>
    <w:div w:id="413816494">
      <w:bodyDiv w:val="1"/>
      <w:marLeft w:val="0"/>
      <w:marRight w:val="0"/>
      <w:marTop w:val="0"/>
      <w:marBottom w:val="0"/>
      <w:divBdr>
        <w:top w:val="none" w:sz="0" w:space="0" w:color="auto"/>
        <w:left w:val="none" w:sz="0" w:space="0" w:color="auto"/>
        <w:bottom w:val="none" w:sz="0" w:space="0" w:color="auto"/>
        <w:right w:val="none" w:sz="0" w:space="0" w:color="auto"/>
      </w:divBdr>
    </w:div>
    <w:div w:id="509567968">
      <w:bodyDiv w:val="1"/>
      <w:marLeft w:val="0"/>
      <w:marRight w:val="0"/>
      <w:marTop w:val="0"/>
      <w:marBottom w:val="0"/>
      <w:divBdr>
        <w:top w:val="none" w:sz="0" w:space="0" w:color="auto"/>
        <w:left w:val="none" w:sz="0" w:space="0" w:color="auto"/>
        <w:bottom w:val="none" w:sz="0" w:space="0" w:color="auto"/>
        <w:right w:val="none" w:sz="0" w:space="0" w:color="auto"/>
      </w:divBdr>
    </w:div>
    <w:div w:id="537741689">
      <w:bodyDiv w:val="1"/>
      <w:marLeft w:val="0"/>
      <w:marRight w:val="0"/>
      <w:marTop w:val="0"/>
      <w:marBottom w:val="0"/>
      <w:divBdr>
        <w:top w:val="none" w:sz="0" w:space="0" w:color="auto"/>
        <w:left w:val="none" w:sz="0" w:space="0" w:color="auto"/>
        <w:bottom w:val="none" w:sz="0" w:space="0" w:color="auto"/>
        <w:right w:val="none" w:sz="0" w:space="0" w:color="auto"/>
      </w:divBdr>
    </w:div>
    <w:div w:id="565839526">
      <w:bodyDiv w:val="1"/>
      <w:marLeft w:val="0"/>
      <w:marRight w:val="0"/>
      <w:marTop w:val="0"/>
      <w:marBottom w:val="0"/>
      <w:divBdr>
        <w:top w:val="none" w:sz="0" w:space="0" w:color="auto"/>
        <w:left w:val="none" w:sz="0" w:space="0" w:color="auto"/>
        <w:bottom w:val="none" w:sz="0" w:space="0" w:color="auto"/>
        <w:right w:val="none" w:sz="0" w:space="0" w:color="auto"/>
      </w:divBdr>
    </w:div>
    <w:div w:id="569466430">
      <w:bodyDiv w:val="1"/>
      <w:marLeft w:val="0"/>
      <w:marRight w:val="0"/>
      <w:marTop w:val="0"/>
      <w:marBottom w:val="0"/>
      <w:divBdr>
        <w:top w:val="none" w:sz="0" w:space="0" w:color="auto"/>
        <w:left w:val="none" w:sz="0" w:space="0" w:color="auto"/>
        <w:bottom w:val="none" w:sz="0" w:space="0" w:color="auto"/>
        <w:right w:val="none" w:sz="0" w:space="0" w:color="auto"/>
      </w:divBdr>
    </w:div>
    <w:div w:id="583757758">
      <w:bodyDiv w:val="1"/>
      <w:marLeft w:val="0"/>
      <w:marRight w:val="0"/>
      <w:marTop w:val="0"/>
      <w:marBottom w:val="0"/>
      <w:divBdr>
        <w:top w:val="none" w:sz="0" w:space="0" w:color="auto"/>
        <w:left w:val="none" w:sz="0" w:space="0" w:color="auto"/>
        <w:bottom w:val="none" w:sz="0" w:space="0" w:color="auto"/>
        <w:right w:val="none" w:sz="0" w:space="0" w:color="auto"/>
      </w:divBdr>
    </w:div>
    <w:div w:id="600837171">
      <w:bodyDiv w:val="1"/>
      <w:marLeft w:val="0"/>
      <w:marRight w:val="0"/>
      <w:marTop w:val="0"/>
      <w:marBottom w:val="0"/>
      <w:divBdr>
        <w:top w:val="none" w:sz="0" w:space="0" w:color="auto"/>
        <w:left w:val="none" w:sz="0" w:space="0" w:color="auto"/>
        <w:bottom w:val="none" w:sz="0" w:space="0" w:color="auto"/>
        <w:right w:val="none" w:sz="0" w:space="0" w:color="auto"/>
      </w:divBdr>
    </w:div>
    <w:div w:id="756633088">
      <w:bodyDiv w:val="1"/>
      <w:marLeft w:val="0"/>
      <w:marRight w:val="0"/>
      <w:marTop w:val="0"/>
      <w:marBottom w:val="0"/>
      <w:divBdr>
        <w:top w:val="none" w:sz="0" w:space="0" w:color="auto"/>
        <w:left w:val="none" w:sz="0" w:space="0" w:color="auto"/>
        <w:bottom w:val="none" w:sz="0" w:space="0" w:color="auto"/>
        <w:right w:val="none" w:sz="0" w:space="0" w:color="auto"/>
      </w:divBdr>
    </w:div>
    <w:div w:id="906114252">
      <w:bodyDiv w:val="1"/>
      <w:marLeft w:val="0"/>
      <w:marRight w:val="0"/>
      <w:marTop w:val="0"/>
      <w:marBottom w:val="0"/>
      <w:divBdr>
        <w:top w:val="none" w:sz="0" w:space="0" w:color="auto"/>
        <w:left w:val="none" w:sz="0" w:space="0" w:color="auto"/>
        <w:bottom w:val="none" w:sz="0" w:space="0" w:color="auto"/>
        <w:right w:val="none" w:sz="0" w:space="0" w:color="auto"/>
      </w:divBdr>
    </w:div>
    <w:div w:id="935291244">
      <w:bodyDiv w:val="1"/>
      <w:marLeft w:val="0"/>
      <w:marRight w:val="0"/>
      <w:marTop w:val="0"/>
      <w:marBottom w:val="0"/>
      <w:divBdr>
        <w:top w:val="none" w:sz="0" w:space="0" w:color="auto"/>
        <w:left w:val="none" w:sz="0" w:space="0" w:color="auto"/>
        <w:bottom w:val="none" w:sz="0" w:space="0" w:color="auto"/>
        <w:right w:val="none" w:sz="0" w:space="0" w:color="auto"/>
      </w:divBdr>
    </w:div>
    <w:div w:id="940458789">
      <w:bodyDiv w:val="1"/>
      <w:marLeft w:val="0"/>
      <w:marRight w:val="0"/>
      <w:marTop w:val="0"/>
      <w:marBottom w:val="0"/>
      <w:divBdr>
        <w:top w:val="none" w:sz="0" w:space="0" w:color="auto"/>
        <w:left w:val="none" w:sz="0" w:space="0" w:color="auto"/>
        <w:bottom w:val="none" w:sz="0" w:space="0" w:color="auto"/>
        <w:right w:val="none" w:sz="0" w:space="0" w:color="auto"/>
      </w:divBdr>
    </w:div>
    <w:div w:id="951669369">
      <w:bodyDiv w:val="1"/>
      <w:marLeft w:val="0"/>
      <w:marRight w:val="0"/>
      <w:marTop w:val="0"/>
      <w:marBottom w:val="0"/>
      <w:divBdr>
        <w:top w:val="none" w:sz="0" w:space="0" w:color="auto"/>
        <w:left w:val="none" w:sz="0" w:space="0" w:color="auto"/>
        <w:bottom w:val="none" w:sz="0" w:space="0" w:color="auto"/>
        <w:right w:val="none" w:sz="0" w:space="0" w:color="auto"/>
      </w:divBdr>
    </w:div>
    <w:div w:id="954676910">
      <w:bodyDiv w:val="1"/>
      <w:marLeft w:val="0"/>
      <w:marRight w:val="0"/>
      <w:marTop w:val="0"/>
      <w:marBottom w:val="0"/>
      <w:divBdr>
        <w:top w:val="none" w:sz="0" w:space="0" w:color="auto"/>
        <w:left w:val="none" w:sz="0" w:space="0" w:color="auto"/>
        <w:bottom w:val="none" w:sz="0" w:space="0" w:color="auto"/>
        <w:right w:val="none" w:sz="0" w:space="0" w:color="auto"/>
      </w:divBdr>
    </w:div>
    <w:div w:id="1015300681">
      <w:bodyDiv w:val="1"/>
      <w:marLeft w:val="0"/>
      <w:marRight w:val="0"/>
      <w:marTop w:val="0"/>
      <w:marBottom w:val="0"/>
      <w:divBdr>
        <w:top w:val="none" w:sz="0" w:space="0" w:color="auto"/>
        <w:left w:val="none" w:sz="0" w:space="0" w:color="auto"/>
        <w:bottom w:val="none" w:sz="0" w:space="0" w:color="auto"/>
        <w:right w:val="none" w:sz="0" w:space="0" w:color="auto"/>
      </w:divBdr>
    </w:div>
    <w:div w:id="1082602722">
      <w:bodyDiv w:val="1"/>
      <w:marLeft w:val="0"/>
      <w:marRight w:val="0"/>
      <w:marTop w:val="0"/>
      <w:marBottom w:val="0"/>
      <w:divBdr>
        <w:top w:val="none" w:sz="0" w:space="0" w:color="auto"/>
        <w:left w:val="none" w:sz="0" w:space="0" w:color="auto"/>
        <w:bottom w:val="none" w:sz="0" w:space="0" w:color="auto"/>
        <w:right w:val="none" w:sz="0" w:space="0" w:color="auto"/>
      </w:divBdr>
    </w:div>
    <w:div w:id="1165240264">
      <w:bodyDiv w:val="1"/>
      <w:marLeft w:val="0"/>
      <w:marRight w:val="0"/>
      <w:marTop w:val="0"/>
      <w:marBottom w:val="0"/>
      <w:divBdr>
        <w:top w:val="none" w:sz="0" w:space="0" w:color="auto"/>
        <w:left w:val="none" w:sz="0" w:space="0" w:color="auto"/>
        <w:bottom w:val="none" w:sz="0" w:space="0" w:color="auto"/>
        <w:right w:val="none" w:sz="0" w:space="0" w:color="auto"/>
      </w:divBdr>
    </w:div>
    <w:div w:id="1261334720">
      <w:bodyDiv w:val="1"/>
      <w:marLeft w:val="0"/>
      <w:marRight w:val="0"/>
      <w:marTop w:val="0"/>
      <w:marBottom w:val="0"/>
      <w:divBdr>
        <w:top w:val="none" w:sz="0" w:space="0" w:color="auto"/>
        <w:left w:val="none" w:sz="0" w:space="0" w:color="auto"/>
        <w:bottom w:val="none" w:sz="0" w:space="0" w:color="auto"/>
        <w:right w:val="none" w:sz="0" w:space="0" w:color="auto"/>
      </w:divBdr>
    </w:div>
    <w:div w:id="1297951872">
      <w:bodyDiv w:val="1"/>
      <w:marLeft w:val="0"/>
      <w:marRight w:val="0"/>
      <w:marTop w:val="0"/>
      <w:marBottom w:val="0"/>
      <w:divBdr>
        <w:top w:val="none" w:sz="0" w:space="0" w:color="auto"/>
        <w:left w:val="none" w:sz="0" w:space="0" w:color="auto"/>
        <w:bottom w:val="none" w:sz="0" w:space="0" w:color="auto"/>
        <w:right w:val="none" w:sz="0" w:space="0" w:color="auto"/>
      </w:divBdr>
    </w:div>
    <w:div w:id="1300917856">
      <w:bodyDiv w:val="1"/>
      <w:marLeft w:val="0"/>
      <w:marRight w:val="0"/>
      <w:marTop w:val="0"/>
      <w:marBottom w:val="0"/>
      <w:divBdr>
        <w:top w:val="none" w:sz="0" w:space="0" w:color="auto"/>
        <w:left w:val="none" w:sz="0" w:space="0" w:color="auto"/>
        <w:bottom w:val="none" w:sz="0" w:space="0" w:color="auto"/>
        <w:right w:val="none" w:sz="0" w:space="0" w:color="auto"/>
      </w:divBdr>
    </w:div>
    <w:div w:id="1311792316">
      <w:bodyDiv w:val="1"/>
      <w:marLeft w:val="0"/>
      <w:marRight w:val="0"/>
      <w:marTop w:val="0"/>
      <w:marBottom w:val="0"/>
      <w:divBdr>
        <w:top w:val="none" w:sz="0" w:space="0" w:color="auto"/>
        <w:left w:val="none" w:sz="0" w:space="0" w:color="auto"/>
        <w:bottom w:val="none" w:sz="0" w:space="0" w:color="auto"/>
        <w:right w:val="none" w:sz="0" w:space="0" w:color="auto"/>
      </w:divBdr>
    </w:div>
    <w:div w:id="1320114575">
      <w:bodyDiv w:val="1"/>
      <w:marLeft w:val="0"/>
      <w:marRight w:val="0"/>
      <w:marTop w:val="0"/>
      <w:marBottom w:val="0"/>
      <w:divBdr>
        <w:top w:val="none" w:sz="0" w:space="0" w:color="auto"/>
        <w:left w:val="none" w:sz="0" w:space="0" w:color="auto"/>
        <w:bottom w:val="none" w:sz="0" w:space="0" w:color="auto"/>
        <w:right w:val="none" w:sz="0" w:space="0" w:color="auto"/>
      </w:divBdr>
    </w:div>
    <w:div w:id="1351297401">
      <w:bodyDiv w:val="1"/>
      <w:marLeft w:val="0"/>
      <w:marRight w:val="0"/>
      <w:marTop w:val="0"/>
      <w:marBottom w:val="0"/>
      <w:divBdr>
        <w:top w:val="none" w:sz="0" w:space="0" w:color="auto"/>
        <w:left w:val="none" w:sz="0" w:space="0" w:color="auto"/>
        <w:bottom w:val="none" w:sz="0" w:space="0" w:color="auto"/>
        <w:right w:val="none" w:sz="0" w:space="0" w:color="auto"/>
      </w:divBdr>
    </w:div>
    <w:div w:id="1522548255">
      <w:bodyDiv w:val="1"/>
      <w:marLeft w:val="0"/>
      <w:marRight w:val="0"/>
      <w:marTop w:val="0"/>
      <w:marBottom w:val="0"/>
      <w:divBdr>
        <w:top w:val="none" w:sz="0" w:space="0" w:color="auto"/>
        <w:left w:val="none" w:sz="0" w:space="0" w:color="auto"/>
        <w:bottom w:val="none" w:sz="0" w:space="0" w:color="auto"/>
        <w:right w:val="none" w:sz="0" w:space="0" w:color="auto"/>
      </w:divBdr>
    </w:div>
    <w:div w:id="1552770051">
      <w:bodyDiv w:val="1"/>
      <w:marLeft w:val="0"/>
      <w:marRight w:val="0"/>
      <w:marTop w:val="0"/>
      <w:marBottom w:val="0"/>
      <w:divBdr>
        <w:top w:val="none" w:sz="0" w:space="0" w:color="auto"/>
        <w:left w:val="none" w:sz="0" w:space="0" w:color="auto"/>
        <w:bottom w:val="none" w:sz="0" w:space="0" w:color="auto"/>
        <w:right w:val="none" w:sz="0" w:space="0" w:color="auto"/>
      </w:divBdr>
      <w:divsChild>
        <w:div w:id="901794580">
          <w:marLeft w:val="0"/>
          <w:marRight w:val="0"/>
          <w:marTop w:val="0"/>
          <w:marBottom w:val="0"/>
          <w:divBdr>
            <w:top w:val="none" w:sz="0" w:space="0" w:color="auto"/>
            <w:left w:val="none" w:sz="0" w:space="0" w:color="auto"/>
            <w:bottom w:val="none" w:sz="0" w:space="0" w:color="auto"/>
            <w:right w:val="none" w:sz="0" w:space="0" w:color="auto"/>
          </w:divBdr>
          <w:divsChild>
            <w:div w:id="1434593321">
              <w:marLeft w:val="0"/>
              <w:marRight w:val="0"/>
              <w:marTop w:val="0"/>
              <w:marBottom w:val="0"/>
              <w:divBdr>
                <w:top w:val="none" w:sz="0" w:space="0" w:color="auto"/>
                <w:left w:val="none" w:sz="0" w:space="0" w:color="auto"/>
                <w:bottom w:val="none" w:sz="0" w:space="0" w:color="auto"/>
                <w:right w:val="none" w:sz="0" w:space="0" w:color="auto"/>
              </w:divBdr>
              <w:divsChild>
                <w:div w:id="671756317">
                  <w:marLeft w:val="0"/>
                  <w:marRight w:val="0"/>
                  <w:marTop w:val="0"/>
                  <w:marBottom w:val="0"/>
                  <w:divBdr>
                    <w:top w:val="none" w:sz="0" w:space="0" w:color="auto"/>
                    <w:left w:val="none" w:sz="0" w:space="0" w:color="auto"/>
                    <w:bottom w:val="none" w:sz="0" w:space="0" w:color="auto"/>
                    <w:right w:val="none" w:sz="0" w:space="0" w:color="auto"/>
                  </w:divBdr>
                  <w:divsChild>
                    <w:div w:id="1207597706">
                      <w:marLeft w:val="0"/>
                      <w:marRight w:val="0"/>
                      <w:marTop w:val="0"/>
                      <w:marBottom w:val="0"/>
                      <w:divBdr>
                        <w:top w:val="none" w:sz="0" w:space="0" w:color="auto"/>
                        <w:left w:val="none" w:sz="0" w:space="0" w:color="auto"/>
                        <w:bottom w:val="none" w:sz="0" w:space="0" w:color="auto"/>
                        <w:right w:val="none" w:sz="0" w:space="0" w:color="auto"/>
                      </w:divBdr>
                      <w:divsChild>
                        <w:div w:id="576792861">
                          <w:marLeft w:val="0"/>
                          <w:marRight w:val="0"/>
                          <w:marTop w:val="0"/>
                          <w:marBottom w:val="0"/>
                          <w:divBdr>
                            <w:top w:val="none" w:sz="0" w:space="0" w:color="auto"/>
                            <w:left w:val="none" w:sz="0" w:space="0" w:color="auto"/>
                            <w:bottom w:val="none" w:sz="0" w:space="0" w:color="auto"/>
                            <w:right w:val="none" w:sz="0" w:space="0" w:color="auto"/>
                          </w:divBdr>
                          <w:divsChild>
                            <w:div w:id="838496618">
                              <w:marLeft w:val="0"/>
                              <w:marRight w:val="0"/>
                              <w:marTop w:val="0"/>
                              <w:marBottom w:val="0"/>
                              <w:divBdr>
                                <w:top w:val="none" w:sz="0" w:space="0" w:color="auto"/>
                                <w:left w:val="none" w:sz="0" w:space="0" w:color="auto"/>
                                <w:bottom w:val="none" w:sz="0" w:space="0" w:color="auto"/>
                                <w:right w:val="none" w:sz="0" w:space="0" w:color="auto"/>
                              </w:divBdr>
                              <w:divsChild>
                                <w:div w:id="1718504097">
                                  <w:marLeft w:val="0"/>
                                  <w:marRight w:val="0"/>
                                  <w:marTop w:val="0"/>
                                  <w:marBottom w:val="0"/>
                                  <w:divBdr>
                                    <w:top w:val="none" w:sz="0" w:space="0" w:color="auto"/>
                                    <w:left w:val="none" w:sz="0" w:space="0" w:color="auto"/>
                                    <w:bottom w:val="none" w:sz="0" w:space="0" w:color="auto"/>
                                    <w:right w:val="none" w:sz="0" w:space="0" w:color="auto"/>
                                  </w:divBdr>
                                  <w:divsChild>
                                    <w:div w:id="9512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580115">
          <w:marLeft w:val="0"/>
          <w:marRight w:val="0"/>
          <w:marTop w:val="0"/>
          <w:marBottom w:val="0"/>
          <w:divBdr>
            <w:top w:val="none" w:sz="0" w:space="0" w:color="auto"/>
            <w:left w:val="none" w:sz="0" w:space="0" w:color="auto"/>
            <w:bottom w:val="none" w:sz="0" w:space="0" w:color="auto"/>
            <w:right w:val="none" w:sz="0" w:space="0" w:color="auto"/>
          </w:divBdr>
          <w:divsChild>
            <w:div w:id="1585143576">
              <w:marLeft w:val="0"/>
              <w:marRight w:val="0"/>
              <w:marTop w:val="0"/>
              <w:marBottom w:val="0"/>
              <w:divBdr>
                <w:top w:val="none" w:sz="0" w:space="0" w:color="auto"/>
                <w:left w:val="none" w:sz="0" w:space="0" w:color="auto"/>
                <w:bottom w:val="none" w:sz="0" w:space="0" w:color="auto"/>
                <w:right w:val="none" w:sz="0" w:space="0" w:color="auto"/>
              </w:divBdr>
              <w:divsChild>
                <w:div w:id="1982611482">
                  <w:marLeft w:val="0"/>
                  <w:marRight w:val="0"/>
                  <w:marTop w:val="0"/>
                  <w:marBottom w:val="0"/>
                  <w:divBdr>
                    <w:top w:val="none" w:sz="0" w:space="0" w:color="auto"/>
                    <w:left w:val="none" w:sz="0" w:space="0" w:color="auto"/>
                    <w:bottom w:val="none" w:sz="0" w:space="0" w:color="auto"/>
                    <w:right w:val="none" w:sz="0" w:space="0" w:color="auto"/>
                  </w:divBdr>
                  <w:divsChild>
                    <w:div w:id="990135607">
                      <w:marLeft w:val="0"/>
                      <w:marRight w:val="0"/>
                      <w:marTop w:val="0"/>
                      <w:marBottom w:val="0"/>
                      <w:divBdr>
                        <w:top w:val="none" w:sz="0" w:space="0" w:color="auto"/>
                        <w:left w:val="none" w:sz="0" w:space="0" w:color="auto"/>
                        <w:bottom w:val="none" w:sz="0" w:space="0" w:color="auto"/>
                        <w:right w:val="none" w:sz="0" w:space="0" w:color="auto"/>
                      </w:divBdr>
                      <w:divsChild>
                        <w:div w:id="1444153626">
                          <w:marLeft w:val="0"/>
                          <w:marRight w:val="0"/>
                          <w:marTop w:val="0"/>
                          <w:marBottom w:val="0"/>
                          <w:divBdr>
                            <w:top w:val="none" w:sz="0" w:space="0" w:color="auto"/>
                            <w:left w:val="none" w:sz="0" w:space="0" w:color="auto"/>
                            <w:bottom w:val="none" w:sz="0" w:space="0" w:color="auto"/>
                            <w:right w:val="none" w:sz="0" w:space="0" w:color="auto"/>
                          </w:divBdr>
                          <w:divsChild>
                            <w:div w:id="272639137">
                              <w:marLeft w:val="0"/>
                              <w:marRight w:val="0"/>
                              <w:marTop w:val="0"/>
                              <w:marBottom w:val="0"/>
                              <w:divBdr>
                                <w:top w:val="none" w:sz="0" w:space="0" w:color="auto"/>
                                <w:left w:val="none" w:sz="0" w:space="0" w:color="auto"/>
                                <w:bottom w:val="none" w:sz="0" w:space="0" w:color="auto"/>
                                <w:right w:val="none" w:sz="0" w:space="0" w:color="auto"/>
                              </w:divBdr>
                              <w:divsChild>
                                <w:div w:id="13806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24869">
                  <w:marLeft w:val="0"/>
                  <w:marRight w:val="0"/>
                  <w:marTop w:val="0"/>
                  <w:marBottom w:val="0"/>
                  <w:divBdr>
                    <w:top w:val="none" w:sz="0" w:space="0" w:color="auto"/>
                    <w:left w:val="none" w:sz="0" w:space="0" w:color="auto"/>
                    <w:bottom w:val="none" w:sz="0" w:space="0" w:color="auto"/>
                    <w:right w:val="none" w:sz="0" w:space="0" w:color="auto"/>
                  </w:divBdr>
                  <w:divsChild>
                    <w:div w:id="77482209">
                      <w:marLeft w:val="0"/>
                      <w:marRight w:val="0"/>
                      <w:marTop w:val="0"/>
                      <w:marBottom w:val="0"/>
                      <w:divBdr>
                        <w:top w:val="none" w:sz="0" w:space="0" w:color="auto"/>
                        <w:left w:val="none" w:sz="0" w:space="0" w:color="auto"/>
                        <w:bottom w:val="none" w:sz="0" w:space="0" w:color="auto"/>
                        <w:right w:val="none" w:sz="0" w:space="0" w:color="auto"/>
                      </w:divBdr>
                      <w:divsChild>
                        <w:div w:id="149105076">
                          <w:marLeft w:val="0"/>
                          <w:marRight w:val="0"/>
                          <w:marTop w:val="0"/>
                          <w:marBottom w:val="0"/>
                          <w:divBdr>
                            <w:top w:val="none" w:sz="0" w:space="0" w:color="auto"/>
                            <w:left w:val="none" w:sz="0" w:space="0" w:color="auto"/>
                            <w:bottom w:val="none" w:sz="0" w:space="0" w:color="auto"/>
                            <w:right w:val="none" w:sz="0" w:space="0" w:color="auto"/>
                          </w:divBdr>
                          <w:divsChild>
                            <w:div w:id="215043828">
                              <w:marLeft w:val="0"/>
                              <w:marRight w:val="0"/>
                              <w:marTop w:val="0"/>
                              <w:marBottom w:val="0"/>
                              <w:divBdr>
                                <w:top w:val="none" w:sz="0" w:space="0" w:color="auto"/>
                                <w:left w:val="none" w:sz="0" w:space="0" w:color="auto"/>
                                <w:bottom w:val="none" w:sz="0" w:space="0" w:color="auto"/>
                                <w:right w:val="none" w:sz="0" w:space="0" w:color="auto"/>
                              </w:divBdr>
                              <w:divsChild>
                                <w:div w:id="29112227">
                                  <w:marLeft w:val="0"/>
                                  <w:marRight w:val="0"/>
                                  <w:marTop w:val="0"/>
                                  <w:marBottom w:val="0"/>
                                  <w:divBdr>
                                    <w:top w:val="none" w:sz="0" w:space="0" w:color="auto"/>
                                    <w:left w:val="none" w:sz="0" w:space="0" w:color="auto"/>
                                    <w:bottom w:val="none" w:sz="0" w:space="0" w:color="auto"/>
                                    <w:right w:val="none" w:sz="0" w:space="0" w:color="auto"/>
                                  </w:divBdr>
                                  <w:divsChild>
                                    <w:div w:id="170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281183">
      <w:bodyDiv w:val="1"/>
      <w:marLeft w:val="0"/>
      <w:marRight w:val="0"/>
      <w:marTop w:val="0"/>
      <w:marBottom w:val="0"/>
      <w:divBdr>
        <w:top w:val="none" w:sz="0" w:space="0" w:color="auto"/>
        <w:left w:val="none" w:sz="0" w:space="0" w:color="auto"/>
        <w:bottom w:val="none" w:sz="0" w:space="0" w:color="auto"/>
        <w:right w:val="none" w:sz="0" w:space="0" w:color="auto"/>
      </w:divBdr>
    </w:div>
    <w:div w:id="1636443544">
      <w:bodyDiv w:val="1"/>
      <w:marLeft w:val="0"/>
      <w:marRight w:val="0"/>
      <w:marTop w:val="0"/>
      <w:marBottom w:val="0"/>
      <w:divBdr>
        <w:top w:val="none" w:sz="0" w:space="0" w:color="auto"/>
        <w:left w:val="none" w:sz="0" w:space="0" w:color="auto"/>
        <w:bottom w:val="none" w:sz="0" w:space="0" w:color="auto"/>
        <w:right w:val="none" w:sz="0" w:space="0" w:color="auto"/>
      </w:divBdr>
    </w:div>
    <w:div w:id="1719737507">
      <w:bodyDiv w:val="1"/>
      <w:marLeft w:val="0"/>
      <w:marRight w:val="0"/>
      <w:marTop w:val="0"/>
      <w:marBottom w:val="0"/>
      <w:divBdr>
        <w:top w:val="none" w:sz="0" w:space="0" w:color="auto"/>
        <w:left w:val="none" w:sz="0" w:space="0" w:color="auto"/>
        <w:bottom w:val="none" w:sz="0" w:space="0" w:color="auto"/>
        <w:right w:val="none" w:sz="0" w:space="0" w:color="auto"/>
      </w:divBdr>
    </w:div>
    <w:div w:id="1762796122">
      <w:bodyDiv w:val="1"/>
      <w:marLeft w:val="0"/>
      <w:marRight w:val="0"/>
      <w:marTop w:val="0"/>
      <w:marBottom w:val="0"/>
      <w:divBdr>
        <w:top w:val="none" w:sz="0" w:space="0" w:color="auto"/>
        <w:left w:val="none" w:sz="0" w:space="0" w:color="auto"/>
        <w:bottom w:val="none" w:sz="0" w:space="0" w:color="auto"/>
        <w:right w:val="none" w:sz="0" w:space="0" w:color="auto"/>
      </w:divBdr>
    </w:div>
    <w:div w:id="1765806757">
      <w:bodyDiv w:val="1"/>
      <w:marLeft w:val="0"/>
      <w:marRight w:val="0"/>
      <w:marTop w:val="0"/>
      <w:marBottom w:val="0"/>
      <w:divBdr>
        <w:top w:val="none" w:sz="0" w:space="0" w:color="auto"/>
        <w:left w:val="none" w:sz="0" w:space="0" w:color="auto"/>
        <w:bottom w:val="none" w:sz="0" w:space="0" w:color="auto"/>
        <w:right w:val="none" w:sz="0" w:space="0" w:color="auto"/>
      </w:divBdr>
    </w:div>
    <w:div w:id="1771047073">
      <w:bodyDiv w:val="1"/>
      <w:marLeft w:val="0"/>
      <w:marRight w:val="0"/>
      <w:marTop w:val="0"/>
      <w:marBottom w:val="0"/>
      <w:divBdr>
        <w:top w:val="none" w:sz="0" w:space="0" w:color="auto"/>
        <w:left w:val="none" w:sz="0" w:space="0" w:color="auto"/>
        <w:bottom w:val="none" w:sz="0" w:space="0" w:color="auto"/>
        <w:right w:val="none" w:sz="0" w:space="0" w:color="auto"/>
      </w:divBdr>
    </w:div>
    <w:div w:id="1785805029">
      <w:bodyDiv w:val="1"/>
      <w:marLeft w:val="0"/>
      <w:marRight w:val="0"/>
      <w:marTop w:val="0"/>
      <w:marBottom w:val="0"/>
      <w:divBdr>
        <w:top w:val="none" w:sz="0" w:space="0" w:color="auto"/>
        <w:left w:val="none" w:sz="0" w:space="0" w:color="auto"/>
        <w:bottom w:val="none" w:sz="0" w:space="0" w:color="auto"/>
        <w:right w:val="none" w:sz="0" w:space="0" w:color="auto"/>
      </w:divBdr>
    </w:div>
    <w:div w:id="1790586981">
      <w:bodyDiv w:val="1"/>
      <w:marLeft w:val="0"/>
      <w:marRight w:val="0"/>
      <w:marTop w:val="0"/>
      <w:marBottom w:val="0"/>
      <w:divBdr>
        <w:top w:val="none" w:sz="0" w:space="0" w:color="auto"/>
        <w:left w:val="none" w:sz="0" w:space="0" w:color="auto"/>
        <w:bottom w:val="none" w:sz="0" w:space="0" w:color="auto"/>
        <w:right w:val="none" w:sz="0" w:space="0" w:color="auto"/>
      </w:divBdr>
    </w:div>
    <w:div w:id="1821071678">
      <w:bodyDiv w:val="1"/>
      <w:marLeft w:val="0"/>
      <w:marRight w:val="0"/>
      <w:marTop w:val="0"/>
      <w:marBottom w:val="0"/>
      <w:divBdr>
        <w:top w:val="none" w:sz="0" w:space="0" w:color="auto"/>
        <w:left w:val="none" w:sz="0" w:space="0" w:color="auto"/>
        <w:bottom w:val="none" w:sz="0" w:space="0" w:color="auto"/>
        <w:right w:val="none" w:sz="0" w:space="0" w:color="auto"/>
      </w:divBdr>
    </w:div>
    <w:div w:id="1827937198">
      <w:bodyDiv w:val="1"/>
      <w:marLeft w:val="0"/>
      <w:marRight w:val="0"/>
      <w:marTop w:val="0"/>
      <w:marBottom w:val="0"/>
      <w:divBdr>
        <w:top w:val="none" w:sz="0" w:space="0" w:color="auto"/>
        <w:left w:val="none" w:sz="0" w:space="0" w:color="auto"/>
        <w:bottom w:val="none" w:sz="0" w:space="0" w:color="auto"/>
        <w:right w:val="none" w:sz="0" w:space="0" w:color="auto"/>
      </w:divBdr>
    </w:div>
    <w:div w:id="1911959788">
      <w:bodyDiv w:val="1"/>
      <w:marLeft w:val="0"/>
      <w:marRight w:val="0"/>
      <w:marTop w:val="0"/>
      <w:marBottom w:val="0"/>
      <w:divBdr>
        <w:top w:val="none" w:sz="0" w:space="0" w:color="auto"/>
        <w:left w:val="none" w:sz="0" w:space="0" w:color="auto"/>
        <w:bottom w:val="none" w:sz="0" w:space="0" w:color="auto"/>
        <w:right w:val="none" w:sz="0" w:space="0" w:color="auto"/>
      </w:divBdr>
    </w:div>
    <w:div w:id="1917856928">
      <w:bodyDiv w:val="1"/>
      <w:marLeft w:val="0"/>
      <w:marRight w:val="0"/>
      <w:marTop w:val="0"/>
      <w:marBottom w:val="0"/>
      <w:divBdr>
        <w:top w:val="none" w:sz="0" w:space="0" w:color="auto"/>
        <w:left w:val="none" w:sz="0" w:space="0" w:color="auto"/>
        <w:bottom w:val="none" w:sz="0" w:space="0" w:color="auto"/>
        <w:right w:val="none" w:sz="0" w:space="0" w:color="auto"/>
      </w:divBdr>
    </w:div>
    <w:div w:id="1931967536">
      <w:bodyDiv w:val="1"/>
      <w:marLeft w:val="0"/>
      <w:marRight w:val="0"/>
      <w:marTop w:val="0"/>
      <w:marBottom w:val="0"/>
      <w:divBdr>
        <w:top w:val="none" w:sz="0" w:space="0" w:color="auto"/>
        <w:left w:val="none" w:sz="0" w:space="0" w:color="auto"/>
        <w:bottom w:val="none" w:sz="0" w:space="0" w:color="auto"/>
        <w:right w:val="none" w:sz="0" w:space="0" w:color="auto"/>
      </w:divBdr>
    </w:div>
    <w:div w:id="1951426251">
      <w:bodyDiv w:val="1"/>
      <w:marLeft w:val="0"/>
      <w:marRight w:val="0"/>
      <w:marTop w:val="0"/>
      <w:marBottom w:val="0"/>
      <w:divBdr>
        <w:top w:val="none" w:sz="0" w:space="0" w:color="auto"/>
        <w:left w:val="none" w:sz="0" w:space="0" w:color="auto"/>
        <w:bottom w:val="none" w:sz="0" w:space="0" w:color="auto"/>
        <w:right w:val="none" w:sz="0" w:space="0" w:color="auto"/>
      </w:divBdr>
    </w:div>
    <w:div w:id="1952980241">
      <w:bodyDiv w:val="1"/>
      <w:marLeft w:val="0"/>
      <w:marRight w:val="0"/>
      <w:marTop w:val="0"/>
      <w:marBottom w:val="0"/>
      <w:divBdr>
        <w:top w:val="none" w:sz="0" w:space="0" w:color="auto"/>
        <w:left w:val="none" w:sz="0" w:space="0" w:color="auto"/>
        <w:bottom w:val="none" w:sz="0" w:space="0" w:color="auto"/>
        <w:right w:val="none" w:sz="0" w:space="0" w:color="auto"/>
      </w:divBdr>
    </w:div>
    <w:div w:id="1975136029">
      <w:bodyDiv w:val="1"/>
      <w:marLeft w:val="0"/>
      <w:marRight w:val="0"/>
      <w:marTop w:val="0"/>
      <w:marBottom w:val="0"/>
      <w:divBdr>
        <w:top w:val="none" w:sz="0" w:space="0" w:color="auto"/>
        <w:left w:val="none" w:sz="0" w:space="0" w:color="auto"/>
        <w:bottom w:val="none" w:sz="0" w:space="0" w:color="auto"/>
        <w:right w:val="none" w:sz="0" w:space="0" w:color="auto"/>
      </w:divBdr>
    </w:div>
    <w:div w:id="2008317601">
      <w:bodyDiv w:val="1"/>
      <w:marLeft w:val="0"/>
      <w:marRight w:val="0"/>
      <w:marTop w:val="0"/>
      <w:marBottom w:val="0"/>
      <w:divBdr>
        <w:top w:val="none" w:sz="0" w:space="0" w:color="auto"/>
        <w:left w:val="none" w:sz="0" w:space="0" w:color="auto"/>
        <w:bottom w:val="none" w:sz="0" w:space="0" w:color="auto"/>
        <w:right w:val="none" w:sz="0" w:space="0" w:color="auto"/>
      </w:divBdr>
    </w:div>
    <w:div w:id="2051301602">
      <w:bodyDiv w:val="1"/>
      <w:marLeft w:val="0"/>
      <w:marRight w:val="0"/>
      <w:marTop w:val="0"/>
      <w:marBottom w:val="0"/>
      <w:divBdr>
        <w:top w:val="none" w:sz="0" w:space="0" w:color="auto"/>
        <w:left w:val="none" w:sz="0" w:space="0" w:color="auto"/>
        <w:bottom w:val="none" w:sz="0" w:space="0" w:color="auto"/>
        <w:right w:val="none" w:sz="0" w:space="0" w:color="auto"/>
      </w:divBdr>
    </w:div>
    <w:div w:id="2095929368">
      <w:bodyDiv w:val="1"/>
      <w:marLeft w:val="0"/>
      <w:marRight w:val="0"/>
      <w:marTop w:val="0"/>
      <w:marBottom w:val="0"/>
      <w:divBdr>
        <w:top w:val="none" w:sz="0" w:space="0" w:color="auto"/>
        <w:left w:val="none" w:sz="0" w:space="0" w:color="auto"/>
        <w:bottom w:val="none" w:sz="0" w:space="0" w:color="auto"/>
        <w:right w:val="none" w:sz="0" w:space="0" w:color="auto"/>
      </w:divBdr>
    </w:div>
    <w:div w:id="2097941739">
      <w:bodyDiv w:val="1"/>
      <w:marLeft w:val="0"/>
      <w:marRight w:val="0"/>
      <w:marTop w:val="0"/>
      <w:marBottom w:val="0"/>
      <w:divBdr>
        <w:top w:val="none" w:sz="0" w:space="0" w:color="auto"/>
        <w:left w:val="none" w:sz="0" w:space="0" w:color="auto"/>
        <w:bottom w:val="none" w:sz="0" w:space="0" w:color="auto"/>
        <w:right w:val="none" w:sz="0" w:space="0" w:color="auto"/>
      </w:divBdr>
    </w:div>
    <w:div w:id="2112388284">
      <w:bodyDiv w:val="1"/>
      <w:marLeft w:val="0"/>
      <w:marRight w:val="0"/>
      <w:marTop w:val="0"/>
      <w:marBottom w:val="0"/>
      <w:divBdr>
        <w:top w:val="none" w:sz="0" w:space="0" w:color="auto"/>
        <w:left w:val="none" w:sz="0" w:space="0" w:color="auto"/>
        <w:bottom w:val="none" w:sz="0" w:space="0" w:color="auto"/>
        <w:right w:val="none" w:sz="0" w:space="0" w:color="auto"/>
      </w:divBdr>
    </w:div>
    <w:div w:id="213617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bhinaya-c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3758</Words>
  <Characters>21425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Abhinaya Reddy</cp:lastModifiedBy>
  <cp:revision>2</cp:revision>
  <dcterms:created xsi:type="dcterms:W3CDTF">2026-02-26T14:43:00Z</dcterms:created>
  <dcterms:modified xsi:type="dcterms:W3CDTF">2026-02-26T14:43:00Z</dcterms:modified>
</cp:coreProperties>
</file>