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-2539</wp:posOffset>
                </wp:positionV>
                <wp:extent cx="3086100" cy="10060940"/>
                <wp:effectExtent b="0" l="0" r="0" t="0"/>
                <wp:wrapNone/>
                <wp:docPr id="1" name=""/>
                <a:graphic>
                  <a:graphicData uri="http://schemas.microsoft.com/office/word/2010/wordprocessingShape">
                    <wps:wsp>
                      <wps:cNvSpPr txBox="1"/>
                      <wps:spPr>
                        <a:xfrm>
                          <a:off x="0" y="0"/>
                          <a:ext cx="3086100" cy="10060940"/>
                        </a:xfrm>
                        <a:prstGeom prst="rect">
                          <a:avLst/>
                        </a:prstGeom>
                        <a:solidFill>
                          <a:srgbClr val="BF8F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000000" w:rsidRDefault="00BB52BE" w:rsidRPr="00000000" w14:paraId="535B12EA"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-2539</wp:posOffset>
                </wp:positionV>
                <wp:extent cx="3086100" cy="1006094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86100" cy="100609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-2539</wp:posOffset>
                </wp:positionV>
                <wp:extent cx="3202940" cy="688340"/>
                <wp:effectExtent b="0" l="0" r="0" t="0"/>
                <wp:wrapNone/>
                <wp:docPr id="5" name=""/>
                <a:graphic>
                  <a:graphicData uri="http://schemas.microsoft.com/office/word/2010/wordprocessingShape">
                    <wps:wsp>
                      <wps:cNvSpPr txBox="1"/>
                      <wps:spPr>
                        <a:xfrm>
                          <a:off x="0" y="0"/>
                          <a:ext cx="3202940" cy="688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102734" w:rsidRDefault="00BB52BE" w:rsidRPr="00000000" w14:paraId="1AB1F535" w14:textId="6DB66EA7">
                            <w:pPr>
                              <w:spacing w:after="0" w:line="320" w:lineRule="atLeast"/>
                              <w:jc w:val="center"/>
                              <w:rPr>
                                <w:rFonts w:ascii="Spectral" w:hAnsi="Spectral"/>
                                <w:b w:val="1"/>
                                <w:color w:val="ffffff" w:themeColor="background1"/>
                                <w:sz w:val="48"/>
                                <w:szCs w:val="48"/>
                                <w:lang w:val="en-US"/>
                              </w:rPr>
                            </w:pPr>
                            <w:r w:rsidDel="00000000" w:rsidR="00000000" w:rsidRPr="00E015D1">
                              <w:rPr>
                                <w:rFonts w:ascii="Spectral" w:hAnsi="Spectral"/>
                                <w:b w:val="1"/>
                                <w:color w:val="ffffff" w:themeColor="background1"/>
                                <w:sz w:val="48"/>
                                <w:szCs w:val="48"/>
                                <w:lang w:val="en-US"/>
                              </w:rPr>
                              <w:t>Anil Aennam</w:t>
                            </w:r>
                          </w:p>
                          <w:p w:rsidR="00BB52BE" w:rsidDel="00000000" w:rsidP="00E015D1" w:rsidRDefault="00BB52BE" w:rsidRPr="00E015D1" w14:paraId="3818B9A9" w14:textId="77777777">
                            <w:pPr>
                              <w:spacing w:after="0" w:line="320" w:lineRule="atLeast"/>
                              <w:jc w:val="center"/>
                              <w:rPr>
                                <w:rFonts w:ascii="Spectral" w:hAnsi="Spectral"/>
                                <w:b w:val="1"/>
                                <w:i w:val="1"/>
                                <w:color w:val="ffffff" w:themeColor="background1"/>
                                <w:sz w:val="32"/>
                                <w:szCs w:val="32"/>
                                <w:lang w:val="en-US"/>
                              </w:rPr>
                            </w:pPr>
                            <w:r w:rsidDel="00000000" w:rsidR="00000000" w:rsidRPr="00E015D1">
                              <w:rPr>
                                <w:rFonts w:ascii="Spectral" w:hAnsi="Spectral"/>
                                <w:b w:val="1"/>
                                <w:i w:val="1"/>
                                <w:color w:val="ffffff" w:themeColor="background1"/>
                                <w:sz w:val="32"/>
                                <w:szCs w:val="32"/>
                                <w:lang w:val="en-US"/>
                              </w:rPr>
                              <w:t>Data Engineer</w:t>
                            </w:r>
                          </w:p>
                          <w:p w:rsidR="00BB52BE" w:rsidDel="00000000" w:rsidP="00000000" w:rsidRDefault="00BB52BE" w:rsidRPr="00E015D1" w14:paraId="27976635" w14:textId="77777777">
                            <w:pPr>
                              <w:rPr>
                                <w:rFonts w:ascii="Spectral" w:hAnsi="Spectral"/>
                                <w:b w:val="1"/>
                                <w:color w:val="ffffff" w:themeColor="background1"/>
                                <w:sz w:val="28"/>
                                <w:szCs w:val="28"/>
                                <w:lang w:val="en-US"/>
                              </w:rPr>
                            </w:pP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-2539</wp:posOffset>
                </wp:positionV>
                <wp:extent cx="3202940" cy="688340"/>
                <wp:effectExtent b="0" l="0" r="0" t="0"/>
                <wp:wrapNone/>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02940" cy="6883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685800</wp:posOffset>
                </wp:positionV>
                <wp:extent cx="345440" cy="342900"/>
                <wp:effectExtent b="0" l="0" r="0" t="0"/>
                <wp:wrapNone/>
                <wp:docPr id="3" name=""/>
                <a:graphic>
                  <a:graphicData uri="http://schemas.microsoft.com/office/word/2010/wordprocessingShape">
                    <wps:wsp>
                      <wps:cNvSpPr txBox="1"/>
                      <wps:spPr>
                        <a:xfrm>
                          <a:off x="0" y="0"/>
                          <a:ext cx="3454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000000" w:rsidRDefault="00BB52BE" w:rsidRPr="00000000" w14:paraId="29136326" w14:textId="77777777">
                            <w:r w:rsidDel="00000000" w:rsidR="00000000" w:rsidRPr="00B534D4">
                              <w:rPr>
                                <w:noProof w:val="1"/>
                                <w:lang w:eastAsia="en-IN"/>
                              </w:rPr>
                              <w:drawing>
                                <wp:inline distB="0" distT="0" distL="0" distR="0">
                                  <wp:extent cx="212212" cy="216000"/>
                                  <wp:effectExtent b="0" l="0" r="0" t="0"/>
                                  <wp:docPr descr="C:\Users\ADMIN\Downloads\contact_icon-removebg-preview.png" id="74" name="Picture 1"/>
                                  <wp:cNvGraphicFramePr>
                                    <a:graphicFrameLocks noChangeAspect="1"/>
                                  </wp:cNvGraphicFramePr>
                                  <a:graphic>
                                    <a:graphicData uri="http://schemas.openxmlformats.org/drawingml/2006/picture">
                                      <pic:pic>
                                        <pic:nvPicPr>
                                          <pic:cNvPr descr="C:\Users\ADMIN\Downloads\contact_icon-removebg-preview.png" id="0" name="Picture 1"/>
                                          <pic:cNvPicPr>
                                            <a:picLocks noChangeAspect="1" noChangeArrowheads="1"/>
                                          </pic:cNvPicPr>
                                        </pic:nvPicPr>
                                        <pic:blipFill>
                                          <a:blip r:embed="rId4"/>
                                          <a:srcRect/>
                                          <a:stretch>
                                            <a:fillRect/>
                                          </a:stretch>
                                        </pic:blipFill>
                                        <pic:spPr bwMode="auto">
                                          <a:xfrm>
                                            <a:off x="0" y="0"/>
                                            <a:ext cx="212212" cy="216000"/>
                                          </a:xfrm>
                                          <a:prstGeom prst="rect">
                                            <a:avLst/>
                                          </a:prstGeom>
                                          <a:noFill/>
                                          <a:ln w="9525">
                                            <a:noFill/>
                                            <a:miter lim="800000"/>
                                            <a:headEnd/>
                                            <a:tailEnd/>
                                          </a:ln>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685800</wp:posOffset>
                </wp:positionV>
                <wp:extent cx="345440" cy="342900"/>
                <wp:effectExtent b="0" l="0" r="0" t="0"/>
                <wp:wrapNone/>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5440"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-1904</wp:posOffset>
                </wp:positionH>
                <wp:positionV relativeFrom="paragraph">
                  <wp:posOffset>1024255</wp:posOffset>
                </wp:positionV>
                <wp:extent cx="345440" cy="342900"/>
                <wp:effectExtent b="0" l="0" r="0" t="0"/>
                <wp:wrapNone/>
                <wp:docPr id="15" name=""/>
                <a:graphic>
                  <a:graphicData uri="http://schemas.microsoft.com/office/word/2010/wordprocessingShape">
                    <wps:wsp>
                      <wps:cNvSpPr txBox="1"/>
                      <wps:spPr>
                        <a:xfrm>
                          <a:off x="0" y="0"/>
                          <a:ext cx="3454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E015D1" w:rsidRDefault="00BB52BE" w:rsidRPr="00000000" w14:paraId="28831BB6" w14:textId="77777777">
                            <w:r w:rsidDel="00000000" w:rsidR="00000000" w:rsidRPr="00000000">
                              <w:rPr>
                                <w:noProof w:val="1"/>
                                <w:lang w:eastAsia="en-IN"/>
                              </w:rPr>
                              <w:drawing>
                                <wp:inline distB="0" distT="0" distL="0" distR="0">
                                  <wp:extent cx="210763" cy="252000"/>
                                  <wp:effectExtent b="0" l="0" r="0" t="0"/>
                                  <wp:docPr descr="C:\Users\pc\Downloads\mail-removebg-preview (5).png" id="71" name="Picture 71"/>
                                  <wp:cNvGraphicFramePr>
                                    <a:graphicFrameLocks noChangeAspect="1"/>
                                  </wp:cNvGraphicFramePr>
                                  <a:graphic>
                                    <a:graphicData uri="http://schemas.openxmlformats.org/drawingml/2006/picture">
                                      <pic:pic>
                                        <pic:nvPicPr>
                                          <pic:cNvPr descr="C:\Users\pc\Downloads\mail-removebg-preview (5).png" id="0" name="Picture 2"/>
                                          <pic:cNvPicPr>
                                            <a:picLocks noChangeAspect="1" noChangeArrowheads="1"/>
                                          </pic:cNvPicPr>
                                        </pic:nvPicPr>
                                        <pic:blipFill>
                                          <a:blip r:embed="rId3">
                                            <a:extLst>
                                              <a:ext uri="{28A0092B-C50C-407E-A947-70E740481C1C}"/>
                                            </a:extLst>
                                          </a:blip>
                                          <a:srcRect/>
                                          <a:stretch>
                                            <a:fillRect/>
                                          </a:stretch>
                                        </pic:blipFill>
                                        <pic:spPr bwMode="auto">
                                          <a:xfrm>
                                            <a:off x="0" y="0"/>
                                            <a:ext cx="210763" cy="252000"/>
                                          </a:xfrm>
                                          <a:prstGeom prst="rect">
                                            <a:avLst/>
                                          </a:prstGeom>
                                          <a:noFill/>
                                          <a:ln>
                                            <a:noFill/>
                                          </a:ln>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wp:posOffset>
                </wp:positionH>
                <wp:positionV relativeFrom="paragraph">
                  <wp:posOffset>1024255</wp:posOffset>
                </wp:positionV>
                <wp:extent cx="345440" cy="342900"/>
                <wp:effectExtent b="0" l="0" r="0" t="0"/>
                <wp:wrapNone/>
                <wp:docPr id="15"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45440"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231139</wp:posOffset>
                </wp:positionH>
                <wp:positionV relativeFrom="paragraph">
                  <wp:posOffset>750570</wp:posOffset>
                </wp:positionV>
                <wp:extent cx="2857500" cy="273685"/>
                <wp:effectExtent b="0" l="0" r="0" t="0"/>
                <wp:wrapNone/>
                <wp:docPr id="8" name=""/>
                <a:graphic>
                  <a:graphicData uri="http://schemas.microsoft.com/office/word/2010/wordprocessingShape">
                    <wps:wsp>
                      <wps:cNvSpPr txBox="1"/>
                      <wps:spPr>
                        <a:xfrm>
                          <a:off x="0" y="0"/>
                          <a:ext cx="2857500" cy="273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000000" w:rsidRDefault="00E42538" w:rsidRPr="00E015D1" w14:paraId="0324F8B4" w14:textId="5F3CFC33">
                            <w:pPr>
                              <w:rPr>
                                <w:color w:val="ffffff" w:themeColor="background1"/>
                                <w:lang w:val="en-US"/>
                              </w:rPr>
                            </w:pPr>
                            <w:r w:rsidDel="00000000" w:rsidR="00000000" w:rsidRPr="00000000">
                              <w:rPr>
                                <w:color w:val="ffffff" w:themeColor="background1"/>
                                <w:lang w:val="en-US"/>
                              </w:rPr>
                              <w:t>(678)391-6983</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231139</wp:posOffset>
                </wp:positionH>
                <wp:positionV relativeFrom="paragraph">
                  <wp:posOffset>750570</wp:posOffset>
                </wp:positionV>
                <wp:extent cx="2857500" cy="273685"/>
                <wp:effectExtent b="0" l="0" r="0" t="0"/>
                <wp:wrapNone/>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857500" cy="27368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226695</wp:posOffset>
                </wp:positionH>
                <wp:positionV relativeFrom="paragraph">
                  <wp:posOffset>1098550</wp:posOffset>
                </wp:positionV>
                <wp:extent cx="2857500" cy="273685"/>
                <wp:effectExtent b="0" l="0" r="0" t="0"/>
                <wp:wrapNone/>
                <wp:docPr id="12" name=""/>
                <a:graphic>
                  <a:graphicData uri="http://schemas.microsoft.com/office/word/2010/wordprocessingShape">
                    <wps:wsp>
                      <wps:cNvSpPr txBox="1"/>
                      <wps:spPr>
                        <a:xfrm>
                          <a:off x="0" y="0"/>
                          <a:ext cx="2857500" cy="2736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E015D1" w:rsidRDefault="00831CFF" w:rsidRPr="00E015D1" w14:paraId="6BE5A193" w14:textId="41EC7A99">
                            <w:pPr>
                              <w:rPr>
                                <w:color w:val="ffffff" w:themeColor="background1"/>
                                <w:lang w:val="en-US"/>
                              </w:rPr>
                            </w:pPr>
                            <w:r w:rsidDel="00000000" w:rsidR="00000000" w:rsidRPr="00000000">
                              <w:rPr>
                                <w:color w:val="ffffff" w:themeColor="background1"/>
                                <w:lang w:val="en-US"/>
                              </w:rPr>
                              <w:t>a</w:t>
                            </w:r>
                            <w:r w:rsidDel="00000000" w:rsidR="0025381F" w:rsidRPr="00000000">
                              <w:rPr>
                                <w:color w:val="ffffff" w:themeColor="background1"/>
                                <w:lang w:val="en-US"/>
                              </w:rPr>
                              <w:t>aennam85@gmail.com</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226695</wp:posOffset>
                </wp:positionH>
                <wp:positionV relativeFrom="paragraph">
                  <wp:posOffset>1098550</wp:posOffset>
                </wp:positionV>
                <wp:extent cx="2857500" cy="273685"/>
                <wp:effectExtent b="0" l="0" r="0" t="0"/>
                <wp:wrapNone/>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857500" cy="27368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292735</wp:posOffset>
                </wp:positionH>
                <wp:positionV relativeFrom="paragraph">
                  <wp:posOffset>1369060</wp:posOffset>
                </wp:positionV>
                <wp:extent cx="1202690" cy="1031240"/>
                <wp:effectExtent b="0" l="0" r="0" t="0"/>
                <wp:wrapNone/>
                <wp:docPr id="20" name=""/>
                <a:graphic>
                  <a:graphicData uri="http://schemas.microsoft.com/office/word/2010/wordprocessingShape">
                    <wps:wsp>
                      <wps:cNvSpPr txBox="1"/>
                      <wps:spPr>
                        <a:xfrm>
                          <a:off x="0" y="0"/>
                          <a:ext cx="1202690" cy="1031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000000" w:rsidRDefault="00BB52BE" w:rsidRPr="00000000" w14:paraId="31383737" w14:textId="77777777">
                            <w:r w:rsidDel="00000000" w:rsidR="00000000" w:rsidRPr="006447BD">
                              <w:rPr>
                                <w:noProof w:val="1"/>
                                <w:lang w:eastAsia="en-IN"/>
                              </w:rPr>
                              <w:drawing>
                                <wp:inline distB="0" distT="0" distL="0" distR="0">
                                  <wp:extent cx="923261" cy="869315"/>
                                  <wp:effectExtent b="6985" l="0" r="0" t="0"/>
                                  <wp:docPr descr="A blue shield with white text&#10;&#10;Description automatically generated with medium confidence" id="20" name="Picture 20"/>
                                  <wp:cNvGraphicFramePr>
                                    <a:graphicFrameLocks noChangeAspect="1"/>
                                  </wp:cNvGraphicFramePr>
                                  <a:graphic>
                                    <a:graphicData uri="http://schemas.openxmlformats.org/drawingml/2006/picture">
                                      <pic:pic>
                                        <pic:nvPicPr>
                                          <pic:cNvPr descr="A blue shield with white text&#10;&#10;Description automatically generated with medium confidence" id="20" name="Picture 20"/>
                                          <pic:cNvPicPr/>
                                        </pic:nvPicPr>
                                        <pic:blipFill>
                                          <a:blip r:embed="rId1">
                                            <a:extLst>
                                              <a:ext uri="{28A0092B-C50C-407E-A947-70E740481C1C}"/>
                                            </a:extLst>
                                          </a:blip>
                                          <a:stretch>
                                            <a:fillRect/>
                                          </a:stretch>
                                        </pic:blipFill>
                                        <pic:spPr>
                                          <a:xfrm>
                                            <a:off x="0" y="0"/>
                                            <a:ext cx="925723" cy="871633"/>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292735</wp:posOffset>
                </wp:positionH>
                <wp:positionV relativeFrom="paragraph">
                  <wp:posOffset>1369060</wp:posOffset>
                </wp:positionV>
                <wp:extent cx="1202690" cy="1031240"/>
                <wp:effectExtent b="0" l="0" r="0" t="0"/>
                <wp:wrapNone/>
                <wp:docPr id="20"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1202690" cy="10312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1378585</wp:posOffset>
                </wp:positionH>
                <wp:positionV relativeFrom="paragraph">
                  <wp:posOffset>1369060</wp:posOffset>
                </wp:positionV>
                <wp:extent cx="1145540" cy="1031240"/>
                <wp:effectExtent b="0" l="0" r="0" t="0"/>
                <wp:wrapNone/>
                <wp:docPr id="10" name=""/>
                <a:graphic>
                  <a:graphicData uri="http://schemas.microsoft.com/office/word/2010/wordprocessingShape">
                    <wps:wsp>
                      <wps:cNvSpPr txBox="1"/>
                      <wps:spPr>
                        <a:xfrm>
                          <a:off x="0" y="0"/>
                          <a:ext cx="1145540" cy="1031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E015D1" w:rsidRDefault="00BB52BE" w:rsidRPr="00000000" w14:paraId="3D63575F" w14:textId="77777777">
                            <w:r w:rsidDel="00000000" w:rsidR="00000000" w:rsidRPr="006447BD">
                              <w:rPr>
                                <w:noProof w:val="1"/>
                                <w:lang w:eastAsia="en-IN"/>
                              </w:rPr>
                              <w:drawing>
                                <wp:inline distB="0" distT="0" distL="0" distR="0">
                                  <wp:extent cx="828000" cy="828000"/>
                                  <wp:effectExtent b="0" l="0" r="0" t="0"/>
                                  <wp:docPr descr="A picture containing text, symbol, logo, font&#10;&#10;Description automatically generated" id="19" name="Picture 19"/>
                                  <wp:cNvGraphicFramePr>
                                    <a:graphicFrameLocks noChangeAspect="1"/>
                                  </wp:cNvGraphicFramePr>
                                  <a:graphic>
                                    <a:graphicData uri="http://schemas.openxmlformats.org/drawingml/2006/picture">
                                      <pic:pic>
                                        <pic:nvPicPr>
                                          <pic:cNvPr descr="A picture containing text, symbol, logo, font&#10;&#10;Description automatically generated" id="19" name="Picture 19"/>
                                          <pic:cNvPicPr/>
                                        </pic:nvPicPr>
                                        <pic:blipFill>
                                          <a:blip r:embed="rId2">
                                            <a:extLst>
                                              <a:ext uri="{28A0092B-C50C-407E-A947-70E740481C1C}"/>
                                            </a:extLst>
                                          </a:blip>
                                          <a:stretch>
                                            <a:fillRect/>
                                          </a:stretch>
                                        </pic:blipFill>
                                        <pic:spPr>
                                          <a:xfrm>
                                            <a:off x="0" y="0"/>
                                            <a:ext cx="828000" cy="82800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1378585</wp:posOffset>
                </wp:positionH>
                <wp:positionV relativeFrom="paragraph">
                  <wp:posOffset>1369060</wp:posOffset>
                </wp:positionV>
                <wp:extent cx="1145540" cy="1031240"/>
                <wp:effectExtent b="0" l="0" r="0" t="0"/>
                <wp:wrapNone/>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145540" cy="10312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2541</wp:posOffset>
                </wp:positionH>
                <wp:positionV relativeFrom="paragraph">
                  <wp:posOffset>2745105</wp:posOffset>
                </wp:positionV>
                <wp:extent cx="3200400" cy="0"/>
                <wp:effectExtent b="19050" l="0" r="19050" t="0"/>
                <wp:wrapNone/>
                <wp:docPr id="14" name=""/>
                <a:graphic>
                  <a:graphicData uri="http://schemas.microsoft.com/office/word/2010/wordprocessingShape">
                    <wps:wsp>
                      <wps:cNvCnPr/>
                      <wps:spPr>
                        <a:xfrm>
                          <a:off x="0" y="0"/>
                          <a:ext cx="320040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2541</wp:posOffset>
                </wp:positionH>
                <wp:positionV relativeFrom="paragraph">
                  <wp:posOffset>2745105</wp:posOffset>
                </wp:positionV>
                <wp:extent cx="3219450" cy="19050"/>
                <wp:effectExtent b="0" l="0" r="0" t="0"/>
                <wp:wrapNone/>
                <wp:docPr id="1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21945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3657600</wp:posOffset>
                </wp:positionV>
                <wp:extent cx="3200400" cy="0"/>
                <wp:effectExtent b="19050" l="0" r="19050" t="0"/>
                <wp:wrapNone/>
                <wp:docPr id="6" name=""/>
                <a:graphic>
                  <a:graphicData uri="http://schemas.microsoft.com/office/word/2010/wordprocessingShape">
                    <wps:wsp>
                      <wps:cNvCnPr/>
                      <wps:spPr>
                        <a:xfrm>
                          <a:off x="0" y="0"/>
                          <a:ext cx="320040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3657600</wp:posOffset>
                </wp:positionV>
                <wp:extent cx="3219450" cy="19050"/>
                <wp:effectExtent b="0" l="0" r="0" t="0"/>
                <wp:wrapNone/>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21945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3310254</wp:posOffset>
                </wp:positionV>
                <wp:extent cx="3200400" cy="0"/>
                <wp:effectExtent b="19050" l="0" r="19050" t="0"/>
                <wp:wrapNone/>
                <wp:docPr id="17" name=""/>
                <a:graphic>
                  <a:graphicData uri="http://schemas.microsoft.com/office/word/2010/wordprocessingShape">
                    <wps:wsp>
                      <wps:cNvCnPr/>
                      <wps:spPr>
                        <a:xfrm>
                          <a:off x="0" y="0"/>
                          <a:ext cx="3200400" cy="0"/>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3310254</wp:posOffset>
                </wp:positionV>
                <wp:extent cx="3219450" cy="19050"/>
                <wp:effectExtent b="0" l="0" r="0" t="0"/>
                <wp:wrapNone/>
                <wp:docPr id="1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219450"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2541</wp:posOffset>
                </wp:positionH>
                <wp:positionV relativeFrom="paragraph">
                  <wp:posOffset>2397760</wp:posOffset>
                </wp:positionV>
                <wp:extent cx="2631440" cy="342900"/>
                <wp:effectExtent b="0" l="0" r="0" t="0"/>
                <wp:wrapNone/>
                <wp:docPr id="11" name=""/>
                <a:graphic>
                  <a:graphicData uri="http://schemas.microsoft.com/office/word/2010/wordprocessingShape">
                    <wps:wsp>
                      <wps:cNvSpPr txBox="1"/>
                      <wps:spPr>
                        <a:xfrm>
                          <a:off x="0" y="0"/>
                          <a:ext cx="26314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000000" w:rsidRDefault="00BB52BE" w:rsidRPr="005447E5" w14:paraId="35CFCE59" w14:textId="77777777">
                            <w:pPr>
                              <w:rPr>
                                <w:lang w:val="en-US"/>
                              </w:rPr>
                            </w:pPr>
                            <w:r w:rsidDel="00000000" w:rsidR="00000000" w:rsidRPr="005447E5">
                              <w:rPr>
                                <w:rFonts w:ascii="Spectral" w:hAnsi="Spectral"/>
                                <w:b w:val="1"/>
                                <w:color w:val="ffffff" w:themeColor="background1"/>
                                <w:sz w:val="28"/>
                                <w:szCs w:val="28"/>
                                <w:lang w:val="en-US"/>
                              </w:rPr>
                              <w:t>EDUCATION</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2541</wp:posOffset>
                </wp:positionH>
                <wp:positionV relativeFrom="paragraph">
                  <wp:posOffset>2397760</wp:posOffset>
                </wp:positionV>
                <wp:extent cx="2631440" cy="342900"/>
                <wp:effectExtent b="0" l="0" r="0" t="0"/>
                <wp:wrapNone/>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631440"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-4444</wp:posOffset>
                </wp:positionH>
                <wp:positionV relativeFrom="paragraph">
                  <wp:posOffset>3312160</wp:posOffset>
                </wp:positionV>
                <wp:extent cx="3086100" cy="342900"/>
                <wp:effectExtent b="0" l="0" r="0" t="0"/>
                <wp:wrapNone/>
                <wp:docPr id="13" name=""/>
                <a:graphic>
                  <a:graphicData uri="http://schemas.microsoft.com/office/word/2010/wordprocessingShape">
                    <wps:wsp>
                      <wps:cNvSpPr txBox="1"/>
                      <wps:spPr>
                        <a:xfrm>
                          <a:off x="0" y="0"/>
                          <a:ext cx="308610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B025E3" w:rsidRDefault="00BB52BE" w:rsidRPr="005447E5" w14:paraId="38CB5016" w14:textId="77777777">
                            <w:pPr>
                              <w:rPr>
                                <w:lang w:val="en-US"/>
                              </w:rPr>
                            </w:pPr>
                            <w:r w:rsidDel="00000000" w:rsidR="00000000" w:rsidRPr="00000000">
                              <w:rPr>
                                <w:rFonts w:ascii="Spectral" w:hAnsi="Spectral"/>
                                <w:b w:val="1"/>
                                <w:color w:val="ffffff" w:themeColor="background1"/>
                                <w:sz w:val="28"/>
                                <w:szCs w:val="28"/>
                                <w:lang w:val="en-US"/>
                              </w:rPr>
                              <w:t>TECHNICAL SKILLS</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wp:posOffset>
                </wp:positionH>
                <wp:positionV relativeFrom="paragraph">
                  <wp:posOffset>3312160</wp:posOffset>
                </wp:positionV>
                <wp:extent cx="3086100" cy="342900"/>
                <wp:effectExtent b="0" l="0" r="0" t="0"/>
                <wp:wrapNone/>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086100" cy="3429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3197861</wp:posOffset>
                </wp:positionH>
                <wp:positionV relativeFrom="paragraph">
                  <wp:posOffset>-2539</wp:posOffset>
                </wp:positionV>
                <wp:extent cx="3769360" cy="345440"/>
                <wp:effectExtent b="0" l="0" r="2540" t="0"/>
                <wp:wrapNone/>
                <wp:docPr id="7" name=""/>
                <a:graphic>
                  <a:graphicData uri="http://schemas.microsoft.com/office/word/2010/wordprocessingShape">
                    <wps:wsp>
                      <wps:cNvSpPr txBox="1"/>
                      <wps:spPr>
                        <a:xfrm>
                          <a:off x="0" y="0"/>
                          <a:ext cx="3769360" cy="345440"/>
                        </a:xfrm>
                        <a:prstGeom prst="rect">
                          <a:avLst/>
                        </a:prstGeom>
                        <a:solidFill>
                          <a:srgbClr val="BF8F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AA5EB6" w:rsidRDefault="00BB52BE" w:rsidRPr="00AA5EB6" w14:paraId="3EFE78CE" w14:textId="77777777">
                            <w:pPr>
                              <w:jc w:val="both"/>
                              <w:rPr>
                                <w:rFonts w:ascii="Spectral" w:hAnsi="Spectral"/>
                                <w:b w:val="1"/>
                                <w:color w:val="ffffff" w:themeColor="background1"/>
                                <w:sz w:val="28"/>
                                <w:szCs w:val="28"/>
                                <w:lang w:val="en-US"/>
                              </w:rPr>
                            </w:pPr>
                            <w:r w:rsidDel="00000000" w:rsidR="00000000" w:rsidRPr="00AA5EB6">
                              <w:rPr>
                                <w:rFonts w:ascii="Spectral" w:hAnsi="Spectral"/>
                                <w:b w:val="1"/>
                                <w:color w:val="ffffff" w:themeColor="background1"/>
                                <w:sz w:val="28"/>
                                <w:szCs w:val="28"/>
                                <w:lang w:val="en-US"/>
                              </w:rPr>
                              <w:t>ABOUT ME</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3197861</wp:posOffset>
                </wp:positionH>
                <wp:positionV relativeFrom="paragraph">
                  <wp:posOffset>-2539</wp:posOffset>
                </wp:positionV>
                <wp:extent cx="3771900" cy="345440"/>
                <wp:effectExtent b="0" l="0" r="0" t="0"/>
                <wp:wrapNone/>
                <wp:docPr id="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771900" cy="34544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3083560</wp:posOffset>
                </wp:positionH>
                <wp:positionV relativeFrom="paragraph">
                  <wp:posOffset>17145</wp:posOffset>
                </wp:positionV>
                <wp:extent cx="3881120" cy="802640"/>
                <wp:effectExtent b="0" l="0" r="0" t="0"/>
                <wp:wrapNone/>
                <wp:docPr id="9" name=""/>
                <a:graphic>
                  <a:graphicData uri="http://schemas.microsoft.com/office/word/2010/wordprocessingShape">
                    <wps:wsp>
                      <wps:cNvSpPr txBox="1"/>
                      <wps:spPr>
                        <a:xfrm>
                          <a:off x="0" y="0"/>
                          <a:ext cx="3881120" cy="802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AA5EB6" w:rsidRDefault="00BB52BE" w:rsidRPr="00AA5EB6" w14:paraId="7A8EE62F" w14:textId="686024E3">
                            <w:pPr>
                              <w:spacing w:after="0" w:line="280" w:lineRule="atLeast"/>
                              <w:jc w:val="both"/>
                              <w:rPr>
                                <w:rFonts w:ascii="Spectral" w:hAnsi="Spectral"/>
                                <w:sz w:val="21"/>
                                <w:szCs w:val="21"/>
                                <w:lang w:val="en-US"/>
                              </w:rPr>
                            </w:pPr>
                            <w:r w:rsidDel="00000000" w:rsidR="00000000" w:rsidRPr="00AA5EB6">
                              <w:rPr>
                                <w:rFonts w:ascii="Spectral" w:hAnsi="Spectral"/>
                                <w:sz w:val="21"/>
                                <w:szCs w:val="21"/>
                                <w:lang w:val="en-US"/>
                              </w:rPr>
                              <w:t xml:space="preserve">Seeking a Data Engineering position with team lead responsibilities </w:t>
                            </w:r>
                            <w:r w:rsidDel="00000000" w:rsidR="00180A0F" w:rsidRPr="00000000">
                              <w:rPr>
                                <w:rFonts w:ascii="Spectral" w:hAnsi="Spectral"/>
                                <w:sz w:val="21"/>
                                <w:szCs w:val="21"/>
                                <w:lang w:val="en-US"/>
                              </w:rPr>
                              <w:t xml:space="preserve">which can </w:t>
                            </w:r>
                            <w:r w:rsidDel="00000000" w:rsidR="00000000" w:rsidRPr="00AA5EB6">
                              <w:rPr>
                                <w:rFonts w:ascii="Spectral" w:hAnsi="Spectral"/>
                                <w:sz w:val="21"/>
                                <w:szCs w:val="21"/>
                                <w:lang w:val="en-US"/>
                              </w:rPr>
                              <w:t xml:space="preserve">utilize project management and </w:t>
                            </w:r>
                            <w:r w:rsidDel="00000000" w:rsidR="00AF26A0" w:rsidRPr="00AA5EB6">
                              <w:rPr>
                                <w:rFonts w:ascii="Spectral" w:hAnsi="Spectral"/>
                                <w:sz w:val="21"/>
                                <w:szCs w:val="21"/>
                                <w:lang w:val="en-US"/>
                              </w:rPr>
                              <w:t>problem-solving</w:t>
                            </w:r>
                            <w:r w:rsidDel="00000000" w:rsidR="00000000" w:rsidRPr="00AA5EB6">
                              <w:rPr>
                                <w:rFonts w:ascii="Spectral" w:hAnsi="Spectral"/>
                                <w:sz w:val="21"/>
                                <w:szCs w:val="21"/>
                                <w:lang w:val="en-US"/>
                              </w:rPr>
                              <w:t xml:space="preserve"> skills gained from education and extensive work experience within</w:t>
                            </w:r>
                            <w:r w:rsidDel="00000000" w:rsidR="00180A0F" w:rsidRPr="00000000">
                              <w:rPr>
                                <w:rFonts w:ascii="Spectral" w:hAnsi="Spectral"/>
                                <w:sz w:val="21"/>
                                <w:szCs w:val="21"/>
                                <w:lang w:val="en-US"/>
                              </w:rPr>
                              <w:t xml:space="preserve"> any good organization</w:t>
                            </w:r>
                            <w:r w:rsidDel="00000000" w:rsidR="001F5E5C" w:rsidRPr="00000000">
                              <w:rPr>
                                <w:rFonts w:ascii="Spectral" w:hAnsi="Spectral"/>
                                <w:sz w:val="21"/>
                                <w:szCs w:val="21"/>
                                <w:lang w:val="en-US"/>
                              </w:rPr>
                              <w:t>.</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3083560</wp:posOffset>
                </wp:positionH>
                <wp:positionV relativeFrom="paragraph">
                  <wp:posOffset>17145</wp:posOffset>
                </wp:positionV>
                <wp:extent cx="3881120" cy="802640"/>
                <wp:effectExtent b="0" l="0" r="0" t="0"/>
                <wp:wrapNone/>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881120" cy="80264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3197860</wp:posOffset>
                </wp:positionH>
                <wp:positionV relativeFrom="paragraph">
                  <wp:posOffset>180340</wp:posOffset>
                </wp:positionV>
                <wp:extent cx="3766820" cy="345440"/>
                <wp:effectExtent b="0" l="0" r="5080" t="0"/>
                <wp:wrapNone/>
                <wp:docPr id="2" name=""/>
                <a:graphic>
                  <a:graphicData uri="http://schemas.microsoft.com/office/word/2010/wordprocessingShape">
                    <wps:wsp>
                      <wps:cNvSpPr txBox="1"/>
                      <wps:spPr>
                        <a:xfrm>
                          <a:off x="0" y="0"/>
                          <a:ext cx="3766820" cy="345440"/>
                        </a:xfrm>
                        <a:prstGeom prst="rect">
                          <a:avLst/>
                        </a:prstGeom>
                        <a:solidFill>
                          <a:srgbClr val="BF8F00"/>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AA5EB6" w:rsidRDefault="00BB52BE" w:rsidRPr="00AA5EB6" w14:paraId="4043FC0E" w14:textId="77777777">
                            <w:pPr>
                              <w:jc w:val="both"/>
                              <w:rPr>
                                <w:rFonts w:ascii="Spectral" w:hAnsi="Spectral"/>
                                <w:b w:val="1"/>
                                <w:color w:val="ffffff" w:themeColor="background1"/>
                                <w:sz w:val="28"/>
                                <w:szCs w:val="28"/>
                                <w:lang w:val="en-US"/>
                              </w:rPr>
                            </w:pPr>
                            <w:r w:rsidDel="00000000" w:rsidR="00000000" w:rsidRPr="00000000">
                              <w:rPr>
                                <w:rFonts w:ascii="Spectral" w:hAnsi="Spectral"/>
                                <w:b w:val="1"/>
                                <w:color w:val="ffffff" w:themeColor="background1"/>
                                <w:sz w:val="28"/>
                                <w:szCs w:val="28"/>
                                <w:lang w:val="en-US"/>
                              </w:rPr>
                              <w:t>PROFESSIONAL SUMMARY</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3197860</wp:posOffset>
                </wp:positionH>
                <wp:positionV relativeFrom="paragraph">
                  <wp:posOffset>180340</wp:posOffset>
                </wp:positionV>
                <wp:extent cx="3771900" cy="345440"/>
                <wp:effectExtent b="0" l="0" r="0" t="0"/>
                <wp:wrapNone/>
                <wp:docPr id="2"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771900" cy="3454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3096260</wp:posOffset>
                </wp:positionH>
                <wp:positionV relativeFrom="paragraph">
                  <wp:posOffset>132715</wp:posOffset>
                </wp:positionV>
                <wp:extent cx="3810000" cy="11417300"/>
                <wp:effectExtent b="0" l="0" r="0" t="0"/>
                <wp:wrapNone/>
                <wp:docPr id="16" name=""/>
                <a:graphic>
                  <a:graphicData uri="http://schemas.microsoft.com/office/word/2010/wordprocessingShape">
                    <wps:wsp>
                      <wps:cNvSpPr txBox="1"/>
                      <wps:spPr>
                        <a:xfrm>
                          <a:off x="0" y="0"/>
                          <a:ext cx="3810000" cy="11417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F26A0" w:rsidDel="00000000" w:rsidP="00E6378A" w:rsidRDefault="00AF26A0" w:rsidRPr="00E6378A" w14:paraId="3961DEBD" w14:textId="77777777">
                            <w:pPr>
                              <w:spacing w:before="240" w:line="240" w:lineRule="auto"/>
                              <w:ind w:left="288"/>
                              <w:jc w:val="both"/>
                              <w:rPr>
                                <w:rFonts w:ascii="Spectral" w:hAnsi="Spectral"/>
                                <w:sz w:val="21"/>
                                <w:szCs w:val="21"/>
                              </w:rPr>
                            </w:pPr>
                          </w:p>
                          <w:p w:rsidR="00E6378A" w:rsidDel="00000000" w:rsidP="00E6378A" w:rsidRDefault="00E6378A" w:rsidRPr="00E6378A" w14:paraId="3D99FB40" w14:textId="0723DD35">
                            <w:pPr>
                              <w:pStyle w:val="ListParagraph"/>
                              <w:numPr>
                                <w:ilvl w:val="0"/>
                                <w:numId w:val="26"/>
                              </w:numPr>
                              <w:spacing w:after="100" w:afterAutospacing="1" w:before="100" w:beforeAutospacing="1"/>
                              <w:jc w:val="both"/>
                              <w:rPr>
                                <w:rFonts w:ascii="Spectral" w:cs="Times New Roman" w:eastAsia="Times New Roman" w:hAnsi="Spectral"/>
                                <w:sz w:val="21"/>
                                <w:szCs w:val="21"/>
                              </w:rPr>
                            </w:pPr>
                            <w:r w:rsidDel="00000000" w:rsidR="00000000" w:rsidRPr="00E6378A">
                              <w:rPr>
                                <w:rFonts w:ascii="Spectral" w:cs="Times New Roman" w:eastAsia="Times New Roman" w:hAnsi="Spectral"/>
                                <w:sz w:val="21"/>
                                <w:szCs w:val="21"/>
                              </w:rPr>
                              <w:t xml:space="preserve">Results-driven Data Engineer with over </w:t>
                            </w:r>
                            <w:r w:rsidDel="00000000" w:rsidR="008372B1" w:rsidRPr="00000000">
                              <w:rPr>
                                <w:rFonts w:ascii="Spectral" w:cs="Times New Roman" w:eastAsia="Times New Roman" w:hAnsi="Spectral"/>
                                <w:sz w:val="21"/>
                                <w:szCs w:val="21"/>
                              </w:rPr>
                              <w:t>10</w:t>
                            </w:r>
                            <w:r w:rsidDel="00000000" w:rsidR="00000000" w:rsidRPr="00E6378A">
                              <w:rPr>
                                <w:rFonts w:ascii="Spectral" w:cs="Times New Roman" w:eastAsia="Times New Roman" w:hAnsi="Spectral"/>
                                <w:sz w:val="21"/>
                                <w:szCs w:val="21"/>
                              </w:rPr>
                              <w:t xml:space="preserve"> years of IT experience in designing, building, and optimizing large-scale data processing pipelines across cloud platforms. Proven expertise in developing end-to-end ETL/ELT workflows using Snowflake, </w:t>
                            </w:r>
                            <w:proofErr w:type="spellStart"/>
                            <w:r w:rsidDel="00000000" w:rsidR="00000000" w:rsidRPr="00E6378A">
                              <w:rPr>
                                <w:rFonts w:ascii="Spectral" w:cs="Times New Roman" w:eastAsia="Times New Roman" w:hAnsi="Spectral"/>
                                <w:sz w:val="21"/>
                                <w:szCs w:val="21"/>
                              </w:rPr>
                              <w:t>Matillion</w:t>
                            </w:r>
                            <w:proofErr w:type="spellEnd"/>
                            <w:r w:rsidDel="00000000" w:rsidR="00000000" w:rsidRPr="00E6378A">
                              <w:rPr>
                                <w:rFonts w:ascii="Spectral" w:cs="Times New Roman" w:eastAsia="Times New Roman" w:hAnsi="Spectral"/>
                                <w:sz w:val="21"/>
                                <w:szCs w:val="21"/>
                              </w:rPr>
                              <w:t>, Python, and SQL, with a strong emphasis on performance optimization, scalability, and maintainability. Skilled in collaborating with cross-functional teams, business analysts, and data architects to translate complex business requirements into robust, actionable data solutions.</w:t>
                            </w:r>
                          </w:p>
                          <w:p w:rsidR="00E6378A" w:rsidDel="00000000" w:rsidP="00E6378A" w:rsidRDefault="00E6378A" w:rsidRPr="00E6378A" w14:paraId="574892AD" w14:textId="1D824BCD">
                            <w:pPr>
                              <w:pStyle w:val="ListParagraph"/>
                              <w:numPr>
                                <w:ilvl w:val="0"/>
                                <w:numId w:val="26"/>
                              </w:numPr>
                              <w:spacing w:after="100" w:afterAutospacing="1" w:before="100" w:beforeAutospacing="1"/>
                              <w:jc w:val="both"/>
                              <w:rPr>
                                <w:rFonts w:ascii="Spectral" w:cs="Times New Roman" w:eastAsia="Times New Roman" w:hAnsi="Spectral"/>
                                <w:sz w:val="21"/>
                                <w:szCs w:val="21"/>
                              </w:rPr>
                            </w:pPr>
                            <w:r w:rsidDel="00000000" w:rsidR="00000000" w:rsidRPr="00E6378A">
                              <w:rPr>
                                <w:rFonts w:ascii="Spectral" w:cs="Times New Roman" w:eastAsia="Times New Roman" w:hAnsi="Spectral"/>
                                <w:sz w:val="21"/>
                                <w:szCs w:val="21"/>
                              </w:rPr>
                              <w:t xml:space="preserve">Extensive hands-on experience with cloud technologies across Azure and AWS, including serverless architectures using Lambda, Azure Functions, and API Gateway to build event-driven and scalable data platforms. Proficient in CI/CD pipeline development using tools like Azure DevOps, Jenkins, and AWS </w:t>
                            </w:r>
                            <w:proofErr w:type="spellStart"/>
                            <w:r w:rsidDel="00000000" w:rsidR="00000000" w:rsidRPr="00E6378A">
                              <w:rPr>
                                <w:rFonts w:ascii="Spectral" w:cs="Times New Roman" w:eastAsia="Times New Roman" w:hAnsi="Spectral"/>
                                <w:sz w:val="21"/>
                                <w:szCs w:val="21"/>
                              </w:rPr>
                              <w:t>CodePipeline</w:t>
                            </w:r>
                            <w:proofErr w:type="spellEnd"/>
                            <w:r w:rsidDel="00000000" w:rsidR="00000000" w:rsidRPr="00E6378A">
                              <w:rPr>
                                <w:rFonts w:ascii="Spectral" w:cs="Times New Roman" w:eastAsia="Times New Roman" w:hAnsi="Spectral"/>
                                <w:sz w:val="21"/>
                                <w:szCs w:val="21"/>
                              </w:rPr>
                              <w:t>, and well-versed in Infrastructure as Code (</w:t>
                            </w:r>
                            <w:proofErr w:type="spellStart"/>
                            <w:r w:rsidDel="00000000" w:rsidR="00000000" w:rsidRPr="00E6378A">
                              <w:rPr>
                                <w:rFonts w:ascii="Spectral" w:cs="Times New Roman" w:eastAsia="Times New Roman" w:hAnsi="Spectral"/>
                                <w:sz w:val="21"/>
                                <w:szCs w:val="21"/>
                              </w:rPr>
                              <w:t>IaC</w:t>
                            </w:r>
                            <w:proofErr w:type="spellEnd"/>
                            <w:r w:rsidDel="00000000" w:rsidR="00000000" w:rsidRPr="00E6378A">
                              <w:rPr>
                                <w:rFonts w:ascii="Spectral" w:cs="Times New Roman" w:eastAsia="Times New Roman" w:hAnsi="Spectral"/>
                                <w:sz w:val="21"/>
                                <w:szCs w:val="21"/>
                              </w:rPr>
                              <w:t>) practices to automate, secure, and streamline deployment workflows.</w:t>
                            </w:r>
                          </w:p>
                          <w:p w:rsidR="00E6378A" w:rsidDel="00000000" w:rsidP="00E6378A" w:rsidRDefault="00E6378A" w:rsidRPr="00E6378A" w14:paraId="162FDB2E" w14:textId="2ED6EBB1">
                            <w:pPr>
                              <w:pStyle w:val="ListParagraph"/>
                              <w:numPr>
                                <w:ilvl w:val="0"/>
                                <w:numId w:val="26"/>
                              </w:numPr>
                              <w:spacing w:after="100" w:afterAutospacing="1" w:before="100" w:beforeAutospacing="1"/>
                              <w:jc w:val="both"/>
                              <w:rPr>
                                <w:rFonts w:ascii="Spectral" w:cs="Times New Roman" w:eastAsia="Times New Roman" w:hAnsi="Spectral"/>
                                <w:sz w:val="21"/>
                                <w:szCs w:val="21"/>
                              </w:rPr>
                            </w:pPr>
                            <w:r w:rsidDel="00000000" w:rsidR="00000000" w:rsidRPr="00E6378A">
                              <w:rPr>
                                <w:rFonts w:ascii="Spectral" w:cs="Times New Roman" w:eastAsia="Times New Roman" w:hAnsi="Spectral"/>
                                <w:sz w:val="21"/>
                                <w:szCs w:val="21"/>
                              </w:rPr>
                              <w:t xml:space="preserve">Strong expertise in Snowflake Data Warehouse, including advanced data modeling, query performance tuning, data sharing, and cost optimization techniques. Comprehensive background in </w:t>
                            </w:r>
                            <w:proofErr w:type="spellStart"/>
                            <w:r w:rsidDel="00000000" w:rsidR="00000000" w:rsidRPr="00E6378A">
                              <w:rPr>
                                <w:rFonts w:ascii="Spectral" w:cs="Times New Roman" w:eastAsia="Times New Roman" w:hAnsi="Spectral"/>
                                <w:sz w:val="21"/>
                                <w:szCs w:val="21"/>
                              </w:rPr>
                              <w:t>Matillion</w:t>
                            </w:r>
                            <w:proofErr w:type="spellEnd"/>
                            <w:r w:rsidDel="00000000" w:rsidR="00000000" w:rsidRPr="00E6378A">
                              <w:rPr>
                                <w:rFonts w:ascii="Spectral" w:cs="Times New Roman" w:eastAsia="Times New Roman" w:hAnsi="Spectral"/>
                                <w:sz w:val="21"/>
                                <w:szCs w:val="21"/>
                              </w:rPr>
                              <w:t xml:space="preserve"> ETL, leveraging orchestration and transformation components to integrate complex and heterogeneous datasets from various structured and semi-structured sources.</w:t>
                            </w:r>
                          </w:p>
                          <w:p w:rsidR="00E6378A" w:rsidDel="00000000" w:rsidP="00E6378A" w:rsidRDefault="00E6378A" w:rsidRPr="00E6378A" w14:paraId="44F82F81" w14:textId="05DF900C">
                            <w:pPr>
                              <w:pStyle w:val="ListParagraph"/>
                              <w:numPr>
                                <w:ilvl w:val="0"/>
                                <w:numId w:val="26"/>
                              </w:numPr>
                              <w:spacing w:after="100" w:afterAutospacing="1" w:before="100" w:beforeAutospacing="1"/>
                              <w:jc w:val="both"/>
                              <w:rPr>
                                <w:rFonts w:ascii="Spectral" w:cs="Times New Roman" w:eastAsia="Times New Roman" w:hAnsi="Spectral"/>
                                <w:sz w:val="21"/>
                                <w:szCs w:val="21"/>
                              </w:rPr>
                            </w:pPr>
                            <w:r w:rsidDel="00000000" w:rsidR="00000000" w:rsidRPr="00E6378A">
                              <w:rPr>
                                <w:rFonts w:ascii="Spectral" w:cs="Times New Roman" w:eastAsia="Times New Roman" w:hAnsi="Spectral"/>
                                <w:sz w:val="21"/>
                                <w:szCs w:val="21"/>
                              </w:rPr>
                              <w:t xml:space="preserve">Experienced in developing high-performance data solutions using Python, </w:t>
                            </w:r>
                            <w:proofErr w:type="spellStart"/>
                            <w:r w:rsidDel="00000000" w:rsidR="00000000" w:rsidRPr="00E6378A">
                              <w:rPr>
                                <w:rFonts w:ascii="Spectral" w:cs="Times New Roman" w:eastAsia="Times New Roman" w:hAnsi="Spectral"/>
                                <w:sz w:val="21"/>
                                <w:szCs w:val="21"/>
                              </w:rPr>
                              <w:t>PySpark</w:t>
                            </w:r>
                            <w:proofErr w:type="spellEnd"/>
                            <w:r w:rsidDel="00000000" w:rsidR="00000000" w:rsidRPr="00E6378A">
                              <w:rPr>
                                <w:rFonts w:ascii="Spectral" w:cs="Times New Roman" w:eastAsia="Times New Roman" w:hAnsi="Spectral"/>
                                <w:sz w:val="21"/>
                                <w:szCs w:val="21"/>
                              </w:rPr>
                              <w:t>, and SQL for large-scale data ingestion, transformation, and analytics. Built real-time and batch-processing pipelines using technologies like Apache Spark and Kafka, supporting enterprise-wide analytics and operational reporting.</w:t>
                            </w:r>
                          </w:p>
                          <w:p w:rsidR="00E6378A" w:rsidDel="00000000" w:rsidP="00E6378A" w:rsidRDefault="00E6378A" w:rsidRPr="00E6378A" w14:paraId="00433FC2" w14:textId="4A984B75">
                            <w:pPr>
                              <w:pStyle w:val="ListParagraph"/>
                              <w:numPr>
                                <w:ilvl w:val="0"/>
                                <w:numId w:val="26"/>
                              </w:numPr>
                              <w:spacing w:after="100" w:afterAutospacing="1" w:before="100" w:beforeAutospacing="1"/>
                              <w:jc w:val="both"/>
                              <w:rPr>
                                <w:rFonts w:ascii="Spectral" w:cs="Times New Roman" w:eastAsia="Times New Roman" w:hAnsi="Spectral"/>
                                <w:sz w:val="21"/>
                                <w:szCs w:val="21"/>
                              </w:rPr>
                            </w:pPr>
                            <w:r w:rsidDel="00000000" w:rsidR="00000000" w:rsidRPr="00E6378A">
                              <w:rPr>
                                <w:rFonts w:ascii="Spectral" w:cs="Times New Roman" w:eastAsia="Times New Roman" w:hAnsi="Spectral"/>
                                <w:sz w:val="21"/>
                                <w:szCs w:val="21"/>
                              </w:rPr>
                              <w:t>Well-versed in Agile and Scrum methodologies, with a strong focus on stakeholder engagement and continuous delivery. Delivered healthcare domain data solutions, including provider-focused systems, while ensuring regulatory compliance, data privacy, and system reliability in high-volume, sensitive environments.</w:t>
                            </w:r>
                          </w:p>
                          <w:p w:rsidR="00E6378A" w:rsidDel="00000000" w:rsidP="00E6378A" w:rsidRDefault="00E6378A" w:rsidRPr="00E6378A" w14:paraId="2EF1AB6D" w14:textId="67B1234A">
                            <w:pPr>
                              <w:pStyle w:val="ListParagraph"/>
                              <w:numPr>
                                <w:ilvl w:val="0"/>
                                <w:numId w:val="26"/>
                              </w:numPr>
                              <w:spacing w:after="100" w:afterAutospacing="1" w:before="100" w:beforeAutospacing="1"/>
                              <w:jc w:val="both"/>
                              <w:rPr>
                                <w:rFonts w:ascii="Spectral" w:cs="Times New Roman" w:eastAsia="Times New Roman" w:hAnsi="Spectral"/>
                                <w:sz w:val="21"/>
                                <w:szCs w:val="21"/>
                              </w:rPr>
                            </w:pPr>
                            <w:r w:rsidDel="00000000" w:rsidR="00000000" w:rsidRPr="00E6378A">
                              <w:rPr>
                                <w:rFonts w:ascii="Spectral" w:cs="Times New Roman" w:eastAsia="Times New Roman" w:hAnsi="Spectral"/>
                                <w:sz w:val="21"/>
                                <w:szCs w:val="21"/>
                              </w:rPr>
                              <w:t xml:space="preserve">Proficient in creating insightful data visualizations and dashboards using Power BI, Tableau, and AWS </w:t>
                            </w:r>
                            <w:proofErr w:type="spellStart"/>
                            <w:r w:rsidDel="00000000" w:rsidR="00000000" w:rsidRPr="00E6378A">
                              <w:rPr>
                                <w:rFonts w:ascii="Spectral" w:cs="Times New Roman" w:eastAsia="Times New Roman" w:hAnsi="Spectral"/>
                                <w:sz w:val="21"/>
                                <w:szCs w:val="21"/>
                              </w:rPr>
                              <w:t>QuickSight</w:t>
                            </w:r>
                            <w:proofErr w:type="spellEnd"/>
                            <w:r w:rsidDel="00000000" w:rsidR="00000000" w:rsidRPr="00E6378A">
                              <w:rPr>
                                <w:rFonts w:ascii="Spectral" w:cs="Times New Roman" w:eastAsia="Times New Roman" w:hAnsi="Spectral"/>
                                <w:sz w:val="21"/>
                                <w:szCs w:val="21"/>
                              </w:rPr>
                              <w:t>, transforming complex data into actionable intelligence and enabling data-driven decision-making across business units.</w:t>
                            </w:r>
                          </w:p>
                          <w:p w:rsidR="00E6378A" w:rsidDel="00000000" w:rsidP="00E6378A" w:rsidRDefault="00E6378A" w:rsidRPr="00E6378A" w14:paraId="084A460D" w14:textId="7682B220">
                            <w:pPr>
                              <w:pStyle w:val="ListParagraph"/>
                              <w:numPr>
                                <w:ilvl w:val="0"/>
                                <w:numId w:val="26"/>
                              </w:numPr>
                              <w:spacing w:after="100" w:afterAutospacing="1" w:before="100" w:beforeAutospacing="1"/>
                              <w:jc w:val="both"/>
                              <w:rPr>
                                <w:rFonts w:ascii="Spectral" w:cs="Times New Roman" w:eastAsia="Times New Roman" w:hAnsi="Spectral"/>
                                <w:sz w:val="21"/>
                                <w:szCs w:val="21"/>
                              </w:rPr>
                            </w:pPr>
                            <w:r w:rsidDel="00000000" w:rsidR="00000000" w:rsidRPr="00E6378A">
                              <w:rPr>
                                <w:rFonts w:ascii="Spectral" w:cs="Times New Roman" w:eastAsia="Times New Roman" w:hAnsi="Spectral"/>
                                <w:sz w:val="21"/>
                                <w:szCs w:val="21"/>
                              </w:rPr>
                              <w:t xml:space="preserve">Successfully led cloud data migration and modernization initiatives, converting legacy ETL frameworks to modern cloud-native solutions using Snowflake, </w:t>
                            </w:r>
                            <w:proofErr w:type="spellStart"/>
                            <w:r w:rsidDel="00000000" w:rsidR="00000000" w:rsidRPr="00E6378A">
                              <w:rPr>
                                <w:rFonts w:ascii="Spectral" w:cs="Times New Roman" w:eastAsia="Times New Roman" w:hAnsi="Spectral"/>
                                <w:sz w:val="21"/>
                                <w:szCs w:val="21"/>
                              </w:rPr>
                              <w:t>Matillion</w:t>
                            </w:r>
                            <w:proofErr w:type="spellEnd"/>
                            <w:r w:rsidDel="00000000" w:rsidR="00000000" w:rsidRPr="00E6378A">
                              <w:rPr>
                                <w:rFonts w:ascii="Spectral" w:cs="Times New Roman" w:eastAsia="Times New Roman" w:hAnsi="Spectral"/>
                                <w:sz w:val="21"/>
                                <w:szCs w:val="21"/>
                              </w:rPr>
                              <w:t>, and Azure services, resulting in improved performance and cost efficiency.</w:t>
                            </w:r>
                          </w:p>
                          <w:p w:rsidR="00BB52BE" w:rsidDel="00000000" w:rsidP="00E6378A" w:rsidRDefault="00E6378A" w:rsidRPr="00E6378A" w14:paraId="09344022" w14:textId="46ABF12B">
                            <w:pPr>
                              <w:pStyle w:val="ListParagraph"/>
                              <w:numPr>
                                <w:ilvl w:val="0"/>
                                <w:numId w:val="26"/>
                              </w:numPr>
                              <w:spacing w:after="100" w:afterAutospacing="1" w:before="100" w:beforeAutospacing="1"/>
                              <w:jc w:val="both"/>
                              <w:rPr>
                                <w:rFonts w:ascii="Spectral" w:cs="Times New Roman" w:eastAsia="Times New Roman" w:hAnsi="Spectral"/>
                                <w:sz w:val="21"/>
                                <w:szCs w:val="21"/>
                              </w:rPr>
                            </w:pPr>
                            <w:r w:rsidDel="00000000" w:rsidR="00000000" w:rsidRPr="00E6378A">
                              <w:rPr>
                                <w:rFonts w:ascii="Spectral" w:cs="Times New Roman" w:eastAsia="Times New Roman" w:hAnsi="Spectral"/>
                                <w:sz w:val="21"/>
                                <w:szCs w:val="21"/>
                              </w:rPr>
                              <w:t>Developed and maintained comprehensive technical documentation, including data flow diagrams, ETL specifications, and testing protocols, facilitating smoother onboarding, easier maintenance, and long-term scalability of solutions.</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3096260</wp:posOffset>
                </wp:positionH>
                <wp:positionV relativeFrom="paragraph">
                  <wp:posOffset>132715</wp:posOffset>
                </wp:positionV>
                <wp:extent cx="3810000" cy="11417300"/>
                <wp:effectExtent b="0" l="0" r="0" t="0"/>
                <wp:wrapNone/>
                <wp:docPr id="1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810000" cy="11417300"/>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135890</wp:posOffset>
                </wp:positionV>
                <wp:extent cx="3095625" cy="0"/>
                <wp:effectExtent b="19050" l="0" r="9525" t="0"/>
                <wp:wrapNone/>
                <wp:docPr id="4" name=""/>
                <a:graphic>
                  <a:graphicData uri="http://schemas.microsoft.com/office/word/2010/wordprocessingShape">
                    <wps:wsp>
                      <wps:cNvCnPr/>
                      <wps:spPr>
                        <a:xfrm>
                          <a:off x="0" y="0"/>
                          <a:ext cx="3095625" cy="0"/>
                        </a:xfrm>
                        <a:prstGeom prst="line">
                          <a:avLst/>
                        </a:prstGeom>
                        <a:ln w="158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135890</wp:posOffset>
                </wp:positionV>
                <wp:extent cx="3105150" cy="19050"/>
                <wp:effectExtent b="0" l="0" r="0" t="0"/>
                <wp:wrapNone/>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105150" cy="19050"/>
                        </a:xfrm>
                        <a:prstGeom prst="rect"/>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155575</wp:posOffset>
                </wp:positionV>
                <wp:extent cx="3086100" cy="459740"/>
                <wp:effectExtent b="0" l="0" r="0" t="0"/>
                <wp:wrapNone/>
                <wp:docPr id="19" name=""/>
                <a:graphic>
                  <a:graphicData uri="http://schemas.microsoft.com/office/word/2010/wordprocessingShape">
                    <wps:wsp>
                      <wps:cNvSpPr txBox="1"/>
                      <wps:spPr>
                        <a:xfrm>
                          <a:off x="0" y="0"/>
                          <a:ext cx="3086100" cy="459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B025E3" w:rsidRDefault="00BB52BE" w:rsidRPr="00B025E3" w14:paraId="249AF834" w14:textId="302016EA">
                            <w:pPr>
                              <w:spacing w:after="0" w:line="280" w:lineRule="atLeast"/>
                              <w:jc w:val="both"/>
                              <w:rPr>
                                <w:rFonts w:ascii="Spectral" w:hAnsi="Spectral"/>
                                <w:sz w:val="21"/>
                                <w:szCs w:val="21"/>
                              </w:rPr>
                            </w:pPr>
                            <w:proofErr w:type="gramStart"/>
                            <w:r w:rsidDel="00000000" w:rsidR="00000000" w:rsidRPr="00B025E3">
                              <w:rPr>
                                <w:rFonts w:ascii="Spectral" w:hAnsi="Spectral"/>
                                <w:sz w:val="21"/>
                                <w:szCs w:val="21"/>
                              </w:rPr>
                              <w:t xml:space="preserve">Masters in </w:t>
                            </w:r>
                            <w:r w:rsidDel="00000000" w:rsidR="00606115" w:rsidRPr="00000000">
                              <w:rPr>
                                <w:rFonts w:ascii="Spectral" w:hAnsi="Spectral"/>
                                <w:sz w:val="21"/>
                                <w:szCs w:val="21"/>
                              </w:rPr>
                              <w:t>Management Information Systems</w:t>
                            </w:r>
                            <w:proofErr w:type="gramEnd"/>
                            <w:r w:rsidDel="00000000" w:rsidR="00606115" w:rsidRPr="00000000">
                              <w:rPr>
                                <w:rFonts w:ascii="Spectral" w:hAnsi="Spectral"/>
                                <w:sz w:val="21"/>
                                <w:szCs w:val="21"/>
                              </w:rPr>
                              <w:t xml:space="preserve"> </w:t>
                            </w:r>
                            <w:r w:rsidDel="00000000" w:rsidR="00000000" w:rsidRPr="00B025E3">
                              <w:rPr>
                                <w:rFonts w:ascii="Spectral" w:hAnsi="Spectral"/>
                                <w:sz w:val="21"/>
                                <w:szCs w:val="21"/>
                              </w:rPr>
                              <w:t>from Auburn University Montgomery, USA</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155575</wp:posOffset>
                </wp:positionV>
                <wp:extent cx="3086100" cy="459740"/>
                <wp:effectExtent b="0" l="0" r="0" t="0"/>
                <wp:wrapNone/>
                <wp:docPr id="19"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086100" cy="459740"/>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tabs>
          <w:tab w:val="left" w:leader="none" w:pos="7515"/>
        </w:tabs>
        <w:rPr/>
      </w:pPr>
      <w:r w:rsidDel="00000000" w:rsidR="00000000" w:rsidRPr="00000000">
        <w:rPr>
          <w:rtl w:val="0"/>
        </w:rPr>
        <w:tab/>
      </w:r>
    </w:p>
    <w:p w:rsidR="00000000" w:rsidDel="00000000" w:rsidP="00000000" w:rsidRDefault="00000000" w:rsidRPr="00000000" w14:paraId="0000000C">
      <w:pPr>
        <w:rPr/>
      </w:pPr>
      <w:r w:rsidDel="00000000" w:rsidR="00000000" w:rsidRPr="00000000">
        <w:br w:type="page"/>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6987</wp:posOffset>
                </wp:positionH>
                <wp:positionV relativeFrom="paragraph">
                  <wp:posOffset>158115</wp:posOffset>
                </wp:positionV>
                <wp:extent cx="3076575" cy="6346190"/>
                <wp:effectExtent b="0" l="0" r="0" t="0"/>
                <wp:wrapNone/>
                <wp:docPr id="18" name=""/>
                <a:graphic>
                  <a:graphicData uri="http://schemas.microsoft.com/office/word/2010/wordprocessingShape">
                    <wps:wsp>
                      <wps:cNvSpPr txBox="1"/>
                      <wps:spPr>
                        <a:xfrm>
                          <a:off x="0" y="0"/>
                          <a:ext cx="3076575" cy="6346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B52BE" w:rsidDel="00000000" w:rsidP="00B7684C" w:rsidRDefault="00BB52BE" w:rsidRPr="00B7684C" w14:paraId="2DDF84F9" w14:textId="77777777">
                            <w:pPr>
                              <w:jc w:val="both"/>
                              <w:rPr>
                                <w:rFonts w:ascii="Spectral" w:hAnsi="Spectral"/>
                                <w:sz w:val="21"/>
                                <w:szCs w:val="21"/>
                              </w:rPr>
                            </w:pPr>
                            <w:r w:rsidDel="00000000" w:rsidR="00000000" w:rsidRPr="00000000">
                              <w:rPr>
                                <w:rFonts w:ascii="Spectral" w:hAnsi="Spectral"/>
                                <w:b w:val="1"/>
                                <w:sz w:val="21"/>
                                <w:szCs w:val="21"/>
                              </w:rPr>
                              <w:t xml:space="preserve">Cloud Services: </w:t>
                            </w:r>
                            <w:r w:rsidDel="00000000" w:rsidR="00000000" w:rsidRPr="00B7684C">
                              <w:rPr>
                                <w:rFonts w:ascii="Spectral" w:hAnsi="Spectral"/>
                                <w:sz w:val="21"/>
                                <w:szCs w:val="21"/>
                              </w:rPr>
                              <w:t xml:space="preserve">Azure Cloud Services, AWS Cloud Services, Azure VMs, Azure </w:t>
                            </w:r>
                            <w:proofErr w:type="spellStart"/>
                            <w:r w:rsidDel="00000000" w:rsidR="00000000" w:rsidRPr="00B7684C">
                              <w:rPr>
                                <w:rFonts w:ascii="Spectral" w:hAnsi="Spectral"/>
                                <w:sz w:val="21"/>
                                <w:szCs w:val="21"/>
                              </w:rPr>
                              <w:t>DataFactory</w:t>
                            </w:r>
                            <w:proofErr w:type="spellEnd"/>
                            <w:r w:rsidDel="00000000" w:rsidR="00000000" w:rsidRPr="00B7684C">
                              <w:rPr>
                                <w:rFonts w:ascii="Spectral" w:hAnsi="Spectral"/>
                                <w:sz w:val="21"/>
                                <w:szCs w:val="21"/>
                              </w:rPr>
                              <w:t>,</w:t>
                            </w:r>
                            <w:r w:rsidDel="00000000" w:rsidR="00000000" w:rsidRPr="00000000">
                              <w:rPr>
                                <w:rFonts w:ascii="Spectral" w:hAnsi="Spectral"/>
                                <w:sz w:val="21"/>
                                <w:szCs w:val="21"/>
                              </w:rPr>
                              <w:t xml:space="preserve"> </w:t>
                            </w:r>
                            <w:r w:rsidDel="00000000" w:rsidR="00000000" w:rsidRPr="00B7684C">
                              <w:rPr>
                                <w:rFonts w:ascii="Spectral" w:hAnsi="Spectral"/>
                                <w:sz w:val="21"/>
                                <w:szCs w:val="21"/>
                              </w:rPr>
                              <w:t xml:space="preserve">Azure </w:t>
                            </w:r>
                            <w:proofErr w:type="gramStart"/>
                            <w:r w:rsidDel="00000000" w:rsidR="00000000" w:rsidRPr="00B7684C">
                              <w:rPr>
                                <w:rFonts w:ascii="Spectral" w:hAnsi="Spectral"/>
                                <w:sz w:val="21"/>
                                <w:szCs w:val="21"/>
                              </w:rPr>
                              <w:t>Databricks,  Azure</w:t>
                            </w:r>
                            <w:proofErr w:type="gramEnd"/>
                            <w:r w:rsidDel="00000000" w:rsidR="00000000" w:rsidRPr="00B7684C">
                              <w:rPr>
                                <w:rFonts w:ascii="Spectral" w:hAnsi="Spectral"/>
                                <w:sz w:val="21"/>
                                <w:szCs w:val="21"/>
                              </w:rPr>
                              <w:t xml:space="preserve"> SQL Database, Azure Functions, </w:t>
                            </w:r>
                            <w:proofErr w:type="spellStart"/>
                            <w:r w:rsidDel="00000000" w:rsidR="00000000" w:rsidRPr="00B7684C">
                              <w:rPr>
                                <w:rFonts w:ascii="Spectral" w:hAnsi="Spectral"/>
                                <w:sz w:val="21"/>
                                <w:szCs w:val="21"/>
                              </w:rPr>
                              <w:t>LogicApps</w:t>
                            </w:r>
                            <w:proofErr w:type="spellEnd"/>
                            <w:r w:rsidDel="00000000" w:rsidR="00000000" w:rsidRPr="00B7684C">
                              <w:rPr>
                                <w:rFonts w:ascii="Spectral" w:hAnsi="Spectral"/>
                                <w:sz w:val="21"/>
                                <w:szCs w:val="21"/>
                              </w:rPr>
                              <w:t xml:space="preserve">, </w:t>
                            </w:r>
                            <w:proofErr w:type="spellStart"/>
                            <w:r w:rsidDel="00000000" w:rsidR="00000000" w:rsidRPr="00B7684C">
                              <w:rPr>
                                <w:rFonts w:ascii="Spectral" w:hAnsi="Spectral"/>
                                <w:sz w:val="21"/>
                                <w:szCs w:val="21"/>
                              </w:rPr>
                              <w:t>AppServices</w:t>
                            </w:r>
                            <w:proofErr w:type="spellEnd"/>
                            <w:r w:rsidDel="00000000" w:rsidR="00000000" w:rsidRPr="00B7684C">
                              <w:rPr>
                                <w:rFonts w:ascii="Spectral" w:hAnsi="Spectral"/>
                                <w:sz w:val="21"/>
                                <w:szCs w:val="21"/>
                              </w:rPr>
                              <w:t xml:space="preserve">, Azure </w:t>
                            </w:r>
                            <w:proofErr w:type="spellStart"/>
                            <w:r w:rsidDel="00000000" w:rsidR="00000000" w:rsidRPr="00B7684C">
                              <w:rPr>
                                <w:rFonts w:ascii="Spectral" w:hAnsi="Spectral"/>
                                <w:sz w:val="21"/>
                                <w:szCs w:val="21"/>
                              </w:rPr>
                              <w:t>KeyVaults</w:t>
                            </w:r>
                            <w:proofErr w:type="spellEnd"/>
                            <w:r w:rsidDel="00000000" w:rsidR="00000000" w:rsidRPr="00B7684C">
                              <w:rPr>
                                <w:rFonts w:ascii="Spectral" w:hAnsi="Spectral"/>
                                <w:sz w:val="21"/>
                                <w:szCs w:val="21"/>
                              </w:rPr>
                              <w:t xml:space="preserve">, Managed Identities, AWS EC2, S3, RDS, </w:t>
                            </w:r>
                            <w:proofErr w:type="spellStart"/>
                            <w:r w:rsidDel="00000000" w:rsidR="00000000" w:rsidRPr="00B7684C">
                              <w:rPr>
                                <w:rFonts w:ascii="Spectral" w:hAnsi="Spectral"/>
                                <w:sz w:val="21"/>
                                <w:szCs w:val="21"/>
                              </w:rPr>
                              <w:t>Craelers</w:t>
                            </w:r>
                            <w:proofErr w:type="spellEnd"/>
                            <w:r w:rsidDel="00000000" w:rsidR="00000000" w:rsidRPr="00B7684C">
                              <w:rPr>
                                <w:rFonts w:ascii="Spectral" w:hAnsi="Spectral"/>
                                <w:sz w:val="21"/>
                                <w:szCs w:val="21"/>
                              </w:rPr>
                              <w:t xml:space="preserve">, IAM, </w:t>
                            </w:r>
                            <w:proofErr w:type="spellStart"/>
                            <w:r w:rsidDel="00000000" w:rsidR="00000000" w:rsidRPr="00B7684C">
                              <w:rPr>
                                <w:rFonts w:ascii="Spectral" w:hAnsi="Spectral"/>
                                <w:sz w:val="21"/>
                                <w:szCs w:val="21"/>
                              </w:rPr>
                              <w:t>VPc</w:t>
                            </w:r>
                            <w:proofErr w:type="spellEnd"/>
                            <w:r w:rsidDel="00000000" w:rsidR="00000000" w:rsidRPr="00B7684C">
                              <w:rPr>
                                <w:rFonts w:ascii="Spectral" w:hAnsi="Spectral"/>
                                <w:sz w:val="21"/>
                                <w:szCs w:val="21"/>
                              </w:rPr>
                              <w:t xml:space="preserve">, AWS Glue, Data </w:t>
                            </w:r>
                            <w:proofErr w:type="spellStart"/>
                            <w:r w:rsidDel="00000000" w:rsidR="00000000" w:rsidRPr="00B7684C">
                              <w:rPr>
                                <w:rFonts w:ascii="Spectral" w:hAnsi="Spectral"/>
                                <w:sz w:val="21"/>
                                <w:szCs w:val="21"/>
                              </w:rPr>
                              <w:t>Catalog</w:t>
                            </w:r>
                            <w:proofErr w:type="spellEnd"/>
                            <w:r w:rsidDel="00000000" w:rsidR="00000000" w:rsidRPr="00B7684C">
                              <w:rPr>
                                <w:rFonts w:ascii="Spectral" w:hAnsi="Spectral"/>
                                <w:sz w:val="21"/>
                                <w:szCs w:val="21"/>
                              </w:rPr>
                              <w:t>, RDS, Managed Apache Airflow</w:t>
                            </w:r>
                          </w:p>
                          <w:p w:rsidR="00BB52BE" w:rsidDel="00000000" w:rsidP="00B7684C" w:rsidRDefault="00BB52BE" w:rsidRPr="00B7684C" w14:paraId="72FD12E7" w14:textId="77777777">
                            <w:pPr>
                              <w:jc w:val="both"/>
                              <w:rPr>
                                <w:rFonts w:ascii="Spectral" w:hAnsi="Spectral"/>
                                <w:sz w:val="21"/>
                                <w:szCs w:val="21"/>
                              </w:rPr>
                            </w:pPr>
                            <w:r w:rsidDel="00000000" w:rsidR="00000000" w:rsidRPr="00AA5EB6">
                              <w:rPr>
                                <w:rFonts w:ascii="Spectral" w:hAnsi="Spectral"/>
                                <w:b w:val="1"/>
                                <w:sz w:val="21"/>
                                <w:szCs w:val="21"/>
                              </w:rPr>
                              <w:t xml:space="preserve">Data Warehouses: </w:t>
                            </w:r>
                            <w:r w:rsidDel="00000000" w:rsidR="00000000" w:rsidRPr="00B7684C">
                              <w:rPr>
                                <w:rFonts w:ascii="Spectral" w:hAnsi="Spectral"/>
                                <w:sz w:val="21"/>
                                <w:szCs w:val="21"/>
                              </w:rPr>
                              <w:t>Azure Synapse Analytics, AWS Redshift, Snowflake &amp;Salesforce NPSP</w:t>
                            </w:r>
                          </w:p>
                          <w:p w:rsidR="00BB52BE" w:rsidDel="00000000" w:rsidP="00B7684C" w:rsidRDefault="00BB52BE" w:rsidRPr="00102734" w14:paraId="71CB2EF0" w14:textId="77777777">
                            <w:pPr>
                              <w:jc w:val="both"/>
                              <w:rPr>
                                <w:rFonts w:ascii="Spectral" w:hAnsi="Spectral"/>
                                <w:sz w:val="21"/>
                                <w:szCs w:val="21"/>
                                <w:lang w:val="fr-CA"/>
                              </w:rPr>
                            </w:pPr>
                            <w:proofErr w:type="spellStart"/>
                            <w:r w:rsidDel="00000000" w:rsidR="00000000" w:rsidRPr="00102734">
                              <w:rPr>
                                <w:rFonts w:ascii="Spectral" w:hAnsi="Spectral"/>
                                <w:b w:val="1"/>
                                <w:sz w:val="21"/>
                                <w:szCs w:val="21"/>
                                <w:lang w:val="fr-CA"/>
                              </w:rPr>
                              <w:t>Databases</w:t>
                            </w:r>
                            <w:proofErr w:type="spellEnd"/>
                            <w:r w:rsidDel="00000000" w:rsidR="00000000" w:rsidRPr="00102734">
                              <w:rPr>
                                <w:rFonts w:ascii="Spectral" w:hAnsi="Spectral"/>
                                <w:b w:val="1"/>
                                <w:sz w:val="21"/>
                                <w:szCs w:val="21"/>
                                <w:lang w:val="fr-CA"/>
                              </w:rPr>
                              <w:t>:</w:t>
                            </w:r>
                            <w:r w:rsidDel="00000000" w:rsidR="00000000" w:rsidRPr="00102734">
                              <w:rPr>
                                <w:rFonts w:ascii="Spectral" w:hAnsi="Spectral"/>
                                <w:sz w:val="21"/>
                                <w:szCs w:val="21"/>
                                <w:lang w:val="fr-CA"/>
                              </w:rPr>
                              <w:t xml:space="preserve"> SQL Server 2018, PostgreSQL, </w:t>
                            </w:r>
                            <w:proofErr w:type="spellStart"/>
                            <w:r w:rsidDel="00000000" w:rsidR="00000000" w:rsidRPr="00102734">
                              <w:rPr>
                                <w:rFonts w:ascii="Spectral" w:hAnsi="Spectral"/>
                                <w:sz w:val="21"/>
                                <w:szCs w:val="21"/>
                                <w:lang w:val="fr-CA"/>
                              </w:rPr>
                              <w:t>AzureSQL</w:t>
                            </w:r>
                            <w:proofErr w:type="spellEnd"/>
                          </w:p>
                          <w:p w:rsidR="00BB52BE" w:rsidDel="00000000" w:rsidP="00B7684C" w:rsidRDefault="00BB52BE" w:rsidRPr="00102734" w14:paraId="1AD49351" w14:textId="77777777">
                            <w:pPr>
                              <w:jc w:val="both"/>
                              <w:rPr>
                                <w:rFonts w:ascii="Spectral" w:hAnsi="Spectral"/>
                                <w:sz w:val="21"/>
                                <w:szCs w:val="21"/>
                                <w:lang w:val="fr-CA"/>
                              </w:rPr>
                            </w:pPr>
                            <w:r w:rsidDel="00000000" w:rsidR="00000000" w:rsidRPr="00102734">
                              <w:rPr>
                                <w:rFonts w:ascii="Spectral" w:hAnsi="Spectral"/>
                                <w:b w:val="1"/>
                                <w:sz w:val="21"/>
                                <w:szCs w:val="21"/>
                                <w:lang w:val="fr-CA"/>
                              </w:rPr>
                              <w:t>CI/CD:</w:t>
                            </w:r>
                            <w:r w:rsidDel="00000000" w:rsidR="00000000" w:rsidRPr="00102734">
                              <w:rPr>
                                <w:rFonts w:ascii="Spectral" w:hAnsi="Spectral"/>
                                <w:sz w:val="21"/>
                                <w:szCs w:val="21"/>
                                <w:lang w:val="fr-CA"/>
                              </w:rPr>
                              <w:t xml:space="preserve"> Jenkins, Azure DevOps</w:t>
                            </w:r>
                          </w:p>
                          <w:p w:rsidR="00BB52BE" w:rsidDel="00000000" w:rsidP="00B7684C" w:rsidRDefault="00BB52BE" w:rsidRPr="00B7684C" w14:paraId="68245414" w14:textId="77777777">
                            <w:pPr>
                              <w:jc w:val="both"/>
                              <w:rPr>
                                <w:rFonts w:ascii="Spectral" w:hAnsi="Spectral"/>
                                <w:sz w:val="21"/>
                                <w:szCs w:val="21"/>
                              </w:rPr>
                            </w:pPr>
                            <w:r w:rsidDel="00000000" w:rsidR="00000000" w:rsidRPr="00AA5EB6">
                              <w:rPr>
                                <w:rFonts w:ascii="Spectral" w:hAnsi="Spectral"/>
                                <w:b w:val="1"/>
                                <w:sz w:val="21"/>
                                <w:szCs w:val="21"/>
                              </w:rPr>
                              <w:t>Source/ Version Control:</w:t>
                            </w:r>
                            <w:r w:rsidDel="00000000" w:rsidR="00000000" w:rsidRPr="00B7684C">
                              <w:rPr>
                                <w:rFonts w:ascii="Spectral" w:hAnsi="Spectral"/>
                                <w:sz w:val="21"/>
                                <w:szCs w:val="21"/>
                              </w:rPr>
                              <w:t xml:space="preserve"> Git, GitHub, </w:t>
                            </w:r>
                            <w:proofErr w:type="spellStart"/>
                            <w:r w:rsidDel="00000000" w:rsidR="00000000" w:rsidRPr="00B7684C">
                              <w:rPr>
                                <w:rFonts w:ascii="Spectral" w:hAnsi="Spectral"/>
                                <w:sz w:val="21"/>
                                <w:szCs w:val="21"/>
                              </w:rPr>
                              <w:t>GitLabs</w:t>
                            </w:r>
                            <w:proofErr w:type="spellEnd"/>
                            <w:r w:rsidDel="00000000" w:rsidR="00000000" w:rsidRPr="00B7684C">
                              <w:rPr>
                                <w:rFonts w:ascii="Spectral" w:hAnsi="Spectral"/>
                                <w:sz w:val="21"/>
                                <w:szCs w:val="21"/>
                              </w:rPr>
                              <w:t xml:space="preserve">, Bit Bucket  </w:t>
                            </w:r>
                          </w:p>
                          <w:p w:rsidR="00BB52BE" w:rsidDel="00000000" w:rsidP="00B7684C" w:rsidRDefault="00BB52BE" w:rsidRPr="00B7684C" w14:paraId="54BA724F" w14:textId="77777777">
                            <w:pPr>
                              <w:jc w:val="both"/>
                              <w:rPr>
                                <w:rFonts w:ascii="Spectral" w:hAnsi="Spectral"/>
                                <w:sz w:val="21"/>
                                <w:szCs w:val="21"/>
                              </w:rPr>
                            </w:pPr>
                            <w:r w:rsidDel="00000000" w:rsidR="00000000" w:rsidRPr="00AA5EB6">
                              <w:rPr>
                                <w:rFonts w:ascii="Spectral" w:hAnsi="Spectral"/>
                                <w:b w:val="1"/>
                                <w:sz w:val="21"/>
                                <w:szCs w:val="21"/>
                              </w:rPr>
                              <w:t>Project Management Tools:</w:t>
                            </w:r>
                            <w:r w:rsidDel="00000000" w:rsidR="00000000" w:rsidRPr="00B7684C">
                              <w:rPr>
                                <w:rFonts w:ascii="Spectral" w:hAnsi="Spectral"/>
                                <w:sz w:val="21"/>
                                <w:szCs w:val="21"/>
                              </w:rPr>
                              <w:t xml:space="preserve"> JIRA, ServiceNow, Confluence Build Tools:</w:t>
                            </w:r>
                            <w:r w:rsidDel="00000000" w:rsidR="00000000" w:rsidRPr="00B7684C">
                              <w:rPr>
                                <w:rFonts w:ascii="Spectral" w:hAnsi="Spectral"/>
                                <w:sz w:val="21"/>
                                <w:szCs w:val="21"/>
                              </w:rPr>
                              <w:tab/>
                              <w:t>Jenkins</w:t>
                            </w:r>
                          </w:p>
                          <w:p w:rsidR="00BB52BE" w:rsidDel="00000000" w:rsidP="00B7684C" w:rsidRDefault="00BB52BE" w:rsidRPr="00B7684C" w14:paraId="0FC021E2" w14:textId="77777777">
                            <w:pPr>
                              <w:jc w:val="both"/>
                              <w:rPr>
                                <w:rFonts w:ascii="Spectral" w:hAnsi="Spectral"/>
                                <w:sz w:val="21"/>
                                <w:szCs w:val="21"/>
                              </w:rPr>
                            </w:pPr>
                            <w:r w:rsidDel="00000000" w:rsidR="00000000" w:rsidRPr="00AA5EB6">
                              <w:rPr>
                                <w:rFonts w:ascii="Spectral" w:hAnsi="Spectral"/>
                                <w:b w:val="1"/>
                                <w:sz w:val="21"/>
                                <w:szCs w:val="21"/>
                              </w:rPr>
                              <w:t>Programming:</w:t>
                            </w:r>
                            <w:r w:rsidDel="00000000" w:rsidR="00000000" w:rsidRPr="00B7684C">
                              <w:rPr>
                                <w:rFonts w:ascii="Spectral" w:hAnsi="Spectral"/>
                                <w:sz w:val="21"/>
                                <w:szCs w:val="21"/>
                              </w:rPr>
                              <w:t xml:space="preserve"> Python Programming</w:t>
                            </w:r>
                          </w:p>
                          <w:p w:rsidR="00BB52BE" w:rsidDel="00000000" w:rsidP="00B7684C" w:rsidRDefault="00BB52BE" w:rsidRPr="00B7684C" w14:paraId="58E0A521" w14:textId="77777777">
                            <w:pPr>
                              <w:jc w:val="both"/>
                              <w:rPr>
                                <w:rFonts w:ascii="Spectral" w:hAnsi="Spectral"/>
                                <w:sz w:val="21"/>
                                <w:szCs w:val="21"/>
                              </w:rPr>
                            </w:pPr>
                            <w:r w:rsidDel="00000000" w:rsidR="00000000" w:rsidRPr="00AA5EB6">
                              <w:rPr>
                                <w:rFonts w:ascii="Spectral" w:hAnsi="Spectral"/>
                                <w:b w:val="1"/>
                                <w:sz w:val="21"/>
                                <w:szCs w:val="21"/>
                              </w:rPr>
                              <w:t>Big Data Technologies:</w:t>
                            </w:r>
                            <w:r w:rsidDel="00000000" w:rsidR="00000000" w:rsidRPr="00B7684C">
                              <w:rPr>
                                <w:rFonts w:ascii="Spectral" w:hAnsi="Spectral"/>
                                <w:sz w:val="21"/>
                                <w:szCs w:val="21"/>
                              </w:rPr>
                              <w:t xml:space="preserve"> Apache Spark, Hadoop, Hive </w:t>
                            </w:r>
                          </w:p>
                          <w:p w:rsidR="00BB52BE" w:rsidDel="00000000" w:rsidP="00B7684C" w:rsidRDefault="00BB52BE" w:rsidRPr="00B7684C" w14:paraId="3D2BCE83" w14:textId="77777777">
                            <w:pPr>
                              <w:jc w:val="both"/>
                              <w:rPr>
                                <w:rFonts w:ascii="Spectral" w:hAnsi="Spectral"/>
                                <w:sz w:val="21"/>
                                <w:szCs w:val="21"/>
                              </w:rPr>
                            </w:pPr>
                            <w:r w:rsidDel="00000000" w:rsidR="00000000" w:rsidRPr="00AA5EB6">
                              <w:rPr>
                                <w:rFonts w:ascii="Spectral" w:hAnsi="Spectral"/>
                                <w:b w:val="1"/>
                                <w:sz w:val="21"/>
                                <w:szCs w:val="21"/>
                              </w:rPr>
                              <w:t>Containerization/ Orchestration:</w:t>
                            </w:r>
                            <w:r w:rsidDel="00000000" w:rsidR="00000000" w:rsidRPr="00B7684C">
                              <w:rPr>
                                <w:rFonts w:ascii="Spectral" w:hAnsi="Spectral"/>
                                <w:sz w:val="21"/>
                                <w:szCs w:val="21"/>
                              </w:rPr>
                              <w:t xml:space="preserve"> Docker, Kubernetes </w:t>
                            </w:r>
                          </w:p>
                          <w:p w:rsidR="00BB52BE" w:rsidDel="00000000" w:rsidP="00B7684C" w:rsidRDefault="00BB52BE" w:rsidRPr="00B7684C" w14:paraId="549E442A" w14:textId="77777777">
                            <w:pPr>
                              <w:jc w:val="both"/>
                              <w:rPr>
                                <w:rFonts w:ascii="Spectral" w:hAnsi="Spectral"/>
                                <w:sz w:val="21"/>
                                <w:szCs w:val="21"/>
                              </w:rPr>
                            </w:pPr>
                            <w:r w:rsidDel="00000000" w:rsidR="00000000" w:rsidRPr="00AA5EB6">
                              <w:rPr>
                                <w:rFonts w:ascii="Spectral" w:hAnsi="Spectral"/>
                                <w:b w:val="1"/>
                                <w:sz w:val="21"/>
                                <w:szCs w:val="21"/>
                              </w:rPr>
                              <w:t>Streaming Data Technologies:</w:t>
                            </w:r>
                            <w:r w:rsidDel="00000000" w:rsidR="00000000" w:rsidRPr="00B7684C">
                              <w:rPr>
                                <w:rFonts w:ascii="Spectral" w:hAnsi="Spectral"/>
                                <w:sz w:val="21"/>
                                <w:szCs w:val="21"/>
                              </w:rPr>
                              <w:t xml:space="preserve"> Apache Kafka, Apache Flink</w:t>
                            </w:r>
                          </w:p>
                          <w:p w:rsidR="00BB52BE" w:rsidDel="00000000" w:rsidP="00B7684C" w:rsidRDefault="00BB52BE" w:rsidRPr="00000000" w14:paraId="56A9F186" w14:textId="77777777">
                            <w:pPr>
                              <w:jc w:val="both"/>
                              <w:rPr>
                                <w:rFonts w:ascii="Spectral" w:hAnsi="Spectral"/>
                                <w:sz w:val="21"/>
                                <w:szCs w:val="21"/>
                              </w:rPr>
                            </w:pPr>
                            <w:r w:rsidDel="00000000" w:rsidR="00000000" w:rsidRPr="00AA5EB6">
                              <w:rPr>
                                <w:rFonts w:ascii="Spectral" w:hAnsi="Spectral"/>
                                <w:b w:val="1"/>
                                <w:sz w:val="21"/>
                                <w:szCs w:val="21"/>
                              </w:rPr>
                              <w:t>Data Quality/ Governance:</w:t>
                            </w:r>
                            <w:r w:rsidDel="00000000" w:rsidR="00000000" w:rsidRPr="00B7684C">
                              <w:rPr>
                                <w:rFonts w:ascii="Spectral" w:hAnsi="Spectral"/>
                                <w:sz w:val="21"/>
                                <w:szCs w:val="21"/>
                              </w:rPr>
                              <w:t xml:space="preserve"> Data Quality Frameworks, Data Governance Practices</w:t>
                            </w:r>
                          </w:p>
                          <w:p w:rsidR="00BB52BE" w:rsidDel="00000000" w:rsidP="00B7684C" w:rsidRDefault="00BB52BE" w:rsidRPr="00B7684C" w14:paraId="50A37B98" w14:textId="77777777">
                            <w:pPr>
                              <w:jc w:val="both"/>
                              <w:rPr>
                                <w:rFonts w:ascii="Spectral" w:hAnsi="Spectral"/>
                                <w:sz w:val="21"/>
                                <w:szCs w:val="21"/>
                              </w:rPr>
                            </w:pPr>
                            <w:r w:rsidDel="00000000" w:rsidR="00000000" w:rsidRPr="00AA5EB6">
                              <w:rPr>
                                <w:rFonts w:ascii="Spectral" w:hAnsi="Spectral"/>
                                <w:b w:val="1"/>
                                <w:sz w:val="21"/>
                                <w:szCs w:val="21"/>
                              </w:rPr>
                              <w:t>Operating Systems:</w:t>
                            </w:r>
                            <w:r w:rsidDel="00000000" w:rsidR="00000000" w:rsidRPr="00000000">
                              <w:rPr>
                                <w:rFonts w:ascii="Spectral" w:hAnsi="Spectral"/>
                                <w:sz w:val="21"/>
                                <w:szCs w:val="21"/>
                              </w:rPr>
                              <w:t xml:space="preserve"> Unix, Linux, Windows</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6987</wp:posOffset>
                </wp:positionH>
                <wp:positionV relativeFrom="paragraph">
                  <wp:posOffset>158115</wp:posOffset>
                </wp:positionV>
                <wp:extent cx="3076575" cy="6346190"/>
                <wp:effectExtent b="0" l="0" r="0" t="0"/>
                <wp:wrapNone/>
                <wp:docPr id="18"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3076575" cy="6346190"/>
                        </a:xfrm>
                        <a:prstGeom prst="rect"/>
                        <a:ln/>
                      </pic:spPr>
                    </pic:pic>
                  </a:graphicData>
                </a:graphic>
              </wp:anchor>
            </w:drawing>
          </mc:Fallback>
        </mc:AlternateContent>
      </w:r>
    </w:p>
    <w:p w:rsidR="00000000" w:rsidDel="00000000" w:rsidP="00000000" w:rsidRDefault="00000000" w:rsidRPr="00000000" w14:paraId="0000000D">
      <w:pPr>
        <w:shd w:fill="bf8f00" w:val="clear"/>
        <w:tabs>
          <w:tab w:val="left" w:leader="none" w:pos="7515"/>
        </w:tabs>
        <w:spacing w:after="0" w:lineRule="auto"/>
        <w:jc w:val="center"/>
        <w:rPr>
          <w:rFonts w:ascii="Spectral" w:cs="Spectral" w:eastAsia="Spectral" w:hAnsi="Spectral"/>
          <w:color w:val="ffffff"/>
          <w:sz w:val="28"/>
          <w:szCs w:val="28"/>
        </w:rPr>
      </w:pPr>
      <w:r w:rsidDel="00000000" w:rsidR="00000000" w:rsidRPr="00000000">
        <w:rPr>
          <w:rFonts w:ascii="Spectral" w:cs="Spectral" w:eastAsia="Spectral" w:hAnsi="Spectral"/>
          <w:color w:val="ffffff"/>
          <w:sz w:val="28"/>
          <w:szCs w:val="28"/>
          <w:rtl w:val="0"/>
        </w:rPr>
        <w:t xml:space="preserve">PROFESSIONAL EXPERIENCE</w:t>
      </w:r>
    </w:p>
    <w:p w:rsidR="00000000" w:rsidDel="00000000" w:rsidP="00000000" w:rsidRDefault="00000000" w:rsidRPr="00000000" w14:paraId="0000000E">
      <w:pPr>
        <w:spacing w:after="0" w:before="12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Client: Synovus, Columbus, Georgia, USA (Mar 2023 - Present)</w:t>
      </w:r>
    </w:p>
    <w:p w:rsidR="00000000" w:rsidDel="00000000" w:rsidP="00000000" w:rsidRDefault="00000000" w:rsidRPr="00000000" w14:paraId="0000000F">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Role: Azure Data Engineer</w:t>
      </w:r>
    </w:p>
    <w:p w:rsidR="00000000" w:rsidDel="00000000" w:rsidP="00000000" w:rsidRDefault="00000000" w:rsidRPr="00000000" w14:paraId="00000010">
      <w:pPr>
        <w:spacing w:after="0" w:lineRule="auto"/>
        <w:jc w:val="both"/>
        <w:rPr>
          <w:rFonts w:ascii="Spectral" w:cs="Spectral" w:eastAsia="Spectral" w:hAnsi="Spectral"/>
          <w:sz w:val="21"/>
          <w:szCs w:val="21"/>
        </w:rPr>
      </w:pPr>
      <w:r w:rsidDel="00000000" w:rsidR="00000000" w:rsidRPr="00000000">
        <w:rPr>
          <w:rFonts w:ascii="Spectral" w:cs="Spectral" w:eastAsia="Spectral" w:hAnsi="Spectral"/>
          <w:color w:val="bf8f00"/>
          <w:sz w:val="26"/>
          <w:szCs w:val="26"/>
          <w:rtl w:val="0"/>
        </w:rPr>
        <w:t xml:space="preserve">Description: </w:t>
      </w:r>
      <w:r w:rsidDel="00000000" w:rsidR="00000000" w:rsidRPr="00000000">
        <w:rPr>
          <w:rFonts w:ascii="Spectral" w:cs="Spectral" w:eastAsia="Spectral" w:hAnsi="Spectral"/>
          <w:sz w:val="21"/>
          <w:szCs w:val="21"/>
          <w:rtl w:val="0"/>
        </w:rPr>
        <w:t xml:space="preserve">Synovus is a finance/financial services company. it is providing integrated financial services including banking, financial management, insurance, mortgage and leasing services. Ensuring the quality, integrity, lineage, and security of data is another vital aspect of a Lead Data Engineer's role. This involves implementing data governance policies, data monitoring mechanisms, and error handling procedures.</w:t>
      </w:r>
    </w:p>
    <w:p w:rsidR="00000000" w:rsidDel="00000000" w:rsidP="00000000" w:rsidRDefault="00000000" w:rsidRPr="00000000" w14:paraId="00000011">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Responsibilities:</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Designed and developed robust ETL/ELT pipelines using Matillion, Azure Data Factory (ADF), and Azure Synapse Analytics to integrate structured and unstructured data from sources including Azure SQL, Blob Storage, and NoSQL databases such as MongoDB. </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Prepared data for analytics and reporting by transforming raw datasets into consumable formats using Snowflake, Azure Synapse, and Databricks, enabling efficient self-service BI and operational dashboards. </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Applied advanced data engineering techniques using Python and PySpark, developing scalable solutions for data processing, forecasting, and classification, including machine learning integration for predictive analytics. </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Built and maintained high-performance, cloud-based data solutions on Azure and Cloudera, incorporating tools like Data Lake Storage (ADLS), Azure SQL Database, and Azure Fabric for storage, computation, and orchestration. </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Developed optimized data models and schemas using SQL, Python, and NoSQL technologies, ensuring flexibility for both analytical and operational use cases across distributed systems. </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Implemented CI/CD pipelines and Infrastructure as Code (IaC) using Azure DevOps, streamlining deployments, automating testing, and enhancing version control and collaboration across environments. </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Utilized Matillion’s orchestration and transformation components to automate complex data workflows, integrating with Snowflake for seamless downstream analytics and reporting. </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Employed Azure Monitor and Log Analytics for system performance tuning and real-time monitoring of cloud data infrastructure, ensuring consistent uptime and pipeline reliability. </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Collaborated cross-functionally with project managers, business stakeholders, and architects to translate business requirements into scalable data solutions aligned with enterprise goals. </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Managed data quality, testing, and validation processes, creating comprehensive test cases and acceptance criteria to support rigorous system and performance testing. </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Supported legacy ETL migration to modern cloud-based architectures by re-engineering workflows into Matillion/Snowflake and Azure-native tools, increasing system performance and scalability. </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Led efforts in technical documentation, writing clear and detailed deliverables such as data flow diagrams, process documentation, and stakeholder reports to support knowledge transfer and compliance. </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Conducted performance tuning and bottleneck resolution for ETL jobs and data integration tasks, resulting in significant improvements in pipeline throughput and stability. </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Participated in Agile ceremonies, tracked work via Azure DevOps Boards, and facilitated smooth sprint planning and execution, ensuring continuous delivery and alignment with business timelines. </w:t>
      </w:r>
    </w:p>
    <w:p w:rsidR="00000000" w:rsidDel="00000000" w:rsidP="00000000" w:rsidRDefault="00000000" w:rsidRPr="00000000" w14:paraId="00000020">
      <w:pPr>
        <w:spacing w:after="0" w:lineRule="auto"/>
        <w:jc w:val="both"/>
        <w:rPr>
          <w:rFonts w:ascii="Spectral" w:cs="Spectral" w:eastAsia="Spectral" w:hAnsi="Spectral"/>
          <w:color w:val="000000"/>
          <w:sz w:val="21"/>
          <w:szCs w:val="21"/>
        </w:rPr>
      </w:pPr>
      <w:r w:rsidDel="00000000" w:rsidR="00000000" w:rsidRPr="00000000">
        <w:rPr>
          <w:rFonts w:ascii="Spectral" w:cs="Spectral" w:eastAsia="Spectral" w:hAnsi="Spectral"/>
          <w:color w:val="bf8f00"/>
          <w:sz w:val="26"/>
          <w:szCs w:val="26"/>
          <w:rtl w:val="0"/>
        </w:rPr>
        <w:t xml:space="preserve">Environment: </w:t>
      </w:r>
      <w:r w:rsidDel="00000000" w:rsidR="00000000" w:rsidRPr="00000000">
        <w:rPr>
          <w:rFonts w:ascii="Spectral" w:cs="Spectral" w:eastAsia="Spectral" w:hAnsi="Spectral"/>
          <w:color w:val="000000"/>
          <w:sz w:val="21"/>
          <w:szCs w:val="21"/>
          <w:rtl w:val="0"/>
        </w:rPr>
        <w:t xml:space="preserve">Snowflake, Matillion, Azure SQL Database, Azure Data Lake Storage (ADLS), Azure Synapse Analytics, Azure Data Factory (ADF), Azure DevOps, Azure Functions, Azure Blob Storage, Azure Database Migration Service (DMS), Python, PySpark, Kafka, GIT, JSON, SQL, REST APIs, Cloudera, CI/CD, Docker, Kubernetes, Power BI, Tableau, Infrastructure as Code (IaC), Control-M, Machine Learning (ML), MongoDB, C#.</w:t>
      </w:r>
    </w:p>
    <w:p w:rsidR="00000000" w:rsidDel="00000000" w:rsidP="00000000" w:rsidRDefault="00000000" w:rsidRPr="00000000" w14:paraId="00000021">
      <w:pPr>
        <w:spacing w:after="0" w:before="12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Client: Global Payments Inc, Atlanta, USA (Aug 2022 - Feb 2023)</w:t>
      </w:r>
    </w:p>
    <w:p w:rsidR="00000000" w:rsidDel="00000000" w:rsidP="00000000" w:rsidRDefault="00000000" w:rsidRPr="00000000" w14:paraId="00000022">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Role: AWS Data Engineer</w:t>
      </w:r>
    </w:p>
    <w:p w:rsidR="00000000" w:rsidDel="00000000" w:rsidP="00000000" w:rsidRDefault="00000000" w:rsidRPr="00000000" w14:paraId="00000023">
      <w:pPr>
        <w:spacing w:after="0" w:lineRule="auto"/>
        <w:jc w:val="both"/>
        <w:rPr>
          <w:rFonts w:ascii="Spectral" w:cs="Spectral" w:eastAsia="Spectral" w:hAnsi="Spectral"/>
          <w:sz w:val="21"/>
          <w:szCs w:val="21"/>
        </w:rPr>
      </w:pPr>
      <w:r w:rsidDel="00000000" w:rsidR="00000000" w:rsidRPr="00000000">
        <w:rPr>
          <w:rFonts w:ascii="Spectral" w:cs="Spectral" w:eastAsia="Spectral" w:hAnsi="Spectral"/>
          <w:color w:val="bf8f00"/>
          <w:sz w:val="26"/>
          <w:szCs w:val="26"/>
          <w:rtl w:val="0"/>
        </w:rPr>
        <w:t xml:space="preserve">Description: </w:t>
      </w:r>
      <w:r w:rsidDel="00000000" w:rsidR="00000000" w:rsidRPr="00000000">
        <w:rPr>
          <w:rFonts w:ascii="Spectral" w:cs="Spectral" w:eastAsia="Spectral" w:hAnsi="Spectral"/>
          <w:sz w:val="21"/>
          <w:szCs w:val="21"/>
          <w:rtl w:val="0"/>
        </w:rPr>
        <w:t xml:space="preserve">Global Payments Inc. is an American multinational financial technology company. I am responsible for optimizing data processing and query performance. It involves tuning database queries, optimizing data storage, and leveraging distributed computing technologies.</w:t>
      </w:r>
    </w:p>
    <w:p w:rsidR="00000000" w:rsidDel="00000000" w:rsidP="00000000" w:rsidRDefault="00000000" w:rsidRPr="00000000" w14:paraId="00000024">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Responsibilities:</w:t>
      </w:r>
    </w:p>
    <w:p w:rsidR="00000000" w:rsidDel="00000000" w:rsidP="00000000" w:rsidRDefault="00000000" w:rsidRPr="00000000" w14:paraId="00000025">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Worked on building end-to-end Python- and TypeScript-based serverless applications using AWS Lambda, API Gateway, and DynamoDB for data processing and API development. Developed custom UDFs in Python for AWS Glue and Spark-SQL.</w:t>
      </w:r>
    </w:p>
    <w:p w:rsidR="00000000" w:rsidDel="00000000" w:rsidP="00000000" w:rsidRDefault="00000000" w:rsidRPr="00000000" w14:paraId="00000026">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Designed and optimized REST APIs and GraphQL APIs using AWS API Gateway to support scalable and efficient data interactions. Built GraphQL engines for flexible query execution.</w:t>
      </w:r>
    </w:p>
    <w:p w:rsidR="00000000" w:rsidDel="00000000" w:rsidP="00000000" w:rsidRDefault="00000000" w:rsidRPr="00000000" w14:paraId="00000027">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Improved the performance of existing serverless applications and optimized AWS Lambda functions for better execution times and cost efficiency. Worked extensively with DynamoDB, designing scalable NoSQL data models for low-latency access.</w:t>
      </w:r>
    </w:p>
    <w:p w:rsidR="00000000" w:rsidDel="00000000" w:rsidP="00000000" w:rsidRDefault="00000000" w:rsidRPr="00000000" w14:paraId="00000028">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Developed and managed data pipelines using AWS Glue, Step Functions, and Lambda, integrating structured and unstructured data from multiple sources, including S3, Redshift, and DynamoDB.</w:t>
      </w:r>
    </w:p>
    <w:p w:rsidR="00000000" w:rsidDel="00000000" w:rsidP="00000000" w:rsidRDefault="00000000" w:rsidRPr="00000000" w14:paraId="00000029">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Implemented real-time data processing pipelines using Kafka and AWS Kinesis, integrating with Spark Streaming and AWS Lambda for event-driven architectures.</w:t>
      </w:r>
    </w:p>
    <w:p w:rsidR="00000000" w:rsidDel="00000000" w:rsidP="00000000" w:rsidRDefault="00000000" w:rsidRPr="00000000" w14:paraId="0000002A">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Executed full CI/CD pipeline by coordinating SCM (Git) with automated testing tools and deploying applications using Jenkins, AWS CodePipeline, and Terraform. Worked with AWS CloudFormation and Kubernetes for infrastructure as code (IaC) and containerized deployments.</w:t>
      </w:r>
    </w:p>
    <w:p w:rsidR="00000000" w:rsidDel="00000000" w:rsidP="00000000" w:rsidRDefault="00000000" w:rsidRPr="00000000" w14:paraId="0000002B">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Built and managed batch and real-time data pipelines using Spark and AWS services, ensuring efficient data processing and delivery. Integrated DynamoDB Streams for real-time event handling.</w:t>
      </w:r>
    </w:p>
    <w:p w:rsidR="00000000" w:rsidDel="00000000" w:rsidP="00000000" w:rsidRDefault="00000000" w:rsidRPr="00000000" w14:paraId="0000002C">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Worked closely with business teams, translating business requirements into scalable, serverless technical solutions aligned with AWS best practices.</w:t>
      </w:r>
    </w:p>
    <w:p w:rsidR="00000000" w:rsidDel="00000000" w:rsidP="00000000" w:rsidRDefault="00000000" w:rsidRPr="00000000" w14:paraId="0000002D">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Hands-on experience with AWS services, including Lambda, API Gateway, DynamoDB, S3, Redshift, and EMR. Migrated data pipelines and transformed legacy workloads into serverless cloud-native solutions.</w:t>
      </w:r>
    </w:p>
    <w:p w:rsidR="00000000" w:rsidDel="00000000" w:rsidP="00000000" w:rsidRDefault="00000000" w:rsidRPr="00000000" w14:paraId="0000002E">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Developed and deployed ETL jobs to extract, transform, and load data into DynamoDB, Redshift, and S3, ensuring high availability and performance for analytics workloads.</w:t>
      </w:r>
    </w:p>
    <w:p w:rsidR="00000000" w:rsidDel="00000000" w:rsidP="00000000" w:rsidRDefault="00000000" w:rsidRPr="00000000" w14:paraId="0000002F">
      <w:pPr>
        <w:numPr>
          <w:ilvl w:val="0"/>
          <w:numId w:val="1"/>
        </w:numPr>
        <w:spacing w:after="120" w:line="259" w:lineRule="auto"/>
        <w:ind w:left="648" w:hanging="360"/>
        <w:rPr/>
      </w:pPr>
      <w:r w:rsidDel="00000000" w:rsidR="00000000" w:rsidRPr="00000000">
        <w:rPr>
          <w:rFonts w:ascii="Spectral" w:cs="Spectral" w:eastAsia="Spectral" w:hAnsi="Spectral"/>
          <w:sz w:val="21"/>
          <w:szCs w:val="21"/>
          <w:rtl w:val="0"/>
        </w:rPr>
        <w:t xml:space="preserve">Participated in Agile/scrum development cycles, actively engaging in design reviews, daily standups, and code review sessions with senior and junior developers to ensure best practices and continuous improvement.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pectral" w:cs="Spectral" w:eastAsia="Spectral" w:hAnsi="Spectral"/>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bf8f00"/>
          <w:sz w:val="26"/>
          <w:szCs w:val="26"/>
          <w:u w:val="none"/>
          <w:shd w:fill="auto" w:val="clear"/>
          <w:vertAlign w:val="baseline"/>
          <w:rtl w:val="0"/>
        </w:rPr>
        <w:t xml:space="preserve">Environment</w:t>
      </w:r>
      <w:r w:rsidDel="00000000" w:rsidR="00000000" w:rsidRPr="00000000">
        <w:rPr>
          <w:rFonts w:ascii="Spectral" w:cs="Spectral" w:eastAsia="Spectral" w:hAnsi="Spectral"/>
          <w:b w:val="0"/>
          <w:i w:val="0"/>
          <w:smallCaps w:val="0"/>
          <w:strike w:val="0"/>
          <w:color w:val="bf8f00"/>
          <w:sz w:val="21"/>
          <w:szCs w:val="21"/>
          <w:u w:val="none"/>
          <w:shd w:fill="auto" w:val="clear"/>
          <w:vertAlign w:val="baseline"/>
          <w:rtl w:val="0"/>
        </w:rPr>
        <w:t xml:space="preserve">: </w:t>
      </w: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AWS Cloud, Hadoop, Spark, Hive, Teradata, Mload, Oozie, Spring Boot, JUnit, IntelliJ, Maven and Git Hub, Docker, Kubernetes</w:t>
      </w:r>
    </w:p>
    <w:p w:rsidR="00000000" w:rsidDel="00000000" w:rsidP="00000000" w:rsidRDefault="00000000" w:rsidRPr="00000000" w14:paraId="00000031">
      <w:pPr>
        <w:spacing w:after="0" w:before="12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Client: Shriram Life Insurance Co. Ltd., Hyderabad, India (Apr 2020 - Jun 2022)</w:t>
      </w:r>
    </w:p>
    <w:p w:rsidR="00000000" w:rsidDel="00000000" w:rsidP="00000000" w:rsidRDefault="00000000" w:rsidRPr="00000000" w14:paraId="00000032">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Role: Application Developer/ Data Engineer</w:t>
      </w:r>
    </w:p>
    <w:p w:rsidR="00000000" w:rsidDel="00000000" w:rsidP="00000000" w:rsidRDefault="00000000" w:rsidRPr="00000000" w14:paraId="00000033">
      <w:pPr>
        <w:spacing w:after="0" w:lineRule="auto"/>
        <w:jc w:val="both"/>
        <w:rPr>
          <w:rFonts w:ascii="Spectral" w:cs="Spectral" w:eastAsia="Spectral" w:hAnsi="Spectral"/>
          <w:sz w:val="21"/>
          <w:szCs w:val="21"/>
        </w:rPr>
      </w:pPr>
      <w:r w:rsidDel="00000000" w:rsidR="00000000" w:rsidRPr="00000000">
        <w:rPr>
          <w:rFonts w:ascii="Spectral" w:cs="Spectral" w:eastAsia="Spectral" w:hAnsi="Spectral"/>
          <w:color w:val="bf8f00"/>
          <w:sz w:val="26"/>
          <w:szCs w:val="26"/>
          <w:rtl w:val="0"/>
        </w:rPr>
        <w:t xml:space="preserve">Description: </w:t>
      </w:r>
      <w:r w:rsidDel="00000000" w:rsidR="00000000" w:rsidRPr="00000000">
        <w:rPr>
          <w:rFonts w:ascii="Spectral" w:cs="Spectral" w:eastAsia="Spectral" w:hAnsi="Spectral"/>
          <w:sz w:val="21"/>
          <w:szCs w:val="21"/>
          <w:rtl w:val="0"/>
        </w:rPr>
        <w:t xml:space="preserve">Shriram Life Insurance Co. Ltd. is a life insurance company. It has different modules like Savings plans, Retirement plans, Child Plans, Protection plans. Monitoring new and existing data pipelines to identify and resolve issues. It involves setting up monitoring systems and establishing procedures for quick troubleshooting and problem resolution.</w:t>
      </w:r>
    </w:p>
    <w:p w:rsidR="00000000" w:rsidDel="00000000" w:rsidP="00000000" w:rsidRDefault="00000000" w:rsidRPr="00000000" w14:paraId="00000034">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Responsibilities:</w:t>
      </w:r>
    </w:p>
    <w:p w:rsidR="00000000" w:rsidDel="00000000" w:rsidP="00000000" w:rsidRDefault="00000000" w:rsidRPr="00000000" w14:paraId="00000035">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Extensively involved in all phases of Data acquisition, data collection, data cleaning, model development, model validation and visualization to deliver business needs of different teams. Conducted performance tuning and optimization of Kubernetes and Docker deployments to improve overall system performance.</w:t>
      </w:r>
    </w:p>
    <w:p w:rsidR="00000000" w:rsidDel="00000000" w:rsidP="00000000" w:rsidRDefault="00000000" w:rsidRPr="00000000" w14:paraId="00000036">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Performed load testing and optimization to ensure the pipeline's scalability and efficiency in handling large volumes of data. Implemented airflow for workflow automation and scheduling tasks and created DAGs tasks.</w:t>
      </w:r>
    </w:p>
    <w:p w:rsidR="00000000" w:rsidDel="00000000" w:rsidP="00000000" w:rsidRDefault="00000000" w:rsidRPr="00000000" w14:paraId="00000037">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Written queries in MySQL and Native SQL. Involved in monitoring and scheduling the pipelines using Triggers in Azure DataFactory.</w:t>
      </w:r>
    </w:p>
    <w:p w:rsidR="00000000" w:rsidDel="00000000" w:rsidP="00000000" w:rsidRDefault="00000000" w:rsidRPr="00000000" w14:paraId="00000038">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Imported real time weblogs using Kafka as a messaging system and ingested the data to Spark Streaming and did data quality checks using Spark Streaming and arranged bad and passable flags on the data.</w:t>
      </w:r>
    </w:p>
    <w:p w:rsidR="00000000" w:rsidDel="00000000" w:rsidP="00000000" w:rsidRDefault="00000000" w:rsidRPr="00000000" w14:paraId="00000039">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Experience in creating Kubernetes replication controllers, Clusters and label services to deployed Microservices in Docker. Build Data pipelines using Python, Apache Airflow for ETL related jobs inserting data into Oracle.</w:t>
      </w:r>
    </w:p>
    <w:p w:rsidR="00000000" w:rsidDel="00000000" w:rsidP="00000000" w:rsidRDefault="00000000" w:rsidRPr="00000000" w14:paraId="0000003A">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Used Python to write Data into JSON files for testing Django Websites, Created scripts for data modelling and data import and export. Analyzed the SQL scripts and designed it by using Spark SQL for faster performance.</w:t>
      </w:r>
    </w:p>
    <w:p w:rsidR="00000000" w:rsidDel="00000000" w:rsidP="00000000" w:rsidRDefault="00000000" w:rsidRPr="00000000" w14:paraId="0000003B">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Worked on Big Data Integration &amp; Analytics based on Hadoop, SOLR, PySpark, Kafka, Storm and web Methods.</w:t>
      </w:r>
    </w:p>
    <w:p w:rsidR="00000000" w:rsidDel="00000000" w:rsidP="00000000" w:rsidRDefault="00000000" w:rsidRPr="00000000" w14:paraId="0000003C">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Instantiated, created, and maintained CI/CD (continuous integration &amp; deployment) pipelines and apply automation to environments and applications. Worked on various automation tools like GIT, Terraform, Ansible.</w:t>
      </w:r>
    </w:p>
    <w:p w:rsidR="00000000" w:rsidDel="00000000" w:rsidP="00000000" w:rsidRDefault="00000000" w:rsidRPr="00000000" w14:paraId="0000003D">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Handled importing data from various Data sources, performed transformations using Pandas, Spark and loaded into Hive as external files using HDFS.</w:t>
      </w:r>
    </w:p>
    <w:p w:rsidR="00000000" w:rsidDel="00000000" w:rsidP="00000000" w:rsidRDefault="00000000" w:rsidRPr="00000000" w14:paraId="0000003E">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Automated AWS infrastructure to be deployed periodically using Docker images and CloudFormation templates.</w:t>
      </w:r>
    </w:p>
    <w:p w:rsidR="00000000" w:rsidDel="00000000" w:rsidP="00000000" w:rsidRDefault="00000000" w:rsidRPr="00000000" w14:paraId="0000003F">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Created Data tables utilizing PyQt to display customer and policy information and add, delete, update customer records. Designing and implementing data integration solutions using Azure Data Factory to move data between various data sources, including on-premises and cloud-based systems.</w:t>
      </w:r>
    </w:p>
    <w:p w:rsidR="00000000" w:rsidDel="00000000" w:rsidP="00000000" w:rsidRDefault="00000000" w:rsidRPr="00000000" w14:paraId="00000040">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Implemented automated Data pipelines for Data migration, ensuring a smooth and reliable transition to the Cloud environment. Working on query languages such as SQL, code languages such as Python or C# and scripting languages such as PowerShell, M-Query (Power Query), or Windows batch commands.</w:t>
      </w:r>
    </w:p>
    <w:p w:rsidR="00000000" w:rsidDel="00000000" w:rsidP="00000000" w:rsidRDefault="00000000" w:rsidRPr="00000000" w14:paraId="00000041">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Involved in development of Web Services using SOAP for sending and getting data from the external interface in the XML format. Expertise in Business intelligence and Data Visualization tools like Tableau Used Tableau to connect to various sources and build graphs.</w:t>
      </w:r>
    </w:p>
    <w:p w:rsidR="00000000" w:rsidDel="00000000" w:rsidP="00000000" w:rsidRDefault="00000000" w:rsidRPr="00000000" w14:paraId="00000042">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Converted and parsed data formats using PySpark Data Frames, reducing time spent on data conversion and parsing by 40%. Provisioned high availability of AWS EC2 instances, migrated legacy systems to AWS, and developed Terraform plugins, modules, and templates for automating AWS infrastructure.</w:t>
      </w:r>
    </w:p>
    <w:p w:rsidR="00000000" w:rsidDel="00000000" w:rsidP="00000000" w:rsidRDefault="00000000" w:rsidRPr="00000000" w14:paraId="00000043">
      <w:pPr>
        <w:numPr>
          <w:ilvl w:val="0"/>
          <w:numId w:val="3"/>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Implemented Python automation for Capital Analysis and Review, leveraging Pandas and NumPy modules to manipulate and analyze data, ensuring accurate reporting and streamlined decision - making.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pectral" w:cs="Spectral" w:eastAsia="Spectral" w:hAnsi="Spectral"/>
          <w:b w:val="0"/>
          <w:i w:val="0"/>
          <w:smallCaps w:val="0"/>
          <w:strike w:val="0"/>
          <w:color w:val="000000"/>
          <w:sz w:val="21"/>
          <w:szCs w:val="21"/>
          <w:u w:val="none"/>
          <w:shd w:fill="auto" w:val="clear"/>
          <w:vertAlign w:val="baseline"/>
        </w:rPr>
      </w:pPr>
      <w:r w:rsidDel="00000000" w:rsidR="00000000" w:rsidRPr="00000000">
        <w:rPr>
          <w:rFonts w:ascii="Spectral" w:cs="Spectral" w:eastAsia="Spectral" w:hAnsi="Spectral"/>
          <w:b w:val="0"/>
          <w:i w:val="0"/>
          <w:smallCaps w:val="0"/>
          <w:strike w:val="0"/>
          <w:color w:val="bf8f00"/>
          <w:sz w:val="26"/>
          <w:szCs w:val="26"/>
          <w:u w:val="none"/>
          <w:shd w:fill="auto" w:val="clear"/>
          <w:vertAlign w:val="baseline"/>
          <w:rtl w:val="0"/>
        </w:rPr>
        <w:t xml:space="preserve">Environment: </w:t>
      </w: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AWS EMR, Spark, Scala, Python, Hive, Sqoop, Oozie, Kafka, YARN, JIRA, S3, Redshift, Athena, Shell Scripting, GitHub, Maven.</w:t>
      </w:r>
    </w:p>
    <w:p w:rsidR="00000000" w:rsidDel="00000000" w:rsidP="00000000" w:rsidRDefault="00000000" w:rsidRPr="00000000" w14:paraId="00000045">
      <w:pPr>
        <w:spacing w:after="0" w:before="12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Client: Aurobindo Pharma, Hyderabad, India (Sep 2018 - Mar 2020)</w:t>
      </w:r>
    </w:p>
    <w:p w:rsidR="00000000" w:rsidDel="00000000" w:rsidP="00000000" w:rsidRDefault="00000000" w:rsidRPr="00000000" w14:paraId="00000046">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Role: Data Engineer</w:t>
      </w:r>
    </w:p>
    <w:p w:rsidR="00000000" w:rsidDel="00000000" w:rsidP="00000000" w:rsidRDefault="00000000" w:rsidRPr="00000000" w14:paraId="00000047">
      <w:pPr>
        <w:spacing w:after="0" w:lineRule="auto"/>
        <w:jc w:val="both"/>
        <w:rPr>
          <w:rFonts w:ascii="Spectral" w:cs="Spectral" w:eastAsia="Spectral" w:hAnsi="Spectral"/>
          <w:sz w:val="21"/>
          <w:szCs w:val="21"/>
        </w:rPr>
      </w:pPr>
      <w:r w:rsidDel="00000000" w:rsidR="00000000" w:rsidRPr="00000000">
        <w:rPr>
          <w:rFonts w:ascii="Spectral" w:cs="Spectral" w:eastAsia="Spectral" w:hAnsi="Spectral"/>
          <w:color w:val="bf8f00"/>
          <w:sz w:val="26"/>
          <w:szCs w:val="26"/>
          <w:rtl w:val="0"/>
        </w:rPr>
        <w:t xml:space="preserve">Description: </w:t>
      </w:r>
      <w:r w:rsidDel="00000000" w:rsidR="00000000" w:rsidRPr="00000000">
        <w:rPr>
          <w:rFonts w:ascii="Spectral" w:cs="Spectral" w:eastAsia="Spectral" w:hAnsi="Spectral"/>
          <w:sz w:val="21"/>
          <w:szCs w:val="21"/>
          <w:rtl w:val="0"/>
        </w:rPr>
        <w:t xml:space="preserve">Aurobindo Pharma Limited is an Indian multinational pharmaceutical company. The major module in this are therapeutic and product categories. Contribute to traditional data management systems as well as modern ones like Hadoop, Spark, Kafka, etc.</w:t>
      </w:r>
    </w:p>
    <w:p w:rsidR="00000000" w:rsidDel="00000000" w:rsidP="00000000" w:rsidRDefault="00000000" w:rsidRPr="00000000" w14:paraId="00000048">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Responsibilities:</w:t>
      </w:r>
    </w:p>
    <w:p w:rsidR="00000000" w:rsidDel="00000000" w:rsidP="00000000" w:rsidRDefault="00000000" w:rsidRPr="00000000" w14:paraId="00000049">
      <w:pPr>
        <w:numPr>
          <w:ilvl w:val="0"/>
          <w:numId w:val="4"/>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Storing different configs in No SQL database Mongo DB and manipulating the configs using PyMongo.</w:t>
      </w:r>
    </w:p>
    <w:p w:rsidR="00000000" w:rsidDel="00000000" w:rsidP="00000000" w:rsidRDefault="00000000" w:rsidRPr="00000000" w14:paraId="0000004A">
      <w:pPr>
        <w:numPr>
          <w:ilvl w:val="0"/>
          <w:numId w:val="4"/>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Involved in the entire lifecycle of the projects including Design, Development, and Deployment, Testing and Implementation, and support. Consult leadership/stakeholders to share design recommendations and thoughts to identify product and technical requirements, resolve technical problems and suggest Big Data based analytical solutions.</w:t>
      </w:r>
    </w:p>
    <w:p w:rsidR="00000000" w:rsidDel="00000000" w:rsidP="00000000" w:rsidRDefault="00000000" w:rsidRPr="00000000" w14:paraId="0000004B">
      <w:pPr>
        <w:numPr>
          <w:ilvl w:val="0"/>
          <w:numId w:val="4"/>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Responsible for estimating the cluster size, monitoring, and troubleshooting of the Spark Databricks cluster and Ability to apply the spark Data Frame API to complete Data manipulation within spark session.</w:t>
      </w:r>
    </w:p>
    <w:p w:rsidR="00000000" w:rsidDel="00000000" w:rsidP="00000000" w:rsidRDefault="00000000" w:rsidRPr="00000000" w14:paraId="0000004C">
      <w:pPr>
        <w:numPr>
          <w:ilvl w:val="0"/>
          <w:numId w:val="4"/>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Build Jenkins jobs for CI/CD Infrastructure for GitHub repos. Involved in loading and transforming large sets of Structured, Semi-Structured and Unstructured data and analyzed them by running Hive queries. Processed the image data through the Hadoop distributed system by using Map and Reduce then stored into HDFS.</w:t>
      </w:r>
    </w:p>
    <w:p w:rsidR="00000000" w:rsidDel="00000000" w:rsidP="00000000" w:rsidRDefault="00000000" w:rsidRPr="00000000" w14:paraId="0000004D">
      <w:pPr>
        <w:numPr>
          <w:ilvl w:val="0"/>
          <w:numId w:val="4"/>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Strong at testing and debugging, tested the applications, Rest APIs using Pytest, Unit-test, requests libraries.</w:t>
      </w:r>
    </w:p>
    <w:p w:rsidR="00000000" w:rsidDel="00000000" w:rsidP="00000000" w:rsidRDefault="00000000" w:rsidRPr="00000000" w14:paraId="0000004E">
      <w:pPr>
        <w:numPr>
          <w:ilvl w:val="0"/>
          <w:numId w:val="4"/>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Enhanced by adding Python XML SOAP request/response handlers to add accounts, modify trades and security updates. Installing and automation of application using configuration management tools Puppet and Chef.</w:t>
      </w:r>
    </w:p>
    <w:p w:rsidR="00000000" w:rsidDel="00000000" w:rsidP="00000000" w:rsidRDefault="00000000" w:rsidRPr="00000000" w14:paraId="0000004F">
      <w:pPr>
        <w:numPr>
          <w:ilvl w:val="0"/>
          <w:numId w:val="4"/>
        </w:numPr>
        <w:spacing w:after="120" w:lineRule="auto"/>
        <w:ind w:left="572" w:hanging="284"/>
        <w:jc w:val="both"/>
        <w:rPr>
          <w:color w:val="000000"/>
        </w:rPr>
      </w:pPr>
      <w:r w:rsidDel="00000000" w:rsidR="00000000" w:rsidRPr="00000000">
        <w:rPr>
          <w:rFonts w:ascii="Spectral" w:cs="Spectral" w:eastAsia="Spectral" w:hAnsi="Spectral"/>
          <w:color w:val="000000"/>
          <w:sz w:val="21"/>
          <w:szCs w:val="21"/>
          <w:rtl w:val="0"/>
        </w:rPr>
        <w:t xml:space="preserve">Created Data stage and ETL jobs for populating the data into Data Warehouse constantly from different source systems like ODS, flat files, Parquet. Developed multiple notebooks using Pyspark and Spark SQL in Databricks for data extraction, analyzing and transforming the data according to the business requirements.</w:t>
      </w:r>
    </w:p>
    <w:p w:rsidR="00000000" w:rsidDel="00000000" w:rsidP="00000000" w:rsidRDefault="00000000" w:rsidRPr="00000000" w14:paraId="00000050">
      <w:pPr>
        <w:spacing w:after="0" w:lineRule="auto"/>
        <w:jc w:val="both"/>
        <w:rPr>
          <w:rFonts w:ascii="Spectral" w:cs="Spectral" w:eastAsia="Spectral" w:hAnsi="Spectral"/>
          <w:color w:val="000000"/>
          <w:sz w:val="21"/>
          <w:szCs w:val="21"/>
          <w:highlight w:val="white"/>
        </w:rPr>
      </w:pPr>
      <w:r w:rsidDel="00000000" w:rsidR="00000000" w:rsidRPr="00000000">
        <w:rPr>
          <w:rFonts w:ascii="Spectral" w:cs="Spectral" w:eastAsia="Spectral" w:hAnsi="Spectral"/>
          <w:color w:val="bf8f00"/>
          <w:sz w:val="26"/>
          <w:szCs w:val="26"/>
          <w:rtl w:val="0"/>
        </w:rPr>
        <w:t xml:space="preserve">Environment: </w:t>
      </w:r>
      <w:r w:rsidDel="00000000" w:rsidR="00000000" w:rsidRPr="00000000">
        <w:rPr>
          <w:rFonts w:ascii="Spectral" w:cs="Spectral" w:eastAsia="Spectral" w:hAnsi="Spectral"/>
          <w:color w:val="000000"/>
          <w:sz w:val="21"/>
          <w:szCs w:val="21"/>
          <w:highlight w:val="white"/>
          <w:rtl w:val="0"/>
        </w:rPr>
        <w:t xml:space="preserve">AWS (EC2, S3, EBS, ELB, RDS, SNS, SQS, VPC, Redshift, Cloud formation, CloudWatch, ELK Stack), Jenkins, Ansible, Python, Shell Scripting, PowerShell, GIT, Microservice, Snowflake, Cassandra, Jira, Docker, AWS Glue, Kafka, Scrum, Git, Airflow, Control M, Tableau, Mongo DB, C#.</w:t>
      </w:r>
    </w:p>
    <w:p w:rsidR="00000000" w:rsidDel="00000000" w:rsidP="00000000" w:rsidRDefault="00000000" w:rsidRPr="00000000" w14:paraId="00000051">
      <w:pPr>
        <w:spacing w:after="0" w:lineRule="auto"/>
        <w:jc w:val="both"/>
        <w:rPr>
          <w:rFonts w:ascii="Spectral" w:cs="Spectral" w:eastAsia="Spectral" w:hAnsi="Spectral"/>
          <w:color w:val="000000"/>
          <w:sz w:val="21"/>
          <w:szCs w:val="21"/>
          <w:highlight w:val="white"/>
        </w:rPr>
      </w:pPr>
      <w:r w:rsidDel="00000000" w:rsidR="00000000" w:rsidRPr="00000000">
        <w:rPr>
          <w:rtl w:val="0"/>
        </w:rPr>
      </w:r>
    </w:p>
    <w:p w:rsidR="00000000" w:rsidDel="00000000" w:rsidP="00000000" w:rsidRDefault="00000000" w:rsidRPr="00000000" w14:paraId="00000052">
      <w:pPr>
        <w:spacing w:after="0" w:before="12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Client: Infotech Systems Pvt Ltd, Hyderabad, India (Sep 2014 - Aug 2018)</w:t>
      </w:r>
    </w:p>
    <w:p w:rsidR="00000000" w:rsidDel="00000000" w:rsidP="00000000" w:rsidRDefault="00000000" w:rsidRPr="00000000" w14:paraId="00000053">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Role: Data Warehouse Developer</w:t>
      </w:r>
    </w:p>
    <w:p w:rsidR="00000000" w:rsidDel="00000000" w:rsidP="00000000" w:rsidRDefault="00000000" w:rsidRPr="00000000" w14:paraId="00000054">
      <w:pPr>
        <w:spacing w:after="0" w:lineRule="auto"/>
        <w:jc w:val="both"/>
        <w:rPr>
          <w:rFonts w:ascii="Spectral" w:cs="Spectral" w:eastAsia="Spectral" w:hAnsi="Spectral"/>
          <w:sz w:val="21"/>
          <w:szCs w:val="21"/>
        </w:rPr>
      </w:pPr>
      <w:r w:rsidDel="00000000" w:rsidR="00000000" w:rsidRPr="00000000">
        <w:rPr>
          <w:rFonts w:ascii="Spectral" w:cs="Spectral" w:eastAsia="Spectral" w:hAnsi="Spectral"/>
          <w:color w:val="bf8f00"/>
          <w:sz w:val="26"/>
          <w:szCs w:val="26"/>
          <w:rtl w:val="0"/>
        </w:rPr>
        <w:t xml:space="preserve">Description: </w:t>
      </w:r>
      <w:r w:rsidDel="00000000" w:rsidR="00000000" w:rsidRPr="00000000">
        <w:rPr>
          <w:rFonts w:ascii="Spectral" w:cs="Spectral" w:eastAsia="Spectral" w:hAnsi="Spectral"/>
          <w:sz w:val="21"/>
          <w:szCs w:val="21"/>
          <w:rtl w:val="0"/>
        </w:rPr>
        <w:t xml:space="preserve">Infotech systems is a start up for software development in India in 2014, focusing on new small projects from sonata software in Hyderabad India. </w:t>
      </w:r>
    </w:p>
    <w:p w:rsidR="00000000" w:rsidDel="00000000" w:rsidP="00000000" w:rsidRDefault="00000000" w:rsidRPr="00000000" w14:paraId="00000055">
      <w:pPr>
        <w:spacing w:after="0" w:lineRule="auto"/>
        <w:jc w:val="both"/>
        <w:rPr>
          <w:rFonts w:ascii="Spectral" w:cs="Spectral" w:eastAsia="Spectral" w:hAnsi="Spectral"/>
          <w:color w:val="bf8f00"/>
          <w:sz w:val="26"/>
          <w:szCs w:val="26"/>
        </w:rPr>
      </w:pPr>
      <w:r w:rsidDel="00000000" w:rsidR="00000000" w:rsidRPr="00000000">
        <w:rPr>
          <w:rFonts w:ascii="Spectral" w:cs="Spectral" w:eastAsia="Spectral" w:hAnsi="Spectral"/>
          <w:color w:val="bf8f00"/>
          <w:sz w:val="26"/>
          <w:szCs w:val="26"/>
          <w:rtl w:val="0"/>
        </w:rPr>
        <w:t xml:space="preserve">Responsibilities:</w:t>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Designed and developed ETL workflows using IBM DataStage to load data from ODS, flat files, and relational databases into the Data Warehouse. </w:t>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Performed data extraction, transformation, and loading (ETL) processes for large datasets, ensuring data accuracy and consistency. </w:t>
      </w:r>
    </w:p>
    <w:p w:rsidR="00000000" w:rsidDel="00000000" w:rsidP="00000000" w:rsidRDefault="00000000" w:rsidRPr="00000000" w14:paraId="0000005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Utilized Hive and Pig to query and analyze structured and semi-structured data on Hadoop HDFS. </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Used Sqoop to ingest data from relational sources into Hadoop for further processing and storage. </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Participated in the full SDLC including requirement gathering, design, development, testing, deployment, and production support. </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Worked closely with business stakeholders to understand reporting needs and translate them into technical solutions. </w:t>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Conducted unit and integration testing of ETL processes and data pipelines to ensure data quality and performance. </w:t>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Spectral" w:cs="Spectral" w:eastAsia="Spectral" w:hAnsi="Spectral"/>
          <w:b w:val="0"/>
          <w:i w:val="0"/>
          <w:smallCaps w:val="0"/>
          <w:strike w:val="0"/>
          <w:color w:val="000000"/>
          <w:sz w:val="21"/>
          <w:szCs w:val="21"/>
          <w:u w:val="none"/>
          <w:shd w:fill="auto" w:val="clear"/>
          <w:vertAlign w:val="baseline"/>
          <w:rtl w:val="0"/>
        </w:rPr>
        <w:t xml:space="preserve">Supported performance tuning and troubleshooting of batch jobs and data processing workflows. </w:t>
      </w:r>
    </w:p>
    <w:p w:rsidR="00000000" w:rsidDel="00000000" w:rsidP="00000000" w:rsidRDefault="00000000" w:rsidRPr="00000000" w14:paraId="0000005E">
      <w:pPr>
        <w:spacing w:after="280" w:before="280" w:lineRule="auto"/>
        <w:ind w:left="360" w:firstLine="0"/>
        <w:rPr>
          <w:rFonts w:ascii="Spectral" w:cs="Spectral" w:eastAsia="Spectral" w:hAnsi="Spectral"/>
          <w:color w:val="bf8f00"/>
          <w:sz w:val="21"/>
          <w:szCs w:val="21"/>
        </w:rPr>
      </w:pPr>
      <w:r w:rsidDel="00000000" w:rsidR="00000000" w:rsidRPr="00000000">
        <w:rPr>
          <w:rFonts w:ascii="Spectral" w:cs="Spectral" w:eastAsia="Spectral" w:hAnsi="Spectral"/>
          <w:color w:val="bf8f00"/>
          <w:sz w:val="21"/>
          <w:szCs w:val="21"/>
          <w:rtl w:val="0"/>
        </w:rPr>
        <w:t xml:space="preserve">Environment: </w:t>
      </w:r>
      <w:r w:rsidDel="00000000" w:rsidR="00000000" w:rsidRPr="00000000">
        <w:rPr>
          <w:rFonts w:ascii="Spectral" w:cs="Spectral" w:eastAsia="Spectral" w:hAnsi="Spectral"/>
          <w:color w:val="000000"/>
          <w:sz w:val="21"/>
          <w:szCs w:val="21"/>
          <w:highlight w:val="white"/>
          <w:rtl w:val="0"/>
        </w:rPr>
        <w:t xml:space="preserve">IBM DataStage, Informatica, Hadoop (HDFS, Hive, Pig, Sqoop, MapReduce), Oracle, Teradata, MySQL, Cassandra, EC2, S3, RDS, CloudWatch, Jenkins, Control-M, Python, Shell Scripting, PowerShell, Git, Jira, Tableau, MongoDB, C#, SVN, Linux/Unix, Agile/Scrum</w:t>
      </w:r>
      <w:r w:rsidDel="00000000" w:rsidR="00000000" w:rsidRPr="00000000">
        <w:rPr>
          <w:rtl w:val="0"/>
        </w:rPr>
      </w:r>
    </w:p>
    <w:p w:rsidR="00000000" w:rsidDel="00000000" w:rsidP="00000000" w:rsidRDefault="00000000" w:rsidRPr="00000000" w14:paraId="0000005F">
      <w:pPr>
        <w:spacing w:after="0" w:lineRule="auto"/>
        <w:jc w:val="both"/>
        <w:rPr>
          <w:rFonts w:ascii="Spectral" w:cs="Spectral" w:eastAsia="Spectral" w:hAnsi="Spectral"/>
          <w:color w:val="bf8f00"/>
          <w:sz w:val="21"/>
          <w:szCs w:val="21"/>
        </w:rPr>
      </w:pPr>
      <w:r w:rsidDel="00000000" w:rsidR="00000000" w:rsidRPr="00000000">
        <w:rPr>
          <w:rtl w:val="0"/>
        </w:rPr>
      </w:r>
    </w:p>
    <w:sectPr>
      <w:pgSz w:h="16838" w:w="11906" w:orient="portrait"/>
      <w:pgMar w:bottom="454" w:top="454" w:left="454" w:right="45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pectr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8.png"/><Relationship Id="rId21" Type="http://schemas.openxmlformats.org/officeDocument/2006/relationships/image" Target="media/image15.png"/><Relationship Id="rId24"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image" Target="media/image22.png"/><Relationship Id="rId2" Type="http://schemas.openxmlformats.org/officeDocument/2006/relationships/image" Target="media/image10.png"/><Relationship Id="rId3"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styles" Target="styles.xml"/><Relationship Id="rId26" Type="http://schemas.openxmlformats.org/officeDocument/2006/relationships/image" Target="media/image5.png"/><Relationship Id="rId25" Type="http://schemas.openxmlformats.org/officeDocument/2006/relationships/image" Target="media/image19.png"/><Relationship Id="rId28" Type="http://schemas.openxmlformats.org/officeDocument/2006/relationships/image" Target="media/image21.png"/><Relationship Id="rId27" Type="http://schemas.openxmlformats.org/officeDocument/2006/relationships/image" Target="media/image23.png"/><Relationship Id="rId5" Type="http://schemas.openxmlformats.org/officeDocument/2006/relationships/theme" Target="theme/theme1.xml"/><Relationship Id="rId6"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8.png"/><Relationship Id="rId12"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12.png"/><Relationship Id="rId16" Type="http://schemas.openxmlformats.org/officeDocument/2006/relationships/image" Target="media/image24.png"/><Relationship Id="rId19" Type="http://schemas.openxmlformats.org/officeDocument/2006/relationships/image" Target="media/image20.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