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43D4" w14:textId="43B6B0F8" w:rsidR="00D07D9C" w:rsidRPr="001C73B5" w:rsidRDefault="00D07D9C" w:rsidP="00B95839">
      <w:pPr>
        <w:pBdr>
          <w:bottom w:val="single" w:sz="4" w:space="1" w:color="auto"/>
        </w:pBdr>
        <w:spacing w:after="0" w:line="240" w:lineRule="auto"/>
        <w:jc w:val="center"/>
        <w:rPr>
          <w:b/>
          <w:bCs/>
          <w:color w:val="4472C4" w:themeColor="accent1"/>
          <w:sz w:val="32"/>
          <w:szCs w:val="32"/>
        </w:rPr>
      </w:pPr>
      <w:r w:rsidRPr="001C73B5">
        <w:rPr>
          <w:b/>
          <w:bCs/>
          <w:color w:val="4472C4" w:themeColor="accent1"/>
          <w:sz w:val="32"/>
          <w:szCs w:val="32"/>
        </w:rPr>
        <w:t>Bhavya Tha</w:t>
      </w:r>
      <w:r w:rsidR="00FF3193" w:rsidRPr="001C73B5">
        <w:rPr>
          <w:b/>
          <w:bCs/>
          <w:color w:val="4472C4" w:themeColor="accent1"/>
          <w:sz w:val="32"/>
          <w:szCs w:val="32"/>
        </w:rPr>
        <w:t>diboina</w:t>
      </w:r>
    </w:p>
    <w:p w14:paraId="5C534884" w14:textId="322EB393" w:rsidR="00A14E94" w:rsidRPr="00C155B1" w:rsidRDefault="00485744" w:rsidP="00C155B1">
      <w:pPr>
        <w:pBdr>
          <w:bottom w:val="single" w:sz="4" w:space="1" w:color="auto"/>
        </w:pBdr>
        <w:spacing w:after="0" w:line="240" w:lineRule="auto"/>
        <w:jc w:val="center"/>
        <w:rPr>
          <w:b/>
          <w:bCs/>
          <w:sz w:val="26"/>
          <w:szCs w:val="26"/>
          <w:u w:val="single"/>
        </w:rPr>
      </w:pPr>
      <w:r w:rsidRPr="00A14E94">
        <w:rPr>
          <w:b/>
          <w:bCs/>
          <w:sz w:val="26"/>
          <w:szCs w:val="26"/>
          <w:u w:val="single"/>
        </w:rPr>
        <w:t>Senior Java Full Stack Developer</w:t>
      </w:r>
    </w:p>
    <w:p w14:paraId="45DCEA96" w14:textId="2F5BBEF6" w:rsidR="00FF3193" w:rsidRPr="00695CC8" w:rsidRDefault="009B3FE3" w:rsidP="00FE3AF7">
      <w:pPr>
        <w:pBdr>
          <w:bottom w:val="single" w:sz="4" w:space="1" w:color="auto"/>
        </w:pBdr>
        <w:spacing w:after="0" w:line="240" w:lineRule="auto"/>
        <w:rPr>
          <w:rFonts w:ascii="Tw Cen MT" w:hAnsi="Tw Cen MT"/>
          <w:b/>
          <w:bCs/>
          <w:sz w:val="20"/>
          <w:szCs w:val="20"/>
        </w:rPr>
      </w:pPr>
      <w:r w:rsidRPr="00695CC8">
        <w:rPr>
          <w:rFonts w:ascii="Tw Cen MT" w:hAnsi="Tw Cen MT"/>
          <w:b/>
          <w:bCs/>
          <w:sz w:val="20"/>
          <w:szCs w:val="20"/>
        </w:rPr>
        <w:t>Phone number</w:t>
      </w:r>
      <w:r w:rsidR="00FE3AF7" w:rsidRPr="00695CC8">
        <w:rPr>
          <w:rFonts w:ascii="Tw Cen MT" w:hAnsi="Tw Cen MT"/>
          <w:b/>
          <w:bCs/>
          <w:sz w:val="20"/>
          <w:szCs w:val="20"/>
        </w:rPr>
        <w:t>:</w:t>
      </w:r>
      <w:r w:rsidR="002F5E49" w:rsidRPr="00695CC8">
        <w:rPr>
          <w:rFonts w:ascii="Tw Cen MT" w:eastAsia="Times New Roman" w:hAnsi="Tw Cen MT" w:cs="Times New Roman"/>
        </w:rPr>
        <w:t xml:space="preserve"> </w:t>
      </w:r>
      <w:r w:rsidR="002F5E49" w:rsidRPr="00695CC8">
        <w:rPr>
          <w:rFonts w:ascii="Tw Cen MT" w:eastAsia="Times New Roman" w:hAnsi="Tw Cen MT" w:cs="Times New Roman"/>
          <w:sz w:val="20"/>
          <w:szCs w:val="20"/>
        </w:rPr>
        <w:t>6822077746</w:t>
      </w:r>
    </w:p>
    <w:p w14:paraId="1538B9BA" w14:textId="22DD1478" w:rsidR="00FE3AF7" w:rsidRPr="00695CC8" w:rsidRDefault="00FE3AF7" w:rsidP="00FE3AF7">
      <w:pPr>
        <w:pBdr>
          <w:bottom w:val="single" w:sz="4" w:space="1" w:color="auto"/>
        </w:pBdr>
        <w:spacing w:after="0" w:line="240" w:lineRule="auto"/>
        <w:rPr>
          <w:rFonts w:ascii="Tw Cen MT" w:hAnsi="Tw Cen MT"/>
          <w:b/>
          <w:bCs/>
          <w:sz w:val="20"/>
          <w:szCs w:val="20"/>
        </w:rPr>
      </w:pPr>
      <w:r w:rsidRPr="00695CC8">
        <w:rPr>
          <w:rFonts w:ascii="Tw Cen MT" w:hAnsi="Tw Cen MT"/>
          <w:b/>
          <w:bCs/>
          <w:sz w:val="20"/>
          <w:szCs w:val="20"/>
        </w:rPr>
        <w:t>Email address:</w:t>
      </w:r>
      <w:r w:rsidR="002F5E49" w:rsidRPr="00695CC8">
        <w:rPr>
          <w:rFonts w:ascii="Tw Cen MT" w:eastAsia="Times New Roman" w:hAnsi="Tw Cen MT" w:cs="Times New Roman"/>
          <w:color w:val="222222"/>
        </w:rPr>
        <w:t xml:space="preserve"> </w:t>
      </w:r>
      <w:r w:rsidR="002F5E49" w:rsidRPr="00695CC8">
        <w:rPr>
          <w:rFonts w:ascii="Tw Cen MT" w:eastAsia="Times New Roman" w:hAnsi="Tw Cen MT" w:cs="Times New Roman"/>
          <w:color w:val="222222"/>
          <w:sz w:val="20"/>
          <w:szCs w:val="20"/>
        </w:rPr>
        <w:t>Thadiboinabhavya1975@gmail.com</w:t>
      </w:r>
    </w:p>
    <w:p w14:paraId="038EB815" w14:textId="19507E18" w:rsidR="00FE3AF7" w:rsidRDefault="00FE3AF7" w:rsidP="00FE3AF7">
      <w:pPr>
        <w:pBdr>
          <w:bottom w:val="single" w:sz="4" w:space="1" w:color="auto"/>
        </w:pBdr>
        <w:spacing w:after="0" w:line="240" w:lineRule="auto"/>
        <w:rPr>
          <w:rFonts w:ascii="Tw Cen MT" w:hAnsi="Tw Cen MT"/>
          <w:b/>
          <w:bCs/>
          <w:color w:val="8EAADB" w:themeColor="accent1" w:themeTint="99"/>
          <w:sz w:val="20"/>
          <w:szCs w:val="20"/>
        </w:rPr>
      </w:pPr>
      <w:r w:rsidRPr="00695CC8">
        <w:rPr>
          <w:rFonts w:ascii="Tw Cen MT" w:hAnsi="Tw Cen MT"/>
          <w:b/>
          <w:bCs/>
          <w:sz w:val="20"/>
          <w:szCs w:val="20"/>
        </w:rPr>
        <w:t>Linked in:</w:t>
      </w:r>
      <w:r w:rsidR="002F5E49" w:rsidRPr="00695CC8">
        <w:rPr>
          <w:rFonts w:ascii="Tw Cen MT" w:hAnsi="Tw Cen MT"/>
          <w:b/>
          <w:bCs/>
          <w:sz w:val="20"/>
          <w:szCs w:val="20"/>
        </w:rPr>
        <w:t xml:space="preserve"> </w:t>
      </w:r>
      <w:hyperlink r:id="rId8" w:history="1">
        <w:r w:rsidR="00161FA4" w:rsidRPr="001A5710">
          <w:rPr>
            <w:rStyle w:val="Hyperlink"/>
            <w:rFonts w:ascii="Tw Cen MT" w:hAnsi="Tw Cen MT"/>
            <w:b/>
            <w:bCs/>
            <w:sz w:val="20"/>
            <w:szCs w:val="20"/>
          </w:rPr>
          <w:t>https://www.linkedin.com/in/bhavya-thadiboina/</w:t>
        </w:r>
      </w:hyperlink>
    </w:p>
    <w:p w14:paraId="03610361" w14:textId="77777777" w:rsidR="00161FA4" w:rsidRPr="00EF11FC" w:rsidRDefault="00161FA4" w:rsidP="00FE3AF7">
      <w:pPr>
        <w:pBdr>
          <w:bottom w:val="single" w:sz="4" w:space="1" w:color="auto"/>
        </w:pBdr>
        <w:spacing w:after="0" w:line="240" w:lineRule="auto"/>
        <w:rPr>
          <w:rFonts w:ascii="Tw Cen MT" w:hAnsi="Tw Cen MT"/>
          <w:b/>
          <w:bCs/>
          <w:sz w:val="20"/>
          <w:szCs w:val="20"/>
        </w:rPr>
      </w:pPr>
    </w:p>
    <w:p w14:paraId="5F4845FB" w14:textId="4BDEBDA8" w:rsidR="00B21B0B" w:rsidRPr="00A14E94" w:rsidRDefault="00B21B0B" w:rsidP="00B21B0B">
      <w:pPr>
        <w:rPr>
          <w:b/>
          <w:bCs/>
          <w:u w:val="single"/>
        </w:rPr>
      </w:pPr>
      <w:r w:rsidRPr="00A14E94">
        <w:rPr>
          <w:b/>
          <w:bCs/>
          <w:u w:val="single"/>
        </w:rPr>
        <w:t>Professional Summary:</w:t>
      </w:r>
    </w:p>
    <w:p w14:paraId="25CCAF19" w14:textId="77777777" w:rsidR="009E739B" w:rsidRDefault="009E739B" w:rsidP="000D601C">
      <w:pPr>
        <w:pStyle w:val="NoSpacing"/>
        <w:numPr>
          <w:ilvl w:val="0"/>
          <w:numId w:val="26"/>
        </w:numPr>
        <w:jc w:val="both"/>
        <w:rPr>
          <w:rFonts w:ascii="Tw Cen MT" w:hAnsi="Tw Cen MT"/>
          <w:sz w:val="20"/>
          <w:szCs w:val="20"/>
        </w:rPr>
      </w:pPr>
      <w:r w:rsidRPr="009E739B">
        <w:rPr>
          <w:rFonts w:ascii="Tw Cen MT" w:hAnsi="Tw Cen MT"/>
          <w:sz w:val="20"/>
          <w:szCs w:val="20"/>
        </w:rPr>
        <w:t xml:space="preserve">10+ years of experience across all phases of the </w:t>
      </w:r>
      <w:r w:rsidRPr="00EF11FC">
        <w:rPr>
          <w:rFonts w:ascii="Tw Cen MT" w:hAnsi="Tw Cen MT"/>
          <w:b/>
          <w:bCs/>
          <w:sz w:val="20"/>
          <w:szCs w:val="20"/>
        </w:rPr>
        <w:t>Software Development Life Cycle (SDLC),</w:t>
      </w:r>
      <w:r w:rsidRPr="009E739B">
        <w:rPr>
          <w:rFonts w:ascii="Tw Cen MT" w:hAnsi="Tw Cen MT"/>
          <w:sz w:val="20"/>
          <w:szCs w:val="20"/>
        </w:rPr>
        <w:t xml:space="preserve"> designing and building enterprise-grade </w:t>
      </w:r>
      <w:r w:rsidRPr="00EF11FC">
        <w:rPr>
          <w:rFonts w:ascii="Tw Cen MT" w:hAnsi="Tw Cen MT"/>
          <w:b/>
          <w:bCs/>
          <w:sz w:val="20"/>
          <w:szCs w:val="20"/>
        </w:rPr>
        <w:t xml:space="preserve">Java microservices, distributed systems, </w:t>
      </w:r>
      <w:r w:rsidRPr="00EF11FC">
        <w:rPr>
          <w:rFonts w:ascii="Tw Cen MT" w:hAnsi="Tw Cen MT"/>
          <w:sz w:val="20"/>
          <w:szCs w:val="20"/>
        </w:rPr>
        <w:t>and</w:t>
      </w:r>
      <w:r w:rsidRPr="00EF11FC">
        <w:rPr>
          <w:rFonts w:ascii="Tw Cen MT" w:hAnsi="Tw Cen MT"/>
          <w:b/>
          <w:bCs/>
          <w:sz w:val="20"/>
          <w:szCs w:val="20"/>
        </w:rPr>
        <w:t xml:space="preserve"> cloud-native applications</w:t>
      </w:r>
      <w:r w:rsidRPr="009E739B">
        <w:rPr>
          <w:rFonts w:ascii="Tw Cen MT" w:hAnsi="Tw Cen MT"/>
          <w:sz w:val="20"/>
          <w:szCs w:val="20"/>
        </w:rPr>
        <w:t xml:space="preserve"> deployed behind highly available load-balanced architectures.</w:t>
      </w:r>
    </w:p>
    <w:p w14:paraId="7A3F2780" w14:textId="699C21E1"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Extensive hands-on experience in </w:t>
      </w:r>
      <w:r w:rsidRPr="000D601C">
        <w:rPr>
          <w:rFonts w:ascii="Tw Cen MT" w:hAnsi="Tw Cen MT"/>
          <w:b/>
          <w:bCs/>
          <w:sz w:val="20"/>
          <w:szCs w:val="20"/>
        </w:rPr>
        <w:t xml:space="preserve">Core Java, Servlets, JSP, JDBC, Spring Boot, Spring MVC, JPA, Hibernate, Struts, </w:t>
      </w:r>
      <w:r w:rsidRPr="000D601C">
        <w:rPr>
          <w:rFonts w:ascii="Tw Cen MT" w:hAnsi="Tw Cen MT"/>
          <w:sz w:val="20"/>
          <w:szCs w:val="20"/>
        </w:rPr>
        <w:t xml:space="preserve">and building scalable </w:t>
      </w:r>
      <w:r w:rsidRPr="000D601C">
        <w:rPr>
          <w:rFonts w:ascii="Tw Cen MT" w:hAnsi="Tw Cen MT"/>
          <w:b/>
          <w:bCs/>
          <w:sz w:val="20"/>
          <w:szCs w:val="20"/>
        </w:rPr>
        <w:t>microservices architectures.</w:t>
      </w:r>
    </w:p>
    <w:p w14:paraId="63DB4F36" w14:textId="7896F90D" w:rsidR="000D601C" w:rsidRPr="00EF11FC" w:rsidRDefault="000D601C" w:rsidP="000D601C">
      <w:pPr>
        <w:pStyle w:val="NoSpacing"/>
        <w:numPr>
          <w:ilvl w:val="0"/>
          <w:numId w:val="26"/>
        </w:numPr>
        <w:jc w:val="both"/>
        <w:rPr>
          <w:rFonts w:ascii="Tw Cen MT" w:hAnsi="Tw Cen MT"/>
          <w:b/>
          <w:bCs/>
          <w:sz w:val="20"/>
          <w:szCs w:val="20"/>
        </w:rPr>
      </w:pPr>
      <w:r w:rsidRPr="000D601C">
        <w:rPr>
          <w:rFonts w:ascii="Tw Cen MT" w:hAnsi="Tw Cen MT"/>
          <w:sz w:val="20"/>
          <w:szCs w:val="20"/>
        </w:rPr>
        <w:t xml:space="preserve">Strong expertise in </w:t>
      </w:r>
      <w:r w:rsidRPr="000D601C">
        <w:rPr>
          <w:rFonts w:ascii="Tw Cen MT" w:hAnsi="Tw Cen MT"/>
          <w:b/>
          <w:bCs/>
          <w:sz w:val="20"/>
          <w:szCs w:val="20"/>
        </w:rPr>
        <w:t>RESTful APIs, GraphQL</w:t>
      </w:r>
      <w:r w:rsidRPr="000D601C">
        <w:rPr>
          <w:rFonts w:ascii="Tw Cen MT" w:hAnsi="Tw Cen MT"/>
          <w:sz w:val="20"/>
          <w:szCs w:val="20"/>
        </w:rPr>
        <w:t xml:space="preserve"> </w:t>
      </w:r>
      <w:r w:rsidRPr="000D601C">
        <w:rPr>
          <w:rFonts w:ascii="Tw Cen MT" w:hAnsi="Tw Cen MT"/>
          <w:b/>
          <w:bCs/>
          <w:sz w:val="20"/>
          <w:szCs w:val="20"/>
        </w:rPr>
        <w:t>services</w:t>
      </w:r>
      <w:r w:rsidRPr="000D601C">
        <w:rPr>
          <w:rFonts w:ascii="Tw Cen MT" w:hAnsi="Tw Cen MT"/>
          <w:sz w:val="20"/>
          <w:szCs w:val="20"/>
        </w:rPr>
        <w:t xml:space="preserve">, and API testing using </w:t>
      </w:r>
      <w:r w:rsidRPr="000D601C">
        <w:rPr>
          <w:rFonts w:ascii="Tw Cen MT" w:hAnsi="Tw Cen MT"/>
          <w:b/>
          <w:bCs/>
          <w:sz w:val="20"/>
          <w:szCs w:val="20"/>
        </w:rPr>
        <w:t>Postman</w:t>
      </w:r>
      <w:r w:rsidRPr="000D601C">
        <w:rPr>
          <w:rFonts w:ascii="Tw Cen MT" w:hAnsi="Tw Cen MT"/>
          <w:sz w:val="20"/>
          <w:szCs w:val="20"/>
        </w:rPr>
        <w:t xml:space="preserve"> and </w:t>
      </w:r>
      <w:r w:rsidRPr="000D601C">
        <w:rPr>
          <w:rFonts w:ascii="Tw Cen MT" w:hAnsi="Tw Cen MT"/>
          <w:b/>
          <w:bCs/>
          <w:sz w:val="20"/>
          <w:szCs w:val="20"/>
        </w:rPr>
        <w:t>Swagger</w:t>
      </w:r>
      <w:r w:rsidRPr="000D601C">
        <w:rPr>
          <w:rFonts w:ascii="Tw Cen MT" w:hAnsi="Tw Cen MT"/>
          <w:sz w:val="20"/>
          <w:szCs w:val="20"/>
        </w:rPr>
        <w:t xml:space="preserve">, with experience implementing secure API architectures using </w:t>
      </w:r>
      <w:r w:rsidRPr="000D601C">
        <w:rPr>
          <w:rFonts w:ascii="Tw Cen MT" w:hAnsi="Tw Cen MT"/>
          <w:b/>
          <w:bCs/>
          <w:sz w:val="20"/>
          <w:szCs w:val="20"/>
        </w:rPr>
        <w:t>OAuth</w:t>
      </w:r>
      <w:r w:rsidRPr="000D601C">
        <w:rPr>
          <w:rFonts w:ascii="Tw Cen MT" w:hAnsi="Tw Cen MT"/>
          <w:sz w:val="20"/>
          <w:szCs w:val="20"/>
        </w:rPr>
        <w:t xml:space="preserve"> and </w:t>
      </w:r>
      <w:r w:rsidRPr="000D601C">
        <w:rPr>
          <w:rFonts w:ascii="Tw Cen MT" w:hAnsi="Tw Cen MT"/>
          <w:b/>
          <w:bCs/>
          <w:sz w:val="20"/>
          <w:szCs w:val="20"/>
        </w:rPr>
        <w:t>SAML</w:t>
      </w:r>
      <w:r w:rsidRPr="000D601C">
        <w:rPr>
          <w:rFonts w:ascii="Tw Cen MT" w:hAnsi="Tw Cen MT"/>
          <w:sz w:val="20"/>
          <w:szCs w:val="20"/>
        </w:rPr>
        <w:t>.</w:t>
      </w:r>
    </w:p>
    <w:p w14:paraId="62004170" w14:textId="6B227C5C" w:rsidR="0000663B" w:rsidRPr="000D601C" w:rsidRDefault="0000663B" w:rsidP="000D601C">
      <w:pPr>
        <w:pStyle w:val="NoSpacing"/>
        <w:numPr>
          <w:ilvl w:val="0"/>
          <w:numId w:val="26"/>
        </w:numPr>
        <w:jc w:val="both"/>
        <w:rPr>
          <w:rFonts w:ascii="Tw Cen MT" w:hAnsi="Tw Cen MT"/>
          <w:sz w:val="20"/>
          <w:szCs w:val="20"/>
        </w:rPr>
      </w:pPr>
      <w:r w:rsidRPr="0000663B">
        <w:rPr>
          <w:rFonts w:ascii="Tw Cen MT" w:hAnsi="Tw Cen MT"/>
          <w:sz w:val="20"/>
          <w:szCs w:val="20"/>
        </w:rPr>
        <w:t xml:space="preserve">Proficient in Front-End development </w:t>
      </w:r>
      <w:r w:rsidRPr="00EF11FC">
        <w:rPr>
          <w:rFonts w:ascii="Tw Cen MT" w:hAnsi="Tw Cen MT"/>
          <w:sz w:val="20"/>
          <w:szCs w:val="20"/>
        </w:rPr>
        <w:t>using</w:t>
      </w:r>
      <w:r w:rsidRPr="00EF11FC">
        <w:rPr>
          <w:rFonts w:ascii="Tw Cen MT" w:hAnsi="Tw Cen MT"/>
          <w:b/>
          <w:bCs/>
          <w:sz w:val="20"/>
          <w:szCs w:val="20"/>
        </w:rPr>
        <w:t xml:space="preserve"> HTML5, CSS3, JavaScript, TypeScript, Ajax, jQuery, Bootstrap, Material UI</w:t>
      </w:r>
      <w:r w:rsidRPr="0000663B">
        <w:rPr>
          <w:rFonts w:ascii="Tw Cen MT" w:hAnsi="Tw Cen MT"/>
          <w:sz w:val="20"/>
          <w:szCs w:val="20"/>
        </w:rPr>
        <w:t xml:space="preserve">, and modern frameworks including </w:t>
      </w:r>
      <w:r w:rsidRPr="00EF11FC">
        <w:rPr>
          <w:rFonts w:ascii="Tw Cen MT" w:hAnsi="Tw Cen MT"/>
          <w:b/>
          <w:bCs/>
          <w:sz w:val="20"/>
          <w:szCs w:val="20"/>
        </w:rPr>
        <w:t xml:space="preserve">AngularJS, Angular </w:t>
      </w:r>
      <w:r w:rsidR="00161FA4" w:rsidRPr="00161FA4">
        <w:rPr>
          <w:rFonts w:ascii="Tw Cen MT" w:hAnsi="Tw Cen MT"/>
          <w:b/>
          <w:bCs/>
          <w:sz w:val="20"/>
          <w:szCs w:val="20"/>
        </w:rPr>
        <w:t>(2+ through Angular 16+)</w:t>
      </w:r>
      <w:r w:rsidR="00161FA4">
        <w:rPr>
          <w:rFonts w:ascii="Tw Cen MT" w:hAnsi="Tw Cen MT"/>
          <w:b/>
          <w:bCs/>
          <w:sz w:val="20"/>
          <w:szCs w:val="20"/>
        </w:rPr>
        <w:t xml:space="preserve"> </w:t>
      </w:r>
      <w:r w:rsidRPr="0000663B">
        <w:rPr>
          <w:rFonts w:ascii="Tw Cen MT" w:hAnsi="Tw Cen MT"/>
          <w:sz w:val="20"/>
          <w:szCs w:val="20"/>
        </w:rPr>
        <w:t xml:space="preserve">with </w:t>
      </w:r>
      <w:r w:rsidRPr="00EF11FC">
        <w:rPr>
          <w:rFonts w:ascii="Tw Cen MT" w:hAnsi="Tw Cen MT"/>
          <w:b/>
          <w:bCs/>
          <w:sz w:val="20"/>
          <w:szCs w:val="20"/>
        </w:rPr>
        <w:t xml:space="preserve">Directives, Pipes, Observables and Reactive Forms, React.js, </w:t>
      </w:r>
      <w:r w:rsidRPr="00EF11FC">
        <w:rPr>
          <w:rFonts w:ascii="Tw Cen MT" w:hAnsi="Tw Cen MT"/>
          <w:sz w:val="20"/>
          <w:szCs w:val="20"/>
        </w:rPr>
        <w:t>and</w:t>
      </w:r>
      <w:r w:rsidRPr="00EF11FC">
        <w:rPr>
          <w:rFonts w:ascii="Tw Cen MT" w:hAnsi="Tw Cen MT"/>
          <w:b/>
          <w:bCs/>
          <w:sz w:val="20"/>
          <w:szCs w:val="20"/>
        </w:rPr>
        <w:t xml:space="preserve"> Node.js</w:t>
      </w:r>
    </w:p>
    <w:p w14:paraId="5114D661" w14:textId="3B73A1D6"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Hands-on experience designing </w:t>
      </w:r>
      <w:r w:rsidRPr="000D601C">
        <w:rPr>
          <w:rFonts w:ascii="Tw Cen MT" w:hAnsi="Tw Cen MT"/>
          <w:b/>
          <w:bCs/>
          <w:sz w:val="20"/>
          <w:szCs w:val="20"/>
        </w:rPr>
        <w:t xml:space="preserve">event-driven </w:t>
      </w:r>
      <w:r w:rsidRPr="000D601C">
        <w:rPr>
          <w:rFonts w:ascii="Tw Cen MT" w:hAnsi="Tw Cen MT"/>
          <w:sz w:val="20"/>
          <w:szCs w:val="20"/>
        </w:rPr>
        <w:t>and</w:t>
      </w:r>
      <w:r w:rsidRPr="000D601C">
        <w:rPr>
          <w:rFonts w:ascii="Tw Cen MT" w:hAnsi="Tw Cen MT"/>
          <w:b/>
          <w:bCs/>
          <w:sz w:val="20"/>
          <w:szCs w:val="20"/>
        </w:rPr>
        <w:t xml:space="preserve"> data streaming architectures</w:t>
      </w:r>
      <w:r w:rsidRPr="000D601C">
        <w:rPr>
          <w:rFonts w:ascii="Tw Cen MT" w:hAnsi="Tw Cen MT"/>
          <w:sz w:val="20"/>
          <w:szCs w:val="20"/>
        </w:rPr>
        <w:t xml:space="preserve"> using </w:t>
      </w:r>
      <w:r w:rsidRPr="000D601C">
        <w:rPr>
          <w:rFonts w:ascii="Tw Cen MT" w:hAnsi="Tw Cen MT"/>
          <w:b/>
          <w:bCs/>
          <w:sz w:val="20"/>
          <w:szCs w:val="20"/>
        </w:rPr>
        <w:t>Apache</w:t>
      </w:r>
      <w:r w:rsidRPr="000D601C">
        <w:rPr>
          <w:rFonts w:ascii="Tw Cen MT" w:hAnsi="Tw Cen MT"/>
          <w:sz w:val="20"/>
          <w:szCs w:val="20"/>
        </w:rPr>
        <w:t xml:space="preserve"> </w:t>
      </w:r>
      <w:r w:rsidRPr="000D601C">
        <w:rPr>
          <w:rFonts w:ascii="Tw Cen MT" w:hAnsi="Tw Cen MT"/>
          <w:b/>
          <w:bCs/>
          <w:sz w:val="20"/>
          <w:szCs w:val="20"/>
        </w:rPr>
        <w:t>Kafka</w:t>
      </w:r>
      <w:r w:rsidRPr="000D601C">
        <w:rPr>
          <w:rFonts w:ascii="Tw Cen MT" w:hAnsi="Tw Cen MT"/>
          <w:sz w:val="20"/>
          <w:szCs w:val="20"/>
        </w:rPr>
        <w:t xml:space="preserve">, </w:t>
      </w:r>
      <w:r w:rsidRPr="000D601C">
        <w:rPr>
          <w:rFonts w:ascii="Tw Cen MT" w:hAnsi="Tw Cen MT"/>
          <w:b/>
          <w:bCs/>
          <w:sz w:val="20"/>
          <w:szCs w:val="20"/>
        </w:rPr>
        <w:t>Spark</w:t>
      </w:r>
      <w:r w:rsidRPr="000D601C">
        <w:rPr>
          <w:rFonts w:ascii="Tw Cen MT" w:hAnsi="Tw Cen MT"/>
          <w:sz w:val="20"/>
          <w:szCs w:val="20"/>
        </w:rPr>
        <w:t xml:space="preserve"> </w:t>
      </w:r>
      <w:r w:rsidRPr="000D601C">
        <w:rPr>
          <w:rFonts w:ascii="Tw Cen MT" w:hAnsi="Tw Cen MT"/>
          <w:b/>
          <w:bCs/>
          <w:sz w:val="20"/>
          <w:szCs w:val="20"/>
        </w:rPr>
        <w:t>Streaming</w:t>
      </w:r>
      <w:r w:rsidRPr="000D601C">
        <w:rPr>
          <w:rFonts w:ascii="Tw Cen MT" w:hAnsi="Tw Cen MT"/>
          <w:sz w:val="20"/>
          <w:szCs w:val="20"/>
        </w:rPr>
        <w:t xml:space="preserve">, and building high-throughput data pipelines using </w:t>
      </w:r>
      <w:r w:rsidRPr="000D601C">
        <w:rPr>
          <w:rFonts w:ascii="Tw Cen MT" w:hAnsi="Tw Cen MT"/>
          <w:b/>
          <w:bCs/>
          <w:sz w:val="20"/>
          <w:szCs w:val="20"/>
        </w:rPr>
        <w:t xml:space="preserve">Spark, Scala, </w:t>
      </w:r>
      <w:r w:rsidRPr="000D601C">
        <w:rPr>
          <w:rFonts w:ascii="Tw Cen MT" w:hAnsi="Tw Cen MT"/>
          <w:sz w:val="20"/>
          <w:szCs w:val="20"/>
        </w:rPr>
        <w:t>and</w:t>
      </w:r>
      <w:r w:rsidRPr="000D601C">
        <w:rPr>
          <w:rFonts w:ascii="Tw Cen MT" w:hAnsi="Tw Cen MT"/>
          <w:b/>
          <w:bCs/>
          <w:sz w:val="20"/>
          <w:szCs w:val="20"/>
        </w:rPr>
        <w:t xml:space="preserve"> Python.</w:t>
      </w:r>
    </w:p>
    <w:p w14:paraId="3B5C3EF0" w14:textId="7C9EE625" w:rsidR="000D601C" w:rsidRPr="005170B0" w:rsidRDefault="000D601C" w:rsidP="005170B0">
      <w:pPr>
        <w:pStyle w:val="NoSpacing"/>
        <w:numPr>
          <w:ilvl w:val="0"/>
          <w:numId w:val="26"/>
        </w:numPr>
        <w:jc w:val="both"/>
        <w:rPr>
          <w:rFonts w:ascii="Tw Cen MT" w:hAnsi="Tw Cen MT"/>
          <w:sz w:val="20"/>
          <w:szCs w:val="20"/>
        </w:rPr>
      </w:pPr>
      <w:r w:rsidRPr="000D601C">
        <w:rPr>
          <w:rFonts w:ascii="Tw Cen MT" w:hAnsi="Tw Cen MT"/>
          <w:sz w:val="20"/>
          <w:szCs w:val="20"/>
        </w:rPr>
        <w:t xml:space="preserve">Extensive experience working with relational and NoSQL databases including </w:t>
      </w:r>
      <w:r w:rsidRPr="000D601C">
        <w:rPr>
          <w:rFonts w:ascii="Tw Cen MT" w:hAnsi="Tw Cen MT"/>
          <w:b/>
          <w:bCs/>
          <w:sz w:val="20"/>
          <w:szCs w:val="20"/>
        </w:rPr>
        <w:t>Oracle, PostgreSQL, MongoDB,</w:t>
      </w:r>
      <w:r w:rsidRPr="000D601C">
        <w:rPr>
          <w:rFonts w:ascii="Tw Cen MT" w:hAnsi="Tw Cen MT"/>
          <w:sz w:val="20"/>
          <w:szCs w:val="20"/>
        </w:rPr>
        <w:t xml:space="preserve"> with strong knowledge of </w:t>
      </w:r>
      <w:r w:rsidRPr="000D601C">
        <w:rPr>
          <w:rFonts w:ascii="Tw Cen MT" w:hAnsi="Tw Cen MT"/>
          <w:b/>
          <w:bCs/>
          <w:sz w:val="20"/>
          <w:szCs w:val="20"/>
        </w:rPr>
        <w:t>SQL, PL/SQL, stored procedures, triggers, cursors</w:t>
      </w:r>
      <w:r w:rsidRPr="000D601C">
        <w:rPr>
          <w:rFonts w:ascii="Tw Cen MT" w:hAnsi="Tw Cen MT"/>
          <w:sz w:val="20"/>
          <w:szCs w:val="20"/>
        </w:rPr>
        <w:t xml:space="preserve">, and handling </w:t>
      </w:r>
      <w:r w:rsidRPr="000D601C">
        <w:rPr>
          <w:rFonts w:ascii="Tw Cen MT" w:hAnsi="Tw Cen MT"/>
          <w:b/>
          <w:bCs/>
          <w:sz w:val="20"/>
          <w:szCs w:val="20"/>
        </w:rPr>
        <w:t>JSON/XML-based web services</w:t>
      </w:r>
      <w:r w:rsidRPr="000D601C">
        <w:rPr>
          <w:rFonts w:ascii="Tw Cen MT" w:hAnsi="Tw Cen MT"/>
          <w:sz w:val="20"/>
          <w:szCs w:val="20"/>
        </w:rPr>
        <w:t>.</w:t>
      </w:r>
    </w:p>
    <w:p w14:paraId="6CE8A731" w14:textId="43C3D158" w:rsidR="005170B0" w:rsidRPr="000D601C" w:rsidRDefault="005170B0" w:rsidP="000D601C">
      <w:pPr>
        <w:pStyle w:val="NoSpacing"/>
        <w:numPr>
          <w:ilvl w:val="0"/>
          <w:numId w:val="26"/>
        </w:numPr>
        <w:jc w:val="both"/>
        <w:rPr>
          <w:rFonts w:ascii="Tw Cen MT" w:hAnsi="Tw Cen MT"/>
          <w:sz w:val="20"/>
          <w:szCs w:val="20"/>
        </w:rPr>
      </w:pPr>
      <w:r w:rsidRPr="005170B0">
        <w:rPr>
          <w:rFonts w:ascii="Tw Cen MT" w:hAnsi="Tw Cen MT"/>
          <w:sz w:val="20"/>
          <w:szCs w:val="20"/>
        </w:rPr>
        <w:t xml:space="preserve">Extensive experience deploying </w:t>
      </w:r>
      <w:r w:rsidRPr="005170B0">
        <w:rPr>
          <w:rFonts w:ascii="Tw Cen MT" w:hAnsi="Tw Cen MT"/>
          <w:b/>
          <w:bCs/>
          <w:sz w:val="20"/>
          <w:szCs w:val="20"/>
        </w:rPr>
        <w:t>cloud-native microservices on Amazon Web Services (AWS)</w:t>
      </w:r>
      <w:r w:rsidRPr="005170B0">
        <w:rPr>
          <w:rFonts w:ascii="Tw Cen MT" w:hAnsi="Tw Cen MT"/>
          <w:sz w:val="20"/>
          <w:szCs w:val="20"/>
        </w:rPr>
        <w:t xml:space="preserve"> including </w:t>
      </w:r>
      <w:r w:rsidRPr="005170B0">
        <w:rPr>
          <w:rFonts w:ascii="Tw Cen MT" w:hAnsi="Tw Cen MT"/>
          <w:b/>
          <w:bCs/>
          <w:sz w:val="20"/>
          <w:szCs w:val="20"/>
        </w:rPr>
        <w:t>EC2, ECS, Lambda, API Gateway, S3, DynamoDB, SNS, CloudFormation, and CloudWatch</w:t>
      </w:r>
      <w:r w:rsidRPr="005170B0">
        <w:rPr>
          <w:rFonts w:ascii="Tw Cen MT" w:hAnsi="Tw Cen MT"/>
          <w:sz w:val="20"/>
          <w:szCs w:val="20"/>
        </w:rPr>
        <w:t xml:space="preserve">, building </w:t>
      </w:r>
      <w:r w:rsidRPr="005170B0">
        <w:rPr>
          <w:rFonts w:ascii="Tw Cen MT" w:hAnsi="Tw Cen MT"/>
          <w:b/>
          <w:bCs/>
          <w:sz w:val="20"/>
          <w:szCs w:val="20"/>
        </w:rPr>
        <w:t>serverless and containerized event-driven architectures</w:t>
      </w:r>
      <w:r w:rsidRPr="005170B0">
        <w:rPr>
          <w:rFonts w:ascii="Tw Cen MT" w:hAnsi="Tw Cen MT"/>
          <w:sz w:val="20"/>
          <w:szCs w:val="20"/>
        </w:rPr>
        <w:t xml:space="preserve">, while also supporting hybrid deployments in </w:t>
      </w:r>
      <w:r w:rsidRPr="005170B0">
        <w:rPr>
          <w:rFonts w:ascii="Tw Cen MT" w:hAnsi="Tw Cen MT"/>
          <w:b/>
          <w:bCs/>
          <w:sz w:val="20"/>
          <w:szCs w:val="20"/>
        </w:rPr>
        <w:t>Microsoft Azure environments</w:t>
      </w:r>
      <w:r w:rsidRPr="005170B0">
        <w:rPr>
          <w:rFonts w:ascii="Tw Cen MT" w:hAnsi="Tw Cen MT"/>
          <w:sz w:val="20"/>
          <w:szCs w:val="20"/>
        </w:rPr>
        <w:t>.</w:t>
      </w:r>
    </w:p>
    <w:p w14:paraId="5CE744E4" w14:textId="269B5486"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Strong experience in </w:t>
      </w:r>
      <w:r w:rsidRPr="000D601C">
        <w:rPr>
          <w:rFonts w:ascii="Tw Cen MT" w:hAnsi="Tw Cen MT"/>
          <w:b/>
          <w:bCs/>
          <w:sz w:val="20"/>
          <w:szCs w:val="20"/>
        </w:rPr>
        <w:t>containerization</w:t>
      </w:r>
      <w:r w:rsidRPr="000D601C">
        <w:rPr>
          <w:rFonts w:ascii="Tw Cen MT" w:hAnsi="Tw Cen MT"/>
          <w:sz w:val="20"/>
          <w:szCs w:val="20"/>
        </w:rPr>
        <w:t xml:space="preserve"> and </w:t>
      </w:r>
      <w:r w:rsidRPr="000D601C">
        <w:rPr>
          <w:rFonts w:ascii="Tw Cen MT" w:hAnsi="Tw Cen MT"/>
          <w:b/>
          <w:bCs/>
          <w:sz w:val="20"/>
          <w:szCs w:val="20"/>
        </w:rPr>
        <w:t>DevOps practices,</w:t>
      </w:r>
      <w:r w:rsidRPr="000D601C">
        <w:rPr>
          <w:rFonts w:ascii="Tw Cen MT" w:hAnsi="Tw Cen MT"/>
          <w:sz w:val="20"/>
          <w:szCs w:val="20"/>
        </w:rPr>
        <w:t xml:space="preserve"> using </w:t>
      </w:r>
      <w:r w:rsidRPr="000D601C">
        <w:rPr>
          <w:rFonts w:ascii="Tw Cen MT" w:hAnsi="Tw Cen MT"/>
          <w:b/>
          <w:bCs/>
          <w:sz w:val="20"/>
          <w:szCs w:val="20"/>
        </w:rPr>
        <w:t>Docker, Jenkins, GitHub Actions, Maven, Gradle,</w:t>
      </w:r>
      <w:r w:rsidRPr="000D601C">
        <w:rPr>
          <w:rFonts w:ascii="Tw Cen MT" w:hAnsi="Tw Cen MT"/>
          <w:sz w:val="20"/>
          <w:szCs w:val="20"/>
        </w:rPr>
        <w:t xml:space="preserve"> and implementing </w:t>
      </w:r>
      <w:r w:rsidRPr="000D601C">
        <w:rPr>
          <w:rFonts w:ascii="Tw Cen MT" w:hAnsi="Tw Cen MT"/>
          <w:b/>
          <w:bCs/>
          <w:sz w:val="20"/>
          <w:szCs w:val="20"/>
        </w:rPr>
        <w:t>CI/CD pipelines</w:t>
      </w:r>
      <w:r w:rsidRPr="000D601C">
        <w:rPr>
          <w:rFonts w:ascii="Tw Cen MT" w:hAnsi="Tw Cen MT"/>
          <w:sz w:val="20"/>
          <w:szCs w:val="20"/>
        </w:rPr>
        <w:t xml:space="preserve"> for automated build, test, and deployment workflows.</w:t>
      </w:r>
    </w:p>
    <w:p w14:paraId="2F4AD883" w14:textId="6BA40FB5"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Experience working with application servers including </w:t>
      </w:r>
      <w:r w:rsidRPr="000D601C">
        <w:rPr>
          <w:rFonts w:ascii="Tw Cen MT" w:hAnsi="Tw Cen MT"/>
          <w:b/>
          <w:bCs/>
          <w:sz w:val="20"/>
          <w:szCs w:val="20"/>
        </w:rPr>
        <w:t>Apache Tomcat</w:t>
      </w:r>
      <w:r w:rsidRPr="000D601C">
        <w:rPr>
          <w:rFonts w:ascii="Tw Cen MT" w:hAnsi="Tw Cen MT"/>
          <w:sz w:val="20"/>
          <w:szCs w:val="20"/>
        </w:rPr>
        <w:t xml:space="preserve"> and </w:t>
      </w:r>
      <w:r w:rsidR="00A14E94" w:rsidRPr="007C1209">
        <w:rPr>
          <w:rFonts w:ascii="Tw Cen MT" w:hAnsi="Tw Cen MT"/>
          <w:b/>
          <w:bCs/>
          <w:sz w:val="20"/>
          <w:szCs w:val="20"/>
        </w:rPr>
        <w:t>IBM WebSphere</w:t>
      </w:r>
      <w:r w:rsidR="00A14E94" w:rsidRPr="00A14E94">
        <w:rPr>
          <w:rFonts w:ascii="Tw Cen MT" w:hAnsi="Tw Cen MT"/>
          <w:sz w:val="20"/>
          <w:szCs w:val="20"/>
        </w:rPr>
        <w:t xml:space="preserve"> and</w:t>
      </w:r>
      <w:r w:rsidRPr="000D601C">
        <w:rPr>
          <w:rFonts w:ascii="Tw Cen MT" w:hAnsi="Tw Cen MT"/>
          <w:sz w:val="20"/>
          <w:szCs w:val="20"/>
        </w:rPr>
        <w:t xml:space="preserve"> monitoring distributed applications using </w:t>
      </w:r>
      <w:r w:rsidRPr="000D601C">
        <w:rPr>
          <w:rFonts w:ascii="Tw Cen MT" w:hAnsi="Tw Cen MT"/>
          <w:b/>
          <w:bCs/>
          <w:sz w:val="20"/>
          <w:szCs w:val="20"/>
        </w:rPr>
        <w:t>SPLUNK</w:t>
      </w:r>
      <w:r w:rsidRPr="000D601C">
        <w:rPr>
          <w:rFonts w:ascii="Tw Cen MT" w:hAnsi="Tw Cen MT"/>
          <w:sz w:val="20"/>
          <w:szCs w:val="20"/>
        </w:rPr>
        <w:t>.</w:t>
      </w:r>
    </w:p>
    <w:p w14:paraId="6560F2D4" w14:textId="3D4B7540"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Designed and deployed </w:t>
      </w:r>
      <w:r w:rsidRPr="000D601C">
        <w:rPr>
          <w:rFonts w:ascii="Tw Cen MT" w:hAnsi="Tw Cen MT"/>
          <w:b/>
          <w:bCs/>
          <w:sz w:val="20"/>
          <w:szCs w:val="20"/>
        </w:rPr>
        <w:t>API Gateways (AWS API Gateway, Kong, Apigee)</w:t>
      </w:r>
      <w:r w:rsidRPr="000D601C">
        <w:rPr>
          <w:rFonts w:ascii="Tw Cen MT" w:hAnsi="Tw Cen MT"/>
          <w:sz w:val="20"/>
          <w:szCs w:val="20"/>
        </w:rPr>
        <w:t xml:space="preserve"> for centralized request routing, protocol translation </w:t>
      </w:r>
      <w:r w:rsidRPr="000D601C">
        <w:rPr>
          <w:rFonts w:ascii="Tw Cen MT" w:hAnsi="Tw Cen MT"/>
          <w:b/>
          <w:bCs/>
          <w:sz w:val="20"/>
          <w:szCs w:val="20"/>
        </w:rPr>
        <w:t>(HTTP/gRPC),</w:t>
      </w:r>
      <w:r w:rsidRPr="000D601C">
        <w:rPr>
          <w:rFonts w:ascii="Tw Cen MT" w:hAnsi="Tw Cen MT"/>
          <w:sz w:val="20"/>
          <w:szCs w:val="20"/>
        </w:rPr>
        <w:t xml:space="preserve"> and payload mediation </w:t>
      </w:r>
      <w:r w:rsidRPr="000D601C">
        <w:rPr>
          <w:rFonts w:ascii="Tw Cen MT" w:hAnsi="Tw Cen MT"/>
          <w:b/>
          <w:bCs/>
          <w:sz w:val="20"/>
          <w:szCs w:val="20"/>
        </w:rPr>
        <w:t>(JSON/XML)</w:t>
      </w:r>
      <w:r w:rsidRPr="000D601C">
        <w:rPr>
          <w:rFonts w:ascii="Tw Cen MT" w:hAnsi="Tw Cen MT"/>
          <w:sz w:val="20"/>
          <w:szCs w:val="20"/>
        </w:rPr>
        <w:t xml:space="preserve"> in </w:t>
      </w:r>
      <w:r w:rsidRPr="000D601C">
        <w:rPr>
          <w:rFonts w:ascii="Tw Cen MT" w:hAnsi="Tw Cen MT"/>
          <w:b/>
          <w:bCs/>
          <w:sz w:val="20"/>
          <w:szCs w:val="20"/>
        </w:rPr>
        <w:t>microservices environments.</w:t>
      </w:r>
    </w:p>
    <w:p w14:paraId="535095AB" w14:textId="158ACDEA"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Leveraged modern Java features</w:t>
      </w:r>
      <w:r w:rsidRPr="000D601C">
        <w:rPr>
          <w:rFonts w:ascii="Tw Cen MT" w:hAnsi="Tw Cen MT"/>
          <w:b/>
          <w:bCs/>
          <w:sz w:val="20"/>
          <w:szCs w:val="20"/>
        </w:rPr>
        <w:t xml:space="preserve"> (Java 17 &amp; Java 21)</w:t>
      </w:r>
      <w:r w:rsidRPr="000D601C">
        <w:rPr>
          <w:rFonts w:ascii="Tw Cen MT" w:hAnsi="Tw Cen MT"/>
          <w:sz w:val="20"/>
          <w:szCs w:val="20"/>
        </w:rPr>
        <w:t xml:space="preserve"> </w:t>
      </w:r>
      <w:r w:rsidR="00A14E94" w:rsidRPr="00A14E94">
        <w:rPr>
          <w:rFonts w:ascii="Tw Cen MT" w:hAnsi="Tw Cen MT"/>
          <w:sz w:val="20"/>
          <w:szCs w:val="20"/>
        </w:rPr>
        <w:t>including</w:t>
      </w:r>
      <w:r w:rsidRPr="000D601C">
        <w:rPr>
          <w:rFonts w:ascii="Tw Cen MT" w:hAnsi="Tw Cen MT"/>
          <w:sz w:val="20"/>
          <w:szCs w:val="20"/>
        </w:rPr>
        <w:t xml:space="preserve"> </w:t>
      </w:r>
      <w:r w:rsidRPr="000D601C">
        <w:rPr>
          <w:rFonts w:ascii="Tw Cen MT" w:hAnsi="Tw Cen MT"/>
          <w:b/>
          <w:bCs/>
          <w:sz w:val="20"/>
          <w:szCs w:val="20"/>
        </w:rPr>
        <w:t xml:space="preserve">records, sealed classes, pattern matching, </w:t>
      </w:r>
      <w:r w:rsidRPr="000D601C">
        <w:rPr>
          <w:rFonts w:ascii="Tw Cen MT" w:hAnsi="Tw Cen MT"/>
          <w:sz w:val="20"/>
          <w:szCs w:val="20"/>
        </w:rPr>
        <w:t>and</w:t>
      </w:r>
      <w:r w:rsidRPr="000D601C">
        <w:rPr>
          <w:rFonts w:ascii="Tw Cen MT" w:hAnsi="Tw Cen MT"/>
          <w:b/>
          <w:bCs/>
          <w:sz w:val="20"/>
          <w:szCs w:val="20"/>
        </w:rPr>
        <w:t xml:space="preserve"> virtual threads</w:t>
      </w:r>
      <w:r w:rsidRPr="000D601C">
        <w:rPr>
          <w:rFonts w:ascii="Tw Cen MT" w:hAnsi="Tw Cen MT"/>
          <w:sz w:val="20"/>
          <w:szCs w:val="20"/>
        </w:rPr>
        <w:t xml:space="preserve"> </w:t>
      </w:r>
      <w:r w:rsidRPr="000D601C">
        <w:rPr>
          <w:rFonts w:ascii="Tw Cen MT" w:hAnsi="Tw Cen MT"/>
          <w:b/>
          <w:bCs/>
          <w:sz w:val="20"/>
          <w:szCs w:val="20"/>
        </w:rPr>
        <w:t>(Project Loom)</w:t>
      </w:r>
      <w:r w:rsidRPr="000D601C">
        <w:rPr>
          <w:rFonts w:ascii="Tw Cen MT" w:hAnsi="Tw Cen MT"/>
          <w:sz w:val="20"/>
          <w:szCs w:val="20"/>
        </w:rPr>
        <w:t xml:space="preserve"> to build high-performance </w:t>
      </w:r>
      <w:r w:rsidRPr="000D601C">
        <w:rPr>
          <w:rFonts w:ascii="Tw Cen MT" w:hAnsi="Tw Cen MT"/>
          <w:b/>
          <w:bCs/>
          <w:sz w:val="20"/>
          <w:szCs w:val="20"/>
        </w:rPr>
        <w:t>concurrent systems.</w:t>
      </w:r>
    </w:p>
    <w:p w14:paraId="2BA51083" w14:textId="768451B7" w:rsidR="00695CC8" w:rsidRPr="00A14E94"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Experience utilizing </w:t>
      </w:r>
      <w:r w:rsidRPr="000D601C">
        <w:rPr>
          <w:rFonts w:ascii="Tw Cen MT" w:hAnsi="Tw Cen MT"/>
          <w:b/>
          <w:bCs/>
          <w:sz w:val="20"/>
          <w:szCs w:val="20"/>
        </w:rPr>
        <w:t>AI-assisted development tools</w:t>
      </w:r>
      <w:r w:rsidRPr="000D601C">
        <w:rPr>
          <w:rFonts w:ascii="Tw Cen MT" w:hAnsi="Tw Cen MT"/>
          <w:sz w:val="20"/>
          <w:szCs w:val="20"/>
        </w:rPr>
        <w:t xml:space="preserve"> such as </w:t>
      </w:r>
      <w:r w:rsidRPr="000D601C">
        <w:rPr>
          <w:rFonts w:ascii="Tw Cen MT" w:hAnsi="Tw Cen MT"/>
          <w:b/>
          <w:bCs/>
          <w:sz w:val="20"/>
          <w:szCs w:val="20"/>
        </w:rPr>
        <w:t>GitHub Copilot</w:t>
      </w:r>
      <w:r w:rsidRPr="000D601C">
        <w:rPr>
          <w:rFonts w:ascii="Tw Cen MT" w:hAnsi="Tw Cen MT"/>
          <w:sz w:val="20"/>
          <w:szCs w:val="20"/>
        </w:rPr>
        <w:t xml:space="preserve"> and </w:t>
      </w:r>
      <w:r w:rsidRPr="000D601C">
        <w:rPr>
          <w:rFonts w:ascii="Tw Cen MT" w:hAnsi="Tw Cen MT"/>
          <w:b/>
          <w:bCs/>
          <w:sz w:val="20"/>
          <w:szCs w:val="20"/>
        </w:rPr>
        <w:t>OpenAI APIs</w:t>
      </w:r>
      <w:r w:rsidRPr="000D601C">
        <w:rPr>
          <w:rFonts w:ascii="Tw Cen MT" w:hAnsi="Tw Cen MT"/>
          <w:sz w:val="20"/>
          <w:szCs w:val="20"/>
        </w:rPr>
        <w:t xml:space="preserve"> to accelerate development, enhance code quality, and improve automated testing coverage.</w:t>
      </w:r>
    </w:p>
    <w:p w14:paraId="588478EB" w14:textId="4F90261A" w:rsidR="00695CC8" w:rsidRPr="00A14E94" w:rsidRDefault="000D601C" w:rsidP="002F5E49">
      <w:pPr>
        <w:pStyle w:val="NoSpacing"/>
        <w:numPr>
          <w:ilvl w:val="0"/>
          <w:numId w:val="26"/>
        </w:numPr>
        <w:jc w:val="both"/>
        <w:rPr>
          <w:rFonts w:ascii="Tw Cen MT" w:hAnsi="Tw Cen MT"/>
          <w:sz w:val="20"/>
          <w:szCs w:val="20"/>
        </w:rPr>
      </w:pPr>
      <w:r w:rsidRPr="000D601C">
        <w:rPr>
          <w:rFonts w:ascii="Tw Cen MT" w:hAnsi="Tw Cen MT"/>
          <w:sz w:val="20"/>
          <w:szCs w:val="20"/>
        </w:rPr>
        <w:t xml:space="preserve">Experienced with version control systems including </w:t>
      </w:r>
      <w:r w:rsidRPr="000D601C">
        <w:rPr>
          <w:rFonts w:ascii="Tw Cen MT" w:hAnsi="Tw Cen MT"/>
          <w:b/>
          <w:bCs/>
          <w:sz w:val="20"/>
          <w:szCs w:val="20"/>
        </w:rPr>
        <w:t>Git</w:t>
      </w:r>
      <w:r w:rsidRPr="000D601C">
        <w:rPr>
          <w:rFonts w:ascii="Tw Cen MT" w:hAnsi="Tw Cen MT"/>
          <w:sz w:val="20"/>
          <w:szCs w:val="20"/>
        </w:rPr>
        <w:t xml:space="preserve">, big data search platforms such as </w:t>
      </w:r>
      <w:r w:rsidRPr="000D601C">
        <w:rPr>
          <w:rFonts w:ascii="Tw Cen MT" w:hAnsi="Tw Cen MT"/>
          <w:b/>
          <w:bCs/>
          <w:sz w:val="20"/>
          <w:szCs w:val="20"/>
        </w:rPr>
        <w:t>Elasticsearch</w:t>
      </w:r>
      <w:r w:rsidRPr="000D601C">
        <w:rPr>
          <w:rFonts w:ascii="Tw Cen MT" w:hAnsi="Tw Cen MT"/>
          <w:sz w:val="20"/>
          <w:szCs w:val="20"/>
        </w:rPr>
        <w:t>, and frontend libraries including, supporting scalable enterprise and analytics applications.</w:t>
      </w:r>
    </w:p>
    <w:p w14:paraId="145BABBB" w14:textId="77777777" w:rsidR="000D601C" w:rsidRPr="000D601C" w:rsidRDefault="000D601C" w:rsidP="000D601C">
      <w:pPr>
        <w:pStyle w:val="NoSpacing"/>
        <w:ind w:left="360"/>
        <w:jc w:val="both"/>
        <w:rPr>
          <w:rFonts w:ascii="Tw Cen MT" w:hAnsi="Tw Cen MT"/>
          <w:b/>
          <w:bCs/>
          <w:sz w:val="20"/>
          <w:szCs w:val="20"/>
        </w:rPr>
      </w:pPr>
    </w:p>
    <w:p w14:paraId="42290C0A" w14:textId="3DC55187" w:rsidR="00DE6D42" w:rsidRPr="005434A5" w:rsidRDefault="00A15C06" w:rsidP="00A75F49">
      <w:pPr>
        <w:rPr>
          <w:b/>
          <w:bCs/>
          <w:u w:val="single"/>
        </w:rPr>
      </w:pPr>
      <w:r w:rsidRPr="005434A5">
        <w:rPr>
          <w:b/>
          <w:bCs/>
          <w:u w:val="single"/>
        </w:rPr>
        <w:t>Technical Skills:</w:t>
      </w:r>
    </w:p>
    <w:p w14:paraId="2913DB35" w14:textId="77777777" w:rsidR="0047619E" w:rsidRPr="00695CC8" w:rsidRDefault="00DD7D6B" w:rsidP="00A75F4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Programming Languages:</w:t>
      </w:r>
      <w:r w:rsidRPr="00695CC8">
        <w:rPr>
          <w:rFonts w:ascii="Tw Cen MT" w:hAnsi="Tw Cen MT"/>
          <w:sz w:val="20"/>
          <w:szCs w:val="20"/>
        </w:rPr>
        <w:t xml:space="preserve"> Java (8/11/17/21), JavaScript, TypeScript, Python.</w:t>
      </w:r>
    </w:p>
    <w:p w14:paraId="01DBB4FD" w14:textId="422117F2" w:rsidR="00DD7D6B" w:rsidRPr="00695CC8" w:rsidRDefault="0047619E" w:rsidP="00A75F4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Backend &amp; Frameworks:</w:t>
      </w:r>
      <w:r w:rsidRPr="00695CC8">
        <w:rPr>
          <w:rFonts w:ascii="Tw Cen MT" w:hAnsi="Tw Cen MT"/>
          <w:sz w:val="20"/>
          <w:szCs w:val="20"/>
        </w:rPr>
        <w:t xml:space="preserve"> </w:t>
      </w:r>
      <w:r w:rsidR="009A688C" w:rsidRPr="009A688C">
        <w:rPr>
          <w:rFonts w:ascii="Tw Cen MT" w:hAnsi="Tw Cen MT"/>
          <w:sz w:val="20"/>
          <w:szCs w:val="20"/>
        </w:rPr>
        <w:t>Core Java, J2EE, Spring Boot, Spring MVC, Spring Cloud, Hibernate, JPA, Microservices, REST/SOAP Web Services, Node.js, Express.js, GraphQL, Mongoose, CORS, Multithreading &amp; Concurrent Programming.</w:t>
      </w:r>
    </w:p>
    <w:p w14:paraId="06DF4626" w14:textId="7724BD03" w:rsidR="0047619E" w:rsidRPr="00695CC8" w:rsidRDefault="0047619E" w:rsidP="00A75F4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Frontend Technologies:</w:t>
      </w:r>
      <w:r w:rsidRPr="00695CC8">
        <w:rPr>
          <w:rFonts w:ascii="Tw Cen MT" w:hAnsi="Tw Cen MT"/>
          <w:sz w:val="20"/>
          <w:szCs w:val="20"/>
        </w:rPr>
        <w:t xml:space="preserve"> </w:t>
      </w:r>
      <w:r w:rsidR="009A688C" w:rsidRPr="009A688C">
        <w:rPr>
          <w:rFonts w:ascii="Tw Cen MT" w:hAnsi="Tw Cen MT"/>
          <w:sz w:val="20"/>
          <w:szCs w:val="20"/>
        </w:rPr>
        <w:t xml:space="preserve">React.js, </w:t>
      </w:r>
      <w:r w:rsidR="00161FA4" w:rsidRPr="00161FA4">
        <w:rPr>
          <w:rFonts w:ascii="Tw Cen MT" w:hAnsi="Tw Cen MT"/>
          <w:sz w:val="20"/>
          <w:szCs w:val="20"/>
        </w:rPr>
        <w:t>Angular (9–16+)</w:t>
      </w:r>
      <w:r w:rsidR="00161FA4">
        <w:rPr>
          <w:rFonts w:ascii="Tw Cen MT" w:hAnsi="Tw Cen MT"/>
          <w:sz w:val="20"/>
          <w:szCs w:val="20"/>
        </w:rPr>
        <w:t xml:space="preserve">, </w:t>
      </w:r>
      <w:r w:rsidR="009A688C" w:rsidRPr="009A688C">
        <w:rPr>
          <w:rFonts w:ascii="Tw Cen MT" w:hAnsi="Tw Cen MT"/>
          <w:sz w:val="20"/>
          <w:szCs w:val="20"/>
        </w:rPr>
        <w:t xml:space="preserve">TypeScript, Angular Directives, Pipes, Observables, Reactive Forms, Router Guards, HTML5, CSS3, Bootstrap, Material UI, AJAX, jQuery, Redux, SPA Development. </w:t>
      </w:r>
    </w:p>
    <w:p w14:paraId="394F9B95" w14:textId="140546B3" w:rsidR="00D020B7" w:rsidRPr="00695CC8" w:rsidRDefault="00D020B7" w:rsidP="00A75F4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Cloud &amp; DevOps:</w:t>
      </w:r>
      <w:r w:rsidRPr="00695CC8">
        <w:rPr>
          <w:rFonts w:ascii="Tw Cen MT" w:hAnsi="Tw Cen MT"/>
          <w:sz w:val="20"/>
          <w:szCs w:val="20"/>
        </w:rPr>
        <w:t xml:space="preserve"> Amazon Web Services (Lambda, ECS, EC2, API Gateway, S3, DynamoDB, SNS, IAM, CloudFormation, CloudWatch), </w:t>
      </w:r>
      <w:r w:rsidR="00890E29" w:rsidRPr="00890E29">
        <w:rPr>
          <w:rFonts w:ascii="Tw Cen MT" w:hAnsi="Tw Cen MT"/>
          <w:sz w:val="20"/>
          <w:szCs w:val="20"/>
        </w:rPr>
        <w:t>Microsoft Azure (AKS, Azure DevOps, Azure Monitor)</w:t>
      </w:r>
      <w:r w:rsidR="00464BE4" w:rsidRPr="00695CC8">
        <w:rPr>
          <w:rFonts w:ascii="Tw Cen MT" w:hAnsi="Tw Cen MT"/>
          <w:sz w:val="20"/>
          <w:szCs w:val="20"/>
        </w:rPr>
        <w:t xml:space="preserve">, </w:t>
      </w:r>
      <w:r w:rsidRPr="00695CC8">
        <w:rPr>
          <w:rFonts w:ascii="Tw Cen MT" w:hAnsi="Tw Cen MT"/>
          <w:sz w:val="20"/>
          <w:szCs w:val="20"/>
        </w:rPr>
        <w:t>Docker, Kubernetes, Jenkins, GitHub Actions, CodePipeline, Code Build, Code Deploy</w:t>
      </w:r>
      <w:r w:rsidR="00D741E4" w:rsidRPr="00695CC8">
        <w:rPr>
          <w:rFonts w:ascii="Tw Cen MT" w:hAnsi="Tw Cen MT"/>
        </w:rPr>
        <w:t xml:space="preserve"> </w:t>
      </w:r>
      <w:r w:rsidR="00D741E4" w:rsidRPr="00695CC8">
        <w:rPr>
          <w:rFonts w:ascii="Tw Cen MT" w:hAnsi="Tw Cen MT"/>
          <w:sz w:val="20"/>
          <w:szCs w:val="20"/>
        </w:rPr>
        <w:t>Application &amp; Network Load Balancers</w:t>
      </w:r>
      <w:r w:rsidRPr="00695CC8">
        <w:rPr>
          <w:rFonts w:ascii="Tw Cen MT" w:hAnsi="Tw Cen MT"/>
          <w:sz w:val="20"/>
          <w:szCs w:val="20"/>
        </w:rPr>
        <w:t>.</w:t>
      </w:r>
    </w:p>
    <w:p w14:paraId="22CA38D0" w14:textId="2D7B4E1D" w:rsidR="00D020B7" w:rsidRPr="00695CC8" w:rsidRDefault="007D1646" w:rsidP="00A75F4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Databases:</w:t>
      </w:r>
      <w:r w:rsidRPr="00695CC8">
        <w:rPr>
          <w:rFonts w:ascii="Tw Cen MT" w:hAnsi="Tw Cen MT"/>
          <w:sz w:val="20"/>
          <w:szCs w:val="20"/>
        </w:rPr>
        <w:t xml:space="preserve"> Oracle, PostgreSQL, SQL Server, MongoDB, DynamoDB, Amazon Redshift, </w:t>
      </w:r>
      <w:r w:rsidR="0000663B" w:rsidRPr="0000663B">
        <w:rPr>
          <w:rFonts w:ascii="Tw Cen MT" w:hAnsi="Tw Cen MT"/>
          <w:sz w:val="20"/>
          <w:szCs w:val="20"/>
        </w:rPr>
        <w:t>Elasticsearch</w:t>
      </w:r>
      <w:r w:rsidR="0000663B">
        <w:rPr>
          <w:rFonts w:ascii="Tw Cen MT" w:hAnsi="Tw Cen MT"/>
          <w:sz w:val="20"/>
          <w:szCs w:val="20"/>
        </w:rPr>
        <w:t xml:space="preserve">, </w:t>
      </w:r>
      <w:r w:rsidRPr="00695CC8">
        <w:rPr>
          <w:rFonts w:ascii="Tw Cen MT" w:hAnsi="Tw Cen MT"/>
          <w:sz w:val="20"/>
          <w:szCs w:val="20"/>
        </w:rPr>
        <w:t>PL/SQL, Stored Procedures &amp; Performance Tuning.</w:t>
      </w:r>
    </w:p>
    <w:p w14:paraId="614BC05A" w14:textId="459A3E13" w:rsidR="007D1646" w:rsidRPr="00695CC8" w:rsidRDefault="007D1646" w:rsidP="00A75F4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 xml:space="preserve">Messaging &amp; Streaming: </w:t>
      </w:r>
      <w:r w:rsidRPr="00695CC8">
        <w:rPr>
          <w:rFonts w:ascii="Tw Cen MT" w:hAnsi="Tw Cen MT"/>
          <w:sz w:val="20"/>
          <w:szCs w:val="20"/>
        </w:rPr>
        <w:t xml:space="preserve">Apache Kafka, Kafka Streams, JMS, </w:t>
      </w:r>
      <w:r w:rsidR="0000663B" w:rsidRPr="0000663B">
        <w:rPr>
          <w:rFonts w:ascii="Tw Cen MT" w:hAnsi="Tw Cen MT"/>
          <w:sz w:val="20"/>
          <w:szCs w:val="20"/>
        </w:rPr>
        <w:t>IBM MQ,</w:t>
      </w:r>
      <w:r w:rsidR="0000663B">
        <w:rPr>
          <w:rFonts w:ascii="Tw Cen MT" w:hAnsi="Tw Cen MT"/>
          <w:sz w:val="20"/>
          <w:szCs w:val="20"/>
        </w:rPr>
        <w:t xml:space="preserve"> </w:t>
      </w:r>
      <w:r w:rsidRPr="00695CC8">
        <w:rPr>
          <w:rFonts w:ascii="Tw Cen MT" w:hAnsi="Tw Cen MT"/>
          <w:sz w:val="20"/>
          <w:szCs w:val="20"/>
        </w:rPr>
        <w:t>Event-Driven Architecture</w:t>
      </w:r>
      <w:r w:rsidR="00F3442D" w:rsidRPr="00695CC8">
        <w:rPr>
          <w:rFonts w:ascii="Tw Cen MT" w:hAnsi="Tw Cen MT"/>
          <w:sz w:val="20"/>
          <w:szCs w:val="20"/>
        </w:rPr>
        <w:t>.</w:t>
      </w:r>
    </w:p>
    <w:p w14:paraId="321F2BD1" w14:textId="1E06C3E1" w:rsidR="007D1646" w:rsidRPr="00695CC8" w:rsidRDefault="007D1646" w:rsidP="00A75F4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Testing &amp; Tools:</w:t>
      </w:r>
      <w:r w:rsidRPr="00695CC8">
        <w:rPr>
          <w:rFonts w:ascii="Tw Cen MT" w:hAnsi="Tw Cen MT"/>
          <w:sz w:val="20"/>
          <w:szCs w:val="20"/>
        </w:rPr>
        <w:t xml:space="preserve"> </w:t>
      </w:r>
      <w:r w:rsidR="00F3442D" w:rsidRPr="00695CC8">
        <w:rPr>
          <w:rFonts w:ascii="Tw Cen MT" w:hAnsi="Tw Cen MT"/>
          <w:sz w:val="20"/>
          <w:szCs w:val="20"/>
        </w:rPr>
        <w:t>JUnit, SonarQube, Checkmarx, Maven, Gradle, Git, JIRA, Postman,</w:t>
      </w:r>
      <w:r w:rsidR="00AC2364">
        <w:rPr>
          <w:rFonts w:ascii="Tw Cen MT" w:hAnsi="Tw Cen MT"/>
          <w:sz w:val="20"/>
          <w:szCs w:val="20"/>
        </w:rPr>
        <w:t xml:space="preserve"> Kibana,</w:t>
      </w:r>
      <w:r w:rsidR="00F3442D" w:rsidRPr="00695CC8">
        <w:rPr>
          <w:rFonts w:ascii="Tw Cen MT" w:hAnsi="Tw Cen MT"/>
          <w:sz w:val="20"/>
          <w:szCs w:val="20"/>
        </w:rPr>
        <w:t xml:space="preserve"> Swagger</w:t>
      </w:r>
      <w:r w:rsidR="001F60FD" w:rsidRPr="00695CC8">
        <w:rPr>
          <w:rFonts w:ascii="Tw Cen MT" w:hAnsi="Tw Cen MT"/>
          <w:sz w:val="20"/>
          <w:szCs w:val="20"/>
        </w:rPr>
        <w:t>, Splunk.</w:t>
      </w:r>
    </w:p>
    <w:p w14:paraId="666D5609" w14:textId="4BDDEF63" w:rsidR="000D601C" w:rsidRPr="00161FA4" w:rsidRDefault="00491AB6" w:rsidP="00161FA4">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w Cen MT" w:hAnsi="Tw Cen MT"/>
          <w:sz w:val="20"/>
          <w:szCs w:val="20"/>
        </w:rPr>
      </w:pPr>
      <w:r w:rsidRPr="00695CC8">
        <w:rPr>
          <w:rFonts w:ascii="Tw Cen MT" w:hAnsi="Tw Cen MT"/>
          <w:b/>
          <w:bCs/>
          <w:sz w:val="20"/>
          <w:szCs w:val="20"/>
        </w:rPr>
        <w:t>Architecture &amp; Methodologies:</w:t>
      </w:r>
      <w:r w:rsidRPr="00695CC8">
        <w:rPr>
          <w:rFonts w:ascii="Tw Cen MT" w:hAnsi="Tw Cen MT"/>
          <w:sz w:val="20"/>
          <w:szCs w:val="20"/>
        </w:rPr>
        <w:t xml:space="preserve"> </w:t>
      </w:r>
      <w:r w:rsidR="00C155B1" w:rsidRPr="00C155B1">
        <w:rPr>
          <w:rFonts w:ascii="Tw Cen MT" w:hAnsi="Tw Cen MT"/>
          <w:sz w:val="20"/>
          <w:szCs w:val="20"/>
        </w:rPr>
        <w:t>Microservices Architecture,</w:t>
      </w:r>
      <w:r w:rsidR="00C155B1">
        <w:rPr>
          <w:rFonts w:ascii="Tw Cen MT" w:hAnsi="Tw Cen MT"/>
          <w:sz w:val="20"/>
          <w:szCs w:val="20"/>
        </w:rPr>
        <w:t xml:space="preserve"> </w:t>
      </w:r>
      <w:r w:rsidRPr="00695CC8">
        <w:rPr>
          <w:rFonts w:ascii="Tw Cen MT" w:hAnsi="Tw Cen MT"/>
          <w:sz w:val="20"/>
          <w:szCs w:val="20"/>
        </w:rPr>
        <w:t>OOP, Design Patterns, MVC, Domain Driven Design, Agile/Scrum, SDLC, CI/CD</w:t>
      </w:r>
      <w:r w:rsidR="00C155B1">
        <w:rPr>
          <w:rFonts w:ascii="Tw Cen MT" w:hAnsi="Tw Cen MT"/>
          <w:sz w:val="20"/>
          <w:szCs w:val="20"/>
        </w:rPr>
        <w:t xml:space="preserve">, </w:t>
      </w:r>
      <w:r w:rsidR="00C155B1" w:rsidRPr="00C155B1">
        <w:rPr>
          <w:rFonts w:ascii="Tw Cen MT" w:hAnsi="Tw Cen MT"/>
          <w:sz w:val="20"/>
          <w:szCs w:val="20"/>
        </w:rPr>
        <w:t>Distributed Systems</w:t>
      </w:r>
      <w:r w:rsidR="00C155B1">
        <w:rPr>
          <w:rFonts w:ascii="Tw Cen MT" w:hAnsi="Tw Cen MT"/>
          <w:sz w:val="20"/>
          <w:szCs w:val="20"/>
        </w:rPr>
        <w:t>.</w:t>
      </w:r>
    </w:p>
    <w:p w14:paraId="4FA16D09" w14:textId="589BA748" w:rsidR="00010479" w:rsidRPr="00161FA4" w:rsidRDefault="00010479" w:rsidP="00210E56">
      <w:pPr>
        <w:rPr>
          <w:b/>
          <w:bCs/>
          <w:u w:val="single"/>
        </w:rPr>
      </w:pPr>
      <w:r w:rsidRPr="00161FA4">
        <w:rPr>
          <w:b/>
          <w:bCs/>
          <w:u w:val="single"/>
        </w:rPr>
        <w:lastRenderedPageBreak/>
        <w:t>Professional Experience:</w:t>
      </w:r>
    </w:p>
    <w:p w14:paraId="7030C9EA" w14:textId="6B637303" w:rsidR="00210E56" w:rsidRPr="00695CC8" w:rsidRDefault="00010479" w:rsidP="00210E56">
      <w:pPr>
        <w:spacing w:after="0" w:line="240" w:lineRule="auto"/>
        <w:rPr>
          <w:rFonts w:ascii="Tw Cen MT" w:hAnsi="Tw Cen MT"/>
          <w:b/>
          <w:bCs/>
          <w:sz w:val="20"/>
          <w:szCs w:val="20"/>
        </w:rPr>
      </w:pPr>
      <w:r w:rsidRPr="00695CC8">
        <w:rPr>
          <w:rFonts w:ascii="Tw Cen MT" w:hAnsi="Tw Cen MT"/>
          <w:b/>
          <w:bCs/>
          <w:sz w:val="20"/>
          <w:szCs w:val="20"/>
        </w:rPr>
        <w:t>Client:</w:t>
      </w:r>
      <w:r w:rsidR="005D4152" w:rsidRPr="00695CC8">
        <w:rPr>
          <w:rFonts w:ascii="Tw Cen MT" w:hAnsi="Tw Cen MT"/>
          <w:b/>
          <w:bCs/>
          <w:sz w:val="20"/>
          <w:szCs w:val="20"/>
        </w:rPr>
        <w:t xml:space="preserve"> Wells </w:t>
      </w:r>
      <w:r w:rsidR="002F5E49" w:rsidRPr="00695CC8">
        <w:rPr>
          <w:rFonts w:ascii="Tw Cen MT" w:hAnsi="Tw Cen MT"/>
          <w:b/>
          <w:bCs/>
          <w:sz w:val="20"/>
          <w:szCs w:val="20"/>
        </w:rPr>
        <w:t>Fargo, Charlotte, NC</w:t>
      </w:r>
      <w:r w:rsidR="006B5D58" w:rsidRPr="00695CC8">
        <w:rPr>
          <w:rFonts w:ascii="Tw Cen MT" w:hAnsi="Tw Cen MT"/>
          <w:b/>
          <w:bCs/>
          <w:sz w:val="20"/>
          <w:szCs w:val="20"/>
        </w:rPr>
        <w:t xml:space="preserve">                   </w:t>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804A4D">
        <w:rPr>
          <w:rFonts w:ascii="Tw Cen MT" w:hAnsi="Tw Cen MT"/>
          <w:b/>
          <w:bCs/>
          <w:sz w:val="20"/>
          <w:szCs w:val="20"/>
        </w:rPr>
        <w:t xml:space="preserve">             </w:t>
      </w:r>
      <w:r w:rsidR="00F05BAB" w:rsidRPr="00695CC8">
        <w:rPr>
          <w:rFonts w:ascii="Tw Cen MT" w:hAnsi="Tw Cen MT"/>
          <w:b/>
          <w:bCs/>
          <w:sz w:val="20"/>
          <w:szCs w:val="20"/>
        </w:rPr>
        <w:t>Dec 2024-Current</w:t>
      </w:r>
      <w:r w:rsidR="006B5D58" w:rsidRPr="00695CC8">
        <w:rPr>
          <w:rFonts w:ascii="Tw Cen MT" w:hAnsi="Tw Cen MT"/>
          <w:b/>
          <w:bCs/>
          <w:sz w:val="20"/>
          <w:szCs w:val="20"/>
        </w:rPr>
        <w:t xml:space="preserve">                                                                                                          </w:t>
      </w:r>
      <w:r w:rsidR="008B347B" w:rsidRPr="00695CC8">
        <w:rPr>
          <w:rFonts w:ascii="Tw Cen MT" w:hAnsi="Tw Cen MT"/>
          <w:b/>
          <w:bCs/>
          <w:sz w:val="20"/>
          <w:szCs w:val="20"/>
        </w:rPr>
        <w:t xml:space="preserve">                                                           </w:t>
      </w:r>
      <w:r w:rsidR="006B5D58" w:rsidRPr="00695CC8">
        <w:rPr>
          <w:rFonts w:ascii="Tw Cen MT" w:hAnsi="Tw Cen MT"/>
          <w:b/>
          <w:bCs/>
          <w:sz w:val="20"/>
          <w:szCs w:val="20"/>
        </w:rPr>
        <w:t xml:space="preserve"> </w:t>
      </w:r>
    </w:p>
    <w:p w14:paraId="01E8D4CD" w14:textId="34509725" w:rsidR="006B5D58" w:rsidRPr="00695CC8" w:rsidRDefault="00010479" w:rsidP="00210E56">
      <w:pPr>
        <w:spacing w:after="0" w:line="240" w:lineRule="auto"/>
        <w:rPr>
          <w:rFonts w:ascii="Tw Cen MT" w:hAnsi="Tw Cen MT"/>
          <w:b/>
          <w:bCs/>
          <w:sz w:val="20"/>
          <w:szCs w:val="20"/>
        </w:rPr>
      </w:pPr>
      <w:r w:rsidRPr="00695CC8">
        <w:rPr>
          <w:rFonts w:ascii="Tw Cen MT" w:hAnsi="Tw Cen MT"/>
          <w:b/>
          <w:bCs/>
          <w:sz w:val="20"/>
          <w:szCs w:val="20"/>
        </w:rPr>
        <w:t xml:space="preserve">Role: Sr. Java </w:t>
      </w:r>
      <w:r w:rsidR="00095446" w:rsidRPr="00695CC8">
        <w:rPr>
          <w:rFonts w:ascii="Tw Cen MT" w:hAnsi="Tw Cen MT"/>
          <w:b/>
          <w:bCs/>
          <w:sz w:val="20"/>
          <w:szCs w:val="20"/>
        </w:rPr>
        <w:t xml:space="preserve">full stack </w:t>
      </w:r>
      <w:r w:rsidRPr="00695CC8">
        <w:rPr>
          <w:rFonts w:ascii="Tw Cen MT" w:hAnsi="Tw Cen MT"/>
          <w:b/>
          <w:bCs/>
          <w:sz w:val="20"/>
          <w:szCs w:val="20"/>
        </w:rPr>
        <w:t xml:space="preserve">Developer    </w:t>
      </w:r>
    </w:p>
    <w:p w14:paraId="13C6C117" w14:textId="77777777" w:rsidR="009E739B" w:rsidRDefault="009E739B" w:rsidP="00AF1839">
      <w:pPr>
        <w:pStyle w:val="NoSpacing"/>
        <w:numPr>
          <w:ilvl w:val="0"/>
          <w:numId w:val="26"/>
        </w:numPr>
        <w:jc w:val="both"/>
        <w:rPr>
          <w:rFonts w:ascii="Tw Cen MT" w:hAnsi="Tw Cen MT"/>
          <w:sz w:val="20"/>
          <w:szCs w:val="20"/>
        </w:rPr>
      </w:pPr>
      <w:r w:rsidRPr="009E739B">
        <w:rPr>
          <w:rFonts w:ascii="Tw Cen MT" w:hAnsi="Tw Cen MT"/>
          <w:sz w:val="20"/>
          <w:szCs w:val="20"/>
        </w:rPr>
        <w:t xml:space="preserve">Led development of microservices-based applications using </w:t>
      </w:r>
      <w:r w:rsidRPr="007C1209">
        <w:rPr>
          <w:rFonts w:ascii="Tw Cen MT" w:hAnsi="Tw Cen MT"/>
          <w:b/>
          <w:bCs/>
          <w:sz w:val="20"/>
          <w:szCs w:val="20"/>
        </w:rPr>
        <w:t>Java 17, Spring Boot</w:t>
      </w:r>
      <w:r w:rsidRPr="009E739B">
        <w:rPr>
          <w:rFonts w:ascii="Tw Cen MT" w:hAnsi="Tw Cen MT"/>
          <w:sz w:val="20"/>
          <w:szCs w:val="20"/>
        </w:rPr>
        <w:t xml:space="preserve">, and </w:t>
      </w:r>
      <w:r w:rsidRPr="007C1209">
        <w:rPr>
          <w:rFonts w:ascii="Tw Cen MT" w:hAnsi="Tw Cen MT"/>
          <w:b/>
          <w:bCs/>
          <w:sz w:val="20"/>
          <w:szCs w:val="20"/>
        </w:rPr>
        <w:t>Spring</w:t>
      </w:r>
      <w:r w:rsidRPr="009E739B">
        <w:rPr>
          <w:rFonts w:ascii="Tw Cen MT" w:hAnsi="Tw Cen MT"/>
          <w:sz w:val="20"/>
          <w:szCs w:val="20"/>
        </w:rPr>
        <w:t xml:space="preserve"> </w:t>
      </w:r>
      <w:r w:rsidRPr="007C1209">
        <w:rPr>
          <w:rFonts w:ascii="Tw Cen MT" w:hAnsi="Tw Cen MT"/>
          <w:b/>
          <w:bCs/>
          <w:sz w:val="20"/>
          <w:szCs w:val="20"/>
        </w:rPr>
        <w:t>Cloud</w:t>
      </w:r>
      <w:r w:rsidRPr="009E739B">
        <w:rPr>
          <w:rFonts w:ascii="Tw Cen MT" w:hAnsi="Tw Cen MT"/>
          <w:sz w:val="20"/>
          <w:szCs w:val="20"/>
        </w:rPr>
        <w:t xml:space="preserve"> supporting high-volume financial transaction processing.</w:t>
      </w:r>
    </w:p>
    <w:p w14:paraId="4AEAF5E3" w14:textId="5F9DB704" w:rsidR="00C155B1" w:rsidRDefault="00C155B1" w:rsidP="00AF1839">
      <w:pPr>
        <w:pStyle w:val="NoSpacing"/>
        <w:numPr>
          <w:ilvl w:val="0"/>
          <w:numId w:val="26"/>
        </w:numPr>
        <w:jc w:val="both"/>
        <w:rPr>
          <w:rFonts w:ascii="Tw Cen MT" w:hAnsi="Tw Cen MT"/>
          <w:sz w:val="20"/>
          <w:szCs w:val="20"/>
        </w:rPr>
      </w:pPr>
      <w:r w:rsidRPr="00C155B1">
        <w:rPr>
          <w:rFonts w:ascii="Tw Cen MT" w:hAnsi="Tw Cen MT"/>
          <w:sz w:val="20"/>
          <w:szCs w:val="20"/>
        </w:rPr>
        <w:t xml:space="preserve">Engineered highly scalable </w:t>
      </w:r>
      <w:r w:rsidRPr="00890E29">
        <w:rPr>
          <w:rFonts w:ascii="Tw Cen MT" w:hAnsi="Tw Cen MT"/>
          <w:b/>
          <w:bCs/>
          <w:sz w:val="20"/>
          <w:szCs w:val="20"/>
        </w:rPr>
        <w:t>microservices</w:t>
      </w:r>
      <w:r w:rsidRPr="00C155B1">
        <w:rPr>
          <w:rFonts w:ascii="Tw Cen MT" w:hAnsi="Tw Cen MT"/>
          <w:sz w:val="20"/>
          <w:szCs w:val="20"/>
        </w:rPr>
        <w:t xml:space="preserve"> capable of processing over </w:t>
      </w:r>
      <w:r w:rsidRPr="00890E29">
        <w:rPr>
          <w:rFonts w:ascii="Tw Cen MT" w:hAnsi="Tw Cen MT"/>
          <w:b/>
          <w:bCs/>
          <w:sz w:val="20"/>
          <w:szCs w:val="20"/>
        </w:rPr>
        <w:t>2M+ financial transactions</w:t>
      </w:r>
      <w:r w:rsidRPr="00C155B1">
        <w:rPr>
          <w:rFonts w:ascii="Tw Cen MT" w:hAnsi="Tw Cen MT"/>
          <w:sz w:val="20"/>
          <w:szCs w:val="20"/>
        </w:rPr>
        <w:t xml:space="preserve"> daily while maintaining </w:t>
      </w:r>
      <w:r w:rsidRPr="00890E29">
        <w:rPr>
          <w:rFonts w:ascii="Tw Cen MT" w:hAnsi="Tw Cen MT"/>
          <w:b/>
          <w:bCs/>
          <w:sz w:val="20"/>
          <w:szCs w:val="20"/>
        </w:rPr>
        <w:t>sub</w:t>
      </w:r>
      <w:r w:rsidRPr="00C155B1">
        <w:rPr>
          <w:rFonts w:ascii="Tw Cen MT" w:hAnsi="Tw Cen MT"/>
          <w:sz w:val="20"/>
          <w:szCs w:val="20"/>
        </w:rPr>
        <w:t>-</w:t>
      </w:r>
      <w:r w:rsidRPr="00890E29">
        <w:rPr>
          <w:rFonts w:ascii="Tw Cen MT" w:hAnsi="Tw Cen MT"/>
          <w:b/>
          <w:bCs/>
          <w:sz w:val="20"/>
          <w:szCs w:val="20"/>
        </w:rPr>
        <w:t>200ms</w:t>
      </w:r>
      <w:r w:rsidRPr="00C155B1">
        <w:rPr>
          <w:rFonts w:ascii="Tw Cen MT" w:hAnsi="Tw Cen MT"/>
          <w:sz w:val="20"/>
          <w:szCs w:val="20"/>
        </w:rPr>
        <w:t xml:space="preserve"> </w:t>
      </w:r>
      <w:r w:rsidRPr="00890E29">
        <w:rPr>
          <w:rFonts w:ascii="Tw Cen MT" w:hAnsi="Tw Cen MT"/>
          <w:b/>
          <w:bCs/>
          <w:sz w:val="20"/>
          <w:szCs w:val="20"/>
        </w:rPr>
        <w:t>API</w:t>
      </w:r>
      <w:r w:rsidRPr="00C155B1">
        <w:rPr>
          <w:rFonts w:ascii="Tw Cen MT" w:hAnsi="Tw Cen MT"/>
          <w:sz w:val="20"/>
          <w:szCs w:val="20"/>
        </w:rPr>
        <w:t xml:space="preserve"> response latency.</w:t>
      </w:r>
    </w:p>
    <w:p w14:paraId="7DB5C8CD" w14:textId="799993C4"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Built and exposed </w:t>
      </w:r>
      <w:r w:rsidRPr="00AF1839">
        <w:rPr>
          <w:rFonts w:ascii="Tw Cen MT" w:hAnsi="Tw Cen MT"/>
          <w:b/>
          <w:bCs/>
          <w:sz w:val="20"/>
          <w:szCs w:val="20"/>
        </w:rPr>
        <w:t>RESTful</w:t>
      </w:r>
      <w:r w:rsidRPr="00AF1839">
        <w:rPr>
          <w:rFonts w:ascii="Tw Cen MT" w:hAnsi="Tw Cen MT"/>
          <w:sz w:val="20"/>
          <w:szCs w:val="20"/>
        </w:rPr>
        <w:t xml:space="preserve"> and </w:t>
      </w:r>
      <w:r w:rsidRPr="00AF1839">
        <w:rPr>
          <w:rFonts w:ascii="Tw Cen MT" w:hAnsi="Tw Cen MT"/>
          <w:b/>
          <w:bCs/>
          <w:sz w:val="20"/>
          <w:szCs w:val="20"/>
        </w:rPr>
        <w:t>GraphQL</w:t>
      </w:r>
      <w:r w:rsidRPr="00AF1839">
        <w:rPr>
          <w:rFonts w:ascii="Tw Cen MT" w:hAnsi="Tw Cen MT"/>
          <w:sz w:val="20"/>
          <w:szCs w:val="20"/>
        </w:rPr>
        <w:t xml:space="preserve"> </w:t>
      </w:r>
      <w:r w:rsidRPr="00AF1839">
        <w:rPr>
          <w:rFonts w:ascii="Tw Cen MT" w:hAnsi="Tw Cen MT"/>
          <w:b/>
          <w:bCs/>
          <w:sz w:val="20"/>
          <w:szCs w:val="20"/>
        </w:rPr>
        <w:t>APIs</w:t>
      </w:r>
      <w:r w:rsidRPr="00AF1839">
        <w:rPr>
          <w:rFonts w:ascii="Tw Cen MT" w:hAnsi="Tw Cen MT"/>
          <w:sz w:val="20"/>
          <w:szCs w:val="20"/>
        </w:rPr>
        <w:t xml:space="preserve"> integrated with upstream and downstream systems through </w:t>
      </w:r>
      <w:r w:rsidRPr="00AF1839">
        <w:rPr>
          <w:rFonts w:ascii="Tw Cen MT" w:hAnsi="Tw Cen MT"/>
          <w:b/>
          <w:bCs/>
          <w:sz w:val="20"/>
          <w:szCs w:val="20"/>
        </w:rPr>
        <w:t>API Gateways</w:t>
      </w:r>
      <w:r w:rsidRPr="00AF1839">
        <w:rPr>
          <w:rFonts w:ascii="Tw Cen MT" w:hAnsi="Tw Cen MT"/>
          <w:sz w:val="20"/>
          <w:szCs w:val="20"/>
        </w:rPr>
        <w:t xml:space="preserve"> </w:t>
      </w:r>
      <w:r w:rsidRPr="00AF1839">
        <w:rPr>
          <w:rFonts w:ascii="Tw Cen MT" w:hAnsi="Tw Cen MT"/>
          <w:b/>
          <w:bCs/>
          <w:sz w:val="20"/>
          <w:szCs w:val="20"/>
        </w:rPr>
        <w:t>(AWS API Gateway, Kong, Apigee)</w:t>
      </w:r>
      <w:r w:rsidRPr="00AF1839">
        <w:rPr>
          <w:rFonts w:ascii="Tw Cen MT" w:hAnsi="Tw Cen MT"/>
          <w:sz w:val="20"/>
          <w:szCs w:val="20"/>
        </w:rPr>
        <w:t xml:space="preserve"> for secure and scalable service communication.</w:t>
      </w:r>
    </w:p>
    <w:p w14:paraId="41E54ACC" w14:textId="7F7BB75D" w:rsid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Implemented parallel and concurrent processing using </w:t>
      </w:r>
      <w:r w:rsidRPr="00AF1839">
        <w:rPr>
          <w:rFonts w:ascii="Tw Cen MT" w:hAnsi="Tw Cen MT"/>
          <w:b/>
          <w:bCs/>
          <w:sz w:val="20"/>
          <w:szCs w:val="20"/>
        </w:rPr>
        <w:t>Java Stream API</w:t>
      </w:r>
      <w:r w:rsidRPr="00AF1839">
        <w:rPr>
          <w:rFonts w:ascii="Tw Cen MT" w:hAnsi="Tw Cen MT"/>
          <w:sz w:val="20"/>
          <w:szCs w:val="20"/>
        </w:rPr>
        <w:t xml:space="preserve"> and </w:t>
      </w:r>
      <w:r w:rsidR="00A14E94" w:rsidRPr="007C1209">
        <w:rPr>
          <w:rFonts w:ascii="Tw Cen MT" w:hAnsi="Tw Cen MT"/>
          <w:b/>
          <w:bCs/>
          <w:sz w:val="20"/>
          <w:szCs w:val="20"/>
        </w:rPr>
        <w:t>CompletableFuture</w:t>
      </w:r>
      <w:r w:rsidRPr="00AF1839">
        <w:rPr>
          <w:rFonts w:ascii="Tw Cen MT" w:hAnsi="Tw Cen MT"/>
          <w:sz w:val="20"/>
          <w:szCs w:val="20"/>
        </w:rPr>
        <w:t xml:space="preserve"> to improve throughput for high-volume message validation and enrichment.</w:t>
      </w:r>
    </w:p>
    <w:p w14:paraId="7C91A72B" w14:textId="740D2989" w:rsidR="00C155B1" w:rsidRPr="00AF1839" w:rsidRDefault="00C155B1" w:rsidP="00AF1839">
      <w:pPr>
        <w:pStyle w:val="NoSpacing"/>
        <w:numPr>
          <w:ilvl w:val="0"/>
          <w:numId w:val="26"/>
        </w:numPr>
        <w:jc w:val="both"/>
        <w:rPr>
          <w:rFonts w:ascii="Tw Cen MT" w:hAnsi="Tw Cen MT"/>
          <w:sz w:val="20"/>
          <w:szCs w:val="20"/>
        </w:rPr>
      </w:pPr>
      <w:r w:rsidRPr="00C155B1">
        <w:rPr>
          <w:rFonts w:ascii="Tw Cen MT" w:hAnsi="Tw Cen MT"/>
          <w:sz w:val="20"/>
          <w:szCs w:val="20"/>
        </w:rPr>
        <w:t xml:space="preserve">Improved </w:t>
      </w:r>
      <w:r w:rsidRPr="00890E29">
        <w:rPr>
          <w:rFonts w:ascii="Tw Cen MT" w:hAnsi="Tw Cen MT"/>
          <w:b/>
          <w:bCs/>
          <w:sz w:val="20"/>
          <w:szCs w:val="20"/>
        </w:rPr>
        <w:t>API performance</w:t>
      </w:r>
      <w:r w:rsidRPr="00C155B1">
        <w:rPr>
          <w:rFonts w:ascii="Tw Cen MT" w:hAnsi="Tw Cen MT"/>
          <w:sz w:val="20"/>
          <w:szCs w:val="20"/>
        </w:rPr>
        <w:t xml:space="preserve"> by </w:t>
      </w:r>
      <w:r>
        <w:rPr>
          <w:rFonts w:ascii="Tw Cen MT" w:hAnsi="Tw Cen MT"/>
          <w:sz w:val="20"/>
          <w:szCs w:val="20"/>
        </w:rPr>
        <w:t>8</w:t>
      </w:r>
      <w:r w:rsidRPr="00C155B1">
        <w:rPr>
          <w:rFonts w:ascii="Tw Cen MT" w:hAnsi="Tw Cen MT"/>
          <w:sz w:val="20"/>
          <w:szCs w:val="20"/>
        </w:rPr>
        <w:t xml:space="preserve">5% through optimized </w:t>
      </w:r>
      <w:r w:rsidRPr="00890E29">
        <w:rPr>
          <w:rFonts w:ascii="Tw Cen MT" w:hAnsi="Tw Cen MT"/>
          <w:b/>
          <w:bCs/>
          <w:sz w:val="20"/>
          <w:szCs w:val="20"/>
        </w:rPr>
        <w:t>Kafka</w:t>
      </w:r>
      <w:r w:rsidRPr="00C155B1">
        <w:rPr>
          <w:rFonts w:ascii="Tw Cen MT" w:hAnsi="Tw Cen MT"/>
          <w:sz w:val="20"/>
          <w:szCs w:val="20"/>
        </w:rPr>
        <w:t xml:space="preserve"> consumer partitioning, asynchronous processing using </w:t>
      </w:r>
      <w:r w:rsidRPr="00890E29">
        <w:rPr>
          <w:rFonts w:ascii="Tw Cen MT" w:hAnsi="Tw Cen MT"/>
          <w:b/>
          <w:bCs/>
          <w:sz w:val="20"/>
          <w:szCs w:val="20"/>
        </w:rPr>
        <w:t>CompletableFuture</w:t>
      </w:r>
      <w:r w:rsidRPr="00C155B1">
        <w:rPr>
          <w:rFonts w:ascii="Tw Cen MT" w:hAnsi="Tw Cen MT"/>
          <w:sz w:val="20"/>
          <w:szCs w:val="20"/>
        </w:rPr>
        <w:t>, and efficient database indexing.</w:t>
      </w:r>
    </w:p>
    <w:p w14:paraId="1473445C" w14:textId="37181816"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Integrated </w:t>
      </w:r>
      <w:r w:rsidRPr="00AF1839">
        <w:rPr>
          <w:rFonts w:ascii="Tw Cen MT" w:hAnsi="Tw Cen MT"/>
          <w:b/>
          <w:bCs/>
          <w:sz w:val="20"/>
          <w:szCs w:val="20"/>
        </w:rPr>
        <w:t>DocuSign API</w:t>
      </w:r>
      <w:r w:rsidRPr="00AF1839">
        <w:rPr>
          <w:rFonts w:ascii="Tw Cen MT" w:hAnsi="Tw Cen MT"/>
          <w:sz w:val="20"/>
          <w:szCs w:val="20"/>
        </w:rPr>
        <w:t xml:space="preserve"> to enable secure digital document exchange and contract lifecycle workflows, implementing </w:t>
      </w:r>
      <w:r w:rsidRPr="00AF1839">
        <w:rPr>
          <w:rFonts w:ascii="Tw Cen MT" w:hAnsi="Tw Cen MT"/>
          <w:b/>
          <w:bCs/>
          <w:sz w:val="20"/>
          <w:szCs w:val="20"/>
        </w:rPr>
        <w:t>Webhooks</w:t>
      </w:r>
      <w:r w:rsidRPr="00AF1839">
        <w:rPr>
          <w:rFonts w:ascii="Tw Cen MT" w:hAnsi="Tw Cen MT"/>
          <w:sz w:val="20"/>
          <w:szCs w:val="20"/>
        </w:rPr>
        <w:t xml:space="preserve"> for asynchronous event notifications and envelope status updates.</w:t>
      </w:r>
    </w:p>
    <w:p w14:paraId="25124581" w14:textId="495903FB"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Enabled </w:t>
      </w:r>
      <w:r w:rsidRPr="00AF1839">
        <w:rPr>
          <w:rFonts w:ascii="Tw Cen MT" w:hAnsi="Tw Cen MT"/>
          <w:b/>
          <w:bCs/>
          <w:sz w:val="20"/>
          <w:szCs w:val="20"/>
        </w:rPr>
        <w:t>WebSocket</w:t>
      </w:r>
      <w:r w:rsidRPr="00AF1839">
        <w:rPr>
          <w:rFonts w:ascii="Tw Cen MT" w:hAnsi="Tw Cen MT"/>
          <w:sz w:val="20"/>
          <w:szCs w:val="20"/>
        </w:rPr>
        <w:t>-based real-time client notifications to push processed transaction updates to frontend applications.</w:t>
      </w:r>
    </w:p>
    <w:p w14:paraId="490135A9" w14:textId="664FBE52"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Developed full-stack applications using </w:t>
      </w:r>
      <w:r w:rsidRPr="00AF1839">
        <w:rPr>
          <w:rFonts w:ascii="Tw Cen MT" w:hAnsi="Tw Cen MT"/>
          <w:b/>
          <w:bCs/>
          <w:sz w:val="20"/>
          <w:szCs w:val="20"/>
        </w:rPr>
        <w:t>React.js, Angular</w:t>
      </w:r>
      <w:r w:rsidR="00161FA4">
        <w:rPr>
          <w:rFonts w:ascii="Tw Cen MT" w:hAnsi="Tw Cen MT"/>
          <w:b/>
          <w:bCs/>
          <w:sz w:val="20"/>
          <w:szCs w:val="20"/>
        </w:rPr>
        <w:t xml:space="preserve"> 16</w:t>
      </w:r>
      <w:r w:rsidRPr="00AF1839">
        <w:rPr>
          <w:rFonts w:ascii="Tw Cen MT" w:hAnsi="Tw Cen MT"/>
          <w:b/>
          <w:bCs/>
          <w:sz w:val="20"/>
          <w:szCs w:val="20"/>
        </w:rPr>
        <w:t>, Vue.js, JavaScript, Redux, and React Router</w:t>
      </w:r>
      <w:r w:rsidRPr="00AF1839">
        <w:rPr>
          <w:rFonts w:ascii="Tw Cen MT" w:hAnsi="Tw Cen MT"/>
          <w:sz w:val="20"/>
          <w:szCs w:val="20"/>
        </w:rPr>
        <w:t xml:space="preserve">, creating dynamic </w:t>
      </w:r>
      <w:r w:rsidRPr="00AF1839">
        <w:rPr>
          <w:rFonts w:ascii="Tw Cen MT" w:hAnsi="Tw Cen MT"/>
          <w:b/>
          <w:bCs/>
          <w:sz w:val="20"/>
          <w:szCs w:val="20"/>
        </w:rPr>
        <w:t>SPAs</w:t>
      </w:r>
      <w:r w:rsidRPr="00AF1839">
        <w:rPr>
          <w:rFonts w:ascii="Tw Cen MT" w:hAnsi="Tw Cen MT"/>
          <w:sz w:val="20"/>
          <w:szCs w:val="20"/>
        </w:rPr>
        <w:t xml:space="preserve"> for monitoring equity trades and positions.</w:t>
      </w:r>
    </w:p>
    <w:p w14:paraId="4E747F64" w14:textId="061BEDB4"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Built backend services using </w:t>
      </w:r>
      <w:r w:rsidRPr="00AF1839">
        <w:rPr>
          <w:rFonts w:ascii="Tw Cen MT" w:hAnsi="Tw Cen MT"/>
          <w:b/>
          <w:bCs/>
          <w:sz w:val="20"/>
          <w:szCs w:val="20"/>
        </w:rPr>
        <w:t xml:space="preserve">Node.js </w:t>
      </w:r>
      <w:r w:rsidRPr="00AF1839">
        <w:rPr>
          <w:rFonts w:ascii="Tw Cen MT" w:hAnsi="Tw Cen MT"/>
          <w:sz w:val="20"/>
          <w:szCs w:val="20"/>
        </w:rPr>
        <w:t>and</w:t>
      </w:r>
      <w:r w:rsidRPr="00AF1839">
        <w:rPr>
          <w:rFonts w:ascii="Tw Cen MT" w:hAnsi="Tw Cen MT"/>
          <w:b/>
          <w:bCs/>
          <w:sz w:val="20"/>
          <w:szCs w:val="20"/>
        </w:rPr>
        <w:t xml:space="preserve"> Express.js,</w:t>
      </w:r>
      <w:r w:rsidRPr="00AF1839">
        <w:rPr>
          <w:rFonts w:ascii="Tw Cen MT" w:hAnsi="Tw Cen MT"/>
          <w:sz w:val="20"/>
          <w:szCs w:val="20"/>
        </w:rPr>
        <w:t xml:space="preserve"> integrating </w:t>
      </w:r>
      <w:r w:rsidRPr="00AF1839">
        <w:rPr>
          <w:rFonts w:ascii="Tw Cen MT" w:hAnsi="Tw Cen MT"/>
          <w:b/>
          <w:bCs/>
          <w:sz w:val="20"/>
          <w:szCs w:val="20"/>
        </w:rPr>
        <w:t>REST</w:t>
      </w:r>
      <w:r w:rsidRPr="00AF1839">
        <w:rPr>
          <w:rFonts w:ascii="Tw Cen MT" w:hAnsi="Tw Cen MT"/>
          <w:sz w:val="20"/>
          <w:szCs w:val="20"/>
        </w:rPr>
        <w:t xml:space="preserve"> and </w:t>
      </w:r>
      <w:r w:rsidRPr="00AF1839">
        <w:rPr>
          <w:rFonts w:ascii="Tw Cen MT" w:hAnsi="Tw Cen MT"/>
          <w:b/>
          <w:bCs/>
          <w:sz w:val="20"/>
          <w:szCs w:val="20"/>
        </w:rPr>
        <w:t>GraphQL APIs</w:t>
      </w:r>
      <w:r w:rsidRPr="00AF1839">
        <w:rPr>
          <w:rFonts w:ascii="Tw Cen MT" w:hAnsi="Tw Cen MT"/>
          <w:sz w:val="20"/>
          <w:szCs w:val="20"/>
        </w:rPr>
        <w:t xml:space="preserve"> to support modern microservice communication.</w:t>
      </w:r>
    </w:p>
    <w:p w14:paraId="664807DA" w14:textId="18D1E9A7"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Designed dynamic UI forms and responsive components using </w:t>
      </w:r>
      <w:r w:rsidRPr="00AF1839">
        <w:rPr>
          <w:rFonts w:ascii="Tw Cen MT" w:hAnsi="Tw Cen MT"/>
          <w:b/>
          <w:bCs/>
          <w:sz w:val="20"/>
          <w:szCs w:val="20"/>
        </w:rPr>
        <w:t>HTML, AJAX, JavaScript, jQuery, Ext.js,</w:t>
      </w:r>
      <w:r w:rsidRPr="00AF1839">
        <w:rPr>
          <w:rFonts w:ascii="Tw Cen MT" w:hAnsi="Tw Cen MT"/>
          <w:sz w:val="20"/>
          <w:szCs w:val="20"/>
        </w:rPr>
        <w:t xml:space="preserve"> and </w:t>
      </w:r>
      <w:r w:rsidRPr="00AF1839">
        <w:rPr>
          <w:rFonts w:ascii="Tw Cen MT" w:hAnsi="Tw Cen MT"/>
          <w:b/>
          <w:bCs/>
          <w:sz w:val="20"/>
          <w:szCs w:val="20"/>
        </w:rPr>
        <w:t>Bootstrap</w:t>
      </w:r>
      <w:r w:rsidRPr="00AF1839">
        <w:rPr>
          <w:rFonts w:ascii="Tw Cen MT" w:hAnsi="Tw Cen MT"/>
          <w:sz w:val="20"/>
          <w:szCs w:val="20"/>
        </w:rPr>
        <w:t xml:space="preserve"> for trade validation and order placement workflows.</w:t>
      </w:r>
    </w:p>
    <w:p w14:paraId="74621EF1" w14:textId="5DC4E549"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Implemented AI-assisted development workflows using </w:t>
      </w:r>
      <w:r w:rsidRPr="00AF1839">
        <w:rPr>
          <w:rFonts w:ascii="Tw Cen MT" w:hAnsi="Tw Cen MT"/>
          <w:b/>
          <w:bCs/>
          <w:sz w:val="20"/>
          <w:szCs w:val="20"/>
        </w:rPr>
        <w:t>GitHub Copilot</w:t>
      </w:r>
      <w:r w:rsidRPr="00AF1839">
        <w:rPr>
          <w:rFonts w:ascii="Tw Cen MT" w:hAnsi="Tw Cen MT"/>
          <w:sz w:val="20"/>
          <w:szCs w:val="20"/>
        </w:rPr>
        <w:t xml:space="preserve"> to accelerate code development, automated documentation, and improve developer productivity.</w:t>
      </w:r>
    </w:p>
    <w:p w14:paraId="734A0134" w14:textId="37226185"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Designed and implemented</w:t>
      </w:r>
      <w:r w:rsidRPr="00AF1839">
        <w:rPr>
          <w:rFonts w:ascii="Tw Cen MT" w:hAnsi="Tw Cen MT"/>
          <w:b/>
          <w:bCs/>
          <w:sz w:val="20"/>
          <w:szCs w:val="20"/>
        </w:rPr>
        <w:t xml:space="preserve"> AWS CI/CD</w:t>
      </w:r>
      <w:r w:rsidRPr="00AF1839">
        <w:rPr>
          <w:rFonts w:ascii="Tw Cen MT" w:hAnsi="Tw Cen MT"/>
          <w:sz w:val="20"/>
          <w:szCs w:val="20"/>
        </w:rPr>
        <w:t xml:space="preserve"> </w:t>
      </w:r>
      <w:r w:rsidRPr="00AF1839">
        <w:rPr>
          <w:rFonts w:ascii="Tw Cen MT" w:hAnsi="Tw Cen MT"/>
          <w:b/>
          <w:bCs/>
          <w:sz w:val="20"/>
          <w:szCs w:val="20"/>
        </w:rPr>
        <w:t>pipelines</w:t>
      </w:r>
      <w:r w:rsidRPr="00AF1839">
        <w:rPr>
          <w:rFonts w:ascii="Tw Cen MT" w:hAnsi="Tw Cen MT"/>
          <w:sz w:val="20"/>
          <w:szCs w:val="20"/>
        </w:rPr>
        <w:t xml:space="preserve"> using </w:t>
      </w:r>
      <w:r w:rsidRPr="00AF1839">
        <w:rPr>
          <w:rFonts w:ascii="Tw Cen MT" w:hAnsi="Tw Cen MT"/>
          <w:b/>
          <w:bCs/>
          <w:sz w:val="20"/>
          <w:szCs w:val="20"/>
        </w:rPr>
        <w:t>CodePipeline, CloudFormation, Docker, and ECS,</w:t>
      </w:r>
      <w:r w:rsidRPr="00AF1839">
        <w:rPr>
          <w:rFonts w:ascii="Tw Cen MT" w:hAnsi="Tw Cen MT"/>
          <w:sz w:val="20"/>
          <w:szCs w:val="20"/>
        </w:rPr>
        <w:t xml:space="preserve"> automating build and deployment processes across multiple environments.</w:t>
      </w:r>
    </w:p>
    <w:p w14:paraId="791D1941" w14:textId="54F7C200"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Containerized </w:t>
      </w:r>
      <w:r w:rsidRPr="00AF1839">
        <w:rPr>
          <w:rFonts w:ascii="Tw Cen MT" w:hAnsi="Tw Cen MT"/>
          <w:b/>
          <w:bCs/>
          <w:sz w:val="20"/>
          <w:szCs w:val="20"/>
        </w:rPr>
        <w:t>Spring</w:t>
      </w:r>
      <w:r w:rsidRPr="00AF1839">
        <w:rPr>
          <w:rFonts w:ascii="Tw Cen MT" w:hAnsi="Tw Cen MT"/>
          <w:sz w:val="20"/>
          <w:szCs w:val="20"/>
        </w:rPr>
        <w:t xml:space="preserve"> </w:t>
      </w:r>
      <w:r w:rsidRPr="00AF1839">
        <w:rPr>
          <w:rFonts w:ascii="Tw Cen MT" w:hAnsi="Tw Cen MT"/>
          <w:b/>
          <w:bCs/>
          <w:sz w:val="20"/>
          <w:szCs w:val="20"/>
        </w:rPr>
        <w:t>Boot</w:t>
      </w:r>
      <w:r w:rsidRPr="00AF1839">
        <w:rPr>
          <w:rFonts w:ascii="Tw Cen MT" w:hAnsi="Tw Cen MT"/>
          <w:sz w:val="20"/>
          <w:szCs w:val="20"/>
        </w:rPr>
        <w:t xml:space="preserve"> applications using </w:t>
      </w:r>
      <w:r w:rsidRPr="00AF1839">
        <w:rPr>
          <w:rFonts w:ascii="Tw Cen MT" w:hAnsi="Tw Cen MT"/>
          <w:b/>
          <w:bCs/>
          <w:sz w:val="20"/>
          <w:szCs w:val="20"/>
        </w:rPr>
        <w:t>Docker</w:t>
      </w:r>
      <w:r w:rsidRPr="00AF1839">
        <w:rPr>
          <w:rFonts w:ascii="Tw Cen MT" w:hAnsi="Tw Cen MT"/>
          <w:sz w:val="20"/>
          <w:szCs w:val="20"/>
        </w:rPr>
        <w:t xml:space="preserve"> and deployed them to </w:t>
      </w:r>
      <w:r w:rsidRPr="00AF1839">
        <w:rPr>
          <w:rFonts w:ascii="Tw Cen MT" w:hAnsi="Tw Cen MT"/>
          <w:b/>
          <w:bCs/>
          <w:sz w:val="20"/>
          <w:szCs w:val="20"/>
        </w:rPr>
        <w:t>AWS</w:t>
      </w:r>
      <w:r w:rsidRPr="00AF1839">
        <w:rPr>
          <w:rFonts w:ascii="Tw Cen MT" w:hAnsi="Tw Cen MT"/>
          <w:sz w:val="20"/>
          <w:szCs w:val="20"/>
        </w:rPr>
        <w:t xml:space="preserve"> </w:t>
      </w:r>
      <w:r w:rsidRPr="00AF1839">
        <w:rPr>
          <w:rFonts w:ascii="Tw Cen MT" w:hAnsi="Tw Cen MT"/>
          <w:b/>
          <w:bCs/>
          <w:sz w:val="20"/>
          <w:szCs w:val="20"/>
        </w:rPr>
        <w:t>ECS</w:t>
      </w:r>
      <w:r w:rsidRPr="00AF1839">
        <w:rPr>
          <w:rFonts w:ascii="Tw Cen MT" w:hAnsi="Tw Cen MT"/>
          <w:sz w:val="20"/>
          <w:szCs w:val="20"/>
        </w:rPr>
        <w:t xml:space="preserve"> and </w:t>
      </w:r>
      <w:r w:rsidRPr="00AF1839">
        <w:rPr>
          <w:rFonts w:ascii="Tw Cen MT" w:hAnsi="Tw Cen MT"/>
          <w:b/>
          <w:bCs/>
          <w:sz w:val="20"/>
          <w:szCs w:val="20"/>
        </w:rPr>
        <w:t>Kubernetes</w:t>
      </w:r>
      <w:r w:rsidRPr="00AF1839">
        <w:rPr>
          <w:rFonts w:ascii="Tw Cen MT" w:hAnsi="Tw Cen MT"/>
          <w:sz w:val="20"/>
          <w:szCs w:val="20"/>
        </w:rPr>
        <w:t xml:space="preserve"> clusters, enabling auto-scaling, rolling deployments, and zero-downtime releases.</w:t>
      </w:r>
    </w:p>
    <w:p w14:paraId="6C5ECC12" w14:textId="54077736" w:rsid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Integrated </w:t>
      </w:r>
      <w:r w:rsidRPr="00AF1839">
        <w:rPr>
          <w:rFonts w:ascii="Tw Cen MT" w:hAnsi="Tw Cen MT"/>
          <w:b/>
          <w:bCs/>
          <w:sz w:val="20"/>
          <w:szCs w:val="20"/>
        </w:rPr>
        <w:t xml:space="preserve">SonarQube </w:t>
      </w:r>
      <w:r w:rsidRPr="00AF1839">
        <w:rPr>
          <w:rFonts w:ascii="Tw Cen MT" w:hAnsi="Tw Cen MT"/>
          <w:sz w:val="20"/>
          <w:szCs w:val="20"/>
        </w:rPr>
        <w:t>and</w:t>
      </w:r>
      <w:r w:rsidRPr="00AF1839">
        <w:rPr>
          <w:rFonts w:ascii="Tw Cen MT" w:hAnsi="Tw Cen MT"/>
          <w:b/>
          <w:bCs/>
          <w:sz w:val="20"/>
          <w:szCs w:val="20"/>
        </w:rPr>
        <w:t xml:space="preserve"> Checkmarx</w:t>
      </w:r>
      <w:r w:rsidRPr="00AF1839">
        <w:rPr>
          <w:rFonts w:ascii="Tw Cen MT" w:hAnsi="Tw Cen MT"/>
          <w:sz w:val="20"/>
          <w:szCs w:val="20"/>
        </w:rPr>
        <w:t xml:space="preserve"> into </w:t>
      </w:r>
      <w:r w:rsidRPr="00AF1839">
        <w:rPr>
          <w:rFonts w:ascii="Tw Cen MT" w:hAnsi="Tw Cen MT"/>
          <w:b/>
          <w:bCs/>
          <w:sz w:val="20"/>
          <w:szCs w:val="20"/>
        </w:rPr>
        <w:t>CI/CD pipelines</w:t>
      </w:r>
      <w:r w:rsidRPr="00AF1839">
        <w:rPr>
          <w:rFonts w:ascii="Tw Cen MT" w:hAnsi="Tw Cen MT"/>
          <w:sz w:val="20"/>
          <w:szCs w:val="20"/>
        </w:rPr>
        <w:t xml:space="preserve"> to enforce secure coding practices, vulnerability scanning, and code quality compliance.</w:t>
      </w:r>
    </w:p>
    <w:p w14:paraId="63BF800E" w14:textId="528D4D26" w:rsidR="005170B0" w:rsidRDefault="005170B0" w:rsidP="00AF1839">
      <w:pPr>
        <w:pStyle w:val="NoSpacing"/>
        <w:numPr>
          <w:ilvl w:val="0"/>
          <w:numId w:val="26"/>
        </w:numPr>
        <w:jc w:val="both"/>
        <w:rPr>
          <w:rFonts w:ascii="Tw Cen MT" w:hAnsi="Tw Cen MT"/>
          <w:sz w:val="20"/>
          <w:szCs w:val="20"/>
        </w:rPr>
      </w:pPr>
      <w:r w:rsidRPr="005170B0">
        <w:rPr>
          <w:rFonts w:ascii="Tw Cen MT" w:hAnsi="Tw Cen MT"/>
          <w:sz w:val="20"/>
          <w:szCs w:val="20"/>
        </w:rPr>
        <w:t xml:space="preserve">Designed and deployed microservices on </w:t>
      </w:r>
      <w:r w:rsidRPr="005170B0">
        <w:rPr>
          <w:rFonts w:ascii="Tw Cen MT" w:hAnsi="Tw Cen MT"/>
          <w:b/>
          <w:bCs/>
          <w:sz w:val="20"/>
          <w:szCs w:val="20"/>
        </w:rPr>
        <w:t>AWS ECS and EKS clusters</w:t>
      </w:r>
      <w:r w:rsidRPr="005170B0">
        <w:rPr>
          <w:rFonts w:ascii="Tw Cen MT" w:hAnsi="Tw Cen MT"/>
          <w:sz w:val="20"/>
          <w:szCs w:val="20"/>
        </w:rPr>
        <w:t xml:space="preserve">, leveraging </w:t>
      </w:r>
      <w:r w:rsidRPr="005170B0">
        <w:rPr>
          <w:rFonts w:ascii="Tw Cen MT" w:hAnsi="Tw Cen MT"/>
          <w:b/>
          <w:bCs/>
          <w:sz w:val="20"/>
          <w:szCs w:val="20"/>
        </w:rPr>
        <w:t>Application Load Balancers (ALB), VPC networking, IAM roles, and Auto Scaling groups</w:t>
      </w:r>
      <w:r w:rsidRPr="005170B0">
        <w:rPr>
          <w:rFonts w:ascii="Tw Cen MT" w:hAnsi="Tw Cen MT"/>
          <w:sz w:val="20"/>
          <w:szCs w:val="20"/>
        </w:rPr>
        <w:t xml:space="preserve"> to support highly available financial transaction systems.</w:t>
      </w:r>
    </w:p>
    <w:p w14:paraId="4C6D6CE0" w14:textId="495D0796" w:rsidR="005170B0" w:rsidRPr="00AF1839" w:rsidRDefault="005170B0" w:rsidP="00AF1839">
      <w:pPr>
        <w:pStyle w:val="NoSpacing"/>
        <w:numPr>
          <w:ilvl w:val="0"/>
          <w:numId w:val="26"/>
        </w:numPr>
        <w:jc w:val="both"/>
        <w:rPr>
          <w:rFonts w:ascii="Tw Cen MT" w:hAnsi="Tw Cen MT"/>
          <w:sz w:val="20"/>
          <w:szCs w:val="20"/>
        </w:rPr>
      </w:pPr>
      <w:r w:rsidRPr="005170B0">
        <w:rPr>
          <w:rFonts w:ascii="Tw Cen MT" w:hAnsi="Tw Cen MT"/>
          <w:sz w:val="20"/>
          <w:szCs w:val="20"/>
        </w:rPr>
        <w:t xml:space="preserve">Implemented event-driven workflows using </w:t>
      </w:r>
      <w:r w:rsidRPr="005170B0">
        <w:rPr>
          <w:rFonts w:ascii="Tw Cen MT" w:hAnsi="Tw Cen MT"/>
          <w:b/>
          <w:bCs/>
          <w:sz w:val="20"/>
          <w:szCs w:val="20"/>
        </w:rPr>
        <w:t>AWS Lambda, SQS, and SNS</w:t>
      </w:r>
      <w:r w:rsidRPr="005170B0">
        <w:rPr>
          <w:rFonts w:ascii="Tw Cen MT" w:hAnsi="Tw Cen MT"/>
          <w:sz w:val="20"/>
          <w:szCs w:val="20"/>
        </w:rPr>
        <w:t>, enabling asynchronous processing and improving system scalability across distributed services.</w:t>
      </w:r>
    </w:p>
    <w:p w14:paraId="0BC7B951" w14:textId="5A52CEB9"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Performed performance tuning and load testing, optimizing </w:t>
      </w:r>
      <w:r w:rsidRPr="00AF1839">
        <w:rPr>
          <w:rFonts w:ascii="Tw Cen MT" w:hAnsi="Tw Cen MT"/>
          <w:b/>
          <w:bCs/>
          <w:sz w:val="20"/>
          <w:szCs w:val="20"/>
        </w:rPr>
        <w:t>Kafka</w:t>
      </w:r>
      <w:r w:rsidRPr="00AF1839">
        <w:rPr>
          <w:rFonts w:ascii="Tw Cen MT" w:hAnsi="Tw Cen MT"/>
          <w:sz w:val="20"/>
          <w:szCs w:val="20"/>
        </w:rPr>
        <w:t xml:space="preserve"> consumer groups and improving </w:t>
      </w:r>
      <w:r w:rsidRPr="00AF1839">
        <w:rPr>
          <w:rFonts w:ascii="Tw Cen MT" w:hAnsi="Tw Cen MT"/>
          <w:b/>
          <w:bCs/>
          <w:sz w:val="20"/>
          <w:szCs w:val="20"/>
        </w:rPr>
        <w:t>REST API</w:t>
      </w:r>
      <w:r w:rsidRPr="00AF1839">
        <w:rPr>
          <w:rFonts w:ascii="Tw Cen MT" w:hAnsi="Tw Cen MT"/>
          <w:sz w:val="20"/>
          <w:szCs w:val="20"/>
        </w:rPr>
        <w:t xml:space="preserve"> response times during peak transaction loads.</w:t>
      </w:r>
    </w:p>
    <w:p w14:paraId="081D05C3" w14:textId="42524E02"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Provisioned and managed </w:t>
      </w:r>
      <w:r w:rsidRPr="00AF1839">
        <w:rPr>
          <w:rFonts w:ascii="Tw Cen MT" w:hAnsi="Tw Cen MT"/>
          <w:b/>
          <w:bCs/>
          <w:sz w:val="20"/>
          <w:szCs w:val="20"/>
        </w:rPr>
        <w:t>AWS infrastructure</w:t>
      </w:r>
      <w:r w:rsidRPr="00AF1839">
        <w:rPr>
          <w:rFonts w:ascii="Tw Cen MT" w:hAnsi="Tw Cen MT"/>
          <w:sz w:val="20"/>
          <w:szCs w:val="20"/>
        </w:rPr>
        <w:t xml:space="preserve"> using </w:t>
      </w:r>
      <w:r w:rsidRPr="00AF1839">
        <w:rPr>
          <w:rFonts w:ascii="Tw Cen MT" w:hAnsi="Tw Cen MT"/>
          <w:b/>
          <w:bCs/>
          <w:sz w:val="20"/>
          <w:szCs w:val="20"/>
        </w:rPr>
        <w:t>CloudFormation</w:t>
      </w:r>
      <w:r w:rsidRPr="00AF1839">
        <w:rPr>
          <w:rFonts w:ascii="Tw Cen MT" w:hAnsi="Tw Cen MT"/>
          <w:sz w:val="20"/>
          <w:szCs w:val="20"/>
        </w:rPr>
        <w:t xml:space="preserve"> (</w:t>
      </w:r>
      <w:r w:rsidRPr="00AF1839">
        <w:rPr>
          <w:rFonts w:ascii="Tw Cen MT" w:hAnsi="Tw Cen MT"/>
          <w:b/>
          <w:bCs/>
          <w:sz w:val="20"/>
          <w:szCs w:val="20"/>
        </w:rPr>
        <w:t>Infrastructure as Code</w:t>
      </w:r>
      <w:r w:rsidRPr="00AF1839">
        <w:rPr>
          <w:rFonts w:ascii="Tw Cen MT" w:hAnsi="Tw Cen MT"/>
          <w:sz w:val="20"/>
          <w:szCs w:val="20"/>
        </w:rPr>
        <w:t>) to ensure consistent and repeatable environment deployments.</w:t>
      </w:r>
    </w:p>
    <w:p w14:paraId="5C72B931" w14:textId="6A721BF7"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Worked with </w:t>
      </w:r>
      <w:r w:rsidRPr="00AF1839">
        <w:rPr>
          <w:rFonts w:ascii="Tw Cen MT" w:hAnsi="Tw Cen MT"/>
          <w:b/>
          <w:bCs/>
          <w:sz w:val="20"/>
          <w:szCs w:val="20"/>
        </w:rPr>
        <w:t>Oracle</w:t>
      </w:r>
      <w:r w:rsidRPr="00AF1839">
        <w:rPr>
          <w:rFonts w:ascii="Tw Cen MT" w:hAnsi="Tw Cen MT"/>
          <w:sz w:val="20"/>
          <w:szCs w:val="20"/>
        </w:rPr>
        <w:t xml:space="preserve"> and </w:t>
      </w:r>
      <w:r w:rsidRPr="00AF1839">
        <w:rPr>
          <w:rFonts w:ascii="Tw Cen MT" w:hAnsi="Tw Cen MT"/>
          <w:b/>
          <w:bCs/>
          <w:sz w:val="20"/>
          <w:szCs w:val="20"/>
        </w:rPr>
        <w:t>Microsoft SQL Server</w:t>
      </w:r>
      <w:r w:rsidRPr="00AF1839">
        <w:rPr>
          <w:rFonts w:ascii="Tw Cen MT" w:hAnsi="Tw Cen MT"/>
          <w:sz w:val="20"/>
          <w:szCs w:val="20"/>
        </w:rPr>
        <w:t xml:space="preserve"> databases, developing </w:t>
      </w:r>
      <w:r w:rsidRPr="00AF1839">
        <w:rPr>
          <w:rFonts w:ascii="Tw Cen MT" w:hAnsi="Tw Cen MT"/>
          <w:b/>
          <w:bCs/>
          <w:sz w:val="20"/>
          <w:szCs w:val="20"/>
        </w:rPr>
        <w:t>PL/SQL</w:t>
      </w:r>
      <w:r w:rsidRPr="00AF1839">
        <w:rPr>
          <w:rFonts w:ascii="Tw Cen MT" w:hAnsi="Tw Cen MT"/>
          <w:sz w:val="20"/>
          <w:szCs w:val="20"/>
        </w:rPr>
        <w:t xml:space="preserve"> stored procedures, triggers, functions, indexes, and packages to support enterprise application functionality.</w:t>
      </w:r>
    </w:p>
    <w:p w14:paraId="38378536" w14:textId="5F4E2CC1"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Utilized XML technologies including </w:t>
      </w:r>
      <w:r w:rsidRPr="00AF1839">
        <w:rPr>
          <w:rFonts w:ascii="Tw Cen MT" w:hAnsi="Tw Cen MT"/>
          <w:b/>
          <w:bCs/>
          <w:sz w:val="20"/>
          <w:szCs w:val="20"/>
        </w:rPr>
        <w:t xml:space="preserve">JAXP, DOM, </w:t>
      </w:r>
      <w:r w:rsidRPr="00AF1839">
        <w:rPr>
          <w:rFonts w:ascii="Tw Cen MT" w:hAnsi="Tw Cen MT"/>
          <w:sz w:val="20"/>
          <w:szCs w:val="20"/>
        </w:rPr>
        <w:t>and</w:t>
      </w:r>
      <w:r w:rsidRPr="00AF1839">
        <w:rPr>
          <w:rFonts w:ascii="Tw Cen MT" w:hAnsi="Tw Cen MT"/>
          <w:b/>
          <w:bCs/>
          <w:sz w:val="20"/>
          <w:szCs w:val="20"/>
        </w:rPr>
        <w:t xml:space="preserve"> SAX parsers</w:t>
      </w:r>
      <w:r w:rsidRPr="00AF1839">
        <w:rPr>
          <w:rFonts w:ascii="Tw Cen MT" w:hAnsi="Tw Cen MT"/>
          <w:sz w:val="20"/>
          <w:szCs w:val="20"/>
        </w:rPr>
        <w:t xml:space="preserve"> for structured data processing and enterprise system integrations.</w:t>
      </w:r>
    </w:p>
    <w:p w14:paraId="6C53469C" w14:textId="27EA1EEE" w:rsidR="009A688C" w:rsidRPr="00AF1839" w:rsidRDefault="009A688C" w:rsidP="009A688C">
      <w:pPr>
        <w:pStyle w:val="NoSpacing"/>
        <w:numPr>
          <w:ilvl w:val="0"/>
          <w:numId w:val="26"/>
        </w:numPr>
        <w:jc w:val="both"/>
        <w:rPr>
          <w:rFonts w:ascii="Tw Cen MT" w:hAnsi="Tw Cen MT"/>
          <w:sz w:val="20"/>
          <w:szCs w:val="20"/>
        </w:rPr>
      </w:pPr>
      <w:r w:rsidRPr="009A688C">
        <w:rPr>
          <w:rFonts w:ascii="Tw Cen MT" w:hAnsi="Tw Cen MT"/>
          <w:sz w:val="20"/>
          <w:szCs w:val="20"/>
        </w:rPr>
        <w:t xml:space="preserve">Developed </w:t>
      </w:r>
      <w:r w:rsidRPr="007C1209">
        <w:rPr>
          <w:rFonts w:ascii="Tw Cen MT" w:hAnsi="Tw Cen MT"/>
          <w:b/>
          <w:bCs/>
          <w:sz w:val="20"/>
          <w:szCs w:val="20"/>
        </w:rPr>
        <w:t>Scala</w:t>
      </w:r>
      <w:r w:rsidR="00CB54FE">
        <w:rPr>
          <w:rFonts w:ascii="Tw Cen MT" w:hAnsi="Tw Cen MT"/>
          <w:sz w:val="20"/>
          <w:szCs w:val="20"/>
        </w:rPr>
        <w:t xml:space="preserve">, </w:t>
      </w:r>
      <w:r w:rsidR="00CB54FE" w:rsidRPr="00CB54FE">
        <w:rPr>
          <w:rFonts w:ascii="Tw Cen MT" w:hAnsi="Tw Cen MT"/>
          <w:b/>
          <w:bCs/>
          <w:sz w:val="20"/>
          <w:szCs w:val="20"/>
        </w:rPr>
        <w:t>Java</w:t>
      </w:r>
      <w:r w:rsidR="00CB54FE" w:rsidRPr="00CB54FE">
        <w:rPr>
          <w:rFonts w:ascii="Tw Cen MT" w:hAnsi="Tw Cen MT"/>
          <w:sz w:val="20"/>
          <w:szCs w:val="20"/>
        </w:rPr>
        <w:t xml:space="preserve">, and </w:t>
      </w:r>
      <w:r w:rsidR="00CB54FE" w:rsidRPr="00CB54FE">
        <w:rPr>
          <w:rFonts w:ascii="Tw Cen MT" w:hAnsi="Tw Cen MT"/>
          <w:b/>
          <w:bCs/>
          <w:sz w:val="20"/>
          <w:szCs w:val="20"/>
        </w:rPr>
        <w:t>Python</w:t>
      </w:r>
      <w:r w:rsidR="00CB54FE">
        <w:rPr>
          <w:rFonts w:ascii="Tw Cen MT" w:hAnsi="Tw Cen MT"/>
          <w:sz w:val="20"/>
          <w:szCs w:val="20"/>
        </w:rPr>
        <w:t xml:space="preserve"> </w:t>
      </w:r>
      <w:r w:rsidR="00CB54FE" w:rsidRPr="00CB54FE">
        <w:rPr>
          <w:rFonts w:ascii="Tw Cen MT" w:hAnsi="Tw Cen MT"/>
          <w:sz w:val="20"/>
          <w:szCs w:val="20"/>
        </w:rPr>
        <w:t>based</w:t>
      </w:r>
      <w:r w:rsidR="00CB54FE">
        <w:rPr>
          <w:rFonts w:ascii="Tw Cen MT" w:hAnsi="Tw Cen MT"/>
          <w:sz w:val="20"/>
          <w:szCs w:val="20"/>
        </w:rPr>
        <w:t xml:space="preserve"> </w:t>
      </w:r>
      <w:r w:rsidRPr="00CB54FE">
        <w:rPr>
          <w:rFonts w:ascii="Tw Cen MT" w:hAnsi="Tw Cen MT"/>
          <w:sz w:val="20"/>
          <w:szCs w:val="20"/>
        </w:rPr>
        <w:t>ETL</w:t>
      </w:r>
      <w:r w:rsidRPr="009A688C">
        <w:rPr>
          <w:rFonts w:ascii="Tw Cen MT" w:hAnsi="Tw Cen MT"/>
          <w:sz w:val="20"/>
          <w:szCs w:val="20"/>
        </w:rPr>
        <w:t xml:space="preserve"> streaming frameworks using </w:t>
      </w:r>
      <w:r w:rsidRPr="007C1209">
        <w:rPr>
          <w:rFonts w:ascii="Tw Cen MT" w:hAnsi="Tw Cen MT"/>
          <w:b/>
          <w:bCs/>
          <w:sz w:val="20"/>
          <w:szCs w:val="20"/>
        </w:rPr>
        <w:t xml:space="preserve">Apache Spark, Cassandra, Hadoop, Hive, </w:t>
      </w:r>
      <w:r w:rsidRPr="007C1209">
        <w:rPr>
          <w:rFonts w:ascii="Tw Cen MT" w:hAnsi="Tw Cen MT"/>
          <w:sz w:val="20"/>
          <w:szCs w:val="20"/>
        </w:rPr>
        <w:t>and</w:t>
      </w:r>
      <w:r w:rsidRPr="007C1209">
        <w:rPr>
          <w:rFonts w:ascii="Tw Cen MT" w:hAnsi="Tw Cen MT"/>
          <w:b/>
          <w:bCs/>
          <w:sz w:val="20"/>
          <w:szCs w:val="20"/>
        </w:rPr>
        <w:t xml:space="preserve"> YARN</w:t>
      </w:r>
      <w:r w:rsidRPr="009A688C">
        <w:rPr>
          <w:rFonts w:ascii="Tw Cen MT" w:hAnsi="Tw Cen MT"/>
          <w:sz w:val="20"/>
          <w:szCs w:val="20"/>
        </w:rPr>
        <w:t xml:space="preserve">, and refactored analytics systems using the </w:t>
      </w:r>
      <w:r w:rsidRPr="007C1209">
        <w:rPr>
          <w:rFonts w:ascii="Tw Cen MT" w:hAnsi="Tw Cen MT"/>
          <w:b/>
          <w:bCs/>
          <w:sz w:val="20"/>
          <w:szCs w:val="20"/>
        </w:rPr>
        <w:t>SMACK stack (Spark, Mesos, Akka, Kafka)</w:t>
      </w:r>
      <w:r w:rsidRPr="009A688C">
        <w:rPr>
          <w:rFonts w:ascii="Tw Cen MT" w:hAnsi="Tw Cen MT"/>
          <w:sz w:val="20"/>
          <w:szCs w:val="20"/>
        </w:rPr>
        <w:t xml:space="preserve"> for large-scale data processing.</w:t>
      </w:r>
    </w:p>
    <w:p w14:paraId="59E72FD0" w14:textId="5450094D" w:rsidR="00E843D9" w:rsidRDefault="00AF1839" w:rsidP="00E843D9">
      <w:pPr>
        <w:pStyle w:val="NoSpacing"/>
        <w:numPr>
          <w:ilvl w:val="0"/>
          <w:numId w:val="26"/>
        </w:numPr>
        <w:jc w:val="both"/>
        <w:rPr>
          <w:rFonts w:ascii="Tw Cen MT" w:hAnsi="Tw Cen MT"/>
          <w:sz w:val="20"/>
          <w:szCs w:val="20"/>
        </w:rPr>
      </w:pPr>
      <w:r w:rsidRPr="00AF1839">
        <w:rPr>
          <w:rFonts w:ascii="Tw Cen MT" w:hAnsi="Tw Cen MT"/>
          <w:sz w:val="20"/>
          <w:szCs w:val="20"/>
        </w:rPr>
        <w:t xml:space="preserve">Applied </w:t>
      </w:r>
      <w:r w:rsidRPr="00AF1839">
        <w:rPr>
          <w:rFonts w:ascii="Tw Cen MT" w:hAnsi="Tw Cen MT"/>
          <w:b/>
          <w:bCs/>
          <w:sz w:val="20"/>
          <w:szCs w:val="20"/>
        </w:rPr>
        <w:t>design patterns</w:t>
      </w:r>
      <w:r w:rsidRPr="00AF1839">
        <w:rPr>
          <w:rFonts w:ascii="Tw Cen MT" w:hAnsi="Tw Cen MT"/>
          <w:sz w:val="20"/>
          <w:szCs w:val="20"/>
        </w:rPr>
        <w:t xml:space="preserve"> such as </w:t>
      </w:r>
      <w:r w:rsidRPr="00AF1839">
        <w:rPr>
          <w:rFonts w:ascii="Tw Cen MT" w:hAnsi="Tw Cen MT"/>
          <w:b/>
          <w:bCs/>
          <w:sz w:val="20"/>
          <w:szCs w:val="20"/>
        </w:rPr>
        <w:t>Front Controller</w:t>
      </w:r>
      <w:r w:rsidRPr="00AF1839">
        <w:rPr>
          <w:rFonts w:ascii="Tw Cen MT" w:hAnsi="Tw Cen MT"/>
          <w:sz w:val="20"/>
          <w:szCs w:val="20"/>
        </w:rPr>
        <w:t xml:space="preserve"> and </w:t>
      </w:r>
      <w:r w:rsidRPr="00AF1839">
        <w:rPr>
          <w:rFonts w:ascii="Tw Cen MT" w:hAnsi="Tw Cen MT"/>
          <w:b/>
          <w:bCs/>
          <w:sz w:val="20"/>
          <w:szCs w:val="20"/>
        </w:rPr>
        <w:t>DAO</w:t>
      </w:r>
      <w:r w:rsidRPr="00AF1839">
        <w:rPr>
          <w:rFonts w:ascii="Tw Cen MT" w:hAnsi="Tw Cen MT"/>
          <w:sz w:val="20"/>
          <w:szCs w:val="20"/>
        </w:rPr>
        <w:t xml:space="preserve">, improved code reuse and application performance, and deployed enterprise applications on </w:t>
      </w:r>
      <w:r w:rsidRPr="00AF1839">
        <w:rPr>
          <w:rFonts w:ascii="Tw Cen MT" w:hAnsi="Tw Cen MT"/>
          <w:b/>
          <w:bCs/>
          <w:sz w:val="20"/>
          <w:szCs w:val="20"/>
        </w:rPr>
        <w:t xml:space="preserve">WebLogic, WebSphere, JBoss, GlassFish, </w:t>
      </w:r>
      <w:r w:rsidRPr="00AF1839">
        <w:rPr>
          <w:rFonts w:ascii="Tw Cen MT" w:hAnsi="Tw Cen MT"/>
          <w:sz w:val="20"/>
          <w:szCs w:val="20"/>
        </w:rPr>
        <w:t>and</w:t>
      </w:r>
      <w:r w:rsidRPr="00AF1839">
        <w:rPr>
          <w:rFonts w:ascii="Tw Cen MT" w:hAnsi="Tw Cen MT"/>
          <w:b/>
          <w:bCs/>
          <w:sz w:val="20"/>
          <w:szCs w:val="20"/>
        </w:rPr>
        <w:t xml:space="preserve"> Apache Tomcat,</w:t>
      </w:r>
      <w:r w:rsidRPr="00AF1839">
        <w:rPr>
          <w:rFonts w:ascii="Tw Cen MT" w:hAnsi="Tw Cen MT"/>
          <w:sz w:val="20"/>
          <w:szCs w:val="20"/>
        </w:rPr>
        <w:t xml:space="preserve"> while mentoring developers and collaborating with </w:t>
      </w:r>
      <w:r w:rsidRPr="00AF1839">
        <w:rPr>
          <w:rFonts w:ascii="Tw Cen MT" w:hAnsi="Tw Cen MT"/>
          <w:b/>
          <w:bCs/>
          <w:sz w:val="20"/>
          <w:szCs w:val="20"/>
        </w:rPr>
        <w:t>Agile</w:t>
      </w:r>
      <w:r w:rsidRPr="00AF1839">
        <w:rPr>
          <w:rFonts w:ascii="Tw Cen MT" w:hAnsi="Tw Cen MT"/>
          <w:sz w:val="20"/>
          <w:szCs w:val="20"/>
        </w:rPr>
        <w:t xml:space="preserve"> teams and business analysts</w:t>
      </w:r>
      <w:r w:rsidR="00A14E94" w:rsidRPr="009A72AF">
        <w:rPr>
          <w:rFonts w:ascii="Tw Cen MT" w:hAnsi="Tw Cen MT"/>
          <w:sz w:val="20"/>
          <w:szCs w:val="20"/>
        </w:rPr>
        <w:t>.</w:t>
      </w:r>
    </w:p>
    <w:p w14:paraId="14526CED" w14:textId="77777777" w:rsidR="005434A5" w:rsidRPr="005434A5" w:rsidRDefault="005434A5" w:rsidP="005434A5">
      <w:pPr>
        <w:pStyle w:val="NoSpacing"/>
        <w:ind w:left="360"/>
        <w:jc w:val="both"/>
        <w:rPr>
          <w:rFonts w:ascii="Tw Cen MT" w:hAnsi="Tw Cen MT"/>
          <w:sz w:val="20"/>
          <w:szCs w:val="20"/>
        </w:rPr>
      </w:pPr>
    </w:p>
    <w:p w14:paraId="1DAAE205" w14:textId="074F43B6" w:rsidR="00C17076" w:rsidRPr="00C17076" w:rsidRDefault="009A72AF" w:rsidP="00C17076">
      <w:pPr>
        <w:pStyle w:val="NoSpacing"/>
        <w:rPr>
          <w:rFonts w:ascii="Tw Cen MT" w:hAnsi="Tw Cen MT"/>
          <w:sz w:val="20"/>
          <w:szCs w:val="20"/>
        </w:rPr>
      </w:pPr>
      <w:r w:rsidRPr="005434A5">
        <w:rPr>
          <w:rFonts w:ascii="Tw Cen MT" w:hAnsi="Tw Cen MT"/>
          <w:b/>
          <w:bCs/>
          <w:sz w:val="20"/>
          <w:szCs w:val="20"/>
        </w:rPr>
        <w:t>Environment:</w:t>
      </w:r>
      <w:r w:rsidRPr="009A72AF">
        <w:rPr>
          <w:rFonts w:ascii="Tw Cen MT" w:hAnsi="Tw Cen MT"/>
          <w:b/>
          <w:bCs/>
          <w:sz w:val="20"/>
          <w:szCs w:val="20"/>
        </w:rPr>
        <w:t xml:space="preserve"> </w:t>
      </w:r>
      <w:r w:rsidR="00C17076" w:rsidRPr="00C17076">
        <w:rPr>
          <w:rFonts w:ascii="Tw Cen MT" w:hAnsi="Tw Cen MT"/>
          <w:sz w:val="20"/>
          <w:szCs w:val="20"/>
        </w:rPr>
        <w:t>Java 17/21,</w:t>
      </w:r>
      <w:r w:rsidR="00CB54FE">
        <w:rPr>
          <w:rFonts w:ascii="Tw Cen MT" w:hAnsi="Tw Cen MT"/>
          <w:sz w:val="20"/>
          <w:szCs w:val="20"/>
        </w:rPr>
        <w:t xml:space="preserve"> Python,</w:t>
      </w:r>
      <w:r w:rsidR="00C17076" w:rsidRPr="00C17076">
        <w:rPr>
          <w:rFonts w:ascii="Tw Cen MT" w:hAnsi="Tw Cen MT"/>
          <w:sz w:val="20"/>
          <w:szCs w:val="20"/>
        </w:rPr>
        <w:t xml:space="preserve"> Spring Boot, Spring Cloud, Microservices, GitHub Copilot, RESTful Services, Kafka, JMS, WebSocket, DocuSign API, PostgreSQL, Angular, Oracle, AWS (ECS, EC2, S3,</w:t>
      </w:r>
      <w:r w:rsidR="005170B0" w:rsidRPr="005170B0">
        <w:t xml:space="preserve"> </w:t>
      </w:r>
      <w:r w:rsidR="005170B0" w:rsidRPr="005170B0">
        <w:rPr>
          <w:rFonts w:ascii="Tw Cen MT" w:hAnsi="Tw Cen MT"/>
          <w:sz w:val="20"/>
          <w:szCs w:val="20"/>
        </w:rPr>
        <w:t>Lambda</w:t>
      </w:r>
      <w:r w:rsidR="005170B0">
        <w:rPr>
          <w:rFonts w:ascii="Tw Cen MT" w:hAnsi="Tw Cen MT"/>
          <w:sz w:val="20"/>
          <w:szCs w:val="20"/>
        </w:rPr>
        <w:t xml:space="preserve">, </w:t>
      </w:r>
      <w:r w:rsidR="00C17076" w:rsidRPr="00C17076">
        <w:rPr>
          <w:rFonts w:ascii="Tw Cen MT" w:hAnsi="Tw Cen MT"/>
          <w:sz w:val="20"/>
          <w:szCs w:val="20"/>
        </w:rPr>
        <w:t>API Gateway, CloudFormation, CloudWatch, CodePipeline),  Docker, Kubernetes, SonarQube, Checkmarx, GitHub, JIRA, Splunk, Agile, Scala, Spark, Cassandra, Hadoop, Hive.</w:t>
      </w:r>
    </w:p>
    <w:p w14:paraId="5B19F60B" w14:textId="77777777" w:rsidR="00E843D9" w:rsidRDefault="00E843D9" w:rsidP="00D84928">
      <w:pPr>
        <w:spacing w:after="0" w:line="240" w:lineRule="auto"/>
        <w:rPr>
          <w:rFonts w:ascii="Tw Cen MT" w:hAnsi="Tw Cen MT"/>
          <w:b/>
          <w:bCs/>
          <w:sz w:val="20"/>
          <w:szCs w:val="20"/>
        </w:rPr>
      </w:pPr>
    </w:p>
    <w:p w14:paraId="074B37A1" w14:textId="15222CB6" w:rsidR="00D84928" w:rsidRPr="00695CC8" w:rsidRDefault="00210E56" w:rsidP="00D84928">
      <w:pPr>
        <w:spacing w:after="0" w:line="240" w:lineRule="auto"/>
        <w:rPr>
          <w:rFonts w:ascii="Tw Cen MT" w:hAnsi="Tw Cen MT"/>
          <w:b/>
          <w:bCs/>
          <w:sz w:val="20"/>
          <w:szCs w:val="20"/>
        </w:rPr>
      </w:pPr>
      <w:r w:rsidRPr="00695CC8">
        <w:rPr>
          <w:rFonts w:ascii="Tw Cen MT" w:hAnsi="Tw Cen MT"/>
          <w:b/>
          <w:bCs/>
          <w:sz w:val="20"/>
          <w:szCs w:val="20"/>
        </w:rPr>
        <w:t>Client:</w:t>
      </w:r>
      <w:r w:rsidR="005D4152" w:rsidRPr="00695CC8">
        <w:rPr>
          <w:rFonts w:ascii="Tw Cen MT" w:hAnsi="Tw Cen MT"/>
          <w:b/>
          <w:bCs/>
          <w:sz w:val="20"/>
          <w:szCs w:val="20"/>
        </w:rPr>
        <w:t xml:space="preserve"> American </w:t>
      </w:r>
      <w:r w:rsidR="002F5E49" w:rsidRPr="00695CC8">
        <w:rPr>
          <w:rFonts w:ascii="Tw Cen MT" w:hAnsi="Tw Cen MT"/>
          <w:b/>
          <w:bCs/>
          <w:sz w:val="20"/>
          <w:szCs w:val="20"/>
        </w:rPr>
        <w:t>Express, New</w:t>
      </w:r>
      <w:r w:rsidR="005D4152" w:rsidRPr="00695CC8">
        <w:rPr>
          <w:rFonts w:ascii="Tw Cen MT" w:hAnsi="Tw Cen MT"/>
          <w:b/>
          <w:bCs/>
          <w:sz w:val="20"/>
          <w:szCs w:val="20"/>
        </w:rPr>
        <w:t xml:space="preserve"> </w:t>
      </w:r>
      <w:r w:rsidR="002F5E49" w:rsidRPr="00695CC8">
        <w:rPr>
          <w:rFonts w:ascii="Tw Cen MT" w:hAnsi="Tw Cen MT"/>
          <w:b/>
          <w:bCs/>
          <w:sz w:val="20"/>
          <w:szCs w:val="20"/>
        </w:rPr>
        <w:t>York, NY</w:t>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2F5E49" w:rsidRPr="00695CC8">
        <w:rPr>
          <w:rFonts w:ascii="Tw Cen MT" w:hAnsi="Tw Cen MT"/>
          <w:b/>
          <w:bCs/>
          <w:sz w:val="20"/>
          <w:szCs w:val="20"/>
        </w:rPr>
        <w:t xml:space="preserve">                     </w:t>
      </w:r>
      <w:r w:rsidR="00F05BAB" w:rsidRPr="00695CC8">
        <w:rPr>
          <w:rFonts w:ascii="Tw Cen MT" w:hAnsi="Tw Cen MT"/>
          <w:b/>
          <w:bCs/>
          <w:sz w:val="20"/>
          <w:szCs w:val="20"/>
        </w:rPr>
        <w:t>Nov 2023-Nov 2024</w:t>
      </w:r>
    </w:p>
    <w:p w14:paraId="75DF65F4" w14:textId="54A040F7" w:rsidR="007900CF" w:rsidRPr="0050325F" w:rsidRDefault="00210E56" w:rsidP="007900CF">
      <w:pPr>
        <w:spacing w:after="0" w:line="240" w:lineRule="auto"/>
        <w:rPr>
          <w:rFonts w:ascii="Tw Cen MT" w:hAnsi="Tw Cen MT"/>
          <w:b/>
          <w:bCs/>
          <w:sz w:val="20"/>
          <w:szCs w:val="20"/>
        </w:rPr>
      </w:pPr>
      <w:r w:rsidRPr="00695CC8">
        <w:rPr>
          <w:rFonts w:ascii="Tw Cen MT" w:hAnsi="Tw Cen MT"/>
          <w:b/>
          <w:bCs/>
          <w:sz w:val="20"/>
          <w:szCs w:val="20"/>
        </w:rPr>
        <w:t>Role:</w:t>
      </w:r>
      <w:r w:rsidR="00485744" w:rsidRPr="00695CC8">
        <w:rPr>
          <w:rFonts w:ascii="Tw Cen MT" w:hAnsi="Tw Cen MT"/>
          <w:b/>
          <w:bCs/>
          <w:sz w:val="20"/>
          <w:szCs w:val="20"/>
        </w:rPr>
        <w:t xml:space="preserve"> Sr.</w:t>
      </w:r>
      <w:r w:rsidR="00095446" w:rsidRPr="00695CC8">
        <w:rPr>
          <w:rFonts w:ascii="Tw Cen MT" w:hAnsi="Tw Cen MT"/>
          <w:b/>
          <w:bCs/>
          <w:sz w:val="20"/>
          <w:szCs w:val="20"/>
        </w:rPr>
        <w:t xml:space="preserve"> Java full stack Developer    </w:t>
      </w:r>
      <w:r w:rsidR="007900CF" w:rsidRPr="00695CC8">
        <w:rPr>
          <w:rFonts w:ascii="Tw Cen MT" w:hAnsi="Tw Cen MT"/>
          <w:b/>
          <w:bCs/>
          <w:sz w:val="20"/>
          <w:szCs w:val="20"/>
        </w:rPr>
        <w:t xml:space="preserve">                                                                                                                                                     </w:t>
      </w:r>
    </w:p>
    <w:p w14:paraId="7E0A0B2A" w14:textId="77777777"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Designed and developed scalable enterprise applications using </w:t>
      </w:r>
      <w:r w:rsidRPr="00AF1839">
        <w:rPr>
          <w:rFonts w:ascii="Tw Cen MT" w:hAnsi="Tw Cen MT"/>
          <w:b/>
          <w:bCs/>
          <w:sz w:val="20"/>
          <w:szCs w:val="20"/>
        </w:rPr>
        <w:t>Java 8/11/17, Spring Boot, Spring Framework, Hibernate, JPA,</w:t>
      </w:r>
      <w:r w:rsidRPr="00AF1839">
        <w:rPr>
          <w:rFonts w:ascii="Tw Cen MT" w:hAnsi="Tw Cen MT"/>
          <w:sz w:val="20"/>
          <w:szCs w:val="20"/>
        </w:rPr>
        <w:t xml:space="preserve"> and </w:t>
      </w:r>
      <w:r w:rsidRPr="00AF1839">
        <w:rPr>
          <w:rFonts w:ascii="Tw Cen MT" w:hAnsi="Tw Cen MT"/>
          <w:b/>
          <w:bCs/>
          <w:sz w:val="20"/>
          <w:szCs w:val="20"/>
        </w:rPr>
        <w:t>iBatis</w:t>
      </w:r>
      <w:r w:rsidRPr="00AF1839">
        <w:rPr>
          <w:rFonts w:ascii="Tw Cen MT" w:hAnsi="Tw Cen MT"/>
          <w:sz w:val="20"/>
          <w:szCs w:val="20"/>
        </w:rPr>
        <w:t>, implementing robust backend services for financial systems.</w:t>
      </w:r>
    </w:p>
    <w:p w14:paraId="625B3421" w14:textId="24873A6E"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Built </w:t>
      </w:r>
      <w:r w:rsidRPr="00AF1839">
        <w:rPr>
          <w:rFonts w:ascii="Tw Cen MT" w:hAnsi="Tw Cen MT"/>
          <w:b/>
          <w:bCs/>
          <w:sz w:val="20"/>
          <w:szCs w:val="20"/>
        </w:rPr>
        <w:t>RESTful APIs</w:t>
      </w:r>
      <w:r w:rsidRPr="00AF1839">
        <w:rPr>
          <w:rFonts w:ascii="Tw Cen MT" w:hAnsi="Tw Cen MT"/>
          <w:sz w:val="20"/>
          <w:szCs w:val="20"/>
        </w:rPr>
        <w:t xml:space="preserve"> to integrate with external device manufacturer endpoints and </w:t>
      </w:r>
      <w:r w:rsidR="00E843D9" w:rsidRPr="00AF1839">
        <w:rPr>
          <w:rFonts w:ascii="Tw Cen MT" w:hAnsi="Tw Cen MT"/>
          <w:sz w:val="20"/>
          <w:szCs w:val="20"/>
        </w:rPr>
        <w:t>implement</w:t>
      </w:r>
      <w:r w:rsidRPr="00AF1839">
        <w:rPr>
          <w:rFonts w:ascii="Tw Cen MT" w:hAnsi="Tw Cen MT"/>
          <w:sz w:val="20"/>
          <w:szCs w:val="20"/>
        </w:rPr>
        <w:t xml:space="preserve"> </w:t>
      </w:r>
      <w:r w:rsidRPr="00AF1839">
        <w:rPr>
          <w:rFonts w:ascii="Tw Cen MT" w:hAnsi="Tw Cen MT"/>
          <w:b/>
          <w:bCs/>
          <w:sz w:val="20"/>
          <w:szCs w:val="20"/>
        </w:rPr>
        <w:t>DocuSign API</w:t>
      </w:r>
      <w:r w:rsidRPr="00AF1839">
        <w:rPr>
          <w:rFonts w:ascii="Tw Cen MT" w:hAnsi="Tw Cen MT"/>
          <w:sz w:val="20"/>
          <w:szCs w:val="20"/>
        </w:rPr>
        <w:t xml:space="preserve"> integration for secure electronic agreement processing, configuring </w:t>
      </w:r>
      <w:r w:rsidRPr="00AF1839">
        <w:rPr>
          <w:rFonts w:ascii="Tw Cen MT" w:hAnsi="Tw Cen MT"/>
          <w:b/>
          <w:bCs/>
          <w:sz w:val="20"/>
          <w:szCs w:val="20"/>
        </w:rPr>
        <w:t>Webhooks</w:t>
      </w:r>
      <w:r w:rsidRPr="00AF1839">
        <w:rPr>
          <w:rFonts w:ascii="Tw Cen MT" w:hAnsi="Tw Cen MT"/>
          <w:sz w:val="20"/>
          <w:szCs w:val="20"/>
        </w:rPr>
        <w:t xml:space="preserve"> for automated callback handling and event-driven status updates.</w:t>
      </w:r>
    </w:p>
    <w:p w14:paraId="5FEBC927" w14:textId="7E15C21C"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Developed backend services interacting with </w:t>
      </w:r>
      <w:r w:rsidRPr="00AF1839">
        <w:rPr>
          <w:rFonts w:ascii="Tw Cen MT" w:hAnsi="Tw Cen MT"/>
          <w:b/>
          <w:bCs/>
          <w:sz w:val="20"/>
          <w:szCs w:val="20"/>
        </w:rPr>
        <w:t>MongoDB</w:t>
      </w:r>
      <w:r w:rsidRPr="00AF1839">
        <w:rPr>
          <w:rFonts w:ascii="Tw Cen MT" w:hAnsi="Tw Cen MT"/>
          <w:sz w:val="20"/>
          <w:szCs w:val="20"/>
        </w:rPr>
        <w:t xml:space="preserve"> to efficiently retrieve and manage historical event data.</w:t>
      </w:r>
    </w:p>
    <w:p w14:paraId="7390BDF9" w14:textId="16DF0594"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Implemented </w:t>
      </w:r>
      <w:r w:rsidRPr="00AF1839">
        <w:rPr>
          <w:rFonts w:ascii="Tw Cen MT" w:hAnsi="Tw Cen MT"/>
          <w:b/>
          <w:bCs/>
          <w:sz w:val="20"/>
          <w:szCs w:val="20"/>
        </w:rPr>
        <w:t>Kafka</w:t>
      </w:r>
      <w:r w:rsidRPr="00AF1839">
        <w:rPr>
          <w:rFonts w:ascii="Tw Cen MT" w:hAnsi="Tw Cen MT"/>
          <w:sz w:val="20"/>
          <w:szCs w:val="20"/>
        </w:rPr>
        <w:t xml:space="preserve"> producers, consumers, and </w:t>
      </w:r>
      <w:r w:rsidRPr="00AF1839">
        <w:rPr>
          <w:rFonts w:ascii="Tw Cen MT" w:hAnsi="Tw Cen MT"/>
          <w:b/>
          <w:bCs/>
          <w:sz w:val="20"/>
          <w:szCs w:val="20"/>
        </w:rPr>
        <w:t>Kafka</w:t>
      </w:r>
      <w:r w:rsidRPr="00AF1839">
        <w:rPr>
          <w:rFonts w:ascii="Tw Cen MT" w:hAnsi="Tw Cen MT"/>
          <w:sz w:val="20"/>
          <w:szCs w:val="20"/>
        </w:rPr>
        <w:t xml:space="preserve"> </w:t>
      </w:r>
      <w:r w:rsidRPr="00AF1839">
        <w:rPr>
          <w:rFonts w:ascii="Tw Cen MT" w:hAnsi="Tw Cen MT"/>
          <w:b/>
          <w:bCs/>
          <w:sz w:val="20"/>
          <w:szCs w:val="20"/>
        </w:rPr>
        <w:t>Streams</w:t>
      </w:r>
      <w:r w:rsidRPr="00AF1839">
        <w:rPr>
          <w:rFonts w:ascii="Tw Cen MT" w:hAnsi="Tw Cen MT"/>
          <w:sz w:val="20"/>
          <w:szCs w:val="20"/>
        </w:rPr>
        <w:t xml:space="preserve"> using </w:t>
      </w:r>
      <w:r w:rsidRPr="00AF1839">
        <w:rPr>
          <w:rFonts w:ascii="Tw Cen MT" w:hAnsi="Tw Cen MT"/>
          <w:b/>
          <w:bCs/>
          <w:sz w:val="20"/>
          <w:szCs w:val="20"/>
        </w:rPr>
        <w:t>Java</w:t>
      </w:r>
      <w:r w:rsidRPr="00AF1839">
        <w:rPr>
          <w:rFonts w:ascii="Tw Cen MT" w:hAnsi="Tw Cen MT"/>
          <w:sz w:val="20"/>
          <w:szCs w:val="20"/>
        </w:rPr>
        <w:t xml:space="preserve"> to enable real-time data ingestion and processing across distributed systems.</w:t>
      </w:r>
    </w:p>
    <w:p w14:paraId="12D4ED60" w14:textId="6CE73B77"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Integrated </w:t>
      </w:r>
      <w:r w:rsidRPr="00AF1839">
        <w:rPr>
          <w:rFonts w:ascii="Tw Cen MT" w:hAnsi="Tw Cen MT"/>
          <w:b/>
          <w:bCs/>
          <w:sz w:val="20"/>
          <w:szCs w:val="20"/>
        </w:rPr>
        <w:t>WebSocket</w:t>
      </w:r>
      <w:r w:rsidRPr="00AF1839">
        <w:rPr>
          <w:rFonts w:ascii="Tw Cen MT" w:hAnsi="Tw Cen MT"/>
          <w:sz w:val="20"/>
          <w:szCs w:val="20"/>
        </w:rPr>
        <w:t xml:space="preserve"> channels to provide live streaming updates and real-time notifications to client-facing applications.</w:t>
      </w:r>
    </w:p>
    <w:p w14:paraId="0DA32F5B" w14:textId="77A1D7B0" w:rsid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lastRenderedPageBreak/>
        <w:t xml:space="preserve">Implemented authentication and authorization using </w:t>
      </w:r>
      <w:r w:rsidRPr="00AF1839">
        <w:rPr>
          <w:rFonts w:ascii="Tw Cen MT" w:hAnsi="Tw Cen MT"/>
          <w:b/>
          <w:bCs/>
          <w:sz w:val="20"/>
          <w:szCs w:val="20"/>
        </w:rPr>
        <w:t>OAuth2</w:t>
      </w:r>
      <w:r w:rsidRPr="00AF1839">
        <w:rPr>
          <w:rFonts w:ascii="Tw Cen MT" w:hAnsi="Tw Cen MT"/>
          <w:sz w:val="20"/>
          <w:szCs w:val="20"/>
        </w:rPr>
        <w:t xml:space="preserve"> and </w:t>
      </w:r>
      <w:r w:rsidRPr="00AF1839">
        <w:rPr>
          <w:rFonts w:ascii="Tw Cen MT" w:hAnsi="Tw Cen MT"/>
          <w:b/>
          <w:bCs/>
          <w:sz w:val="20"/>
          <w:szCs w:val="20"/>
        </w:rPr>
        <w:t>JWT</w:t>
      </w:r>
      <w:r w:rsidRPr="00AF1839">
        <w:rPr>
          <w:rFonts w:ascii="Tw Cen MT" w:hAnsi="Tw Cen MT"/>
          <w:sz w:val="20"/>
          <w:szCs w:val="20"/>
        </w:rPr>
        <w:t>, ensuring secure API access and compliance with enterprise security standards.</w:t>
      </w:r>
    </w:p>
    <w:p w14:paraId="34C87AF0" w14:textId="354689D6" w:rsidR="00AC2364" w:rsidRDefault="00AC2364" w:rsidP="00AF1839">
      <w:pPr>
        <w:pStyle w:val="ListParagraph"/>
        <w:numPr>
          <w:ilvl w:val="0"/>
          <w:numId w:val="14"/>
        </w:numPr>
        <w:jc w:val="both"/>
        <w:rPr>
          <w:rFonts w:ascii="Tw Cen MT" w:hAnsi="Tw Cen MT"/>
          <w:sz w:val="20"/>
          <w:szCs w:val="20"/>
        </w:rPr>
      </w:pPr>
      <w:r w:rsidRPr="00AC2364">
        <w:rPr>
          <w:rFonts w:ascii="Tw Cen MT" w:hAnsi="Tw Cen MT"/>
          <w:sz w:val="20"/>
          <w:szCs w:val="20"/>
        </w:rPr>
        <w:t xml:space="preserve">Implemented centralized observability using </w:t>
      </w:r>
      <w:r w:rsidRPr="00AC2364">
        <w:rPr>
          <w:rFonts w:ascii="Tw Cen MT" w:hAnsi="Tw Cen MT"/>
          <w:b/>
          <w:bCs/>
          <w:sz w:val="20"/>
          <w:szCs w:val="20"/>
        </w:rPr>
        <w:t xml:space="preserve">Splunk, CloudWatch, Kibana, </w:t>
      </w:r>
      <w:r w:rsidRPr="00AC2364">
        <w:rPr>
          <w:rFonts w:ascii="Tw Cen MT" w:hAnsi="Tw Cen MT"/>
          <w:sz w:val="20"/>
          <w:szCs w:val="20"/>
        </w:rPr>
        <w:t>and</w:t>
      </w:r>
      <w:r w:rsidRPr="00AC2364">
        <w:rPr>
          <w:rFonts w:ascii="Tw Cen MT" w:hAnsi="Tw Cen MT"/>
          <w:b/>
          <w:bCs/>
          <w:sz w:val="20"/>
          <w:szCs w:val="20"/>
        </w:rPr>
        <w:t xml:space="preserve"> distributed logging frameworks</w:t>
      </w:r>
      <w:r w:rsidRPr="00AC2364">
        <w:rPr>
          <w:rFonts w:ascii="Tw Cen MT" w:hAnsi="Tw Cen MT"/>
          <w:sz w:val="20"/>
          <w:szCs w:val="20"/>
        </w:rPr>
        <w:t xml:space="preserve"> to monitor microservice health, detect anomalies, and troubleshoot production incidents.</w:t>
      </w:r>
    </w:p>
    <w:p w14:paraId="485C615E" w14:textId="5BE329D3"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Improved system performance by reducing response times by up to 40% through </w:t>
      </w:r>
      <w:r w:rsidRPr="00AF1839">
        <w:rPr>
          <w:rFonts w:ascii="Tw Cen MT" w:hAnsi="Tw Cen MT"/>
          <w:b/>
          <w:bCs/>
          <w:sz w:val="20"/>
          <w:szCs w:val="20"/>
        </w:rPr>
        <w:t>Redis</w:t>
      </w:r>
      <w:r w:rsidRPr="00AF1839">
        <w:rPr>
          <w:rFonts w:ascii="Tw Cen MT" w:hAnsi="Tw Cen MT"/>
          <w:sz w:val="20"/>
          <w:szCs w:val="20"/>
        </w:rPr>
        <w:t xml:space="preserve"> caching strategies, query optimization, and database performance tuning.</w:t>
      </w:r>
    </w:p>
    <w:p w14:paraId="1B102C8A" w14:textId="607E6B4C"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Built and maintained </w:t>
      </w:r>
      <w:r w:rsidRPr="00AF1839">
        <w:rPr>
          <w:rFonts w:ascii="Tw Cen MT" w:hAnsi="Tw Cen MT"/>
          <w:b/>
          <w:bCs/>
          <w:sz w:val="20"/>
          <w:szCs w:val="20"/>
        </w:rPr>
        <w:t>CI/CD</w:t>
      </w:r>
      <w:r w:rsidRPr="00AF1839">
        <w:rPr>
          <w:rFonts w:ascii="Tw Cen MT" w:hAnsi="Tw Cen MT"/>
          <w:sz w:val="20"/>
          <w:szCs w:val="20"/>
        </w:rPr>
        <w:t xml:space="preserve"> pipelines using </w:t>
      </w:r>
      <w:r w:rsidRPr="00AF1839">
        <w:rPr>
          <w:rFonts w:ascii="Tw Cen MT" w:hAnsi="Tw Cen MT"/>
          <w:b/>
          <w:bCs/>
          <w:sz w:val="20"/>
          <w:szCs w:val="20"/>
        </w:rPr>
        <w:t xml:space="preserve">Jenkins, GitHub Actions, GitLab, Docker, </w:t>
      </w:r>
      <w:r w:rsidRPr="00AF1839">
        <w:rPr>
          <w:rFonts w:ascii="Tw Cen MT" w:hAnsi="Tw Cen MT"/>
          <w:sz w:val="20"/>
          <w:szCs w:val="20"/>
        </w:rPr>
        <w:t>and</w:t>
      </w:r>
      <w:r w:rsidRPr="00AF1839">
        <w:rPr>
          <w:rFonts w:ascii="Tw Cen MT" w:hAnsi="Tw Cen MT"/>
          <w:b/>
          <w:bCs/>
          <w:sz w:val="20"/>
          <w:szCs w:val="20"/>
        </w:rPr>
        <w:t xml:space="preserve"> Azure DevOps Pipelines</w:t>
      </w:r>
      <w:r w:rsidRPr="00AF1839">
        <w:rPr>
          <w:rFonts w:ascii="Tw Cen MT" w:hAnsi="Tw Cen MT"/>
          <w:sz w:val="20"/>
          <w:szCs w:val="20"/>
        </w:rPr>
        <w:t xml:space="preserve"> for automated build and deployment processes.</w:t>
      </w:r>
    </w:p>
    <w:p w14:paraId="5689785B" w14:textId="45F708E7"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Containerized applications using </w:t>
      </w:r>
      <w:r w:rsidRPr="00AF1839">
        <w:rPr>
          <w:rFonts w:ascii="Tw Cen MT" w:hAnsi="Tw Cen MT"/>
          <w:b/>
          <w:bCs/>
          <w:sz w:val="20"/>
          <w:szCs w:val="20"/>
        </w:rPr>
        <w:t>Docker</w:t>
      </w:r>
      <w:r w:rsidRPr="00AF1839">
        <w:rPr>
          <w:rFonts w:ascii="Tw Cen MT" w:hAnsi="Tw Cen MT"/>
          <w:sz w:val="20"/>
          <w:szCs w:val="20"/>
        </w:rPr>
        <w:t xml:space="preserve"> and deployed </w:t>
      </w:r>
      <w:r w:rsidRPr="00AF1839">
        <w:rPr>
          <w:rFonts w:ascii="Tw Cen MT" w:hAnsi="Tw Cen MT"/>
          <w:b/>
          <w:bCs/>
          <w:sz w:val="20"/>
          <w:szCs w:val="20"/>
        </w:rPr>
        <w:t>microservices</w:t>
      </w:r>
      <w:r w:rsidRPr="00AF1839">
        <w:rPr>
          <w:rFonts w:ascii="Tw Cen MT" w:hAnsi="Tw Cen MT"/>
          <w:sz w:val="20"/>
          <w:szCs w:val="20"/>
        </w:rPr>
        <w:t xml:space="preserve"> to </w:t>
      </w:r>
      <w:r w:rsidRPr="00AF1839">
        <w:rPr>
          <w:rFonts w:ascii="Tw Cen MT" w:hAnsi="Tw Cen MT"/>
          <w:b/>
          <w:bCs/>
          <w:sz w:val="20"/>
          <w:szCs w:val="20"/>
        </w:rPr>
        <w:t>Kubernetes</w:t>
      </w:r>
      <w:r w:rsidRPr="00AF1839">
        <w:rPr>
          <w:rFonts w:ascii="Tw Cen MT" w:hAnsi="Tw Cen MT"/>
          <w:sz w:val="20"/>
          <w:szCs w:val="20"/>
        </w:rPr>
        <w:t xml:space="preserve"> clusters and </w:t>
      </w:r>
      <w:r w:rsidRPr="00AF1839">
        <w:rPr>
          <w:rFonts w:ascii="Tw Cen MT" w:hAnsi="Tw Cen MT"/>
          <w:b/>
          <w:bCs/>
          <w:sz w:val="20"/>
          <w:szCs w:val="20"/>
        </w:rPr>
        <w:t>Azure Kubernetes Service (AKS)</w:t>
      </w:r>
      <w:r w:rsidRPr="00AF1839">
        <w:rPr>
          <w:rFonts w:ascii="Tw Cen MT" w:hAnsi="Tw Cen MT"/>
          <w:sz w:val="20"/>
          <w:szCs w:val="20"/>
        </w:rPr>
        <w:t xml:space="preserve"> for scalable container orchestration.</w:t>
      </w:r>
    </w:p>
    <w:p w14:paraId="72DB2D2C" w14:textId="4D73F838"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Deployed and managed applications in </w:t>
      </w:r>
      <w:r w:rsidRPr="00AF1839">
        <w:rPr>
          <w:rFonts w:ascii="Tw Cen MT" w:hAnsi="Tw Cen MT"/>
          <w:b/>
          <w:bCs/>
          <w:sz w:val="20"/>
          <w:szCs w:val="20"/>
        </w:rPr>
        <w:t>AWS</w:t>
      </w:r>
      <w:r w:rsidRPr="00AF1839">
        <w:rPr>
          <w:rFonts w:ascii="Tw Cen MT" w:hAnsi="Tw Cen MT"/>
          <w:sz w:val="20"/>
          <w:szCs w:val="20"/>
        </w:rPr>
        <w:t xml:space="preserve"> and </w:t>
      </w:r>
      <w:r w:rsidRPr="00AF1839">
        <w:rPr>
          <w:rFonts w:ascii="Tw Cen MT" w:hAnsi="Tw Cen MT"/>
          <w:b/>
          <w:bCs/>
          <w:sz w:val="20"/>
          <w:szCs w:val="20"/>
        </w:rPr>
        <w:t>Azure</w:t>
      </w:r>
      <w:r w:rsidRPr="00AF1839">
        <w:rPr>
          <w:rFonts w:ascii="Tw Cen MT" w:hAnsi="Tw Cen MT"/>
          <w:sz w:val="20"/>
          <w:szCs w:val="20"/>
        </w:rPr>
        <w:t xml:space="preserve"> cloud environments, leveraging </w:t>
      </w:r>
      <w:r w:rsidRPr="00AF1839">
        <w:rPr>
          <w:rFonts w:ascii="Tw Cen MT" w:hAnsi="Tw Cen MT"/>
          <w:b/>
          <w:bCs/>
          <w:sz w:val="20"/>
          <w:szCs w:val="20"/>
        </w:rPr>
        <w:t xml:space="preserve">Azure Monitor </w:t>
      </w:r>
      <w:r w:rsidRPr="00AF1839">
        <w:rPr>
          <w:rFonts w:ascii="Tw Cen MT" w:hAnsi="Tw Cen MT"/>
          <w:sz w:val="20"/>
          <w:szCs w:val="20"/>
        </w:rPr>
        <w:t>and</w:t>
      </w:r>
      <w:r w:rsidRPr="00AF1839">
        <w:rPr>
          <w:rFonts w:ascii="Tw Cen MT" w:hAnsi="Tw Cen MT"/>
          <w:b/>
          <w:bCs/>
          <w:sz w:val="20"/>
          <w:szCs w:val="20"/>
        </w:rPr>
        <w:t xml:space="preserve"> AWS CloudWatch</w:t>
      </w:r>
      <w:r w:rsidRPr="00AF1839">
        <w:rPr>
          <w:rFonts w:ascii="Tw Cen MT" w:hAnsi="Tw Cen MT"/>
          <w:sz w:val="20"/>
          <w:szCs w:val="20"/>
        </w:rPr>
        <w:t xml:space="preserve"> for performance monitoring and operational insights.</w:t>
      </w:r>
    </w:p>
    <w:p w14:paraId="5D60E353" w14:textId="101C4FA1"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Collaborated with </w:t>
      </w:r>
      <w:r w:rsidRPr="00AF1839">
        <w:rPr>
          <w:rFonts w:ascii="Tw Cen MT" w:hAnsi="Tw Cen MT"/>
          <w:b/>
          <w:bCs/>
          <w:sz w:val="20"/>
          <w:szCs w:val="20"/>
        </w:rPr>
        <w:t>DevOps</w:t>
      </w:r>
      <w:r w:rsidRPr="00AF1839">
        <w:rPr>
          <w:rFonts w:ascii="Tw Cen MT" w:hAnsi="Tw Cen MT"/>
          <w:sz w:val="20"/>
          <w:szCs w:val="20"/>
        </w:rPr>
        <w:t xml:space="preserve"> teams to configure, manage, and monitor </w:t>
      </w:r>
      <w:r w:rsidRPr="00AF1839">
        <w:rPr>
          <w:rFonts w:ascii="Tw Cen MT" w:hAnsi="Tw Cen MT"/>
          <w:b/>
          <w:bCs/>
          <w:sz w:val="20"/>
          <w:szCs w:val="20"/>
        </w:rPr>
        <w:t>Kafka</w:t>
      </w:r>
      <w:r w:rsidRPr="00AF1839">
        <w:rPr>
          <w:rFonts w:ascii="Tw Cen MT" w:hAnsi="Tw Cen MT"/>
          <w:sz w:val="20"/>
          <w:szCs w:val="20"/>
        </w:rPr>
        <w:t xml:space="preserve"> clusters, ensuring high availability, replication, and fault tolerance.</w:t>
      </w:r>
    </w:p>
    <w:p w14:paraId="68FDC82F" w14:textId="6B0193F4"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Developed unit and integration test cases using</w:t>
      </w:r>
      <w:r w:rsidRPr="00AF1839">
        <w:rPr>
          <w:rFonts w:ascii="Tw Cen MT" w:hAnsi="Tw Cen MT"/>
          <w:b/>
          <w:bCs/>
          <w:sz w:val="20"/>
          <w:szCs w:val="20"/>
        </w:rPr>
        <w:t xml:space="preserve"> JUnit, Mockito</w:t>
      </w:r>
      <w:r w:rsidRPr="00AF1839">
        <w:rPr>
          <w:rFonts w:ascii="Tw Cen MT" w:hAnsi="Tw Cen MT"/>
          <w:sz w:val="20"/>
          <w:szCs w:val="20"/>
        </w:rPr>
        <w:t xml:space="preserve">, and </w:t>
      </w:r>
      <w:r w:rsidRPr="00AF1839">
        <w:rPr>
          <w:rFonts w:ascii="Tw Cen MT" w:hAnsi="Tw Cen MT"/>
          <w:b/>
          <w:bCs/>
          <w:sz w:val="20"/>
          <w:szCs w:val="20"/>
        </w:rPr>
        <w:t>Test Containers</w:t>
      </w:r>
      <w:r w:rsidRPr="00AF1839">
        <w:rPr>
          <w:rFonts w:ascii="Tw Cen MT" w:hAnsi="Tw Cen MT"/>
          <w:sz w:val="20"/>
          <w:szCs w:val="20"/>
        </w:rPr>
        <w:t xml:space="preserve">, validating </w:t>
      </w:r>
      <w:r w:rsidRPr="00AF1839">
        <w:rPr>
          <w:rFonts w:ascii="Tw Cen MT" w:hAnsi="Tw Cen MT"/>
          <w:b/>
          <w:bCs/>
          <w:sz w:val="20"/>
          <w:szCs w:val="20"/>
        </w:rPr>
        <w:t>REST APIs</w:t>
      </w:r>
      <w:r w:rsidRPr="00AF1839">
        <w:rPr>
          <w:rFonts w:ascii="Tw Cen MT" w:hAnsi="Tw Cen MT"/>
          <w:sz w:val="20"/>
          <w:szCs w:val="20"/>
        </w:rPr>
        <w:t xml:space="preserve"> and backend services.</w:t>
      </w:r>
    </w:p>
    <w:p w14:paraId="6AF59587" w14:textId="30D0BC8C"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Implemented enterprise backend components using </w:t>
      </w:r>
      <w:r w:rsidRPr="00AF1839">
        <w:rPr>
          <w:rFonts w:ascii="Tw Cen MT" w:hAnsi="Tw Cen MT"/>
          <w:b/>
          <w:bCs/>
          <w:sz w:val="20"/>
          <w:szCs w:val="20"/>
        </w:rPr>
        <w:t>Struts, JSF, JSP, Servlets, JMS, EJB, JDBC,</w:t>
      </w:r>
      <w:r w:rsidRPr="00AF1839">
        <w:rPr>
          <w:rFonts w:ascii="Tw Cen MT" w:hAnsi="Tw Cen MT"/>
          <w:sz w:val="20"/>
          <w:szCs w:val="20"/>
        </w:rPr>
        <w:t xml:space="preserve"> and </w:t>
      </w:r>
      <w:r w:rsidRPr="00AF1839">
        <w:rPr>
          <w:rFonts w:ascii="Tw Cen MT" w:hAnsi="Tw Cen MT"/>
          <w:b/>
          <w:bCs/>
          <w:sz w:val="20"/>
          <w:szCs w:val="20"/>
        </w:rPr>
        <w:t>Spring Framework</w:t>
      </w:r>
      <w:r w:rsidRPr="00AF1839">
        <w:rPr>
          <w:rFonts w:ascii="Tw Cen MT" w:hAnsi="Tw Cen MT"/>
          <w:sz w:val="20"/>
          <w:szCs w:val="20"/>
        </w:rPr>
        <w:t xml:space="preserve">, supporting </w:t>
      </w:r>
      <w:r w:rsidRPr="00AF1839">
        <w:rPr>
          <w:rFonts w:ascii="Tw Cen MT" w:hAnsi="Tw Cen MT"/>
          <w:b/>
          <w:bCs/>
          <w:sz w:val="20"/>
          <w:szCs w:val="20"/>
        </w:rPr>
        <w:t>SOA-based web services</w:t>
      </w:r>
      <w:r w:rsidRPr="00AF1839">
        <w:rPr>
          <w:rFonts w:ascii="Tw Cen MT" w:hAnsi="Tw Cen MT"/>
          <w:sz w:val="20"/>
          <w:szCs w:val="20"/>
        </w:rPr>
        <w:t xml:space="preserve"> using </w:t>
      </w:r>
      <w:r w:rsidRPr="00AF1839">
        <w:rPr>
          <w:rFonts w:ascii="Tw Cen MT" w:hAnsi="Tw Cen MT"/>
          <w:b/>
          <w:bCs/>
          <w:sz w:val="20"/>
          <w:szCs w:val="20"/>
        </w:rPr>
        <w:t>Axis2</w:t>
      </w:r>
      <w:r w:rsidRPr="00AF1839">
        <w:rPr>
          <w:rFonts w:ascii="Tw Cen MT" w:hAnsi="Tw Cen MT"/>
          <w:sz w:val="20"/>
          <w:szCs w:val="20"/>
        </w:rPr>
        <w:t xml:space="preserve"> and </w:t>
      </w:r>
      <w:r w:rsidRPr="00AF1839">
        <w:rPr>
          <w:rFonts w:ascii="Tw Cen MT" w:hAnsi="Tw Cen MT"/>
          <w:b/>
          <w:bCs/>
          <w:sz w:val="20"/>
          <w:szCs w:val="20"/>
        </w:rPr>
        <w:t>Apache</w:t>
      </w:r>
      <w:r w:rsidRPr="00AF1839">
        <w:rPr>
          <w:rFonts w:ascii="Tw Cen MT" w:hAnsi="Tw Cen MT"/>
          <w:sz w:val="20"/>
          <w:szCs w:val="20"/>
        </w:rPr>
        <w:t xml:space="preserve"> </w:t>
      </w:r>
      <w:r w:rsidRPr="00AF1839">
        <w:rPr>
          <w:rFonts w:ascii="Tw Cen MT" w:hAnsi="Tw Cen MT"/>
          <w:b/>
          <w:bCs/>
          <w:sz w:val="20"/>
          <w:szCs w:val="20"/>
        </w:rPr>
        <w:t>CXF</w:t>
      </w:r>
      <w:r w:rsidRPr="00AF1839">
        <w:rPr>
          <w:rFonts w:ascii="Tw Cen MT" w:hAnsi="Tw Cen MT"/>
          <w:sz w:val="20"/>
          <w:szCs w:val="20"/>
        </w:rPr>
        <w:t>.</w:t>
      </w:r>
    </w:p>
    <w:p w14:paraId="6A764FCE" w14:textId="2C18418A"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Integrated enterprise middleware and messaging technologies including </w:t>
      </w:r>
      <w:r w:rsidRPr="00AF1839">
        <w:rPr>
          <w:rFonts w:ascii="Tw Cen MT" w:hAnsi="Tw Cen MT"/>
          <w:b/>
          <w:bCs/>
          <w:sz w:val="20"/>
          <w:szCs w:val="20"/>
        </w:rPr>
        <w:t>WebSphere ESB</w:t>
      </w:r>
      <w:r w:rsidRPr="00AF1839">
        <w:rPr>
          <w:rFonts w:ascii="Tw Cen MT" w:hAnsi="Tw Cen MT"/>
          <w:sz w:val="20"/>
          <w:szCs w:val="20"/>
        </w:rPr>
        <w:t xml:space="preserve"> and </w:t>
      </w:r>
      <w:r w:rsidRPr="00AF1839">
        <w:rPr>
          <w:rFonts w:ascii="Tw Cen MT" w:hAnsi="Tw Cen MT"/>
          <w:b/>
          <w:bCs/>
          <w:sz w:val="20"/>
          <w:szCs w:val="20"/>
        </w:rPr>
        <w:t>ServiceMix</w:t>
      </w:r>
      <w:r w:rsidRPr="00AF1839">
        <w:rPr>
          <w:rFonts w:ascii="Tw Cen MT" w:hAnsi="Tw Cen MT"/>
          <w:sz w:val="20"/>
          <w:szCs w:val="20"/>
        </w:rPr>
        <w:t xml:space="preserve">, enabling communication with third-party </w:t>
      </w:r>
      <w:r w:rsidRPr="00AF1839">
        <w:rPr>
          <w:rFonts w:ascii="Tw Cen MT" w:hAnsi="Tw Cen MT"/>
          <w:b/>
          <w:bCs/>
          <w:sz w:val="20"/>
          <w:szCs w:val="20"/>
        </w:rPr>
        <w:t>SAS software systems</w:t>
      </w:r>
      <w:r w:rsidRPr="00AF1839">
        <w:rPr>
          <w:rFonts w:ascii="Tw Cen MT" w:hAnsi="Tw Cen MT"/>
          <w:sz w:val="20"/>
          <w:szCs w:val="20"/>
        </w:rPr>
        <w:t>.</w:t>
      </w:r>
    </w:p>
    <w:p w14:paraId="57E0841A" w14:textId="5E7215B6" w:rsidR="00AF1839" w:rsidRPr="00AF1839" w:rsidRDefault="00AF1839" w:rsidP="00AF1839">
      <w:pPr>
        <w:pStyle w:val="ListParagraph"/>
        <w:numPr>
          <w:ilvl w:val="0"/>
          <w:numId w:val="14"/>
        </w:numPr>
        <w:jc w:val="both"/>
        <w:rPr>
          <w:rFonts w:ascii="Tw Cen MT" w:hAnsi="Tw Cen MT"/>
          <w:sz w:val="20"/>
          <w:szCs w:val="20"/>
        </w:rPr>
      </w:pPr>
      <w:r w:rsidRPr="00AF1839">
        <w:rPr>
          <w:rFonts w:ascii="Tw Cen MT" w:hAnsi="Tw Cen MT"/>
          <w:sz w:val="20"/>
          <w:szCs w:val="20"/>
        </w:rPr>
        <w:t xml:space="preserve">Utilized development tools and environments including </w:t>
      </w:r>
      <w:r w:rsidRPr="00AF1839">
        <w:rPr>
          <w:rFonts w:ascii="Tw Cen MT" w:hAnsi="Tw Cen MT"/>
          <w:b/>
          <w:bCs/>
          <w:sz w:val="20"/>
          <w:szCs w:val="20"/>
        </w:rPr>
        <w:t xml:space="preserve">Eclipse, NetBeans, ANT, Apache, CVS, </w:t>
      </w:r>
      <w:r w:rsidRPr="00AF1839">
        <w:rPr>
          <w:rFonts w:ascii="Tw Cen MT" w:hAnsi="Tw Cen MT"/>
          <w:sz w:val="20"/>
          <w:szCs w:val="20"/>
        </w:rPr>
        <w:t>and</w:t>
      </w:r>
      <w:r w:rsidRPr="00AF1839">
        <w:rPr>
          <w:rFonts w:ascii="Tw Cen MT" w:hAnsi="Tw Cen MT"/>
          <w:b/>
          <w:bCs/>
          <w:sz w:val="20"/>
          <w:szCs w:val="20"/>
        </w:rPr>
        <w:t xml:space="preserve"> Log4j,</w:t>
      </w:r>
      <w:r w:rsidRPr="00AF1839">
        <w:rPr>
          <w:rFonts w:ascii="Tw Cen MT" w:hAnsi="Tw Cen MT"/>
          <w:sz w:val="20"/>
          <w:szCs w:val="20"/>
        </w:rPr>
        <w:t xml:space="preserve"> and deployed applications</w:t>
      </w:r>
      <w:r w:rsidR="00A14E94">
        <w:rPr>
          <w:rFonts w:ascii="Tw Cen MT" w:hAnsi="Tw Cen MT"/>
          <w:sz w:val="20"/>
          <w:szCs w:val="20"/>
        </w:rPr>
        <w:t xml:space="preserve"> </w:t>
      </w:r>
      <w:r w:rsidRPr="00AF1839">
        <w:rPr>
          <w:rFonts w:ascii="Tw Cen MT" w:hAnsi="Tw Cen MT"/>
          <w:sz w:val="20"/>
          <w:szCs w:val="20"/>
        </w:rPr>
        <w:t xml:space="preserve">on </w:t>
      </w:r>
      <w:r w:rsidRPr="00AF1839">
        <w:rPr>
          <w:rFonts w:ascii="Tw Cen MT" w:hAnsi="Tw Cen MT"/>
          <w:b/>
          <w:bCs/>
          <w:sz w:val="20"/>
          <w:szCs w:val="20"/>
        </w:rPr>
        <w:t xml:space="preserve">WebLogic, WebSphere, JBoss AS, </w:t>
      </w:r>
      <w:r w:rsidRPr="00AF1839">
        <w:rPr>
          <w:rFonts w:ascii="Tw Cen MT" w:hAnsi="Tw Cen MT"/>
          <w:sz w:val="20"/>
          <w:szCs w:val="20"/>
        </w:rPr>
        <w:t>and</w:t>
      </w:r>
      <w:r w:rsidRPr="00AF1839">
        <w:rPr>
          <w:rFonts w:ascii="Tw Cen MT" w:hAnsi="Tw Cen MT"/>
          <w:b/>
          <w:bCs/>
          <w:sz w:val="20"/>
          <w:szCs w:val="20"/>
        </w:rPr>
        <w:t xml:space="preserve"> GlassFish</w:t>
      </w:r>
      <w:r w:rsidRPr="00AF1839">
        <w:rPr>
          <w:rFonts w:ascii="Tw Cen MT" w:hAnsi="Tw Cen MT"/>
          <w:sz w:val="20"/>
          <w:szCs w:val="20"/>
        </w:rPr>
        <w:t xml:space="preserve"> application servers.</w:t>
      </w:r>
    </w:p>
    <w:p w14:paraId="78140344" w14:textId="77777777" w:rsidR="00E843D9" w:rsidRDefault="00AF1839" w:rsidP="00A14E94">
      <w:pPr>
        <w:pStyle w:val="ListParagraph"/>
        <w:numPr>
          <w:ilvl w:val="0"/>
          <w:numId w:val="14"/>
        </w:numPr>
        <w:jc w:val="both"/>
        <w:rPr>
          <w:rFonts w:ascii="Tw Cen MT" w:hAnsi="Tw Cen MT"/>
          <w:sz w:val="20"/>
          <w:szCs w:val="20"/>
        </w:rPr>
      </w:pPr>
      <w:r w:rsidRPr="00AF1839">
        <w:rPr>
          <w:rFonts w:ascii="Tw Cen MT" w:hAnsi="Tw Cen MT"/>
          <w:sz w:val="20"/>
          <w:szCs w:val="20"/>
        </w:rPr>
        <w:t xml:space="preserve">Worked in </w:t>
      </w:r>
      <w:r w:rsidRPr="00AF1839">
        <w:rPr>
          <w:rFonts w:ascii="Tw Cen MT" w:hAnsi="Tw Cen MT"/>
          <w:b/>
          <w:bCs/>
          <w:sz w:val="20"/>
          <w:szCs w:val="20"/>
        </w:rPr>
        <w:t>Agile Scrum</w:t>
      </w:r>
      <w:r w:rsidRPr="00AF1839">
        <w:rPr>
          <w:rFonts w:ascii="Tw Cen MT" w:hAnsi="Tw Cen MT"/>
          <w:sz w:val="20"/>
          <w:szCs w:val="20"/>
        </w:rPr>
        <w:t xml:space="preserve"> environments, participating in daily stand-ups, sprint planning, and iterative delivery cycles.</w:t>
      </w:r>
    </w:p>
    <w:p w14:paraId="0161146B" w14:textId="6E175B8D" w:rsidR="00A14E94" w:rsidRPr="00A14E94" w:rsidRDefault="003F771A" w:rsidP="003F771A">
      <w:pPr>
        <w:jc w:val="both"/>
        <w:rPr>
          <w:rFonts w:ascii="Tw Cen MT" w:hAnsi="Tw Cen MT"/>
          <w:sz w:val="20"/>
          <w:szCs w:val="20"/>
        </w:rPr>
      </w:pPr>
      <w:r w:rsidRPr="005434A5">
        <w:rPr>
          <w:rFonts w:ascii="Tw Cen MT" w:hAnsi="Tw Cen MT"/>
          <w:b/>
          <w:bCs/>
          <w:sz w:val="20"/>
          <w:szCs w:val="20"/>
        </w:rPr>
        <w:t>Environment:</w:t>
      </w:r>
      <w:r w:rsidR="005434A5">
        <w:rPr>
          <w:rFonts w:ascii="Tw Cen MT" w:hAnsi="Tw Cen MT"/>
          <w:sz w:val="20"/>
          <w:szCs w:val="20"/>
        </w:rPr>
        <w:t xml:space="preserve"> </w:t>
      </w:r>
      <w:r w:rsidR="00EF11FC" w:rsidRPr="00EF11FC">
        <w:rPr>
          <w:rFonts w:ascii="Tw Cen MT" w:hAnsi="Tw Cen MT"/>
          <w:sz w:val="20"/>
          <w:szCs w:val="20"/>
        </w:rPr>
        <w:t xml:space="preserve">Java 11/17, Spring Boot, Spring Cloud, Microservices, REST APIs, Kafka, Kafka Streams, WebSocket, DocuSign API, MongoDB, Oracle, Redis, AWS (EC2, S3, CloudWatch), Microsoft Azure (Azure DevOps, AKS, Azure Monitor), Docker, Kubernetes, Jenkins, GitHub Actions, GitLab, </w:t>
      </w:r>
      <w:r w:rsidR="001F74ED">
        <w:rPr>
          <w:rFonts w:ascii="Tw Cen MT" w:hAnsi="Tw Cen MT"/>
          <w:sz w:val="20"/>
          <w:szCs w:val="20"/>
        </w:rPr>
        <w:t xml:space="preserve">Kibana, </w:t>
      </w:r>
      <w:r w:rsidR="00EF11FC" w:rsidRPr="00EF11FC">
        <w:rPr>
          <w:rFonts w:ascii="Tw Cen MT" w:hAnsi="Tw Cen MT"/>
          <w:sz w:val="20"/>
          <w:szCs w:val="20"/>
        </w:rPr>
        <w:t>Maven, JUnit, OAuth2, JWT, Agile.</w:t>
      </w:r>
    </w:p>
    <w:p w14:paraId="6403C8F6" w14:textId="43486493" w:rsidR="000F0205" w:rsidRPr="00695CC8" w:rsidRDefault="000F0205" w:rsidP="000F0205">
      <w:pPr>
        <w:spacing w:after="0" w:line="240" w:lineRule="auto"/>
        <w:rPr>
          <w:rFonts w:ascii="Tw Cen MT" w:hAnsi="Tw Cen MT"/>
          <w:b/>
          <w:bCs/>
          <w:sz w:val="20"/>
          <w:szCs w:val="20"/>
        </w:rPr>
      </w:pPr>
      <w:r w:rsidRPr="00695CC8">
        <w:rPr>
          <w:rFonts w:ascii="Tw Cen MT" w:hAnsi="Tw Cen MT"/>
          <w:b/>
          <w:bCs/>
          <w:sz w:val="20"/>
          <w:szCs w:val="20"/>
        </w:rPr>
        <w:t>Client:</w:t>
      </w:r>
      <w:r w:rsidRPr="00695CC8">
        <w:rPr>
          <w:rFonts w:ascii="Tw Cen MT" w:hAnsi="Tw Cen MT"/>
        </w:rPr>
        <w:t xml:space="preserve"> </w:t>
      </w:r>
      <w:r w:rsidR="00925364" w:rsidRPr="00695CC8">
        <w:rPr>
          <w:rFonts w:ascii="Tw Cen MT" w:hAnsi="Tw Cen MT"/>
          <w:b/>
          <w:bCs/>
          <w:sz w:val="20"/>
          <w:szCs w:val="20"/>
        </w:rPr>
        <w:t xml:space="preserve">State Of </w:t>
      </w:r>
      <w:r w:rsidR="002F5E49" w:rsidRPr="00695CC8">
        <w:rPr>
          <w:rFonts w:ascii="Tw Cen MT" w:hAnsi="Tw Cen MT"/>
          <w:b/>
          <w:bCs/>
          <w:sz w:val="20"/>
          <w:szCs w:val="20"/>
        </w:rPr>
        <w:t>California, Sacramento, CA</w:t>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2F5E49" w:rsidRPr="00695CC8">
        <w:rPr>
          <w:rFonts w:ascii="Tw Cen MT" w:hAnsi="Tw Cen MT"/>
          <w:b/>
          <w:bCs/>
          <w:sz w:val="20"/>
          <w:szCs w:val="20"/>
        </w:rPr>
        <w:t xml:space="preserve">                      </w:t>
      </w:r>
      <w:r w:rsidR="00F05BAB" w:rsidRPr="00695CC8">
        <w:rPr>
          <w:rFonts w:ascii="Tw Cen MT" w:hAnsi="Tw Cen MT"/>
          <w:b/>
          <w:bCs/>
          <w:sz w:val="20"/>
          <w:szCs w:val="20"/>
        </w:rPr>
        <w:t>May 2021-Oct 2023</w:t>
      </w:r>
    </w:p>
    <w:p w14:paraId="4CC5FA29" w14:textId="414948A1" w:rsidR="00BB5A6F" w:rsidRPr="006612B8" w:rsidRDefault="000F0205" w:rsidP="000F0205">
      <w:pPr>
        <w:spacing w:after="0" w:line="240" w:lineRule="auto"/>
        <w:rPr>
          <w:rFonts w:ascii="Tw Cen MT" w:hAnsi="Tw Cen MT"/>
          <w:b/>
          <w:bCs/>
          <w:sz w:val="20"/>
          <w:szCs w:val="20"/>
        </w:rPr>
      </w:pPr>
      <w:r w:rsidRPr="00695CC8">
        <w:rPr>
          <w:rFonts w:ascii="Tw Cen MT" w:hAnsi="Tw Cen MT"/>
          <w:b/>
          <w:bCs/>
          <w:sz w:val="20"/>
          <w:szCs w:val="20"/>
        </w:rPr>
        <w:t xml:space="preserve">Role: </w:t>
      </w:r>
      <w:r w:rsidR="00095446" w:rsidRPr="00695CC8">
        <w:rPr>
          <w:rFonts w:ascii="Tw Cen MT" w:hAnsi="Tw Cen MT"/>
          <w:b/>
          <w:bCs/>
          <w:sz w:val="20"/>
          <w:szCs w:val="20"/>
        </w:rPr>
        <w:t xml:space="preserve">Java full stack Developer    </w:t>
      </w:r>
      <w:r w:rsidRPr="00695CC8">
        <w:rPr>
          <w:rFonts w:ascii="Tw Cen MT" w:hAnsi="Tw Cen MT"/>
          <w:b/>
          <w:bCs/>
          <w:sz w:val="20"/>
          <w:szCs w:val="20"/>
        </w:rPr>
        <w:t xml:space="preserve">                                                                                                                                                                 </w:t>
      </w:r>
    </w:p>
    <w:p w14:paraId="705EEFE9" w14:textId="7ECEC832"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Developed asynchronous </w:t>
      </w:r>
      <w:r w:rsidRPr="00AF1839">
        <w:rPr>
          <w:rFonts w:ascii="Tw Cen MT" w:hAnsi="Tw Cen MT"/>
          <w:b/>
          <w:bCs/>
          <w:sz w:val="20"/>
          <w:szCs w:val="20"/>
        </w:rPr>
        <w:t>RESTful services</w:t>
      </w:r>
      <w:r w:rsidRPr="00AF1839">
        <w:rPr>
          <w:rFonts w:ascii="Tw Cen MT" w:hAnsi="Tw Cen MT"/>
          <w:sz w:val="20"/>
          <w:szCs w:val="20"/>
        </w:rPr>
        <w:t xml:space="preserve"> using </w:t>
      </w:r>
      <w:r w:rsidRPr="00AF1839">
        <w:rPr>
          <w:rFonts w:ascii="Tw Cen MT" w:hAnsi="Tw Cen MT"/>
          <w:b/>
          <w:bCs/>
          <w:sz w:val="20"/>
          <w:szCs w:val="20"/>
        </w:rPr>
        <w:t>Spring Boot</w:t>
      </w:r>
      <w:r w:rsidRPr="00AF1839">
        <w:rPr>
          <w:rFonts w:ascii="Tw Cen MT" w:hAnsi="Tw Cen MT"/>
          <w:sz w:val="20"/>
          <w:szCs w:val="20"/>
        </w:rPr>
        <w:t xml:space="preserve">, enabling </w:t>
      </w:r>
      <w:r w:rsidRPr="00AF1839">
        <w:rPr>
          <w:rFonts w:ascii="Tw Cen MT" w:hAnsi="Tw Cen MT"/>
          <w:b/>
          <w:bCs/>
          <w:sz w:val="20"/>
          <w:szCs w:val="20"/>
        </w:rPr>
        <w:t>microservice</w:t>
      </w:r>
      <w:r w:rsidRPr="00AF1839">
        <w:rPr>
          <w:rFonts w:ascii="Tw Cen MT" w:hAnsi="Tw Cen MT"/>
          <w:sz w:val="20"/>
          <w:szCs w:val="20"/>
        </w:rPr>
        <w:t xml:space="preserve"> communication and integrating </w:t>
      </w:r>
      <w:r w:rsidRPr="00AF1839">
        <w:rPr>
          <w:rFonts w:ascii="Tw Cen MT" w:hAnsi="Tw Cen MT"/>
          <w:b/>
          <w:bCs/>
          <w:sz w:val="20"/>
          <w:szCs w:val="20"/>
        </w:rPr>
        <w:t>DocuSign API</w:t>
      </w:r>
      <w:r w:rsidRPr="00AF1839">
        <w:rPr>
          <w:rFonts w:ascii="Tw Cen MT" w:hAnsi="Tw Cen MT"/>
          <w:sz w:val="20"/>
          <w:szCs w:val="20"/>
        </w:rPr>
        <w:t xml:space="preserve"> for digital document approval workflows with </w:t>
      </w:r>
      <w:r w:rsidRPr="00AF1839">
        <w:rPr>
          <w:rFonts w:ascii="Tw Cen MT" w:hAnsi="Tw Cen MT"/>
          <w:b/>
          <w:bCs/>
          <w:sz w:val="20"/>
          <w:szCs w:val="20"/>
        </w:rPr>
        <w:t>Webhooks</w:t>
      </w:r>
      <w:r w:rsidRPr="00AF1839">
        <w:rPr>
          <w:rFonts w:ascii="Tw Cen MT" w:hAnsi="Tw Cen MT"/>
          <w:sz w:val="20"/>
          <w:szCs w:val="20"/>
        </w:rPr>
        <w:t xml:space="preserve"> for real-time event notifications.</w:t>
      </w:r>
    </w:p>
    <w:p w14:paraId="53F2AAB0" w14:textId="31C75485" w:rsidR="00AC2364" w:rsidRDefault="00AC2364" w:rsidP="00AF1839">
      <w:pPr>
        <w:pStyle w:val="NoSpacing"/>
        <w:numPr>
          <w:ilvl w:val="0"/>
          <w:numId w:val="26"/>
        </w:numPr>
        <w:jc w:val="both"/>
        <w:rPr>
          <w:rFonts w:ascii="Tw Cen MT" w:hAnsi="Tw Cen MT"/>
          <w:sz w:val="20"/>
          <w:szCs w:val="20"/>
        </w:rPr>
      </w:pPr>
      <w:r w:rsidRPr="00AC2364">
        <w:rPr>
          <w:rFonts w:ascii="Tw Cen MT" w:hAnsi="Tw Cen MT"/>
          <w:sz w:val="20"/>
          <w:szCs w:val="20"/>
        </w:rPr>
        <w:t xml:space="preserve">Implemented centralized logging and monitoring using </w:t>
      </w:r>
      <w:r w:rsidRPr="00AC2364">
        <w:rPr>
          <w:rFonts w:ascii="Tw Cen MT" w:hAnsi="Tw Cen MT"/>
          <w:b/>
          <w:bCs/>
          <w:sz w:val="20"/>
          <w:szCs w:val="20"/>
        </w:rPr>
        <w:t xml:space="preserve">Splunk, Elasticsearch, </w:t>
      </w:r>
      <w:r w:rsidRPr="00AC2364">
        <w:rPr>
          <w:rFonts w:ascii="Tw Cen MT" w:hAnsi="Tw Cen MT"/>
          <w:sz w:val="20"/>
          <w:szCs w:val="20"/>
        </w:rPr>
        <w:t>and</w:t>
      </w:r>
      <w:r w:rsidRPr="00AC2364">
        <w:rPr>
          <w:rFonts w:ascii="Tw Cen MT" w:hAnsi="Tw Cen MT"/>
          <w:b/>
          <w:bCs/>
          <w:sz w:val="20"/>
          <w:szCs w:val="20"/>
        </w:rPr>
        <w:t xml:space="preserve"> Kibana</w:t>
      </w:r>
      <w:r w:rsidRPr="00AC2364">
        <w:rPr>
          <w:rFonts w:ascii="Tw Cen MT" w:hAnsi="Tw Cen MT"/>
          <w:sz w:val="20"/>
          <w:szCs w:val="20"/>
        </w:rPr>
        <w:t xml:space="preserve"> dashboards to track API health, detect bugs, and ensure data integrity across microservices deployed in </w:t>
      </w:r>
      <w:r w:rsidRPr="00AC2364">
        <w:rPr>
          <w:rFonts w:ascii="Tw Cen MT" w:hAnsi="Tw Cen MT"/>
          <w:b/>
          <w:bCs/>
          <w:sz w:val="20"/>
          <w:szCs w:val="20"/>
        </w:rPr>
        <w:t>AWS</w:t>
      </w:r>
      <w:r w:rsidRPr="00AC2364">
        <w:rPr>
          <w:rFonts w:ascii="Tw Cen MT" w:hAnsi="Tw Cen MT"/>
          <w:sz w:val="20"/>
          <w:szCs w:val="20"/>
        </w:rPr>
        <w:t xml:space="preserve"> environments.</w:t>
      </w:r>
    </w:p>
    <w:p w14:paraId="3AC3DA34" w14:textId="15D97F3B"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Developed interactive frontend components using </w:t>
      </w:r>
      <w:r w:rsidRPr="00AF1839">
        <w:rPr>
          <w:rFonts w:ascii="Tw Cen MT" w:hAnsi="Tw Cen MT"/>
          <w:b/>
          <w:bCs/>
          <w:sz w:val="20"/>
          <w:szCs w:val="20"/>
        </w:rPr>
        <w:t xml:space="preserve">React.js, Material UI, JavaScript, HTML, CSS, AJAX, </w:t>
      </w:r>
      <w:r w:rsidRPr="00AF1839">
        <w:rPr>
          <w:rFonts w:ascii="Tw Cen MT" w:hAnsi="Tw Cen MT"/>
          <w:sz w:val="20"/>
          <w:szCs w:val="20"/>
        </w:rPr>
        <w:t>and</w:t>
      </w:r>
      <w:r w:rsidRPr="00AF1839">
        <w:rPr>
          <w:rFonts w:ascii="Tw Cen MT" w:hAnsi="Tw Cen MT"/>
          <w:b/>
          <w:bCs/>
          <w:sz w:val="20"/>
          <w:szCs w:val="20"/>
        </w:rPr>
        <w:t xml:space="preserve"> Custom Tag Libraries</w:t>
      </w:r>
      <w:r w:rsidRPr="00AF1839">
        <w:rPr>
          <w:rFonts w:ascii="Tw Cen MT" w:hAnsi="Tw Cen MT"/>
          <w:sz w:val="20"/>
          <w:szCs w:val="20"/>
        </w:rPr>
        <w:t>, including dynamic data tables with search, filtering, and pagination capabilities.</w:t>
      </w:r>
    </w:p>
    <w:p w14:paraId="0696C6C6" w14:textId="5AC3BB20"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Implemented </w:t>
      </w:r>
      <w:r w:rsidRPr="00AF1839">
        <w:rPr>
          <w:rFonts w:ascii="Tw Cen MT" w:hAnsi="Tw Cen MT"/>
          <w:b/>
          <w:bCs/>
          <w:sz w:val="20"/>
          <w:szCs w:val="20"/>
        </w:rPr>
        <w:t>WebSocket</w:t>
      </w:r>
      <w:r w:rsidRPr="00AF1839">
        <w:rPr>
          <w:rFonts w:ascii="Tw Cen MT" w:hAnsi="Tw Cen MT"/>
          <w:sz w:val="20"/>
          <w:szCs w:val="20"/>
        </w:rPr>
        <w:t>-based real-time communication to deliver live survey updates to users without page refresh.</w:t>
      </w:r>
    </w:p>
    <w:p w14:paraId="61545126" w14:textId="61C216ED"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Utilized </w:t>
      </w:r>
      <w:r w:rsidRPr="00AF1839">
        <w:rPr>
          <w:rFonts w:ascii="Tw Cen MT" w:hAnsi="Tw Cen MT"/>
          <w:b/>
          <w:bCs/>
          <w:sz w:val="20"/>
          <w:szCs w:val="20"/>
        </w:rPr>
        <w:t>Redux</w:t>
      </w:r>
      <w:r w:rsidRPr="00AF1839">
        <w:rPr>
          <w:rFonts w:ascii="Tw Cen MT" w:hAnsi="Tw Cen MT"/>
          <w:sz w:val="20"/>
          <w:szCs w:val="20"/>
        </w:rPr>
        <w:t xml:space="preserve"> for efficient client-side state management and storage of multi-step </w:t>
      </w:r>
      <w:r w:rsidR="00E843D9" w:rsidRPr="00AF1839">
        <w:rPr>
          <w:rFonts w:ascii="Tw Cen MT" w:hAnsi="Tw Cen MT"/>
          <w:sz w:val="20"/>
          <w:szCs w:val="20"/>
        </w:rPr>
        <w:t>survey</w:t>
      </w:r>
      <w:r w:rsidRPr="00AF1839">
        <w:rPr>
          <w:rFonts w:ascii="Tw Cen MT" w:hAnsi="Tw Cen MT"/>
          <w:sz w:val="20"/>
          <w:szCs w:val="20"/>
        </w:rPr>
        <w:t xml:space="preserve"> data.</w:t>
      </w:r>
    </w:p>
    <w:p w14:paraId="7ABA19FC" w14:textId="2EC956BD" w:rsid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Developed </w:t>
      </w:r>
      <w:r w:rsidRPr="00AF1839">
        <w:rPr>
          <w:rFonts w:ascii="Tw Cen MT" w:hAnsi="Tw Cen MT"/>
          <w:b/>
          <w:bCs/>
          <w:sz w:val="20"/>
          <w:szCs w:val="20"/>
        </w:rPr>
        <w:t>RESTful CRUD</w:t>
      </w:r>
      <w:r w:rsidRPr="00AF1839">
        <w:rPr>
          <w:rFonts w:ascii="Tw Cen MT" w:hAnsi="Tw Cen MT"/>
          <w:sz w:val="20"/>
          <w:szCs w:val="20"/>
        </w:rPr>
        <w:t xml:space="preserve"> </w:t>
      </w:r>
      <w:r w:rsidRPr="00AF1839">
        <w:rPr>
          <w:rFonts w:ascii="Tw Cen MT" w:hAnsi="Tw Cen MT"/>
          <w:b/>
          <w:bCs/>
          <w:sz w:val="20"/>
          <w:szCs w:val="20"/>
        </w:rPr>
        <w:t>services</w:t>
      </w:r>
      <w:r w:rsidRPr="00AF1839">
        <w:rPr>
          <w:rFonts w:ascii="Tw Cen MT" w:hAnsi="Tw Cen MT"/>
          <w:sz w:val="20"/>
          <w:szCs w:val="20"/>
        </w:rPr>
        <w:t xml:space="preserve"> integrated with</w:t>
      </w:r>
      <w:r w:rsidRPr="00AF1839">
        <w:rPr>
          <w:rFonts w:ascii="Tw Cen MT" w:hAnsi="Tw Cen MT"/>
          <w:b/>
          <w:bCs/>
          <w:sz w:val="20"/>
          <w:szCs w:val="20"/>
        </w:rPr>
        <w:t xml:space="preserve"> Amazon Redshift,</w:t>
      </w:r>
      <w:r w:rsidRPr="00AF1839">
        <w:rPr>
          <w:rFonts w:ascii="Tw Cen MT" w:hAnsi="Tw Cen MT"/>
          <w:sz w:val="20"/>
          <w:szCs w:val="20"/>
        </w:rPr>
        <w:t xml:space="preserve"> enabling storage and analytics of survey results and aggregated datasets from data science teams.</w:t>
      </w:r>
    </w:p>
    <w:p w14:paraId="4072FBB4" w14:textId="5291F48A" w:rsidR="00CB54FE" w:rsidRPr="00AF1839" w:rsidRDefault="00CB54FE" w:rsidP="00AF1839">
      <w:pPr>
        <w:pStyle w:val="NoSpacing"/>
        <w:numPr>
          <w:ilvl w:val="0"/>
          <w:numId w:val="26"/>
        </w:numPr>
        <w:jc w:val="both"/>
        <w:rPr>
          <w:rFonts w:ascii="Tw Cen MT" w:hAnsi="Tw Cen MT"/>
          <w:sz w:val="20"/>
          <w:szCs w:val="20"/>
        </w:rPr>
      </w:pPr>
      <w:r w:rsidRPr="00CB54FE">
        <w:rPr>
          <w:rFonts w:ascii="Tw Cen MT" w:hAnsi="Tw Cen MT"/>
          <w:sz w:val="20"/>
          <w:szCs w:val="20"/>
        </w:rPr>
        <w:t xml:space="preserve">Assisted in migrating legacy data pipelines to </w:t>
      </w:r>
      <w:r w:rsidRPr="00CB54FE">
        <w:rPr>
          <w:rFonts w:ascii="Tw Cen MT" w:hAnsi="Tw Cen MT"/>
          <w:b/>
          <w:bCs/>
          <w:sz w:val="20"/>
          <w:szCs w:val="20"/>
        </w:rPr>
        <w:t>Apache Kafka</w:t>
      </w:r>
      <w:r w:rsidRPr="00CB54FE">
        <w:rPr>
          <w:rFonts w:ascii="Tw Cen MT" w:hAnsi="Tw Cen MT"/>
          <w:sz w:val="20"/>
          <w:szCs w:val="20"/>
        </w:rPr>
        <w:t xml:space="preserve">, developing </w:t>
      </w:r>
      <w:r w:rsidRPr="00CB54FE">
        <w:rPr>
          <w:rFonts w:ascii="Tw Cen MT" w:hAnsi="Tw Cen MT"/>
          <w:b/>
          <w:bCs/>
          <w:sz w:val="20"/>
          <w:szCs w:val="20"/>
        </w:rPr>
        <w:t>Python</w:t>
      </w:r>
      <w:r>
        <w:rPr>
          <w:rFonts w:ascii="Tw Cen MT" w:hAnsi="Tw Cen MT"/>
          <w:b/>
          <w:bCs/>
          <w:sz w:val="20"/>
          <w:szCs w:val="20"/>
        </w:rPr>
        <w:t xml:space="preserve"> </w:t>
      </w:r>
      <w:r w:rsidRPr="00CB54FE">
        <w:rPr>
          <w:rFonts w:ascii="Tw Cen MT" w:hAnsi="Tw Cen MT"/>
          <w:sz w:val="20"/>
          <w:szCs w:val="20"/>
        </w:rPr>
        <w:t xml:space="preserve">based data transformation scripts and converting legacy </w:t>
      </w:r>
      <w:r w:rsidRPr="00CB54FE">
        <w:rPr>
          <w:rFonts w:ascii="Tw Cen MT" w:hAnsi="Tw Cen MT"/>
          <w:b/>
          <w:bCs/>
          <w:sz w:val="20"/>
          <w:szCs w:val="20"/>
        </w:rPr>
        <w:t>SOAP</w:t>
      </w:r>
      <w:r w:rsidRPr="00CB54FE">
        <w:rPr>
          <w:rFonts w:ascii="Tw Cen MT" w:hAnsi="Tw Cen MT"/>
          <w:sz w:val="20"/>
          <w:szCs w:val="20"/>
        </w:rPr>
        <w:t xml:space="preserve"> </w:t>
      </w:r>
      <w:r w:rsidRPr="00CB54FE">
        <w:rPr>
          <w:rFonts w:ascii="Tw Cen MT" w:hAnsi="Tw Cen MT"/>
          <w:b/>
          <w:bCs/>
          <w:sz w:val="20"/>
          <w:szCs w:val="20"/>
        </w:rPr>
        <w:t>services</w:t>
      </w:r>
      <w:r w:rsidRPr="00CB54FE">
        <w:rPr>
          <w:rFonts w:ascii="Tw Cen MT" w:hAnsi="Tw Cen MT"/>
          <w:sz w:val="20"/>
          <w:szCs w:val="20"/>
        </w:rPr>
        <w:t xml:space="preserve"> into </w:t>
      </w:r>
      <w:r w:rsidRPr="00CB54FE">
        <w:rPr>
          <w:rFonts w:ascii="Tw Cen MT" w:hAnsi="Tw Cen MT"/>
          <w:b/>
          <w:bCs/>
          <w:sz w:val="20"/>
          <w:szCs w:val="20"/>
        </w:rPr>
        <w:t>REST APIs</w:t>
      </w:r>
      <w:r w:rsidRPr="00CB54FE">
        <w:rPr>
          <w:rFonts w:ascii="Tw Cen MT" w:hAnsi="Tw Cen MT"/>
          <w:sz w:val="20"/>
          <w:szCs w:val="20"/>
        </w:rPr>
        <w:t xml:space="preserve"> for improved interoperability.</w:t>
      </w:r>
    </w:p>
    <w:p w14:paraId="6AEBA8D8" w14:textId="595E3C0B"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Managed </w:t>
      </w:r>
      <w:r w:rsidRPr="00AF1839">
        <w:rPr>
          <w:rFonts w:ascii="Tw Cen MT" w:hAnsi="Tw Cen MT"/>
          <w:b/>
          <w:bCs/>
          <w:sz w:val="20"/>
          <w:szCs w:val="20"/>
        </w:rPr>
        <w:t xml:space="preserve">Kafka </w:t>
      </w:r>
      <w:r w:rsidRPr="00AF1839">
        <w:rPr>
          <w:rFonts w:ascii="Tw Cen MT" w:hAnsi="Tw Cen MT"/>
          <w:sz w:val="20"/>
          <w:szCs w:val="20"/>
        </w:rPr>
        <w:t xml:space="preserve">topics, partitions, replication, and cluster monitoring using </w:t>
      </w:r>
      <w:r w:rsidRPr="00AF1839">
        <w:rPr>
          <w:rFonts w:ascii="Tw Cen MT" w:hAnsi="Tw Cen MT"/>
          <w:b/>
          <w:bCs/>
          <w:sz w:val="20"/>
          <w:szCs w:val="20"/>
        </w:rPr>
        <w:t>Confluent Control Center</w:t>
      </w:r>
      <w:r w:rsidRPr="00AF1839">
        <w:rPr>
          <w:rFonts w:ascii="Tw Cen MT" w:hAnsi="Tw Cen MT"/>
          <w:sz w:val="20"/>
          <w:szCs w:val="20"/>
        </w:rPr>
        <w:t>.</w:t>
      </w:r>
    </w:p>
    <w:p w14:paraId="6DB948EC" w14:textId="192C500D" w:rsid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Automated build and deployment processes using </w:t>
      </w:r>
      <w:r w:rsidRPr="00AF1839">
        <w:rPr>
          <w:rFonts w:ascii="Tw Cen MT" w:hAnsi="Tw Cen MT"/>
          <w:b/>
          <w:bCs/>
          <w:sz w:val="20"/>
          <w:szCs w:val="20"/>
        </w:rPr>
        <w:t>Jenkins CI/CD pipelines</w:t>
      </w:r>
      <w:r w:rsidRPr="00AF1839">
        <w:rPr>
          <w:rFonts w:ascii="Tw Cen MT" w:hAnsi="Tw Cen MT"/>
          <w:sz w:val="20"/>
          <w:szCs w:val="20"/>
        </w:rPr>
        <w:t xml:space="preserve">, containerizing applications with </w:t>
      </w:r>
      <w:r w:rsidRPr="00AF1839">
        <w:rPr>
          <w:rFonts w:ascii="Tw Cen MT" w:hAnsi="Tw Cen MT"/>
          <w:b/>
          <w:bCs/>
          <w:sz w:val="20"/>
          <w:szCs w:val="20"/>
        </w:rPr>
        <w:t>Docker</w:t>
      </w:r>
      <w:r w:rsidRPr="00AF1839">
        <w:rPr>
          <w:rFonts w:ascii="Tw Cen MT" w:hAnsi="Tw Cen MT"/>
          <w:sz w:val="20"/>
          <w:szCs w:val="20"/>
        </w:rPr>
        <w:t xml:space="preserve"> and deploying </w:t>
      </w:r>
      <w:r w:rsidRPr="00AF1839">
        <w:rPr>
          <w:rFonts w:ascii="Tw Cen MT" w:hAnsi="Tw Cen MT"/>
          <w:b/>
          <w:bCs/>
          <w:sz w:val="20"/>
          <w:szCs w:val="20"/>
        </w:rPr>
        <w:t>microservices</w:t>
      </w:r>
      <w:r w:rsidRPr="00AF1839">
        <w:rPr>
          <w:rFonts w:ascii="Tw Cen MT" w:hAnsi="Tw Cen MT"/>
          <w:sz w:val="20"/>
          <w:szCs w:val="20"/>
        </w:rPr>
        <w:t xml:space="preserve"> to </w:t>
      </w:r>
      <w:r w:rsidRPr="00AF1839">
        <w:rPr>
          <w:rFonts w:ascii="Tw Cen MT" w:hAnsi="Tw Cen MT"/>
          <w:b/>
          <w:bCs/>
          <w:sz w:val="20"/>
          <w:szCs w:val="20"/>
        </w:rPr>
        <w:t>Kubernetes</w:t>
      </w:r>
      <w:r w:rsidRPr="00AF1839">
        <w:rPr>
          <w:rFonts w:ascii="Tw Cen MT" w:hAnsi="Tw Cen MT"/>
          <w:sz w:val="20"/>
          <w:szCs w:val="20"/>
        </w:rPr>
        <w:t xml:space="preserve"> clusters for scalability and load balancing.</w:t>
      </w:r>
    </w:p>
    <w:p w14:paraId="079869F3" w14:textId="4A8E18F9" w:rsidR="005170B0" w:rsidRDefault="005170B0" w:rsidP="00AF1839">
      <w:pPr>
        <w:pStyle w:val="NoSpacing"/>
        <w:numPr>
          <w:ilvl w:val="0"/>
          <w:numId w:val="26"/>
        </w:numPr>
        <w:jc w:val="both"/>
        <w:rPr>
          <w:rFonts w:ascii="Tw Cen MT" w:hAnsi="Tw Cen MT"/>
          <w:sz w:val="20"/>
          <w:szCs w:val="20"/>
        </w:rPr>
      </w:pPr>
      <w:r w:rsidRPr="005170B0">
        <w:rPr>
          <w:rFonts w:ascii="Tw Cen MT" w:hAnsi="Tw Cen MT"/>
          <w:sz w:val="20"/>
          <w:szCs w:val="20"/>
        </w:rPr>
        <w:t xml:space="preserve">Migrated legacy workloads to </w:t>
      </w:r>
      <w:r w:rsidRPr="005170B0">
        <w:rPr>
          <w:rFonts w:ascii="Tw Cen MT" w:hAnsi="Tw Cen MT"/>
          <w:b/>
          <w:bCs/>
          <w:sz w:val="20"/>
          <w:szCs w:val="20"/>
        </w:rPr>
        <w:t>AWS cloud infrastructure using EC2, S3, and CloudWatch</w:t>
      </w:r>
      <w:r w:rsidRPr="005170B0">
        <w:rPr>
          <w:rFonts w:ascii="Tw Cen MT" w:hAnsi="Tw Cen MT"/>
          <w:sz w:val="20"/>
          <w:szCs w:val="20"/>
        </w:rPr>
        <w:t>, improving scalability and operational monitoring for large-scale government data services.</w:t>
      </w:r>
    </w:p>
    <w:p w14:paraId="28360389" w14:textId="77777777" w:rsidR="00A14E94" w:rsidRPr="00AF1839" w:rsidRDefault="00A14E94" w:rsidP="00A14E94">
      <w:pPr>
        <w:pStyle w:val="NoSpacing"/>
        <w:numPr>
          <w:ilvl w:val="0"/>
          <w:numId w:val="26"/>
        </w:numPr>
        <w:jc w:val="both"/>
        <w:rPr>
          <w:rFonts w:ascii="Tw Cen MT" w:hAnsi="Tw Cen MT"/>
          <w:sz w:val="20"/>
          <w:szCs w:val="20"/>
        </w:rPr>
      </w:pPr>
      <w:r w:rsidRPr="00AF1839">
        <w:rPr>
          <w:rFonts w:ascii="Tw Cen MT" w:hAnsi="Tw Cen MT"/>
          <w:sz w:val="20"/>
          <w:szCs w:val="20"/>
        </w:rPr>
        <w:t xml:space="preserve">Worked in an </w:t>
      </w:r>
      <w:r w:rsidRPr="00AF1839">
        <w:rPr>
          <w:rFonts w:ascii="Tw Cen MT" w:hAnsi="Tw Cen MT"/>
          <w:b/>
          <w:bCs/>
          <w:sz w:val="20"/>
          <w:szCs w:val="20"/>
        </w:rPr>
        <w:t>Agile/Scrum</w:t>
      </w:r>
      <w:r w:rsidRPr="00AF1839">
        <w:rPr>
          <w:rFonts w:ascii="Tw Cen MT" w:hAnsi="Tw Cen MT"/>
          <w:sz w:val="20"/>
          <w:szCs w:val="20"/>
        </w:rPr>
        <w:t xml:space="preserve"> environment, collaborating with cross-functional teams and participating in sprint planning, stand-ups, and iterative development cycles to meet short release deadlines.</w:t>
      </w:r>
    </w:p>
    <w:p w14:paraId="3B077591" w14:textId="6FA1FF06" w:rsidR="00A14E94" w:rsidRPr="00AF1839" w:rsidRDefault="00A14E94" w:rsidP="00A14E94">
      <w:pPr>
        <w:pStyle w:val="NoSpacing"/>
        <w:numPr>
          <w:ilvl w:val="0"/>
          <w:numId w:val="26"/>
        </w:numPr>
        <w:jc w:val="both"/>
        <w:rPr>
          <w:rFonts w:ascii="Tw Cen MT" w:hAnsi="Tw Cen MT"/>
          <w:sz w:val="20"/>
          <w:szCs w:val="20"/>
        </w:rPr>
      </w:pPr>
      <w:r w:rsidRPr="00AF1839">
        <w:rPr>
          <w:rFonts w:ascii="Tw Cen MT" w:hAnsi="Tw Cen MT"/>
          <w:sz w:val="20"/>
          <w:szCs w:val="20"/>
        </w:rPr>
        <w:t xml:space="preserve">Led modernization of </w:t>
      </w:r>
      <w:r w:rsidRPr="00AF1839">
        <w:rPr>
          <w:rFonts w:ascii="Tw Cen MT" w:hAnsi="Tw Cen MT"/>
          <w:b/>
          <w:bCs/>
          <w:sz w:val="20"/>
          <w:szCs w:val="20"/>
        </w:rPr>
        <w:t>monolithic applications</w:t>
      </w:r>
      <w:r w:rsidRPr="00AF1839">
        <w:rPr>
          <w:rFonts w:ascii="Tw Cen MT" w:hAnsi="Tw Cen MT"/>
          <w:sz w:val="20"/>
          <w:szCs w:val="20"/>
        </w:rPr>
        <w:t xml:space="preserve"> into </w:t>
      </w:r>
      <w:r w:rsidRPr="00AF1839">
        <w:rPr>
          <w:rFonts w:ascii="Tw Cen MT" w:hAnsi="Tw Cen MT"/>
          <w:b/>
          <w:bCs/>
          <w:sz w:val="20"/>
          <w:szCs w:val="20"/>
        </w:rPr>
        <w:t>microservices architecture</w:t>
      </w:r>
      <w:r w:rsidRPr="00AF1839">
        <w:rPr>
          <w:rFonts w:ascii="Tw Cen MT" w:hAnsi="Tw Cen MT"/>
          <w:sz w:val="20"/>
          <w:szCs w:val="20"/>
        </w:rPr>
        <w:t xml:space="preserve"> using </w:t>
      </w:r>
      <w:r w:rsidRPr="00AF1839">
        <w:rPr>
          <w:rFonts w:ascii="Tw Cen MT" w:hAnsi="Tw Cen MT"/>
          <w:b/>
          <w:bCs/>
          <w:sz w:val="20"/>
          <w:szCs w:val="20"/>
        </w:rPr>
        <w:t>Spring Boot</w:t>
      </w:r>
      <w:r w:rsidRPr="00AF1839">
        <w:rPr>
          <w:rFonts w:ascii="Tw Cen MT" w:hAnsi="Tw Cen MT"/>
          <w:sz w:val="20"/>
          <w:szCs w:val="20"/>
        </w:rPr>
        <w:t>, improving scalability, modularity, and maintainability.</w:t>
      </w:r>
    </w:p>
    <w:p w14:paraId="67E5D9E9" w14:textId="77777777" w:rsidR="00890E29" w:rsidRDefault="00890E29" w:rsidP="00AF1839">
      <w:pPr>
        <w:pStyle w:val="NoSpacing"/>
        <w:numPr>
          <w:ilvl w:val="0"/>
          <w:numId w:val="26"/>
        </w:numPr>
        <w:jc w:val="both"/>
        <w:rPr>
          <w:rFonts w:ascii="Tw Cen MT" w:hAnsi="Tw Cen MT"/>
          <w:sz w:val="20"/>
          <w:szCs w:val="20"/>
        </w:rPr>
      </w:pPr>
      <w:r w:rsidRPr="00890E29">
        <w:rPr>
          <w:rFonts w:ascii="Tw Cen MT" w:hAnsi="Tw Cen MT"/>
          <w:sz w:val="20"/>
          <w:szCs w:val="20"/>
        </w:rPr>
        <w:t xml:space="preserve">Monitored cloud deployments across </w:t>
      </w:r>
      <w:r w:rsidRPr="00890E29">
        <w:rPr>
          <w:rFonts w:ascii="Tw Cen MT" w:hAnsi="Tw Cen MT"/>
          <w:b/>
          <w:bCs/>
          <w:sz w:val="20"/>
          <w:szCs w:val="20"/>
        </w:rPr>
        <w:t>AWS</w:t>
      </w:r>
      <w:r w:rsidRPr="00890E29">
        <w:rPr>
          <w:rFonts w:ascii="Tw Cen MT" w:hAnsi="Tw Cen MT"/>
          <w:sz w:val="20"/>
          <w:szCs w:val="20"/>
        </w:rPr>
        <w:t xml:space="preserve"> </w:t>
      </w:r>
      <w:r w:rsidRPr="00890E29">
        <w:rPr>
          <w:rFonts w:ascii="Tw Cen MT" w:hAnsi="Tw Cen MT"/>
          <w:b/>
          <w:bCs/>
          <w:sz w:val="20"/>
          <w:szCs w:val="20"/>
        </w:rPr>
        <w:t>environments</w:t>
      </w:r>
      <w:r w:rsidRPr="00890E29">
        <w:rPr>
          <w:rFonts w:ascii="Tw Cen MT" w:hAnsi="Tw Cen MT"/>
          <w:sz w:val="20"/>
          <w:szCs w:val="20"/>
        </w:rPr>
        <w:t xml:space="preserve">, leveraging </w:t>
      </w:r>
      <w:r w:rsidRPr="00890E29">
        <w:rPr>
          <w:rFonts w:ascii="Tw Cen MT" w:hAnsi="Tw Cen MT"/>
          <w:b/>
          <w:bCs/>
          <w:sz w:val="20"/>
          <w:szCs w:val="20"/>
        </w:rPr>
        <w:t>CloudWatch</w:t>
      </w:r>
      <w:r w:rsidRPr="00890E29">
        <w:rPr>
          <w:rFonts w:ascii="Tw Cen MT" w:hAnsi="Tw Cen MT"/>
          <w:sz w:val="20"/>
          <w:szCs w:val="20"/>
        </w:rPr>
        <w:t xml:space="preserve"> and </w:t>
      </w:r>
      <w:r w:rsidRPr="00890E29">
        <w:rPr>
          <w:rFonts w:ascii="Tw Cen MT" w:hAnsi="Tw Cen MT"/>
          <w:b/>
          <w:bCs/>
          <w:sz w:val="20"/>
          <w:szCs w:val="20"/>
        </w:rPr>
        <w:t>centralized logging</w:t>
      </w:r>
      <w:r w:rsidRPr="00890E29">
        <w:rPr>
          <w:rFonts w:ascii="Tw Cen MT" w:hAnsi="Tw Cen MT"/>
          <w:sz w:val="20"/>
          <w:szCs w:val="20"/>
        </w:rPr>
        <w:t xml:space="preserve"> tools for performance tracking and operational insights.</w:t>
      </w:r>
    </w:p>
    <w:p w14:paraId="505AAF25" w14:textId="33D75BB4"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Applied </w:t>
      </w:r>
      <w:r w:rsidRPr="00AF1839">
        <w:rPr>
          <w:rFonts w:ascii="Tw Cen MT" w:hAnsi="Tw Cen MT"/>
          <w:b/>
          <w:bCs/>
          <w:sz w:val="20"/>
          <w:szCs w:val="20"/>
        </w:rPr>
        <w:t>Object-Oriented Analysis and Design</w:t>
      </w:r>
      <w:r w:rsidRPr="00AF1839">
        <w:rPr>
          <w:rFonts w:ascii="Tw Cen MT" w:hAnsi="Tw Cen MT"/>
          <w:sz w:val="20"/>
          <w:szCs w:val="20"/>
        </w:rPr>
        <w:t xml:space="preserve"> </w:t>
      </w:r>
      <w:r w:rsidRPr="00AF1839">
        <w:rPr>
          <w:rFonts w:ascii="Tw Cen MT" w:hAnsi="Tw Cen MT"/>
          <w:b/>
          <w:bCs/>
          <w:sz w:val="20"/>
          <w:szCs w:val="20"/>
        </w:rPr>
        <w:t>(OOAD)</w:t>
      </w:r>
      <w:r w:rsidRPr="00AF1839">
        <w:rPr>
          <w:rFonts w:ascii="Tw Cen MT" w:hAnsi="Tw Cen MT"/>
          <w:sz w:val="20"/>
          <w:szCs w:val="20"/>
        </w:rPr>
        <w:t xml:space="preserve"> using </w:t>
      </w:r>
      <w:r w:rsidRPr="00AF1839">
        <w:rPr>
          <w:rFonts w:ascii="Tw Cen MT" w:hAnsi="Tw Cen MT"/>
          <w:b/>
          <w:bCs/>
          <w:sz w:val="20"/>
          <w:szCs w:val="20"/>
        </w:rPr>
        <w:t>UML modeling</w:t>
      </w:r>
      <w:r w:rsidRPr="00AF1839">
        <w:rPr>
          <w:rFonts w:ascii="Tw Cen MT" w:hAnsi="Tw Cen MT"/>
          <w:sz w:val="20"/>
          <w:szCs w:val="20"/>
        </w:rPr>
        <w:t xml:space="preserve">, implementing </w:t>
      </w:r>
      <w:r w:rsidRPr="00AF1839">
        <w:rPr>
          <w:rFonts w:ascii="Tw Cen MT" w:hAnsi="Tw Cen MT"/>
          <w:b/>
          <w:bCs/>
          <w:sz w:val="20"/>
          <w:szCs w:val="20"/>
        </w:rPr>
        <w:t xml:space="preserve">OOP and AOP concepts </w:t>
      </w:r>
      <w:r w:rsidRPr="00AF1839">
        <w:rPr>
          <w:rFonts w:ascii="Tw Cen MT" w:hAnsi="Tw Cen MT"/>
          <w:sz w:val="20"/>
          <w:szCs w:val="20"/>
        </w:rPr>
        <w:t>and</w:t>
      </w:r>
      <w:r w:rsidRPr="00AF1839">
        <w:rPr>
          <w:rFonts w:ascii="Tw Cen MT" w:hAnsi="Tw Cen MT"/>
          <w:b/>
          <w:bCs/>
          <w:sz w:val="20"/>
          <w:szCs w:val="20"/>
        </w:rPr>
        <w:t xml:space="preserve"> Design Patterns </w:t>
      </w:r>
      <w:r w:rsidRPr="00AF1839">
        <w:rPr>
          <w:rFonts w:ascii="Tw Cen MT" w:hAnsi="Tw Cen MT"/>
          <w:sz w:val="20"/>
          <w:szCs w:val="20"/>
        </w:rPr>
        <w:t xml:space="preserve">to develop scalable enterprise applications using </w:t>
      </w:r>
      <w:r w:rsidRPr="00AF1839">
        <w:rPr>
          <w:rFonts w:ascii="Tw Cen MT" w:hAnsi="Tw Cen MT"/>
          <w:b/>
          <w:bCs/>
          <w:sz w:val="20"/>
          <w:szCs w:val="20"/>
        </w:rPr>
        <w:t xml:space="preserve">Spring, Hibernate, Struts, </w:t>
      </w:r>
      <w:r w:rsidRPr="00AF1839">
        <w:rPr>
          <w:rFonts w:ascii="Tw Cen MT" w:hAnsi="Tw Cen MT"/>
          <w:sz w:val="20"/>
          <w:szCs w:val="20"/>
        </w:rPr>
        <w:t>and</w:t>
      </w:r>
      <w:r w:rsidRPr="00AF1839">
        <w:rPr>
          <w:rFonts w:ascii="Tw Cen MT" w:hAnsi="Tw Cen MT"/>
          <w:b/>
          <w:bCs/>
          <w:sz w:val="20"/>
          <w:szCs w:val="20"/>
        </w:rPr>
        <w:t xml:space="preserve"> JSF frameworks.</w:t>
      </w:r>
    </w:p>
    <w:p w14:paraId="41FDF030" w14:textId="72295B0A"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Implemented enterprise </w:t>
      </w:r>
      <w:r w:rsidRPr="00AF1839">
        <w:rPr>
          <w:rFonts w:ascii="Tw Cen MT" w:hAnsi="Tw Cen MT"/>
          <w:b/>
          <w:bCs/>
          <w:sz w:val="20"/>
          <w:szCs w:val="20"/>
        </w:rPr>
        <w:t>Java technologies</w:t>
      </w:r>
      <w:r w:rsidRPr="00AF1839">
        <w:rPr>
          <w:rFonts w:ascii="Tw Cen MT" w:hAnsi="Tw Cen MT"/>
          <w:sz w:val="20"/>
          <w:szCs w:val="20"/>
        </w:rPr>
        <w:t xml:space="preserve"> including </w:t>
      </w:r>
      <w:r w:rsidRPr="00AF1839">
        <w:rPr>
          <w:rFonts w:ascii="Tw Cen MT" w:hAnsi="Tw Cen MT"/>
          <w:b/>
          <w:bCs/>
          <w:sz w:val="20"/>
          <w:szCs w:val="20"/>
        </w:rPr>
        <w:t xml:space="preserve">Java Multithreading, Exception Handling, Servlets, JSP, JDBC, RMI, JNDI, Enterprise Java Beans (EJB), </w:t>
      </w:r>
      <w:r w:rsidRPr="00AF1839">
        <w:rPr>
          <w:rFonts w:ascii="Tw Cen MT" w:hAnsi="Tw Cen MT"/>
          <w:sz w:val="20"/>
          <w:szCs w:val="20"/>
        </w:rPr>
        <w:t>and</w:t>
      </w:r>
      <w:r w:rsidRPr="00AF1839">
        <w:rPr>
          <w:rFonts w:ascii="Tw Cen MT" w:hAnsi="Tw Cen MT"/>
          <w:b/>
          <w:bCs/>
          <w:sz w:val="20"/>
          <w:szCs w:val="20"/>
        </w:rPr>
        <w:t xml:space="preserve"> PHP</w:t>
      </w:r>
      <w:r w:rsidRPr="00AF1839">
        <w:rPr>
          <w:rFonts w:ascii="Tw Cen MT" w:hAnsi="Tw Cen MT"/>
          <w:sz w:val="20"/>
          <w:szCs w:val="20"/>
        </w:rPr>
        <w:t xml:space="preserve"> integration for backend system functionality.</w:t>
      </w:r>
    </w:p>
    <w:p w14:paraId="45F441CC" w14:textId="2351D7C1"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Worked with XML technologies including</w:t>
      </w:r>
      <w:r w:rsidRPr="00AF1839">
        <w:rPr>
          <w:rFonts w:ascii="Tw Cen MT" w:hAnsi="Tw Cen MT"/>
          <w:b/>
          <w:bCs/>
          <w:sz w:val="20"/>
          <w:szCs w:val="20"/>
        </w:rPr>
        <w:t xml:space="preserve"> XML, XSD, XSLT, DOM, SAX, SOAP, WSDL,</w:t>
      </w:r>
      <w:r w:rsidRPr="00AF1839">
        <w:rPr>
          <w:rFonts w:ascii="Tw Cen MT" w:hAnsi="Tw Cen MT"/>
          <w:sz w:val="20"/>
          <w:szCs w:val="20"/>
        </w:rPr>
        <w:t xml:space="preserve"> and implemented </w:t>
      </w:r>
      <w:r w:rsidRPr="00AF1839">
        <w:rPr>
          <w:rFonts w:ascii="Tw Cen MT" w:hAnsi="Tw Cen MT"/>
          <w:b/>
          <w:bCs/>
          <w:sz w:val="20"/>
          <w:szCs w:val="20"/>
        </w:rPr>
        <w:t>AXIS-based web services</w:t>
      </w:r>
      <w:r w:rsidRPr="00AF1839">
        <w:rPr>
          <w:rFonts w:ascii="Tw Cen MT" w:hAnsi="Tw Cen MT"/>
          <w:sz w:val="20"/>
          <w:szCs w:val="20"/>
        </w:rPr>
        <w:t xml:space="preserve"> for enterprise system integration.</w:t>
      </w:r>
    </w:p>
    <w:p w14:paraId="468CF937" w14:textId="389C5039"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Deployed applications on enterprise application servers including </w:t>
      </w:r>
      <w:r w:rsidRPr="00AF1839">
        <w:rPr>
          <w:rFonts w:ascii="Tw Cen MT" w:hAnsi="Tw Cen MT"/>
          <w:b/>
          <w:bCs/>
          <w:sz w:val="20"/>
          <w:szCs w:val="20"/>
        </w:rPr>
        <w:t xml:space="preserve">JBoss, JBoss Drools Engine, IBM WebSphere Server, </w:t>
      </w:r>
      <w:r w:rsidRPr="00AF1839">
        <w:rPr>
          <w:rFonts w:ascii="Tw Cen MT" w:hAnsi="Tw Cen MT"/>
          <w:sz w:val="20"/>
          <w:szCs w:val="20"/>
        </w:rPr>
        <w:t>and</w:t>
      </w:r>
      <w:r w:rsidRPr="00AF1839">
        <w:rPr>
          <w:rFonts w:ascii="Tw Cen MT" w:hAnsi="Tw Cen MT"/>
          <w:b/>
          <w:bCs/>
          <w:sz w:val="20"/>
          <w:szCs w:val="20"/>
        </w:rPr>
        <w:t xml:space="preserve"> BEA WebLogic, </w:t>
      </w:r>
      <w:r w:rsidRPr="00AF1839">
        <w:rPr>
          <w:rFonts w:ascii="Tw Cen MT" w:hAnsi="Tw Cen MT"/>
          <w:sz w:val="20"/>
          <w:szCs w:val="20"/>
        </w:rPr>
        <w:t xml:space="preserve">and used development environments such as </w:t>
      </w:r>
      <w:r w:rsidRPr="00AF1839">
        <w:rPr>
          <w:rFonts w:ascii="Tw Cen MT" w:hAnsi="Tw Cen MT"/>
          <w:b/>
          <w:bCs/>
          <w:sz w:val="20"/>
          <w:szCs w:val="20"/>
        </w:rPr>
        <w:t xml:space="preserve">IntelliJ, Eclipse, Rational Software Developer/Architect, WSAD, </w:t>
      </w:r>
      <w:r w:rsidRPr="00AF1839">
        <w:rPr>
          <w:rFonts w:ascii="Tw Cen MT" w:hAnsi="Tw Cen MT"/>
          <w:sz w:val="20"/>
          <w:szCs w:val="20"/>
        </w:rPr>
        <w:t>and</w:t>
      </w:r>
      <w:r w:rsidRPr="00AF1839">
        <w:rPr>
          <w:rFonts w:ascii="Tw Cen MT" w:hAnsi="Tw Cen MT"/>
          <w:b/>
          <w:bCs/>
          <w:sz w:val="20"/>
          <w:szCs w:val="20"/>
        </w:rPr>
        <w:t xml:space="preserve"> JBuilder.</w:t>
      </w:r>
    </w:p>
    <w:p w14:paraId="67292EF5" w14:textId="77777777" w:rsidR="00E843D9" w:rsidRDefault="00AF1839" w:rsidP="00E843D9">
      <w:pPr>
        <w:pStyle w:val="ListParagraph"/>
        <w:numPr>
          <w:ilvl w:val="0"/>
          <w:numId w:val="14"/>
        </w:numPr>
        <w:jc w:val="both"/>
        <w:rPr>
          <w:rFonts w:ascii="Tw Cen MT" w:hAnsi="Tw Cen MT"/>
          <w:sz w:val="20"/>
          <w:szCs w:val="20"/>
        </w:rPr>
      </w:pPr>
      <w:r w:rsidRPr="00AF1839">
        <w:rPr>
          <w:rFonts w:ascii="Tw Cen MT" w:hAnsi="Tw Cen MT"/>
          <w:sz w:val="20"/>
          <w:szCs w:val="20"/>
        </w:rPr>
        <w:lastRenderedPageBreak/>
        <w:t xml:space="preserve">Provided </w:t>
      </w:r>
      <w:r w:rsidRPr="00AF1839">
        <w:rPr>
          <w:rFonts w:ascii="Tw Cen MT" w:hAnsi="Tw Cen MT"/>
          <w:b/>
          <w:bCs/>
          <w:sz w:val="20"/>
          <w:szCs w:val="20"/>
        </w:rPr>
        <w:t>production support</w:t>
      </w:r>
      <w:r w:rsidRPr="00AF1839">
        <w:rPr>
          <w:rFonts w:ascii="Tw Cen MT" w:hAnsi="Tw Cen MT"/>
          <w:sz w:val="20"/>
          <w:szCs w:val="20"/>
        </w:rPr>
        <w:t>, troubleshooting application issues and resolving client-reported defects to ensure system stability and uptime.</w:t>
      </w:r>
    </w:p>
    <w:p w14:paraId="78A76921" w14:textId="25A073C3" w:rsidR="003F771A" w:rsidRPr="003F771A" w:rsidRDefault="003F771A" w:rsidP="003F771A">
      <w:pPr>
        <w:jc w:val="both"/>
        <w:rPr>
          <w:rFonts w:ascii="Tw Cen MT" w:hAnsi="Tw Cen MT"/>
          <w:sz w:val="20"/>
          <w:szCs w:val="20"/>
        </w:rPr>
      </w:pPr>
      <w:r w:rsidRPr="003F771A">
        <w:rPr>
          <w:rFonts w:ascii="Tw Cen MT" w:hAnsi="Tw Cen MT"/>
          <w:b/>
          <w:bCs/>
          <w:sz w:val="20"/>
          <w:szCs w:val="20"/>
        </w:rPr>
        <w:t>Environment:</w:t>
      </w:r>
      <w:r w:rsidRPr="003F771A">
        <w:rPr>
          <w:rFonts w:ascii="Tw Cen MT" w:hAnsi="Tw Cen MT"/>
          <w:sz w:val="20"/>
          <w:szCs w:val="20"/>
        </w:rPr>
        <w:t xml:space="preserve"> </w:t>
      </w:r>
      <w:r w:rsidR="00EF11FC" w:rsidRPr="00EF11FC">
        <w:rPr>
          <w:rFonts w:ascii="Tw Cen MT" w:hAnsi="Tw Cen MT"/>
          <w:sz w:val="20"/>
          <w:szCs w:val="20"/>
        </w:rPr>
        <w:t xml:space="preserve">Java 8/11, Spring Boot, </w:t>
      </w:r>
      <w:r w:rsidR="00CB54FE">
        <w:rPr>
          <w:rFonts w:ascii="Tw Cen MT" w:hAnsi="Tw Cen MT"/>
          <w:sz w:val="20"/>
          <w:szCs w:val="20"/>
        </w:rPr>
        <w:t xml:space="preserve">Python, </w:t>
      </w:r>
      <w:r w:rsidR="00EF11FC" w:rsidRPr="00EF11FC">
        <w:rPr>
          <w:rFonts w:ascii="Tw Cen MT" w:hAnsi="Tw Cen MT"/>
          <w:sz w:val="20"/>
          <w:szCs w:val="20"/>
        </w:rPr>
        <w:t>Spring MVC, Microservices, RESTful Services, Kafka, Confluent Control Center, React.js, Material UI, Redux, WebSocket, Amazon Redshift, AWS (EC2, S3, CloudWatch), Jenkins, Docker,</w:t>
      </w:r>
      <w:r w:rsidR="00AC2364">
        <w:rPr>
          <w:rFonts w:ascii="Tw Cen MT" w:hAnsi="Tw Cen MT"/>
          <w:sz w:val="20"/>
          <w:szCs w:val="20"/>
        </w:rPr>
        <w:t xml:space="preserve"> Kibana,</w:t>
      </w:r>
      <w:r w:rsidR="00EF11FC" w:rsidRPr="00EF11FC">
        <w:rPr>
          <w:rFonts w:ascii="Tw Cen MT" w:hAnsi="Tw Cen MT"/>
          <w:sz w:val="20"/>
          <w:szCs w:val="20"/>
        </w:rPr>
        <w:t xml:space="preserve"> Kubernetes, Splunk, Git, JIRA, XML, SOAP, WSDL, </w:t>
      </w:r>
      <w:r w:rsidRPr="003F771A">
        <w:rPr>
          <w:rFonts w:ascii="Tw Cen MT" w:hAnsi="Tw Cen MT"/>
          <w:sz w:val="20"/>
          <w:szCs w:val="20"/>
        </w:rPr>
        <w:t>Agile Scrum.</w:t>
      </w:r>
    </w:p>
    <w:p w14:paraId="34B807AD" w14:textId="0572A1E7" w:rsidR="000C0568" w:rsidRPr="00695CC8" w:rsidRDefault="000C0568" w:rsidP="000C0568">
      <w:pPr>
        <w:spacing w:after="0" w:line="240" w:lineRule="auto"/>
        <w:rPr>
          <w:rFonts w:ascii="Tw Cen MT" w:hAnsi="Tw Cen MT"/>
          <w:b/>
          <w:bCs/>
          <w:sz w:val="20"/>
          <w:szCs w:val="20"/>
        </w:rPr>
      </w:pPr>
      <w:r w:rsidRPr="00695CC8">
        <w:rPr>
          <w:rFonts w:ascii="Tw Cen MT" w:hAnsi="Tw Cen MT"/>
          <w:b/>
          <w:bCs/>
          <w:sz w:val="20"/>
          <w:szCs w:val="20"/>
        </w:rPr>
        <w:t xml:space="preserve">Client: </w:t>
      </w:r>
      <w:r w:rsidR="003225D9" w:rsidRPr="00695CC8">
        <w:rPr>
          <w:rFonts w:ascii="Tw Cen MT" w:hAnsi="Tw Cen MT"/>
          <w:b/>
          <w:bCs/>
          <w:sz w:val="20"/>
          <w:szCs w:val="20"/>
        </w:rPr>
        <w:t xml:space="preserve">Molina </w:t>
      </w:r>
      <w:r w:rsidR="002F5E49" w:rsidRPr="00695CC8">
        <w:rPr>
          <w:rFonts w:ascii="Tw Cen MT" w:hAnsi="Tw Cen MT"/>
          <w:b/>
          <w:bCs/>
          <w:sz w:val="20"/>
          <w:szCs w:val="20"/>
        </w:rPr>
        <w:t>Health, Long</w:t>
      </w:r>
      <w:r w:rsidR="003225D9" w:rsidRPr="00695CC8">
        <w:rPr>
          <w:rFonts w:ascii="Tw Cen MT" w:hAnsi="Tw Cen MT"/>
          <w:b/>
          <w:bCs/>
          <w:sz w:val="20"/>
          <w:szCs w:val="20"/>
        </w:rPr>
        <w:t xml:space="preserve"> </w:t>
      </w:r>
      <w:r w:rsidR="002F5E49" w:rsidRPr="00695CC8">
        <w:rPr>
          <w:rFonts w:ascii="Tw Cen MT" w:hAnsi="Tw Cen MT"/>
          <w:b/>
          <w:bCs/>
          <w:sz w:val="20"/>
          <w:szCs w:val="20"/>
        </w:rPr>
        <w:t>Beach, CA</w:t>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2F5E49" w:rsidRPr="00695CC8">
        <w:rPr>
          <w:rFonts w:ascii="Tw Cen MT" w:hAnsi="Tw Cen MT"/>
          <w:b/>
          <w:bCs/>
          <w:sz w:val="20"/>
          <w:szCs w:val="20"/>
        </w:rPr>
        <w:t xml:space="preserve">                     </w:t>
      </w:r>
      <w:r w:rsidR="001942D0">
        <w:rPr>
          <w:rFonts w:ascii="Tw Cen MT" w:hAnsi="Tw Cen MT"/>
          <w:b/>
          <w:bCs/>
          <w:sz w:val="20"/>
          <w:szCs w:val="20"/>
        </w:rPr>
        <w:t xml:space="preserve">  </w:t>
      </w:r>
      <w:r w:rsidR="00F05BAB" w:rsidRPr="00695CC8">
        <w:rPr>
          <w:rFonts w:ascii="Tw Cen MT" w:hAnsi="Tw Cen MT"/>
          <w:b/>
          <w:bCs/>
          <w:sz w:val="20"/>
          <w:szCs w:val="20"/>
        </w:rPr>
        <w:t>Sep 2019-Apr 2021</w:t>
      </w:r>
    </w:p>
    <w:p w14:paraId="4E585D43" w14:textId="7CEC59E4" w:rsidR="000C0568" w:rsidRPr="006612B8" w:rsidRDefault="000C0568" w:rsidP="000C0568">
      <w:pPr>
        <w:spacing w:after="0" w:line="240" w:lineRule="auto"/>
        <w:rPr>
          <w:rFonts w:ascii="Tw Cen MT" w:hAnsi="Tw Cen MT"/>
          <w:b/>
          <w:bCs/>
          <w:sz w:val="20"/>
          <w:szCs w:val="20"/>
        </w:rPr>
      </w:pPr>
      <w:r w:rsidRPr="00695CC8">
        <w:rPr>
          <w:rFonts w:ascii="Tw Cen MT" w:hAnsi="Tw Cen MT"/>
          <w:b/>
          <w:bCs/>
          <w:sz w:val="20"/>
          <w:szCs w:val="20"/>
        </w:rPr>
        <w:t xml:space="preserve">Role: Java Developer                                                                                                                                                                </w:t>
      </w:r>
    </w:p>
    <w:p w14:paraId="452E9FE0" w14:textId="77777777"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Collaborated with Product Owners and Business Analysts to refine user stories, analyze business requirements, and translate them into technical solutions using </w:t>
      </w:r>
      <w:r w:rsidRPr="00AF1839">
        <w:rPr>
          <w:rFonts w:ascii="Tw Cen MT" w:hAnsi="Tw Cen MT"/>
          <w:b/>
          <w:bCs/>
          <w:sz w:val="20"/>
          <w:szCs w:val="20"/>
        </w:rPr>
        <w:t>Agile</w:t>
      </w:r>
      <w:r w:rsidRPr="00AF1839">
        <w:rPr>
          <w:rFonts w:ascii="Tw Cen MT" w:hAnsi="Tw Cen MT"/>
          <w:sz w:val="20"/>
          <w:szCs w:val="20"/>
        </w:rPr>
        <w:t xml:space="preserve"> development practices and</w:t>
      </w:r>
      <w:r w:rsidRPr="00AF1839">
        <w:rPr>
          <w:rFonts w:ascii="Tw Cen MT" w:hAnsi="Tw Cen MT"/>
          <w:b/>
          <w:bCs/>
          <w:sz w:val="20"/>
          <w:szCs w:val="20"/>
        </w:rPr>
        <w:t xml:space="preserve"> Extreme Programming (XP).</w:t>
      </w:r>
    </w:p>
    <w:p w14:paraId="28B83DE0" w14:textId="072F80FB"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Utilized Java 8 features including </w:t>
      </w:r>
      <w:r w:rsidRPr="00AF1839">
        <w:rPr>
          <w:rFonts w:ascii="Tw Cen MT" w:hAnsi="Tw Cen MT"/>
          <w:b/>
          <w:bCs/>
          <w:sz w:val="20"/>
          <w:szCs w:val="20"/>
        </w:rPr>
        <w:t>Streams</w:t>
      </w:r>
      <w:r w:rsidRPr="00AF1839">
        <w:rPr>
          <w:rFonts w:ascii="Tw Cen MT" w:hAnsi="Tw Cen MT"/>
          <w:sz w:val="20"/>
          <w:szCs w:val="20"/>
        </w:rPr>
        <w:t xml:space="preserve"> and </w:t>
      </w:r>
      <w:r w:rsidRPr="00AF1839">
        <w:rPr>
          <w:rFonts w:ascii="Tw Cen MT" w:hAnsi="Tw Cen MT"/>
          <w:b/>
          <w:bCs/>
          <w:sz w:val="20"/>
          <w:szCs w:val="20"/>
        </w:rPr>
        <w:t>Lambda</w:t>
      </w:r>
      <w:r w:rsidRPr="00AF1839">
        <w:rPr>
          <w:rFonts w:ascii="Tw Cen MT" w:hAnsi="Tw Cen MT"/>
          <w:sz w:val="20"/>
          <w:szCs w:val="20"/>
        </w:rPr>
        <w:t xml:space="preserve"> </w:t>
      </w:r>
      <w:r w:rsidRPr="00AF1839">
        <w:rPr>
          <w:rFonts w:ascii="Tw Cen MT" w:hAnsi="Tw Cen MT"/>
          <w:b/>
          <w:bCs/>
          <w:sz w:val="20"/>
          <w:szCs w:val="20"/>
        </w:rPr>
        <w:t>expressions</w:t>
      </w:r>
      <w:r w:rsidRPr="00AF1839">
        <w:rPr>
          <w:rFonts w:ascii="Tw Cen MT" w:hAnsi="Tw Cen MT"/>
          <w:sz w:val="20"/>
          <w:szCs w:val="20"/>
        </w:rPr>
        <w:t xml:space="preserve"> to improve code efficiency, readability, and maintainability.</w:t>
      </w:r>
    </w:p>
    <w:p w14:paraId="3F2A8AA0" w14:textId="2A8E8FC4"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Designed and developed the claim processing system using </w:t>
      </w:r>
      <w:r w:rsidRPr="00AF1839">
        <w:rPr>
          <w:rFonts w:ascii="Tw Cen MT" w:hAnsi="Tw Cen MT"/>
          <w:b/>
          <w:bCs/>
          <w:sz w:val="20"/>
          <w:szCs w:val="20"/>
        </w:rPr>
        <w:t>Spring MVC</w:t>
      </w:r>
      <w:r w:rsidRPr="00AF1839">
        <w:rPr>
          <w:rFonts w:ascii="Tw Cen MT" w:hAnsi="Tw Cen MT"/>
          <w:sz w:val="20"/>
          <w:szCs w:val="20"/>
        </w:rPr>
        <w:t xml:space="preserve"> architecture, implementing backend services based on </w:t>
      </w:r>
      <w:r w:rsidRPr="00AF1839">
        <w:rPr>
          <w:rFonts w:ascii="Tw Cen MT" w:hAnsi="Tw Cen MT"/>
          <w:b/>
          <w:bCs/>
          <w:sz w:val="20"/>
          <w:szCs w:val="20"/>
        </w:rPr>
        <w:t xml:space="preserve">Core Java and Spring Domain Model </w:t>
      </w:r>
      <w:r w:rsidRPr="00AF1839">
        <w:rPr>
          <w:rFonts w:ascii="Tw Cen MT" w:hAnsi="Tw Cen MT"/>
          <w:sz w:val="20"/>
          <w:szCs w:val="20"/>
        </w:rPr>
        <w:t>design principles.</w:t>
      </w:r>
    </w:p>
    <w:p w14:paraId="5E14E434" w14:textId="15F82F38"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Implemented </w:t>
      </w:r>
      <w:r w:rsidRPr="00AF1839">
        <w:rPr>
          <w:rFonts w:ascii="Tw Cen MT" w:hAnsi="Tw Cen MT"/>
          <w:b/>
          <w:bCs/>
          <w:sz w:val="20"/>
          <w:szCs w:val="20"/>
        </w:rPr>
        <w:t>WebSocket</w:t>
      </w:r>
      <w:r w:rsidRPr="00AF1839">
        <w:rPr>
          <w:rFonts w:ascii="Tw Cen MT" w:hAnsi="Tw Cen MT"/>
          <w:sz w:val="20"/>
          <w:szCs w:val="20"/>
        </w:rPr>
        <w:t>-based bidirectional communication to enable real-time claim status updates between backend services and the UI.</w:t>
      </w:r>
    </w:p>
    <w:p w14:paraId="6283950D" w14:textId="1E0EF4A1"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Developed </w:t>
      </w:r>
      <w:r w:rsidRPr="00AF1839">
        <w:rPr>
          <w:rFonts w:ascii="Tw Cen MT" w:hAnsi="Tw Cen MT"/>
          <w:b/>
          <w:bCs/>
          <w:sz w:val="20"/>
          <w:szCs w:val="20"/>
        </w:rPr>
        <w:t>RESTful services</w:t>
      </w:r>
      <w:r w:rsidRPr="00AF1839">
        <w:rPr>
          <w:rFonts w:ascii="Tw Cen MT" w:hAnsi="Tw Cen MT"/>
          <w:sz w:val="20"/>
          <w:szCs w:val="20"/>
        </w:rPr>
        <w:t xml:space="preserve"> for communication between UI and backend systems and integrated </w:t>
      </w:r>
      <w:r w:rsidRPr="00AF1839">
        <w:rPr>
          <w:rFonts w:ascii="Tw Cen MT" w:hAnsi="Tw Cen MT"/>
          <w:b/>
          <w:bCs/>
          <w:sz w:val="20"/>
          <w:szCs w:val="20"/>
        </w:rPr>
        <w:t>DocuSign API</w:t>
      </w:r>
      <w:r w:rsidRPr="00AF1839">
        <w:rPr>
          <w:rFonts w:ascii="Tw Cen MT" w:hAnsi="Tw Cen MT"/>
          <w:sz w:val="20"/>
          <w:szCs w:val="20"/>
        </w:rPr>
        <w:t xml:space="preserve"> for digital claims document signing and automated routing workflows, implementing secure </w:t>
      </w:r>
      <w:r w:rsidRPr="00AF1839">
        <w:rPr>
          <w:rFonts w:ascii="Tw Cen MT" w:hAnsi="Tw Cen MT"/>
          <w:b/>
          <w:bCs/>
          <w:sz w:val="20"/>
          <w:szCs w:val="20"/>
        </w:rPr>
        <w:t>Webhooks</w:t>
      </w:r>
      <w:r w:rsidRPr="00AF1839">
        <w:rPr>
          <w:rFonts w:ascii="Tw Cen MT" w:hAnsi="Tw Cen MT"/>
          <w:sz w:val="20"/>
          <w:szCs w:val="20"/>
        </w:rPr>
        <w:t xml:space="preserve"> for document lifecycle event tracking.</w:t>
      </w:r>
    </w:p>
    <w:p w14:paraId="6CF9FEB8" w14:textId="1FDA03FD"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Implemented </w:t>
      </w:r>
      <w:r w:rsidRPr="00AF1839">
        <w:rPr>
          <w:rFonts w:ascii="Tw Cen MT" w:hAnsi="Tw Cen MT"/>
          <w:b/>
          <w:bCs/>
          <w:sz w:val="20"/>
          <w:szCs w:val="20"/>
        </w:rPr>
        <w:t>multithreaded programming</w:t>
      </w:r>
      <w:r w:rsidRPr="00AF1839">
        <w:rPr>
          <w:rFonts w:ascii="Tw Cen MT" w:hAnsi="Tw Cen MT"/>
          <w:sz w:val="20"/>
          <w:szCs w:val="20"/>
        </w:rPr>
        <w:t xml:space="preserve"> with </w:t>
      </w:r>
      <w:r w:rsidRPr="00AF1839">
        <w:rPr>
          <w:rFonts w:ascii="Tw Cen MT" w:hAnsi="Tw Cen MT"/>
          <w:b/>
          <w:bCs/>
          <w:sz w:val="20"/>
          <w:szCs w:val="20"/>
        </w:rPr>
        <w:t>JMS</w:t>
      </w:r>
      <w:r w:rsidRPr="00AF1839">
        <w:rPr>
          <w:rFonts w:ascii="Tw Cen MT" w:hAnsi="Tw Cen MT"/>
          <w:sz w:val="20"/>
          <w:szCs w:val="20"/>
        </w:rPr>
        <w:t xml:space="preserve"> </w:t>
      </w:r>
      <w:r w:rsidRPr="00AF1839">
        <w:rPr>
          <w:rFonts w:ascii="Tw Cen MT" w:hAnsi="Tw Cen MT"/>
          <w:b/>
          <w:bCs/>
          <w:sz w:val="20"/>
          <w:szCs w:val="20"/>
        </w:rPr>
        <w:t>queues</w:t>
      </w:r>
      <w:r w:rsidRPr="00AF1839">
        <w:rPr>
          <w:rFonts w:ascii="Tw Cen MT" w:hAnsi="Tw Cen MT"/>
          <w:sz w:val="20"/>
          <w:szCs w:val="20"/>
        </w:rPr>
        <w:t xml:space="preserve"> to automate data flow between enterprise systems, ensuring reliable message delivery and transaction consistency.</w:t>
      </w:r>
    </w:p>
    <w:p w14:paraId="4DADC15E" w14:textId="59E1A6D0"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Integrated </w:t>
      </w:r>
      <w:r w:rsidRPr="00AF1839">
        <w:rPr>
          <w:rFonts w:ascii="Tw Cen MT" w:hAnsi="Tw Cen MT"/>
          <w:b/>
          <w:bCs/>
          <w:sz w:val="20"/>
          <w:szCs w:val="20"/>
        </w:rPr>
        <w:t>Spring Framework</w:t>
      </w:r>
      <w:r w:rsidRPr="00AF1839">
        <w:rPr>
          <w:rFonts w:ascii="Tw Cen MT" w:hAnsi="Tw Cen MT"/>
          <w:sz w:val="20"/>
          <w:szCs w:val="20"/>
        </w:rPr>
        <w:t xml:space="preserve"> with </w:t>
      </w:r>
      <w:r w:rsidRPr="00AF1839">
        <w:rPr>
          <w:rFonts w:ascii="Tw Cen MT" w:hAnsi="Tw Cen MT"/>
          <w:b/>
          <w:bCs/>
          <w:sz w:val="20"/>
          <w:szCs w:val="20"/>
        </w:rPr>
        <w:t>Hibernate ORM</w:t>
      </w:r>
      <w:r w:rsidRPr="00AF1839">
        <w:rPr>
          <w:rFonts w:ascii="Tw Cen MT" w:hAnsi="Tw Cen MT"/>
          <w:sz w:val="20"/>
          <w:szCs w:val="20"/>
        </w:rPr>
        <w:t xml:space="preserve"> for database persistence and efficient data access operations.</w:t>
      </w:r>
    </w:p>
    <w:p w14:paraId="1DE01BFA" w14:textId="6BD0AB8F"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Worked extensively with </w:t>
      </w:r>
      <w:r w:rsidRPr="00AF1839">
        <w:rPr>
          <w:rFonts w:ascii="Tw Cen MT" w:hAnsi="Tw Cen MT"/>
          <w:b/>
          <w:bCs/>
          <w:sz w:val="20"/>
          <w:szCs w:val="20"/>
        </w:rPr>
        <w:t>Oracle 10g</w:t>
      </w:r>
      <w:r w:rsidRPr="00AF1839">
        <w:rPr>
          <w:rFonts w:ascii="Tw Cen MT" w:hAnsi="Tw Cen MT"/>
          <w:sz w:val="20"/>
          <w:szCs w:val="20"/>
        </w:rPr>
        <w:t xml:space="preserve"> database, developing </w:t>
      </w:r>
      <w:r w:rsidRPr="00AF1839">
        <w:rPr>
          <w:rFonts w:ascii="Tw Cen MT" w:hAnsi="Tw Cen MT"/>
          <w:b/>
          <w:bCs/>
          <w:sz w:val="20"/>
          <w:szCs w:val="20"/>
        </w:rPr>
        <w:t>PL/SQL</w:t>
      </w:r>
      <w:r w:rsidRPr="00AF1839">
        <w:rPr>
          <w:rFonts w:ascii="Tw Cen MT" w:hAnsi="Tw Cen MT"/>
          <w:sz w:val="20"/>
          <w:szCs w:val="20"/>
        </w:rPr>
        <w:t xml:space="preserve"> stored procedures, functions, views, packages, triggers, joins, and </w:t>
      </w:r>
      <w:r w:rsidRPr="00AF1839">
        <w:rPr>
          <w:rFonts w:ascii="Tw Cen MT" w:hAnsi="Tw Cen MT"/>
          <w:b/>
          <w:bCs/>
          <w:sz w:val="20"/>
          <w:szCs w:val="20"/>
        </w:rPr>
        <w:t>SQL</w:t>
      </w:r>
      <w:r w:rsidRPr="00AF1839">
        <w:rPr>
          <w:rFonts w:ascii="Tw Cen MT" w:hAnsi="Tw Cen MT"/>
          <w:sz w:val="20"/>
          <w:szCs w:val="20"/>
        </w:rPr>
        <w:t xml:space="preserve"> scripts, including </w:t>
      </w:r>
      <w:r w:rsidRPr="00AF1839">
        <w:rPr>
          <w:rFonts w:ascii="Tw Cen MT" w:hAnsi="Tw Cen MT"/>
          <w:b/>
          <w:bCs/>
          <w:sz w:val="20"/>
          <w:szCs w:val="20"/>
        </w:rPr>
        <w:t>DDL</w:t>
      </w:r>
      <w:r w:rsidRPr="00AF1839">
        <w:rPr>
          <w:rFonts w:ascii="Tw Cen MT" w:hAnsi="Tw Cen MT"/>
          <w:sz w:val="20"/>
          <w:szCs w:val="20"/>
        </w:rPr>
        <w:t xml:space="preserve"> and </w:t>
      </w:r>
      <w:r w:rsidRPr="00AF1839">
        <w:rPr>
          <w:rFonts w:ascii="Tw Cen MT" w:hAnsi="Tw Cen MT"/>
          <w:b/>
          <w:bCs/>
          <w:sz w:val="20"/>
          <w:szCs w:val="20"/>
        </w:rPr>
        <w:t>DML</w:t>
      </w:r>
      <w:r w:rsidRPr="00AF1839">
        <w:rPr>
          <w:rFonts w:ascii="Tw Cen MT" w:hAnsi="Tw Cen MT"/>
          <w:sz w:val="20"/>
          <w:szCs w:val="20"/>
        </w:rPr>
        <w:t xml:space="preserve"> scripts for database schema creation and privilege management.</w:t>
      </w:r>
    </w:p>
    <w:p w14:paraId="399DFDB8" w14:textId="1EE356D8"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Developed the presentation layer using </w:t>
      </w:r>
      <w:r w:rsidRPr="00AF1839">
        <w:rPr>
          <w:rFonts w:ascii="Tw Cen MT" w:hAnsi="Tw Cen MT"/>
          <w:b/>
          <w:bCs/>
          <w:sz w:val="20"/>
          <w:szCs w:val="20"/>
        </w:rPr>
        <w:t xml:space="preserve">JSP, Servlets, HTML, DHTML, CSS, AJAX, JavaScript, </w:t>
      </w:r>
      <w:r w:rsidRPr="00AF1839">
        <w:rPr>
          <w:rFonts w:ascii="Tw Cen MT" w:hAnsi="Tw Cen MT"/>
          <w:sz w:val="20"/>
          <w:szCs w:val="20"/>
        </w:rPr>
        <w:t>and</w:t>
      </w:r>
      <w:r w:rsidRPr="00AF1839">
        <w:rPr>
          <w:rFonts w:ascii="Tw Cen MT" w:hAnsi="Tw Cen MT"/>
          <w:b/>
          <w:bCs/>
          <w:sz w:val="20"/>
          <w:szCs w:val="20"/>
        </w:rPr>
        <w:t xml:space="preserve"> JSTL Taglibs,</w:t>
      </w:r>
      <w:r w:rsidRPr="00AF1839">
        <w:rPr>
          <w:rFonts w:ascii="Tw Cen MT" w:hAnsi="Tw Cen MT"/>
          <w:sz w:val="20"/>
          <w:szCs w:val="20"/>
        </w:rPr>
        <w:t xml:space="preserve"> building dynamic web components for the application UI.</w:t>
      </w:r>
    </w:p>
    <w:p w14:paraId="7D1B42A6" w14:textId="023575EC"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 xml:space="preserve">Implemented </w:t>
      </w:r>
      <w:r w:rsidRPr="00AF1839">
        <w:rPr>
          <w:rFonts w:ascii="Tw Cen MT" w:hAnsi="Tw Cen MT"/>
          <w:b/>
          <w:bCs/>
          <w:sz w:val="20"/>
          <w:szCs w:val="20"/>
        </w:rPr>
        <w:t>Log4J</w:t>
      </w:r>
      <w:r w:rsidRPr="00AF1839">
        <w:rPr>
          <w:rFonts w:ascii="Tw Cen MT" w:hAnsi="Tw Cen MT"/>
          <w:sz w:val="20"/>
          <w:szCs w:val="20"/>
        </w:rPr>
        <w:t xml:space="preserve"> logging framework for debugging, monitoring application behavior, and capturing exception logs.</w:t>
      </w:r>
    </w:p>
    <w:p w14:paraId="19D8CD19" w14:textId="42968265" w:rsidR="00AF1839" w:rsidRPr="00AF1839" w:rsidRDefault="00AF1839" w:rsidP="00AF1839">
      <w:pPr>
        <w:pStyle w:val="NoSpacing"/>
        <w:numPr>
          <w:ilvl w:val="0"/>
          <w:numId w:val="26"/>
        </w:numPr>
        <w:jc w:val="both"/>
        <w:rPr>
          <w:rFonts w:ascii="Tw Cen MT" w:hAnsi="Tw Cen MT"/>
          <w:sz w:val="20"/>
          <w:szCs w:val="20"/>
        </w:rPr>
      </w:pPr>
      <w:r w:rsidRPr="00AF1839">
        <w:rPr>
          <w:rFonts w:ascii="Tw Cen MT" w:hAnsi="Tw Cen MT"/>
          <w:sz w:val="20"/>
          <w:szCs w:val="20"/>
        </w:rPr>
        <w:t>Participated in Web-</w:t>
      </w:r>
      <w:r w:rsidRPr="00AF1839">
        <w:rPr>
          <w:rFonts w:ascii="Tw Cen MT" w:hAnsi="Tw Cen MT"/>
          <w:b/>
          <w:bCs/>
          <w:sz w:val="20"/>
          <w:szCs w:val="20"/>
        </w:rPr>
        <w:t>Service Oriented Architecture (SOA)</w:t>
      </w:r>
      <w:r w:rsidRPr="00AF1839">
        <w:rPr>
          <w:rFonts w:ascii="Tw Cen MT" w:hAnsi="Tw Cen MT"/>
          <w:sz w:val="20"/>
          <w:szCs w:val="20"/>
        </w:rPr>
        <w:t xml:space="preserve"> based design and implemented application components using </w:t>
      </w:r>
      <w:r w:rsidRPr="00AF1839">
        <w:rPr>
          <w:rFonts w:ascii="Tw Cen MT" w:hAnsi="Tw Cen MT"/>
          <w:b/>
          <w:bCs/>
          <w:sz w:val="20"/>
          <w:szCs w:val="20"/>
        </w:rPr>
        <w:t xml:space="preserve">Spring Framework, JSP, Servlets, </w:t>
      </w:r>
      <w:r w:rsidRPr="00AF1839">
        <w:rPr>
          <w:rFonts w:ascii="Tw Cen MT" w:hAnsi="Tw Cen MT"/>
          <w:sz w:val="20"/>
          <w:szCs w:val="20"/>
        </w:rPr>
        <w:t>and</w:t>
      </w:r>
      <w:r w:rsidRPr="00AF1839">
        <w:rPr>
          <w:rFonts w:ascii="Tw Cen MT" w:hAnsi="Tw Cen MT"/>
          <w:b/>
          <w:bCs/>
          <w:sz w:val="20"/>
          <w:szCs w:val="20"/>
        </w:rPr>
        <w:t xml:space="preserve"> Tag Libraries.</w:t>
      </w:r>
    </w:p>
    <w:p w14:paraId="4AFFD09F" w14:textId="77777777" w:rsidR="00E843D9" w:rsidRDefault="00AF1839" w:rsidP="00F9683F">
      <w:pPr>
        <w:pStyle w:val="NoSpacing"/>
        <w:numPr>
          <w:ilvl w:val="0"/>
          <w:numId w:val="26"/>
        </w:numPr>
        <w:jc w:val="both"/>
        <w:rPr>
          <w:rFonts w:ascii="Tw Cen MT" w:hAnsi="Tw Cen MT"/>
          <w:sz w:val="20"/>
          <w:szCs w:val="20"/>
        </w:rPr>
      </w:pPr>
      <w:r w:rsidRPr="00AF1839">
        <w:rPr>
          <w:rFonts w:ascii="Tw Cen MT" w:hAnsi="Tw Cen MT"/>
          <w:sz w:val="20"/>
          <w:szCs w:val="20"/>
        </w:rPr>
        <w:t>Developed and executed unit tests using</w:t>
      </w:r>
      <w:r w:rsidRPr="00AF1839">
        <w:rPr>
          <w:rFonts w:ascii="Tw Cen MT" w:hAnsi="Tw Cen MT"/>
          <w:b/>
          <w:bCs/>
          <w:sz w:val="20"/>
          <w:szCs w:val="20"/>
        </w:rPr>
        <w:t xml:space="preserve"> JUnit, </w:t>
      </w:r>
      <w:r w:rsidRPr="00AF1839">
        <w:rPr>
          <w:rFonts w:ascii="Tw Cen MT" w:hAnsi="Tw Cen MT"/>
          <w:sz w:val="20"/>
          <w:szCs w:val="20"/>
        </w:rPr>
        <w:t>supported</w:t>
      </w:r>
      <w:r w:rsidRPr="00AF1839">
        <w:rPr>
          <w:rFonts w:ascii="Tw Cen MT" w:hAnsi="Tw Cen MT"/>
          <w:b/>
          <w:bCs/>
          <w:sz w:val="20"/>
          <w:szCs w:val="20"/>
        </w:rPr>
        <w:t xml:space="preserve"> Cactus testing frameworks,</w:t>
      </w:r>
      <w:r w:rsidRPr="00AF1839">
        <w:rPr>
          <w:rFonts w:ascii="Tw Cen MT" w:hAnsi="Tw Cen MT"/>
          <w:sz w:val="20"/>
          <w:szCs w:val="20"/>
        </w:rPr>
        <w:t xml:space="preserve"> and created automation scripts for UI testing, while assisting with debugging and troubleshooting application deployments including containerized environments in </w:t>
      </w:r>
      <w:r w:rsidRPr="00AF1839">
        <w:rPr>
          <w:rFonts w:ascii="Tw Cen MT" w:hAnsi="Tw Cen MT"/>
          <w:b/>
          <w:bCs/>
          <w:sz w:val="20"/>
          <w:szCs w:val="20"/>
        </w:rPr>
        <w:t>Kubernetes</w:t>
      </w:r>
      <w:r w:rsidRPr="00AF1839">
        <w:rPr>
          <w:rFonts w:ascii="Tw Cen MT" w:hAnsi="Tw Cen MT"/>
          <w:sz w:val="20"/>
          <w:szCs w:val="20"/>
        </w:rPr>
        <w:t>.</w:t>
      </w:r>
    </w:p>
    <w:p w14:paraId="2055487F" w14:textId="77777777" w:rsidR="003F771A" w:rsidRDefault="003F771A" w:rsidP="003F771A">
      <w:pPr>
        <w:pStyle w:val="NoSpacing"/>
        <w:jc w:val="both"/>
        <w:rPr>
          <w:rFonts w:ascii="Tw Cen MT" w:hAnsi="Tw Cen MT"/>
          <w:sz w:val="20"/>
          <w:szCs w:val="20"/>
        </w:rPr>
      </w:pPr>
    </w:p>
    <w:p w14:paraId="1FBF5DB1" w14:textId="06BDEAF4" w:rsidR="003F771A" w:rsidRDefault="003F771A" w:rsidP="003F771A">
      <w:pPr>
        <w:pStyle w:val="NoSpacing"/>
        <w:jc w:val="both"/>
        <w:rPr>
          <w:rFonts w:ascii="Tw Cen MT" w:hAnsi="Tw Cen MT"/>
          <w:sz w:val="20"/>
          <w:szCs w:val="20"/>
        </w:rPr>
      </w:pPr>
      <w:r w:rsidRPr="003F771A">
        <w:rPr>
          <w:rFonts w:ascii="Tw Cen MT" w:hAnsi="Tw Cen MT"/>
          <w:b/>
          <w:bCs/>
          <w:sz w:val="20"/>
          <w:szCs w:val="20"/>
        </w:rPr>
        <w:t>Environment:</w:t>
      </w:r>
      <w:r w:rsidRPr="003F771A">
        <w:rPr>
          <w:rFonts w:ascii="Tw Cen MT" w:hAnsi="Tw Cen MT"/>
          <w:sz w:val="20"/>
          <w:szCs w:val="20"/>
        </w:rPr>
        <w:t xml:space="preserve"> Java 8, Spring Framework, Spring MVC, REST APIs, WebSocket, JMS, Hibernate, Oracle 10g, PL/SQL, SQL, JSP, Servlets, JSTL, HTML, DHTML, CSS, AJAX, JavaScript, DocuSign API, Webhooks, Multithreading, Log4j, SOA, JUnit, Cactus, Kubernetes, Agile</w:t>
      </w:r>
      <w:r>
        <w:rPr>
          <w:rFonts w:ascii="Tw Cen MT" w:hAnsi="Tw Cen MT"/>
          <w:sz w:val="20"/>
          <w:szCs w:val="20"/>
        </w:rPr>
        <w:t>.</w:t>
      </w:r>
    </w:p>
    <w:p w14:paraId="2271834F" w14:textId="77777777" w:rsidR="00845257" w:rsidRPr="00695CC8" w:rsidRDefault="00845257" w:rsidP="00845257">
      <w:pPr>
        <w:spacing w:after="0" w:line="240" w:lineRule="auto"/>
        <w:rPr>
          <w:rFonts w:ascii="Tw Cen MT" w:hAnsi="Tw Cen MT"/>
          <w:sz w:val="20"/>
          <w:szCs w:val="20"/>
        </w:rPr>
      </w:pPr>
    </w:p>
    <w:p w14:paraId="6290DD79" w14:textId="034D8B31" w:rsidR="00845257" w:rsidRPr="00695CC8" w:rsidRDefault="00845257" w:rsidP="002266E7">
      <w:pPr>
        <w:pStyle w:val="NoSpacing"/>
        <w:rPr>
          <w:rFonts w:ascii="Tw Cen MT" w:hAnsi="Tw Cen MT"/>
          <w:b/>
          <w:bCs/>
          <w:sz w:val="20"/>
          <w:szCs w:val="20"/>
        </w:rPr>
      </w:pPr>
      <w:r w:rsidRPr="00695CC8">
        <w:rPr>
          <w:rFonts w:ascii="Tw Cen MT" w:hAnsi="Tw Cen MT"/>
          <w:b/>
          <w:bCs/>
          <w:sz w:val="20"/>
          <w:szCs w:val="20"/>
        </w:rPr>
        <w:t>Client:</w:t>
      </w:r>
      <w:r w:rsidR="00E843D9">
        <w:rPr>
          <w:rFonts w:ascii="Tw Cen MT" w:hAnsi="Tw Cen MT"/>
          <w:b/>
          <w:bCs/>
          <w:sz w:val="20"/>
          <w:szCs w:val="20"/>
        </w:rPr>
        <w:t xml:space="preserve"> </w:t>
      </w:r>
      <w:r w:rsidR="00FC54D2" w:rsidRPr="00695CC8">
        <w:rPr>
          <w:rFonts w:ascii="Tw Cen MT" w:hAnsi="Tw Cen MT"/>
          <w:b/>
          <w:bCs/>
          <w:sz w:val="20"/>
          <w:szCs w:val="20"/>
        </w:rPr>
        <w:t>AT&amp;</w:t>
      </w:r>
      <w:r w:rsidR="002F5E49" w:rsidRPr="00695CC8">
        <w:rPr>
          <w:rFonts w:ascii="Tw Cen MT" w:hAnsi="Tw Cen MT"/>
          <w:b/>
          <w:bCs/>
          <w:sz w:val="20"/>
          <w:szCs w:val="20"/>
        </w:rPr>
        <w:t>T, Plano, TX</w:t>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F05BAB" w:rsidRPr="00695CC8">
        <w:rPr>
          <w:rFonts w:ascii="Tw Cen MT" w:hAnsi="Tw Cen MT"/>
          <w:b/>
          <w:bCs/>
          <w:sz w:val="20"/>
          <w:szCs w:val="20"/>
        </w:rPr>
        <w:tab/>
      </w:r>
      <w:r w:rsidR="002F5E49" w:rsidRPr="00695CC8">
        <w:rPr>
          <w:rFonts w:ascii="Tw Cen MT" w:hAnsi="Tw Cen MT"/>
          <w:b/>
          <w:bCs/>
          <w:sz w:val="20"/>
          <w:szCs w:val="20"/>
        </w:rPr>
        <w:t xml:space="preserve">       </w:t>
      </w:r>
      <w:r w:rsidR="00584AAE">
        <w:rPr>
          <w:rFonts w:ascii="Tw Cen MT" w:hAnsi="Tw Cen MT"/>
          <w:b/>
          <w:bCs/>
          <w:sz w:val="20"/>
          <w:szCs w:val="20"/>
        </w:rPr>
        <w:t xml:space="preserve"> </w:t>
      </w:r>
      <w:r w:rsidR="00F05BAB" w:rsidRPr="00695CC8">
        <w:rPr>
          <w:rFonts w:ascii="Tw Cen MT" w:hAnsi="Tw Cen MT"/>
          <w:b/>
          <w:bCs/>
          <w:sz w:val="20"/>
          <w:szCs w:val="20"/>
        </w:rPr>
        <w:t>Nov 2017-Aug 2019</w:t>
      </w:r>
    </w:p>
    <w:p w14:paraId="1310ABE7" w14:textId="0CC7E0BB" w:rsidR="00FD1B87" w:rsidRPr="006612B8" w:rsidRDefault="00845257" w:rsidP="002266E7">
      <w:pPr>
        <w:pStyle w:val="NoSpacing"/>
        <w:rPr>
          <w:rFonts w:ascii="Tw Cen MT" w:hAnsi="Tw Cen MT"/>
          <w:b/>
          <w:bCs/>
          <w:sz w:val="20"/>
          <w:szCs w:val="20"/>
        </w:rPr>
      </w:pPr>
      <w:r w:rsidRPr="00695CC8">
        <w:rPr>
          <w:rFonts w:ascii="Tw Cen MT" w:hAnsi="Tw Cen MT"/>
          <w:b/>
          <w:bCs/>
          <w:sz w:val="20"/>
          <w:szCs w:val="20"/>
        </w:rPr>
        <w:t xml:space="preserve">Role: Software Engineer           </w:t>
      </w:r>
    </w:p>
    <w:p w14:paraId="38DCFC72" w14:textId="77777777"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Participated in all phases of the </w:t>
      </w:r>
      <w:r w:rsidRPr="000D601C">
        <w:rPr>
          <w:rFonts w:ascii="Tw Cen MT" w:hAnsi="Tw Cen MT"/>
          <w:b/>
          <w:bCs/>
          <w:sz w:val="20"/>
          <w:szCs w:val="20"/>
        </w:rPr>
        <w:t>Software Development Life Cycle (SDLC)</w:t>
      </w:r>
      <w:r w:rsidRPr="000D601C">
        <w:rPr>
          <w:rFonts w:ascii="Tw Cen MT" w:hAnsi="Tw Cen MT"/>
          <w:sz w:val="20"/>
          <w:szCs w:val="20"/>
        </w:rPr>
        <w:t xml:space="preserve"> including design, analysis, development, testing, and deployment.</w:t>
      </w:r>
    </w:p>
    <w:p w14:paraId="10CD75B6" w14:textId="0EF733BC"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Developed and maintained enterprise web applications using </w:t>
      </w:r>
      <w:r w:rsidRPr="000D601C">
        <w:rPr>
          <w:rFonts w:ascii="Tw Cen MT" w:hAnsi="Tw Cen MT"/>
          <w:b/>
          <w:bCs/>
          <w:sz w:val="20"/>
          <w:szCs w:val="20"/>
        </w:rPr>
        <w:t xml:space="preserve">Java, J2EE, </w:t>
      </w:r>
      <w:r w:rsidRPr="000D601C">
        <w:rPr>
          <w:rFonts w:ascii="Tw Cen MT" w:hAnsi="Tw Cen MT"/>
          <w:sz w:val="20"/>
          <w:szCs w:val="20"/>
        </w:rPr>
        <w:t>and the</w:t>
      </w:r>
      <w:r w:rsidRPr="000D601C">
        <w:rPr>
          <w:rFonts w:ascii="Tw Cen MT" w:hAnsi="Tw Cen MT"/>
          <w:b/>
          <w:bCs/>
          <w:sz w:val="20"/>
          <w:szCs w:val="20"/>
        </w:rPr>
        <w:t xml:space="preserve"> Struts framework</w:t>
      </w:r>
      <w:r w:rsidRPr="000D601C">
        <w:rPr>
          <w:rFonts w:ascii="Tw Cen MT" w:hAnsi="Tw Cen MT"/>
          <w:sz w:val="20"/>
          <w:szCs w:val="20"/>
        </w:rPr>
        <w:t xml:space="preserve"> following the </w:t>
      </w:r>
      <w:r w:rsidRPr="000D601C">
        <w:rPr>
          <w:rFonts w:ascii="Tw Cen MT" w:hAnsi="Tw Cen MT"/>
          <w:b/>
          <w:bCs/>
          <w:sz w:val="20"/>
          <w:szCs w:val="20"/>
        </w:rPr>
        <w:t>MVC architecture.</w:t>
      </w:r>
    </w:p>
    <w:p w14:paraId="352987DB" w14:textId="5854462B"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Designed responsive UI components using </w:t>
      </w:r>
      <w:r w:rsidRPr="000D601C">
        <w:rPr>
          <w:rFonts w:ascii="Tw Cen MT" w:hAnsi="Tw Cen MT"/>
          <w:b/>
          <w:bCs/>
          <w:sz w:val="20"/>
          <w:szCs w:val="20"/>
        </w:rPr>
        <w:t xml:space="preserve">JSP, HTML, CSS, </w:t>
      </w:r>
      <w:r w:rsidRPr="000D601C">
        <w:rPr>
          <w:rFonts w:ascii="Tw Cen MT" w:hAnsi="Tw Cen MT"/>
          <w:sz w:val="20"/>
          <w:szCs w:val="20"/>
        </w:rPr>
        <w:t>and</w:t>
      </w:r>
      <w:r w:rsidRPr="000D601C">
        <w:rPr>
          <w:rFonts w:ascii="Tw Cen MT" w:hAnsi="Tw Cen MT"/>
          <w:b/>
          <w:bCs/>
          <w:sz w:val="20"/>
          <w:szCs w:val="20"/>
        </w:rPr>
        <w:t xml:space="preserve"> JavaScript</w:t>
      </w:r>
      <w:r w:rsidRPr="000D601C">
        <w:rPr>
          <w:rFonts w:ascii="Tw Cen MT" w:hAnsi="Tw Cen MT"/>
          <w:sz w:val="20"/>
          <w:szCs w:val="20"/>
        </w:rPr>
        <w:t xml:space="preserve"> to enhance user experience.</w:t>
      </w:r>
    </w:p>
    <w:p w14:paraId="154DB401" w14:textId="1CD915FC"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Implemented </w:t>
      </w:r>
      <w:r w:rsidRPr="000D601C">
        <w:rPr>
          <w:rFonts w:ascii="Tw Cen MT" w:hAnsi="Tw Cen MT"/>
          <w:b/>
          <w:bCs/>
          <w:sz w:val="20"/>
          <w:szCs w:val="20"/>
        </w:rPr>
        <w:t>WebSocket</w:t>
      </w:r>
      <w:r w:rsidRPr="000D601C">
        <w:rPr>
          <w:rFonts w:ascii="Tw Cen MT" w:hAnsi="Tw Cen MT"/>
          <w:sz w:val="20"/>
          <w:szCs w:val="20"/>
        </w:rPr>
        <w:t>-based real-time notification features to improve user interaction and system responsiveness.</w:t>
      </w:r>
    </w:p>
    <w:p w14:paraId="60FF3CDD" w14:textId="14777C62"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Designed and implemented the shipping module using </w:t>
      </w:r>
      <w:r w:rsidRPr="000D601C">
        <w:rPr>
          <w:rFonts w:ascii="Tw Cen MT" w:hAnsi="Tw Cen MT"/>
          <w:b/>
          <w:bCs/>
          <w:sz w:val="20"/>
          <w:szCs w:val="20"/>
        </w:rPr>
        <w:t xml:space="preserve">Servlets, JSP, </w:t>
      </w:r>
      <w:r w:rsidRPr="000D601C">
        <w:rPr>
          <w:rFonts w:ascii="Tw Cen MT" w:hAnsi="Tw Cen MT"/>
          <w:sz w:val="20"/>
          <w:szCs w:val="20"/>
        </w:rPr>
        <w:t>and</w:t>
      </w:r>
      <w:r w:rsidRPr="000D601C">
        <w:rPr>
          <w:rFonts w:ascii="Tw Cen MT" w:hAnsi="Tw Cen MT"/>
          <w:b/>
          <w:bCs/>
          <w:sz w:val="20"/>
          <w:szCs w:val="20"/>
        </w:rPr>
        <w:t xml:space="preserve"> RESTful services,</w:t>
      </w:r>
      <w:r w:rsidRPr="000D601C">
        <w:rPr>
          <w:rFonts w:ascii="Tw Cen MT" w:hAnsi="Tw Cen MT"/>
          <w:sz w:val="20"/>
          <w:szCs w:val="20"/>
        </w:rPr>
        <w:t xml:space="preserve"> refactoring legacy endpoints into standardized </w:t>
      </w:r>
      <w:r w:rsidRPr="000D601C">
        <w:rPr>
          <w:rFonts w:ascii="Tw Cen MT" w:hAnsi="Tw Cen MT"/>
          <w:b/>
          <w:bCs/>
          <w:sz w:val="20"/>
          <w:szCs w:val="20"/>
        </w:rPr>
        <w:t>REST APIs.</w:t>
      </w:r>
    </w:p>
    <w:p w14:paraId="3ACED476" w14:textId="526A146B"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Used </w:t>
      </w:r>
      <w:r w:rsidRPr="000D601C">
        <w:rPr>
          <w:rFonts w:ascii="Tw Cen MT" w:hAnsi="Tw Cen MT"/>
          <w:b/>
          <w:bCs/>
          <w:sz w:val="20"/>
          <w:szCs w:val="20"/>
        </w:rPr>
        <w:t>Oracle database</w:t>
      </w:r>
      <w:r w:rsidRPr="000D601C">
        <w:rPr>
          <w:rFonts w:ascii="Tw Cen MT" w:hAnsi="Tw Cen MT"/>
          <w:sz w:val="20"/>
          <w:szCs w:val="20"/>
        </w:rPr>
        <w:t xml:space="preserve"> to store transactional data and developed </w:t>
      </w:r>
      <w:r w:rsidRPr="000D601C">
        <w:rPr>
          <w:rFonts w:ascii="Tw Cen MT" w:hAnsi="Tw Cen MT"/>
          <w:b/>
          <w:bCs/>
          <w:sz w:val="20"/>
          <w:szCs w:val="20"/>
        </w:rPr>
        <w:t xml:space="preserve">SQL queries </w:t>
      </w:r>
      <w:r w:rsidRPr="000D601C">
        <w:rPr>
          <w:rFonts w:ascii="Tw Cen MT" w:hAnsi="Tw Cen MT"/>
          <w:sz w:val="20"/>
          <w:szCs w:val="20"/>
        </w:rPr>
        <w:t>and</w:t>
      </w:r>
      <w:r w:rsidRPr="000D601C">
        <w:rPr>
          <w:rFonts w:ascii="Tw Cen MT" w:hAnsi="Tw Cen MT"/>
          <w:b/>
          <w:bCs/>
          <w:sz w:val="20"/>
          <w:szCs w:val="20"/>
        </w:rPr>
        <w:t xml:space="preserve"> stored procedures</w:t>
      </w:r>
      <w:r w:rsidRPr="000D601C">
        <w:rPr>
          <w:rFonts w:ascii="Tw Cen MT" w:hAnsi="Tw Cen MT"/>
          <w:sz w:val="20"/>
          <w:szCs w:val="20"/>
        </w:rPr>
        <w:t xml:space="preserve"> to support application functionality.</w:t>
      </w:r>
    </w:p>
    <w:p w14:paraId="2BB9751B" w14:textId="30CF9F53"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Implemented </w:t>
      </w:r>
      <w:r w:rsidRPr="000D601C">
        <w:rPr>
          <w:rFonts w:ascii="Tw Cen MT" w:hAnsi="Tw Cen MT"/>
          <w:b/>
          <w:bCs/>
          <w:sz w:val="20"/>
          <w:szCs w:val="20"/>
        </w:rPr>
        <w:t>Hibernate ORM</w:t>
      </w:r>
      <w:r w:rsidRPr="000D601C">
        <w:rPr>
          <w:rFonts w:ascii="Tw Cen MT" w:hAnsi="Tw Cen MT"/>
          <w:sz w:val="20"/>
          <w:szCs w:val="20"/>
        </w:rPr>
        <w:t xml:space="preserve"> for efficient database interaction and data persistence.</w:t>
      </w:r>
    </w:p>
    <w:p w14:paraId="04CE562B" w14:textId="6E6BD74A"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Applied </w:t>
      </w:r>
      <w:r w:rsidRPr="000D601C">
        <w:rPr>
          <w:rFonts w:ascii="Tw Cen MT" w:hAnsi="Tw Cen MT"/>
          <w:b/>
          <w:bCs/>
          <w:sz w:val="20"/>
          <w:szCs w:val="20"/>
        </w:rPr>
        <w:t>design patterns</w:t>
      </w:r>
      <w:r w:rsidRPr="000D601C">
        <w:rPr>
          <w:rFonts w:ascii="Tw Cen MT" w:hAnsi="Tw Cen MT"/>
          <w:sz w:val="20"/>
          <w:szCs w:val="20"/>
        </w:rPr>
        <w:t xml:space="preserve"> including </w:t>
      </w:r>
      <w:r w:rsidRPr="000D601C">
        <w:rPr>
          <w:rFonts w:ascii="Tw Cen MT" w:hAnsi="Tw Cen MT"/>
          <w:b/>
          <w:bCs/>
          <w:sz w:val="20"/>
          <w:szCs w:val="20"/>
        </w:rPr>
        <w:t xml:space="preserve">Filter, Cache Manager, </w:t>
      </w:r>
      <w:r w:rsidRPr="000D601C">
        <w:rPr>
          <w:rFonts w:ascii="Tw Cen MT" w:hAnsi="Tw Cen MT"/>
          <w:sz w:val="20"/>
          <w:szCs w:val="20"/>
        </w:rPr>
        <w:t>and</w:t>
      </w:r>
      <w:r w:rsidRPr="000D601C">
        <w:rPr>
          <w:rFonts w:ascii="Tw Cen MT" w:hAnsi="Tw Cen MT"/>
          <w:b/>
          <w:bCs/>
          <w:sz w:val="20"/>
          <w:szCs w:val="20"/>
        </w:rPr>
        <w:t xml:space="preserve"> Singleton</w:t>
      </w:r>
      <w:r w:rsidRPr="000D601C">
        <w:rPr>
          <w:rFonts w:ascii="Tw Cen MT" w:hAnsi="Tw Cen MT"/>
          <w:sz w:val="20"/>
          <w:szCs w:val="20"/>
        </w:rPr>
        <w:t xml:space="preserve"> to improve application performance and maintainability.</w:t>
      </w:r>
    </w:p>
    <w:p w14:paraId="7ACC5C6D" w14:textId="3FE084E5"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Developed dynamic reporting solutions using </w:t>
      </w:r>
      <w:r w:rsidRPr="000D601C">
        <w:rPr>
          <w:rFonts w:ascii="Tw Cen MT" w:hAnsi="Tw Cen MT"/>
          <w:b/>
          <w:bCs/>
          <w:sz w:val="20"/>
          <w:szCs w:val="20"/>
        </w:rPr>
        <w:t>Jasper Reports</w:t>
      </w:r>
      <w:r w:rsidRPr="000D601C">
        <w:rPr>
          <w:rFonts w:ascii="Tw Cen MT" w:hAnsi="Tw Cen MT"/>
          <w:sz w:val="20"/>
          <w:szCs w:val="20"/>
        </w:rPr>
        <w:t xml:space="preserve"> to generate business intelligence and operational reports.</w:t>
      </w:r>
    </w:p>
    <w:p w14:paraId="0D02B344" w14:textId="5F31B461"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Monitored application performance and analyzed application and user activity logs using </w:t>
      </w:r>
      <w:r w:rsidRPr="000D601C">
        <w:rPr>
          <w:rFonts w:ascii="Tw Cen MT" w:hAnsi="Tw Cen MT"/>
          <w:b/>
          <w:bCs/>
          <w:sz w:val="20"/>
          <w:szCs w:val="20"/>
        </w:rPr>
        <w:t>Splunk</w:t>
      </w:r>
      <w:r w:rsidRPr="000D601C">
        <w:rPr>
          <w:rFonts w:ascii="Tw Cen MT" w:hAnsi="Tw Cen MT"/>
          <w:sz w:val="20"/>
          <w:szCs w:val="20"/>
        </w:rPr>
        <w:t>, improving system reliability and accelerating root cause analysis.</w:t>
      </w:r>
    </w:p>
    <w:p w14:paraId="3BA4004F" w14:textId="443412AF"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Performed </w:t>
      </w:r>
      <w:r w:rsidRPr="000D601C">
        <w:rPr>
          <w:rFonts w:ascii="Tw Cen MT" w:hAnsi="Tw Cen MT"/>
          <w:b/>
          <w:bCs/>
          <w:sz w:val="20"/>
          <w:szCs w:val="20"/>
        </w:rPr>
        <w:t>unit testing and integration testing</w:t>
      </w:r>
      <w:r w:rsidRPr="000D601C">
        <w:rPr>
          <w:rFonts w:ascii="Tw Cen MT" w:hAnsi="Tw Cen MT"/>
          <w:sz w:val="20"/>
          <w:szCs w:val="20"/>
        </w:rPr>
        <w:t xml:space="preserve"> to ensure application quality and system stability.</w:t>
      </w:r>
    </w:p>
    <w:p w14:paraId="4951A777" w14:textId="77777777" w:rsidR="00E843D9" w:rsidRDefault="000D601C" w:rsidP="00F9683F">
      <w:pPr>
        <w:pStyle w:val="NoSpacing"/>
        <w:numPr>
          <w:ilvl w:val="0"/>
          <w:numId w:val="26"/>
        </w:numPr>
        <w:jc w:val="both"/>
        <w:rPr>
          <w:rFonts w:ascii="Tw Cen MT" w:hAnsi="Tw Cen MT"/>
          <w:sz w:val="20"/>
          <w:szCs w:val="20"/>
        </w:rPr>
      </w:pPr>
      <w:r w:rsidRPr="000D601C">
        <w:rPr>
          <w:rFonts w:ascii="Tw Cen MT" w:hAnsi="Tw Cen MT"/>
          <w:sz w:val="20"/>
          <w:szCs w:val="20"/>
        </w:rPr>
        <w:t xml:space="preserve">Supported deployment and monitoring of containerized applications in </w:t>
      </w:r>
      <w:r w:rsidRPr="000D601C">
        <w:rPr>
          <w:rFonts w:ascii="Tw Cen MT" w:hAnsi="Tw Cen MT"/>
          <w:b/>
          <w:bCs/>
          <w:sz w:val="20"/>
          <w:szCs w:val="20"/>
        </w:rPr>
        <w:t>Kubernetes</w:t>
      </w:r>
      <w:r w:rsidRPr="000D601C">
        <w:rPr>
          <w:rFonts w:ascii="Tw Cen MT" w:hAnsi="Tw Cen MT"/>
          <w:sz w:val="20"/>
          <w:szCs w:val="20"/>
        </w:rPr>
        <w:t xml:space="preserve"> environments, and provided </w:t>
      </w:r>
      <w:r w:rsidRPr="000D601C">
        <w:rPr>
          <w:rFonts w:ascii="Tw Cen MT" w:hAnsi="Tw Cen MT"/>
          <w:b/>
          <w:bCs/>
          <w:sz w:val="20"/>
          <w:szCs w:val="20"/>
        </w:rPr>
        <w:t>production support</w:t>
      </w:r>
      <w:r w:rsidRPr="000D601C">
        <w:rPr>
          <w:rFonts w:ascii="Tw Cen MT" w:hAnsi="Tw Cen MT"/>
          <w:sz w:val="20"/>
          <w:szCs w:val="20"/>
        </w:rPr>
        <w:t xml:space="preserve"> to resolve client issues.</w:t>
      </w:r>
    </w:p>
    <w:p w14:paraId="742C0681" w14:textId="77777777" w:rsidR="00E843D9" w:rsidRDefault="00E843D9" w:rsidP="00E843D9">
      <w:pPr>
        <w:pStyle w:val="NoSpacing"/>
        <w:jc w:val="both"/>
        <w:rPr>
          <w:rFonts w:ascii="Tw Cen MT" w:hAnsi="Tw Cen MT"/>
          <w:sz w:val="20"/>
          <w:szCs w:val="20"/>
        </w:rPr>
      </w:pPr>
    </w:p>
    <w:p w14:paraId="650DA877" w14:textId="56052DB9" w:rsidR="003F771A" w:rsidRDefault="003F771A" w:rsidP="00E843D9">
      <w:pPr>
        <w:pStyle w:val="NoSpacing"/>
        <w:jc w:val="both"/>
        <w:rPr>
          <w:rFonts w:ascii="Tw Cen MT" w:hAnsi="Tw Cen MT"/>
          <w:sz w:val="20"/>
          <w:szCs w:val="20"/>
        </w:rPr>
      </w:pPr>
      <w:r w:rsidRPr="003F771A">
        <w:rPr>
          <w:rFonts w:ascii="Tw Cen MT" w:hAnsi="Tw Cen MT"/>
          <w:b/>
          <w:bCs/>
          <w:sz w:val="20"/>
          <w:szCs w:val="20"/>
        </w:rPr>
        <w:t>Environment:</w:t>
      </w:r>
      <w:r w:rsidRPr="003F771A">
        <w:rPr>
          <w:rFonts w:ascii="Tw Cen MT" w:hAnsi="Tw Cen MT"/>
          <w:sz w:val="20"/>
          <w:szCs w:val="20"/>
        </w:rPr>
        <w:t xml:space="preserve"> Java, J2EE, Struts, MVC Architecture, REST APIs, WebSocket, Hibernate, Oracle, SQL, Stored Procedures, JSP, Servlets, HTML, CSS, JavaScript, Jasper Reports, Splunk, Kubernetes, SDLC, Unit &amp; Integration Testing.</w:t>
      </w:r>
    </w:p>
    <w:p w14:paraId="128A52A6" w14:textId="77777777" w:rsidR="007F14C5" w:rsidRPr="00695CC8" w:rsidRDefault="007F14C5" w:rsidP="002266E7">
      <w:pPr>
        <w:pStyle w:val="NoSpacing"/>
        <w:rPr>
          <w:rFonts w:ascii="Tw Cen MT" w:hAnsi="Tw Cen MT"/>
          <w:sz w:val="20"/>
          <w:szCs w:val="20"/>
        </w:rPr>
      </w:pPr>
    </w:p>
    <w:p w14:paraId="7F16AF42" w14:textId="41FC5D02" w:rsidR="007F14C5" w:rsidRPr="00695CC8" w:rsidRDefault="007F14C5" w:rsidP="007F14C5">
      <w:pPr>
        <w:spacing w:after="0" w:line="240" w:lineRule="auto"/>
        <w:rPr>
          <w:rFonts w:ascii="Tw Cen MT" w:hAnsi="Tw Cen MT"/>
          <w:b/>
          <w:bCs/>
          <w:sz w:val="20"/>
          <w:szCs w:val="20"/>
        </w:rPr>
      </w:pPr>
      <w:r w:rsidRPr="00695CC8">
        <w:rPr>
          <w:rFonts w:ascii="Tw Cen MT" w:hAnsi="Tw Cen MT"/>
          <w:b/>
          <w:bCs/>
          <w:sz w:val="20"/>
          <w:szCs w:val="20"/>
        </w:rPr>
        <w:t xml:space="preserve">Client: Open </w:t>
      </w:r>
      <w:r w:rsidR="002F5E49" w:rsidRPr="00695CC8">
        <w:rPr>
          <w:rFonts w:ascii="Tw Cen MT" w:hAnsi="Tw Cen MT"/>
          <w:b/>
          <w:bCs/>
          <w:sz w:val="20"/>
          <w:szCs w:val="20"/>
        </w:rPr>
        <w:t>Text, Hyderabad, India</w:t>
      </w:r>
      <w:r w:rsidRPr="00695CC8">
        <w:rPr>
          <w:rFonts w:ascii="Tw Cen MT" w:hAnsi="Tw Cen MT"/>
          <w:b/>
          <w:bCs/>
          <w:sz w:val="20"/>
          <w:szCs w:val="20"/>
        </w:rPr>
        <w:tab/>
      </w:r>
      <w:r w:rsidRPr="00695CC8">
        <w:rPr>
          <w:rFonts w:ascii="Tw Cen MT" w:hAnsi="Tw Cen MT"/>
          <w:b/>
          <w:bCs/>
          <w:sz w:val="20"/>
          <w:szCs w:val="20"/>
        </w:rPr>
        <w:tab/>
      </w:r>
      <w:r w:rsidRPr="00695CC8">
        <w:rPr>
          <w:rFonts w:ascii="Tw Cen MT" w:hAnsi="Tw Cen MT"/>
          <w:b/>
          <w:bCs/>
          <w:sz w:val="20"/>
          <w:szCs w:val="20"/>
        </w:rPr>
        <w:tab/>
      </w:r>
      <w:r w:rsidRPr="00695CC8">
        <w:rPr>
          <w:rFonts w:ascii="Tw Cen MT" w:hAnsi="Tw Cen MT"/>
          <w:b/>
          <w:bCs/>
          <w:sz w:val="20"/>
          <w:szCs w:val="20"/>
        </w:rPr>
        <w:tab/>
      </w:r>
      <w:r w:rsidRPr="00695CC8">
        <w:rPr>
          <w:rFonts w:ascii="Tw Cen MT" w:hAnsi="Tw Cen MT"/>
          <w:b/>
          <w:bCs/>
          <w:sz w:val="20"/>
          <w:szCs w:val="20"/>
        </w:rPr>
        <w:tab/>
      </w:r>
      <w:r w:rsidRPr="00695CC8">
        <w:rPr>
          <w:rFonts w:ascii="Tw Cen MT" w:hAnsi="Tw Cen MT"/>
          <w:b/>
          <w:bCs/>
          <w:sz w:val="20"/>
          <w:szCs w:val="20"/>
        </w:rPr>
        <w:tab/>
      </w:r>
      <w:r w:rsidRPr="00695CC8">
        <w:rPr>
          <w:rFonts w:ascii="Tw Cen MT" w:hAnsi="Tw Cen MT"/>
          <w:b/>
          <w:bCs/>
          <w:sz w:val="20"/>
          <w:szCs w:val="20"/>
        </w:rPr>
        <w:tab/>
      </w:r>
      <w:r w:rsidRPr="00695CC8">
        <w:rPr>
          <w:rFonts w:ascii="Tw Cen MT" w:hAnsi="Tw Cen MT"/>
          <w:b/>
          <w:bCs/>
          <w:sz w:val="20"/>
          <w:szCs w:val="20"/>
        </w:rPr>
        <w:tab/>
      </w:r>
      <w:r w:rsidR="002F5E49" w:rsidRPr="00695CC8">
        <w:rPr>
          <w:rFonts w:ascii="Tw Cen MT" w:hAnsi="Tw Cen MT"/>
          <w:b/>
          <w:bCs/>
          <w:sz w:val="20"/>
          <w:szCs w:val="20"/>
        </w:rPr>
        <w:t xml:space="preserve">     </w:t>
      </w:r>
      <w:r w:rsidR="00F9683F">
        <w:rPr>
          <w:rFonts w:ascii="Tw Cen MT" w:hAnsi="Tw Cen MT"/>
          <w:b/>
          <w:bCs/>
          <w:sz w:val="20"/>
          <w:szCs w:val="20"/>
        </w:rPr>
        <w:t xml:space="preserve">   </w:t>
      </w:r>
      <w:r w:rsidR="00B14C2F" w:rsidRPr="00695CC8">
        <w:rPr>
          <w:rFonts w:ascii="Tw Cen MT" w:hAnsi="Tw Cen MT"/>
          <w:b/>
          <w:bCs/>
          <w:sz w:val="20"/>
          <w:szCs w:val="20"/>
        </w:rPr>
        <w:t>Dec</w:t>
      </w:r>
      <w:r w:rsidRPr="00695CC8">
        <w:rPr>
          <w:rFonts w:ascii="Tw Cen MT" w:hAnsi="Tw Cen MT"/>
          <w:b/>
          <w:bCs/>
          <w:sz w:val="20"/>
          <w:szCs w:val="20"/>
        </w:rPr>
        <w:t xml:space="preserve"> 2014 - </w:t>
      </w:r>
      <w:r w:rsidR="00B14C2F" w:rsidRPr="00695CC8">
        <w:rPr>
          <w:rFonts w:ascii="Tw Cen MT" w:hAnsi="Tw Cen MT"/>
          <w:b/>
          <w:bCs/>
          <w:sz w:val="20"/>
          <w:szCs w:val="20"/>
        </w:rPr>
        <w:t>Jun</w:t>
      </w:r>
      <w:r w:rsidRPr="00695CC8">
        <w:rPr>
          <w:rFonts w:ascii="Tw Cen MT" w:hAnsi="Tw Cen MT"/>
          <w:b/>
          <w:bCs/>
          <w:sz w:val="20"/>
          <w:szCs w:val="20"/>
        </w:rPr>
        <w:t xml:space="preserve"> 201</w:t>
      </w:r>
      <w:r w:rsidR="00B14C2F" w:rsidRPr="00695CC8">
        <w:rPr>
          <w:rFonts w:ascii="Tw Cen MT" w:hAnsi="Tw Cen MT"/>
          <w:b/>
          <w:bCs/>
          <w:sz w:val="20"/>
          <w:szCs w:val="20"/>
        </w:rPr>
        <w:t>6</w:t>
      </w:r>
    </w:p>
    <w:p w14:paraId="6C9D8E78" w14:textId="5B3DA053" w:rsidR="007F14C5" w:rsidRPr="00695CC8" w:rsidRDefault="007F14C5" w:rsidP="007F14C5">
      <w:pPr>
        <w:spacing w:after="0" w:line="240" w:lineRule="auto"/>
        <w:rPr>
          <w:rFonts w:ascii="Tw Cen MT" w:hAnsi="Tw Cen MT"/>
          <w:b/>
          <w:bCs/>
          <w:sz w:val="20"/>
          <w:szCs w:val="20"/>
        </w:rPr>
      </w:pPr>
      <w:r w:rsidRPr="00695CC8">
        <w:rPr>
          <w:rFonts w:ascii="Tw Cen MT" w:hAnsi="Tw Cen MT"/>
          <w:b/>
          <w:bCs/>
          <w:sz w:val="20"/>
          <w:szCs w:val="20"/>
        </w:rPr>
        <w:t xml:space="preserve">Role: Java/J2EE Developer </w:t>
      </w:r>
    </w:p>
    <w:p w14:paraId="671061EA" w14:textId="77777777"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Developed enterprise applications using </w:t>
      </w:r>
      <w:r w:rsidRPr="000D601C">
        <w:rPr>
          <w:rFonts w:ascii="Tw Cen MT" w:hAnsi="Tw Cen MT"/>
          <w:b/>
          <w:bCs/>
          <w:sz w:val="20"/>
          <w:szCs w:val="20"/>
        </w:rPr>
        <w:t>Java, J2EE, Object-Oriented Programming (OOP), MVC architecture,</w:t>
      </w:r>
      <w:r w:rsidRPr="000D601C">
        <w:rPr>
          <w:rFonts w:ascii="Tw Cen MT" w:hAnsi="Tw Cen MT"/>
          <w:sz w:val="20"/>
          <w:szCs w:val="20"/>
        </w:rPr>
        <w:t xml:space="preserve"> and </w:t>
      </w:r>
      <w:r w:rsidRPr="000D601C">
        <w:rPr>
          <w:rFonts w:ascii="Tw Cen MT" w:hAnsi="Tw Cen MT"/>
          <w:b/>
          <w:bCs/>
          <w:sz w:val="20"/>
          <w:szCs w:val="20"/>
        </w:rPr>
        <w:t>Design Patterns</w:t>
      </w:r>
      <w:r w:rsidRPr="000D601C">
        <w:rPr>
          <w:rFonts w:ascii="Tw Cen MT" w:hAnsi="Tw Cen MT"/>
          <w:sz w:val="20"/>
          <w:szCs w:val="20"/>
        </w:rPr>
        <w:t xml:space="preserve"> for scalable web solutions.</w:t>
      </w:r>
    </w:p>
    <w:p w14:paraId="7A894D62" w14:textId="3C3D4AF3"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Built dynamic user interfaces using </w:t>
      </w:r>
      <w:r w:rsidRPr="000D601C">
        <w:rPr>
          <w:rFonts w:ascii="Tw Cen MT" w:hAnsi="Tw Cen MT"/>
          <w:b/>
          <w:bCs/>
          <w:sz w:val="20"/>
          <w:szCs w:val="20"/>
        </w:rPr>
        <w:t xml:space="preserve">JSP, HTML, AJAX, </w:t>
      </w:r>
      <w:r w:rsidRPr="000D601C">
        <w:rPr>
          <w:rFonts w:ascii="Tw Cen MT" w:hAnsi="Tw Cen MT"/>
          <w:sz w:val="20"/>
          <w:szCs w:val="20"/>
        </w:rPr>
        <w:t>and</w:t>
      </w:r>
      <w:r w:rsidRPr="000D601C">
        <w:rPr>
          <w:rFonts w:ascii="Tw Cen MT" w:hAnsi="Tw Cen MT"/>
          <w:b/>
          <w:bCs/>
          <w:sz w:val="20"/>
          <w:szCs w:val="20"/>
        </w:rPr>
        <w:t xml:space="preserve"> JavaScript,</w:t>
      </w:r>
      <w:r w:rsidRPr="000D601C">
        <w:rPr>
          <w:rFonts w:ascii="Tw Cen MT" w:hAnsi="Tw Cen MT"/>
          <w:sz w:val="20"/>
          <w:szCs w:val="20"/>
        </w:rPr>
        <w:t xml:space="preserve"> implementing </w:t>
      </w:r>
      <w:r w:rsidRPr="000D601C">
        <w:rPr>
          <w:rFonts w:ascii="Tw Cen MT" w:hAnsi="Tw Cen MT"/>
          <w:b/>
          <w:bCs/>
          <w:sz w:val="20"/>
          <w:szCs w:val="20"/>
        </w:rPr>
        <w:t>client-side validation</w:t>
      </w:r>
      <w:r w:rsidRPr="000D601C">
        <w:rPr>
          <w:rFonts w:ascii="Tw Cen MT" w:hAnsi="Tw Cen MT"/>
          <w:sz w:val="20"/>
          <w:szCs w:val="20"/>
        </w:rPr>
        <w:t xml:space="preserve"> for web forms.</w:t>
      </w:r>
    </w:p>
    <w:p w14:paraId="006AA0B7" w14:textId="6A0D55EE" w:rsidR="000D601C" w:rsidRPr="000D601C" w:rsidRDefault="000D601C" w:rsidP="000D601C">
      <w:pPr>
        <w:pStyle w:val="NoSpacing"/>
        <w:numPr>
          <w:ilvl w:val="0"/>
          <w:numId w:val="26"/>
        </w:numPr>
        <w:jc w:val="both"/>
        <w:rPr>
          <w:rFonts w:ascii="Tw Cen MT" w:hAnsi="Tw Cen MT"/>
          <w:b/>
          <w:bCs/>
          <w:sz w:val="20"/>
          <w:szCs w:val="20"/>
        </w:rPr>
      </w:pPr>
      <w:r w:rsidRPr="000D601C">
        <w:rPr>
          <w:rFonts w:ascii="Tw Cen MT" w:hAnsi="Tw Cen MT"/>
          <w:sz w:val="20"/>
          <w:szCs w:val="20"/>
        </w:rPr>
        <w:t xml:space="preserve">Developed interactive web applications using </w:t>
      </w:r>
      <w:r w:rsidRPr="000D601C">
        <w:rPr>
          <w:rFonts w:ascii="Tw Cen MT" w:hAnsi="Tw Cen MT"/>
          <w:b/>
          <w:bCs/>
          <w:sz w:val="20"/>
          <w:szCs w:val="20"/>
        </w:rPr>
        <w:t xml:space="preserve">AngularJS (1.x) </w:t>
      </w:r>
      <w:r w:rsidRPr="000D601C">
        <w:rPr>
          <w:rFonts w:ascii="Tw Cen MT" w:hAnsi="Tw Cen MT"/>
          <w:sz w:val="20"/>
          <w:szCs w:val="20"/>
        </w:rPr>
        <w:t>and</w:t>
      </w:r>
      <w:r w:rsidRPr="000D601C">
        <w:rPr>
          <w:rFonts w:ascii="Tw Cen MT" w:hAnsi="Tw Cen MT"/>
          <w:b/>
          <w:bCs/>
          <w:sz w:val="20"/>
          <w:szCs w:val="20"/>
        </w:rPr>
        <w:t xml:space="preserve"> JavaScript.</w:t>
      </w:r>
    </w:p>
    <w:p w14:paraId="15A4468E" w14:textId="5F6F4CD4"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Implemented </w:t>
      </w:r>
      <w:r w:rsidRPr="000D601C">
        <w:rPr>
          <w:rFonts w:ascii="Tw Cen MT" w:hAnsi="Tw Cen MT"/>
          <w:b/>
          <w:bCs/>
          <w:sz w:val="20"/>
          <w:szCs w:val="20"/>
        </w:rPr>
        <w:t>RESTful web services</w:t>
      </w:r>
      <w:r w:rsidRPr="000D601C">
        <w:rPr>
          <w:rFonts w:ascii="Tw Cen MT" w:hAnsi="Tw Cen MT"/>
          <w:sz w:val="20"/>
          <w:szCs w:val="20"/>
        </w:rPr>
        <w:t xml:space="preserve"> using </w:t>
      </w:r>
      <w:r w:rsidRPr="000D601C">
        <w:rPr>
          <w:rFonts w:ascii="Tw Cen MT" w:hAnsi="Tw Cen MT"/>
          <w:b/>
          <w:bCs/>
          <w:sz w:val="20"/>
          <w:szCs w:val="20"/>
        </w:rPr>
        <w:t>Spring MVC</w:t>
      </w:r>
      <w:r w:rsidRPr="000D601C">
        <w:rPr>
          <w:rFonts w:ascii="Tw Cen MT" w:hAnsi="Tw Cen MT"/>
          <w:sz w:val="20"/>
          <w:szCs w:val="20"/>
        </w:rPr>
        <w:t xml:space="preserve"> to handle backend processing and data retrieval.</w:t>
      </w:r>
    </w:p>
    <w:p w14:paraId="5A33604C" w14:textId="30440AB0"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lastRenderedPageBreak/>
        <w:t xml:space="preserve">Enabled </w:t>
      </w:r>
      <w:r w:rsidRPr="000D601C">
        <w:rPr>
          <w:rFonts w:ascii="Tw Cen MT" w:hAnsi="Tw Cen MT"/>
          <w:b/>
          <w:bCs/>
          <w:sz w:val="20"/>
          <w:szCs w:val="20"/>
        </w:rPr>
        <w:t>event-driven system communication</w:t>
      </w:r>
      <w:r w:rsidRPr="000D601C">
        <w:rPr>
          <w:rFonts w:ascii="Tw Cen MT" w:hAnsi="Tw Cen MT"/>
          <w:sz w:val="20"/>
          <w:szCs w:val="20"/>
        </w:rPr>
        <w:t xml:space="preserve"> using </w:t>
      </w:r>
      <w:r w:rsidRPr="000D601C">
        <w:rPr>
          <w:rFonts w:ascii="Tw Cen MT" w:hAnsi="Tw Cen MT"/>
          <w:b/>
          <w:bCs/>
          <w:sz w:val="20"/>
          <w:szCs w:val="20"/>
        </w:rPr>
        <w:t>Webhooks</w:t>
      </w:r>
      <w:r w:rsidRPr="000D601C">
        <w:rPr>
          <w:rFonts w:ascii="Tw Cen MT" w:hAnsi="Tw Cen MT"/>
          <w:sz w:val="20"/>
          <w:szCs w:val="20"/>
        </w:rPr>
        <w:t xml:space="preserve"> between internal services and third-party applications.</w:t>
      </w:r>
    </w:p>
    <w:p w14:paraId="0002171F" w14:textId="344E5987"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Integrated </w:t>
      </w:r>
      <w:r w:rsidRPr="000D601C">
        <w:rPr>
          <w:rFonts w:ascii="Tw Cen MT" w:hAnsi="Tw Cen MT"/>
          <w:b/>
          <w:bCs/>
          <w:sz w:val="20"/>
          <w:szCs w:val="20"/>
        </w:rPr>
        <w:t>WebSocket</w:t>
      </w:r>
      <w:r w:rsidRPr="000D601C">
        <w:rPr>
          <w:rFonts w:ascii="Tw Cen MT" w:hAnsi="Tw Cen MT"/>
          <w:sz w:val="20"/>
          <w:szCs w:val="20"/>
        </w:rPr>
        <w:t xml:space="preserve"> endpoints to support </w:t>
      </w:r>
      <w:r w:rsidRPr="000D601C">
        <w:rPr>
          <w:rFonts w:ascii="Tw Cen MT" w:hAnsi="Tw Cen MT"/>
          <w:b/>
          <w:bCs/>
          <w:sz w:val="20"/>
          <w:szCs w:val="20"/>
        </w:rPr>
        <w:t>real-time data synchronization</w:t>
      </w:r>
      <w:r w:rsidRPr="000D601C">
        <w:rPr>
          <w:rFonts w:ascii="Tw Cen MT" w:hAnsi="Tw Cen MT"/>
          <w:sz w:val="20"/>
          <w:szCs w:val="20"/>
        </w:rPr>
        <w:t xml:space="preserve"> across distributed applications.</w:t>
      </w:r>
    </w:p>
    <w:p w14:paraId="6B3DB16A" w14:textId="3CCD6F8C"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Implemented enterprise messaging using </w:t>
      </w:r>
      <w:r w:rsidRPr="000D601C">
        <w:rPr>
          <w:rFonts w:ascii="Tw Cen MT" w:hAnsi="Tw Cen MT"/>
          <w:b/>
          <w:bCs/>
          <w:sz w:val="20"/>
          <w:szCs w:val="20"/>
        </w:rPr>
        <w:t xml:space="preserve">IBM MQ </w:t>
      </w:r>
      <w:r w:rsidRPr="000D601C">
        <w:rPr>
          <w:rFonts w:ascii="Tw Cen MT" w:hAnsi="Tw Cen MT"/>
          <w:sz w:val="20"/>
          <w:szCs w:val="20"/>
        </w:rPr>
        <w:t>and</w:t>
      </w:r>
      <w:r w:rsidRPr="000D601C">
        <w:rPr>
          <w:rFonts w:ascii="Tw Cen MT" w:hAnsi="Tw Cen MT"/>
          <w:b/>
          <w:bCs/>
          <w:sz w:val="20"/>
          <w:szCs w:val="20"/>
        </w:rPr>
        <w:t xml:space="preserve"> JMS</w:t>
      </w:r>
      <w:r w:rsidRPr="000D601C">
        <w:rPr>
          <w:rFonts w:ascii="Tw Cen MT" w:hAnsi="Tw Cen MT"/>
          <w:sz w:val="20"/>
          <w:szCs w:val="20"/>
        </w:rPr>
        <w:t xml:space="preserve"> standards for reliable asynchronous communication between systems.</w:t>
      </w:r>
    </w:p>
    <w:p w14:paraId="38CC0F58" w14:textId="5CCA5AC8"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Developed unit tests using </w:t>
      </w:r>
      <w:r w:rsidRPr="000D601C">
        <w:rPr>
          <w:rFonts w:ascii="Tw Cen MT" w:hAnsi="Tw Cen MT"/>
          <w:b/>
          <w:bCs/>
          <w:sz w:val="20"/>
          <w:szCs w:val="20"/>
        </w:rPr>
        <w:t xml:space="preserve">JUnit </w:t>
      </w:r>
      <w:r w:rsidRPr="000D601C">
        <w:rPr>
          <w:rFonts w:ascii="Tw Cen MT" w:hAnsi="Tw Cen MT"/>
          <w:sz w:val="20"/>
          <w:szCs w:val="20"/>
        </w:rPr>
        <w:t>and</w:t>
      </w:r>
      <w:r w:rsidRPr="000D601C">
        <w:rPr>
          <w:rFonts w:ascii="Tw Cen MT" w:hAnsi="Tw Cen MT"/>
          <w:b/>
          <w:bCs/>
          <w:sz w:val="20"/>
          <w:szCs w:val="20"/>
        </w:rPr>
        <w:t xml:space="preserve"> Mockito</w:t>
      </w:r>
      <w:r w:rsidRPr="000D601C">
        <w:rPr>
          <w:rFonts w:ascii="Tw Cen MT" w:hAnsi="Tw Cen MT"/>
          <w:sz w:val="20"/>
          <w:szCs w:val="20"/>
        </w:rPr>
        <w:t xml:space="preserve"> and created </w:t>
      </w:r>
      <w:r w:rsidRPr="000D601C">
        <w:rPr>
          <w:rFonts w:ascii="Tw Cen MT" w:hAnsi="Tw Cen MT"/>
          <w:b/>
          <w:bCs/>
          <w:sz w:val="20"/>
          <w:szCs w:val="20"/>
        </w:rPr>
        <w:t>Python automation</w:t>
      </w:r>
      <w:r w:rsidRPr="000D601C">
        <w:rPr>
          <w:rFonts w:ascii="Tw Cen MT" w:hAnsi="Tw Cen MT"/>
          <w:sz w:val="20"/>
          <w:szCs w:val="20"/>
        </w:rPr>
        <w:t xml:space="preserve"> </w:t>
      </w:r>
      <w:r w:rsidRPr="000D601C">
        <w:rPr>
          <w:rFonts w:ascii="Tw Cen MT" w:hAnsi="Tw Cen MT"/>
          <w:b/>
          <w:bCs/>
          <w:sz w:val="20"/>
          <w:szCs w:val="20"/>
        </w:rPr>
        <w:t>scripts</w:t>
      </w:r>
      <w:r w:rsidRPr="000D601C">
        <w:rPr>
          <w:rFonts w:ascii="Tw Cen MT" w:hAnsi="Tw Cen MT"/>
          <w:sz w:val="20"/>
          <w:szCs w:val="20"/>
        </w:rPr>
        <w:t xml:space="preserve"> for </w:t>
      </w:r>
      <w:r w:rsidRPr="000D601C">
        <w:rPr>
          <w:rFonts w:ascii="Tw Cen MT" w:hAnsi="Tw Cen MT"/>
          <w:b/>
          <w:bCs/>
          <w:sz w:val="20"/>
          <w:szCs w:val="20"/>
        </w:rPr>
        <w:t>API validation</w:t>
      </w:r>
      <w:r w:rsidRPr="000D601C">
        <w:rPr>
          <w:rFonts w:ascii="Tw Cen MT" w:hAnsi="Tw Cen MT"/>
          <w:sz w:val="20"/>
          <w:szCs w:val="20"/>
        </w:rPr>
        <w:t xml:space="preserve"> and regression testing.</w:t>
      </w:r>
    </w:p>
    <w:p w14:paraId="07757086" w14:textId="053DBD5D" w:rsidR="000D601C" w:rsidRPr="000D601C" w:rsidRDefault="000D601C" w:rsidP="000D601C">
      <w:pPr>
        <w:pStyle w:val="NoSpacing"/>
        <w:numPr>
          <w:ilvl w:val="0"/>
          <w:numId w:val="26"/>
        </w:numPr>
        <w:jc w:val="both"/>
        <w:rPr>
          <w:rFonts w:ascii="Tw Cen MT" w:hAnsi="Tw Cen MT"/>
          <w:sz w:val="20"/>
          <w:szCs w:val="20"/>
        </w:rPr>
      </w:pPr>
      <w:r w:rsidRPr="000D601C">
        <w:rPr>
          <w:rFonts w:ascii="Tw Cen MT" w:hAnsi="Tw Cen MT"/>
          <w:sz w:val="20"/>
          <w:szCs w:val="20"/>
        </w:rPr>
        <w:t xml:space="preserve">Managed build and dependency processes using </w:t>
      </w:r>
      <w:r w:rsidRPr="000D601C">
        <w:rPr>
          <w:rFonts w:ascii="Tw Cen MT" w:hAnsi="Tw Cen MT"/>
          <w:b/>
          <w:bCs/>
          <w:sz w:val="20"/>
          <w:szCs w:val="20"/>
        </w:rPr>
        <w:t>Gradle (</w:t>
      </w:r>
      <w:r w:rsidR="00720D4A" w:rsidRPr="005434A5">
        <w:rPr>
          <w:rFonts w:ascii="Tw Cen MT" w:hAnsi="Tw Cen MT"/>
          <w:b/>
          <w:bCs/>
          <w:sz w:val="20"/>
          <w:szCs w:val="20"/>
        </w:rPr>
        <w:t>dependency Insight</w:t>
      </w:r>
      <w:r w:rsidRPr="000D601C">
        <w:rPr>
          <w:rFonts w:ascii="Tw Cen MT" w:hAnsi="Tw Cen MT"/>
          <w:b/>
          <w:bCs/>
          <w:sz w:val="20"/>
          <w:szCs w:val="20"/>
        </w:rPr>
        <w:t xml:space="preserve">, </w:t>
      </w:r>
      <w:r w:rsidR="00720D4A" w:rsidRPr="005434A5">
        <w:rPr>
          <w:rFonts w:ascii="Tw Cen MT" w:hAnsi="Tw Cen MT"/>
          <w:b/>
          <w:bCs/>
          <w:sz w:val="20"/>
          <w:szCs w:val="20"/>
        </w:rPr>
        <w:t>dependency Updates</w:t>
      </w:r>
      <w:r w:rsidRPr="000D601C">
        <w:rPr>
          <w:rFonts w:ascii="Tw Cen MT" w:hAnsi="Tw Cen MT"/>
          <w:b/>
          <w:bCs/>
          <w:sz w:val="20"/>
          <w:szCs w:val="20"/>
        </w:rPr>
        <w:t>)</w:t>
      </w:r>
      <w:r w:rsidRPr="000D601C">
        <w:rPr>
          <w:rFonts w:ascii="Tw Cen MT" w:hAnsi="Tw Cen MT"/>
          <w:sz w:val="20"/>
          <w:szCs w:val="20"/>
        </w:rPr>
        <w:t xml:space="preserve"> and maintained </w:t>
      </w:r>
      <w:r w:rsidRPr="000D601C">
        <w:rPr>
          <w:rFonts w:ascii="Tw Cen MT" w:hAnsi="Tw Cen MT"/>
          <w:b/>
          <w:bCs/>
          <w:sz w:val="20"/>
          <w:szCs w:val="20"/>
        </w:rPr>
        <w:t xml:space="preserve">ANT build scripts </w:t>
      </w:r>
      <w:r w:rsidRPr="000D601C">
        <w:rPr>
          <w:rFonts w:ascii="Tw Cen MT" w:hAnsi="Tw Cen MT"/>
          <w:sz w:val="20"/>
          <w:szCs w:val="20"/>
        </w:rPr>
        <w:t>for application packaging and deployment.</w:t>
      </w:r>
    </w:p>
    <w:p w14:paraId="311526EC" w14:textId="77777777" w:rsidR="003F771A" w:rsidRDefault="000D601C" w:rsidP="003F771A">
      <w:pPr>
        <w:pStyle w:val="NoSpacing"/>
        <w:numPr>
          <w:ilvl w:val="0"/>
          <w:numId w:val="26"/>
        </w:numPr>
        <w:jc w:val="both"/>
        <w:rPr>
          <w:rFonts w:ascii="Tw Cen MT" w:hAnsi="Tw Cen MT"/>
          <w:sz w:val="20"/>
          <w:szCs w:val="20"/>
        </w:rPr>
      </w:pPr>
      <w:r w:rsidRPr="000D601C">
        <w:rPr>
          <w:rFonts w:ascii="Tw Cen MT" w:hAnsi="Tw Cen MT"/>
          <w:sz w:val="20"/>
          <w:szCs w:val="20"/>
        </w:rPr>
        <w:t xml:space="preserve">Used </w:t>
      </w:r>
      <w:r w:rsidRPr="000D601C">
        <w:rPr>
          <w:rFonts w:ascii="Tw Cen MT" w:hAnsi="Tw Cen MT"/>
          <w:b/>
          <w:bCs/>
          <w:sz w:val="20"/>
          <w:szCs w:val="20"/>
        </w:rPr>
        <w:t>Eclipse IDE</w:t>
      </w:r>
      <w:r w:rsidRPr="000D601C">
        <w:rPr>
          <w:rFonts w:ascii="Tw Cen MT" w:hAnsi="Tw Cen MT"/>
          <w:sz w:val="20"/>
          <w:szCs w:val="20"/>
        </w:rPr>
        <w:t xml:space="preserve"> for development involving </w:t>
      </w:r>
      <w:r w:rsidRPr="000D601C">
        <w:rPr>
          <w:rFonts w:ascii="Tw Cen MT" w:hAnsi="Tw Cen MT"/>
          <w:b/>
          <w:bCs/>
          <w:sz w:val="20"/>
          <w:szCs w:val="20"/>
        </w:rPr>
        <w:t xml:space="preserve">JSP, Servlets, EJB, </w:t>
      </w:r>
      <w:r w:rsidRPr="000D601C">
        <w:rPr>
          <w:rFonts w:ascii="Tw Cen MT" w:hAnsi="Tw Cen MT"/>
          <w:sz w:val="20"/>
          <w:szCs w:val="20"/>
        </w:rPr>
        <w:t>and</w:t>
      </w:r>
      <w:r w:rsidRPr="000D601C">
        <w:rPr>
          <w:rFonts w:ascii="Tw Cen MT" w:hAnsi="Tw Cen MT"/>
          <w:b/>
          <w:bCs/>
          <w:sz w:val="20"/>
          <w:szCs w:val="20"/>
        </w:rPr>
        <w:t xml:space="preserve"> XML</w:t>
      </w:r>
      <w:r w:rsidRPr="000D601C">
        <w:rPr>
          <w:rFonts w:ascii="Tw Cen MT" w:hAnsi="Tw Cen MT"/>
          <w:sz w:val="20"/>
          <w:szCs w:val="20"/>
        </w:rPr>
        <w:t xml:space="preserve">, and participated in </w:t>
      </w:r>
      <w:r w:rsidRPr="000D601C">
        <w:rPr>
          <w:rFonts w:ascii="Tw Cen MT" w:hAnsi="Tw Cen MT"/>
          <w:b/>
          <w:bCs/>
          <w:sz w:val="20"/>
          <w:szCs w:val="20"/>
        </w:rPr>
        <w:t>Agile Scrum</w:t>
      </w:r>
      <w:r w:rsidRPr="000D601C">
        <w:rPr>
          <w:rFonts w:ascii="Tw Cen MT" w:hAnsi="Tw Cen MT"/>
          <w:sz w:val="20"/>
          <w:szCs w:val="20"/>
        </w:rPr>
        <w:t xml:space="preserve"> ceremonies collaborating with cross-functional teams.</w:t>
      </w:r>
    </w:p>
    <w:p w14:paraId="20F049D1" w14:textId="77777777" w:rsidR="003F771A" w:rsidRDefault="003F771A" w:rsidP="003F771A">
      <w:pPr>
        <w:pStyle w:val="NoSpacing"/>
        <w:jc w:val="both"/>
        <w:rPr>
          <w:rFonts w:ascii="Tw Cen MT" w:hAnsi="Tw Cen MT"/>
          <w:sz w:val="20"/>
          <w:szCs w:val="20"/>
        </w:rPr>
      </w:pPr>
    </w:p>
    <w:p w14:paraId="67B21116" w14:textId="37641EC7" w:rsidR="00E843D9" w:rsidRPr="006A1480" w:rsidRDefault="003F771A" w:rsidP="006A1480">
      <w:pPr>
        <w:pStyle w:val="NoSpacing"/>
        <w:jc w:val="both"/>
        <w:rPr>
          <w:rFonts w:ascii="Tw Cen MT" w:hAnsi="Tw Cen MT"/>
          <w:sz w:val="20"/>
          <w:szCs w:val="20"/>
        </w:rPr>
      </w:pPr>
      <w:r w:rsidRPr="003F771A">
        <w:rPr>
          <w:rFonts w:ascii="Tw Cen MT" w:hAnsi="Tw Cen MT" w:cstheme="majorHAnsi"/>
          <w:b/>
          <w:bCs/>
          <w:sz w:val="20"/>
          <w:szCs w:val="20"/>
          <w:shd w:val="clear" w:color="auto" w:fill="FFFFFF"/>
        </w:rPr>
        <w:t>Environment:</w:t>
      </w:r>
      <w:r w:rsidRPr="003F771A">
        <w:rPr>
          <w:rFonts w:ascii="Tw Cen MT" w:hAnsi="Tw Cen MT" w:cstheme="majorHAnsi"/>
          <w:sz w:val="20"/>
          <w:szCs w:val="20"/>
          <w:shd w:val="clear" w:color="auto" w:fill="FFFFFF"/>
        </w:rPr>
        <w:t xml:space="preserve"> Java, J2EE, Spring MVC, REST APIs, WebSocket, Webhooks, AngularJS (1.x), JSP, Servlets, HTML, AJAX, JavaScript, IBM MQ, JMS, EJB, XML, JUnit, Mockito, Python Automation, Gradle, ANT, Eclipse IDE, OOP, MVC Architecture, Design Patterns, Agile Scrum.</w:t>
      </w:r>
    </w:p>
    <w:sectPr w:rsidR="00E843D9" w:rsidRPr="006A1480" w:rsidSect="00C11F75">
      <w:pgSz w:w="12240" w:h="15840"/>
      <w:pgMar w:top="720" w:right="720" w:bottom="720" w:left="720" w:header="720" w:footer="720" w:gutter="0"/>
      <w:pgBorders w:offsetFrom="page">
        <w:top w:val="single" w:sz="4" w:space="24" w:color="2F5496" w:themeColor="accent1" w:themeShade="BF" w:shadow="1"/>
        <w:left w:val="single" w:sz="4" w:space="24" w:color="2F5496" w:themeColor="accent1" w:themeShade="BF" w:shadow="1"/>
        <w:bottom w:val="single" w:sz="4" w:space="24" w:color="2F5496" w:themeColor="accent1" w:themeShade="BF" w:shadow="1"/>
        <w:right w:val="single" w:sz="4" w:space="24" w:color="2F5496" w:themeColor="accent1" w:themeShade="BF"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01386" w14:textId="77777777" w:rsidR="004537E7" w:rsidRDefault="004537E7" w:rsidP="00852CD6">
      <w:pPr>
        <w:spacing w:after="0" w:line="240" w:lineRule="auto"/>
      </w:pPr>
      <w:r>
        <w:separator/>
      </w:r>
    </w:p>
  </w:endnote>
  <w:endnote w:type="continuationSeparator" w:id="0">
    <w:p w14:paraId="77F1F462" w14:textId="77777777" w:rsidR="004537E7" w:rsidRDefault="004537E7" w:rsidP="00852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2296F" w14:textId="77777777" w:rsidR="004537E7" w:rsidRDefault="004537E7" w:rsidP="00852CD6">
      <w:pPr>
        <w:spacing w:after="0" w:line="240" w:lineRule="auto"/>
      </w:pPr>
      <w:r>
        <w:separator/>
      </w:r>
    </w:p>
  </w:footnote>
  <w:footnote w:type="continuationSeparator" w:id="0">
    <w:p w14:paraId="3AA16FC5" w14:textId="77777777" w:rsidR="004537E7" w:rsidRDefault="004537E7" w:rsidP="00852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5D7"/>
    <w:multiLevelType w:val="multilevel"/>
    <w:tmpl w:val="C96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F3817"/>
    <w:multiLevelType w:val="multilevel"/>
    <w:tmpl w:val="F96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E4466"/>
    <w:multiLevelType w:val="multilevel"/>
    <w:tmpl w:val="977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F388E"/>
    <w:multiLevelType w:val="multilevel"/>
    <w:tmpl w:val="D9B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E55C2"/>
    <w:multiLevelType w:val="hybridMultilevel"/>
    <w:tmpl w:val="2BC462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FC47FF"/>
    <w:multiLevelType w:val="hybridMultilevel"/>
    <w:tmpl w:val="719623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0E0EE5"/>
    <w:multiLevelType w:val="multilevel"/>
    <w:tmpl w:val="24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61FE3"/>
    <w:multiLevelType w:val="multilevel"/>
    <w:tmpl w:val="FCF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71E60"/>
    <w:multiLevelType w:val="multilevel"/>
    <w:tmpl w:val="21E4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A1F64"/>
    <w:multiLevelType w:val="hybridMultilevel"/>
    <w:tmpl w:val="F1C6BEF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9474720"/>
    <w:multiLevelType w:val="multilevel"/>
    <w:tmpl w:val="AB7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3435D"/>
    <w:multiLevelType w:val="hybridMultilevel"/>
    <w:tmpl w:val="09C404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A1682A"/>
    <w:multiLevelType w:val="hybridMultilevel"/>
    <w:tmpl w:val="DC42896C"/>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3" w15:restartNumberingAfterBreak="0">
    <w:nsid w:val="31716BF8"/>
    <w:multiLevelType w:val="multilevel"/>
    <w:tmpl w:val="D46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035AF"/>
    <w:multiLevelType w:val="multilevel"/>
    <w:tmpl w:val="689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7435B"/>
    <w:multiLevelType w:val="multilevel"/>
    <w:tmpl w:val="97C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97EA8"/>
    <w:multiLevelType w:val="multilevel"/>
    <w:tmpl w:val="A958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978BD"/>
    <w:multiLevelType w:val="hybridMultilevel"/>
    <w:tmpl w:val="8C3A1ECE"/>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3775343C"/>
    <w:multiLevelType w:val="multilevel"/>
    <w:tmpl w:val="33A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F0983"/>
    <w:multiLevelType w:val="multilevel"/>
    <w:tmpl w:val="421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74B30"/>
    <w:multiLevelType w:val="multilevel"/>
    <w:tmpl w:val="745A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18189"/>
    <w:multiLevelType w:val="hybridMultilevel"/>
    <w:tmpl w:val="435C6AD6"/>
    <w:lvl w:ilvl="0" w:tplc="F9084E46">
      <w:start w:val="1"/>
      <w:numFmt w:val="bullet"/>
      <w:lvlText w:val=""/>
      <w:lvlJc w:val="left"/>
      <w:pPr>
        <w:ind w:left="720" w:hanging="360"/>
      </w:pPr>
      <w:rPr>
        <w:rFonts w:ascii="Symbol" w:hAnsi="Symbol" w:hint="default"/>
      </w:rPr>
    </w:lvl>
    <w:lvl w:ilvl="1" w:tplc="65A28CF6">
      <w:start w:val="1"/>
      <w:numFmt w:val="bullet"/>
      <w:lvlText w:val="o"/>
      <w:lvlJc w:val="left"/>
      <w:pPr>
        <w:ind w:left="1440" w:hanging="360"/>
      </w:pPr>
      <w:rPr>
        <w:rFonts w:ascii="Courier New" w:hAnsi="Courier New" w:hint="default"/>
      </w:rPr>
    </w:lvl>
    <w:lvl w:ilvl="2" w:tplc="5FFEF982">
      <w:start w:val="1"/>
      <w:numFmt w:val="bullet"/>
      <w:lvlText w:val=""/>
      <w:lvlJc w:val="left"/>
      <w:pPr>
        <w:ind w:left="2160" w:hanging="360"/>
      </w:pPr>
      <w:rPr>
        <w:rFonts w:ascii="Wingdings" w:hAnsi="Wingdings" w:hint="default"/>
      </w:rPr>
    </w:lvl>
    <w:lvl w:ilvl="3" w:tplc="9AE4B37A">
      <w:start w:val="1"/>
      <w:numFmt w:val="bullet"/>
      <w:lvlText w:val=""/>
      <w:lvlJc w:val="left"/>
      <w:pPr>
        <w:ind w:left="2880" w:hanging="360"/>
      </w:pPr>
      <w:rPr>
        <w:rFonts w:ascii="Symbol" w:hAnsi="Symbol" w:hint="default"/>
      </w:rPr>
    </w:lvl>
    <w:lvl w:ilvl="4" w:tplc="C5F25C6C">
      <w:start w:val="1"/>
      <w:numFmt w:val="bullet"/>
      <w:lvlText w:val="o"/>
      <w:lvlJc w:val="left"/>
      <w:pPr>
        <w:ind w:left="3600" w:hanging="360"/>
      </w:pPr>
      <w:rPr>
        <w:rFonts w:ascii="Courier New" w:hAnsi="Courier New" w:hint="default"/>
      </w:rPr>
    </w:lvl>
    <w:lvl w:ilvl="5" w:tplc="2A6CB990">
      <w:start w:val="1"/>
      <w:numFmt w:val="bullet"/>
      <w:lvlText w:val=""/>
      <w:lvlJc w:val="left"/>
      <w:pPr>
        <w:ind w:left="4320" w:hanging="360"/>
      </w:pPr>
      <w:rPr>
        <w:rFonts w:ascii="Wingdings" w:hAnsi="Wingdings" w:hint="default"/>
      </w:rPr>
    </w:lvl>
    <w:lvl w:ilvl="6" w:tplc="3D08C9FA">
      <w:start w:val="1"/>
      <w:numFmt w:val="bullet"/>
      <w:lvlText w:val=""/>
      <w:lvlJc w:val="left"/>
      <w:pPr>
        <w:ind w:left="5040" w:hanging="360"/>
      </w:pPr>
      <w:rPr>
        <w:rFonts w:ascii="Symbol" w:hAnsi="Symbol" w:hint="default"/>
      </w:rPr>
    </w:lvl>
    <w:lvl w:ilvl="7" w:tplc="15F0E7CA">
      <w:start w:val="1"/>
      <w:numFmt w:val="bullet"/>
      <w:lvlText w:val="o"/>
      <w:lvlJc w:val="left"/>
      <w:pPr>
        <w:ind w:left="5760" w:hanging="360"/>
      </w:pPr>
      <w:rPr>
        <w:rFonts w:ascii="Courier New" w:hAnsi="Courier New" w:hint="default"/>
      </w:rPr>
    </w:lvl>
    <w:lvl w:ilvl="8" w:tplc="D76A8DA6">
      <w:start w:val="1"/>
      <w:numFmt w:val="bullet"/>
      <w:lvlText w:val=""/>
      <w:lvlJc w:val="left"/>
      <w:pPr>
        <w:ind w:left="6480" w:hanging="360"/>
      </w:pPr>
      <w:rPr>
        <w:rFonts w:ascii="Wingdings" w:hAnsi="Wingdings" w:hint="default"/>
      </w:rPr>
    </w:lvl>
  </w:abstractNum>
  <w:abstractNum w:abstractNumId="22" w15:restartNumberingAfterBreak="0">
    <w:nsid w:val="42736BC9"/>
    <w:multiLevelType w:val="multilevel"/>
    <w:tmpl w:val="8A3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C1F1C"/>
    <w:multiLevelType w:val="multilevel"/>
    <w:tmpl w:val="421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A03CB"/>
    <w:multiLevelType w:val="multilevel"/>
    <w:tmpl w:val="4F5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4141C"/>
    <w:multiLevelType w:val="multilevel"/>
    <w:tmpl w:val="4F8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0003A"/>
    <w:multiLevelType w:val="multilevel"/>
    <w:tmpl w:val="9E7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05066"/>
    <w:multiLevelType w:val="hybridMultilevel"/>
    <w:tmpl w:val="265877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ED267C"/>
    <w:multiLevelType w:val="multilevel"/>
    <w:tmpl w:val="416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A1945"/>
    <w:multiLevelType w:val="multilevel"/>
    <w:tmpl w:val="3B86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A3E81"/>
    <w:multiLevelType w:val="hybridMultilevel"/>
    <w:tmpl w:val="142E67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095123"/>
    <w:multiLevelType w:val="hybridMultilevel"/>
    <w:tmpl w:val="FEC699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1F5A39"/>
    <w:multiLevelType w:val="multilevel"/>
    <w:tmpl w:val="2A6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841319"/>
    <w:multiLevelType w:val="hybridMultilevel"/>
    <w:tmpl w:val="CC2070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EA869D1"/>
    <w:multiLevelType w:val="multilevel"/>
    <w:tmpl w:val="88D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860568"/>
    <w:multiLevelType w:val="hybridMultilevel"/>
    <w:tmpl w:val="244285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AC80E3E"/>
    <w:multiLevelType w:val="hybridMultilevel"/>
    <w:tmpl w:val="325C59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4280855">
    <w:abstractNumId w:val="33"/>
  </w:num>
  <w:num w:numId="2" w16cid:durableId="1826359412">
    <w:abstractNumId w:val="30"/>
  </w:num>
  <w:num w:numId="3" w16cid:durableId="705984343">
    <w:abstractNumId w:val="1"/>
  </w:num>
  <w:num w:numId="4" w16cid:durableId="1781679790">
    <w:abstractNumId w:val="10"/>
  </w:num>
  <w:num w:numId="5" w16cid:durableId="265771517">
    <w:abstractNumId w:val="28"/>
  </w:num>
  <w:num w:numId="6" w16cid:durableId="1267153459">
    <w:abstractNumId w:val="26"/>
  </w:num>
  <w:num w:numId="7" w16cid:durableId="648830186">
    <w:abstractNumId w:val="15"/>
  </w:num>
  <w:num w:numId="8" w16cid:durableId="1540313177">
    <w:abstractNumId w:val="6"/>
  </w:num>
  <w:num w:numId="9" w16cid:durableId="1576013093">
    <w:abstractNumId w:val="32"/>
  </w:num>
  <w:num w:numId="10" w16cid:durableId="1148136411">
    <w:abstractNumId w:val="34"/>
  </w:num>
  <w:num w:numId="11" w16cid:durableId="334646999">
    <w:abstractNumId w:val="16"/>
  </w:num>
  <w:num w:numId="12" w16cid:durableId="1207990029">
    <w:abstractNumId w:val="7"/>
  </w:num>
  <w:num w:numId="13" w16cid:durableId="789084083">
    <w:abstractNumId w:val="31"/>
  </w:num>
  <w:num w:numId="14" w16cid:durableId="1231650161">
    <w:abstractNumId w:val="4"/>
  </w:num>
  <w:num w:numId="15" w16cid:durableId="795492854">
    <w:abstractNumId w:val="22"/>
  </w:num>
  <w:num w:numId="16" w16cid:durableId="487095441">
    <w:abstractNumId w:val="25"/>
  </w:num>
  <w:num w:numId="17" w16cid:durableId="948270005">
    <w:abstractNumId w:val="0"/>
  </w:num>
  <w:num w:numId="18" w16cid:durableId="1164013029">
    <w:abstractNumId w:val="3"/>
  </w:num>
  <w:num w:numId="19" w16cid:durableId="81269468">
    <w:abstractNumId w:val="11"/>
  </w:num>
  <w:num w:numId="20" w16cid:durableId="1368406693">
    <w:abstractNumId w:val="36"/>
  </w:num>
  <w:num w:numId="21" w16cid:durableId="758407820">
    <w:abstractNumId w:val="27"/>
  </w:num>
  <w:num w:numId="22" w16cid:durableId="900552967">
    <w:abstractNumId w:val="24"/>
  </w:num>
  <w:num w:numId="23" w16cid:durableId="1268345914">
    <w:abstractNumId w:val="14"/>
  </w:num>
  <w:num w:numId="24" w16cid:durableId="962619492">
    <w:abstractNumId w:val="5"/>
  </w:num>
  <w:num w:numId="25" w16cid:durableId="859470283">
    <w:abstractNumId w:val="2"/>
  </w:num>
  <w:num w:numId="26" w16cid:durableId="2065792007">
    <w:abstractNumId w:val="35"/>
  </w:num>
  <w:num w:numId="27" w16cid:durableId="1916091907">
    <w:abstractNumId w:val="20"/>
  </w:num>
  <w:num w:numId="28" w16cid:durableId="949433105">
    <w:abstractNumId w:val="13"/>
  </w:num>
  <w:num w:numId="29" w16cid:durableId="560100646">
    <w:abstractNumId w:val="8"/>
  </w:num>
  <w:num w:numId="30" w16cid:durableId="1592347400">
    <w:abstractNumId w:val="29"/>
  </w:num>
  <w:num w:numId="31" w16cid:durableId="2009406244">
    <w:abstractNumId w:val="19"/>
  </w:num>
  <w:num w:numId="32" w16cid:durableId="400906469">
    <w:abstractNumId w:val="23"/>
  </w:num>
  <w:num w:numId="33" w16cid:durableId="478159456">
    <w:abstractNumId w:val="18"/>
  </w:num>
  <w:num w:numId="34" w16cid:durableId="311981396">
    <w:abstractNumId w:val="12"/>
  </w:num>
  <w:num w:numId="35" w16cid:durableId="150219878">
    <w:abstractNumId w:val="21"/>
  </w:num>
  <w:num w:numId="36" w16cid:durableId="223806388">
    <w:abstractNumId w:val="17"/>
  </w:num>
  <w:num w:numId="37" w16cid:durableId="285280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D6"/>
    <w:rsid w:val="0000663B"/>
    <w:rsid w:val="00010479"/>
    <w:rsid w:val="00023DCE"/>
    <w:rsid w:val="0006712F"/>
    <w:rsid w:val="00076785"/>
    <w:rsid w:val="000774D7"/>
    <w:rsid w:val="00083E60"/>
    <w:rsid w:val="00094E82"/>
    <w:rsid w:val="00095446"/>
    <w:rsid w:val="000A4BEB"/>
    <w:rsid w:val="000C0568"/>
    <w:rsid w:val="000C3BB0"/>
    <w:rsid w:val="000D100B"/>
    <w:rsid w:val="000D601C"/>
    <w:rsid w:val="000F0205"/>
    <w:rsid w:val="00110905"/>
    <w:rsid w:val="00120996"/>
    <w:rsid w:val="00123D48"/>
    <w:rsid w:val="00161FA4"/>
    <w:rsid w:val="001942D0"/>
    <w:rsid w:val="001A578D"/>
    <w:rsid w:val="001C73B5"/>
    <w:rsid w:val="001D5862"/>
    <w:rsid w:val="001F54B0"/>
    <w:rsid w:val="001F60FD"/>
    <w:rsid w:val="001F74ED"/>
    <w:rsid w:val="00204E8D"/>
    <w:rsid w:val="00210E56"/>
    <w:rsid w:val="002266E7"/>
    <w:rsid w:val="00282229"/>
    <w:rsid w:val="002868E4"/>
    <w:rsid w:val="002B0536"/>
    <w:rsid w:val="002E78FB"/>
    <w:rsid w:val="002F5E49"/>
    <w:rsid w:val="003225D9"/>
    <w:rsid w:val="00330057"/>
    <w:rsid w:val="0034424A"/>
    <w:rsid w:val="00344C08"/>
    <w:rsid w:val="00377317"/>
    <w:rsid w:val="003A3D14"/>
    <w:rsid w:val="003D39FA"/>
    <w:rsid w:val="003E3917"/>
    <w:rsid w:val="003E4556"/>
    <w:rsid w:val="003F448C"/>
    <w:rsid w:val="003F771A"/>
    <w:rsid w:val="004537E7"/>
    <w:rsid w:val="0045712E"/>
    <w:rsid w:val="00464BE4"/>
    <w:rsid w:val="00465BC3"/>
    <w:rsid w:val="0047619E"/>
    <w:rsid w:val="0047685A"/>
    <w:rsid w:val="00480142"/>
    <w:rsid w:val="004803DA"/>
    <w:rsid w:val="00482F99"/>
    <w:rsid w:val="00485744"/>
    <w:rsid w:val="00491AB6"/>
    <w:rsid w:val="004C5C58"/>
    <w:rsid w:val="004D38FC"/>
    <w:rsid w:val="0050325F"/>
    <w:rsid w:val="00507843"/>
    <w:rsid w:val="005170B0"/>
    <w:rsid w:val="00535F62"/>
    <w:rsid w:val="00536A58"/>
    <w:rsid w:val="005434A5"/>
    <w:rsid w:val="005640CF"/>
    <w:rsid w:val="00584AAE"/>
    <w:rsid w:val="005919ED"/>
    <w:rsid w:val="005D4152"/>
    <w:rsid w:val="005F6496"/>
    <w:rsid w:val="00615D51"/>
    <w:rsid w:val="006612B8"/>
    <w:rsid w:val="00671856"/>
    <w:rsid w:val="00674CD4"/>
    <w:rsid w:val="00695CC8"/>
    <w:rsid w:val="006A1480"/>
    <w:rsid w:val="006B5640"/>
    <w:rsid w:val="006B5D58"/>
    <w:rsid w:val="006B7F67"/>
    <w:rsid w:val="006C35D4"/>
    <w:rsid w:val="006D04C2"/>
    <w:rsid w:val="006E276D"/>
    <w:rsid w:val="00720D4A"/>
    <w:rsid w:val="007225FE"/>
    <w:rsid w:val="0074191E"/>
    <w:rsid w:val="00743726"/>
    <w:rsid w:val="00764B6D"/>
    <w:rsid w:val="007735E1"/>
    <w:rsid w:val="007859A6"/>
    <w:rsid w:val="007900CF"/>
    <w:rsid w:val="00791211"/>
    <w:rsid w:val="007978DB"/>
    <w:rsid w:val="007C1209"/>
    <w:rsid w:val="007D1646"/>
    <w:rsid w:val="007F14C5"/>
    <w:rsid w:val="007F3C00"/>
    <w:rsid w:val="007F506C"/>
    <w:rsid w:val="0080415B"/>
    <w:rsid w:val="00804A4D"/>
    <w:rsid w:val="00845257"/>
    <w:rsid w:val="00852CD6"/>
    <w:rsid w:val="00857750"/>
    <w:rsid w:val="00890E29"/>
    <w:rsid w:val="008B082A"/>
    <w:rsid w:val="008B347B"/>
    <w:rsid w:val="008D0E1C"/>
    <w:rsid w:val="008D2CEC"/>
    <w:rsid w:val="008E3691"/>
    <w:rsid w:val="00901B1F"/>
    <w:rsid w:val="00910A26"/>
    <w:rsid w:val="00921F63"/>
    <w:rsid w:val="00925364"/>
    <w:rsid w:val="009806DF"/>
    <w:rsid w:val="009867D5"/>
    <w:rsid w:val="009A688C"/>
    <w:rsid w:val="009A72AF"/>
    <w:rsid w:val="009B3FE3"/>
    <w:rsid w:val="009B4292"/>
    <w:rsid w:val="009E739B"/>
    <w:rsid w:val="009E7CFD"/>
    <w:rsid w:val="00A14E94"/>
    <w:rsid w:val="00A15C06"/>
    <w:rsid w:val="00A21B12"/>
    <w:rsid w:val="00A33DA5"/>
    <w:rsid w:val="00A75F49"/>
    <w:rsid w:val="00AC2364"/>
    <w:rsid w:val="00AF1839"/>
    <w:rsid w:val="00AF44D4"/>
    <w:rsid w:val="00B07E02"/>
    <w:rsid w:val="00B14C2F"/>
    <w:rsid w:val="00B17123"/>
    <w:rsid w:val="00B21B0B"/>
    <w:rsid w:val="00B3787E"/>
    <w:rsid w:val="00B601E7"/>
    <w:rsid w:val="00B74553"/>
    <w:rsid w:val="00B95839"/>
    <w:rsid w:val="00BB5A6F"/>
    <w:rsid w:val="00BE5BD7"/>
    <w:rsid w:val="00BF43C3"/>
    <w:rsid w:val="00C11F75"/>
    <w:rsid w:val="00C155B1"/>
    <w:rsid w:val="00C17076"/>
    <w:rsid w:val="00C20DBD"/>
    <w:rsid w:val="00C25596"/>
    <w:rsid w:val="00C85F2C"/>
    <w:rsid w:val="00CB54FE"/>
    <w:rsid w:val="00CB6793"/>
    <w:rsid w:val="00CC2259"/>
    <w:rsid w:val="00CC59F6"/>
    <w:rsid w:val="00CF1B50"/>
    <w:rsid w:val="00D020B7"/>
    <w:rsid w:val="00D07D9C"/>
    <w:rsid w:val="00D34737"/>
    <w:rsid w:val="00D51DC4"/>
    <w:rsid w:val="00D5489A"/>
    <w:rsid w:val="00D73B49"/>
    <w:rsid w:val="00D741E4"/>
    <w:rsid w:val="00D74A92"/>
    <w:rsid w:val="00D84928"/>
    <w:rsid w:val="00D849F5"/>
    <w:rsid w:val="00DD7D6B"/>
    <w:rsid w:val="00DE6D42"/>
    <w:rsid w:val="00DE7C2F"/>
    <w:rsid w:val="00DF4781"/>
    <w:rsid w:val="00E70290"/>
    <w:rsid w:val="00E843D9"/>
    <w:rsid w:val="00E84BFE"/>
    <w:rsid w:val="00EA27DE"/>
    <w:rsid w:val="00EC472E"/>
    <w:rsid w:val="00EE175E"/>
    <w:rsid w:val="00EF11FC"/>
    <w:rsid w:val="00EF549B"/>
    <w:rsid w:val="00F05BAB"/>
    <w:rsid w:val="00F20642"/>
    <w:rsid w:val="00F3442D"/>
    <w:rsid w:val="00F664B0"/>
    <w:rsid w:val="00F7218F"/>
    <w:rsid w:val="00F849C8"/>
    <w:rsid w:val="00F9307A"/>
    <w:rsid w:val="00F9683F"/>
    <w:rsid w:val="00FA2650"/>
    <w:rsid w:val="00FA522E"/>
    <w:rsid w:val="00FC267B"/>
    <w:rsid w:val="00FC54D2"/>
    <w:rsid w:val="00FD1B87"/>
    <w:rsid w:val="00FE3AF7"/>
    <w:rsid w:val="00FF31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6D71"/>
  <w15:chartTrackingRefBased/>
  <w15:docId w15:val="{89C48EBC-68A7-4999-BC17-8C914566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CD6"/>
    <w:rPr>
      <w:rFonts w:eastAsiaTheme="majorEastAsia" w:cstheme="majorBidi"/>
      <w:color w:val="272727" w:themeColor="text1" w:themeTint="D8"/>
    </w:rPr>
  </w:style>
  <w:style w:type="paragraph" w:styleId="Title">
    <w:name w:val="Title"/>
    <w:basedOn w:val="Normal"/>
    <w:next w:val="Normal"/>
    <w:link w:val="TitleChar"/>
    <w:uiPriority w:val="10"/>
    <w:qFormat/>
    <w:rsid w:val="00852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CD6"/>
    <w:pPr>
      <w:spacing w:before="160"/>
      <w:jc w:val="center"/>
    </w:pPr>
    <w:rPr>
      <w:i/>
      <w:iCs/>
      <w:color w:val="404040" w:themeColor="text1" w:themeTint="BF"/>
    </w:rPr>
  </w:style>
  <w:style w:type="character" w:customStyle="1" w:styleId="QuoteChar">
    <w:name w:val="Quote Char"/>
    <w:basedOn w:val="DefaultParagraphFont"/>
    <w:link w:val="Quote"/>
    <w:uiPriority w:val="29"/>
    <w:rsid w:val="00852CD6"/>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852CD6"/>
    <w:pPr>
      <w:ind w:left="720"/>
      <w:contextualSpacing/>
    </w:pPr>
  </w:style>
  <w:style w:type="character" w:styleId="IntenseEmphasis">
    <w:name w:val="Intense Emphasis"/>
    <w:basedOn w:val="DefaultParagraphFont"/>
    <w:uiPriority w:val="21"/>
    <w:qFormat/>
    <w:rsid w:val="00852CD6"/>
    <w:rPr>
      <w:i/>
      <w:iCs/>
      <w:color w:val="2F5496" w:themeColor="accent1" w:themeShade="BF"/>
    </w:rPr>
  </w:style>
  <w:style w:type="paragraph" w:styleId="IntenseQuote">
    <w:name w:val="Intense Quote"/>
    <w:basedOn w:val="Normal"/>
    <w:next w:val="Normal"/>
    <w:link w:val="IntenseQuoteChar"/>
    <w:uiPriority w:val="30"/>
    <w:qFormat/>
    <w:rsid w:val="00852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CD6"/>
    <w:rPr>
      <w:i/>
      <w:iCs/>
      <w:color w:val="2F5496" w:themeColor="accent1" w:themeShade="BF"/>
    </w:rPr>
  </w:style>
  <w:style w:type="character" w:styleId="IntenseReference">
    <w:name w:val="Intense Reference"/>
    <w:basedOn w:val="DefaultParagraphFont"/>
    <w:uiPriority w:val="32"/>
    <w:qFormat/>
    <w:rsid w:val="00852CD6"/>
    <w:rPr>
      <w:b/>
      <w:bCs/>
      <w:smallCaps/>
      <w:color w:val="2F5496" w:themeColor="accent1" w:themeShade="BF"/>
      <w:spacing w:val="5"/>
    </w:rPr>
  </w:style>
  <w:style w:type="paragraph" w:styleId="Header">
    <w:name w:val="header"/>
    <w:basedOn w:val="Normal"/>
    <w:link w:val="HeaderChar"/>
    <w:uiPriority w:val="99"/>
    <w:unhideWhenUsed/>
    <w:rsid w:val="00852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CD6"/>
  </w:style>
  <w:style w:type="paragraph" w:styleId="Footer">
    <w:name w:val="footer"/>
    <w:basedOn w:val="Normal"/>
    <w:link w:val="FooterChar"/>
    <w:uiPriority w:val="99"/>
    <w:unhideWhenUsed/>
    <w:rsid w:val="00852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CD6"/>
  </w:style>
  <w:style w:type="character" w:styleId="Hyperlink">
    <w:name w:val="Hyperlink"/>
    <w:basedOn w:val="DefaultParagraphFont"/>
    <w:uiPriority w:val="99"/>
    <w:unhideWhenUsed/>
    <w:rsid w:val="00852CD6"/>
    <w:rPr>
      <w:color w:val="0563C1" w:themeColor="hyperlink"/>
      <w:u w:val="single"/>
    </w:rPr>
  </w:style>
  <w:style w:type="character" w:styleId="UnresolvedMention">
    <w:name w:val="Unresolved Mention"/>
    <w:basedOn w:val="DefaultParagraphFont"/>
    <w:uiPriority w:val="99"/>
    <w:semiHidden/>
    <w:unhideWhenUsed/>
    <w:rsid w:val="00852CD6"/>
    <w:rPr>
      <w:color w:val="605E5C"/>
      <w:shd w:val="clear" w:color="auto" w:fill="E1DFDD"/>
    </w:rPr>
  </w:style>
  <w:style w:type="character" w:styleId="Strong">
    <w:name w:val="Strong"/>
    <w:basedOn w:val="DefaultParagraphFont"/>
    <w:uiPriority w:val="22"/>
    <w:qFormat/>
    <w:rsid w:val="00DE6D42"/>
    <w:rPr>
      <w:b/>
      <w:bCs/>
    </w:rPr>
  </w:style>
  <w:style w:type="paragraph" w:customStyle="1" w:styleId="my-2">
    <w:name w:val="my-2"/>
    <w:basedOn w:val="Normal"/>
    <w:rsid w:val="00CC22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210E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y-0">
    <w:name w:val="py-0"/>
    <w:basedOn w:val="Normal"/>
    <w:rsid w:val="005F64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2266E7"/>
    <w:pPr>
      <w:spacing w:after="0" w:line="240" w:lineRule="auto"/>
    </w:pPr>
  </w:style>
  <w:style w:type="character" w:customStyle="1" w:styleId="MediumGrid1-Accent2Char">
    <w:name w:val="Medium Grid 1 - Accent 2 Char"/>
    <w:link w:val="MediumGrid1-Accent21"/>
    <w:locked/>
    <w:rsid w:val="007F14C5"/>
    <w:rPr>
      <w:rFonts w:ascii="Calibri" w:hAnsi="Calibri" w:cs="Calibri"/>
      <w:lang w:eastAsia="ar-SA"/>
    </w:rPr>
  </w:style>
  <w:style w:type="paragraph" w:customStyle="1" w:styleId="MediumGrid1-Accent21">
    <w:name w:val="Medium Grid 1 - Accent 21"/>
    <w:basedOn w:val="Normal"/>
    <w:link w:val="MediumGrid1-Accent2Char"/>
    <w:qFormat/>
    <w:rsid w:val="007F14C5"/>
    <w:pPr>
      <w:suppressAutoHyphens/>
      <w:spacing w:after="200" w:line="276" w:lineRule="auto"/>
      <w:ind w:left="720"/>
    </w:pPr>
    <w:rPr>
      <w:rFonts w:ascii="Calibri" w:hAnsi="Calibri" w:cs="Calibri"/>
      <w:lang w:eastAsia="ar-SA"/>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1"/>
    <w:qFormat/>
    <w:locked/>
    <w:rsid w:val="002E7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havya-thadiboin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551AA-39D4-43D6-B252-ED3D4B7AB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5</Pages>
  <Words>3261</Words>
  <Characters>18594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neha@keshtec.com</dc:creator>
  <cp:keywords/>
  <dc:description/>
  <cp:lastModifiedBy>Bhavya Thadiboina</cp:lastModifiedBy>
  <cp:revision>5</cp:revision>
  <dcterms:created xsi:type="dcterms:W3CDTF">2026-03-09T23:06:00Z</dcterms:created>
  <dcterms:modified xsi:type="dcterms:W3CDTF">2026-03-10T14:21:00Z</dcterms:modified>
</cp:coreProperties>
</file>