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8DD9" w14:textId="77777777" w:rsidR="00C22D6E" w:rsidRPr="0010521C" w:rsidRDefault="00C22D6E" w:rsidP="00C22D6E">
      <w:pPr>
        <w:spacing w:line="240" w:lineRule="auto"/>
        <w:jc w:val="center"/>
        <w:rPr>
          <w:rFonts w:ascii="Calibri" w:eastAsia="Calibri" w:hAnsi="Calibri" w:cs="Calibri"/>
          <w:b/>
          <w:u w:val="single"/>
        </w:rPr>
      </w:pPr>
      <w:r w:rsidRPr="0010521C">
        <w:rPr>
          <w:rFonts w:ascii="Calibri" w:eastAsia="Calibri" w:hAnsi="Calibri" w:cs="Calibri"/>
          <w:b/>
          <w:u w:val="single"/>
        </w:rPr>
        <w:t>Dehit T</w:t>
      </w:r>
    </w:p>
    <w:p w14:paraId="74EEAA1A" w14:textId="77777777" w:rsidR="00C22D6E" w:rsidRDefault="00C22D6E" w:rsidP="00C22D6E">
      <w:pPr>
        <w:spacing w:line="240" w:lineRule="auto"/>
        <w:jc w:val="center"/>
        <w:rPr>
          <w:rFonts w:ascii="Calibri" w:eastAsia="Calibri" w:hAnsi="Calibri" w:cs="Calibri"/>
          <w:b/>
          <w:u w:val="single"/>
        </w:rPr>
      </w:pPr>
      <w:r w:rsidRPr="0010521C">
        <w:rPr>
          <w:rFonts w:ascii="Calibri" w:eastAsia="Calibri" w:hAnsi="Calibri" w:cs="Calibri"/>
          <w:b/>
          <w:u w:val="single"/>
        </w:rPr>
        <w:t>San Jose, CA</w:t>
      </w:r>
    </w:p>
    <w:p w14:paraId="396040F0" w14:textId="24960325" w:rsidR="00107E7C" w:rsidRPr="0010521C" w:rsidRDefault="00107E7C" w:rsidP="00C22D6E">
      <w:pPr>
        <w:spacing w:line="240" w:lineRule="auto"/>
        <w:jc w:val="center"/>
        <w:rPr>
          <w:rFonts w:ascii="Calibri" w:eastAsia="Calibri" w:hAnsi="Calibri" w:cs="Calibri"/>
          <w:b/>
          <w:u w:val="single"/>
        </w:rPr>
      </w:pPr>
      <w:r w:rsidRPr="00107E7C">
        <w:rPr>
          <w:rFonts w:ascii="Calibri" w:eastAsia="Calibri" w:hAnsi="Calibri" w:cs="Calibri"/>
          <w:b/>
          <w:u w:val="single"/>
        </w:rPr>
        <w:t>https://www.linkedin.com/in/dehit-trivedi/</w:t>
      </w:r>
    </w:p>
    <w:p w14:paraId="48216006" w14:textId="77777777" w:rsidR="00C22D6E" w:rsidRPr="0010521C" w:rsidRDefault="00C22D6E" w:rsidP="00C22D6E">
      <w:pPr>
        <w:spacing w:line="240" w:lineRule="auto"/>
        <w:jc w:val="center"/>
        <w:rPr>
          <w:rFonts w:ascii="Calibri" w:eastAsia="Calibri" w:hAnsi="Calibri" w:cs="Calibri"/>
          <w:bCs/>
          <w:sz w:val="20"/>
          <w:szCs w:val="20"/>
        </w:rPr>
      </w:pPr>
      <w:r w:rsidRPr="0010521C">
        <w:rPr>
          <w:rFonts w:ascii="Calibri" w:eastAsia="Calibri" w:hAnsi="Calibri" w:cs="Calibri"/>
          <w:bCs/>
          <w:sz w:val="20"/>
          <w:szCs w:val="20"/>
        </w:rPr>
        <w:t>+1 (669) 202-1152 | career9052@gmail.com</w:t>
      </w:r>
    </w:p>
    <w:p w14:paraId="550D30E3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b/>
          <w:u w:val="single"/>
        </w:rPr>
        <w:t>Summary___________________________________________________________________________________</w:t>
      </w:r>
    </w:p>
    <w:p w14:paraId="76194682" w14:textId="7007820D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Machine Learning Engineer and Data Scientist with over </w:t>
      </w:r>
      <w:r w:rsidR="00C22D6E">
        <w:rPr>
          <w:rFonts w:ascii="Calibri" w:eastAsia="Calibri" w:hAnsi="Calibri" w:cs="Calibri"/>
        </w:rPr>
        <w:t>7+</w:t>
      </w:r>
      <w:r>
        <w:rPr>
          <w:rFonts w:ascii="Calibri" w:eastAsia="Calibri" w:hAnsi="Calibri" w:cs="Calibri"/>
        </w:rPr>
        <w:t xml:space="preserve"> years of experience delivering end-to-end AI/ML solutions across AWS, GCP, and Azure platforms. Strong background in designing, deploying, and optimizing machine learning models, including deep learning, Generative AI, and LLMs (Azure OpenAI, </w:t>
      </w:r>
      <w:proofErr w:type="spellStart"/>
      <w:r>
        <w:rPr>
          <w:rFonts w:ascii="Calibri" w:eastAsia="Calibri" w:hAnsi="Calibri" w:cs="Calibri"/>
        </w:rPr>
        <w:t>LLaMA</w:t>
      </w:r>
      <w:proofErr w:type="spellEnd"/>
      <w:r>
        <w:rPr>
          <w:rFonts w:ascii="Calibri" w:eastAsia="Calibri" w:hAnsi="Calibri" w:cs="Calibri"/>
        </w:rPr>
        <w:t xml:space="preserve"> 2/3, Hugging Face). Demonstrated success in deploying real-time, scalable AI systems across domains such as autonomous driving, voice-controlled agents, predictive analytics, and intelligent document processing.</w:t>
      </w:r>
    </w:p>
    <w:p w14:paraId="42B2E575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Experienced in building and fine-tuning NLP and multimodal models, developing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 pipelines, and integrating models into production environments using CI/CD, Docker, and Kubernetes. Strong technical foundation in Python,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>, TensorFlow, and Scikit-learn, with deep expertise in cloud-native ML development using tools like SageMaker, Vertex AI, Azure Databricks, and TFX.</w:t>
      </w:r>
    </w:p>
    <w:p w14:paraId="6419997C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Recent contributions include developing advanced diffusion models for autonomous vehicle trajectory prediction and leading the development of Toyota’s VIA (Vehicle Intelligence Agent), a real-time, voice-driven diagnostic AI assistant integrated with CAN/OBD-II data and Bedrock-based RAG systems.</w:t>
      </w:r>
    </w:p>
    <w:p w14:paraId="45221E09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Core Competencies:</w:t>
      </w:r>
    </w:p>
    <w:p w14:paraId="48E72000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​​</w:t>
      </w:r>
      <w:r>
        <w:rPr>
          <w:rFonts w:ascii="Calibri" w:eastAsia="Calibri" w:hAnsi="Calibri" w:cs="Calibri"/>
          <w:b/>
        </w:rPr>
        <w:t xml:space="preserve">Machine Learning &amp; AI Solutions: </w:t>
      </w:r>
      <w:r>
        <w:rPr>
          <w:rFonts w:ascii="Calibri" w:eastAsia="Calibri" w:hAnsi="Calibri" w:cs="Calibri"/>
        </w:rPr>
        <w:t xml:space="preserve">Expert in developing and deploying advanced ML models including diffusion policy models, deep neural networks (CNNs, RNNs), and ensemble methods. </w:t>
      </w:r>
      <w:proofErr w:type="gramStart"/>
      <w:r>
        <w:rPr>
          <w:rFonts w:ascii="Calibri" w:eastAsia="Calibri" w:hAnsi="Calibri" w:cs="Calibri"/>
        </w:rPr>
        <w:t>Skilled</w:t>
      </w:r>
      <w:proofErr w:type="gramEnd"/>
      <w:r>
        <w:rPr>
          <w:rFonts w:ascii="Calibri" w:eastAsia="Calibri" w:hAnsi="Calibri" w:cs="Calibri"/>
        </w:rPr>
        <w:t xml:space="preserve"> in trajectory prediction, classification, clustering, and real-time inference for edge and cloud environments.</w:t>
      </w:r>
    </w:p>
    <w:p w14:paraId="65C38CF2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Natural Language Processing &amp; Generative AI: </w:t>
      </w:r>
      <w:r>
        <w:rPr>
          <w:rFonts w:ascii="Calibri" w:eastAsia="Calibri" w:hAnsi="Calibri" w:cs="Calibri"/>
        </w:rPr>
        <w:t xml:space="preserve">Experienced in fine-tuning and deploying LLMs (Azure OpenAI, </w:t>
      </w:r>
      <w:proofErr w:type="spellStart"/>
      <w:r>
        <w:rPr>
          <w:rFonts w:ascii="Calibri" w:eastAsia="Calibri" w:hAnsi="Calibri" w:cs="Calibri"/>
        </w:rPr>
        <w:t>LLaMA</w:t>
      </w:r>
      <w:proofErr w:type="spellEnd"/>
      <w:r>
        <w:rPr>
          <w:rFonts w:ascii="Calibri" w:eastAsia="Calibri" w:hAnsi="Calibri" w:cs="Calibri"/>
        </w:rPr>
        <w:t xml:space="preserve"> 2/3, Hugging Face Transformers), and building NLP applications using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LangChain</w:t>
      </w:r>
      <w:proofErr w:type="spellEnd"/>
      <w:r>
        <w:rPr>
          <w:rFonts w:ascii="Calibri" w:eastAsia="Calibri" w:hAnsi="Calibri" w:cs="Calibri"/>
        </w:rPr>
        <w:t>, and RAG architectures. Developed voice-enabled assistants and ASR pipelines for real-time conversational AI.</w:t>
      </w:r>
    </w:p>
    <w:p w14:paraId="1A02FDCD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MLOps</w:t>
      </w:r>
      <w:proofErr w:type="spellEnd"/>
      <w:r>
        <w:rPr>
          <w:rFonts w:ascii="Calibri" w:eastAsia="Calibri" w:hAnsi="Calibri" w:cs="Calibri"/>
          <w:b/>
        </w:rPr>
        <w:t xml:space="preserve"> &amp; Model Deployment: </w:t>
      </w:r>
      <w:r>
        <w:rPr>
          <w:rFonts w:ascii="Calibri" w:eastAsia="Calibri" w:hAnsi="Calibri" w:cs="Calibri"/>
        </w:rPr>
        <w:t xml:space="preserve">Proficient in end-to-end ML lifecycle management with CI/CD, Docker, Kubernetes, </w:t>
      </w:r>
      <w:proofErr w:type="spellStart"/>
      <w:r>
        <w:rPr>
          <w:rFonts w:ascii="Calibri" w:eastAsia="Calibri" w:hAnsi="Calibri" w:cs="Calibri"/>
        </w:rPr>
        <w:t>MLflow</w:t>
      </w:r>
      <w:proofErr w:type="spellEnd"/>
      <w:r>
        <w:rPr>
          <w:rFonts w:ascii="Calibri" w:eastAsia="Calibri" w:hAnsi="Calibri" w:cs="Calibri"/>
        </w:rPr>
        <w:t>, TFX, and Kubeflow. Automated model retraining, monitoring, and deployment across cloud and edge devices.</w:t>
      </w:r>
    </w:p>
    <w:p w14:paraId="7FCF6BCC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Cloud Platforms &amp; Infrastructure: </w:t>
      </w:r>
      <w:r>
        <w:rPr>
          <w:rFonts w:ascii="Calibri" w:eastAsia="Calibri" w:hAnsi="Calibri" w:cs="Calibri"/>
        </w:rPr>
        <w:t xml:space="preserve">Hands-on experience with AWS (SageMaker, Lambda, S3, CloudFormation), GCP (Vertex AI,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Dataflow), and Azure (OpenAI, Databricks, Data Factory) for scalable AI/ML system development and infrastructure automation.</w:t>
      </w:r>
    </w:p>
    <w:p w14:paraId="53677881" w14:textId="79283DED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Data Engineering &amp; Pipelines: </w:t>
      </w:r>
      <w:r w:rsidR="0070388F" w:rsidRPr="0070388F">
        <w:rPr>
          <w:rFonts w:ascii="Calibri" w:eastAsia="Calibri" w:hAnsi="Calibri" w:cs="Calibri"/>
        </w:rPr>
        <w:t xml:space="preserve">Skilled in building robust data pipelines using </w:t>
      </w:r>
      <w:proofErr w:type="spellStart"/>
      <w:r w:rsidR="0070388F" w:rsidRPr="0070388F">
        <w:rPr>
          <w:rFonts w:ascii="Calibri" w:eastAsia="Calibri" w:hAnsi="Calibri" w:cs="Calibri"/>
        </w:rPr>
        <w:t>PySpark</w:t>
      </w:r>
      <w:proofErr w:type="spellEnd"/>
      <w:r w:rsidR="0070388F" w:rsidRPr="0070388F">
        <w:rPr>
          <w:rFonts w:ascii="Calibri" w:eastAsia="Calibri" w:hAnsi="Calibri" w:cs="Calibri"/>
        </w:rPr>
        <w:t>, Apache Spark, Kafka, Airflow, and DBT (Data Build Tool). Experienced in implementing data modeling techniques including Star Schema and Dimensional Modeling for scalable analytics platforms. Managed large-scale ETL/ELT processes, data transformations, and data quality validation using DBT tests and SQL-based data validation frameworks.</w:t>
      </w:r>
    </w:p>
    <w:p w14:paraId="4386CF65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Data</w:t>
      </w:r>
      <w:proofErr w:type="spellEnd"/>
      <w:r>
        <w:rPr>
          <w:rFonts w:ascii="Calibri" w:eastAsia="Calibri" w:hAnsi="Calibri" w:cs="Calibri"/>
          <w:b/>
        </w:rPr>
        <w:t xml:space="preserve"> Preparation &amp; Feature Engineering: </w:t>
      </w:r>
      <w:r>
        <w:rPr>
          <w:rFonts w:ascii="Calibri" w:eastAsia="Calibri" w:hAnsi="Calibri" w:cs="Calibri"/>
        </w:rPr>
        <w:t>Expert in data cleaning, transformation, augmentation, and feature extraction using Python (Pandas, NumPy). Addressed long-tail distributions and rare event modeling using advanced loss functions and Bayesian optimization.</w:t>
      </w:r>
    </w:p>
    <w:p w14:paraId="25CF2A10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AI for Embedded &amp; Edge Systems: </w:t>
      </w:r>
      <w:r>
        <w:rPr>
          <w:rFonts w:ascii="Calibri" w:eastAsia="Calibri" w:hAnsi="Calibri" w:cs="Calibri"/>
        </w:rPr>
        <w:t>Developed and optimized models for deployment on edge devices, integrating multimodal sensor data (LiDAR, radar, camera) for real-time inference in autonomous systems.</w:t>
      </w:r>
    </w:p>
    <w:p w14:paraId="178D6F86" w14:textId="77777777" w:rsidR="00BB7506" w:rsidRDefault="00A97E71">
      <w:pPr>
        <w:numPr>
          <w:ilvl w:val="0"/>
          <w:numId w:val="6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Visualization &amp; Insights: </w:t>
      </w:r>
      <w:r>
        <w:rPr>
          <w:rFonts w:ascii="Calibri" w:eastAsia="Calibri" w:hAnsi="Calibri" w:cs="Calibri"/>
        </w:rPr>
        <w:t>Created performance dashboards and training visualizations using Tableau, Power BI, and Matplotlib. Delivered actionable insights to business and engineering stakeholders.</w:t>
      </w:r>
    </w:p>
    <w:p w14:paraId="27FC14A3" w14:textId="77777777" w:rsidR="00BB7506" w:rsidRDefault="00A97E71">
      <w:pPr>
        <w:numPr>
          <w:ilvl w:val="0"/>
          <w:numId w:val="6"/>
        </w:numPr>
        <w:spacing w:after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Collaboration &amp; Communication: </w:t>
      </w:r>
      <w:r>
        <w:rPr>
          <w:rFonts w:ascii="Calibri" w:eastAsia="Calibri" w:hAnsi="Calibri" w:cs="Calibri"/>
        </w:rPr>
        <w:t>Led cross-functional projects and technical workshops on topics like Generative AI, diffusion models, and computer vision. Strong collaborator across product, data, and engineering teams.</w:t>
      </w:r>
    </w:p>
    <w:p w14:paraId="664EB942" w14:textId="77777777" w:rsidR="00BE177F" w:rsidRDefault="00BE177F" w:rsidP="00BE177F">
      <w:pPr>
        <w:spacing w:after="240" w:line="240" w:lineRule="auto"/>
        <w:ind w:left="720"/>
        <w:jc w:val="both"/>
        <w:rPr>
          <w:rFonts w:ascii="Calibri" w:eastAsia="Calibri" w:hAnsi="Calibri" w:cs="Calibri"/>
        </w:rPr>
      </w:pPr>
    </w:p>
    <w:p w14:paraId="0CB08A7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Core Expertise________________________________________________________________________________</w:t>
      </w:r>
    </w:p>
    <w:tbl>
      <w:tblPr>
        <w:tblStyle w:val="a"/>
        <w:tblW w:w="100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52"/>
        <w:gridCol w:w="6818"/>
      </w:tblGrid>
      <w:tr w:rsidR="00BB7506" w14:paraId="2C6A6154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C6ACA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AI/ML Solutions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C1BE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Azure Open AI, Llama 2/3, </w:t>
            </w:r>
            <w:proofErr w:type="spellStart"/>
            <w:r>
              <w:rPr>
                <w:rFonts w:ascii="Calibri" w:eastAsia="Calibri" w:hAnsi="Calibri" w:cs="Calibri"/>
              </w:rPr>
              <w:t>Mixtral</w:t>
            </w:r>
            <w:proofErr w:type="spellEnd"/>
          </w:p>
        </w:tc>
      </w:tr>
      <w:tr w:rsidR="00BB7506" w14:paraId="6AF84B94" w14:textId="77777777">
        <w:trPr>
          <w:trHeight w:val="305"/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9C0D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Cloud Platforms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34B9A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AWS, GCP, Azure AI services (Azure AI Search, Azure Open AI)</w:t>
            </w:r>
          </w:p>
        </w:tc>
      </w:tr>
      <w:tr w:rsidR="00BB7506" w14:paraId="7135C6BB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578A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Cloud Resources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1CD3" w14:textId="26887038" w:rsidR="00BB7506" w:rsidRDefault="0070388F">
            <w:pPr>
              <w:jc w:val="both"/>
              <w:rPr>
                <w:rFonts w:ascii="Calibri" w:eastAsia="Calibri" w:hAnsi="Calibri" w:cs="Calibri"/>
              </w:rPr>
            </w:pPr>
            <w:r w:rsidRPr="0070388F">
              <w:rPr>
                <w:rFonts w:ascii="Calibri" w:eastAsia="Calibri" w:hAnsi="Calibri" w:cs="Calibri"/>
              </w:rPr>
              <w:t xml:space="preserve">Azure Databricks, AWS Glue, GCP </w:t>
            </w:r>
            <w:proofErr w:type="spellStart"/>
            <w:r w:rsidRPr="0070388F">
              <w:rPr>
                <w:rFonts w:ascii="Calibri" w:eastAsia="Calibri" w:hAnsi="Calibri" w:cs="Calibri"/>
              </w:rPr>
              <w:t>BigQuery</w:t>
            </w:r>
            <w:proofErr w:type="spellEnd"/>
            <w:r w:rsidRPr="0070388F">
              <w:rPr>
                <w:rFonts w:ascii="Calibri" w:eastAsia="Calibri" w:hAnsi="Calibri" w:cs="Calibri"/>
              </w:rPr>
              <w:t>, Dataflow, DBT (Data Build Tool)</w:t>
            </w:r>
          </w:p>
        </w:tc>
      </w:tr>
      <w:tr w:rsidR="00BB7506" w14:paraId="53D3EE98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EC58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Programming Languages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8C1E9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Python, </w:t>
            </w:r>
            <w:proofErr w:type="spellStart"/>
            <w:r>
              <w:rPr>
                <w:rFonts w:ascii="Calibri" w:eastAsia="Calibri" w:hAnsi="Calibri" w:cs="Calibri"/>
              </w:rPr>
              <w:t>PySpark</w:t>
            </w:r>
            <w:proofErr w:type="spellEnd"/>
            <w:r>
              <w:rPr>
                <w:rFonts w:ascii="Calibri" w:eastAsia="Calibri" w:hAnsi="Calibri" w:cs="Calibri"/>
              </w:rPr>
              <w:t>, C++, SQL, JavaScript, HTML, CSS</w:t>
            </w:r>
          </w:p>
        </w:tc>
      </w:tr>
      <w:tr w:rsidR="00BB7506" w14:paraId="6BD85681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52D17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ML Framework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F861A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TensorFlow, </w:t>
            </w:r>
            <w:proofErr w:type="spellStart"/>
            <w:r>
              <w:rPr>
                <w:rFonts w:ascii="Calibri" w:eastAsia="Calibri" w:hAnsi="Calibri" w:cs="Calibri"/>
              </w:rPr>
              <w:t>Keras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DistilBert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PyTorch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Langchain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Llama Index, sci-kit-learn, NLTK, Spacy, Pandas, NumPy, Hugging Face Transformers, NLTK, OpenCV, CUDA</w:t>
            </w:r>
          </w:p>
        </w:tc>
      </w:tr>
      <w:tr w:rsidR="00BB7506" w14:paraId="1B542863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B8281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ML Algorithms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A816E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Regression (Linear, Polynomial, Ridge, Lasso, Decision Tree Regressor, MLP, ANN), Classification (Logistic Regression, SVM, Decision Tree, Random Forest, Naïve Bayes, KNN, ANN, </w:t>
            </w:r>
            <w:proofErr w:type="spellStart"/>
            <w:r>
              <w:rPr>
                <w:rFonts w:ascii="Calibri" w:eastAsia="Calibri" w:hAnsi="Calibri" w:cs="Calibri"/>
              </w:rPr>
              <w:t>Ensembling</w:t>
            </w:r>
            <w:proofErr w:type="spellEnd"/>
            <w:r>
              <w:rPr>
                <w:rFonts w:ascii="Calibri" w:eastAsia="Calibri" w:hAnsi="Calibri" w:cs="Calibri"/>
              </w:rPr>
              <w:t xml:space="preserve"> techniques), Clustering (K-means, K-median, K-mode, Agglomerative Clustering.</w:t>
            </w:r>
          </w:p>
        </w:tc>
      </w:tr>
      <w:tr w:rsidR="00BB7506" w14:paraId="5709D56B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E2620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Frameworks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4A06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Flask, Django, Express, EJS</w:t>
            </w:r>
          </w:p>
        </w:tc>
      </w:tr>
      <w:tr w:rsidR="00BB7506" w14:paraId="1AD5A2B0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D52D9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Data Management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7EA4" w14:textId="77777777" w:rsidR="0070388F" w:rsidRPr="0070388F" w:rsidRDefault="0070388F" w:rsidP="0070388F">
            <w:pPr>
              <w:jc w:val="both"/>
              <w:rPr>
                <w:rFonts w:ascii="Calibri" w:eastAsia="Calibri" w:hAnsi="Calibri" w:cs="Calibri"/>
              </w:rPr>
            </w:pPr>
            <w:r w:rsidRPr="0070388F">
              <w:rPr>
                <w:rFonts w:ascii="Calibri" w:eastAsia="Calibri" w:hAnsi="Calibri" w:cs="Calibri"/>
              </w:rPr>
              <w:t xml:space="preserve">Data Modeling (Star Schema, Dimensional Modeling), DBT (Data Build Tool), </w:t>
            </w:r>
          </w:p>
          <w:p w14:paraId="447014AA" w14:textId="40BE379D" w:rsidR="00BB7506" w:rsidRDefault="0070388F" w:rsidP="0070388F">
            <w:pPr>
              <w:jc w:val="both"/>
              <w:rPr>
                <w:rFonts w:ascii="Calibri" w:eastAsia="Calibri" w:hAnsi="Calibri" w:cs="Calibri"/>
              </w:rPr>
            </w:pPr>
            <w:r w:rsidRPr="0070388F">
              <w:rPr>
                <w:rFonts w:ascii="Calibri" w:eastAsia="Calibri" w:hAnsi="Calibri" w:cs="Calibri"/>
              </w:rPr>
              <w:t>Vector Databases, SQL, NoSQL, Data Warehousing, Data Transformation</w:t>
            </w:r>
          </w:p>
        </w:tc>
      </w:tr>
      <w:tr w:rsidR="00BB7506" w14:paraId="42021799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F071E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AI/ML Ops Practices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C0D1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Model Monitoring, optimization &amp; deployment, fine-tuning</w:t>
            </w:r>
          </w:p>
        </w:tc>
      </w:tr>
      <w:tr w:rsidR="00BB7506" w14:paraId="2C573D0C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2438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Software Version Control &amp; Documentation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A57CD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Git, JIRA, Confluence</w:t>
            </w:r>
          </w:p>
        </w:tc>
      </w:tr>
      <w:tr w:rsidR="00BB7506" w14:paraId="1CD168BF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DCC94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Containerization &amp; Orchestration Tools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DB9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Docker, Kubernetes, </w:t>
            </w:r>
            <w:proofErr w:type="spellStart"/>
            <w:r>
              <w:rPr>
                <w:rFonts w:ascii="Calibri" w:eastAsia="Calibri" w:hAnsi="Calibri" w:cs="Calibri"/>
              </w:rPr>
              <w:t>AirFlow</w:t>
            </w:r>
            <w:proofErr w:type="spellEnd"/>
            <w:r>
              <w:rPr>
                <w:rFonts w:ascii="Calibri" w:eastAsia="Calibri" w:hAnsi="Calibri" w:cs="Calibri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</w:rPr>
              <w:t>MLFlow</w:t>
            </w:r>
            <w:proofErr w:type="spellEnd"/>
          </w:p>
        </w:tc>
      </w:tr>
      <w:tr w:rsidR="00BB7506" w14:paraId="16BD157F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2880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Monitoring Tools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A8A6B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Power BI &amp; Tableau</w:t>
            </w:r>
          </w:p>
        </w:tc>
      </w:tr>
      <w:tr w:rsidR="00BB7506" w14:paraId="2E9B1A77" w14:textId="77777777">
        <w:trPr>
          <w:jc w:val="center"/>
        </w:trPr>
        <w:tc>
          <w:tcPr>
            <w:tcW w:w="3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E6EE4" w14:textId="77777777" w:rsidR="00BB7506" w:rsidRDefault="00A97E71">
            <w:pPr>
              <w:jc w:val="both"/>
              <w:rPr>
                <w:rFonts w:ascii="Calibri" w:eastAsia="Calibri" w:hAnsi="Calibri" w:cs="Calibri"/>
                <w:b/>
                <w:i/>
              </w:rPr>
            </w:pPr>
            <w:r>
              <w:rPr>
                <w:rFonts w:ascii="Calibri" w:eastAsia="Calibri" w:hAnsi="Calibri" w:cs="Calibri"/>
                <w:b/>
                <w:i/>
              </w:rPr>
              <w:t>Soft Skills</w:t>
            </w:r>
          </w:p>
        </w:tc>
        <w:tc>
          <w:tcPr>
            <w:tcW w:w="6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2527" w14:textId="77777777" w:rsidR="00BB7506" w:rsidRDefault="00A97E71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Excellent communication, leadership, collaboration, and Project management</w:t>
            </w:r>
          </w:p>
        </w:tc>
      </w:tr>
    </w:tbl>
    <w:p w14:paraId="0F532425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039E5BE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Experience__________________________________________________________________________________</w:t>
      </w:r>
    </w:p>
    <w:p w14:paraId="6D38C385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35B1C944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Toyota Research Institute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Aug 2024 – Present</w:t>
      </w:r>
    </w:p>
    <w:p w14:paraId="00830A9A" w14:textId="549644FB" w:rsidR="00BB7506" w:rsidRDefault="00CE48A0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Sr Data Scientist</w:t>
      </w:r>
      <w:r w:rsidR="004326E1">
        <w:rPr>
          <w:rFonts w:ascii="Calibri" w:eastAsia="Calibri" w:hAnsi="Calibri" w:cs="Calibri"/>
          <w:b/>
        </w:rPr>
        <w:t>/</w:t>
      </w:r>
      <w:r>
        <w:rPr>
          <w:rFonts w:ascii="Calibri" w:eastAsia="Calibri" w:hAnsi="Calibri" w:cs="Calibri"/>
          <w:b/>
        </w:rPr>
        <w:t>ML</w:t>
      </w:r>
      <w:r w:rsidR="00A97E71">
        <w:rPr>
          <w:rFonts w:ascii="Calibri" w:eastAsia="Calibri" w:hAnsi="Calibri" w:cs="Calibri"/>
          <w:b/>
        </w:rPr>
        <w:t xml:space="preserve"> Engineer</w:t>
      </w:r>
      <w:r w:rsidR="004326E1">
        <w:rPr>
          <w:rFonts w:ascii="Calibri" w:eastAsia="Calibri" w:hAnsi="Calibri" w:cs="Calibri"/>
          <w:b/>
        </w:rPr>
        <w:t xml:space="preserve"> </w:t>
      </w:r>
      <w:r w:rsidR="00A97E71">
        <w:rPr>
          <w:rFonts w:ascii="Calibri" w:eastAsia="Calibri" w:hAnsi="Calibri" w:cs="Calibri"/>
          <w:b/>
        </w:rPr>
        <w:t>Los Altos, CA</w:t>
      </w:r>
    </w:p>
    <w:p w14:paraId="3E3A61B4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60C3133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Project Objective: </w:t>
      </w:r>
      <w:r>
        <w:rPr>
          <w:rFonts w:ascii="Calibri" w:eastAsia="Calibri" w:hAnsi="Calibri" w:cs="Calibri"/>
        </w:rPr>
        <w:t>Developed and refined advanced diffusion policy models to improve Toyota’s</w:t>
      </w:r>
    </w:p>
    <w:p w14:paraId="36C57F6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autonomous driving capabilities. This work focused on enabling the car to accurately predict future paths</w:t>
      </w:r>
    </w:p>
    <w:p w14:paraId="51B53209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and actions in complex driving environments, contributing to safer and more reliable self-driving</w:t>
      </w:r>
    </w:p>
    <w:p w14:paraId="2F4D7623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technology.</w:t>
      </w:r>
    </w:p>
    <w:p w14:paraId="49B9E1A6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7B127B5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Key Responsibilities:</w:t>
      </w:r>
    </w:p>
    <w:p w14:paraId="0F1290E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Led the development and optimization of diffusion models using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>, Hugging face for future</w:t>
      </w:r>
    </w:p>
    <w:p w14:paraId="564C93C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path prediction, ensuring high accuracy and reliability in autonomous driving scenarios, including</w:t>
      </w:r>
    </w:p>
    <w:p w14:paraId="52CF02A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handling complex multi-agent interactions and diverse road conditions.</w:t>
      </w:r>
    </w:p>
    <w:p w14:paraId="6AA69391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Fine-tuned diffusion models to capture temporal dependencies in driving data, leveraging Generative</w:t>
      </w:r>
    </w:p>
    <w:p w14:paraId="13781106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AI and probabilistic modeling to anticipate car actions and paths in dynamic environments.</w:t>
      </w:r>
    </w:p>
    <w:p w14:paraId="0031C383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multimodal sensor data (e.g., LiDAR, radar, camera inputs) into the diffusion models,</w:t>
      </w:r>
    </w:p>
    <w:p w14:paraId="10263223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enhancing situational awareness and enabling accurate trajectory predictions.</w:t>
      </w:r>
    </w:p>
    <w:p w14:paraId="245E2F6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model performance using advanced hyperparameter tuning strategies, such as</w:t>
      </w:r>
    </w:p>
    <w:p w14:paraId="4C4C42BB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experimenting with noise schedules, diffusion timesteps, and model architectures to ensure rapid</w:t>
      </w:r>
    </w:p>
    <w:p w14:paraId="24A8EF94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convergence and reduced latency.</w:t>
      </w:r>
    </w:p>
    <w:p w14:paraId="7FFBCCF7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Applied data augmentation and synthetic data generation techniques to increase model robustness in</w:t>
      </w:r>
    </w:p>
    <w:p w14:paraId="79F31584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handling rare and edge-case driving scenarios.</w:t>
      </w:r>
    </w:p>
    <w:p w14:paraId="7D8D5778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and maintained a scalable training pipeline on high-performance computing</w:t>
      </w:r>
    </w:p>
    <w:p w14:paraId="326193C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infrastructure, deploying models on cloud platforms with distributed GPU training to accelerate</w:t>
      </w:r>
    </w:p>
    <w:p w14:paraId="646FE707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development cycles.</w:t>
      </w:r>
    </w:p>
    <w:p w14:paraId="33FEE34A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cross-functional teams to ensure real-time implementation feasibility, providing</w:t>
      </w:r>
    </w:p>
    <w:p w14:paraId="54626F5D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insights into model improvements based on real-world autonomous driving metrics.</w:t>
      </w:r>
    </w:p>
    <w:p w14:paraId="5F5728B0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the model for the deployment on the edge devices which is scalable for the massive</w:t>
      </w:r>
    </w:p>
    <w:p w14:paraId="2DC0C2FA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production</w:t>
      </w:r>
      <w:proofErr w:type="gramEnd"/>
      <w:r>
        <w:rPr>
          <w:rFonts w:ascii="Calibri" w:eastAsia="Calibri" w:hAnsi="Calibri" w:cs="Calibri"/>
        </w:rPr>
        <w:t xml:space="preserve"> for Toyota car manufacturing.</w:t>
      </w:r>
    </w:p>
    <w:p w14:paraId="5704BEE5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Streamlined deployment pipelines using CI/CD practices with Docker and Kubernetes, ensuring</w:t>
      </w:r>
    </w:p>
    <w:p w14:paraId="6C1C3B5E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seamless model updates and high system reliability in real-world test environments.</w:t>
      </w:r>
    </w:p>
    <w:p w14:paraId="121E7FBC" w14:textId="77777777" w:rsidR="00BB7506" w:rsidRDefault="00A97E71">
      <w:pPr>
        <w:numPr>
          <w:ilvl w:val="0"/>
          <w:numId w:val="3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in-depth model evaluation using simulation tools and real-world testing to monitor the</w:t>
      </w:r>
    </w:p>
    <w:p w14:paraId="37170911" w14:textId="77777777" w:rsidR="00BB7506" w:rsidRDefault="00A97E71">
      <w:pPr>
        <w:spacing w:line="240" w:lineRule="auto"/>
        <w:ind w:left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accuracy and robustness of predicted trajectories across varying conditions.</w:t>
      </w:r>
    </w:p>
    <w:p w14:paraId="09C3ACBE" w14:textId="77777777" w:rsidR="00BB7506" w:rsidRDefault="00A97E71">
      <w:pPr>
        <w:numPr>
          <w:ilvl w:val="0"/>
          <w:numId w:val="2"/>
        </w:num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technical knowledge-sharing sessions on Generative AI for trajectory prediction, diffusion policy modeling, and autonomous driving strategies, fostering team-wide advancements in predictive modeling.</w:t>
      </w:r>
    </w:p>
    <w:p w14:paraId="32C6A727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Additional Contributions – VIA (Vehicle Intelligence Agent) Project:</w:t>
      </w:r>
    </w:p>
    <w:p w14:paraId="0A074A81" w14:textId="77777777" w:rsidR="00BB7506" w:rsidRDefault="00A97E71">
      <w:pPr>
        <w:numPr>
          <w:ilvl w:val="0"/>
          <w:numId w:val="1"/>
        </w:numPr>
        <w:spacing w:before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voice-controlled AI assistant (VIA) capable of interpreting vehicle CAN and OBD-II data to diagnose real-time vehicle issues and provide intelligent, contextual responses to drivers.</w:t>
      </w:r>
    </w:p>
    <w:p w14:paraId="54C1E757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Integrated VIA with a Bedrock agent architecture for retrieval-augmented generation (RAG), combining internal Toyota knowledge bases with live data for accurate and vehicle-specific answers.</w:t>
      </w:r>
    </w:p>
    <w:p w14:paraId="2DD4E274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deployed a robust voice-to-text pipeline optimized for in-vehicle environments, leveraging ASR models adapted for noisy conditions and constrained edge devices.</w:t>
      </w:r>
    </w:p>
    <w:p w14:paraId="5B003A8E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a scalable backend for VIA using AWS Lambda, DynamoDB, and API Gateway to support both mobile (One Toyota app) and embedded in-vehicle applications.</w:t>
      </w:r>
    </w:p>
    <w:p w14:paraId="32D33F31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closely with UX and HMI teams to design intuitive, safe, and voice-first interaction patterns tailored for in-car usage.</w:t>
      </w:r>
    </w:p>
    <w:p w14:paraId="6D2BF9F7" w14:textId="77777777" w:rsidR="00BB7506" w:rsidRDefault="00A97E71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Contributed to the integration of VIA into Toyota’s production ecosystem, ensuring security, data privacy, and OTA update capabilities.</w:t>
      </w:r>
    </w:p>
    <w:p w14:paraId="4B21574A" w14:textId="77777777" w:rsidR="00BB7506" w:rsidRDefault="00A97E71">
      <w:pPr>
        <w:numPr>
          <w:ilvl w:val="0"/>
          <w:numId w:val="1"/>
        </w:numPr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Spearheaded internal demos and workshops showcasing VIA’s capabilities in predictive maintenance, onboard diagnostics, and user education via multimodal interfaces.</w:t>
      </w:r>
    </w:p>
    <w:p w14:paraId="591E9490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Tools and Environment: </w:t>
      </w:r>
      <w:r>
        <w:rPr>
          <w:rFonts w:ascii="Calibri" w:eastAsia="Calibri" w:hAnsi="Calibri" w:cs="Calibri"/>
        </w:rPr>
        <w:t xml:space="preserve">Python,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>, TensorFlow, Pandas, NumPy, Matplotlib, diffusion</w:t>
      </w:r>
    </w:p>
    <w:p w14:paraId="05363A9F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policy models, Generative AI techniques, AWS/GCP, Docker, Kubernetes, distributed training setups,</w:t>
      </w:r>
    </w:p>
    <w:p w14:paraId="0C73A53B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CI/CD</w:t>
      </w:r>
    </w:p>
    <w:p w14:paraId="4B967624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663F154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Intuit, Mountain View, CA</w:t>
      </w:r>
      <w:r>
        <w:rPr>
          <w:rFonts w:ascii="Calibri" w:eastAsia="Calibri" w:hAnsi="Calibri" w:cs="Calibri"/>
          <w:b/>
        </w:rPr>
        <w:tab/>
        <w:t xml:space="preserve">                                                                                                           Feb 2021 - Aug 2024</w:t>
      </w:r>
    </w:p>
    <w:p w14:paraId="1D20023D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Machine Learning Engineer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</w:t>
      </w:r>
    </w:p>
    <w:p w14:paraId="70028F89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2D496F82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Project Objective:</w:t>
      </w:r>
      <w:r>
        <w:rPr>
          <w:rFonts w:ascii="Calibri" w:eastAsia="Calibri" w:hAnsi="Calibri" w:cs="Calibri"/>
        </w:rPr>
        <w:t xml:space="preserve"> Led the development of a high-accuracy HS tax code classification system, achieving over 90% accuracy. This significantly enhanced product classification for customs and taxation in cross-border contexts, utilizing advanced deep learning techniques and overseeing end-to-end model training and deployment on AWS.</w:t>
      </w:r>
    </w:p>
    <w:p w14:paraId="7547A7EA" w14:textId="77777777" w:rsidR="00BB7506" w:rsidRDefault="00A97E71">
      <w:pPr>
        <w:spacing w:before="240" w:after="240"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Key Responsibilities:</w:t>
      </w:r>
    </w:p>
    <w:p w14:paraId="5901A61B" w14:textId="77777777" w:rsidR="00BB7506" w:rsidRDefault="00A97E71">
      <w:pPr>
        <w:numPr>
          <w:ilvl w:val="0"/>
          <w:numId w:val="7"/>
        </w:numPr>
        <w:spacing w:before="24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high-accuracy classification system for ~100,000 HS codes, improving accuracy from 70% (for 20% of codes) to over 90% (for 60% of codes).</w:t>
      </w:r>
    </w:p>
    <w:p w14:paraId="2F4E3B7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Fine-tuned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 and implemented hierarchical tree-based models (e.g., Decision Trees, Logistic Regression) for 6/10-digit tax code prediction.</w:t>
      </w:r>
    </w:p>
    <w:p w14:paraId="674B2B86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Applied NLP techniques using Hugging Face Transformers to process and analyze complex product descriptions.</w:t>
      </w:r>
    </w:p>
    <w:p w14:paraId="49D1ACD7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and optimized deep neural network architectures in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>, experimenting with hyperparameters (e.g., learning rate, batch size, activation functions) for better convergence and accuracy.</w:t>
      </w:r>
    </w:p>
    <w:p w14:paraId="0BE082EF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Utilized Pandas, NumPy, and Scikit-learn for data preprocessing, analysis, and model evaluation.</w:t>
      </w:r>
    </w:p>
    <w:p w14:paraId="3F0BC199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scalable data pipelines with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>, Apache Spark, Kafka, and SQL to automate ingestion, transformation, and feature engineering for training.</w:t>
      </w:r>
    </w:p>
    <w:p w14:paraId="3EFEFF4D" w14:textId="30BD052A" w:rsidR="0070388F" w:rsidRPr="0070388F" w:rsidRDefault="0070388F" w:rsidP="0070388F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 w:rsidRPr="0070388F">
        <w:rPr>
          <w:rFonts w:ascii="Calibri" w:eastAsia="Calibri" w:hAnsi="Calibri" w:cs="Calibri"/>
        </w:rPr>
        <w:t xml:space="preserve">Designed dimensional data models and Star Schema structures in </w:t>
      </w:r>
      <w:proofErr w:type="spellStart"/>
      <w:r w:rsidRPr="0070388F">
        <w:rPr>
          <w:rFonts w:ascii="Calibri" w:eastAsia="Calibri" w:hAnsi="Calibri" w:cs="Calibri"/>
        </w:rPr>
        <w:t>BigQuery</w:t>
      </w:r>
      <w:proofErr w:type="spellEnd"/>
      <w:r w:rsidRPr="0070388F">
        <w:rPr>
          <w:rFonts w:ascii="Calibri" w:eastAsia="Calibri" w:hAnsi="Calibri" w:cs="Calibri"/>
        </w:rPr>
        <w:t xml:space="preserve"> to support scalable analytics and reporting pipelines.</w:t>
      </w:r>
    </w:p>
    <w:p w14:paraId="0C77FCA0" w14:textId="59DD918D" w:rsidR="0070388F" w:rsidRPr="0070388F" w:rsidRDefault="0070388F" w:rsidP="0070388F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 w:rsidRPr="0070388F">
        <w:rPr>
          <w:rFonts w:ascii="Calibri" w:eastAsia="Calibri" w:hAnsi="Calibri" w:cs="Calibri"/>
        </w:rPr>
        <w:t>Implemented DBT (Data Build Tool) for ELT transformations, modular SQL transformations, and version-controlled data workflows.</w:t>
      </w:r>
    </w:p>
    <w:p w14:paraId="1F715091" w14:textId="0C235B9C" w:rsidR="0070388F" w:rsidRDefault="0070388F" w:rsidP="0070388F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 w:rsidRPr="0070388F">
        <w:rPr>
          <w:rFonts w:ascii="Calibri" w:eastAsia="Calibri" w:hAnsi="Calibri" w:cs="Calibri"/>
        </w:rPr>
        <w:t>Built data quality and validation tests using DBT testing frameworks to ensure integrity, consistency, and reliability of analytical datasets.</w:t>
      </w:r>
    </w:p>
    <w:p w14:paraId="410EDBF4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Streamlined deployment using Docker, Kubernetes, and CI/CD pipelines, ensuring robust model delivery and updates.</w:t>
      </w:r>
    </w:p>
    <w:p w14:paraId="72190384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Trained and deployed models on AWS using SageMaker, S3, Lambda, and CloudFormation for scalable, serverless infrastructure.</w:t>
      </w:r>
    </w:p>
    <w:p w14:paraId="44A8E407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Integrated GPU acceleration with CUDA and </w:t>
      </w:r>
      <w:proofErr w:type="spellStart"/>
      <w:r>
        <w:rPr>
          <w:rFonts w:ascii="Calibri" w:eastAsia="Calibri" w:hAnsi="Calibri" w:cs="Calibri"/>
        </w:rPr>
        <w:t>cuDNN</w:t>
      </w:r>
      <w:proofErr w:type="spellEnd"/>
      <w:r>
        <w:rPr>
          <w:rFonts w:ascii="Calibri" w:eastAsia="Calibri" w:hAnsi="Calibri" w:cs="Calibri"/>
        </w:rPr>
        <w:t>, significantly reducing training times.</w:t>
      </w:r>
    </w:p>
    <w:p w14:paraId="1E40AACD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</w:t>
      </w:r>
      <w:proofErr w:type="spellStart"/>
      <w:r>
        <w:rPr>
          <w:rFonts w:ascii="Calibri" w:eastAsia="Calibri" w:hAnsi="Calibri" w:cs="Calibri"/>
        </w:rPr>
        <w:t>MLOps</w:t>
      </w:r>
      <w:proofErr w:type="spellEnd"/>
      <w:r>
        <w:rPr>
          <w:rFonts w:ascii="Calibri" w:eastAsia="Calibri" w:hAnsi="Calibri" w:cs="Calibri"/>
        </w:rPr>
        <w:t xml:space="preserve"> pipelines with </w:t>
      </w:r>
      <w:proofErr w:type="spellStart"/>
      <w:r>
        <w:rPr>
          <w:rFonts w:ascii="Calibri" w:eastAsia="Calibri" w:hAnsi="Calibri" w:cs="Calibri"/>
        </w:rPr>
        <w:t>MLflow</w:t>
      </w:r>
      <w:proofErr w:type="spellEnd"/>
      <w:r>
        <w:rPr>
          <w:rFonts w:ascii="Calibri" w:eastAsia="Calibri" w:hAnsi="Calibri" w:cs="Calibri"/>
        </w:rPr>
        <w:t>, Kubeflow, and TFX to automate model monitoring, retraining, and deployment.</w:t>
      </w:r>
    </w:p>
    <w:p w14:paraId="31E52E2D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Tackled long-tail data challenges using advanced loss functions and Bayesian optimization for hyperparameter tuning.</w:t>
      </w:r>
    </w:p>
    <w:p w14:paraId="40293490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Automated end-to-end workflows for training, evaluation, and deployment, boosting operational efficiency.</w:t>
      </w:r>
    </w:p>
    <w:p w14:paraId="07D24558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OCR-powered document management solutions leveraging deep learning for enterprise automation.</w:t>
      </w:r>
    </w:p>
    <w:p w14:paraId="28BAE9F5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Employed Pinecone for similarity search and nearest-neighbor retrieval in high-dimensional vector spaces.</w:t>
      </w:r>
    </w:p>
    <w:p w14:paraId="25AE1D32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rich visualizations of model performance and training metrics using Matplotlib and developed analytics dashboards in Tableau for strategic insights.</w:t>
      </w:r>
    </w:p>
    <w:p w14:paraId="23A2BBB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testing frameworks using 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 xml:space="preserve"> and conducted regular A/B tests and statistical analysis to measure business impact.</w:t>
      </w:r>
    </w:p>
    <w:p w14:paraId="35073571" w14:textId="77777777" w:rsidR="00BB7506" w:rsidRDefault="00A97E71">
      <w:pPr>
        <w:numPr>
          <w:ilvl w:val="0"/>
          <w:numId w:val="7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technical workshops on Generative AI and Computer Vision, fostering team innovation and cross-functional collaboration.</w:t>
      </w:r>
    </w:p>
    <w:p w14:paraId="7099F61B" w14:textId="77777777" w:rsidR="00BB7506" w:rsidRDefault="00A97E71">
      <w:pPr>
        <w:numPr>
          <w:ilvl w:val="0"/>
          <w:numId w:val="7"/>
        </w:numPr>
        <w:spacing w:after="240"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Partnered</w:t>
      </w:r>
      <w:proofErr w:type="gramEnd"/>
      <w:r>
        <w:rPr>
          <w:rFonts w:ascii="Calibri" w:eastAsia="Calibri" w:hAnsi="Calibri" w:cs="Calibri"/>
        </w:rPr>
        <w:t xml:space="preserve"> with engineers and data scientists to deliver ML solutions for customer segmentation, marketing optimization, and financial forecasting.</w:t>
      </w:r>
    </w:p>
    <w:p w14:paraId="5D8363A4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Technical Tools and Environment: </w:t>
      </w:r>
      <w:r>
        <w:rPr>
          <w:rFonts w:ascii="Calibri" w:eastAsia="Calibri" w:hAnsi="Calibri" w:cs="Calibri"/>
        </w:rPr>
        <w:t xml:space="preserve">Python,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 xml:space="preserve">, Pandas, NumPy, Scikit-learn, Matplotlib, </w:t>
      </w:r>
      <w:proofErr w:type="spellStart"/>
      <w:r>
        <w:rPr>
          <w:rFonts w:ascii="Calibri" w:eastAsia="Calibri" w:hAnsi="Calibri" w:cs="Calibri"/>
        </w:rPr>
        <w:t>DistilBert</w:t>
      </w:r>
      <w:proofErr w:type="spellEnd"/>
      <w:r>
        <w:rPr>
          <w:rFonts w:ascii="Calibri" w:eastAsia="Calibri" w:hAnsi="Calibri" w:cs="Calibri"/>
        </w:rPr>
        <w:t xml:space="preserve">, Transformers, Hugging Face, Git, GitHub,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Notebook, Anaconda, Amazon Web Services (AWS),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>, CI/CD (Docker, Kubernetes)</w:t>
      </w:r>
    </w:p>
    <w:p w14:paraId="149271C2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5122D78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JP Morgan </w:t>
      </w:r>
      <w:proofErr w:type="gramStart"/>
      <w:r>
        <w:rPr>
          <w:rFonts w:ascii="Calibri" w:eastAsia="Calibri" w:hAnsi="Calibri" w:cs="Calibri"/>
          <w:b/>
        </w:rPr>
        <w:t>Chase ,</w:t>
      </w:r>
      <w:proofErr w:type="gramEnd"/>
      <w:r>
        <w:rPr>
          <w:rFonts w:ascii="Calibri" w:eastAsia="Calibri" w:hAnsi="Calibri" w:cs="Calibri"/>
          <w:b/>
        </w:rPr>
        <w:t xml:space="preserve"> Bangalore, India                                                                                                     Dec 2019 – Jan 2021</w:t>
      </w:r>
    </w:p>
    <w:p w14:paraId="40B3046D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Machine Learning Engineer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</w:t>
      </w:r>
    </w:p>
    <w:p w14:paraId="2EBD8DC9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38F516BC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14:paraId="2D760569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machine learning model to automate the identification of root causes for failed events on self-checkout machines (POS systems).</w:t>
      </w:r>
    </w:p>
    <w:p w14:paraId="23BA6231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Reduced enterprise service tickets by 15% by implementing "Backup as a Service" using AWS Backup, allowing customers to initiate server backups and restores.</w:t>
      </w:r>
    </w:p>
    <w:p w14:paraId="4055AB7F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Led a data migration project, transitioning ETL processes from SAS to Python on Azure Databricks.</w:t>
      </w:r>
    </w:p>
    <w:p w14:paraId="31A0FBBB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Constructed a machine learning model for capacity planning by analyzing historical CPU and disk usage data.</w:t>
      </w:r>
    </w:p>
    <w:p w14:paraId="07E6118C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automated data ingestion pipelines using AWS Glue and Azure Data Factory, streamlining ETL processes for dashboarding.</w:t>
      </w:r>
    </w:p>
    <w:p w14:paraId="203BEED2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Built data pipelines with Apache Airflow to process data from store checkout devices into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 on Google Cloud.</w:t>
      </w:r>
    </w:p>
    <w:p w14:paraId="3645A24A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a classification model using Random Forest and Logistic Regression to predict the likelihood of customer referrals.</w:t>
      </w:r>
    </w:p>
    <w:p w14:paraId="286FCCF9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Productionized machine learning pipelines on GCP using Cloud Composer,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and GCP storage buckets.</w:t>
      </w:r>
    </w:p>
    <w:p w14:paraId="641728FF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 automation process using Docker to manage common configurations and detect drifts across virtual infrastructure.</w:t>
      </w:r>
    </w:p>
    <w:p w14:paraId="678CB5D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Applied mean-variance optimization algorithms, including Markowitz portfolio theory, using Python’s </w:t>
      </w:r>
      <w:proofErr w:type="spellStart"/>
      <w:proofErr w:type="gramStart"/>
      <w:r>
        <w:rPr>
          <w:rFonts w:ascii="Calibri" w:eastAsia="Calibri" w:hAnsi="Calibri" w:cs="Calibri"/>
        </w:rPr>
        <w:t>scipy.optimize</w:t>
      </w:r>
      <w:proofErr w:type="spellEnd"/>
      <w:proofErr w:type="gramEnd"/>
      <w:r>
        <w:rPr>
          <w:rFonts w:ascii="Calibri" w:eastAsia="Calibri" w:hAnsi="Calibri" w:cs="Calibri"/>
        </w:rPr>
        <w:t xml:space="preserve"> library to construct efficient investment portfolios.</w:t>
      </w:r>
    </w:p>
    <w:p w14:paraId="1C291F4D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Implemented anomaly detection algorithms, such as isolation forests and autoencoders in Python, to detect fraudulent financial transactions.</w:t>
      </w:r>
    </w:p>
    <w:p w14:paraId="70A27BCD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Developed credit risk models using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 and </w:t>
      </w:r>
      <w:proofErr w:type="spellStart"/>
      <w:r>
        <w:rPr>
          <w:rFonts w:ascii="Calibri" w:eastAsia="Calibri" w:hAnsi="Calibri" w:cs="Calibri"/>
        </w:rPr>
        <w:t>LightGBM</w:t>
      </w:r>
      <w:proofErr w:type="spellEnd"/>
      <w:r>
        <w:rPr>
          <w:rFonts w:ascii="Calibri" w:eastAsia="Calibri" w:hAnsi="Calibri" w:cs="Calibri"/>
        </w:rPr>
        <w:t xml:space="preserve"> to predict default probabilities for loan applicants.</w:t>
      </w:r>
    </w:p>
    <w:p w14:paraId="2474557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Created interactive visualizations using Tableau, matplotlib, ggplot2, and Seaborn to present data analysis results effectively.</w:t>
      </w:r>
    </w:p>
    <w:p w14:paraId="1DFFA8F3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Optimized model serving infrastructure on Databricks for low-latency inference through techniques like model caching, distributed serving, and parallel processing.</w:t>
      </w:r>
    </w:p>
    <w:p w14:paraId="74012946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Built data pipelines using Python and Kafka to aggregate data from multiple sources (</w:t>
      </w:r>
      <w:proofErr w:type="spellStart"/>
      <w:r>
        <w:rPr>
          <w:rFonts w:ascii="Calibri" w:eastAsia="Calibri" w:hAnsi="Calibri" w:cs="Calibri"/>
        </w:rPr>
        <w:t>vCenters</w:t>
      </w:r>
      <w:proofErr w:type="spellEnd"/>
      <w:r>
        <w:rPr>
          <w:rFonts w:ascii="Calibri" w:eastAsia="Calibri" w:hAnsi="Calibri" w:cs="Calibri"/>
        </w:rPr>
        <w:t xml:space="preserve">, databases, store devices) into Google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.</w:t>
      </w:r>
    </w:p>
    <w:p w14:paraId="6B9948B4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and deployed end-to-end machine learning pipelines on GCP Vertex AI, emphasizing security and compliance.</w:t>
      </w:r>
    </w:p>
    <w:p w14:paraId="72871F5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quality analysis testing and validation using Django, ensuring model accuracy and thorough API testing before product launch.</w:t>
      </w:r>
    </w:p>
    <w:p w14:paraId="44CA59D8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Leveraged machine learning algorithms, including logistic regression, K-means, and recommendation systems, to extract actionable insights from data.</w:t>
      </w:r>
    </w:p>
    <w:p w14:paraId="21E59C72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machine learning models using Python libraries (Pandas, NumPy, Scikit-learn) and algorithms such as Linear Regression, Logistic Regression, Gradient Boosting, SVM, and KNN.</w:t>
      </w:r>
    </w:p>
    <w:p w14:paraId="00AF8740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Created REST APIs to serve data from 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 and Cloud SQL, facilitating seamless data access and integration.</w:t>
      </w:r>
    </w:p>
    <w:p w14:paraId="68E460D0" w14:textId="77777777" w:rsidR="00BB7506" w:rsidRDefault="00A97E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Provided Agile coaching and training to teams, fostering a shared understanding of Agile principles, practices, and ceremonies for efficient project delivery.</w:t>
      </w:r>
    </w:p>
    <w:p w14:paraId="2B72B375" w14:textId="77777777" w:rsidR="00BE177F" w:rsidRDefault="00BE177F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1C62FF1B" w14:textId="36C7D63D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Technical Tools and Environment: </w:t>
      </w:r>
      <w:r>
        <w:rPr>
          <w:rFonts w:ascii="Calibri" w:eastAsia="Calibri" w:hAnsi="Calibri" w:cs="Calibri"/>
        </w:rPr>
        <w:t>Python, R, SQL, NoSQL (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 xml:space="preserve">, Cloud SQL), Pandas, NumPy, Scikit-learn, TensorFlow, </w:t>
      </w:r>
      <w:proofErr w:type="spellStart"/>
      <w:r>
        <w:rPr>
          <w:rFonts w:ascii="Calibri" w:eastAsia="Calibri" w:hAnsi="Calibri" w:cs="Calibri"/>
        </w:rPr>
        <w:t>XGBoost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LightGBM</w:t>
      </w:r>
      <w:proofErr w:type="spellEnd"/>
      <w:r>
        <w:rPr>
          <w:rFonts w:ascii="Calibri" w:eastAsia="Calibri" w:hAnsi="Calibri" w:cs="Calibri"/>
        </w:rPr>
        <w:t>, Docker, Apache Airflow, Kafka, AWS (Glue, Backup, SageMaker), Azure (Databricks, Data Factory), Google Cloud Platform (GCP) (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Vertex AI, Cloud Composer, GCP Storage), Tableau, matplotlib, ggplot2, Seaborn, Django, Flask, REST APIs, Agile Methodologies, SCRUM Process.</w:t>
      </w:r>
    </w:p>
    <w:p w14:paraId="1CE17133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0FC0627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Risk Span </w:t>
      </w:r>
      <w:proofErr w:type="gramStart"/>
      <w:r>
        <w:rPr>
          <w:rFonts w:ascii="Calibri" w:eastAsia="Calibri" w:hAnsi="Calibri" w:cs="Calibri"/>
          <w:b/>
        </w:rPr>
        <w:t xml:space="preserve">Tech </w:t>
      </w:r>
      <w:r>
        <w:rPr>
          <w:rFonts w:ascii="Calibri" w:eastAsia="Calibri" w:hAnsi="Calibri" w:cs="Calibri"/>
        </w:rPr>
        <w:t>,</w:t>
      </w:r>
      <w:proofErr w:type="gramEnd"/>
      <w:r>
        <w:rPr>
          <w:rFonts w:ascii="Calibri" w:eastAsia="Calibri" w:hAnsi="Calibri" w:cs="Calibri"/>
          <w:b/>
        </w:rPr>
        <w:t xml:space="preserve"> Bangalore, India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 xml:space="preserve">                                                                                          </w:t>
      </w:r>
      <w:r>
        <w:rPr>
          <w:rFonts w:ascii="Calibri" w:eastAsia="Calibri" w:hAnsi="Calibri" w:cs="Calibri"/>
          <w:b/>
        </w:rPr>
        <w:t>May 2017 – Nov 2019</w:t>
      </w:r>
    </w:p>
    <w:p w14:paraId="628DED6E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Data Scientist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  <w:t xml:space="preserve">             </w:t>
      </w:r>
    </w:p>
    <w:p w14:paraId="79DA8760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</w:rPr>
      </w:pPr>
    </w:p>
    <w:p w14:paraId="4F8855BA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Responsibilities:</w:t>
      </w:r>
    </w:p>
    <w:p w14:paraId="3C4D90F8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Performed data profiling to analyze traffic patterns, locations, dates, and times using advanced analytics platforms.</w:t>
      </w:r>
    </w:p>
    <w:p w14:paraId="06BF501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Extracted data from distributed storage systems by writing optimized queries in Apache Spark SQL.</w:t>
      </w:r>
    </w:p>
    <w:p w14:paraId="74713017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preliminary data analysis using Python with Pandas and NumPy for descriptive statistics, data cleaning, and missing value imputation.</w:t>
      </w:r>
    </w:p>
    <w:p w14:paraId="354ECE1A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Prepared datasets for predictive models in Google Cloud ML Engine, enabling robust predictive modeling in cloud environments.</w:t>
      </w:r>
    </w:p>
    <w:p w14:paraId="2B459CE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Managed and monitored data pipelines using Apache Airflow to automate workflows and ensure data processing reliability.</w:t>
      </w:r>
    </w:p>
    <w:p w14:paraId="28A21600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Cleaned data and selected relevant features using Databricks’ </w:t>
      </w:r>
      <w:proofErr w:type="spellStart"/>
      <w:r>
        <w:rPr>
          <w:rFonts w:ascii="Calibri" w:eastAsia="Calibri" w:hAnsi="Calibri" w:cs="Calibri"/>
        </w:rPr>
        <w:t>MLlib</w:t>
      </w:r>
      <w:proofErr w:type="spellEnd"/>
      <w:r>
        <w:rPr>
          <w:rFonts w:ascii="Calibri" w:eastAsia="Calibri" w:hAnsi="Calibri" w:cs="Calibri"/>
        </w:rPr>
        <w:t xml:space="preserve"> in a </w:t>
      </w:r>
      <w:proofErr w:type="spellStart"/>
      <w:r>
        <w:rPr>
          <w:rFonts w:ascii="Calibri" w:eastAsia="Calibri" w:hAnsi="Calibri" w:cs="Calibri"/>
        </w:rPr>
        <w:t>PySpark</w:t>
      </w:r>
      <w:proofErr w:type="spellEnd"/>
      <w:r>
        <w:rPr>
          <w:rFonts w:ascii="Calibri" w:eastAsia="Calibri" w:hAnsi="Calibri" w:cs="Calibri"/>
        </w:rPr>
        <w:t xml:space="preserve"> environment.</w:t>
      </w:r>
    </w:p>
    <w:p w14:paraId="6D32D909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Modeled complex data structures with deep learning frameworks like TensorFlow and </w:t>
      </w:r>
      <w:proofErr w:type="spellStart"/>
      <w:r>
        <w:rPr>
          <w:rFonts w:ascii="Calibri" w:eastAsia="Calibri" w:hAnsi="Calibri" w:cs="Calibri"/>
        </w:rPr>
        <w:t>Keras</w:t>
      </w:r>
      <w:proofErr w:type="spellEnd"/>
      <w:r>
        <w:rPr>
          <w:rFonts w:ascii="Calibri" w:eastAsia="Calibri" w:hAnsi="Calibri" w:cs="Calibri"/>
        </w:rPr>
        <w:t>.</w:t>
      </w:r>
    </w:p>
    <w:p w14:paraId="52BD22B5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Conducted customer segmentation using hierarchical and K-means clustering in Python to enhance targeted strategies.</w:t>
      </w:r>
    </w:p>
    <w:p w14:paraId="3CE95DEF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Developed data processing scripts using Python, Scala, and R in cloud-based Hadoop environments such as Amazon EMR.</w:t>
      </w:r>
    </w:p>
    <w:p w14:paraId="5FC56E0B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Evaluated model performance using metrics like Cross-Validation, Log Loss, ROC Curves, and AUC in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Notebooks.</w:t>
      </w:r>
    </w:p>
    <w:p w14:paraId="341B7C21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Analyzed traffic data patterns through time-series analysis in R, calculating autocorrelations with various time lags.</w:t>
      </w:r>
    </w:p>
    <w:p w14:paraId="1D75D98E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Applied Principal Component Analysis (PCA) for feature reduction, enhancing the efficiency of high-dimensional data analysis.</w:t>
      </w:r>
    </w:p>
    <w:p w14:paraId="4D27CEB6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Designed business intelligence reports using Power BI and Tableau to predict future trends and inform decision-making.</w:t>
      </w:r>
    </w:p>
    <w:p w14:paraId="0B3209D1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Retrieved and transformed data from SQL Server and Oracle databases using ETL tools like Apache </w:t>
      </w:r>
      <w:proofErr w:type="spellStart"/>
      <w:r>
        <w:rPr>
          <w:rFonts w:ascii="Calibri" w:eastAsia="Calibri" w:hAnsi="Calibri" w:cs="Calibri"/>
        </w:rPr>
        <w:t>NiFi</w:t>
      </w:r>
      <w:proofErr w:type="spellEnd"/>
      <w:r>
        <w:rPr>
          <w:rFonts w:ascii="Calibri" w:eastAsia="Calibri" w:hAnsi="Calibri" w:cs="Calibri"/>
        </w:rPr>
        <w:t>.</w:t>
      </w:r>
    </w:p>
    <w:p w14:paraId="19AF4768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Ensured data integrity and quality after migrations and integrations by creating SQL scripts.</w:t>
      </w:r>
    </w:p>
    <w:p w14:paraId="74532843" w14:textId="77777777" w:rsidR="00BB7506" w:rsidRDefault="00A97E7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Collaborated with cross-functional teams to communicate analytical results and support data-driven decision-making.</w:t>
      </w:r>
    </w:p>
    <w:p w14:paraId="505B0156" w14:textId="77777777" w:rsidR="00BE177F" w:rsidRDefault="00BE177F" w:rsidP="00BE177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</w:rPr>
      </w:pPr>
    </w:p>
    <w:p w14:paraId="353C771F" w14:textId="77777777" w:rsidR="00BB7506" w:rsidRDefault="00A97E71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Technical Tools and Environment</w:t>
      </w:r>
      <w:r>
        <w:rPr>
          <w:rFonts w:ascii="Calibri" w:eastAsia="Calibri" w:hAnsi="Calibri" w:cs="Calibri"/>
        </w:rPr>
        <w:t xml:space="preserve">: Apache Spark SQL, Python (Pandas, NumPy, NLTK, </w:t>
      </w:r>
      <w:proofErr w:type="spellStart"/>
      <w:r>
        <w:rPr>
          <w:rFonts w:ascii="Calibri" w:eastAsia="Calibri" w:hAnsi="Calibri" w:cs="Calibri"/>
        </w:rPr>
        <w:t>spaCy</w:t>
      </w:r>
      <w:proofErr w:type="spellEnd"/>
      <w:r>
        <w:rPr>
          <w:rFonts w:ascii="Calibri" w:eastAsia="Calibri" w:hAnsi="Calibri" w:cs="Calibri"/>
        </w:rPr>
        <w:t xml:space="preserve">), TensorFlow, </w:t>
      </w:r>
      <w:proofErr w:type="spellStart"/>
      <w:r>
        <w:rPr>
          <w:rFonts w:ascii="Calibri" w:eastAsia="Calibri" w:hAnsi="Calibri" w:cs="Calibri"/>
        </w:rPr>
        <w:t>PyTorch</w:t>
      </w:r>
      <w:proofErr w:type="spellEnd"/>
      <w:r>
        <w:rPr>
          <w:rFonts w:ascii="Calibri" w:eastAsia="Calibri" w:hAnsi="Calibri" w:cs="Calibri"/>
        </w:rPr>
        <w:t xml:space="preserve">, Apache Airflow, Databricks, </w:t>
      </w:r>
      <w:proofErr w:type="spellStart"/>
      <w:r>
        <w:rPr>
          <w:rFonts w:ascii="Calibri" w:eastAsia="Calibri" w:hAnsi="Calibri" w:cs="Calibri"/>
        </w:rPr>
        <w:t>MLlib</w:t>
      </w:r>
      <w:proofErr w:type="spellEnd"/>
      <w:r>
        <w:rPr>
          <w:rFonts w:ascii="Calibri" w:eastAsia="Calibri" w:hAnsi="Calibri" w:cs="Calibri"/>
        </w:rPr>
        <w:t xml:space="preserve">, Google Cloud ML Engine, </w:t>
      </w:r>
      <w:proofErr w:type="spellStart"/>
      <w:r>
        <w:rPr>
          <w:rFonts w:ascii="Calibri" w:eastAsia="Calibri" w:hAnsi="Calibri" w:cs="Calibri"/>
        </w:rPr>
        <w:t>Keras</w:t>
      </w:r>
      <w:proofErr w:type="spellEnd"/>
      <w:r>
        <w:rPr>
          <w:rFonts w:ascii="Calibri" w:eastAsia="Calibri" w:hAnsi="Calibri" w:cs="Calibri"/>
        </w:rPr>
        <w:t xml:space="preserve">, Apache Hive, Pig, Apache </w:t>
      </w:r>
      <w:proofErr w:type="spellStart"/>
      <w:r>
        <w:rPr>
          <w:rFonts w:ascii="Calibri" w:eastAsia="Calibri" w:hAnsi="Calibri" w:cs="Calibri"/>
        </w:rPr>
        <w:t>NiFi</w:t>
      </w:r>
      <w:proofErr w:type="spellEnd"/>
      <w:r>
        <w:rPr>
          <w:rFonts w:ascii="Calibri" w:eastAsia="Calibri" w:hAnsi="Calibri" w:cs="Calibri"/>
        </w:rPr>
        <w:t xml:space="preserve">, R, </w:t>
      </w:r>
      <w:r>
        <w:rPr>
          <w:rFonts w:ascii="Calibri" w:eastAsia="Calibri" w:hAnsi="Calibri" w:cs="Calibri"/>
        </w:rPr>
        <w:lastRenderedPageBreak/>
        <w:t xml:space="preserve">Power BI, Tableau, SQL Server, Oracle, </w:t>
      </w:r>
      <w:proofErr w:type="spellStart"/>
      <w:r>
        <w:rPr>
          <w:rFonts w:ascii="Calibri" w:eastAsia="Calibri" w:hAnsi="Calibri" w:cs="Calibri"/>
        </w:rPr>
        <w:t>Jupyter</w:t>
      </w:r>
      <w:proofErr w:type="spellEnd"/>
      <w:r>
        <w:rPr>
          <w:rFonts w:ascii="Calibri" w:eastAsia="Calibri" w:hAnsi="Calibri" w:cs="Calibri"/>
        </w:rPr>
        <w:t xml:space="preserve"> Notebooks, Scala, Amazon EMR, Principal Component Analysis (PCA).</w:t>
      </w:r>
    </w:p>
    <w:p w14:paraId="6BB29F93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</w:p>
    <w:p w14:paraId="3EA0B6E6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  <w:u w:val="single"/>
        </w:rPr>
        <w:t>Education</w:t>
      </w:r>
      <w:r>
        <w:rPr>
          <w:rFonts w:ascii="Calibri" w:eastAsia="Calibri" w:hAnsi="Calibri" w:cs="Calibri"/>
        </w:rPr>
        <w:t>__________________________________________________________________________________</w:t>
      </w:r>
    </w:p>
    <w:p w14:paraId="36956FFE" w14:textId="77777777" w:rsidR="00BB7506" w:rsidRDefault="00BB7506">
      <w:pPr>
        <w:spacing w:line="240" w:lineRule="auto"/>
        <w:jc w:val="both"/>
        <w:rPr>
          <w:rFonts w:ascii="Calibri" w:eastAsia="Calibri" w:hAnsi="Calibri" w:cs="Calibri"/>
        </w:rPr>
      </w:pPr>
    </w:p>
    <w:p w14:paraId="1DF64655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Nirma University                                                                                                                                               Gujarat, India</w:t>
      </w:r>
    </w:p>
    <w:p w14:paraId="0BF4E34E" w14:textId="77777777" w:rsidR="00BB7506" w:rsidRDefault="00A97E71">
      <w:pPr>
        <w:spacing w:line="240" w:lineRule="auto"/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B. Tech, Electronic &amp; Communication Engineering                                                                                             </w:t>
      </w:r>
    </w:p>
    <w:sectPr w:rsidR="00BB7506">
      <w:pgSz w:w="12240" w:h="15840"/>
      <w:pgMar w:top="14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182B7E6-302B-49CC-8286-9B87AE0B17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8F289BD0-89CC-484F-9D12-5C44140D2A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8C785F-6118-4DC8-B96C-43BAB93F6F37}"/>
    <w:embedBold r:id="rId4" w:fontKey="{6F01C4B9-F50A-4661-8F45-7EAC3AF4942C}"/>
    <w:embedBoldItalic r:id="rId5" w:fontKey="{AD9B5701-2181-4938-AE3E-57AAA102CF1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25F0AF4B-91F3-4561-95D6-FDA904CE0E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A4179"/>
    <w:multiLevelType w:val="multilevel"/>
    <w:tmpl w:val="EAA41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CA0196"/>
    <w:multiLevelType w:val="multilevel"/>
    <w:tmpl w:val="2334F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316615"/>
    <w:multiLevelType w:val="multilevel"/>
    <w:tmpl w:val="DE0E67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1D65E36"/>
    <w:multiLevelType w:val="multilevel"/>
    <w:tmpl w:val="12ACCB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B97E46"/>
    <w:multiLevelType w:val="multilevel"/>
    <w:tmpl w:val="433CDB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5277F1A"/>
    <w:multiLevelType w:val="multilevel"/>
    <w:tmpl w:val="A0B8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B7A96"/>
    <w:multiLevelType w:val="multilevel"/>
    <w:tmpl w:val="1A825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1922397">
    <w:abstractNumId w:val="0"/>
  </w:num>
  <w:num w:numId="2" w16cid:durableId="1428306955">
    <w:abstractNumId w:val="1"/>
  </w:num>
  <w:num w:numId="3" w16cid:durableId="377821304">
    <w:abstractNumId w:val="5"/>
  </w:num>
  <w:num w:numId="4" w16cid:durableId="1893037069">
    <w:abstractNumId w:val="4"/>
  </w:num>
  <w:num w:numId="5" w16cid:durableId="1844274521">
    <w:abstractNumId w:val="2"/>
  </w:num>
  <w:num w:numId="6" w16cid:durableId="2082562022">
    <w:abstractNumId w:val="6"/>
  </w:num>
  <w:num w:numId="7" w16cid:durableId="2073768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506"/>
    <w:rsid w:val="000035A1"/>
    <w:rsid w:val="000305AD"/>
    <w:rsid w:val="000442F1"/>
    <w:rsid w:val="00107E7C"/>
    <w:rsid w:val="0037381A"/>
    <w:rsid w:val="004326E1"/>
    <w:rsid w:val="0070388F"/>
    <w:rsid w:val="009324B4"/>
    <w:rsid w:val="00951AFA"/>
    <w:rsid w:val="00A97E71"/>
    <w:rsid w:val="00B021D8"/>
    <w:rsid w:val="00BB7506"/>
    <w:rsid w:val="00BD21B3"/>
    <w:rsid w:val="00BE177F"/>
    <w:rsid w:val="00C22D6E"/>
    <w:rsid w:val="00CE48A0"/>
    <w:rsid w:val="00CF0CE2"/>
    <w:rsid w:val="00EA0315"/>
    <w:rsid w:val="00EF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58C3"/>
  <w15:docId w15:val="{6CF35BFD-A077-524D-8212-F3EB0D83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8BC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8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8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8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8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56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56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8B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56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7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5903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07818"/>
    <w:pPr>
      <w:spacing w:line="240" w:lineRule="auto"/>
    </w:pPr>
    <w:rPr>
      <w:color w:val="00000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RxA6t+G64jiClwm1TNaOOjXcA==">CgMxLjA4AHIhMWRRQzRxRlJ0ODJkQjdFRjBGU2xJMXM3WlJ4dlgyVFdw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2814</Words>
  <Characters>16041</Characters>
  <Application>Microsoft Office Word</Application>
  <DocSecurity>0</DocSecurity>
  <Lines>133</Lines>
  <Paragraphs>37</Paragraphs>
  <ScaleCrop>false</ScaleCrop>
  <Company/>
  <LinksUpToDate>false</LinksUpToDate>
  <CharactersWithSpaces>18818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Pokshit T</dc:creator>
  <cp:lastModifiedBy>Mike (Nextgen)</cp:lastModifiedBy>
  <cp:revision>21</cp:revision>
  <dcterms:created xsi:type="dcterms:W3CDTF">2026-03-09T14:28:00Z</dcterms:created>
  <dcterms:modified xsi:type="dcterms:W3CDTF">2026-03-10T20:09:00Z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9d50a6f0e53a1af69cccbbd3301a46c696a2ff86b9a6ee3a35acf1f7b638b06b</vt:lpwstr>
  </property>
</Properties>
</file>