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AC2D" w14:textId="34B6F52F" w:rsidR="00E103F6" w:rsidRPr="009A2EF2" w:rsidRDefault="00ED2A3A" w:rsidP="008B4D86">
      <w:pPr>
        <w:pStyle w:val="Title"/>
        <w:tabs>
          <w:tab w:val="left" w:pos="630"/>
        </w:tabs>
        <w:spacing w:after="0"/>
        <w:rPr>
          <w:rFonts w:ascii="Times New Roman" w:hAnsi="Times New Roman" w:cs="Times New Roman"/>
          <w:sz w:val="22"/>
          <w:szCs w:val="22"/>
        </w:rPr>
      </w:pPr>
      <w:r>
        <w:rPr>
          <w:rFonts w:ascii="Times New Roman" w:hAnsi="Times New Roman" w:cs="Times New Roman"/>
          <w:b/>
          <w:bCs/>
          <w:noProof/>
          <w:sz w:val="22"/>
          <w:szCs w:val="22"/>
          <w14:ligatures w14:val="standardContextual"/>
        </w:rPr>
        <w:drawing>
          <wp:anchor distT="0" distB="0" distL="114300" distR="114300" simplePos="0" relativeHeight="251661312" behindDoc="1" locked="0" layoutInCell="1" allowOverlap="1" wp14:anchorId="271E1007" wp14:editId="6C98026B">
            <wp:simplePos x="0" y="0"/>
            <wp:positionH relativeFrom="column">
              <wp:posOffset>4596912</wp:posOffset>
            </wp:positionH>
            <wp:positionV relativeFrom="paragraph">
              <wp:posOffset>-33655</wp:posOffset>
            </wp:positionV>
            <wp:extent cx="905510" cy="471170"/>
            <wp:effectExtent l="0" t="0" r="8890" b="5080"/>
            <wp:wrapNone/>
            <wp:docPr id="1690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55" name="Picture 16903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5510" cy="47117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3360" behindDoc="1" locked="0" layoutInCell="1" allowOverlap="1" wp14:anchorId="523F1133" wp14:editId="223AE455">
            <wp:simplePos x="0" y="0"/>
            <wp:positionH relativeFrom="column">
              <wp:posOffset>5247787</wp:posOffset>
            </wp:positionH>
            <wp:positionV relativeFrom="paragraph">
              <wp:posOffset>-126365</wp:posOffset>
            </wp:positionV>
            <wp:extent cx="1230059" cy="644716"/>
            <wp:effectExtent l="0" t="57150" r="0" b="117475"/>
            <wp:wrapNone/>
            <wp:docPr id="121403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7516" name="Picture 12140375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0059" cy="6447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Pr>
          <w:rFonts w:ascii="Cambria" w:hAnsi="Cambria"/>
          <w:b/>
          <w:bCs/>
          <w:noProof/>
          <w:sz w:val="26"/>
          <w:szCs w:val="26"/>
          <w14:ligatures w14:val="standardContextual"/>
        </w:rPr>
        <w:drawing>
          <wp:anchor distT="0" distB="0" distL="114300" distR="114300" simplePos="0" relativeHeight="251665408" behindDoc="1" locked="0" layoutInCell="1" allowOverlap="1" wp14:anchorId="258798D8" wp14:editId="69E8E683">
            <wp:simplePos x="0" y="0"/>
            <wp:positionH relativeFrom="column">
              <wp:posOffset>6225540</wp:posOffset>
            </wp:positionH>
            <wp:positionV relativeFrom="paragraph">
              <wp:posOffset>-85872</wp:posOffset>
            </wp:positionV>
            <wp:extent cx="582930" cy="582930"/>
            <wp:effectExtent l="0" t="0" r="7620" b="7620"/>
            <wp:wrapNone/>
            <wp:docPr id="70318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5503" name="Picture 7031855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30" cy="582930"/>
                    </a:xfrm>
                    <a:prstGeom prst="rect">
                      <a:avLst/>
                    </a:prstGeom>
                  </pic:spPr>
                </pic:pic>
              </a:graphicData>
            </a:graphic>
            <wp14:sizeRelH relativeFrom="page">
              <wp14:pctWidth>0</wp14:pctWidth>
            </wp14:sizeRelH>
            <wp14:sizeRelV relativeFrom="page">
              <wp14:pctHeight>0</wp14:pctHeight>
            </wp14:sizeRelV>
          </wp:anchor>
        </w:drawing>
      </w:r>
      <w:r w:rsidR="00301D67">
        <w:rPr>
          <w:rFonts w:ascii="Times New Roman" w:hAnsi="Times New Roman" w:cs="Times New Roman"/>
          <w:sz w:val="22"/>
          <w:szCs w:val="22"/>
        </w:rPr>
        <w:tab/>
      </w:r>
    </w:p>
    <w:p w14:paraId="4CF8DED2" w14:textId="19CCE59C" w:rsidR="003A2067" w:rsidRPr="009A2EF2" w:rsidRDefault="003A2067" w:rsidP="008B4D86">
      <w:pPr>
        <w:pStyle w:val="NoSpacing"/>
        <w:rPr>
          <w:rFonts w:ascii="Cambria" w:hAnsi="Cambria"/>
          <w:sz w:val="26"/>
          <w:szCs w:val="26"/>
        </w:rPr>
      </w:pPr>
      <w:r w:rsidRPr="009A2EF2">
        <w:rPr>
          <w:rFonts w:ascii="Cambria" w:hAnsi="Cambria"/>
          <w:sz w:val="26"/>
          <w:szCs w:val="26"/>
        </w:rPr>
        <w:t>DivyaTeja</w:t>
      </w:r>
      <w:r w:rsidRPr="009A2EF2">
        <w:rPr>
          <w:rFonts w:ascii="Cambria" w:hAnsi="Cambria"/>
          <w:spacing w:val="-4"/>
          <w:sz w:val="26"/>
          <w:szCs w:val="26"/>
        </w:rPr>
        <w:t xml:space="preserve"> </w:t>
      </w:r>
      <w:proofErr w:type="spellStart"/>
      <w:r w:rsidRPr="009A2EF2">
        <w:rPr>
          <w:rFonts w:ascii="Cambria" w:hAnsi="Cambria"/>
          <w:sz w:val="26"/>
          <w:szCs w:val="26"/>
        </w:rPr>
        <w:t>Geddada</w:t>
      </w:r>
      <w:proofErr w:type="spellEnd"/>
    </w:p>
    <w:p w14:paraId="5C5613A4" w14:textId="03A9CF8D" w:rsidR="003A2067" w:rsidRPr="009A2EF2" w:rsidRDefault="00FB092C" w:rsidP="008B4D86">
      <w:pPr>
        <w:pStyle w:val="NoSpacing"/>
        <w:rPr>
          <w:rFonts w:ascii="Cambria" w:hAnsi="Cambria"/>
          <w:b/>
          <w:bCs/>
          <w:sz w:val="26"/>
          <w:szCs w:val="26"/>
        </w:rPr>
      </w:pPr>
      <w:r w:rsidRPr="009A2EF2">
        <w:rPr>
          <w:rFonts w:ascii="Cambria" w:hAnsi="Cambria"/>
          <w:b/>
          <w:bCs/>
          <w:spacing w:val="-3"/>
          <w:sz w:val="26"/>
          <w:szCs w:val="26"/>
        </w:rPr>
        <w:t>Senior</w:t>
      </w:r>
      <w:r w:rsidR="00740178">
        <w:rPr>
          <w:rFonts w:ascii="Cambria" w:hAnsi="Cambria"/>
          <w:b/>
          <w:bCs/>
          <w:spacing w:val="-3"/>
          <w:sz w:val="26"/>
          <w:szCs w:val="26"/>
        </w:rPr>
        <w:t xml:space="preserve"> </w:t>
      </w:r>
      <w:r w:rsidR="00F61DAB">
        <w:rPr>
          <w:rFonts w:ascii="Cambria" w:hAnsi="Cambria"/>
          <w:b/>
          <w:bCs/>
          <w:spacing w:val="-3"/>
          <w:sz w:val="26"/>
          <w:szCs w:val="26"/>
        </w:rPr>
        <w:t xml:space="preserve">Lead </w:t>
      </w:r>
      <w:r w:rsidRPr="009A2EF2">
        <w:rPr>
          <w:rFonts w:ascii="Cambria" w:hAnsi="Cambria"/>
          <w:b/>
          <w:bCs/>
          <w:spacing w:val="-3"/>
          <w:sz w:val="26"/>
          <w:szCs w:val="26"/>
        </w:rPr>
        <w:t>Business Analyst</w:t>
      </w:r>
    </w:p>
    <w:p w14:paraId="6D3C6101" w14:textId="1B0D8637" w:rsidR="003A2067" w:rsidRPr="00755517" w:rsidRDefault="003A2067" w:rsidP="008B4D86">
      <w:pPr>
        <w:pStyle w:val="NoSpacing"/>
        <w:tabs>
          <w:tab w:val="left" w:pos="780"/>
          <w:tab w:val="center" w:pos="5400"/>
        </w:tabs>
        <w:rPr>
          <w:b/>
          <w:bCs/>
        </w:rPr>
      </w:pPr>
      <w:r w:rsidRPr="009A2EF2">
        <w:rPr>
          <w:rFonts w:ascii="Cambria" w:hAnsi="Cambria"/>
          <w:sz w:val="26"/>
          <w:szCs w:val="26"/>
        </w:rPr>
        <w:t>Email:</w:t>
      </w:r>
      <w:r w:rsidR="0087531B">
        <w:rPr>
          <w:rFonts w:ascii="Cambria" w:hAnsi="Cambria"/>
          <w:sz w:val="26"/>
          <w:szCs w:val="26"/>
        </w:rPr>
        <w:t xml:space="preserve"> </w:t>
      </w:r>
      <w:hyperlink r:id="rId8" w:history="1">
        <w:r w:rsidR="00146295" w:rsidRPr="008945E6">
          <w:rPr>
            <w:rStyle w:val="Hyperlink"/>
            <w:rFonts w:ascii="Cambria" w:hAnsi="Cambria" w:cs="Times New Roman"/>
            <w:b/>
            <w:bCs/>
            <w:sz w:val="26"/>
            <w:szCs w:val="26"/>
            <w:u w:val="none"/>
          </w:rPr>
          <w:t>divyatejagdt2@gmail.com</w:t>
        </w:r>
        <w:r w:rsidR="00146295" w:rsidRPr="008945E6">
          <w:rPr>
            <w:rStyle w:val="Hyperlink"/>
            <w:rFonts w:ascii="Cambria" w:hAnsi="Cambria" w:cs="Times New Roman"/>
            <w:sz w:val="26"/>
            <w:szCs w:val="26"/>
            <w:u w:val="none"/>
          </w:rPr>
          <w:br/>
        </w:r>
      </w:hyperlink>
      <w:r w:rsidR="00445D80" w:rsidRPr="009A2EF2">
        <w:rPr>
          <w:rFonts w:ascii="Cambria" w:hAnsi="Cambria" w:cs="Times New Roman"/>
          <w:sz w:val="26"/>
          <w:szCs w:val="26"/>
        </w:rPr>
        <w:t>Ph:</w:t>
      </w:r>
      <w:r w:rsidR="00C84872" w:rsidRPr="009A2EF2">
        <w:rPr>
          <w:rFonts w:ascii="Cambria" w:hAnsi="Cambria"/>
          <w:sz w:val="26"/>
          <w:szCs w:val="26"/>
        </w:rPr>
        <w:t xml:space="preserve"> </w:t>
      </w:r>
      <w:r w:rsidR="00C84872" w:rsidRPr="009A2EF2">
        <w:rPr>
          <w:rFonts w:ascii="Cambria" w:hAnsi="Cambria"/>
          <w:b/>
          <w:bCs/>
          <w:sz w:val="26"/>
          <w:szCs w:val="26"/>
        </w:rPr>
        <w:t>+1</w:t>
      </w:r>
      <w:r w:rsidRPr="009A2EF2">
        <w:rPr>
          <w:rFonts w:ascii="Cambria" w:hAnsi="Cambria"/>
          <w:b/>
          <w:bCs/>
          <w:sz w:val="26"/>
          <w:szCs w:val="26"/>
        </w:rPr>
        <w:t xml:space="preserve"> </w:t>
      </w:r>
      <w:dir w:val="ltr">
        <w:r w:rsidR="00161685">
          <w:rPr>
            <w:rFonts w:ascii="Cambria" w:hAnsi="Cambria"/>
            <w:b/>
            <w:bCs/>
            <w:sz w:val="26"/>
            <w:szCs w:val="26"/>
          </w:rPr>
          <w:t>817 743 3393</w:t>
        </w:r>
        <w:r w:rsidR="0064747E" w:rsidRPr="009A2EF2">
          <w:br/>
        </w:r>
        <w:r w:rsidR="0064747E" w:rsidRPr="009A2EF2">
          <w:rPr>
            <w:rFonts w:ascii="Cambria" w:hAnsi="Cambria"/>
            <w:sz w:val="26"/>
            <w:szCs w:val="26"/>
          </w:rPr>
          <w:t xml:space="preserve">LinkedIn URL: </w:t>
        </w:r>
        <w:hyperlink r:id="rId9" w:history="1">
          <w:r w:rsidR="00F46462" w:rsidRPr="00755517">
            <w:rPr>
              <w:rStyle w:val="Hyperlink"/>
              <w:rFonts w:ascii="Cambria" w:hAnsi="Cambria"/>
              <w:b/>
              <w:bCs/>
              <w:sz w:val="26"/>
              <w:szCs w:val="26"/>
            </w:rPr>
            <w:t xml:space="preserve">DivyaTeja </w:t>
          </w:r>
          <w:proofErr w:type="spellStart"/>
          <w:r w:rsidR="00F46462" w:rsidRPr="00755517">
            <w:rPr>
              <w:rStyle w:val="Hyperlink"/>
              <w:rFonts w:ascii="Cambria" w:hAnsi="Cambria"/>
              <w:b/>
              <w:bCs/>
              <w:sz w:val="26"/>
              <w:szCs w:val="26"/>
            </w:rPr>
            <w:t>Geddada</w:t>
          </w:r>
          <w:proofErr w:type="spellEnd"/>
          <w:r w:rsidR="00F46462" w:rsidRPr="00755517">
            <w:rPr>
              <w:rStyle w:val="Hyperlink"/>
              <w:rFonts w:ascii="Cambria" w:hAnsi="Cambria"/>
              <w:b/>
              <w:bCs/>
              <w:sz w:val="26"/>
              <w:szCs w:val="26"/>
            </w:rPr>
            <w:t xml:space="preserve"> | LinkedIn</w:t>
          </w:r>
        </w:hyperlink>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Pr="00755517">
          <w:rPr>
            <w:b/>
            <w:bCs/>
          </w:rPr>
          <w:t>‬</w:t>
        </w:r>
        <w:r w:rsidR="00000000">
          <w:t>‬</w:t>
        </w:r>
      </w:dir>
    </w:p>
    <w:p w14:paraId="25EF1196" w14:textId="77777777" w:rsidR="00DB4187" w:rsidRPr="009A2EF2" w:rsidRDefault="00DB4187" w:rsidP="008B4D86">
      <w:pPr>
        <w:pStyle w:val="NoSpacing"/>
        <w:tabs>
          <w:tab w:val="left" w:pos="780"/>
          <w:tab w:val="center" w:pos="5400"/>
        </w:tabs>
      </w:pPr>
    </w:p>
    <w:p w14:paraId="40625FD2" w14:textId="2C8C7896" w:rsidR="003A2067" w:rsidRPr="009A2EF2" w:rsidRDefault="00FC1333" w:rsidP="008B4D86">
      <w:pPr>
        <w:jc w:val="center"/>
        <w:rPr>
          <w:rFonts w:ascii="Times New Roman" w:hAnsi="Times New Roman" w:cs="Times New Roman"/>
        </w:rPr>
      </w:pPr>
      <w:r w:rsidRPr="009A2EF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19E735" wp14:editId="2DED7031">
                <wp:simplePos x="0" y="0"/>
                <wp:positionH relativeFrom="column">
                  <wp:posOffset>-15240</wp:posOffset>
                </wp:positionH>
                <wp:positionV relativeFrom="paragraph">
                  <wp:posOffset>119380</wp:posOffset>
                </wp:positionV>
                <wp:extent cx="6717030" cy="33655"/>
                <wp:effectExtent l="19050" t="19050" r="26670" b="234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7030" cy="3365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7F74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9.4pt" to="527.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" strokeweight="3pt"/>
            </w:pict>
          </mc:Fallback>
        </mc:AlternateContent>
      </w:r>
      <w:dir w:val="ltr">
        <w:r w:rsidRPr="009A2EF2">
          <w:rPr>
            <w:rFonts w:ascii="Times New Roman" w:hAnsi="Times New Roman" w:cs="Times New Roman"/>
          </w:rPr>
          <w:t>‬</w:t>
        </w:r>
        <w:r w:rsidRPr="009A2EF2">
          <w:rPr>
            <w:rFonts w:ascii="Times New Roman" w:hAnsi="Times New Roman" w:cs="Times New Roman"/>
          </w:rPr>
          <w:t>‬</w:t>
        </w:r>
        <w:r w:rsidRPr="009A2EF2">
          <w:rPr>
            <w:rFonts w:ascii="Times New Roman" w:hAnsi="Times New Roman" w:cs="Times New Roman"/>
          </w:rPr>
          <w:t>‬</w:t>
        </w:r>
        <w:r>
          <w:t>‬</w:t>
        </w:r>
        <w:r>
          <w:t>‬</w:t>
        </w:r>
        <w:r>
          <w:t>‬</w:t>
        </w:r>
        <w:r>
          <w:t>‬</w:t>
        </w:r>
        <w:r>
          <w:t>‬</w:t>
        </w:r>
        <w:r>
          <w:t>‬</w:t>
        </w:r>
        <w:r>
          <w:t>‬</w:t>
        </w:r>
        <w:r w:rsidR="007A713E">
          <w:t>‬</w:t>
        </w:r>
        <w:r w:rsidR="00AC7CAF">
          <w:t>‬</w:t>
        </w:r>
        <w:r>
          <w:t>‬</w:t>
        </w:r>
        <w:r w:rsidR="00B87518">
          <w:t>‬</w:t>
        </w:r>
        <w:r>
          <w:t>‬</w:t>
        </w:r>
        <w:r w:rsidR="006212EF">
          <w:t>‬</w:t>
        </w:r>
        <w:r>
          <w:t>‬</w:t>
        </w:r>
        <w:r>
          <w:t>‬</w:t>
        </w:r>
        <w:r w:rsidR="008F0508">
          <w:t>‬</w:t>
        </w:r>
        <w:r w:rsidR="008F0508">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dir>
    </w:p>
    <w:p w14:paraId="4D511759" w14:textId="77777777" w:rsidR="0057144E" w:rsidRDefault="0057144E" w:rsidP="0057144E">
      <w:pPr>
        <w:tabs>
          <w:tab w:val="left" w:pos="1380"/>
          <w:tab w:val="left" w:pos="1381"/>
        </w:tabs>
        <w:rPr>
          <w:rFonts w:ascii="Times New Roman" w:hAnsi="Times New Roman" w:cs="Times New Roman"/>
          <w:b/>
          <w:bCs/>
        </w:rPr>
      </w:pPr>
    </w:p>
    <w:p w14:paraId="27FAA1F6" w14:textId="108805BF" w:rsidR="0057144E" w:rsidRDefault="0057144E" w:rsidP="0057144E">
      <w:pPr>
        <w:tabs>
          <w:tab w:val="left" w:pos="1380"/>
          <w:tab w:val="left" w:pos="1381"/>
        </w:tabs>
        <w:rPr>
          <w:rFonts w:ascii="Times New Roman" w:hAnsi="Times New Roman" w:cs="Times New Roman"/>
          <w:b/>
          <w:bCs/>
        </w:rPr>
      </w:pPr>
      <w:r w:rsidRPr="008450BB">
        <w:rPr>
          <w:rFonts w:ascii="Times New Roman" w:hAnsi="Times New Roman" w:cs="Times New Roman"/>
          <w:b/>
          <w:bCs/>
        </w:rPr>
        <w:t>Key Roles:</w:t>
      </w:r>
    </w:p>
    <w:p w14:paraId="55242166" w14:textId="77777777" w:rsidR="0057144E" w:rsidRDefault="0057144E" w:rsidP="0057144E">
      <w:pPr>
        <w:pStyle w:val="ListParagraph"/>
        <w:numPr>
          <w:ilvl w:val="0"/>
          <w:numId w:val="24"/>
        </w:numPr>
        <w:tabs>
          <w:tab w:val="left" w:pos="1380"/>
          <w:tab w:val="left" w:pos="1381"/>
        </w:tabs>
        <w:rPr>
          <w:rFonts w:ascii="Times New Roman" w:hAnsi="Times New Roman" w:cs="Times New Roman"/>
        </w:rPr>
      </w:pPr>
      <w:r w:rsidRPr="00426191">
        <w:rPr>
          <w:rFonts w:ascii="Times New Roman" w:hAnsi="Times New Roman" w:cs="Times New Roman"/>
        </w:rPr>
        <w:t xml:space="preserve">Senior </w:t>
      </w:r>
      <w:r>
        <w:rPr>
          <w:rFonts w:ascii="Times New Roman" w:hAnsi="Times New Roman" w:cs="Times New Roman"/>
        </w:rPr>
        <w:t xml:space="preserve">Lead </w:t>
      </w:r>
      <w:r w:rsidRPr="00426191">
        <w:rPr>
          <w:rFonts w:ascii="Times New Roman" w:hAnsi="Times New Roman" w:cs="Times New Roman"/>
        </w:rPr>
        <w:t>Business Analyst</w:t>
      </w:r>
      <w:r>
        <w:rPr>
          <w:rFonts w:ascii="Times New Roman" w:hAnsi="Times New Roman" w:cs="Times New Roman"/>
        </w:rPr>
        <w:t>/Team Lead</w:t>
      </w:r>
    </w:p>
    <w:p w14:paraId="66222762" w14:textId="77777777" w:rsidR="0057144E" w:rsidRPr="00426191" w:rsidRDefault="0057144E" w:rsidP="0057144E">
      <w:pPr>
        <w:pStyle w:val="ListParagraph"/>
        <w:numPr>
          <w:ilvl w:val="0"/>
          <w:numId w:val="24"/>
        </w:numPr>
        <w:tabs>
          <w:tab w:val="left" w:pos="1380"/>
          <w:tab w:val="left" w:pos="1381"/>
        </w:tabs>
        <w:rPr>
          <w:rFonts w:ascii="Times New Roman" w:hAnsi="Times New Roman" w:cs="Times New Roman"/>
        </w:rPr>
      </w:pPr>
      <w:r w:rsidRPr="00426191">
        <w:rPr>
          <w:rFonts w:ascii="Times New Roman" w:hAnsi="Times New Roman" w:cs="Times New Roman"/>
        </w:rPr>
        <w:t>Senior Business Analyst</w:t>
      </w:r>
    </w:p>
    <w:p w14:paraId="474DD8EE" w14:textId="77777777" w:rsidR="0057144E" w:rsidRDefault="0057144E" w:rsidP="0057144E">
      <w:pPr>
        <w:pStyle w:val="ListParagraph"/>
        <w:numPr>
          <w:ilvl w:val="0"/>
          <w:numId w:val="24"/>
        </w:numPr>
        <w:tabs>
          <w:tab w:val="left" w:pos="1380"/>
          <w:tab w:val="left" w:pos="1381"/>
        </w:tabs>
        <w:rPr>
          <w:rFonts w:ascii="Times New Roman" w:hAnsi="Times New Roman" w:cs="Times New Roman"/>
        </w:rPr>
      </w:pPr>
      <w:r w:rsidRPr="00426191">
        <w:rPr>
          <w:rFonts w:ascii="Times New Roman" w:hAnsi="Times New Roman" w:cs="Times New Roman"/>
        </w:rPr>
        <w:t>Business Analyst</w:t>
      </w:r>
    </w:p>
    <w:p w14:paraId="593E14A7" w14:textId="77777777" w:rsidR="00E14C07" w:rsidRPr="00426191" w:rsidRDefault="00E14C07" w:rsidP="00E14C07">
      <w:pPr>
        <w:pStyle w:val="ListParagraph"/>
        <w:tabs>
          <w:tab w:val="left" w:pos="1380"/>
          <w:tab w:val="left" w:pos="1381"/>
        </w:tabs>
        <w:rPr>
          <w:rFonts w:ascii="Times New Roman" w:hAnsi="Times New Roman" w:cs="Times New Roman"/>
        </w:rPr>
      </w:pPr>
    </w:p>
    <w:p w14:paraId="1902C9E4" w14:textId="00F5735D" w:rsidR="003A2067" w:rsidRPr="009A2EF2" w:rsidRDefault="003A2067" w:rsidP="0057144E">
      <w:pPr>
        <w:pStyle w:val="Heading1"/>
        <w:spacing w:before="0" w:after="0"/>
        <w:rPr>
          <w:rFonts w:ascii="Times New Roman" w:hAnsi="Times New Roman" w:cs="Times New Roman"/>
          <w:b/>
          <w:bCs/>
          <w:color w:val="auto"/>
          <w:sz w:val="22"/>
          <w:szCs w:val="22"/>
        </w:rPr>
      </w:pPr>
      <w:r w:rsidRPr="009A2EF2">
        <w:rPr>
          <w:rFonts w:ascii="Times New Roman" w:hAnsi="Times New Roman" w:cs="Times New Roman"/>
          <w:b/>
          <w:bCs/>
          <w:color w:val="auto"/>
          <w:sz w:val="22"/>
          <w:szCs w:val="22"/>
        </w:rPr>
        <w:t>Profile Summary</w:t>
      </w:r>
      <w:r w:rsidR="002308C3" w:rsidRPr="009A2EF2">
        <w:rPr>
          <w:rFonts w:ascii="Times New Roman" w:hAnsi="Times New Roman" w:cs="Times New Roman"/>
          <w:b/>
          <w:bCs/>
          <w:color w:val="auto"/>
          <w:sz w:val="22"/>
          <w:szCs w:val="22"/>
        </w:rPr>
        <w:t>:</w:t>
      </w:r>
    </w:p>
    <w:p w14:paraId="6D7BD59E" w14:textId="6F09326F"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 xml:space="preserve">Over </w:t>
      </w:r>
      <w:r w:rsidRPr="007547A5">
        <w:rPr>
          <w:rFonts w:ascii="Times New Roman" w:hAnsi="Times New Roman" w:cs="Times New Roman"/>
          <w:b/>
          <w:bCs/>
          <w:sz w:val="22"/>
          <w:szCs w:val="22"/>
        </w:rPr>
        <w:t xml:space="preserve">12 </w:t>
      </w:r>
      <w:r w:rsidRPr="001A5672">
        <w:rPr>
          <w:rFonts w:ascii="Times New Roman" w:hAnsi="Times New Roman" w:cs="Times New Roman"/>
          <w:sz w:val="22"/>
          <w:szCs w:val="22"/>
        </w:rPr>
        <w:t>years of experience as a Senior/Lead Business Analyst in banking and insurance domains (Life Insurance &amp; Annuities).</w:t>
      </w:r>
    </w:p>
    <w:p w14:paraId="42BF095B" w14:textId="6BC1E955"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Certified in LOMA 281, MB210, PL200, and Advanced RPA Automation Anywhere.</w:t>
      </w:r>
    </w:p>
    <w:p w14:paraId="35D6C4BF" w14:textId="3ABCC1A7"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 xml:space="preserve">Experience with IFB, Equitable, East West Bank USA Microsoft Dynamics 365), and </w:t>
      </w:r>
      <w:proofErr w:type="spellStart"/>
      <w:r w:rsidRPr="001A5672">
        <w:rPr>
          <w:rFonts w:ascii="Times New Roman" w:hAnsi="Times New Roman" w:cs="Times New Roman"/>
          <w:sz w:val="22"/>
          <w:szCs w:val="22"/>
        </w:rPr>
        <w:t>Telantrackr</w:t>
      </w:r>
      <w:proofErr w:type="spellEnd"/>
      <w:r w:rsidRPr="001A5672">
        <w:rPr>
          <w:rFonts w:ascii="Times New Roman" w:hAnsi="Times New Roman" w:cs="Times New Roman"/>
          <w:sz w:val="22"/>
          <w:szCs w:val="22"/>
        </w:rPr>
        <w:t xml:space="preserve"> </w:t>
      </w:r>
    </w:p>
    <w:p w14:paraId="0B46A151" w14:textId="5BC04ACC"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Skilled in creating Software Requirement Specifications (SRS) and capturing business, functional, non-functional, and technical requirements.</w:t>
      </w:r>
    </w:p>
    <w:p w14:paraId="2FA7504E" w14:textId="7B0248C6"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Collaborated with stakeholders to implement solutions by developing and analyzing BRDs, SRS, business rules, and traceability matrices.</w:t>
      </w:r>
    </w:p>
    <w:p w14:paraId="40C09CCC" w14:textId="21AEDDE0"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Strong knowledge of SDLC and STLC, with hands-on experience using JIRA for defect and test management.</w:t>
      </w:r>
    </w:p>
    <w:p w14:paraId="384C1D7E" w14:textId="4C829D49"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Led BA teams in requirements documentation review, sprint planning, retrospectives, refinement sessions, and stakeholder communications.</w:t>
      </w:r>
    </w:p>
    <w:p w14:paraId="5B144D61" w14:textId="49D8DB3A"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Developed and executed SQL queries for backend data analysis, validation, and identifying system defects, anomalies, or performance issues.</w:t>
      </w:r>
    </w:p>
    <w:p w14:paraId="34E95D94" w14:textId="1F5F1484"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Led complex business analysis initiatives, including gathering, validating, and documenting requirements; translating business needs into technical solutions; reviewing vendor-provided system requirements; coordinating Agile ceremonies; and communicating project status, risks, and decisions to senior management.</w:t>
      </w:r>
    </w:p>
    <w:p w14:paraId="77B7BA59" w14:textId="1DA2DAA1"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Designed workflow, business process, and technical diagrams using Microsoft Visio.</w:t>
      </w:r>
    </w:p>
    <w:p w14:paraId="5E74E264" w14:textId="0BAA21B1"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Created wireframes and mockups to visualize UI requirements and enhance stakeholder alignment.</w:t>
      </w:r>
    </w:p>
    <w:p w14:paraId="451DEC1F" w14:textId="18DB368E"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Optimized SQL scripts for data validation and ensured accurate transfers between legacy and new systems.</w:t>
      </w:r>
    </w:p>
    <w:p w14:paraId="27F83A47" w14:textId="2CC8A25B"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Conducted data integrity checks during migration and integration testing to ensure business-critical data quality.</w:t>
      </w:r>
    </w:p>
    <w:p w14:paraId="78E08789" w14:textId="28093C73"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Provided L2 production support, handling functional/application issues, data validation, reprocessing, and configuration fixes.</w:t>
      </w:r>
    </w:p>
    <w:p w14:paraId="58BC997D" w14:textId="0560D4E2"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Provided L3 production support, performing root-cause analysis, code-level troubleshooting, data corrections, and coordinating with vendors for platform/system issues.</w:t>
      </w:r>
    </w:p>
    <w:p w14:paraId="56594107" w14:textId="6ED3920E"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Performed impact and gap analysis for new products, regulatory updates, and system enhancements.</w:t>
      </w:r>
    </w:p>
    <w:p w14:paraId="3920839C" w14:textId="45970684" w:rsid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Led UAT planning and execution, including scenario preparation, walkthroughs, defect triage, and business sign-off.</w:t>
      </w:r>
    </w:p>
    <w:p w14:paraId="149533FC" w14:textId="77777777" w:rsidR="00950051" w:rsidRPr="00414899" w:rsidRDefault="00950051" w:rsidP="008B4D86">
      <w:pPr>
        <w:pStyle w:val="NoSpacing"/>
        <w:numPr>
          <w:ilvl w:val="0"/>
          <w:numId w:val="37"/>
        </w:numPr>
        <w:rPr>
          <w:rFonts w:ascii="Times New Roman" w:hAnsi="Times New Roman" w:cs="Times New Roman"/>
        </w:rPr>
      </w:pPr>
      <w:r w:rsidRPr="00414899">
        <w:rPr>
          <w:rFonts w:ascii="Times New Roman" w:hAnsi="Times New Roman" w:cs="Times New Roman"/>
        </w:rPr>
        <w:t xml:space="preserve">Hands-on experience with </w:t>
      </w:r>
      <w:r w:rsidRPr="00414899">
        <w:rPr>
          <w:rFonts w:ascii="Times New Roman" w:hAnsi="Times New Roman" w:cs="Times New Roman"/>
          <w:b/>
          <w:bCs/>
        </w:rPr>
        <w:t>SQL and database querying</w:t>
      </w:r>
    </w:p>
    <w:p w14:paraId="3AF80CA2" w14:textId="77777777" w:rsidR="00950051" w:rsidRPr="00414899" w:rsidRDefault="00950051" w:rsidP="008B4D86">
      <w:pPr>
        <w:pStyle w:val="NoSpacing"/>
        <w:numPr>
          <w:ilvl w:val="0"/>
          <w:numId w:val="37"/>
        </w:numPr>
        <w:rPr>
          <w:rFonts w:ascii="Times New Roman" w:hAnsi="Times New Roman" w:cs="Times New Roman"/>
        </w:rPr>
      </w:pPr>
      <w:r w:rsidRPr="00414899">
        <w:rPr>
          <w:rFonts w:ascii="Times New Roman" w:hAnsi="Times New Roman" w:cs="Times New Roman"/>
        </w:rPr>
        <w:t>Experience using tools such as:</w:t>
      </w:r>
    </w:p>
    <w:p w14:paraId="590984A2" w14:textId="412DB504" w:rsidR="00950051" w:rsidRPr="00414899" w:rsidRDefault="008E144B" w:rsidP="008B4D86">
      <w:pPr>
        <w:pStyle w:val="NoSpacing"/>
        <w:ind w:left="360"/>
        <w:rPr>
          <w:rFonts w:ascii="Times New Roman" w:hAnsi="Times New Roman" w:cs="Times New Roman"/>
        </w:rPr>
      </w:pPr>
      <w:r>
        <w:rPr>
          <w:rFonts w:ascii="Times New Roman" w:hAnsi="Times New Roman" w:cs="Times New Roman"/>
          <w:b/>
          <w:bCs/>
        </w:rPr>
        <w:t xml:space="preserve">       </w:t>
      </w:r>
      <w:r w:rsidR="00950051" w:rsidRPr="00414899">
        <w:rPr>
          <w:rFonts w:ascii="Times New Roman" w:hAnsi="Times New Roman" w:cs="Times New Roman"/>
          <w:b/>
          <w:bCs/>
        </w:rPr>
        <w:t xml:space="preserve">Jira </w:t>
      </w:r>
      <w:r w:rsidR="00950051" w:rsidRPr="00414899">
        <w:rPr>
          <w:rFonts w:ascii="Times New Roman" w:hAnsi="Times New Roman" w:cs="Times New Roman"/>
        </w:rPr>
        <w:t>(user stories, backlog management, sprint tracking)</w:t>
      </w:r>
    </w:p>
    <w:p w14:paraId="5D321643" w14:textId="77777777" w:rsidR="00950051" w:rsidRPr="00414899" w:rsidRDefault="00950051" w:rsidP="008B4D86">
      <w:pPr>
        <w:pStyle w:val="NoSpacing"/>
        <w:ind w:left="720"/>
        <w:rPr>
          <w:rFonts w:ascii="Times New Roman" w:hAnsi="Times New Roman" w:cs="Times New Roman"/>
        </w:rPr>
      </w:pPr>
      <w:r w:rsidRPr="00414899">
        <w:rPr>
          <w:rFonts w:ascii="Times New Roman" w:hAnsi="Times New Roman" w:cs="Times New Roman"/>
          <w:b/>
          <w:bCs/>
        </w:rPr>
        <w:t>Confluence</w:t>
      </w:r>
      <w:r w:rsidRPr="00414899">
        <w:rPr>
          <w:rFonts w:ascii="Times New Roman" w:hAnsi="Times New Roman" w:cs="Times New Roman"/>
        </w:rPr>
        <w:t xml:space="preserve"> (documentation and knowledge management)</w:t>
      </w:r>
    </w:p>
    <w:p w14:paraId="658CF941" w14:textId="77777777" w:rsidR="00950051" w:rsidRPr="00414899" w:rsidRDefault="00950051" w:rsidP="008B4D86">
      <w:pPr>
        <w:pStyle w:val="NoSpacing"/>
        <w:numPr>
          <w:ilvl w:val="0"/>
          <w:numId w:val="37"/>
        </w:numPr>
        <w:rPr>
          <w:rFonts w:ascii="Times New Roman" w:hAnsi="Times New Roman" w:cs="Times New Roman"/>
        </w:rPr>
      </w:pPr>
      <w:r w:rsidRPr="00414899">
        <w:rPr>
          <w:rFonts w:ascii="Times New Roman" w:hAnsi="Times New Roman" w:cs="Times New Roman"/>
          <w:b/>
          <w:bCs/>
        </w:rPr>
        <w:t>Test management tools</w:t>
      </w:r>
      <w:r w:rsidRPr="00414899">
        <w:rPr>
          <w:rFonts w:ascii="Times New Roman" w:hAnsi="Times New Roman" w:cs="Times New Roman"/>
        </w:rPr>
        <w:t xml:space="preserve"> (test case creation, execution tracking, defect management)</w:t>
      </w:r>
    </w:p>
    <w:p w14:paraId="6C43288C" w14:textId="3ADA776F" w:rsidR="00950051" w:rsidRPr="00950051" w:rsidRDefault="00950051" w:rsidP="008B4D86">
      <w:pPr>
        <w:pStyle w:val="NoSpacing"/>
        <w:numPr>
          <w:ilvl w:val="0"/>
          <w:numId w:val="37"/>
        </w:numPr>
        <w:rPr>
          <w:rFonts w:ascii="Times New Roman" w:hAnsi="Times New Roman" w:cs="Times New Roman"/>
        </w:rPr>
      </w:pPr>
      <w:r w:rsidRPr="00414899">
        <w:rPr>
          <w:rFonts w:ascii="Times New Roman" w:hAnsi="Times New Roman" w:cs="Times New Roman"/>
        </w:rPr>
        <w:t xml:space="preserve">Solid understanding </w:t>
      </w:r>
      <w:r w:rsidR="0094394A">
        <w:rPr>
          <w:rFonts w:ascii="Times New Roman" w:hAnsi="Times New Roman" w:cs="Times New Roman"/>
        </w:rPr>
        <w:t>&amp; experience about</w:t>
      </w:r>
      <w:r w:rsidRPr="00414899">
        <w:rPr>
          <w:rFonts w:ascii="Times New Roman" w:hAnsi="Times New Roman" w:cs="Times New Roman"/>
        </w:rPr>
        <w:t xml:space="preserve"> </w:t>
      </w:r>
      <w:r w:rsidRPr="00414899">
        <w:rPr>
          <w:rFonts w:ascii="Times New Roman" w:hAnsi="Times New Roman" w:cs="Times New Roman"/>
          <w:b/>
          <w:bCs/>
        </w:rPr>
        <w:t>SDLC and Agile methodologies</w:t>
      </w:r>
    </w:p>
    <w:p w14:paraId="5083FE83" w14:textId="72C7D0DC" w:rsidR="00950051" w:rsidRDefault="00950051" w:rsidP="008B4D86">
      <w:pPr>
        <w:pStyle w:val="NoSpacing"/>
        <w:numPr>
          <w:ilvl w:val="0"/>
          <w:numId w:val="37"/>
        </w:numPr>
        <w:rPr>
          <w:rFonts w:ascii="Times New Roman" w:hAnsi="Times New Roman" w:cs="Times New Roman"/>
        </w:rPr>
      </w:pPr>
      <w:r w:rsidRPr="001A5672">
        <w:rPr>
          <w:rFonts w:ascii="Times New Roman" w:hAnsi="Times New Roman" w:cs="Times New Roman"/>
        </w:rPr>
        <w:t>Ensured compliance with insurance regulations, pension guidelines, audit requirements, and data integrity standards</w:t>
      </w:r>
    </w:p>
    <w:p w14:paraId="6C4C4C7D" w14:textId="6B26EDD4"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Supported self-service platforms, vendor integrations, and process improvements to enhance efficiency and customer experience.</w:t>
      </w:r>
    </w:p>
    <w:p w14:paraId="461F4D1F" w14:textId="4F7ED813" w:rsidR="001A5672" w:rsidRPr="001A5672" w:rsidRDefault="001A5672" w:rsidP="008B4D86">
      <w:pPr>
        <w:pStyle w:val="BodyText"/>
        <w:numPr>
          <w:ilvl w:val="0"/>
          <w:numId w:val="37"/>
        </w:numPr>
        <w:spacing w:before="0"/>
        <w:rPr>
          <w:rFonts w:ascii="Times New Roman" w:hAnsi="Times New Roman" w:cs="Times New Roman"/>
          <w:sz w:val="22"/>
          <w:szCs w:val="22"/>
        </w:rPr>
      </w:pPr>
      <w:r w:rsidRPr="001A5672">
        <w:rPr>
          <w:rFonts w:ascii="Times New Roman" w:hAnsi="Times New Roman" w:cs="Times New Roman"/>
          <w:sz w:val="22"/>
          <w:szCs w:val="22"/>
        </w:rPr>
        <w:t>Proficient in MS Word, Excel, PowerPoint, and SharePoint.</w:t>
      </w:r>
    </w:p>
    <w:p w14:paraId="7BC1C2D8" w14:textId="77777777" w:rsidR="006C77D9" w:rsidRPr="00FE465C" w:rsidRDefault="006C77D9" w:rsidP="008B4D86">
      <w:pPr>
        <w:pStyle w:val="BodyText"/>
        <w:spacing w:before="0"/>
        <w:ind w:left="1739" w:firstLine="0"/>
        <w:rPr>
          <w:rFonts w:ascii="Times New Roman" w:hAnsi="Times New Roman" w:cs="Times New Roman"/>
        </w:rPr>
      </w:pPr>
    </w:p>
    <w:p w14:paraId="5591CF82" w14:textId="77777777" w:rsidR="003A2067" w:rsidRPr="009A2EF2" w:rsidRDefault="003A2067" w:rsidP="008B4D86">
      <w:pPr>
        <w:pStyle w:val="BodyText"/>
        <w:spacing w:before="0"/>
        <w:ind w:left="0" w:firstLine="0"/>
        <w:rPr>
          <w:rFonts w:ascii="Times New Roman" w:hAnsi="Times New Roman" w:cs="Times New Roman"/>
          <w:sz w:val="22"/>
          <w:szCs w:val="22"/>
        </w:rPr>
      </w:pPr>
    </w:p>
    <w:p w14:paraId="7BC57F9B" w14:textId="5587B6D7" w:rsidR="008450BB" w:rsidRPr="008450BB" w:rsidRDefault="008450BB" w:rsidP="008B4D86">
      <w:pPr>
        <w:tabs>
          <w:tab w:val="left" w:pos="1380"/>
          <w:tab w:val="left" w:pos="1381"/>
        </w:tabs>
        <w:rPr>
          <w:rFonts w:ascii="Times New Roman" w:hAnsi="Times New Roman" w:cs="Times New Roman"/>
        </w:rPr>
      </w:pPr>
      <w:r w:rsidRPr="008450BB">
        <w:rPr>
          <w:rFonts w:ascii="Times New Roman" w:hAnsi="Times New Roman" w:cs="Times New Roman"/>
          <w:b/>
          <w:bCs/>
        </w:rPr>
        <w:t>Technical &amp; Non-Technical Skills:</w:t>
      </w:r>
      <w:r w:rsidRPr="008450BB">
        <w:rPr>
          <w:rFonts w:ascii="Times New Roman" w:hAnsi="Times New Roman" w:cs="Times New Roman"/>
        </w:rPr>
        <w:br/>
        <w:t>API, JIRA, SQL, RPA (Automation Anywhere), CRM Dynamics 365, Business Analysis, Agile Methodology,</w:t>
      </w:r>
      <w:r w:rsidR="000F3430">
        <w:rPr>
          <w:rFonts w:ascii="Times New Roman" w:hAnsi="Times New Roman" w:cs="Times New Roman"/>
        </w:rPr>
        <w:t xml:space="preserve"> </w:t>
      </w:r>
      <w:r w:rsidR="00A12C2E">
        <w:rPr>
          <w:rFonts w:ascii="Times New Roman" w:hAnsi="Times New Roman" w:cs="Times New Roman"/>
        </w:rPr>
        <w:t>Swagger,</w:t>
      </w:r>
      <w:r w:rsidRPr="008450BB">
        <w:rPr>
          <w:rFonts w:ascii="Times New Roman" w:hAnsi="Times New Roman" w:cs="Times New Roman"/>
        </w:rPr>
        <w:t xml:space="preserve"> ALM, MS Visio</w:t>
      </w:r>
      <w:r w:rsidR="00E75410">
        <w:rPr>
          <w:rFonts w:ascii="Times New Roman" w:hAnsi="Times New Roman" w:cs="Times New Roman"/>
        </w:rPr>
        <w:t xml:space="preserve"> &amp;</w:t>
      </w:r>
      <w:r w:rsidRPr="008450BB">
        <w:rPr>
          <w:rFonts w:ascii="Times New Roman" w:hAnsi="Times New Roman" w:cs="Times New Roman"/>
        </w:rPr>
        <w:t xml:space="preserve"> Postman</w:t>
      </w:r>
    </w:p>
    <w:p w14:paraId="62BD53D8" w14:textId="77777777" w:rsidR="008450BB" w:rsidRPr="008450BB" w:rsidRDefault="008450BB" w:rsidP="008B4D86">
      <w:pPr>
        <w:tabs>
          <w:tab w:val="left" w:pos="1380"/>
          <w:tab w:val="left" w:pos="1381"/>
        </w:tabs>
        <w:rPr>
          <w:rFonts w:ascii="Times New Roman" w:hAnsi="Times New Roman" w:cs="Times New Roman"/>
        </w:rPr>
      </w:pPr>
      <w:r w:rsidRPr="008450BB">
        <w:rPr>
          <w:rFonts w:ascii="Times New Roman" w:hAnsi="Times New Roman" w:cs="Times New Roman"/>
          <w:b/>
          <w:bCs/>
        </w:rPr>
        <w:t>Database:</w:t>
      </w:r>
      <w:r w:rsidRPr="008450BB">
        <w:rPr>
          <w:rFonts w:ascii="Times New Roman" w:hAnsi="Times New Roman" w:cs="Times New Roman"/>
        </w:rPr>
        <w:br/>
        <w:t>Oracle</w:t>
      </w:r>
    </w:p>
    <w:p w14:paraId="23A7DE91" w14:textId="77777777" w:rsidR="003A2067" w:rsidRDefault="003A2067" w:rsidP="008B4D86">
      <w:pPr>
        <w:tabs>
          <w:tab w:val="left" w:pos="1380"/>
          <w:tab w:val="left" w:pos="1381"/>
        </w:tabs>
        <w:rPr>
          <w:rFonts w:ascii="Times New Roman" w:hAnsi="Times New Roman" w:cs="Times New Roman"/>
        </w:rPr>
      </w:pPr>
    </w:p>
    <w:p w14:paraId="6003F904" w14:textId="77777777" w:rsidR="006C77D9" w:rsidRDefault="006C77D9" w:rsidP="008B4D86">
      <w:pPr>
        <w:tabs>
          <w:tab w:val="left" w:pos="1380"/>
          <w:tab w:val="left" w:pos="1381"/>
        </w:tabs>
        <w:rPr>
          <w:rFonts w:ascii="Times New Roman" w:hAnsi="Times New Roman" w:cs="Times New Roman"/>
        </w:rPr>
      </w:pPr>
    </w:p>
    <w:p w14:paraId="3BC3F9C5" w14:textId="34896567" w:rsidR="003A2067" w:rsidRDefault="003A2067" w:rsidP="006C7B8D">
      <w:pPr>
        <w:pStyle w:val="Heading1"/>
        <w:spacing w:before="0" w:after="0"/>
        <w:rPr>
          <w:rFonts w:ascii="Times New Roman" w:hAnsi="Times New Roman" w:cs="Times New Roman"/>
          <w:b/>
          <w:bCs/>
          <w:color w:val="auto"/>
          <w:sz w:val="22"/>
          <w:szCs w:val="22"/>
        </w:rPr>
      </w:pPr>
      <w:r w:rsidRPr="00AF17EE">
        <w:rPr>
          <w:rFonts w:ascii="Times New Roman" w:hAnsi="Times New Roman" w:cs="Times New Roman"/>
          <w:b/>
          <w:bCs/>
          <w:color w:val="auto"/>
          <w:sz w:val="22"/>
          <w:szCs w:val="22"/>
        </w:rPr>
        <w:t>Professional</w:t>
      </w:r>
      <w:r w:rsidRPr="00AF17EE">
        <w:rPr>
          <w:rFonts w:ascii="Times New Roman" w:hAnsi="Times New Roman" w:cs="Times New Roman"/>
          <w:b/>
          <w:bCs/>
          <w:color w:val="auto"/>
          <w:spacing w:val="-3"/>
          <w:sz w:val="22"/>
          <w:szCs w:val="22"/>
        </w:rPr>
        <w:t xml:space="preserve"> </w:t>
      </w:r>
      <w:r w:rsidRPr="00AF17EE">
        <w:rPr>
          <w:rFonts w:ascii="Times New Roman" w:hAnsi="Times New Roman" w:cs="Times New Roman"/>
          <w:b/>
          <w:bCs/>
          <w:color w:val="auto"/>
          <w:sz w:val="22"/>
          <w:szCs w:val="22"/>
        </w:rPr>
        <w:t>Work</w:t>
      </w:r>
      <w:r w:rsidRPr="00AF17EE">
        <w:rPr>
          <w:rFonts w:ascii="Times New Roman" w:hAnsi="Times New Roman" w:cs="Times New Roman"/>
          <w:b/>
          <w:bCs/>
          <w:color w:val="auto"/>
          <w:spacing w:val="-3"/>
          <w:sz w:val="22"/>
          <w:szCs w:val="22"/>
        </w:rPr>
        <w:t xml:space="preserve"> </w:t>
      </w:r>
      <w:r w:rsidRPr="00AF17EE">
        <w:rPr>
          <w:rFonts w:ascii="Times New Roman" w:hAnsi="Times New Roman" w:cs="Times New Roman"/>
          <w:b/>
          <w:bCs/>
          <w:color w:val="auto"/>
          <w:sz w:val="22"/>
          <w:szCs w:val="22"/>
        </w:rPr>
        <w:t>Experience:</w:t>
      </w:r>
    </w:p>
    <w:p w14:paraId="7963BCD0" w14:textId="54BFC519" w:rsidR="0009517E" w:rsidRPr="007A7C69" w:rsidRDefault="0009517E" w:rsidP="008B4D86">
      <w:pPr>
        <w:rPr>
          <w:rFonts w:ascii="Times New Roman" w:hAnsi="Times New Roman" w:cs="Times New Roman"/>
          <w:b/>
          <w:bCs/>
        </w:rPr>
      </w:pPr>
      <w:r w:rsidRPr="007A7C69">
        <w:rPr>
          <w:rFonts w:ascii="Times New Roman" w:hAnsi="Times New Roman" w:cs="Times New Roman"/>
          <w:b/>
          <w:bCs/>
        </w:rPr>
        <w:t>Client: Indiana Farm Bureau (IFB)</w:t>
      </w:r>
      <w:r>
        <w:rPr>
          <w:rFonts w:ascii="Times New Roman" w:hAnsi="Times New Roman" w:cs="Times New Roman"/>
          <w:b/>
          <w:bCs/>
        </w:rPr>
        <w:t xml:space="preserve"> </w:t>
      </w:r>
      <w:r w:rsidR="00FC3416">
        <w:rPr>
          <w:rFonts w:ascii="Times New Roman" w:hAnsi="Times New Roman" w:cs="Times New Roman"/>
          <w:b/>
          <w:bCs/>
        </w:rPr>
        <w:t>Indiana,</w:t>
      </w:r>
      <w:r w:rsidR="00D948DF">
        <w:rPr>
          <w:rFonts w:ascii="Times New Roman" w:hAnsi="Times New Roman" w:cs="Times New Roman"/>
          <w:b/>
          <w:bCs/>
        </w:rPr>
        <w:t xml:space="preserve"> </w:t>
      </w:r>
      <w:r w:rsidR="00FC3416">
        <w:rPr>
          <w:rFonts w:ascii="Times New Roman" w:hAnsi="Times New Roman" w:cs="Times New Roman"/>
          <w:b/>
          <w:bCs/>
        </w:rPr>
        <w:t xml:space="preserve">USA </w:t>
      </w:r>
      <w:r>
        <w:rPr>
          <w:rFonts w:ascii="Times New Roman" w:hAnsi="Times New Roman" w:cs="Times New Roman"/>
          <w:b/>
          <w:bCs/>
        </w:rPr>
        <w:t>(Remote)</w:t>
      </w:r>
      <w:r w:rsidRPr="007A7C69">
        <w:rPr>
          <w:rFonts w:ascii="Times New Roman" w:hAnsi="Times New Roman" w:cs="Times New Roman"/>
          <w:b/>
          <w:bCs/>
        </w:rPr>
        <w:br/>
        <w:t>Domain: Life Insuranc</w:t>
      </w:r>
      <w:r>
        <w:rPr>
          <w:rFonts w:ascii="Times New Roman" w:hAnsi="Times New Roman" w:cs="Times New Roman"/>
          <w:b/>
          <w:bCs/>
        </w:rPr>
        <w:t xml:space="preserve">e &amp; Annuities </w:t>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00581F86">
        <w:rPr>
          <w:rFonts w:ascii="Times New Roman" w:hAnsi="Times New Roman" w:cs="Times New Roman"/>
          <w:b/>
          <w:bCs/>
        </w:rPr>
        <w:t xml:space="preserve">   </w:t>
      </w:r>
      <w:r>
        <w:rPr>
          <w:rFonts w:ascii="Times New Roman" w:hAnsi="Times New Roman" w:cs="Times New Roman"/>
          <w:b/>
          <w:bCs/>
        </w:rPr>
        <w:t xml:space="preserve">16 Sep </w:t>
      </w:r>
      <w:r w:rsidRPr="007A7C69">
        <w:rPr>
          <w:rFonts w:ascii="Times New Roman" w:hAnsi="Times New Roman" w:cs="Times New Roman"/>
          <w:b/>
          <w:bCs/>
        </w:rPr>
        <w:t xml:space="preserve">2025 </w:t>
      </w:r>
      <w:r>
        <w:rPr>
          <w:rFonts w:ascii="Times New Roman" w:hAnsi="Times New Roman" w:cs="Times New Roman"/>
          <w:b/>
          <w:bCs/>
        </w:rPr>
        <w:t>– 30 Jan 2026</w:t>
      </w:r>
    </w:p>
    <w:p w14:paraId="024F6CE8" w14:textId="365C7B7F" w:rsidR="0009517E" w:rsidRPr="007A7C69" w:rsidRDefault="0009517E" w:rsidP="008B4D86">
      <w:pPr>
        <w:rPr>
          <w:rFonts w:ascii="Times New Roman" w:hAnsi="Times New Roman" w:cs="Times New Roman"/>
          <w:b/>
          <w:bCs/>
        </w:rPr>
      </w:pPr>
      <w:r w:rsidRPr="007A7C69">
        <w:rPr>
          <w:rFonts w:ascii="Times New Roman" w:hAnsi="Times New Roman" w:cs="Times New Roman"/>
          <w:b/>
          <w:bCs/>
        </w:rPr>
        <w:t>Role: Senior Business Analyst</w:t>
      </w:r>
    </w:p>
    <w:p w14:paraId="3C119EC7" w14:textId="77777777" w:rsidR="0009517E" w:rsidRDefault="0009517E" w:rsidP="008B4D86">
      <w:pPr>
        <w:rPr>
          <w:rFonts w:ascii="Times New Roman" w:hAnsi="Times New Roman" w:cs="Times New Roman"/>
        </w:rPr>
      </w:pPr>
    </w:p>
    <w:p w14:paraId="6643C31E" w14:textId="77777777" w:rsidR="0009517E" w:rsidRPr="009A2EF2" w:rsidRDefault="0009517E" w:rsidP="008B4D86">
      <w:pPr>
        <w:rPr>
          <w:rFonts w:ascii="Times New Roman" w:hAnsi="Times New Roman" w:cs="Times New Roman"/>
        </w:rPr>
      </w:pPr>
      <w:r w:rsidRPr="009A2EF2">
        <w:rPr>
          <w:rFonts w:ascii="Times New Roman" w:hAnsi="Times New Roman" w:cs="Times New Roman"/>
          <w:b/>
          <w:bCs/>
        </w:rPr>
        <w:t>Project</w:t>
      </w:r>
      <w:r w:rsidRPr="009A2EF2">
        <w:rPr>
          <w:rFonts w:ascii="Times New Roman" w:hAnsi="Times New Roman" w:cs="Times New Roman"/>
        </w:rPr>
        <w:t xml:space="preserve"> </w:t>
      </w:r>
      <w:r w:rsidRPr="009A2EF2">
        <w:rPr>
          <w:rFonts w:ascii="Times New Roman" w:hAnsi="Times New Roman" w:cs="Times New Roman"/>
          <w:b/>
          <w:bCs/>
        </w:rPr>
        <w:t>Description</w:t>
      </w:r>
      <w:r w:rsidRPr="009A2EF2">
        <w:rPr>
          <w:rFonts w:ascii="Times New Roman" w:hAnsi="Times New Roman" w:cs="Times New Roman"/>
        </w:rPr>
        <w:t>:</w:t>
      </w:r>
    </w:p>
    <w:p w14:paraId="50A153DA" w14:textId="77777777" w:rsidR="0009517E" w:rsidRPr="009A2EF2" w:rsidRDefault="0009517E" w:rsidP="008B4D86">
      <w:pPr>
        <w:rPr>
          <w:rFonts w:ascii="Times New Roman" w:hAnsi="Times New Roman" w:cs="Times New Roman"/>
        </w:rPr>
      </w:pPr>
      <w:r w:rsidRPr="009A2EF2">
        <w:rPr>
          <w:rFonts w:ascii="Times New Roman" w:hAnsi="Times New Roman" w:cs="Times New Roman"/>
        </w:rPr>
        <w:t>Insurance administration platform for life insurance products (Traditional Life, Annuities, Universal Life, Indexed UL) leveraging DSL Workbench for rules, workflows and UI configuration across modules like Policy Admin</w:t>
      </w:r>
      <w:r>
        <w:rPr>
          <w:rFonts w:ascii="Times New Roman" w:hAnsi="Times New Roman" w:cs="Times New Roman"/>
        </w:rPr>
        <w:t>istration</w:t>
      </w:r>
      <w:r w:rsidRPr="009A2EF2">
        <w:rPr>
          <w:rFonts w:ascii="Times New Roman" w:hAnsi="Times New Roman" w:cs="Times New Roman"/>
        </w:rPr>
        <w:t>, New Business, Product, and Claims.</w:t>
      </w:r>
    </w:p>
    <w:p w14:paraId="581AB8FF" w14:textId="77777777" w:rsidR="0009517E" w:rsidRPr="009A2EF2" w:rsidRDefault="0009517E" w:rsidP="008B4D86">
      <w:pPr>
        <w:rPr>
          <w:rFonts w:ascii="Times New Roman" w:hAnsi="Times New Roman" w:cs="Times New Roman"/>
        </w:rPr>
      </w:pPr>
    </w:p>
    <w:p w14:paraId="1437F092" w14:textId="77777777" w:rsidR="0009517E" w:rsidRPr="009A2EF2" w:rsidRDefault="0009517E" w:rsidP="008B4D86">
      <w:pPr>
        <w:pStyle w:val="Heading3"/>
        <w:spacing w:before="0" w:after="0"/>
        <w:rPr>
          <w:rFonts w:ascii="Times New Roman" w:eastAsia="Times New Roman" w:hAnsi="Times New Roman" w:cs="Times New Roman"/>
          <w:color w:val="auto"/>
          <w:sz w:val="22"/>
          <w:szCs w:val="22"/>
        </w:rPr>
      </w:pPr>
      <w:r w:rsidRPr="009A2EF2">
        <w:rPr>
          <w:rFonts w:ascii="Times New Roman" w:eastAsia="Arial" w:hAnsi="Times New Roman" w:cs="Times New Roman"/>
          <w:b/>
          <w:bCs/>
          <w:color w:val="auto"/>
          <w:sz w:val="22"/>
          <w:szCs w:val="22"/>
        </w:rPr>
        <w:t>Responsibilities</w:t>
      </w:r>
      <w:r w:rsidRPr="009A2EF2">
        <w:rPr>
          <w:rStyle w:val="Strong"/>
          <w:rFonts w:ascii="Times New Roman" w:hAnsi="Times New Roman" w:cs="Times New Roman"/>
          <w:b w:val="0"/>
          <w:bCs w:val="0"/>
          <w:color w:val="auto"/>
          <w:sz w:val="22"/>
          <w:szCs w:val="22"/>
        </w:rPr>
        <w:t>:</w:t>
      </w:r>
    </w:p>
    <w:p w14:paraId="4114D406" w14:textId="77777777" w:rsidR="0009517E" w:rsidRPr="00F955B6" w:rsidRDefault="0009517E" w:rsidP="008B4D86">
      <w:pPr>
        <w:pStyle w:val="NoSpacing"/>
        <w:numPr>
          <w:ilvl w:val="0"/>
          <w:numId w:val="35"/>
        </w:numPr>
        <w:rPr>
          <w:rFonts w:ascii="Times New Roman" w:hAnsi="Times New Roman" w:cs="Times New Roman"/>
        </w:rPr>
      </w:pPr>
      <w:r w:rsidRPr="00F955B6">
        <w:rPr>
          <w:rFonts w:ascii="Times New Roman" w:hAnsi="Times New Roman" w:cs="Times New Roman"/>
        </w:rPr>
        <w:t>Gathered, elicited, and analyzed complex business requirements; documented AS-IS and TO-BE processes across Life and Annuity insurance modules.</w:t>
      </w:r>
    </w:p>
    <w:p w14:paraId="5716D2DA" w14:textId="01A67774" w:rsidR="0009517E" w:rsidRPr="00F955B6" w:rsidRDefault="0009517E" w:rsidP="008B4D86">
      <w:pPr>
        <w:pStyle w:val="NoSpacing"/>
        <w:numPr>
          <w:ilvl w:val="0"/>
          <w:numId w:val="35"/>
        </w:numPr>
        <w:rPr>
          <w:rFonts w:ascii="Times New Roman" w:hAnsi="Times New Roman" w:cs="Times New Roman"/>
        </w:rPr>
      </w:pPr>
      <w:r w:rsidRPr="00F955B6">
        <w:rPr>
          <w:rFonts w:ascii="Times New Roman" w:hAnsi="Times New Roman" w:cs="Times New Roman"/>
        </w:rPr>
        <w:t>Translated business, regulatory, and operational needs into functional and technical specifications for policy issuance, servicing, endorsements, billing, claims</w:t>
      </w:r>
      <w:r w:rsidR="00851EC0">
        <w:rPr>
          <w:rFonts w:ascii="Times New Roman" w:hAnsi="Times New Roman" w:cs="Times New Roman"/>
        </w:rPr>
        <w:t xml:space="preserve"> </w:t>
      </w:r>
      <w:r w:rsidRPr="00F955B6">
        <w:rPr>
          <w:rFonts w:ascii="Times New Roman" w:hAnsi="Times New Roman" w:cs="Times New Roman"/>
        </w:rPr>
        <w:t>and renewals.</w:t>
      </w:r>
    </w:p>
    <w:p w14:paraId="21A3EBE2" w14:textId="77777777" w:rsidR="0009517E" w:rsidRDefault="0009517E" w:rsidP="008B4D86">
      <w:pPr>
        <w:pStyle w:val="NoSpacing"/>
        <w:numPr>
          <w:ilvl w:val="0"/>
          <w:numId w:val="35"/>
        </w:numPr>
        <w:rPr>
          <w:rFonts w:ascii="Times New Roman" w:hAnsi="Times New Roman" w:cs="Times New Roman"/>
        </w:rPr>
      </w:pPr>
      <w:r w:rsidRPr="00F955B6">
        <w:rPr>
          <w:rFonts w:ascii="Times New Roman" w:hAnsi="Times New Roman" w:cs="Times New Roman"/>
        </w:rPr>
        <w:t>Authored and maintained BRDs, FRDs, SRS, business rules, and RTMs, ensuring end-to-end traceability and alignment with business objectives.</w:t>
      </w:r>
    </w:p>
    <w:p w14:paraId="4D291A15" w14:textId="77777777" w:rsidR="00950051" w:rsidRDefault="00950051" w:rsidP="008B4D86">
      <w:pPr>
        <w:pStyle w:val="NoSpacing"/>
        <w:ind w:left="360"/>
        <w:rPr>
          <w:rFonts w:ascii="Times New Roman" w:hAnsi="Times New Roman" w:cs="Times New Roman"/>
        </w:rPr>
      </w:pPr>
    </w:p>
    <w:p w14:paraId="783D5B86" w14:textId="77777777" w:rsidR="0009517E" w:rsidRPr="0009517E" w:rsidRDefault="0009517E" w:rsidP="008B4D86"/>
    <w:p w14:paraId="142E7258" w14:textId="488B0C17" w:rsidR="00CB4D63" w:rsidRPr="007A7C69" w:rsidRDefault="004057DF" w:rsidP="008B4D86">
      <w:pPr>
        <w:rPr>
          <w:rFonts w:ascii="Times New Roman" w:hAnsi="Times New Roman" w:cs="Times New Roman"/>
          <w:b/>
          <w:bCs/>
        </w:rPr>
      </w:pPr>
      <w:r w:rsidRPr="007A7C69">
        <w:rPr>
          <w:rFonts w:ascii="Times New Roman" w:hAnsi="Times New Roman" w:cs="Times New Roman"/>
          <w:b/>
          <w:bCs/>
        </w:rPr>
        <w:t>Client: Indiana Farm Bureau (IFB)</w:t>
      </w:r>
      <w:r w:rsidR="00D131F5">
        <w:rPr>
          <w:rFonts w:ascii="Times New Roman" w:hAnsi="Times New Roman" w:cs="Times New Roman"/>
          <w:b/>
          <w:bCs/>
        </w:rPr>
        <w:t xml:space="preserve"> Indiana, USA (Remote)</w:t>
      </w:r>
      <w:r w:rsidRPr="007A7C69">
        <w:rPr>
          <w:rFonts w:ascii="Times New Roman" w:hAnsi="Times New Roman" w:cs="Times New Roman"/>
          <w:b/>
          <w:bCs/>
        </w:rPr>
        <w:br/>
      </w:r>
      <w:r w:rsidR="00CB4D63" w:rsidRPr="007A7C69">
        <w:rPr>
          <w:rFonts w:ascii="Times New Roman" w:hAnsi="Times New Roman" w:cs="Times New Roman"/>
          <w:b/>
          <w:bCs/>
        </w:rPr>
        <w:t>Domain: Life Insuranc</w:t>
      </w:r>
      <w:r w:rsidR="00074347">
        <w:rPr>
          <w:rFonts w:ascii="Times New Roman" w:hAnsi="Times New Roman" w:cs="Times New Roman"/>
          <w:b/>
          <w:bCs/>
        </w:rPr>
        <w:t xml:space="preserve">e &amp; Annuities </w:t>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00B211D1">
        <w:rPr>
          <w:rFonts w:ascii="Times New Roman" w:hAnsi="Times New Roman" w:cs="Times New Roman"/>
          <w:b/>
          <w:bCs/>
        </w:rPr>
        <w:t xml:space="preserve"> </w:t>
      </w:r>
      <w:r w:rsidR="00CB4D63" w:rsidRPr="007A7C69">
        <w:rPr>
          <w:rFonts w:ascii="Times New Roman" w:hAnsi="Times New Roman" w:cs="Times New Roman"/>
          <w:b/>
          <w:bCs/>
        </w:rPr>
        <w:t>30</w:t>
      </w:r>
      <w:r w:rsidR="00B211D1">
        <w:rPr>
          <w:rFonts w:ascii="Times New Roman" w:hAnsi="Times New Roman" w:cs="Times New Roman"/>
          <w:b/>
          <w:bCs/>
        </w:rPr>
        <w:t xml:space="preserve"> Apr </w:t>
      </w:r>
      <w:r w:rsidR="00CB4D63" w:rsidRPr="007A7C69">
        <w:rPr>
          <w:rFonts w:ascii="Times New Roman" w:hAnsi="Times New Roman" w:cs="Times New Roman"/>
          <w:b/>
          <w:bCs/>
        </w:rPr>
        <w:t xml:space="preserve">2025 </w:t>
      </w:r>
      <w:r w:rsidR="00112164">
        <w:rPr>
          <w:rFonts w:ascii="Times New Roman" w:hAnsi="Times New Roman" w:cs="Times New Roman"/>
          <w:b/>
          <w:bCs/>
        </w:rPr>
        <w:t>–</w:t>
      </w:r>
      <w:r w:rsidR="00112164" w:rsidRPr="007A7C69">
        <w:rPr>
          <w:rFonts w:ascii="Times New Roman" w:hAnsi="Times New Roman" w:cs="Times New Roman"/>
          <w:b/>
          <w:bCs/>
        </w:rPr>
        <w:t xml:space="preserve"> </w:t>
      </w:r>
      <w:r w:rsidR="00112164">
        <w:rPr>
          <w:rFonts w:ascii="Times New Roman" w:hAnsi="Times New Roman" w:cs="Times New Roman"/>
          <w:b/>
          <w:bCs/>
        </w:rPr>
        <w:t>08</w:t>
      </w:r>
      <w:r w:rsidR="00C924C4">
        <w:rPr>
          <w:rFonts w:ascii="Times New Roman" w:hAnsi="Times New Roman" w:cs="Times New Roman"/>
          <w:b/>
          <w:bCs/>
        </w:rPr>
        <w:t xml:space="preserve"> Aug 2025</w:t>
      </w:r>
    </w:p>
    <w:p w14:paraId="5176DB6C" w14:textId="51610629" w:rsidR="00CB4D63" w:rsidRPr="007A7C69" w:rsidRDefault="00CB4D63" w:rsidP="008B4D86">
      <w:pPr>
        <w:rPr>
          <w:rFonts w:ascii="Times New Roman" w:hAnsi="Times New Roman" w:cs="Times New Roman"/>
          <w:b/>
          <w:bCs/>
        </w:rPr>
      </w:pPr>
      <w:r w:rsidRPr="007A7C69">
        <w:rPr>
          <w:rFonts w:ascii="Times New Roman" w:hAnsi="Times New Roman" w:cs="Times New Roman"/>
          <w:b/>
          <w:bCs/>
        </w:rPr>
        <w:t>Role: Senior Business Analyst</w:t>
      </w:r>
      <w:r w:rsidR="008F0508">
        <w:rPr>
          <w:rFonts w:ascii="Times New Roman" w:hAnsi="Times New Roman" w:cs="Times New Roman"/>
          <w:b/>
          <w:bCs/>
        </w:rPr>
        <w:t>/Team Lead</w:t>
      </w:r>
    </w:p>
    <w:p w14:paraId="57CCA675" w14:textId="77777777" w:rsidR="00CB4D63" w:rsidRPr="009A2EF2" w:rsidRDefault="00CB4D63" w:rsidP="008B4D86">
      <w:pPr>
        <w:rPr>
          <w:rFonts w:ascii="Times New Roman" w:hAnsi="Times New Roman" w:cs="Times New Roman"/>
        </w:rPr>
      </w:pPr>
    </w:p>
    <w:p w14:paraId="611AC9BE" w14:textId="77777777" w:rsidR="00CB4D63" w:rsidRPr="009A2EF2" w:rsidRDefault="00CB4D63" w:rsidP="008B4D86">
      <w:pPr>
        <w:rPr>
          <w:rFonts w:ascii="Times New Roman" w:hAnsi="Times New Roman" w:cs="Times New Roman"/>
        </w:rPr>
      </w:pPr>
      <w:r w:rsidRPr="009A2EF2">
        <w:rPr>
          <w:rFonts w:ascii="Times New Roman" w:hAnsi="Times New Roman" w:cs="Times New Roman"/>
          <w:b/>
          <w:bCs/>
        </w:rPr>
        <w:t>Project</w:t>
      </w:r>
      <w:r w:rsidRPr="009A2EF2">
        <w:rPr>
          <w:rFonts w:ascii="Times New Roman" w:hAnsi="Times New Roman" w:cs="Times New Roman"/>
        </w:rPr>
        <w:t xml:space="preserve"> </w:t>
      </w:r>
      <w:r w:rsidRPr="009A2EF2">
        <w:rPr>
          <w:rFonts w:ascii="Times New Roman" w:hAnsi="Times New Roman" w:cs="Times New Roman"/>
          <w:b/>
          <w:bCs/>
        </w:rPr>
        <w:t>Description</w:t>
      </w:r>
      <w:r w:rsidRPr="009A2EF2">
        <w:rPr>
          <w:rFonts w:ascii="Times New Roman" w:hAnsi="Times New Roman" w:cs="Times New Roman"/>
        </w:rPr>
        <w:t>:</w:t>
      </w:r>
    </w:p>
    <w:p w14:paraId="03345170" w14:textId="5EA52A82" w:rsidR="00CB4D63" w:rsidRPr="009A2EF2" w:rsidRDefault="00CB4D63" w:rsidP="008B4D86">
      <w:pPr>
        <w:rPr>
          <w:rFonts w:ascii="Times New Roman" w:hAnsi="Times New Roman" w:cs="Times New Roman"/>
        </w:rPr>
      </w:pPr>
      <w:r w:rsidRPr="009A2EF2">
        <w:rPr>
          <w:rFonts w:ascii="Times New Roman" w:hAnsi="Times New Roman" w:cs="Times New Roman"/>
        </w:rPr>
        <w:t>Insurance administration platform for life insurance products (Traditional Life, Annuities, Universal Life, Indexed UL) leveraging DSL Workbench for rules, workflows and UI configuration across modules like Policy Admin</w:t>
      </w:r>
      <w:r w:rsidR="00074347">
        <w:rPr>
          <w:rFonts w:ascii="Times New Roman" w:hAnsi="Times New Roman" w:cs="Times New Roman"/>
        </w:rPr>
        <w:t>istration</w:t>
      </w:r>
      <w:r w:rsidRPr="009A2EF2">
        <w:rPr>
          <w:rFonts w:ascii="Times New Roman" w:hAnsi="Times New Roman" w:cs="Times New Roman"/>
        </w:rPr>
        <w:t>, New Business, Product, and Claims.</w:t>
      </w:r>
    </w:p>
    <w:p w14:paraId="0924F4B5" w14:textId="77777777" w:rsidR="00CB4D63" w:rsidRPr="009A2EF2" w:rsidRDefault="00CB4D63" w:rsidP="008B4D86">
      <w:pPr>
        <w:rPr>
          <w:rFonts w:ascii="Times New Roman" w:hAnsi="Times New Roman" w:cs="Times New Roman"/>
        </w:rPr>
      </w:pPr>
    </w:p>
    <w:p w14:paraId="5CC5903F" w14:textId="77777777" w:rsidR="00CB4D63" w:rsidRPr="009A2EF2" w:rsidRDefault="00CB4D63" w:rsidP="008B4D86">
      <w:pPr>
        <w:pStyle w:val="Heading3"/>
        <w:spacing w:before="0" w:after="0"/>
        <w:rPr>
          <w:rFonts w:ascii="Times New Roman" w:eastAsia="Times New Roman" w:hAnsi="Times New Roman" w:cs="Times New Roman"/>
          <w:color w:val="auto"/>
          <w:sz w:val="22"/>
          <w:szCs w:val="22"/>
        </w:rPr>
      </w:pPr>
      <w:r w:rsidRPr="009A2EF2">
        <w:rPr>
          <w:rFonts w:ascii="Times New Roman" w:eastAsia="Arial" w:hAnsi="Times New Roman" w:cs="Times New Roman"/>
          <w:b/>
          <w:bCs/>
          <w:color w:val="auto"/>
          <w:sz w:val="22"/>
          <w:szCs w:val="22"/>
        </w:rPr>
        <w:t>Responsibilities</w:t>
      </w:r>
      <w:r w:rsidRPr="009A2EF2">
        <w:rPr>
          <w:rStyle w:val="Strong"/>
          <w:rFonts w:ascii="Times New Roman" w:hAnsi="Times New Roman" w:cs="Times New Roman"/>
          <w:b w:val="0"/>
          <w:bCs w:val="0"/>
          <w:color w:val="auto"/>
          <w:sz w:val="22"/>
          <w:szCs w:val="22"/>
        </w:rPr>
        <w:t>:</w:t>
      </w:r>
    </w:p>
    <w:p w14:paraId="2E23D0F0" w14:textId="3606B971"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Gathered, elicited, and analyzed complex business requirements; documented AS-IS and TO-BE processes across Life and Annuity insurance modules.</w:t>
      </w:r>
    </w:p>
    <w:p w14:paraId="2F136466" w14:textId="3B04FAD2"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Translated business, regulatory, and operational needs into functional and technical specifications for policy issuance, servicing, endorsements, billing, claims, and renewals.</w:t>
      </w:r>
    </w:p>
    <w:p w14:paraId="15FF7566" w14:textId="49170ACD"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Authored and maintained BRDs, FRDs, SRS, business rules, and RTMs, ensuring end-to-end traceability and alignment with business objectives.</w:t>
      </w:r>
    </w:p>
    <w:p w14:paraId="04478374" w14:textId="14064360"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Designed process flows, workflow diagrams, system interaction diagrams, and technical documentation using Visio; created wireframes and UI mockups for stakeholder validation.</w:t>
      </w:r>
    </w:p>
    <w:p w14:paraId="468AB1DC" w14:textId="4F5378BD"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Configured and supported business rules, workflows, validations, and UI layouts using Assure Policy DSL Workbench for new products and system enhancements.</w:t>
      </w:r>
    </w:p>
    <w:p w14:paraId="51D63204" w14:textId="504BD3B5"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Conducted impact analysis and gap analysis for new product launches, regulatory changes, rate revisions, and core policy system upgrades.</w:t>
      </w:r>
    </w:p>
    <w:p w14:paraId="2149AF47" w14:textId="0805B9EC"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Collaborated closely with underwriters, actuaries, product owners, QA, developers, and operations teams to ensure seamless system integration and delivery.</w:t>
      </w:r>
    </w:p>
    <w:p w14:paraId="22D5F8E2" w14:textId="5EBA4D2D"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Executed complex SQL / PL-SQL queries for data validation, reconciliation, migration support, reporting, and defect root-cause analysis.</w:t>
      </w:r>
    </w:p>
    <w:p w14:paraId="05B9B186" w14:textId="2C2FAB43"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Led UAT planning and execution, including scenario preparation, requirement walkthroughs, defect triage, retesting, and business sign-off.</w:t>
      </w:r>
    </w:p>
    <w:p w14:paraId="3FDC16BB" w14:textId="3BCA031B"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 xml:space="preserve">Coordinated with vendors and third-party providers to support system integrations, upgrades, issue resolution, and </w:t>
      </w:r>
      <w:r w:rsidRPr="00F955B6">
        <w:rPr>
          <w:rFonts w:ascii="Times New Roman" w:hAnsi="Times New Roman" w:cs="Times New Roman"/>
        </w:rPr>
        <w:lastRenderedPageBreak/>
        <w:t>platform improvements.</w:t>
      </w:r>
    </w:p>
    <w:p w14:paraId="7960CE7C" w14:textId="4FE5ED83"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Ensured compliance with insurance regulations, state filings, audit requirements, data integrity, and data privacy standards.</w:t>
      </w:r>
    </w:p>
    <w:p w14:paraId="11DE60FD" w14:textId="42D5981A"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Supported product configuration, rating logic, underwriting rules, and validations within policy administration systems.</w:t>
      </w:r>
    </w:p>
    <w:p w14:paraId="1B3B79CB" w14:textId="1738EB4C" w:rsidR="00C633F4" w:rsidRPr="00F955B6"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Facilitated Agile ceremonies such as backlog grooming, sprint planning, refinement sessions, and sprint demos.</w:t>
      </w:r>
    </w:p>
    <w:p w14:paraId="53BC16D8" w14:textId="7DA791E1" w:rsidR="00C633F4" w:rsidRDefault="00C633F4" w:rsidP="008B4D86">
      <w:pPr>
        <w:pStyle w:val="NoSpacing"/>
        <w:numPr>
          <w:ilvl w:val="0"/>
          <w:numId w:val="28"/>
        </w:numPr>
        <w:rPr>
          <w:rFonts w:ascii="Times New Roman" w:hAnsi="Times New Roman" w:cs="Times New Roman"/>
        </w:rPr>
      </w:pPr>
      <w:r w:rsidRPr="00F955B6">
        <w:rPr>
          <w:rFonts w:ascii="Times New Roman" w:hAnsi="Times New Roman" w:cs="Times New Roman"/>
        </w:rPr>
        <w:t>Identified process improvements, automation opportunities, and risk mitigation strategies to enhance operational efficiency and solution quality.</w:t>
      </w:r>
    </w:p>
    <w:p w14:paraId="45931A30" w14:textId="77777777" w:rsidR="002A4F20" w:rsidRPr="00F955B6" w:rsidRDefault="002A4F20" w:rsidP="008B4D86">
      <w:pPr>
        <w:pStyle w:val="NoSpacing"/>
        <w:ind w:left="720"/>
        <w:rPr>
          <w:rFonts w:ascii="Times New Roman" w:hAnsi="Times New Roman" w:cs="Times New Roman"/>
        </w:rPr>
      </w:pPr>
    </w:p>
    <w:p w14:paraId="5158DB20" w14:textId="422EEC4D" w:rsidR="003A2067" w:rsidRPr="007049C1" w:rsidRDefault="003A2067" w:rsidP="008B4D86">
      <w:pPr>
        <w:pStyle w:val="NoSpacing"/>
        <w:rPr>
          <w:rFonts w:ascii="Times New Roman" w:hAnsi="Times New Roman" w:cs="Times New Roman"/>
          <w:b/>
          <w:bCs/>
        </w:rPr>
      </w:pPr>
      <w:r w:rsidRPr="007049C1">
        <w:rPr>
          <w:rFonts w:ascii="Times New Roman" w:hAnsi="Times New Roman" w:cs="Times New Roman"/>
          <w:b/>
          <w:bCs/>
        </w:rPr>
        <w:t>Client:</w:t>
      </w:r>
      <w:r w:rsidRPr="007049C1">
        <w:rPr>
          <w:rFonts w:ascii="Times New Roman" w:hAnsi="Times New Roman" w:cs="Times New Roman"/>
          <w:b/>
          <w:bCs/>
          <w:spacing w:val="-2"/>
        </w:rPr>
        <w:t xml:space="preserve"> </w:t>
      </w:r>
      <w:r w:rsidRPr="007049C1">
        <w:rPr>
          <w:rFonts w:ascii="Times New Roman" w:hAnsi="Times New Roman" w:cs="Times New Roman"/>
          <w:b/>
          <w:bCs/>
        </w:rPr>
        <w:t>- Equitable USA (Assurance)</w:t>
      </w:r>
      <w:r w:rsidR="006A14DC">
        <w:rPr>
          <w:rFonts w:ascii="Times New Roman" w:hAnsi="Times New Roman" w:cs="Times New Roman"/>
          <w:b/>
          <w:bCs/>
        </w:rPr>
        <w:t xml:space="preserve"> </w:t>
      </w:r>
      <w:r w:rsidR="006A14DC">
        <w:rPr>
          <w:rStyle w:val="Strong"/>
          <w:rFonts w:ascii="Times New Roman" w:hAnsi="Times New Roman" w:cs="Times New Roman"/>
          <w:b w:val="0"/>
          <w:bCs w:val="0"/>
        </w:rPr>
        <w:t xml:space="preserve">NY, </w:t>
      </w:r>
      <w:r w:rsidR="006A14DC" w:rsidRPr="00FA2FBD">
        <w:rPr>
          <w:rStyle w:val="Strong"/>
          <w:rFonts w:ascii="Times New Roman" w:hAnsi="Times New Roman" w:cs="Times New Roman"/>
          <w:b w:val="0"/>
          <w:bCs w:val="0"/>
        </w:rPr>
        <w:t>USA</w:t>
      </w:r>
      <w:r w:rsidR="006A14DC">
        <w:rPr>
          <w:rStyle w:val="Strong"/>
          <w:rFonts w:ascii="Times New Roman" w:hAnsi="Times New Roman" w:cs="Times New Roman"/>
          <w:b w:val="0"/>
          <w:bCs w:val="0"/>
        </w:rPr>
        <w:t xml:space="preserve"> (Remote)</w:t>
      </w:r>
      <w:r w:rsidR="001C53DC" w:rsidRPr="007049C1">
        <w:rPr>
          <w:rFonts w:ascii="Times New Roman" w:hAnsi="Times New Roman" w:cs="Times New Roman"/>
          <w:b/>
          <w:bCs/>
        </w:rPr>
        <w:tab/>
      </w:r>
      <w:r w:rsidR="001C53DC" w:rsidRPr="007049C1">
        <w:rPr>
          <w:rFonts w:ascii="Times New Roman" w:hAnsi="Times New Roman" w:cs="Times New Roman"/>
          <w:b/>
          <w:bCs/>
        </w:rPr>
        <w:tab/>
      </w:r>
      <w:r w:rsidR="001C53DC" w:rsidRPr="007049C1">
        <w:rPr>
          <w:rFonts w:ascii="Times New Roman" w:hAnsi="Times New Roman" w:cs="Times New Roman"/>
          <w:b/>
          <w:bCs/>
        </w:rPr>
        <w:tab/>
      </w:r>
      <w:r w:rsidR="001C53DC" w:rsidRPr="007049C1">
        <w:rPr>
          <w:rFonts w:ascii="Times New Roman" w:hAnsi="Times New Roman" w:cs="Times New Roman"/>
          <w:b/>
          <w:bCs/>
        </w:rPr>
        <w:tab/>
      </w:r>
      <w:r w:rsidR="00F41DC5">
        <w:rPr>
          <w:rFonts w:ascii="Times New Roman" w:hAnsi="Times New Roman" w:cs="Times New Roman"/>
          <w:b/>
          <w:bCs/>
        </w:rPr>
        <w:t xml:space="preserve">   </w:t>
      </w:r>
      <w:r w:rsidR="001077B0" w:rsidRPr="007049C1">
        <w:rPr>
          <w:rFonts w:ascii="Times New Roman" w:hAnsi="Times New Roman" w:cs="Times New Roman"/>
          <w:b/>
          <w:bCs/>
        </w:rPr>
        <w:t>01</w:t>
      </w:r>
      <w:r w:rsidR="00F41DC5">
        <w:rPr>
          <w:rFonts w:ascii="Times New Roman" w:hAnsi="Times New Roman" w:cs="Times New Roman"/>
          <w:b/>
          <w:bCs/>
        </w:rPr>
        <w:t xml:space="preserve"> Jan </w:t>
      </w:r>
      <w:r w:rsidR="001077B0" w:rsidRPr="007049C1">
        <w:rPr>
          <w:rFonts w:ascii="Times New Roman" w:hAnsi="Times New Roman" w:cs="Times New Roman"/>
          <w:b/>
          <w:bCs/>
        </w:rPr>
        <w:t xml:space="preserve">2024 </w:t>
      </w:r>
      <w:r w:rsidR="00F41DC5">
        <w:rPr>
          <w:rFonts w:ascii="Times New Roman" w:hAnsi="Times New Roman" w:cs="Times New Roman"/>
          <w:b/>
          <w:bCs/>
        </w:rPr>
        <w:t>–</w:t>
      </w:r>
      <w:r w:rsidR="001077B0" w:rsidRPr="007049C1">
        <w:rPr>
          <w:rFonts w:ascii="Times New Roman" w:hAnsi="Times New Roman" w:cs="Times New Roman"/>
          <w:b/>
          <w:bCs/>
        </w:rPr>
        <w:t xml:space="preserve"> 30</w:t>
      </w:r>
      <w:r w:rsidR="00F41DC5">
        <w:rPr>
          <w:rFonts w:ascii="Times New Roman" w:hAnsi="Times New Roman" w:cs="Times New Roman"/>
          <w:b/>
          <w:bCs/>
        </w:rPr>
        <w:t xml:space="preserve"> Apr </w:t>
      </w:r>
      <w:r w:rsidR="001077B0" w:rsidRPr="007049C1">
        <w:rPr>
          <w:rFonts w:ascii="Times New Roman" w:hAnsi="Times New Roman" w:cs="Times New Roman"/>
          <w:b/>
          <w:bCs/>
        </w:rPr>
        <w:t>2025</w:t>
      </w:r>
    </w:p>
    <w:p w14:paraId="6B72F6AB" w14:textId="123643F7" w:rsidR="003A2067" w:rsidRPr="007049C1" w:rsidRDefault="003A2067" w:rsidP="008B4D86">
      <w:pPr>
        <w:pStyle w:val="NoSpacing"/>
        <w:rPr>
          <w:rFonts w:ascii="Times New Roman" w:hAnsi="Times New Roman" w:cs="Times New Roman"/>
          <w:b/>
          <w:bCs/>
        </w:rPr>
      </w:pPr>
      <w:r w:rsidRPr="007049C1">
        <w:rPr>
          <w:rFonts w:ascii="Times New Roman" w:hAnsi="Times New Roman" w:cs="Times New Roman"/>
          <w:b/>
          <w:bCs/>
        </w:rPr>
        <w:t>Role: Senior Business Analyst</w:t>
      </w:r>
    </w:p>
    <w:p w14:paraId="63916185" w14:textId="77777777" w:rsidR="001C53DC" w:rsidRPr="009A2EF2" w:rsidRDefault="001C53DC" w:rsidP="008B4D86">
      <w:pPr>
        <w:tabs>
          <w:tab w:val="left" w:pos="4620"/>
        </w:tabs>
        <w:ind w:left="300" w:right="2179"/>
        <w:rPr>
          <w:rFonts w:ascii="Times New Roman" w:hAnsi="Times New Roman" w:cs="Times New Roman"/>
        </w:rPr>
      </w:pPr>
    </w:p>
    <w:p w14:paraId="346DF542" w14:textId="77777777" w:rsidR="003A2067" w:rsidRPr="009A2EF2" w:rsidRDefault="003A2067" w:rsidP="008B4D86">
      <w:pPr>
        <w:jc w:val="both"/>
        <w:rPr>
          <w:rFonts w:ascii="Times New Roman" w:hAnsi="Times New Roman" w:cs="Times New Roman"/>
          <w:b/>
        </w:rPr>
      </w:pPr>
      <w:r w:rsidRPr="009A2EF2">
        <w:rPr>
          <w:rFonts w:ascii="Times New Roman" w:hAnsi="Times New Roman" w:cs="Times New Roman"/>
          <w:b/>
        </w:rPr>
        <w:t xml:space="preserve">  Project Description: </w:t>
      </w:r>
    </w:p>
    <w:p w14:paraId="7966B79F" w14:textId="77777777" w:rsidR="003A2067" w:rsidRPr="009A2EF2" w:rsidRDefault="003A2067" w:rsidP="008B4D86">
      <w:pPr>
        <w:jc w:val="both"/>
        <w:rPr>
          <w:rFonts w:ascii="Times New Roman" w:hAnsi="Times New Roman" w:cs="Times New Roman"/>
          <w:b/>
        </w:rPr>
      </w:pPr>
    </w:p>
    <w:p w14:paraId="749F3603" w14:textId="77777777" w:rsidR="003A2067" w:rsidRPr="009A2EF2" w:rsidRDefault="003A2067" w:rsidP="008B4D86">
      <w:pPr>
        <w:adjustRightInd w:val="0"/>
        <w:ind w:left="426"/>
        <w:rPr>
          <w:rFonts w:ascii="Times New Roman" w:hAnsi="Times New Roman" w:cs="Times New Roman"/>
          <w:lang w:eastAsia="en-GB"/>
        </w:rPr>
      </w:pPr>
      <w:r w:rsidRPr="009A2EF2">
        <w:rPr>
          <w:rFonts w:ascii="Times New Roman" w:hAnsi="Times New Roman" w:cs="Times New Roman"/>
          <w:lang w:eastAsia="en-GB"/>
        </w:rPr>
        <w:t>Equitable is a major financial services company that provides life insurance, retirement, and investment products. It was originally part of AXA Group. It is designed to deliver a complete workplace savings solution offering employees access to insurance and offering the services like Life insurance, Employee benefits, Retirement, Pension &amp; Financial planning and advice.</w:t>
      </w:r>
    </w:p>
    <w:p w14:paraId="1AE7F69F" w14:textId="77777777" w:rsidR="003A2067" w:rsidRPr="009A2EF2" w:rsidRDefault="003A2067" w:rsidP="008B4D86">
      <w:pPr>
        <w:adjustRightInd w:val="0"/>
        <w:ind w:left="426"/>
        <w:rPr>
          <w:rFonts w:ascii="Times New Roman" w:hAnsi="Times New Roman" w:cs="Times New Roman"/>
          <w:lang w:eastAsia="en-GB"/>
        </w:rPr>
      </w:pPr>
      <w:r w:rsidRPr="009A2EF2">
        <w:rPr>
          <w:rFonts w:ascii="Times New Roman" w:hAnsi="Times New Roman" w:cs="Times New Roman"/>
          <w:lang w:eastAsia="en-GB"/>
        </w:rPr>
        <w:t>We are Dealing with the things such as Annuities, Admin, Death Policies, Payout payments, Self-service, Pension, Adjustment &amp; Reprocess.</w:t>
      </w:r>
    </w:p>
    <w:p w14:paraId="4FECEA08" w14:textId="77777777" w:rsidR="003A2067" w:rsidRPr="009A2EF2" w:rsidRDefault="003A2067" w:rsidP="008B4D86">
      <w:pPr>
        <w:adjustRightInd w:val="0"/>
        <w:rPr>
          <w:rFonts w:ascii="Times New Roman" w:eastAsiaTheme="majorEastAsia" w:hAnsi="Times New Roman" w:cs="Times New Roman"/>
          <w:lang w:eastAsia="en-GB"/>
        </w:rPr>
      </w:pPr>
      <w:r w:rsidRPr="009A2EF2">
        <w:rPr>
          <w:rFonts w:ascii="Times New Roman" w:eastAsiaTheme="majorEastAsia" w:hAnsi="Times New Roman" w:cs="Times New Roman"/>
          <w:lang w:eastAsia="en-GB"/>
        </w:rPr>
        <w:t xml:space="preserve">                                   </w:t>
      </w:r>
    </w:p>
    <w:p w14:paraId="4EDB1E8E" w14:textId="77777777" w:rsidR="003A2067" w:rsidRPr="009A2EF2" w:rsidRDefault="003A2067" w:rsidP="008B4D86">
      <w:pPr>
        <w:jc w:val="both"/>
        <w:rPr>
          <w:rFonts w:ascii="Times New Roman" w:hAnsi="Times New Roman" w:cs="Times New Roman"/>
        </w:rPr>
      </w:pPr>
      <w:r w:rsidRPr="009A2EF2">
        <w:rPr>
          <w:rFonts w:ascii="Times New Roman" w:hAnsi="Times New Roman" w:cs="Times New Roman"/>
          <w:b/>
          <w:noProof/>
        </w:rPr>
        <w:t xml:space="preserve">  Responsibilities:</w:t>
      </w:r>
    </w:p>
    <w:p w14:paraId="47300BC5" w14:textId="77777777" w:rsidR="003A2067" w:rsidRPr="009A2EF2" w:rsidRDefault="003A2067" w:rsidP="008B4D86">
      <w:pPr>
        <w:jc w:val="both"/>
        <w:rPr>
          <w:rFonts w:ascii="Times New Roman" w:hAnsi="Times New Roman" w:cs="Times New Roman"/>
          <w:b/>
        </w:rPr>
      </w:pPr>
    </w:p>
    <w:p w14:paraId="7385C8F2" w14:textId="59B23102"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Gathered, analyzed, and documented business requirements for </w:t>
      </w:r>
      <w:r w:rsidRPr="00F955B6">
        <w:rPr>
          <w:rFonts w:eastAsia="Arial"/>
          <w:b/>
          <w:bCs/>
          <w:sz w:val="22"/>
          <w:szCs w:val="22"/>
        </w:rPr>
        <w:t>Life Insurance, Annuities, Retirement, Pension, and Employee Benefits</w:t>
      </w:r>
      <w:r w:rsidRPr="00F955B6">
        <w:rPr>
          <w:rFonts w:eastAsia="Arial"/>
          <w:sz w:val="22"/>
          <w:szCs w:val="22"/>
        </w:rPr>
        <w:t xml:space="preserve"> systems.</w:t>
      </w:r>
    </w:p>
    <w:p w14:paraId="6E7AE9CB" w14:textId="240F0001"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Translated business and regulatory needs into </w:t>
      </w:r>
      <w:r w:rsidRPr="00F955B6">
        <w:rPr>
          <w:rFonts w:eastAsia="Arial"/>
          <w:b/>
          <w:bCs/>
          <w:sz w:val="22"/>
          <w:szCs w:val="22"/>
        </w:rPr>
        <w:t>functional and technical specifications</w:t>
      </w:r>
      <w:r w:rsidRPr="00F955B6">
        <w:rPr>
          <w:rFonts w:eastAsia="Arial"/>
          <w:sz w:val="22"/>
          <w:szCs w:val="22"/>
        </w:rPr>
        <w:t xml:space="preserve"> covering annuity administration, death policies, payouts, adjustments, reprocessing, and self-service.</w:t>
      </w:r>
    </w:p>
    <w:p w14:paraId="7C67F093" w14:textId="6E7FFDE1"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Defined </w:t>
      </w:r>
      <w:r w:rsidRPr="00F955B6">
        <w:rPr>
          <w:rFonts w:eastAsia="Arial"/>
          <w:b/>
          <w:bCs/>
          <w:sz w:val="22"/>
          <w:szCs w:val="22"/>
        </w:rPr>
        <w:t>end-to-end workflows and business rules</w:t>
      </w:r>
      <w:r w:rsidRPr="00F955B6">
        <w:rPr>
          <w:rFonts w:eastAsia="Arial"/>
          <w:sz w:val="22"/>
          <w:szCs w:val="22"/>
        </w:rPr>
        <w:t>, ensuring alignment across policy administration and retirement platforms.</w:t>
      </w:r>
    </w:p>
    <w:p w14:paraId="3A8543E5" w14:textId="3F3B8092"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Created </w:t>
      </w:r>
      <w:r w:rsidRPr="00F955B6">
        <w:rPr>
          <w:rFonts w:eastAsia="Arial"/>
          <w:b/>
          <w:bCs/>
          <w:sz w:val="22"/>
          <w:szCs w:val="22"/>
        </w:rPr>
        <w:t>process flows, UML diagrams (Use Case, DFD, Activity, Sequence), and wireframes</w:t>
      </w:r>
      <w:r w:rsidRPr="00F955B6">
        <w:rPr>
          <w:rFonts w:eastAsia="Arial"/>
          <w:sz w:val="22"/>
          <w:szCs w:val="22"/>
        </w:rPr>
        <w:t xml:space="preserve"> to support system clarity and stakeholder alignment.</w:t>
      </w:r>
    </w:p>
    <w:p w14:paraId="258A71D9" w14:textId="68C0472A"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Performed </w:t>
      </w:r>
      <w:r w:rsidRPr="00F955B6">
        <w:rPr>
          <w:rFonts w:eastAsia="Arial"/>
          <w:b/>
          <w:bCs/>
          <w:sz w:val="22"/>
          <w:szCs w:val="22"/>
        </w:rPr>
        <w:t>impact and gap analysis</w:t>
      </w:r>
      <w:r w:rsidRPr="00F955B6">
        <w:rPr>
          <w:rFonts w:eastAsia="Arial"/>
          <w:sz w:val="22"/>
          <w:szCs w:val="22"/>
        </w:rPr>
        <w:t xml:space="preserve"> for new products, regulatory updates, system enhancements, and operational changes.</w:t>
      </w:r>
    </w:p>
    <w:p w14:paraId="4B3E5A83" w14:textId="33770634"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Executed </w:t>
      </w:r>
      <w:r w:rsidRPr="00F955B6">
        <w:rPr>
          <w:rFonts w:eastAsia="Arial"/>
          <w:b/>
          <w:bCs/>
          <w:sz w:val="22"/>
          <w:szCs w:val="22"/>
        </w:rPr>
        <w:t>SQL-based data analysis</w:t>
      </w:r>
      <w:r w:rsidRPr="00F955B6">
        <w:rPr>
          <w:rFonts w:eastAsia="Arial"/>
          <w:sz w:val="22"/>
          <w:szCs w:val="22"/>
        </w:rPr>
        <w:t xml:space="preserve"> to validate annuity, pension, and payout data; supported reconciliation and defect root-cause analysis.</w:t>
      </w:r>
    </w:p>
    <w:p w14:paraId="322334C6" w14:textId="7835BA9A"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Led </w:t>
      </w:r>
      <w:r w:rsidRPr="00F955B6">
        <w:rPr>
          <w:rFonts w:eastAsia="Arial"/>
          <w:b/>
          <w:bCs/>
          <w:sz w:val="22"/>
          <w:szCs w:val="22"/>
        </w:rPr>
        <w:t>UAT planning and execution</w:t>
      </w:r>
      <w:r w:rsidRPr="00F955B6">
        <w:rPr>
          <w:rFonts w:eastAsia="Arial"/>
          <w:sz w:val="22"/>
          <w:szCs w:val="22"/>
        </w:rPr>
        <w:t>, including scenario creation, walkthroughs, defect triage, retesting, and business sign-off.</w:t>
      </w:r>
    </w:p>
    <w:p w14:paraId="0BAC59F6" w14:textId="40448B40"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Collaborated with </w:t>
      </w:r>
      <w:r w:rsidRPr="00F955B6">
        <w:rPr>
          <w:rFonts w:eastAsia="Arial"/>
          <w:b/>
          <w:bCs/>
          <w:sz w:val="22"/>
          <w:szCs w:val="22"/>
        </w:rPr>
        <w:t>product owners, actuaries, underwriters, developers, QA, and operations teams</w:t>
      </w:r>
      <w:r w:rsidRPr="00F955B6">
        <w:rPr>
          <w:rFonts w:eastAsia="Arial"/>
          <w:sz w:val="22"/>
          <w:szCs w:val="22"/>
        </w:rPr>
        <w:t xml:space="preserve"> to deliver integrated solutions.</w:t>
      </w:r>
    </w:p>
    <w:p w14:paraId="6E03F786" w14:textId="209EDFE8"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Ensured compliance with </w:t>
      </w:r>
      <w:r w:rsidRPr="00F955B6">
        <w:rPr>
          <w:rFonts w:eastAsia="Arial"/>
          <w:b/>
          <w:bCs/>
          <w:sz w:val="22"/>
          <w:szCs w:val="22"/>
        </w:rPr>
        <w:t>insurance regulations, pension guidelines, audit requirements, and data integrity standards</w:t>
      </w:r>
      <w:r w:rsidRPr="00F955B6">
        <w:rPr>
          <w:rFonts w:eastAsia="Arial"/>
          <w:sz w:val="22"/>
          <w:szCs w:val="22"/>
        </w:rPr>
        <w:t>.</w:t>
      </w:r>
    </w:p>
    <w:p w14:paraId="293BC29F" w14:textId="0A008FF7" w:rsidR="00331589" w:rsidRPr="00F955B6" w:rsidRDefault="00331589" w:rsidP="008B4D86">
      <w:pPr>
        <w:pStyle w:val="NormalWeb"/>
        <w:numPr>
          <w:ilvl w:val="0"/>
          <w:numId w:val="29"/>
        </w:numPr>
        <w:spacing w:before="0" w:beforeAutospacing="0" w:after="0" w:afterAutospacing="0"/>
        <w:rPr>
          <w:rFonts w:eastAsia="Arial"/>
          <w:sz w:val="22"/>
          <w:szCs w:val="22"/>
        </w:rPr>
      </w:pPr>
      <w:r w:rsidRPr="00F955B6">
        <w:rPr>
          <w:rFonts w:eastAsia="Arial"/>
          <w:sz w:val="22"/>
          <w:szCs w:val="22"/>
        </w:rPr>
        <w:t xml:space="preserve">Supported </w:t>
      </w:r>
      <w:r w:rsidRPr="00F955B6">
        <w:rPr>
          <w:rFonts w:eastAsia="Arial"/>
          <w:b/>
          <w:bCs/>
          <w:sz w:val="22"/>
          <w:szCs w:val="22"/>
        </w:rPr>
        <w:t>self-service platforms, vendor integrations, and continuous process improvements</w:t>
      </w:r>
      <w:r w:rsidRPr="00F955B6">
        <w:rPr>
          <w:rFonts w:eastAsia="Arial"/>
          <w:sz w:val="22"/>
          <w:szCs w:val="22"/>
        </w:rPr>
        <w:t xml:space="preserve"> to enhance efficiency and customer experience.</w:t>
      </w:r>
    </w:p>
    <w:p w14:paraId="7B7F1981" w14:textId="2B4C5EC3" w:rsidR="003A2067" w:rsidRPr="00091EF5" w:rsidRDefault="006E4F16" w:rsidP="008B4D86">
      <w:pPr>
        <w:pStyle w:val="NoSpacing"/>
        <w:rPr>
          <w:rFonts w:ascii="Times New Roman" w:hAnsi="Times New Roman" w:cs="Times New Roman"/>
          <w:b/>
          <w:bCs/>
        </w:rPr>
      </w:pPr>
      <w:r>
        <w:rPr>
          <w:rFonts w:ascii="Times New Roman" w:hAnsi="Times New Roman" w:cs="Times New Roman"/>
          <w:b/>
          <w:bCs/>
        </w:rPr>
        <w:t xml:space="preserve">                               </w:t>
      </w:r>
      <w:r w:rsidR="003A2067" w:rsidRPr="00091EF5">
        <w:rPr>
          <w:rFonts w:ascii="Times New Roman" w:hAnsi="Times New Roman" w:cs="Times New Roman"/>
          <w:b/>
          <w:bCs/>
        </w:rPr>
        <w:t xml:space="preserve">                                 </w:t>
      </w:r>
      <w:r w:rsidR="008007B3" w:rsidRPr="00091EF5">
        <w:rPr>
          <w:rFonts w:ascii="Times New Roman" w:hAnsi="Times New Roman" w:cs="Times New Roman"/>
          <w:b/>
          <w:bCs/>
        </w:rPr>
        <w:tab/>
      </w:r>
      <w:r w:rsidR="008007B3" w:rsidRPr="00091EF5">
        <w:rPr>
          <w:rFonts w:ascii="Times New Roman" w:hAnsi="Times New Roman" w:cs="Times New Roman"/>
          <w:b/>
          <w:bCs/>
        </w:rPr>
        <w:tab/>
      </w:r>
      <w:r w:rsidR="008007B3" w:rsidRPr="00091EF5">
        <w:rPr>
          <w:rFonts w:ascii="Times New Roman" w:hAnsi="Times New Roman" w:cs="Times New Roman"/>
          <w:b/>
          <w:bCs/>
        </w:rPr>
        <w:tab/>
      </w:r>
      <w:r w:rsidR="003A1979">
        <w:rPr>
          <w:rFonts w:ascii="Times New Roman" w:hAnsi="Times New Roman" w:cs="Times New Roman"/>
          <w:b/>
          <w:bCs/>
        </w:rPr>
        <w:tab/>
      </w:r>
      <w:r w:rsidR="00BD1274">
        <w:rPr>
          <w:rFonts w:ascii="Times New Roman" w:hAnsi="Times New Roman" w:cs="Times New Roman"/>
          <w:b/>
          <w:bCs/>
        </w:rPr>
        <w:t xml:space="preserve">   </w:t>
      </w:r>
    </w:p>
    <w:p w14:paraId="560259BB" w14:textId="046942F3" w:rsidR="003A2067" w:rsidRPr="00091EF5" w:rsidRDefault="003A2067" w:rsidP="008B4D86">
      <w:pPr>
        <w:pStyle w:val="NoSpacing"/>
        <w:rPr>
          <w:rFonts w:ascii="Times New Roman" w:hAnsi="Times New Roman" w:cs="Times New Roman"/>
          <w:b/>
          <w:bCs/>
        </w:rPr>
      </w:pPr>
      <w:r w:rsidRPr="00091EF5">
        <w:rPr>
          <w:rFonts w:ascii="Times New Roman" w:hAnsi="Times New Roman" w:cs="Times New Roman"/>
          <w:b/>
          <w:bCs/>
        </w:rPr>
        <w:t>Client:</w:t>
      </w:r>
      <w:r w:rsidRPr="00091EF5">
        <w:rPr>
          <w:rFonts w:ascii="Times New Roman" w:hAnsi="Times New Roman" w:cs="Times New Roman"/>
          <w:b/>
          <w:bCs/>
          <w:spacing w:val="-2"/>
        </w:rPr>
        <w:t xml:space="preserve"> </w:t>
      </w:r>
      <w:r w:rsidRPr="00091EF5">
        <w:rPr>
          <w:rFonts w:ascii="Times New Roman" w:hAnsi="Times New Roman" w:cs="Times New Roman"/>
          <w:b/>
          <w:bCs/>
        </w:rPr>
        <w:t xml:space="preserve">- Equitable USA </w:t>
      </w:r>
      <w:r w:rsidR="006E4F16">
        <w:rPr>
          <w:rFonts w:ascii="Times New Roman" w:hAnsi="Times New Roman" w:cs="Times New Roman"/>
          <w:b/>
          <w:bCs/>
        </w:rPr>
        <w:t>(Life Insurance)</w:t>
      </w:r>
      <w:r w:rsidR="00603692">
        <w:rPr>
          <w:rFonts w:ascii="Times New Roman" w:hAnsi="Times New Roman" w:cs="Times New Roman"/>
          <w:b/>
          <w:bCs/>
        </w:rPr>
        <w:tab/>
      </w:r>
      <w:r w:rsidRPr="00091EF5">
        <w:rPr>
          <w:rFonts w:ascii="Times New Roman" w:hAnsi="Times New Roman" w:cs="Times New Roman"/>
          <w:b/>
          <w:bCs/>
        </w:rPr>
        <w:t xml:space="preserve">       </w:t>
      </w:r>
      <w:r w:rsidR="006E4F16">
        <w:rPr>
          <w:rFonts w:ascii="Times New Roman" w:hAnsi="Times New Roman" w:cs="Times New Roman"/>
          <w:b/>
          <w:bCs/>
        </w:rPr>
        <w:t xml:space="preserve">                                                      </w:t>
      </w:r>
      <w:r w:rsidR="00C40672">
        <w:rPr>
          <w:rFonts w:ascii="Times New Roman" w:hAnsi="Times New Roman" w:cs="Times New Roman"/>
          <w:b/>
          <w:bCs/>
        </w:rPr>
        <w:tab/>
        <w:t xml:space="preserve"> </w:t>
      </w:r>
      <w:r w:rsidR="006E4F16" w:rsidRPr="00091EF5">
        <w:rPr>
          <w:rFonts w:ascii="Times New Roman" w:hAnsi="Times New Roman" w:cs="Times New Roman"/>
          <w:b/>
          <w:bCs/>
        </w:rPr>
        <w:t>01</w:t>
      </w:r>
      <w:r w:rsidR="006E4F16">
        <w:rPr>
          <w:rFonts w:ascii="Times New Roman" w:hAnsi="Times New Roman" w:cs="Times New Roman"/>
          <w:b/>
          <w:bCs/>
        </w:rPr>
        <w:t xml:space="preserve"> Jan </w:t>
      </w:r>
      <w:r w:rsidR="006E4F16" w:rsidRPr="00091EF5">
        <w:rPr>
          <w:rFonts w:ascii="Times New Roman" w:hAnsi="Times New Roman" w:cs="Times New Roman"/>
          <w:b/>
          <w:bCs/>
        </w:rPr>
        <w:t xml:space="preserve">2023 </w:t>
      </w:r>
      <w:r w:rsidR="006E4F16">
        <w:rPr>
          <w:rFonts w:ascii="Times New Roman" w:hAnsi="Times New Roman" w:cs="Times New Roman"/>
          <w:b/>
          <w:bCs/>
        </w:rPr>
        <w:t>–</w:t>
      </w:r>
      <w:r w:rsidR="006E4F16" w:rsidRPr="00091EF5">
        <w:rPr>
          <w:rFonts w:ascii="Times New Roman" w:hAnsi="Times New Roman" w:cs="Times New Roman"/>
          <w:b/>
          <w:bCs/>
        </w:rPr>
        <w:t xml:space="preserve"> 31</w:t>
      </w:r>
      <w:r w:rsidR="006E4F16">
        <w:rPr>
          <w:rFonts w:ascii="Times New Roman" w:hAnsi="Times New Roman" w:cs="Times New Roman"/>
          <w:b/>
          <w:bCs/>
        </w:rPr>
        <w:t xml:space="preserve"> Dec </w:t>
      </w:r>
      <w:r w:rsidR="006E4F16" w:rsidRPr="00091EF5">
        <w:rPr>
          <w:rFonts w:ascii="Times New Roman" w:hAnsi="Times New Roman" w:cs="Times New Roman"/>
          <w:b/>
          <w:bCs/>
        </w:rPr>
        <w:t>2023</w:t>
      </w:r>
    </w:p>
    <w:p w14:paraId="33393C1E" w14:textId="2DF3355E" w:rsidR="003A2067" w:rsidRPr="00091EF5" w:rsidRDefault="003A2067" w:rsidP="008B4D86">
      <w:pPr>
        <w:pStyle w:val="NoSpacing"/>
        <w:rPr>
          <w:rFonts w:ascii="Times New Roman" w:hAnsi="Times New Roman" w:cs="Times New Roman"/>
          <w:b/>
          <w:bCs/>
        </w:rPr>
      </w:pPr>
      <w:r w:rsidRPr="00091EF5">
        <w:rPr>
          <w:rFonts w:ascii="Times New Roman" w:hAnsi="Times New Roman" w:cs="Times New Roman"/>
          <w:b/>
          <w:bCs/>
        </w:rPr>
        <w:t xml:space="preserve">Role: </w:t>
      </w:r>
      <w:r w:rsidR="00B64F80">
        <w:rPr>
          <w:rFonts w:ascii="Times New Roman" w:hAnsi="Times New Roman" w:cs="Times New Roman"/>
          <w:b/>
          <w:bCs/>
        </w:rPr>
        <w:t xml:space="preserve">Senior </w:t>
      </w:r>
      <w:r w:rsidR="002D2BAB" w:rsidRPr="00091EF5">
        <w:rPr>
          <w:rFonts w:ascii="Times New Roman" w:hAnsi="Times New Roman" w:cs="Times New Roman"/>
          <w:b/>
          <w:bCs/>
        </w:rPr>
        <w:t>Business Analyst</w:t>
      </w:r>
    </w:p>
    <w:p w14:paraId="6EDD6820" w14:textId="77777777" w:rsidR="00B57377" w:rsidRPr="009A2EF2" w:rsidRDefault="00B57377" w:rsidP="008B4D86">
      <w:pPr>
        <w:tabs>
          <w:tab w:val="left" w:pos="4620"/>
        </w:tabs>
        <w:ind w:left="300" w:right="2179"/>
        <w:rPr>
          <w:rFonts w:ascii="Times New Roman" w:hAnsi="Times New Roman" w:cs="Times New Roman"/>
        </w:rPr>
      </w:pPr>
    </w:p>
    <w:p w14:paraId="35C414EE" w14:textId="2994FB41" w:rsidR="003A2067" w:rsidRPr="009A2EF2" w:rsidRDefault="003A2067" w:rsidP="008B4D86">
      <w:pPr>
        <w:jc w:val="both"/>
        <w:rPr>
          <w:rFonts w:ascii="Times New Roman" w:hAnsi="Times New Roman" w:cs="Times New Roman"/>
          <w:b/>
        </w:rPr>
      </w:pPr>
      <w:r w:rsidRPr="009A2EF2">
        <w:rPr>
          <w:rFonts w:ascii="Times New Roman" w:hAnsi="Times New Roman" w:cs="Times New Roman"/>
          <w:b/>
        </w:rPr>
        <w:t xml:space="preserve">Project Description: </w:t>
      </w:r>
    </w:p>
    <w:p w14:paraId="3E63B39F" w14:textId="77777777" w:rsidR="003A2067" w:rsidRPr="009A2EF2" w:rsidRDefault="003A2067" w:rsidP="008B4D86">
      <w:pPr>
        <w:jc w:val="both"/>
        <w:rPr>
          <w:rFonts w:ascii="Times New Roman" w:hAnsi="Times New Roman" w:cs="Times New Roman"/>
          <w:b/>
        </w:rPr>
      </w:pPr>
    </w:p>
    <w:p w14:paraId="11EEA757" w14:textId="7F0B0572" w:rsidR="003A2067" w:rsidRPr="009A2EF2" w:rsidRDefault="003A2067" w:rsidP="008B4D86">
      <w:pPr>
        <w:adjustRightInd w:val="0"/>
        <w:ind w:left="426"/>
        <w:rPr>
          <w:rFonts w:ascii="Times New Roman" w:hAnsi="Times New Roman" w:cs="Times New Roman"/>
          <w:lang w:eastAsia="en-GB"/>
        </w:rPr>
      </w:pPr>
      <w:r w:rsidRPr="009A2EF2">
        <w:rPr>
          <w:rFonts w:ascii="Times New Roman" w:hAnsi="Times New Roman" w:cs="Times New Roman"/>
          <w:lang w:eastAsia="en-GB"/>
        </w:rPr>
        <w:t xml:space="preserve">Equitable is a major financial services company that provides life insurance, retirement, and investment products. It was originally part of AXA Group. </w:t>
      </w:r>
    </w:p>
    <w:p w14:paraId="0B968083" w14:textId="77777777" w:rsidR="003A2067" w:rsidRPr="009A2EF2" w:rsidRDefault="003A2067" w:rsidP="008B4D86">
      <w:pPr>
        <w:adjustRightInd w:val="0"/>
        <w:ind w:left="426"/>
        <w:rPr>
          <w:rFonts w:ascii="Times New Roman" w:hAnsi="Times New Roman" w:cs="Times New Roman"/>
          <w:lang w:eastAsia="en-GB"/>
        </w:rPr>
      </w:pPr>
      <w:r w:rsidRPr="009A2EF2">
        <w:rPr>
          <w:rFonts w:ascii="Times New Roman" w:hAnsi="Times New Roman" w:cs="Times New Roman"/>
          <w:lang w:eastAsia="en-GB"/>
        </w:rPr>
        <w:t>1. It is designed to deliver a complete workplace savings solution offering employees access to insurance and offering the services like Life insurance, Employee benefits, Retirement &amp; Financial planning and advice</w:t>
      </w:r>
    </w:p>
    <w:p w14:paraId="27CCD524" w14:textId="77777777" w:rsidR="003A2067" w:rsidRPr="009A2EF2" w:rsidRDefault="003A2067" w:rsidP="008B4D86">
      <w:pPr>
        <w:adjustRightInd w:val="0"/>
        <w:ind w:left="426"/>
        <w:rPr>
          <w:rFonts w:ascii="Times New Roman" w:eastAsiaTheme="majorEastAsia" w:hAnsi="Times New Roman" w:cs="Times New Roman"/>
          <w:lang w:eastAsia="en-GB"/>
        </w:rPr>
      </w:pPr>
      <w:r w:rsidRPr="009A2EF2">
        <w:rPr>
          <w:rFonts w:ascii="Times New Roman" w:eastAsiaTheme="majorEastAsia" w:hAnsi="Times New Roman" w:cs="Times New Roman"/>
          <w:lang w:eastAsia="en-GB"/>
        </w:rPr>
        <w:t xml:space="preserve">2. We deal with following products: Dental, Life, Long-term disability, Short-term disability, Vision, Accident &amp; Critical illness. </w:t>
      </w:r>
    </w:p>
    <w:p w14:paraId="78199EB7" w14:textId="77777777" w:rsidR="003A2067" w:rsidRPr="009A2EF2" w:rsidRDefault="003A2067" w:rsidP="008B4D86">
      <w:pPr>
        <w:adjustRightInd w:val="0"/>
        <w:rPr>
          <w:rFonts w:ascii="Times New Roman" w:eastAsiaTheme="majorEastAsia" w:hAnsi="Times New Roman" w:cs="Times New Roman"/>
          <w:lang w:eastAsia="en-GB"/>
        </w:rPr>
      </w:pPr>
    </w:p>
    <w:p w14:paraId="09EACE1E" w14:textId="77777777" w:rsidR="003A2067" w:rsidRPr="009A2EF2" w:rsidRDefault="003A2067" w:rsidP="008B4D86">
      <w:pPr>
        <w:jc w:val="both"/>
        <w:rPr>
          <w:rFonts w:ascii="Times New Roman" w:hAnsi="Times New Roman" w:cs="Times New Roman"/>
        </w:rPr>
      </w:pPr>
      <w:r w:rsidRPr="009A2EF2">
        <w:rPr>
          <w:rFonts w:ascii="Times New Roman" w:hAnsi="Times New Roman" w:cs="Times New Roman"/>
          <w:b/>
          <w:noProof/>
        </w:rPr>
        <w:lastRenderedPageBreak/>
        <w:t xml:space="preserve">  Role / Responsibilities:</w:t>
      </w:r>
    </w:p>
    <w:p w14:paraId="0FF1FD4A" w14:textId="77777777" w:rsidR="003A2067" w:rsidRPr="009A2EF2" w:rsidRDefault="003A2067" w:rsidP="008B4D86">
      <w:pPr>
        <w:jc w:val="both"/>
        <w:rPr>
          <w:rFonts w:ascii="Times New Roman" w:hAnsi="Times New Roman" w:cs="Times New Roman"/>
          <w:b/>
        </w:rPr>
      </w:pPr>
    </w:p>
    <w:p w14:paraId="6398E359" w14:textId="77777777" w:rsidR="00E41136" w:rsidRPr="00F955B6" w:rsidRDefault="00AA2604"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Business Analysis: Led requirement gathering, BRDs/SRS creation, and stakeholder collaboration for business and technical solutions.</w:t>
      </w:r>
    </w:p>
    <w:p w14:paraId="7FF43428" w14:textId="77777777" w:rsidR="00E41136" w:rsidRPr="00F955B6" w:rsidRDefault="00E41136"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Acted as the primary liaison between business stakeholders and IT teams to deliver insurance system enhancements.</w:t>
      </w:r>
    </w:p>
    <w:p w14:paraId="1C73F884" w14:textId="77777777" w:rsidR="00E41136" w:rsidRPr="00F955B6" w:rsidRDefault="00E41136"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Led requirements gathering, analysis, and documentation, translating business needs into functional specifications.</w:t>
      </w:r>
    </w:p>
    <w:p w14:paraId="6E78A793" w14:textId="77777777" w:rsidR="00E41136" w:rsidRPr="00F955B6" w:rsidRDefault="00E41136"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Facilitated stakeholder workshops across policy, claims, underwriting, billing, and compliance teams.</w:t>
      </w:r>
    </w:p>
    <w:p w14:paraId="57A7EB25" w14:textId="77777777" w:rsidR="00E41136" w:rsidRPr="00F955B6" w:rsidRDefault="00E41136"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Analyzed current-state and future-state insurance processes, identifying gaps and improvement opportunities.</w:t>
      </w:r>
    </w:p>
    <w:p w14:paraId="20908069" w14:textId="77777777" w:rsidR="00E41136" w:rsidRPr="00F955B6" w:rsidRDefault="00E41136"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Supported UAT planning and execution, including defect tracking and issue resolution.</w:t>
      </w:r>
    </w:p>
    <w:p w14:paraId="13CD82F9" w14:textId="77777777" w:rsidR="00E41136" w:rsidRPr="00F955B6" w:rsidRDefault="00E41136"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Managed change control, risks, and dependencies, providing regular status updates to project leadership.</w:t>
      </w:r>
    </w:p>
    <w:p w14:paraId="6503A133" w14:textId="77777777" w:rsidR="00E41136" w:rsidRPr="00F955B6" w:rsidRDefault="00AA2604"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SQL &amp; Data Validation: Executed queries to identify defects, anomalies</w:t>
      </w:r>
      <w:r w:rsidR="006917A9" w:rsidRPr="00F955B6">
        <w:rPr>
          <w:rFonts w:ascii="Times New Roman" w:hAnsi="Times New Roman" w:cs="Times New Roman"/>
        </w:rPr>
        <w:t xml:space="preserve"> </w:t>
      </w:r>
      <w:r w:rsidRPr="00F955B6">
        <w:rPr>
          <w:rFonts w:ascii="Times New Roman" w:hAnsi="Times New Roman" w:cs="Times New Roman"/>
        </w:rPr>
        <w:t>and ensure accurate system performance.</w:t>
      </w:r>
    </w:p>
    <w:p w14:paraId="17B8E91A" w14:textId="7ACB5187" w:rsidR="00AA2604" w:rsidRPr="00F955B6" w:rsidRDefault="00AA2604" w:rsidP="008B4D86">
      <w:pPr>
        <w:pStyle w:val="ListParagraph"/>
        <w:widowControl/>
        <w:numPr>
          <w:ilvl w:val="0"/>
          <w:numId w:val="26"/>
        </w:numPr>
        <w:autoSpaceDE/>
        <w:autoSpaceDN/>
        <w:rPr>
          <w:rFonts w:ascii="Times New Roman" w:hAnsi="Times New Roman" w:cs="Times New Roman"/>
        </w:rPr>
      </w:pPr>
      <w:r w:rsidRPr="00F955B6">
        <w:rPr>
          <w:rFonts w:ascii="Times New Roman" w:hAnsi="Times New Roman" w:cs="Times New Roman"/>
        </w:rPr>
        <w:t>Process &amp; Delivery: Designed workflows, diagrams, and wireframes to support understanding and timely, defect-free delivery.</w:t>
      </w:r>
    </w:p>
    <w:p w14:paraId="5126A75E" w14:textId="77777777" w:rsidR="003157AF" w:rsidRPr="009A2EF2" w:rsidRDefault="003157AF" w:rsidP="008B4D86">
      <w:pPr>
        <w:widowControl/>
        <w:autoSpaceDE/>
        <w:autoSpaceDN/>
        <w:ind w:left="1080"/>
        <w:rPr>
          <w:rFonts w:ascii="Times New Roman" w:hAnsi="Times New Roman" w:cs="Times New Roman"/>
          <w:lang w:eastAsia="en-GB"/>
        </w:rPr>
      </w:pPr>
    </w:p>
    <w:p w14:paraId="7CAE56E6" w14:textId="191D84F5" w:rsidR="006E4F16" w:rsidRPr="009831D1" w:rsidRDefault="00DF0E9F" w:rsidP="009831D1">
      <w:pPr>
        <w:pStyle w:val="NoSpacing"/>
        <w:rPr>
          <w:rFonts w:ascii="Times New Roman" w:hAnsi="Times New Roman" w:cs="Times New Roman"/>
          <w:b/>
          <w:bCs/>
        </w:rPr>
      </w:pPr>
      <w:r w:rsidRPr="009831D1">
        <w:rPr>
          <w:rFonts w:ascii="Times New Roman" w:hAnsi="Times New Roman" w:cs="Times New Roman"/>
          <w:b/>
          <w:bCs/>
        </w:rPr>
        <w:t xml:space="preserve">Client: </w:t>
      </w:r>
      <w:r w:rsidR="00FB0463" w:rsidRPr="009831D1">
        <w:rPr>
          <w:rFonts w:ascii="Times New Roman" w:hAnsi="Times New Roman" w:cs="Times New Roman"/>
          <w:b/>
          <w:bCs/>
        </w:rPr>
        <w:t>Embark</w:t>
      </w:r>
      <w:r w:rsidR="006E4F16" w:rsidRPr="009831D1">
        <w:rPr>
          <w:rFonts w:ascii="Times New Roman" w:hAnsi="Times New Roman" w:cs="Times New Roman"/>
          <w:b/>
          <w:bCs/>
        </w:rPr>
        <w:t xml:space="preserve"> </w:t>
      </w:r>
      <w:r w:rsidR="00AE1CFB" w:rsidRPr="009831D1">
        <w:rPr>
          <w:rFonts w:ascii="Times New Roman" w:hAnsi="Times New Roman" w:cs="Times New Roman"/>
          <w:b/>
          <w:bCs/>
        </w:rPr>
        <w:t>London,</w:t>
      </w:r>
      <w:r w:rsidR="004C56CB">
        <w:rPr>
          <w:rFonts w:ascii="Times New Roman" w:hAnsi="Times New Roman" w:cs="Times New Roman"/>
          <w:b/>
          <w:bCs/>
        </w:rPr>
        <w:t xml:space="preserve"> </w:t>
      </w:r>
      <w:r w:rsidR="00AE1CFB" w:rsidRPr="009831D1">
        <w:rPr>
          <w:rFonts w:ascii="Times New Roman" w:hAnsi="Times New Roman" w:cs="Times New Roman"/>
          <w:b/>
          <w:bCs/>
        </w:rPr>
        <w:t>UK</w:t>
      </w:r>
      <w:r w:rsidR="006E4F16" w:rsidRPr="009831D1">
        <w:rPr>
          <w:rFonts w:ascii="Times New Roman" w:hAnsi="Times New Roman" w:cs="Times New Roman"/>
          <w:b/>
          <w:bCs/>
        </w:rPr>
        <w:t xml:space="preserve">                                                                                                       21 Dec 2021 – 31 Dec 2022</w:t>
      </w:r>
    </w:p>
    <w:p w14:paraId="06FB28E3" w14:textId="0951F22B" w:rsidR="00DF0E9F" w:rsidRPr="009831D1" w:rsidRDefault="00DF0E9F" w:rsidP="009831D1">
      <w:pPr>
        <w:pStyle w:val="NoSpacing"/>
        <w:rPr>
          <w:rFonts w:ascii="Times New Roman" w:hAnsi="Times New Roman" w:cs="Times New Roman"/>
          <w:b/>
          <w:bCs/>
        </w:rPr>
      </w:pPr>
      <w:r w:rsidRPr="009831D1">
        <w:rPr>
          <w:rFonts w:ascii="Times New Roman" w:hAnsi="Times New Roman" w:cs="Times New Roman"/>
          <w:b/>
          <w:bCs/>
        </w:rPr>
        <w:t xml:space="preserve">Role: </w:t>
      </w:r>
      <w:r w:rsidR="00B64F80" w:rsidRPr="009831D1">
        <w:rPr>
          <w:rFonts w:ascii="Times New Roman" w:hAnsi="Times New Roman" w:cs="Times New Roman"/>
          <w:b/>
          <w:bCs/>
        </w:rPr>
        <w:t xml:space="preserve">Senior </w:t>
      </w:r>
      <w:r w:rsidR="0031118D" w:rsidRPr="009831D1">
        <w:rPr>
          <w:rFonts w:ascii="Times New Roman" w:hAnsi="Times New Roman" w:cs="Times New Roman"/>
          <w:b/>
          <w:bCs/>
        </w:rPr>
        <w:t>Business Analyst</w:t>
      </w:r>
    </w:p>
    <w:p w14:paraId="70C2E426" w14:textId="0E344136" w:rsidR="00DF0E9F" w:rsidRPr="009831D1" w:rsidRDefault="00DF0E9F" w:rsidP="009831D1">
      <w:pPr>
        <w:pStyle w:val="NoSpacing"/>
        <w:rPr>
          <w:rFonts w:ascii="Times New Roman" w:hAnsi="Times New Roman" w:cs="Times New Roman"/>
          <w:b/>
          <w:bCs/>
        </w:rPr>
      </w:pPr>
      <w:r w:rsidRPr="009831D1">
        <w:rPr>
          <w:rFonts w:ascii="Times New Roman" w:hAnsi="Times New Roman" w:cs="Times New Roman"/>
          <w:b/>
          <w:bCs/>
        </w:rPr>
        <w:t xml:space="preserve">Project Description: </w:t>
      </w:r>
    </w:p>
    <w:p w14:paraId="6DDBFD27" w14:textId="1FD0CA21" w:rsidR="00FB0463" w:rsidRPr="009A2EF2" w:rsidRDefault="00DF0E9F" w:rsidP="008B4D86">
      <w:pPr>
        <w:adjustRightInd w:val="0"/>
        <w:ind w:left="426"/>
        <w:rPr>
          <w:rFonts w:ascii="Times New Roman" w:hAnsi="Times New Roman" w:cs="Times New Roman"/>
          <w:b/>
          <w:lang w:eastAsia="en-GB"/>
        </w:rPr>
      </w:pPr>
      <w:r w:rsidRPr="009A2EF2">
        <w:rPr>
          <w:rFonts w:ascii="Times New Roman" w:hAnsi="Times New Roman" w:cs="Times New Roman"/>
          <w:lang w:eastAsia="en-GB"/>
        </w:rPr>
        <w:t xml:space="preserve">   </w:t>
      </w:r>
      <w:r w:rsidRPr="009A2EF2">
        <w:rPr>
          <w:rFonts w:ascii="Times New Roman" w:hAnsi="Times New Roman" w:cs="Times New Roman"/>
          <w:lang w:eastAsia="en-GB"/>
        </w:rPr>
        <w:tab/>
      </w:r>
    </w:p>
    <w:p w14:paraId="3E009CB1" w14:textId="2E404554" w:rsidR="00DF0E9F" w:rsidRPr="009A2EF2" w:rsidRDefault="008450BB" w:rsidP="008B4D86">
      <w:pPr>
        <w:adjustRightInd w:val="0"/>
        <w:rPr>
          <w:rFonts w:ascii="Times New Roman" w:eastAsiaTheme="majorEastAsia" w:hAnsi="Times New Roman" w:cs="Times New Roman"/>
          <w:lang w:eastAsia="en-GB"/>
        </w:rPr>
      </w:pPr>
      <w:r w:rsidRPr="008450BB">
        <w:rPr>
          <w:rFonts w:ascii="Times New Roman" w:eastAsiaTheme="majorEastAsia" w:hAnsi="Times New Roman" w:cs="Times New Roman"/>
          <w:lang w:eastAsia="en-GB"/>
        </w:rPr>
        <w:t>Embark provides workplace savings and investment solutions, offering pensions, ISAs, SIPP, GIAs, and Zurich products with diverse investment and retirement options. It also offers insurance and protection plans, including life, disability, dental, vision, accident, and critical illness coverage.</w:t>
      </w:r>
    </w:p>
    <w:p w14:paraId="38880519" w14:textId="77777777" w:rsidR="00DF0E9F" w:rsidRPr="009A2EF2" w:rsidRDefault="00DF0E9F" w:rsidP="008B4D86">
      <w:pPr>
        <w:jc w:val="both"/>
        <w:rPr>
          <w:rFonts w:ascii="Times New Roman" w:hAnsi="Times New Roman" w:cs="Times New Roman"/>
        </w:rPr>
      </w:pPr>
      <w:r w:rsidRPr="009A2EF2">
        <w:rPr>
          <w:rFonts w:ascii="Times New Roman" w:hAnsi="Times New Roman" w:cs="Times New Roman"/>
          <w:b/>
          <w:noProof/>
        </w:rPr>
        <w:t xml:space="preserve">  Role / Responsibilities:</w:t>
      </w:r>
    </w:p>
    <w:p w14:paraId="55385EE8" w14:textId="77777777" w:rsidR="00DF0E9F" w:rsidRPr="009A2EF2" w:rsidRDefault="00DF0E9F" w:rsidP="008B4D86">
      <w:pPr>
        <w:jc w:val="both"/>
        <w:rPr>
          <w:rFonts w:ascii="Times New Roman" w:hAnsi="Times New Roman" w:cs="Times New Roman"/>
          <w:b/>
        </w:rPr>
      </w:pPr>
    </w:p>
    <w:p w14:paraId="78D0359D" w14:textId="40A55E87" w:rsidR="0059568D" w:rsidRDefault="0059568D" w:rsidP="008B4D86">
      <w:pPr>
        <w:pStyle w:val="ListParagraph"/>
        <w:numPr>
          <w:ilvl w:val="0"/>
          <w:numId w:val="27"/>
        </w:numPr>
        <w:adjustRightInd w:val="0"/>
        <w:rPr>
          <w:rFonts w:ascii="Times New Roman" w:hAnsi="Times New Roman" w:cs="Times New Roman"/>
          <w:bCs/>
        </w:rPr>
      </w:pPr>
      <w:r w:rsidRPr="0009613F">
        <w:rPr>
          <w:rFonts w:ascii="Times New Roman" w:hAnsi="Times New Roman" w:cs="Times New Roman"/>
          <w:bCs/>
        </w:rPr>
        <w:t>Analyzed business requirements, optimized digital payment operations (UPI, cards, wallets), and managed end-to-end credit card processes while onboarding merchants and ensuring compliance.</w:t>
      </w:r>
    </w:p>
    <w:p w14:paraId="66A5C83C" w14:textId="567D68BB" w:rsidR="0059568D" w:rsidRPr="0009613F" w:rsidRDefault="0059568D" w:rsidP="008B4D86">
      <w:pPr>
        <w:pStyle w:val="ListParagraph"/>
        <w:numPr>
          <w:ilvl w:val="0"/>
          <w:numId w:val="27"/>
        </w:numPr>
        <w:adjustRightInd w:val="0"/>
        <w:rPr>
          <w:rFonts w:ascii="Times New Roman" w:hAnsi="Times New Roman" w:cs="Times New Roman"/>
          <w:bCs/>
        </w:rPr>
      </w:pPr>
      <w:r w:rsidRPr="0009613F">
        <w:rPr>
          <w:rFonts w:ascii="Times New Roman" w:hAnsi="Times New Roman" w:cs="Times New Roman"/>
          <w:bCs/>
        </w:rPr>
        <w:t>Led systems analyst teams in requirement gathering, documentation, solution evaluation, and stakeholder collaboration through BRDs, SRS, business rules, and traceability matrices.</w:t>
      </w:r>
    </w:p>
    <w:p w14:paraId="00FF9DE9" w14:textId="777B4CE5" w:rsidR="0059568D" w:rsidRPr="0009613F" w:rsidRDefault="0059568D" w:rsidP="008B4D86">
      <w:pPr>
        <w:pStyle w:val="ListParagraph"/>
        <w:numPr>
          <w:ilvl w:val="0"/>
          <w:numId w:val="27"/>
        </w:numPr>
        <w:adjustRightInd w:val="0"/>
        <w:rPr>
          <w:rFonts w:ascii="Times New Roman" w:hAnsi="Times New Roman" w:cs="Times New Roman"/>
          <w:bCs/>
        </w:rPr>
      </w:pPr>
      <w:r w:rsidRPr="0009613F">
        <w:rPr>
          <w:rFonts w:ascii="Times New Roman" w:hAnsi="Times New Roman" w:cs="Times New Roman"/>
          <w:bCs/>
        </w:rPr>
        <w:t>Developed and executed SQL/PLSQL queries for data analysis, validation, reconciliation, and defect identification, ensuring system accuracy and performance.</w:t>
      </w:r>
    </w:p>
    <w:p w14:paraId="6959ADA3" w14:textId="5E56C450" w:rsidR="0059568D" w:rsidRPr="0009613F" w:rsidRDefault="0059568D" w:rsidP="008B4D86">
      <w:pPr>
        <w:pStyle w:val="ListParagraph"/>
        <w:numPr>
          <w:ilvl w:val="0"/>
          <w:numId w:val="27"/>
        </w:numPr>
        <w:adjustRightInd w:val="0"/>
        <w:rPr>
          <w:rFonts w:ascii="Times New Roman" w:hAnsi="Times New Roman" w:cs="Times New Roman"/>
          <w:bCs/>
        </w:rPr>
      </w:pPr>
      <w:r w:rsidRPr="0009613F">
        <w:rPr>
          <w:rFonts w:ascii="Times New Roman" w:hAnsi="Times New Roman" w:cs="Times New Roman"/>
          <w:bCs/>
        </w:rPr>
        <w:t>Designed workflows, process diagrams, wireframes</w:t>
      </w:r>
      <w:r w:rsidR="00426191" w:rsidRPr="0009613F">
        <w:rPr>
          <w:rFonts w:ascii="Times New Roman" w:hAnsi="Times New Roman" w:cs="Times New Roman"/>
          <w:bCs/>
        </w:rPr>
        <w:t xml:space="preserve"> </w:t>
      </w:r>
      <w:r w:rsidRPr="0009613F">
        <w:rPr>
          <w:rFonts w:ascii="Times New Roman" w:hAnsi="Times New Roman" w:cs="Times New Roman"/>
          <w:bCs/>
        </w:rPr>
        <w:t>and mockups to support system understanding, UI visualization, and stakeholder alignment; maintained regular status updates and client communication.</w:t>
      </w:r>
    </w:p>
    <w:p w14:paraId="7788F962" w14:textId="77777777" w:rsidR="00FB0463" w:rsidRPr="003E4F15" w:rsidRDefault="00FB0463" w:rsidP="008B4D86">
      <w:pPr>
        <w:adjustRightInd w:val="0"/>
        <w:ind w:left="1080"/>
        <w:rPr>
          <w:rFonts w:ascii="Times New Roman" w:hAnsi="Times New Roman" w:cs="Times New Roman"/>
          <w:bCs/>
        </w:rPr>
      </w:pPr>
    </w:p>
    <w:p w14:paraId="216E140B" w14:textId="3D993BF2" w:rsidR="003A2067" w:rsidRPr="00D675E6" w:rsidRDefault="00F36AF1" w:rsidP="008B4D86">
      <w:pPr>
        <w:pStyle w:val="NoSpacing"/>
        <w:rPr>
          <w:rFonts w:ascii="Times New Roman" w:hAnsi="Times New Roman" w:cs="Times New Roman"/>
          <w:b/>
          <w:bCs/>
        </w:rPr>
      </w:pP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r w:rsidRPr="00D675E6">
        <w:rPr>
          <w:rFonts w:ascii="Times New Roman" w:hAnsi="Times New Roman" w:cs="Times New Roman"/>
          <w:b/>
          <w:bCs/>
        </w:rPr>
        <w:tab/>
      </w:r>
    </w:p>
    <w:p w14:paraId="49D4481F" w14:textId="49B7D43A" w:rsidR="004018F5" w:rsidRPr="00D675E6" w:rsidRDefault="003A2067" w:rsidP="00D675E6">
      <w:pPr>
        <w:pStyle w:val="NoSpacing"/>
        <w:rPr>
          <w:rFonts w:ascii="Times New Roman" w:hAnsi="Times New Roman" w:cs="Times New Roman"/>
          <w:b/>
          <w:bCs/>
        </w:rPr>
      </w:pPr>
      <w:r w:rsidRPr="00D675E6">
        <w:rPr>
          <w:rFonts w:ascii="Times New Roman" w:hAnsi="Times New Roman" w:cs="Times New Roman"/>
          <w:b/>
          <w:bCs/>
        </w:rPr>
        <w:t xml:space="preserve">Client: East West Bank </w:t>
      </w:r>
      <w:r w:rsidR="00D675E6" w:rsidRPr="00D675E6">
        <w:rPr>
          <w:rFonts w:ascii="Times New Roman" w:hAnsi="Times New Roman" w:cs="Times New Roman"/>
          <w:b/>
          <w:bCs/>
        </w:rPr>
        <w:t>CA,</w:t>
      </w:r>
      <w:r w:rsidR="00D675E6">
        <w:rPr>
          <w:rFonts w:ascii="Times New Roman" w:hAnsi="Times New Roman" w:cs="Times New Roman"/>
          <w:b/>
          <w:bCs/>
        </w:rPr>
        <w:t xml:space="preserve"> </w:t>
      </w:r>
      <w:r w:rsidRPr="00D675E6">
        <w:rPr>
          <w:rFonts w:ascii="Times New Roman" w:hAnsi="Times New Roman" w:cs="Times New Roman"/>
          <w:b/>
          <w:bCs/>
        </w:rPr>
        <w:t>USA</w:t>
      </w:r>
      <w:r w:rsidR="00D675E6">
        <w:rPr>
          <w:rFonts w:ascii="Times New Roman" w:hAnsi="Times New Roman" w:cs="Times New Roman"/>
          <w:b/>
          <w:bCs/>
        </w:rPr>
        <w:t xml:space="preserve"> </w:t>
      </w:r>
      <w:r w:rsidR="00D675E6" w:rsidRPr="00D675E6">
        <w:rPr>
          <w:rFonts w:ascii="Times New Roman" w:hAnsi="Times New Roman" w:cs="Times New Roman"/>
          <w:b/>
          <w:bCs/>
        </w:rPr>
        <w:t>(Remote)</w:t>
      </w:r>
      <w:r w:rsidR="00D675E6">
        <w:rPr>
          <w:rFonts w:ascii="Times New Roman" w:hAnsi="Times New Roman" w:cs="Times New Roman"/>
          <w:b/>
          <w:bCs/>
        </w:rPr>
        <w:tab/>
      </w:r>
      <w:r w:rsidR="00D675E6">
        <w:rPr>
          <w:rFonts w:ascii="Times New Roman" w:hAnsi="Times New Roman" w:cs="Times New Roman"/>
          <w:b/>
          <w:bCs/>
        </w:rPr>
        <w:tab/>
      </w:r>
      <w:r w:rsidR="00D675E6">
        <w:rPr>
          <w:rFonts w:ascii="Times New Roman" w:hAnsi="Times New Roman" w:cs="Times New Roman"/>
          <w:b/>
          <w:bCs/>
        </w:rPr>
        <w:tab/>
      </w:r>
      <w:r w:rsidR="00D675E6">
        <w:rPr>
          <w:rFonts w:ascii="Times New Roman" w:hAnsi="Times New Roman" w:cs="Times New Roman"/>
          <w:b/>
          <w:bCs/>
        </w:rPr>
        <w:tab/>
      </w:r>
      <w:r w:rsidR="00D675E6">
        <w:rPr>
          <w:rFonts w:ascii="Times New Roman" w:hAnsi="Times New Roman" w:cs="Times New Roman"/>
          <w:b/>
          <w:bCs/>
        </w:rPr>
        <w:tab/>
      </w:r>
      <w:r w:rsidR="00D675E6">
        <w:rPr>
          <w:rFonts w:ascii="Times New Roman" w:hAnsi="Times New Roman" w:cs="Times New Roman"/>
          <w:b/>
          <w:bCs/>
        </w:rPr>
        <w:tab/>
        <w:t xml:space="preserve">    </w:t>
      </w:r>
      <w:r w:rsidR="004018F5" w:rsidRPr="00D675E6">
        <w:rPr>
          <w:rFonts w:ascii="Times New Roman" w:hAnsi="Times New Roman" w:cs="Times New Roman"/>
          <w:b/>
          <w:bCs/>
        </w:rPr>
        <w:t xml:space="preserve"> 08 Jan 2018 – 17 Dec 2021 </w:t>
      </w:r>
    </w:p>
    <w:p w14:paraId="02F06349" w14:textId="51D09440" w:rsidR="003A2067" w:rsidRPr="00D675E6" w:rsidRDefault="003A2067" w:rsidP="00D675E6">
      <w:pPr>
        <w:pStyle w:val="NoSpacing"/>
        <w:rPr>
          <w:rFonts w:ascii="Times New Roman" w:hAnsi="Times New Roman" w:cs="Times New Roman"/>
          <w:b/>
          <w:bCs/>
        </w:rPr>
      </w:pPr>
      <w:r w:rsidRPr="00D675E6">
        <w:rPr>
          <w:rFonts w:ascii="Times New Roman" w:hAnsi="Times New Roman" w:cs="Times New Roman"/>
          <w:b/>
          <w:bCs/>
        </w:rPr>
        <w:t xml:space="preserve">Role: </w:t>
      </w:r>
      <w:r w:rsidR="00F23C68" w:rsidRPr="00D675E6">
        <w:rPr>
          <w:rFonts w:ascii="Times New Roman" w:hAnsi="Times New Roman" w:cs="Times New Roman"/>
          <w:b/>
          <w:bCs/>
        </w:rPr>
        <w:t>Business Analyst</w:t>
      </w:r>
    </w:p>
    <w:p w14:paraId="5B1D9872" w14:textId="77777777" w:rsidR="003A2067" w:rsidRPr="009A2EF2" w:rsidRDefault="003A2067" w:rsidP="008B4D86">
      <w:pPr>
        <w:tabs>
          <w:tab w:val="left" w:pos="4620"/>
        </w:tabs>
        <w:ind w:left="300" w:right="2179"/>
        <w:rPr>
          <w:rFonts w:ascii="Times New Roman" w:hAnsi="Times New Roman" w:cs="Times New Roman"/>
        </w:rPr>
      </w:pPr>
    </w:p>
    <w:p w14:paraId="196E3EB6" w14:textId="77777777" w:rsidR="003A2067" w:rsidRPr="009A2EF2" w:rsidRDefault="003A2067" w:rsidP="008B4D86">
      <w:pPr>
        <w:ind w:left="300"/>
        <w:rPr>
          <w:rFonts w:ascii="Times New Roman" w:hAnsi="Times New Roman" w:cs="Times New Roman"/>
        </w:rPr>
      </w:pPr>
      <w:r w:rsidRPr="009A2EF2">
        <w:rPr>
          <w:rFonts w:ascii="Times New Roman" w:hAnsi="Times New Roman" w:cs="Times New Roman"/>
          <w:b/>
        </w:rPr>
        <w:t>Description</w:t>
      </w:r>
      <w:r w:rsidRPr="009A2EF2">
        <w:rPr>
          <w:rFonts w:ascii="Times New Roman" w:hAnsi="Times New Roman" w:cs="Times New Roman"/>
        </w:rPr>
        <w:t>:</w:t>
      </w:r>
    </w:p>
    <w:p w14:paraId="356888CF" w14:textId="77777777" w:rsidR="003A2067" w:rsidRPr="009A2EF2" w:rsidRDefault="003A2067" w:rsidP="008B4D86">
      <w:pPr>
        <w:pStyle w:val="BodyText"/>
        <w:spacing w:before="0"/>
        <w:ind w:left="300" w:right="98" w:firstLine="0"/>
        <w:rPr>
          <w:rFonts w:ascii="Times New Roman" w:hAnsi="Times New Roman" w:cs="Times New Roman"/>
          <w:sz w:val="22"/>
          <w:szCs w:val="22"/>
        </w:rPr>
      </w:pPr>
      <w:r w:rsidRPr="009A2EF2">
        <w:rPr>
          <w:rFonts w:ascii="Times New Roman" w:hAnsi="Times New Roman" w:cs="Times New Roman"/>
          <w:sz w:val="22"/>
          <w:szCs w:val="22"/>
        </w:rPr>
        <w:t>CCR is Commercial Credit Report System which brings together multiple standalone forms and</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documents that are required for credit approval. It is basically a Loan Approval tool that is used to</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eliminate</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paper.</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It deals</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with</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review</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and approval</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features</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that moves</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CCRs</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to</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the</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next</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authority</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level</w:t>
      </w:r>
      <w:r w:rsidRPr="009A2EF2">
        <w:rPr>
          <w:rFonts w:ascii="Times New Roman" w:hAnsi="Times New Roman" w:cs="Times New Roman"/>
          <w:spacing w:val="-52"/>
          <w:sz w:val="22"/>
          <w:szCs w:val="22"/>
        </w:rPr>
        <w:t xml:space="preserve"> </w:t>
      </w:r>
      <w:r w:rsidRPr="009A2EF2">
        <w:rPr>
          <w:rFonts w:ascii="Times New Roman" w:hAnsi="Times New Roman" w:cs="Times New Roman"/>
          <w:sz w:val="22"/>
          <w:szCs w:val="22"/>
        </w:rPr>
        <w:t>which</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captures</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digital</w:t>
      </w:r>
      <w:r w:rsidRPr="009A2EF2">
        <w:rPr>
          <w:rFonts w:ascii="Times New Roman" w:hAnsi="Times New Roman" w:cs="Times New Roman"/>
          <w:spacing w:val="-4"/>
          <w:sz w:val="22"/>
          <w:szCs w:val="22"/>
        </w:rPr>
        <w:t xml:space="preserve"> </w:t>
      </w:r>
      <w:r w:rsidRPr="009A2EF2">
        <w:rPr>
          <w:rFonts w:ascii="Times New Roman" w:hAnsi="Times New Roman" w:cs="Times New Roman"/>
          <w:sz w:val="22"/>
          <w:szCs w:val="22"/>
        </w:rPr>
        <w:t>signatures</w:t>
      </w:r>
      <w:r w:rsidRPr="009A2EF2">
        <w:rPr>
          <w:rFonts w:ascii="Times New Roman" w:hAnsi="Times New Roman" w:cs="Times New Roman"/>
          <w:spacing w:val="-2"/>
          <w:sz w:val="22"/>
          <w:szCs w:val="22"/>
        </w:rPr>
        <w:t xml:space="preserve"> </w:t>
      </w:r>
      <w:r w:rsidRPr="009A2EF2">
        <w:rPr>
          <w:rFonts w:ascii="Times New Roman" w:hAnsi="Times New Roman" w:cs="Times New Roman"/>
          <w:sz w:val="22"/>
          <w:szCs w:val="22"/>
        </w:rPr>
        <w:t>upon</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the</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Signoff.</w:t>
      </w:r>
      <w:r w:rsidRPr="009A2EF2">
        <w:rPr>
          <w:rFonts w:ascii="Times New Roman" w:hAnsi="Times New Roman" w:cs="Times New Roman"/>
          <w:spacing w:val="-3"/>
          <w:sz w:val="22"/>
          <w:szCs w:val="22"/>
        </w:rPr>
        <w:t xml:space="preserve"> </w:t>
      </w:r>
    </w:p>
    <w:p w14:paraId="06554BFD" w14:textId="341AFC0A" w:rsidR="003A2067" w:rsidRPr="009A2EF2" w:rsidRDefault="005135C3" w:rsidP="008B4D86">
      <w:pPr>
        <w:pStyle w:val="BodyText"/>
        <w:spacing w:before="0"/>
        <w:ind w:left="0" w:firstLine="0"/>
        <w:rPr>
          <w:rFonts w:ascii="Times New Roman" w:hAnsi="Times New Roman" w:cs="Times New Roman"/>
          <w:sz w:val="22"/>
          <w:szCs w:val="22"/>
        </w:rPr>
      </w:pPr>
      <w:r w:rsidRPr="005135C3">
        <w:rPr>
          <w:rFonts w:ascii="Times New Roman" w:hAnsi="Times New Roman" w:cs="Times New Roman"/>
          <w:b/>
          <w:bCs/>
          <w:sz w:val="22"/>
          <w:szCs w:val="22"/>
        </w:rPr>
        <w:t>Responsibilities</w:t>
      </w:r>
      <w:r>
        <w:rPr>
          <w:rFonts w:ascii="Times New Roman" w:hAnsi="Times New Roman" w:cs="Times New Roman"/>
          <w:sz w:val="22"/>
          <w:szCs w:val="22"/>
        </w:rPr>
        <w:t>:</w:t>
      </w:r>
    </w:p>
    <w:p w14:paraId="36CB6CE4" w14:textId="60E31434" w:rsidR="003A2067" w:rsidRPr="009A2EF2" w:rsidRDefault="000A7832" w:rsidP="008B4D86">
      <w:pPr>
        <w:pStyle w:val="BodyText"/>
        <w:numPr>
          <w:ilvl w:val="0"/>
          <w:numId w:val="13"/>
        </w:numPr>
        <w:spacing w:before="0"/>
        <w:rPr>
          <w:rFonts w:ascii="Times New Roman" w:hAnsi="Times New Roman" w:cs="Times New Roman"/>
          <w:sz w:val="22"/>
          <w:szCs w:val="22"/>
        </w:rPr>
      </w:pPr>
      <w:r w:rsidRPr="000A7832">
        <w:rPr>
          <w:rFonts w:ascii="Times New Roman" w:hAnsi="Times New Roman" w:cs="Times New Roman"/>
          <w:sz w:val="22"/>
          <w:szCs w:val="22"/>
        </w:rPr>
        <w:t>Managed end-to-end digital payment operations (UPI, cards, wallets), ensuring smooth authorization, settlement, reconciliation, and improved transaction success rates in partnership with banks and gateways.</w:t>
      </w:r>
      <w:r w:rsidRPr="000A7832">
        <w:rPr>
          <w:rFonts w:ascii="Times New Roman" w:hAnsi="Times New Roman" w:cs="Times New Roman"/>
          <w:sz w:val="22"/>
          <w:szCs w:val="22"/>
        </w:rPr>
        <w:br/>
        <w:t>• Supported the full credit card lifecycle—from onboarding to collections—while ensuring compliance, risk controls, and coordination with issuers (Visa, Mastercard).</w:t>
      </w:r>
      <w:r w:rsidRPr="000A7832">
        <w:rPr>
          <w:rFonts w:ascii="Times New Roman" w:hAnsi="Times New Roman" w:cs="Times New Roman"/>
          <w:sz w:val="22"/>
          <w:szCs w:val="22"/>
        </w:rPr>
        <w:br/>
        <w:t>• Acquired and onboarded merchants across retail and e-commerce; performed KYC and risk profiling to support secure and scalable growth.</w:t>
      </w:r>
      <w:r w:rsidRPr="000A7832">
        <w:rPr>
          <w:rFonts w:ascii="Times New Roman" w:hAnsi="Times New Roman" w:cs="Times New Roman"/>
          <w:sz w:val="22"/>
          <w:szCs w:val="22"/>
        </w:rPr>
        <w:br/>
        <w:t>• Led business analysis activities including requirements gathering, effort estimation, documentation, and stakeholder collaboration.</w:t>
      </w:r>
    </w:p>
    <w:p w14:paraId="351D3C19" w14:textId="6E72E460" w:rsidR="003A2067" w:rsidRPr="00CA4476" w:rsidRDefault="00562125" w:rsidP="008B4D86">
      <w:pPr>
        <w:pStyle w:val="NoSpacing"/>
        <w:rPr>
          <w:rFonts w:ascii="Times New Roman" w:hAnsi="Times New Roman" w:cs="Times New Roman"/>
          <w:b/>
        </w:rPr>
      </w:pPr>
      <w:r w:rsidRPr="00CA4476">
        <w:rPr>
          <w:rFonts w:ascii="Times New Roman" w:hAnsi="Times New Roman" w:cs="Times New Roman"/>
          <w:b/>
        </w:rPr>
        <w:tab/>
      </w:r>
      <w:r w:rsidRP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3A2067" w:rsidRPr="00CA4476">
        <w:rPr>
          <w:rFonts w:ascii="Times New Roman" w:hAnsi="Times New Roman" w:cs="Times New Roman"/>
          <w:b/>
          <w:spacing w:val="-2"/>
        </w:rPr>
        <w:t xml:space="preserve"> </w:t>
      </w:r>
    </w:p>
    <w:p w14:paraId="25CDDBEF" w14:textId="17EEAA02" w:rsidR="004018F5" w:rsidRPr="00CA4476" w:rsidRDefault="003A2067" w:rsidP="008B4D86">
      <w:pPr>
        <w:pStyle w:val="NoSpacing"/>
        <w:rPr>
          <w:rFonts w:ascii="Times New Roman" w:hAnsi="Times New Roman" w:cs="Times New Roman"/>
          <w:b/>
        </w:rPr>
      </w:pPr>
      <w:r w:rsidRPr="00CA4476">
        <w:rPr>
          <w:rFonts w:ascii="Times New Roman" w:hAnsi="Times New Roman" w:cs="Times New Roman"/>
          <w:b/>
        </w:rPr>
        <w:t>Client: East West Bank USA</w:t>
      </w:r>
      <w:r w:rsidR="004018F5">
        <w:rPr>
          <w:rFonts w:ascii="Times New Roman" w:hAnsi="Times New Roman" w:cs="Times New Roman"/>
          <w:b/>
        </w:rPr>
        <w:t xml:space="preserve"> </w:t>
      </w:r>
      <w:r w:rsidR="004012AC">
        <w:rPr>
          <w:rFonts w:ascii="Times New Roman" w:hAnsi="Times New Roman" w:cs="Times New Roman"/>
          <w:b/>
        </w:rPr>
        <w:t>CA</w:t>
      </w:r>
      <w:r w:rsidR="00BC5C72">
        <w:rPr>
          <w:rFonts w:ascii="Times New Roman" w:hAnsi="Times New Roman" w:cs="Times New Roman"/>
          <w:b/>
        </w:rPr>
        <w:t xml:space="preserve"> </w:t>
      </w:r>
      <w:r w:rsidR="004012AC">
        <w:rPr>
          <w:rFonts w:ascii="Times New Roman" w:hAnsi="Times New Roman" w:cs="Times New Roman"/>
          <w:b/>
        </w:rPr>
        <w:t>(</w:t>
      </w:r>
      <w:proofErr w:type="gramStart"/>
      <w:r w:rsidR="004012AC">
        <w:rPr>
          <w:rFonts w:ascii="Times New Roman" w:hAnsi="Times New Roman" w:cs="Times New Roman"/>
          <w:b/>
        </w:rPr>
        <w:t>Remote)</w:t>
      </w:r>
      <w:r w:rsidR="004018F5">
        <w:rPr>
          <w:rFonts w:ascii="Times New Roman" w:hAnsi="Times New Roman" w:cs="Times New Roman"/>
          <w:b/>
        </w:rPr>
        <w:t xml:space="preserve">   </w:t>
      </w:r>
      <w:proofErr w:type="gramEnd"/>
      <w:r w:rsidR="004018F5">
        <w:rPr>
          <w:rFonts w:ascii="Times New Roman" w:hAnsi="Times New Roman" w:cs="Times New Roman"/>
          <w:b/>
        </w:rPr>
        <w:t xml:space="preserve">                                                                          </w:t>
      </w:r>
      <w:r w:rsidR="004018F5" w:rsidRPr="00CA4476">
        <w:rPr>
          <w:rFonts w:ascii="Times New Roman" w:hAnsi="Times New Roman" w:cs="Times New Roman"/>
          <w:b/>
        </w:rPr>
        <w:t>15</w:t>
      </w:r>
      <w:r w:rsidR="004018F5">
        <w:rPr>
          <w:rFonts w:ascii="Times New Roman" w:hAnsi="Times New Roman" w:cs="Times New Roman"/>
          <w:b/>
        </w:rPr>
        <w:t xml:space="preserve"> Dec </w:t>
      </w:r>
      <w:r w:rsidR="004018F5" w:rsidRPr="00CA4476">
        <w:rPr>
          <w:rFonts w:ascii="Times New Roman" w:hAnsi="Times New Roman" w:cs="Times New Roman"/>
          <w:b/>
        </w:rPr>
        <w:t xml:space="preserve">2019 </w:t>
      </w:r>
      <w:r w:rsidR="004018F5">
        <w:rPr>
          <w:rFonts w:ascii="Times New Roman" w:hAnsi="Times New Roman" w:cs="Times New Roman"/>
          <w:b/>
        </w:rPr>
        <w:t>–</w:t>
      </w:r>
      <w:r w:rsidR="004018F5" w:rsidRPr="00CA4476">
        <w:rPr>
          <w:rFonts w:ascii="Times New Roman" w:hAnsi="Times New Roman" w:cs="Times New Roman"/>
          <w:b/>
          <w:spacing w:val="-2"/>
        </w:rPr>
        <w:t xml:space="preserve"> </w:t>
      </w:r>
      <w:r w:rsidR="004018F5" w:rsidRPr="00CA4476">
        <w:rPr>
          <w:rFonts w:ascii="Times New Roman" w:hAnsi="Times New Roman" w:cs="Times New Roman"/>
          <w:b/>
        </w:rPr>
        <w:t>17</w:t>
      </w:r>
      <w:r w:rsidR="004018F5">
        <w:rPr>
          <w:rFonts w:ascii="Times New Roman" w:hAnsi="Times New Roman" w:cs="Times New Roman"/>
          <w:b/>
        </w:rPr>
        <w:t xml:space="preserve"> Dec </w:t>
      </w:r>
      <w:r w:rsidR="004018F5" w:rsidRPr="00CA4476">
        <w:rPr>
          <w:rFonts w:ascii="Times New Roman" w:hAnsi="Times New Roman" w:cs="Times New Roman"/>
          <w:b/>
        </w:rPr>
        <w:t>2021</w:t>
      </w:r>
    </w:p>
    <w:p w14:paraId="1020D589" w14:textId="2921E0C5" w:rsidR="00F23C68" w:rsidRPr="00B61242" w:rsidRDefault="003A2067" w:rsidP="008B4D86">
      <w:pPr>
        <w:pStyle w:val="NoSpacing"/>
        <w:rPr>
          <w:rFonts w:ascii="Times New Roman" w:hAnsi="Times New Roman" w:cs="Times New Roman"/>
          <w:b/>
          <w:bCs/>
        </w:rPr>
      </w:pPr>
      <w:r w:rsidRPr="00CA4476">
        <w:rPr>
          <w:rFonts w:ascii="Times New Roman" w:hAnsi="Times New Roman" w:cs="Times New Roman"/>
          <w:b/>
        </w:rPr>
        <w:t xml:space="preserve">Role: </w:t>
      </w:r>
      <w:r w:rsidR="00F23C68">
        <w:rPr>
          <w:rFonts w:ascii="Times New Roman" w:hAnsi="Times New Roman" w:cs="Times New Roman"/>
          <w:b/>
          <w:bCs/>
        </w:rPr>
        <w:t>Business Analyst</w:t>
      </w:r>
    </w:p>
    <w:p w14:paraId="737E4157" w14:textId="77777777" w:rsidR="00601FB6" w:rsidRDefault="00601FB6" w:rsidP="008B4D86">
      <w:pPr>
        <w:pStyle w:val="TableParagraph"/>
        <w:ind w:left="0"/>
        <w:rPr>
          <w:rFonts w:ascii="Times New Roman" w:hAnsi="Times New Roman" w:cs="Times New Roman"/>
          <w:b/>
          <w:bCs/>
        </w:rPr>
      </w:pPr>
    </w:p>
    <w:p w14:paraId="20C795DF" w14:textId="42A5F394" w:rsidR="003A2067" w:rsidRPr="009A2EF2" w:rsidRDefault="003A2067" w:rsidP="008B4D86">
      <w:pPr>
        <w:pStyle w:val="TableParagraph"/>
        <w:ind w:left="0"/>
        <w:rPr>
          <w:rFonts w:ascii="Times New Roman" w:hAnsi="Times New Roman" w:cs="Times New Roman"/>
          <w:b/>
          <w:bCs/>
        </w:rPr>
      </w:pPr>
      <w:r w:rsidRPr="009A2EF2">
        <w:rPr>
          <w:rFonts w:ascii="Times New Roman" w:hAnsi="Times New Roman" w:cs="Times New Roman"/>
          <w:b/>
          <w:bCs/>
        </w:rPr>
        <w:lastRenderedPageBreak/>
        <w:t>Description:</w:t>
      </w:r>
    </w:p>
    <w:p w14:paraId="23CD55E5" w14:textId="77777777" w:rsidR="003A2067" w:rsidRPr="009A2EF2" w:rsidRDefault="003A2067" w:rsidP="008B4D86">
      <w:pPr>
        <w:pStyle w:val="BodyText"/>
        <w:spacing w:before="0"/>
        <w:ind w:left="0" w:right="103" w:firstLine="0"/>
        <w:rPr>
          <w:rFonts w:ascii="Times New Roman" w:hAnsi="Times New Roman" w:cs="Times New Roman"/>
          <w:sz w:val="22"/>
          <w:szCs w:val="22"/>
        </w:rPr>
      </w:pPr>
      <w:r w:rsidRPr="009A2EF2">
        <w:rPr>
          <w:rFonts w:ascii="Times New Roman" w:hAnsi="Times New Roman" w:cs="Times New Roman"/>
          <w:sz w:val="22"/>
          <w:szCs w:val="22"/>
        </w:rPr>
        <w:t>CCR is Commercial Credit Report System which brings together multiple standalone forms and</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documents that are required for credit approval. It is basically a Loan Approval tool that is used to</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eliminate</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paper.</w:t>
      </w:r>
    </w:p>
    <w:p w14:paraId="1764E96B" w14:textId="77777777" w:rsidR="003A2067" w:rsidRPr="009A2EF2" w:rsidRDefault="003A2067" w:rsidP="008B4D86">
      <w:pPr>
        <w:pStyle w:val="BodyText"/>
        <w:spacing w:before="0"/>
        <w:ind w:left="300" w:right="103" w:firstLine="0"/>
        <w:rPr>
          <w:rFonts w:ascii="Times New Roman" w:hAnsi="Times New Roman" w:cs="Times New Roman"/>
          <w:b/>
          <w:bCs/>
          <w:sz w:val="22"/>
          <w:szCs w:val="22"/>
        </w:rPr>
      </w:pPr>
      <w:r w:rsidRPr="009A2EF2">
        <w:rPr>
          <w:rFonts w:ascii="Times New Roman" w:hAnsi="Times New Roman" w:cs="Times New Roman"/>
          <w:b/>
          <w:bCs/>
          <w:sz w:val="22"/>
          <w:szCs w:val="22"/>
        </w:rPr>
        <w:t>Responsibilities:</w:t>
      </w:r>
    </w:p>
    <w:p w14:paraId="6CF1CDAB" w14:textId="77777777" w:rsidR="003A2067" w:rsidRPr="009A2EF2" w:rsidRDefault="003A2067" w:rsidP="008B4D86">
      <w:pPr>
        <w:pStyle w:val="ListParagraph"/>
        <w:numPr>
          <w:ilvl w:val="0"/>
          <w:numId w:val="1"/>
        </w:numPr>
        <w:tabs>
          <w:tab w:val="left" w:pos="1380"/>
          <w:tab w:val="left" w:pos="1381"/>
        </w:tabs>
        <w:ind w:hanging="361"/>
        <w:contextualSpacing w:val="0"/>
        <w:rPr>
          <w:rFonts w:ascii="Times New Roman" w:hAnsi="Times New Roman" w:cs="Times New Roman"/>
        </w:rPr>
      </w:pPr>
      <w:r w:rsidRPr="009A2EF2">
        <w:rPr>
          <w:rFonts w:ascii="Times New Roman" w:hAnsi="Times New Roman" w:cs="Times New Roman"/>
        </w:rPr>
        <w:t>Analyzing the business requirements. &amp; Provided estimations.</w:t>
      </w:r>
    </w:p>
    <w:p w14:paraId="1D65CA23" w14:textId="77777777" w:rsidR="00852AEE" w:rsidRPr="006F0184" w:rsidRDefault="00852AEE" w:rsidP="008B4D86">
      <w:pPr>
        <w:numPr>
          <w:ilvl w:val="0"/>
          <w:numId w:val="1"/>
        </w:numPr>
        <w:adjustRightInd w:val="0"/>
        <w:rPr>
          <w:rFonts w:ascii="Times New Roman" w:hAnsi="Times New Roman" w:cs="Times New Roman"/>
        </w:rPr>
      </w:pPr>
      <w:r w:rsidRPr="00F955B6">
        <w:rPr>
          <w:rFonts w:ascii="Times New Roman" w:hAnsi="Times New Roman" w:cs="Times New Roman"/>
        </w:rPr>
        <w:t>Led teams of systems analysts in gathering and analyzing complex project requirements, including planning, documentation, and solution evaluation.</w:t>
      </w:r>
    </w:p>
    <w:p w14:paraId="6508602D" w14:textId="3B1003B4" w:rsidR="00852AEE" w:rsidRPr="00F955B6" w:rsidRDefault="00852AEE" w:rsidP="008B4D86">
      <w:pPr>
        <w:pStyle w:val="NormalWeb"/>
        <w:numPr>
          <w:ilvl w:val="0"/>
          <w:numId w:val="1"/>
        </w:numPr>
        <w:spacing w:before="0" w:beforeAutospacing="0" w:after="0" w:afterAutospacing="0"/>
        <w:rPr>
          <w:rFonts w:eastAsia="Arial"/>
          <w:sz w:val="22"/>
          <w:szCs w:val="22"/>
        </w:rPr>
      </w:pPr>
      <w:r w:rsidRPr="00F955B6">
        <w:rPr>
          <w:rFonts w:eastAsia="Arial"/>
          <w:sz w:val="22"/>
          <w:szCs w:val="22"/>
        </w:rPr>
        <w:t xml:space="preserve"> Collaborated with project stakeholders to implement business and technical solutions through the creation and analysis of Business Requirements Documents (BRDs), System Requirements Specifications (SRS), business rules</w:t>
      </w:r>
      <w:r w:rsidR="00426191" w:rsidRPr="00F955B6">
        <w:rPr>
          <w:rFonts w:eastAsia="Arial"/>
          <w:sz w:val="22"/>
          <w:szCs w:val="22"/>
        </w:rPr>
        <w:t xml:space="preserve"> </w:t>
      </w:r>
      <w:r w:rsidRPr="00F955B6">
        <w:rPr>
          <w:rFonts w:eastAsia="Arial"/>
          <w:sz w:val="22"/>
          <w:szCs w:val="22"/>
        </w:rPr>
        <w:t>and traceability matrices or equivalent artifacts.</w:t>
      </w:r>
    </w:p>
    <w:p w14:paraId="0D5E98C9" w14:textId="77777777" w:rsidR="00852AEE" w:rsidRPr="00F955B6" w:rsidRDefault="00852AEE" w:rsidP="008B4D86">
      <w:pPr>
        <w:pStyle w:val="NormalWeb"/>
        <w:numPr>
          <w:ilvl w:val="0"/>
          <w:numId w:val="1"/>
        </w:numPr>
        <w:spacing w:before="0" w:beforeAutospacing="0" w:after="0" w:afterAutospacing="0"/>
        <w:rPr>
          <w:rFonts w:eastAsia="Arial"/>
          <w:sz w:val="22"/>
          <w:szCs w:val="22"/>
        </w:rPr>
      </w:pPr>
      <w:r w:rsidRPr="00F955B6">
        <w:rPr>
          <w:rFonts w:eastAsia="Arial"/>
          <w:sz w:val="22"/>
          <w:szCs w:val="22"/>
        </w:rPr>
        <w:t>Developed and executed SQL queries to analyze and validate back-end data, identifying system defects, anomalies, and performance issues.</w:t>
      </w:r>
    </w:p>
    <w:p w14:paraId="011802DB" w14:textId="61CD1929" w:rsidR="00852AEE" w:rsidRPr="00F955B6" w:rsidRDefault="00852AEE" w:rsidP="008B4D86">
      <w:pPr>
        <w:pStyle w:val="NormalWeb"/>
        <w:numPr>
          <w:ilvl w:val="0"/>
          <w:numId w:val="1"/>
        </w:numPr>
        <w:spacing w:before="0" w:beforeAutospacing="0" w:after="0" w:afterAutospacing="0"/>
        <w:rPr>
          <w:rFonts w:eastAsia="Arial"/>
          <w:sz w:val="22"/>
          <w:szCs w:val="22"/>
        </w:rPr>
      </w:pPr>
      <w:r w:rsidRPr="00F955B6">
        <w:rPr>
          <w:rFonts w:eastAsia="Arial"/>
          <w:sz w:val="22"/>
          <w:szCs w:val="22"/>
        </w:rPr>
        <w:t xml:space="preserve"> Designed workflow, business process</w:t>
      </w:r>
      <w:r w:rsidR="00426191" w:rsidRPr="00F955B6">
        <w:rPr>
          <w:rFonts w:eastAsia="Arial"/>
          <w:sz w:val="22"/>
          <w:szCs w:val="22"/>
        </w:rPr>
        <w:t xml:space="preserve"> </w:t>
      </w:r>
      <w:r w:rsidRPr="00F955B6">
        <w:rPr>
          <w:rFonts w:eastAsia="Arial"/>
          <w:sz w:val="22"/>
          <w:szCs w:val="22"/>
        </w:rPr>
        <w:t>and technical diagrams using Microsoft Visio to support system understanding and documentation.</w:t>
      </w:r>
    </w:p>
    <w:p w14:paraId="44CDCFE4" w14:textId="3C62CAB4" w:rsidR="003A2067" w:rsidRPr="00F955B6" w:rsidRDefault="00852AEE" w:rsidP="008B4D86">
      <w:pPr>
        <w:pStyle w:val="NormalWeb"/>
        <w:numPr>
          <w:ilvl w:val="0"/>
          <w:numId w:val="1"/>
        </w:numPr>
        <w:spacing w:before="0" w:beforeAutospacing="0" w:after="0" w:afterAutospacing="0"/>
        <w:rPr>
          <w:rFonts w:eastAsia="Arial"/>
          <w:sz w:val="22"/>
          <w:szCs w:val="22"/>
        </w:rPr>
      </w:pPr>
      <w:r w:rsidRPr="00F955B6">
        <w:rPr>
          <w:rFonts w:eastAsia="Arial"/>
          <w:sz w:val="22"/>
          <w:szCs w:val="22"/>
        </w:rPr>
        <w:t>Created wireframes and screen mockups to visualize user interface requirements and improve stakeholder alignment during project design phases.</w:t>
      </w:r>
    </w:p>
    <w:p w14:paraId="034478DF" w14:textId="2EB4D52D" w:rsidR="00426191" w:rsidRDefault="00426191" w:rsidP="008B4D86">
      <w:pPr>
        <w:tabs>
          <w:tab w:val="left" w:pos="5341"/>
        </w:tabs>
        <w:rPr>
          <w:rFonts w:ascii="Times New Roman" w:hAnsi="Times New Roman" w:cs="Times New Roman"/>
          <w:b/>
        </w:rPr>
      </w:pPr>
    </w:p>
    <w:p w14:paraId="5F73DED3" w14:textId="7018D230" w:rsidR="003A2067" w:rsidRPr="009A2EF2" w:rsidRDefault="003A2067" w:rsidP="008B4D86">
      <w:pPr>
        <w:tabs>
          <w:tab w:val="left" w:pos="5341"/>
        </w:tabs>
        <w:rPr>
          <w:rFonts w:ascii="Times New Roman" w:hAnsi="Times New Roman" w:cs="Times New Roman"/>
          <w:b/>
        </w:rPr>
      </w:pPr>
      <w:r w:rsidRPr="009A2EF2">
        <w:rPr>
          <w:rFonts w:ascii="Times New Roman" w:hAnsi="Times New Roman" w:cs="Times New Roman"/>
          <w:b/>
        </w:rPr>
        <w:t>Project</w:t>
      </w:r>
      <w:r w:rsidRPr="009A2EF2">
        <w:rPr>
          <w:rFonts w:ascii="Times New Roman" w:hAnsi="Times New Roman" w:cs="Times New Roman"/>
          <w:bCs/>
        </w:rPr>
        <w:t xml:space="preserve">: </w:t>
      </w:r>
      <w:proofErr w:type="spellStart"/>
      <w:r w:rsidRPr="009A2EF2">
        <w:rPr>
          <w:rFonts w:ascii="Times New Roman" w:hAnsi="Times New Roman" w:cs="Times New Roman"/>
          <w:bCs/>
        </w:rPr>
        <w:t>Tel</w:t>
      </w:r>
      <w:r w:rsidR="00AB216A" w:rsidRPr="009A2EF2">
        <w:rPr>
          <w:rFonts w:ascii="Times New Roman" w:hAnsi="Times New Roman" w:cs="Times New Roman"/>
          <w:bCs/>
        </w:rPr>
        <w:t>an</w:t>
      </w:r>
      <w:r w:rsidRPr="009A2EF2">
        <w:rPr>
          <w:rFonts w:ascii="Times New Roman" w:hAnsi="Times New Roman" w:cs="Times New Roman"/>
          <w:bCs/>
        </w:rPr>
        <w:t>trac</w:t>
      </w:r>
      <w:r w:rsidR="00AB216A" w:rsidRPr="009A2EF2">
        <w:rPr>
          <w:rFonts w:ascii="Times New Roman" w:hAnsi="Times New Roman" w:cs="Times New Roman"/>
          <w:bCs/>
        </w:rPr>
        <w:t>kr</w:t>
      </w:r>
      <w:proofErr w:type="spellEnd"/>
      <w:r w:rsidRPr="009A2EF2">
        <w:rPr>
          <w:rFonts w:ascii="Times New Roman" w:hAnsi="Times New Roman" w:cs="Times New Roman"/>
          <w:bCs/>
        </w:rPr>
        <w:t xml:space="preserve"> USA</w:t>
      </w:r>
    </w:p>
    <w:p w14:paraId="059F2223" w14:textId="05B7086A" w:rsidR="00236AEC" w:rsidRPr="003A3D02" w:rsidRDefault="003A2067" w:rsidP="003A3D02">
      <w:pPr>
        <w:pStyle w:val="NoSpacing"/>
        <w:rPr>
          <w:rFonts w:ascii="Times New Roman" w:hAnsi="Times New Roman" w:cs="Times New Roman"/>
          <w:b/>
          <w:bCs/>
        </w:rPr>
      </w:pPr>
      <w:r w:rsidRPr="009A2EF2">
        <w:rPr>
          <w:rFonts w:ascii="Times New Roman" w:hAnsi="Times New Roman" w:cs="Times New Roman"/>
          <w:b/>
        </w:rPr>
        <w:t xml:space="preserve">Role: </w:t>
      </w:r>
      <w:r w:rsidR="00F23C68">
        <w:rPr>
          <w:rFonts w:ascii="Times New Roman" w:hAnsi="Times New Roman" w:cs="Times New Roman"/>
          <w:b/>
          <w:bCs/>
        </w:rPr>
        <w:t>Business Analyst</w:t>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3A3D02">
        <w:rPr>
          <w:rFonts w:ascii="Times New Roman" w:hAnsi="Times New Roman" w:cs="Times New Roman"/>
          <w:b/>
          <w:bCs/>
        </w:rPr>
        <w:tab/>
      </w:r>
      <w:r w:rsidR="00236AEC" w:rsidRPr="00372C37">
        <w:rPr>
          <w:rFonts w:ascii="Times New Roman" w:hAnsi="Times New Roman" w:cs="Times New Roman"/>
          <w:b/>
        </w:rPr>
        <w:t>04</w:t>
      </w:r>
      <w:r w:rsidR="00CD46F9">
        <w:rPr>
          <w:rFonts w:ascii="Times New Roman" w:hAnsi="Times New Roman" w:cs="Times New Roman"/>
          <w:b/>
        </w:rPr>
        <w:t xml:space="preserve"> May </w:t>
      </w:r>
      <w:r w:rsidR="00236AEC" w:rsidRPr="00372C37">
        <w:rPr>
          <w:rFonts w:ascii="Times New Roman" w:hAnsi="Times New Roman" w:cs="Times New Roman"/>
          <w:b/>
        </w:rPr>
        <w:t xml:space="preserve">2014 </w:t>
      </w:r>
      <w:r w:rsidR="00CD46F9">
        <w:rPr>
          <w:rFonts w:ascii="Times New Roman" w:hAnsi="Times New Roman" w:cs="Times New Roman"/>
          <w:b/>
        </w:rPr>
        <w:t>–</w:t>
      </w:r>
      <w:r w:rsidR="00236AEC" w:rsidRPr="00372C37">
        <w:rPr>
          <w:rFonts w:ascii="Times New Roman" w:hAnsi="Times New Roman" w:cs="Times New Roman"/>
          <w:b/>
        </w:rPr>
        <w:t xml:space="preserve"> 29</w:t>
      </w:r>
      <w:r w:rsidR="00CD46F9">
        <w:rPr>
          <w:rFonts w:ascii="Times New Roman" w:hAnsi="Times New Roman" w:cs="Times New Roman"/>
          <w:b/>
        </w:rPr>
        <w:t xml:space="preserve"> Dec </w:t>
      </w:r>
      <w:r w:rsidR="00236AEC" w:rsidRPr="00372C37">
        <w:rPr>
          <w:rFonts w:ascii="Times New Roman" w:hAnsi="Times New Roman" w:cs="Times New Roman"/>
          <w:b/>
        </w:rPr>
        <w:t>2017</w:t>
      </w:r>
    </w:p>
    <w:p w14:paraId="352FBFD7" w14:textId="12A9E267" w:rsidR="003A2067" w:rsidRPr="009A2EF2" w:rsidRDefault="003A2067" w:rsidP="008B4D86">
      <w:pPr>
        <w:ind w:right="7648"/>
        <w:rPr>
          <w:rFonts w:ascii="Times New Roman" w:hAnsi="Times New Roman" w:cs="Times New Roman"/>
          <w:b/>
          <w:bCs/>
        </w:rPr>
      </w:pPr>
      <w:r w:rsidRPr="009A2EF2">
        <w:rPr>
          <w:rFonts w:ascii="Times New Roman" w:hAnsi="Times New Roman" w:cs="Times New Roman"/>
          <w:b/>
          <w:bCs/>
        </w:rPr>
        <w:t>Responsibilities</w:t>
      </w:r>
    </w:p>
    <w:p w14:paraId="7A9C1DCE" w14:textId="2A221B0E" w:rsidR="006028F0" w:rsidRPr="00516FFC" w:rsidRDefault="006028F0" w:rsidP="008B4D86">
      <w:pPr>
        <w:pStyle w:val="ListParagraph"/>
        <w:numPr>
          <w:ilvl w:val="0"/>
          <w:numId w:val="1"/>
        </w:numPr>
        <w:tabs>
          <w:tab w:val="left" w:pos="1380"/>
          <w:tab w:val="left" w:pos="1381"/>
        </w:tabs>
        <w:ind w:hanging="361"/>
        <w:contextualSpacing w:val="0"/>
        <w:rPr>
          <w:rFonts w:ascii="Times New Roman" w:hAnsi="Times New Roman" w:cs="Times New Roman"/>
        </w:rPr>
      </w:pPr>
      <w:r w:rsidRPr="00516FFC">
        <w:rPr>
          <w:rFonts w:ascii="Times New Roman" w:hAnsi="Times New Roman" w:cs="Times New Roman"/>
        </w:rPr>
        <w:t>Requirements &amp; Stakeholder Collaboration: Developed BRDs, SRS, business rules, and traceability matrices to implement business and technical solutions with stakeholders.</w:t>
      </w:r>
    </w:p>
    <w:p w14:paraId="523052C2" w14:textId="01DDBAFD" w:rsidR="006028F0" w:rsidRDefault="006028F0" w:rsidP="008B4D86">
      <w:pPr>
        <w:pStyle w:val="ListParagraph"/>
        <w:numPr>
          <w:ilvl w:val="0"/>
          <w:numId w:val="1"/>
        </w:numPr>
        <w:tabs>
          <w:tab w:val="left" w:pos="1380"/>
          <w:tab w:val="left" w:pos="1381"/>
        </w:tabs>
        <w:ind w:hanging="361"/>
        <w:contextualSpacing w:val="0"/>
        <w:rPr>
          <w:rFonts w:ascii="Times New Roman" w:hAnsi="Times New Roman" w:cs="Times New Roman"/>
          <w:b/>
          <w:bCs/>
        </w:rPr>
      </w:pPr>
      <w:r w:rsidRPr="00516FFC">
        <w:rPr>
          <w:rFonts w:ascii="Times New Roman" w:hAnsi="Times New Roman" w:cs="Times New Roman"/>
        </w:rPr>
        <w:t>Data &amp; Process Design: Executed SQL queries for data validation and designed workflows, diagrams, wireframes, and mockups to support system understanding and stakeholder alignment</w:t>
      </w:r>
      <w:r w:rsidRPr="00AE2636">
        <w:rPr>
          <w:rFonts w:ascii="Times New Roman" w:hAnsi="Times New Roman" w:cs="Times New Roman"/>
          <w:b/>
          <w:bCs/>
        </w:rPr>
        <w:t>.</w:t>
      </w:r>
    </w:p>
    <w:p w14:paraId="224BCE39" w14:textId="77777777" w:rsidR="00CF2DA8" w:rsidRDefault="00CF2DA8" w:rsidP="008B4D86">
      <w:pPr>
        <w:rPr>
          <w:rFonts w:ascii="Times New Roman" w:hAnsi="Times New Roman" w:cs="Times New Roman"/>
          <w:b/>
          <w:bCs/>
        </w:rPr>
      </w:pPr>
      <w:r w:rsidRPr="00D343F6">
        <w:rPr>
          <w:rFonts w:ascii="Times New Roman" w:hAnsi="Times New Roman" w:cs="Times New Roman"/>
          <w:b/>
          <w:bCs/>
        </w:rPr>
        <w:t>Education:</w:t>
      </w:r>
    </w:p>
    <w:p w14:paraId="51332989" w14:textId="77777777" w:rsidR="00CF2DA8" w:rsidRDefault="00CF2DA8" w:rsidP="008B4D86">
      <w:pPr>
        <w:rPr>
          <w:rFonts w:ascii="Times New Roman" w:hAnsi="Times New Roman" w:cs="Times New Roman"/>
          <w:b/>
          <w:bCs/>
        </w:rPr>
      </w:pPr>
    </w:p>
    <w:p w14:paraId="32CD5BE4" w14:textId="77777777" w:rsidR="00CF2DA8" w:rsidRDefault="00CF2DA8" w:rsidP="008B4D86">
      <w:pPr>
        <w:rPr>
          <w:rFonts w:ascii="Times New Roman" w:hAnsi="Times New Roman" w:cs="Times New Roman"/>
          <w:b/>
          <w:bCs/>
        </w:rPr>
      </w:pPr>
      <w:r w:rsidRPr="00D82ACB">
        <w:rPr>
          <w:rFonts w:ascii="Times New Roman" w:hAnsi="Times New Roman" w:cs="Times New Roman"/>
          <w:b/>
          <w:bCs/>
        </w:rPr>
        <w:t xml:space="preserve">MCA </w:t>
      </w:r>
      <w:r w:rsidRPr="00EF10DA">
        <w:rPr>
          <w:rFonts w:ascii="Times New Roman" w:hAnsi="Times New Roman" w:cs="Times New Roman"/>
        </w:rPr>
        <w:t xml:space="preserve">(Master of Computer Applications), </w:t>
      </w:r>
      <w:r w:rsidRPr="00D82ACB">
        <w:rPr>
          <w:rFonts w:ascii="Times New Roman" w:hAnsi="Times New Roman" w:cs="Times New Roman"/>
          <w:b/>
          <w:bCs/>
        </w:rPr>
        <w:t>Andhra University</w:t>
      </w:r>
      <w:r w:rsidRPr="00CD43B3">
        <w:rPr>
          <w:rFonts w:ascii="Times New Roman" w:hAnsi="Times New Roman" w:cs="Times New Roman"/>
          <w:b/>
          <w:bCs/>
        </w:rPr>
        <w:t xml:space="preserve"> 2011</w:t>
      </w:r>
      <w:r>
        <w:rPr>
          <w:rFonts w:ascii="Times New Roman" w:hAnsi="Times New Roman" w:cs="Times New Roman"/>
          <w:b/>
          <w:bCs/>
        </w:rPr>
        <w:t>.</w:t>
      </w:r>
    </w:p>
    <w:p w14:paraId="0B4AFB9E" w14:textId="77777777" w:rsidR="00CF2DA8" w:rsidRDefault="00CF2DA8" w:rsidP="008B4D86">
      <w:pPr>
        <w:rPr>
          <w:rFonts w:ascii="Times New Roman" w:hAnsi="Times New Roman" w:cs="Times New Roman"/>
          <w:b/>
          <w:bCs/>
        </w:rPr>
      </w:pPr>
    </w:p>
    <w:p w14:paraId="56A3A24E" w14:textId="77777777" w:rsidR="00CF2DA8" w:rsidRPr="00D343F6" w:rsidRDefault="00CF2DA8" w:rsidP="008B4D86">
      <w:pPr>
        <w:rPr>
          <w:rFonts w:ascii="Times New Roman" w:hAnsi="Times New Roman" w:cs="Times New Roman"/>
          <w:b/>
          <w:bCs/>
        </w:rPr>
      </w:pPr>
      <w:r w:rsidRPr="00FB0794">
        <w:rPr>
          <w:rFonts w:ascii="Times New Roman" w:hAnsi="Times New Roman" w:cs="Times New Roman"/>
          <w:b/>
          <w:bCs/>
        </w:rPr>
        <w:t xml:space="preserve">Bachelor of Science </w:t>
      </w:r>
      <w:r w:rsidRPr="007F7E5D">
        <w:rPr>
          <w:rFonts w:ascii="Times New Roman" w:hAnsi="Times New Roman" w:cs="Times New Roman"/>
        </w:rPr>
        <w:t>(Computers)</w:t>
      </w:r>
      <w:r w:rsidRPr="00FB0794">
        <w:rPr>
          <w:rFonts w:ascii="Times New Roman" w:hAnsi="Times New Roman" w:cs="Times New Roman"/>
          <w:b/>
          <w:bCs/>
        </w:rPr>
        <w:t>, Government Autonomous College, Andhra University, Rajahmundry 2007</w:t>
      </w:r>
      <w:r>
        <w:rPr>
          <w:rFonts w:ascii="Times New Roman" w:hAnsi="Times New Roman" w:cs="Times New Roman"/>
          <w:b/>
          <w:bCs/>
        </w:rPr>
        <w:t>.</w:t>
      </w:r>
    </w:p>
    <w:p w14:paraId="233EEEB6" w14:textId="77777777" w:rsidR="0068144E" w:rsidRPr="0068144E" w:rsidRDefault="00332F6A" w:rsidP="0068144E">
      <w:pPr>
        <w:tabs>
          <w:tab w:val="left" w:pos="1380"/>
          <w:tab w:val="left" w:pos="1381"/>
        </w:tabs>
        <w:rPr>
          <w:rFonts w:ascii="Times New Roman" w:hAnsi="Times New Roman" w:cs="Times New Roman"/>
          <w:b/>
          <w:bCs/>
          <w:lang w:val="en-IN"/>
        </w:rPr>
      </w:pPr>
      <w:r>
        <w:rPr>
          <w:rFonts w:ascii="Times New Roman" w:hAnsi="Times New Roman" w:cs="Times New Roman"/>
          <w:b/>
          <w:bCs/>
        </w:rPr>
        <w:br/>
      </w:r>
      <w:r>
        <w:rPr>
          <w:rFonts w:ascii="Times New Roman" w:hAnsi="Times New Roman" w:cs="Times New Roman"/>
          <w:b/>
          <w:bCs/>
        </w:rPr>
        <w:br/>
      </w:r>
      <w:r w:rsidR="0068144E" w:rsidRPr="0068144E">
        <w:rPr>
          <w:rFonts w:ascii="Times New Roman" w:hAnsi="Times New Roman" w:cs="Times New Roman"/>
          <w:b/>
          <w:bCs/>
          <w:lang w:val="en-IN"/>
        </w:rPr>
        <w:t>Certifications &amp; Professional Development</w:t>
      </w:r>
    </w:p>
    <w:p w14:paraId="40588639" w14:textId="77777777" w:rsidR="0068144E" w:rsidRPr="0068144E" w:rsidRDefault="0068144E" w:rsidP="0068144E">
      <w:pPr>
        <w:numPr>
          <w:ilvl w:val="0"/>
          <w:numId w:val="39"/>
        </w:numPr>
        <w:tabs>
          <w:tab w:val="left" w:pos="1380"/>
          <w:tab w:val="left" w:pos="1381"/>
        </w:tabs>
        <w:rPr>
          <w:rFonts w:ascii="Times New Roman" w:hAnsi="Times New Roman" w:cs="Times New Roman"/>
          <w:lang w:val="en-IN"/>
        </w:rPr>
      </w:pPr>
      <w:r w:rsidRPr="0068144E">
        <w:rPr>
          <w:rFonts w:ascii="Times New Roman" w:hAnsi="Times New Roman" w:cs="Times New Roman"/>
          <w:lang w:val="en-IN"/>
        </w:rPr>
        <w:t>LOMA 281: Meeting Customer Needs with Annuity and Life Insurance Products, LOMA (2024)</w:t>
      </w:r>
    </w:p>
    <w:p w14:paraId="1F2204D6" w14:textId="22352654" w:rsidR="0068144E" w:rsidRPr="0068144E" w:rsidRDefault="0068144E" w:rsidP="0068144E">
      <w:pPr>
        <w:numPr>
          <w:ilvl w:val="0"/>
          <w:numId w:val="39"/>
        </w:numPr>
        <w:tabs>
          <w:tab w:val="left" w:pos="1380"/>
          <w:tab w:val="left" w:pos="1381"/>
        </w:tabs>
        <w:rPr>
          <w:rFonts w:ascii="Times New Roman" w:hAnsi="Times New Roman" w:cs="Times New Roman"/>
          <w:lang w:val="en-IN"/>
        </w:rPr>
      </w:pPr>
      <w:r w:rsidRPr="0068144E">
        <w:rPr>
          <w:rFonts w:ascii="Times New Roman" w:hAnsi="Times New Roman" w:cs="Times New Roman"/>
          <w:lang w:val="en-IN"/>
        </w:rPr>
        <w:t>PL200: Microsoft Power Platform Functional Consultant, Microsoft (2021)</w:t>
      </w:r>
      <w:r w:rsidRPr="0068144E">
        <w:rPr>
          <w:rFonts w:ascii="Times New Roman" w:hAnsi="Times New Roman" w:cs="Times New Roman"/>
          <w:lang w:val="en-IN"/>
        </w:rPr>
        <w:t>.</w:t>
      </w:r>
    </w:p>
    <w:p w14:paraId="77204E32" w14:textId="77777777" w:rsidR="0068144E" w:rsidRPr="0068144E" w:rsidRDefault="0068144E" w:rsidP="0068144E">
      <w:pPr>
        <w:numPr>
          <w:ilvl w:val="0"/>
          <w:numId w:val="39"/>
        </w:numPr>
        <w:tabs>
          <w:tab w:val="left" w:pos="1380"/>
          <w:tab w:val="left" w:pos="1381"/>
        </w:tabs>
        <w:rPr>
          <w:rFonts w:ascii="Times New Roman" w:hAnsi="Times New Roman" w:cs="Times New Roman"/>
          <w:lang w:val="en-IN"/>
        </w:rPr>
      </w:pPr>
      <w:r w:rsidRPr="0068144E">
        <w:rPr>
          <w:rFonts w:ascii="Times New Roman" w:hAnsi="Times New Roman" w:cs="Times New Roman"/>
          <w:lang w:val="en-IN"/>
        </w:rPr>
        <w:t>MB-210: Microsoft Dynamics 365 Sales Functional Consultant, Microsoft (2021)</w:t>
      </w:r>
    </w:p>
    <w:p w14:paraId="2D64C6CE" w14:textId="59143E24" w:rsidR="0068144E" w:rsidRPr="0068144E" w:rsidRDefault="0068144E" w:rsidP="0068144E">
      <w:pPr>
        <w:numPr>
          <w:ilvl w:val="0"/>
          <w:numId w:val="39"/>
        </w:numPr>
        <w:tabs>
          <w:tab w:val="left" w:pos="1380"/>
          <w:tab w:val="left" w:pos="1381"/>
        </w:tabs>
        <w:rPr>
          <w:rFonts w:ascii="Times New Roman" w:hAnsi="Times New Roman" w:cs="Times New Roman"/>
          <w:lang w:val="en-IN"/>
        </w:rPr>
      </w:pPr>
      <w:r w:rsidRPr="0068144E">
        <w:rPr>
          <w:rFonts w:ascii="Times New Roman" w:hAnsi="Times New Roman" w:cs="Times New Roman"/>
          <w:lang w:val="en-IN"/>
        </w:rPr>
        <w:t>Automation Anywhere Certified Advanced RPA Professional, Automation Anywhere (2020)</w:t>
      </w:r>
      <w:r w:rsidRPr="0068144E">
        <w:rPr>
          <w:rFonts w:ascii="Times New Roman" w:hAnsi="Times New Roman" w:cs="Times New Roman"/>
          <w:lang w:val="en-IN"/>
        </w:rPr>
        <w:t>.</w:t>
      </w:r>
    </w:p>
    <w:p w14:paraId="0E2BA362" w14:textId="5AA47657" w:rsidR="0068144E" w:rsidRPr="0068144E" w:rsidRDefault="0068144E" w:rsidP="0068144E">
      <w:pPr>
        <w:numPr>
          <w:ilvl w:val="0"/>
          <w:numId w:val="39"/>
        </w:numPr>
        <w:tabs>
          <w:tab w:val="left" w:pos="1380"/>
          <w:tab w:val="left" w:pos="1381"/>
        </w:tabs>
        <w:rPr>
          <w:rFonts w:ascii="Times New Roman" w:hAnsi="Times New Roman" w:cs="Times New Roman"/>
          <w:lang w:val="en-IN"/>
        </w:rPr>
      </w:pPr>
      <w:r w:rsidRPr="0068144E">
        <w:rPr>
          <w:rFonts w:ascii="Times New Roman" w:hAnsi="Times New Roman" w:cs="Times New Roman"/>
          <w:lang w:val="en-IN"/>
        </w:rPr>
        <w:t>Business Analyst Automation 360 Badge, Automation Anywhere (2020)</w:t>
      </w:r>
      <w:r w:rsidRPr="0068144E">
        <w:rPr>
          <w:rFonts w:ascii="Times New Roman" w:hAnsi="Times New Roman" w:cs="Times New Roman"/>
          <w:lang w:val="en-IN"/>
        </w:rPr>
        <w:t>.</w:t>
      </w:r>
    </w:p>
    <w:p w14:paraId="3B279236" w14:textId="70C53878" w:rsidR="0068144E" w:rsidRPr="0068144E" w:rsidRDefault="0068144E" w:rsidP="0068144E">
      <w:pPr>
        <w:numPr>
          <w:ilvl w:val="0"/>
          <w:numId w:val="39"/>
        </w:numPr>
        <w:tabs>
          <w:tab w:val="left" w:pos="1380"/>
          <w:tab w:val="left" w:pos="1381"/>
        </w:tabs>
        <w:rPr>
          <w:rFonts w:ascii="Times New Roman" w:hAnsi="Times New Roman" w:cs="Times New Roman"/>
          <w:lang w:val="en-IN"/>
        </w:rPr>
      </w:pPr>
      <w:r w:rsidRPr="0068144E">
        <w:rPr>
          <w:rFonts w:ascii="Times New Roman" w:hAnsi="Times New Roman" w:cs="Times New Roman"/>
          <w:lang w:val="en-IN"/>
        </w:rPr>
        <w:t>Agile Essentials: A Practical Guide to the Agile Process, 2020</w:t>
      </w:r>
      <w:r w:rsidRPr="0068144E">
        <w:rPr>
          <w:rFonts w:ascii="Times New Roman" w:hAnsi="Times New Roman" w:cs="Times New Roman"/>
          <w:lang w:val="en-IN"/>
        </w:rPr>
        <w:t>.</w:t>
      </w:r>
    </w:p>
    <w:p w14:paraId="5AE801F3" w14:textId="7820F083" w:rsidR="00332F6A" w:rsidRDefault="00332F6A" w:rsidP="0068144E">
      <w:pPr>
        <w:tabs>
          <w:tab w:val="left" w:pos="1380"/>
          <w:tab w:val="left" w:pos="1381"/>
        </w:tabs>
        <w:rPr>
          <w:rFonts w:ascii="Times New Roman" w:hAnsi="Times New Roman" w:cs="Times New Roman"/>
          <w:b/>
          <w:bCs/>
        </w:rPr>
      </w:pPr>
    </w:p>
    <w:p w14:paraId="44437780" w14:textId="119F9FC5" w:rsidR="00CD43B3" w:rsidRPr="00D343F6" w:rsidRDefault="00CD43B3" w:rsidP="008B4D86">
      <w:pPr>
        <w:rPr>
          <w:rFonts w:ascii="Times New Roman" w:hAnsi="Times New Roman" w:cs="Times New Roman"/>
          <w:b/>
          <w:bCs/>
        </w:rPr>
      </w:pPr>
    </w:p>
    <w:sectPr w:rsidR="00CD43B3" w:rsidRPr="00D343F6" w:rsidSect="00D634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227"/>
    <w:multiLevelType w:val="hybridMultilevel"/>
    <w:tmpl w:val="5AF02C12"/>
    <w:lvl w:ilvl="0" w:tplc="0E12149C">
      <w:start w:val="100"/>
      <w:numFmt w:val="decimal"/>
      <w:lvlText w:val="%1-"/>
      <w:lvlJc w:val="left"/>
      <w:pPr>
        <w:ind w:left="784" w:hanging="485"/>
      </w:pPr>
      <w:rPr>
        <w:rFonts w:ascii="Arial" w:eastAsia="Arial" w:hAnsi="Arial" w:cs="Arial" w:hint="default"/>
        <w:b/>
        <w:bCs/>
        <w:i w:val="0"/>
        <w:iCs w:val="0"/>
        <w:spacing w:val="-1"/>
        <w:w w:val="99"/>
        <w:sz w:val="22"/>
        <w:szCs w:val="22"/>
        <w:lang w:val="en-US" w:eastAsia="en-US" w:bidi="ar-SA"/>
      </w:rPr>
    </w:lvl>
    <w:lvl w:ilvl="1" w:tplc="129EAA80">
      <w:numFmt w:val="bullet"/>
      <w:lvlText w:val="•"/>
      <w:lvlJc w:val="left"/>
      <w:pPr>
        <w:ind w:left="1380" w:hanging="360"/>
      </w:pPr>
      <w:rPr>
        <w:rFonts w:ascii="Arial" w:eastAsia="Arial" w:hAnsi="Arial" w:cs="Arial" w:hint="default"/>
        <w:b w:val="0"/>
        <w:bCs w:val="0"/>
        <w:i w:val="0"/>
        <w:iCs w:val="0"/>
        <w:w w:val="99"/>
        <w:sz w:val="20"/>
        <w:szCs w:val="20"/>
        <w:lang w:val="en-US" w:eastAsia="en-US" w:bidi="ar-SA"/>
      </w:rPr>
    </w:lvl>
    <w:lvl w:ilvl="2" w:tplc="A44C9936">
      <w:numFmt w:val="bullet"/>
      <w:lvlText w:val="•"/>
      <w:lvlJc w:val="left"/>
      <w:pPr>
        <w:ind w:left="2311" w:hanging="360"/>
      </w:pPr>
      <w:rPr>
        <w:rFonts w:hint="default"/>
        <w:lang w:val="en-US" w:eastAsia="en-US" w:bidi="ar-SA"/>
      </w:rPr>
    </w:lvl>
    <w:lvl w:ilvl="3" w:tplc="19D8D3EE">
      <w:numFmt w:val="bullet"/>
      <w:lvlText w:val="•"/>
      <w:lvlJc w:val="left"/>
      <w:pPr>
        <w:ind w:left="3242" w:hanging="360"/>
      </w:pPr>
      <w:rPr>
        <w:rFonts w:hint="default"/>
        <w:lang w:val="en-US" w:eastAsia="en-US" w:bidi="ar-SA"/>
      </w:rPr>
    </w:lvl>
    <w:lvl w:ilvl="4" w:tplc="D71CD7CA">
      <w:numFmt w:val="bullet"/>
      <w:lvlText w:val="•"/>
      <w:lvlJc w:val="left"/>
      <w:pPr>
        <w:ind w:left="4173" w:hanging="360"/>
      </w:pPr>
      <w:rPr>
        <w:rFonts w:hint="default"/>
        <w:lang w:val="en-US" w:eastAsia="en-US" w:bidi="ar-SA"/>
      </w:rPr>
    </w:lvl>
    <w:lvl w:ilvl="5" w:tplc="0024D810">
      <w:numFmt w:val="bullet"/>
      <w:lvlText w:val="•"/>
      <w:lvlJc w:val="left"/>
      <w:pPr>
        <w:ind w:left="5104" w:hanging="360"/>
      </w:pPr>
      <w:rPr>
        <w:rFonts w:hint="default"/>
        <w:lang w:val="en-US" w:eastAsia="en-US" w:bidi="ar-SA"/>
      </w:rPr>
    </w:lvl>
    <w:lvl w:ilvl="6" w:tplc="7E0025E6">
      <w:numFmt w:val="bullet"/>
      <w:lvlText w:val="•"/>
      <w:lvlJc w:val="left"/>
      <w:pPr>
        <w:ind w:left="6035" w:hanging="360"/>
      </w:pPr>
      <w:rPr>
        <w:rFonts w:hint="default"/>
        <w:lang w:val="en-US" w:eastAsia="en-US" w:bidi="ar-SA"/>
      </w:rPr>
    </w:lvl>
    <w:lvl w:ilvl="7" w:tplc="700E223A">
      <w:numFmt w:val="bullet"/>
      <w:lvlText w:val="•"/>
      <w:lvlJc w:val="left"/>
      <w:pPr>
        <w:ind w:left="6966" w:hanging="360"/>
      </w:pPr>
      <w:rPr>
        <w:rFonts w:hint="default"/>
        <w:lang w:val="en-US" w:eastAsia="en-US" w:bidi="ar-SA"/>
      </w:rPr>
    </w:lvl>
    <w:lvl w:ilvl="8" w:tplc="920EB592">
      <w:numFmt w:val="bullet"/>
      <w:lvlText w:val="•"/>
      <w:lvlJc w:val="left"/>
      <w:pPr>
        <w:ind w:left="7897" w:hanging="360"/>
      </w:pPr>
      <w:rPr>
        <w:rFonts w:hint="default"/>
        <w:lang w:val="en-US" w:eastAsia="en-US" w:bidi="ar-SA"/>
      </w:rPr>
    </w:lvl>
  </w:abstractNum>
  <w:abstractNum w:abstractNumId="1" w15:restartNumberingAfterBreak="0">
    <w:nsid w:val="03836902"/>
    <w:multiLevelType w:val="hybridMultilevel"/>
    <w:tmpl w:val="74D474AA"/>
    <w:lvl w:ilvl="0" w:tplc="04090001">
      <w:start w:val="1"/>
      <w:numFmt w:val="bullet"/>
      <w:lvlText w:val=""/>
      <w:lvlJc w:val="left"/>
      <w:pPr>
        <w:ind w:left="2099" w:hanging="360"/>
      </w:pPr>
      <w:rPr>
        <w:rFonts w:ascii="Symbol" w:hAnsi="Symbol" w:hint="default"/>
      </w:rPr>
    </w:lvl>
    <w:lvl w:ilvl="1" w:tplc="04090003" w:tentative="1">
      <w:start w:val="1"/>
      <w:numFmt w:val="bullet"/>
      <w:lvlText w:val="o"/>
      <w:lvlJc w:val="left"/>
      <w:pPr>
        <w:ind w:left="2819" w:hanging="360"/>
      </w:pPr>
      <w:rPr>
        <w:rFonts w:ascii="Courier New" w:hAnsi="Courier New" w:cs="Courier New" w:hint="default"/>
      </w:rPr>
    </w:lvl>
    <w:lvl w:ilvl="2" w:tplc="04090005" w:tentative="1">
      <w:start w:val="1"/>
      <w:numFmt w:val="bullet"/>
      <w:lvlText w:val=""/>
      <w:lvlJc w:val="left"/>
      <w:pPr>
        <w:ind w:left="3539" w:hanging="360"/>
      </w:pPr>
      <w:rPr>
        <w:rFonts w:ascii="Wingdings" w:hAnsi="Wingdings" w:hint="default"/>
      </w:rPr>
    </w:lvl>
    <w:lvl w:ilvl="3" w:tplc="04090001" w:tentative="1">
      <w:start w:val="1"/>
      <w:numFmt w:val="bullet"/>
      <w:lvlText w:val=""/>
      <w:lvlJc w:val="left"/>
      <w:pPr>
        <w:ind w:left="4259" w:hanging="360"/>
      </w:pPr>
      <w:rPr>
        <w:rFonts w:ascii="Symbol" w:hAnsi="Symbol" w:hint="default"/>
      </w:rPr>
    </w:lvl>
    <w:lvl w:ilvl="4" w:tplc="04090003" w:tentative="1">
      <w:start w:val="1"/>
      <w:numFmt w:val="bullet"/>
      <w:lvlText w:val="o"/>
      <w:lvlJc w:val="left"/>
      <w:pPr>
        <w:ind w:left="4979" w:hanging="360"/>
      </w:pPr>
      <w:rPr>
        <w:rFonts w:ascii="Courier New" w:hAnsi="Courier New" w:cs="Courier New" w:hint="default"/>
      </w:rPr>
    </w:lvl>
    <w:lvl w:ilvl="5" w:tplc="04090005" w:tentative="1">
      <w:start w:val="1"/>
      <w:numFmt w:val="bullet"/>
      <w:lvlText w:val=""/>
      <w:lvlJc w:val="left"/>
      <w:pPr>
        <w:ind w:left="5699" w:hanging="360"/>
      </w:pPr>
      <w:rPr>
        <w:rFonts w:ascii="Wingdings" w:hAnsi="Wingdings" w:hint="default"/>
      </w:rPr>
    </w:lvl>
    <w:lvl w:ilvl="6" w:tplc="04090001" w:tentative="1">
      <w:start w:val="1"/>
      <w:numFmt w:val="bullet"/>
      <w:lvlText w:val=""/>
      <w:lvlJc w:val="left"/>
      <w:pPr>
        <w:ind w:left="6419" w:hanging="360"/>
      </w:pPr>
      <w:rPr>
        <w:rFonts w:ascii="Symbol" w:hAnsi="Symbol" w:hint="default"/>
      </w:rPr>
    </w:lvl>
    <w:lvl w:ilvl="7" w:tplc="04090003" w:tentative="1">
      <w:start w:val="1"/>
      <w:numFmt w:val="bullet"/>
      <w:lvlText w:val="o"/>
      <w:lvlJc w:val="left"/>
      <w:pPr>
        <w:ind w:left="7139" w:hanging="360"/>
      </w:pPr>
      <w:rPr>
        <w:rFonts w:ascii="Courier New" w:hAnsi="Courier New" w:cs="Courier New" w:hint="default"/>
      </w:rPr>
    </w:lvl>
    <w:lvl w:ilvl="8" w:tplc="04090005" w:tentative="1">
      <w:start w:val="1"/>
      <w:numFmt w:val="bullet"/>
      <w:lvlText w:val=""/>
      <w:lvlJc w:val="left"/>
      <w:pPr>
        <w:ind w:left="7859" w:hanging="360"/>
      </w:pPr>
      <w:rPr>
        <w:rFonts w:ascii="Wingdings" w:hAnsi="Wingdings" w:hint="default"/>
      </w:rPr>
    </w:lvl>
  </w:abstractNum>
  <w:abstractNum w:abstractNumId="2" w15:restartNumberingAfterBreak="0">
    <w:nsid w:val="046842FF"/>
    <w:multiLevelType w:val="hybridMultilevel"/>
    <w:tmpl w:val="C99E59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7A440E"/>
    <w:multiLevelType w:val="hybridMultilevel"/>
    <w:tmpl w:val="454E4B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A317E1"/>
    <w:multiLevelType w:val="hybridMultilevel"/>
    <w:tmpl w:val="D9CA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D5C92"/>
    <w:multiLevelType w:val="multilevel"/>
    <w:tmpl w:val="33A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33C94"/>
    <w:multiLevelType w:val="hybridMultilevel"/>
    <w:tmpl w:val="6826108C"/>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7" w15:restartNumberingAfterBreak="0">
    <w:nsid w:val="1CA23124"/>
    <w:multiLevelType w:val="hybridMultilevel"/>
    <w:tmpl w:val="E68E70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F3A3AAF"/>
    <w:multiLevelType w:val="hybridMultilevel"/>
    <w:tmpl w:val="FB00B46A"/>
    <w:lvl w:ilvl="0" w:tplc="4EB4DFBA">
      <w:numFmt w:val="bullet"/>
      <w:lvlText w:val="•"/>
      <w:lvlJc w:val="left"/>
      <w:pPr>
        <w:ind w:left="720" w:hanging="360"/>
      </w:pPr>
      <w:rPr>
        <w:rFonts w:ascii="Verdana" w:eastAsia="Verdana" w:hAnsi="Verdana" w:cs="Verdana"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454EB"/>
    <w:multiLevelType w:val="hybridMultilevel"/>
    <w:tmpl w:val="18387F90"/>
    <w:lvl w:ilvl="0" w:tplc="4EB4DFBA">
      <w:numFmt w:val="bullet"/>
      <w:lvlText w:val="•"/>
      <w:lvlJc w:val="left"/>
      <w:pPr>
        <w:ind w:left="1380" w:hanging="360"/>
      </w:pPr>
      <w:rPr>
        <w:rFonts w:ascii="Verdana" w:eastAsia="Verdana" w:hAnsi="Verdana" w:cs="Verdana" w:hint="default"/>
        <w:b w:val="0"/>
        <w:bCs w:val="0"/>
        <w:i w:val="0"/>
        <w:iCs w:val="0"/>
        <w:w w:val="99"/>
        <w:sz w:val="20"/>
        <w:szCs w:val="20"/>
        <w:lang w:val="en-US" w:eastAsia="en-US" w:bidi="ar-SA"/>
      </w:rPr>
    </w:lvl>
    <w:lvl w:ilvl="1" w:tplc="7994BD82">
      <w:numFmt w:val="bullet"/>
      <w:lvlText w:val="•"/>
      <w:lvlJc w:val="left"/>
      <w:pPr>
        <w:ind w:left="2218" w:hanging="360"/>
      </w:pPr>
      <w:rPr>
        <w:rFonts w:hint="default"/>
        <w:lang w:val="en-US" w:eastAsia="en-US" w:bidi="ar-SA"/>
      </w:rPr>
    </w:lvl>
    <w:lvl w:ilvl="2" w:tplc="C2224F2A">
      <w:numFmt w:val="bullet"/>
      <w:lvlText w:val="•"/>
      <w:lvlJc w:val="left"/>
      <w:pPr>
        <w:ind w:left="3056" w:hanging="360"/>
      </w:pPr>
      <w:rPr>
        <w:rFonts w:hint="default"/>
        <w:lang w:val="en-US" w:eastAsia="en-US" w:bidi="ar-SA"/>
      </w:rPr>
    </w:lvl>
    <w:lvl w:ilvl="3" w:tplc="66D0A0CE">
      <w:numFmt w:val="bullet"/>
      <w:lvlText w:val="•"/>
      <w:lvlJc w:val="left"/>
      <w:pPr>
        <w:ind w:left="3894" w:hanging="360"/>
      </w:pPr>
      <w:rPr>
        <w:rFonts w:hint="default"/>
        <w:lang w:val="en-US" w:eastAsia="en-US" w:bidi="ar-SA"/>
      </w:rPr>
    </w:lvl>
    <w:lvl w:ilvl="4" w:tplc="8D8252A6">
      <w:numFmt w:val="bullet"/>
      <w:lvlText w:val="•"/>
      <w:lvlJc w:val="left"/>
      <w:pPr>
        <w:ind w:left="4732" w:hanging="360"/>
      </w:pPr>
      <w:rPr>
        <w:rFonts w:hint="default"/>
        <w:lang w:val="en-US" w:eastAsia="en-US" w:bidi="ar-SA"/>
      </w:rPr>
    </w:lvl>
    <w:lvl w:ilvl="5" w:tplc="093C9DA2">
      <w:numFmt w:val="bullet"/>
      <w:lvlText w:val="•"/>
      <w:lvlJc w:val="left"/>
      <w:pPr>
        <w:ind w:left="5570" w:hanging="360"/>
      </w:pPr>
      <w:rPr>
        <w:rFonts w:hint="default"/>
        <w:lang w:val="en-US" w:eastAsia="en-US" w:bidi="ar-SA"/>
      </w:rPr>
    </w:lvl>
    <w:lvl w:ilvl="6" w:tplc="EE4693DC">
      <w:numFmt w:val="bullet"/>
      <w:lvlText w:val="•"/>
      <w:lvlJc w:val="left"/>
      <w:pPr>
        <w:ind w:left="6408" w:hanging="360"/>
      </w:pPr>
      <w:rPr>
        <w:rFonts w:hint="default"/>
        <w:lang w:val="en-US" w:eastAsia="en-US" w:bidi="ar-SA"/>
      </w:rPr>
    </w:lvl>
    <w:lvl w:ilvl="7" w:tplc="FEEA218A">
      <w:numFmt w:val="bullet"/>
      <w:lvlText w:val="•"/>
      <w:lvlJc w:val="left"/>
      <w:pPr>
        <w:ind w:left="7246" w:hanging="360"/>
      </w:pPr>
      <w:rPr>
        <w:rFonts w:hint="default"/>
        <w:lang w:val="en-US" w:eastAsia="en-US" w:bidi="ar-SA"/>
      </w:rPr>
    </w:lvl>
    <w:lvl w:ilvl="8" w:tplc="EB748320">
      <w:numFmt w:val="bullet"/>
      <w:lvlText w:val="•"/>
      <w:lvlJc w:val="left"/>
      <w:pPr>
        <w:ind w:left="8084" w:hanging="360"/>
      </w:pPr>
      <w:rPr>
        <w:rFonts w:hint="default"/>
        <w:lang w:val="en-US" w:eastAsia="en-US" w:bidi="ar-SA"/>
      </w:rPr>
    </w:lvl>
  </w:abstractNum>
  <w:abstractNum w:abstractNumId="10" w15:restartNumberingAfterBreak="0">
    <w:nsid w:val="282C4A7A"/>
    <w:multiLevelType w:val="hybridMultilevel"/>
    <w:tmpl w:val="E53272B0"/>
    <w:lvl w:ilvl="0" w:tplc="129EAA80">
      <w:numFmt w:val="bullet"/>
      <w:lvlText w:val="•"/>
      <w:lvlJc w:val="left"/>
      <w:pPr>
        <w:ind w:left="720" w:hanging="360"/>
      </w:pPr>
      <w:rPr>
        <w:rFonts w:ascii="Arial" w:eastAsia="Arial" w:hAnsi="Arial" w:cs="Arial"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43801"/>
    <w:multiLevelType w:val="hybridMultilevel"/>
    <w:tmpl w:val="8CBC8BD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2" w15:restartNumberingAfterBreak="0">
    <w:nsid w:val="338240D3"/>
    <w:multiLevelType w:val="hybridMultilevel"/>
    <w:tmpl w:val="0678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B6EE7"/>
    <w:multiLevelType w:val="hybridMultilevel"/>
    <w:tmpl w:val="EC946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584BE2"/>
    <w:multiLevelType w:val="multilevel"/>
    <w:tmpl w:val="9F3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E6B89"/>
    <w:multiLevelType w:val="hybridMultilevel"/>
    <w:tmpl w:val="A466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63CF7"/>
    <w:multiLevelType w:val="multilevel"/>
    <w:tmpl w:val="369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3577F"/>
    <w:multiLevelType w:val="hybridMultilevel"/>
    <w:tmpl w:val="7F68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E65D66"/>
    <w:multiLevelType w:val="multilevel"/>
    <w:tmpl w:val="BB3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B4A2D"/>
    <w:multiLevelType w:val="hybridMultilevel"/>
    <w:tmpl w:val="C25AA99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464D352F"/>
    <w:multiLevelType w:val="hybridMultilevel"/>
    <w:tmpl w:val="26FC0D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46CD5914"/>
    <w:multiLevelType w:val="hybridMultilevel"/>
    <w:tmpl w:val="42DE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1B2054"/>
    <w:multiLevelType w:val="hybridMultilevel"/>
    <w:tmpl w:val="D362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E60AD"/>
    <w:multiLevelType w:val="hybridMultilevel"/>
    <w:tmpl w:val="4D5E8180"/>
    <w:lvl w:ilvl="0" w:tplc="0409000B">
      <w:start w:val="1"/>
      <w:numFmt w:val="bullet"/>
      <w:lvlText w:val=""/>
      <w:lvlJc w:val="left"/>
      <w:pPr>
        <w:ind w:left="1739" w:hanging="360"/>
      </w:pPr>
      <w:rPr>
        <w:rFonts w:ascii="Wingdings" w:hAnsi="Wingdings" w:hint="default"/>
      </w:rPr>
    </w:lvl>
    <w:lvl w:ilvl="1" w:tplc="04090003" w:tentative="1">
      <w:start w:val="1"/>
      <w:numFmt w:val="bullet"/>
      <w:lvlText w:val="o"/>
      <w:lvlJc w:val="left"/>
      <w:pPr>
        <w:ind w:left="2459" w:hanging="360"/>
      </w:pPr>
      <w:rPr>
        <w:rFonts w:ascii="Courier New" w:hAnsi="Courier New" w:cs="Courier New" w:hint="default"/>
      </w:rPr>
    </w:lvl>
    <w:lvl w:ilvl="2" w:tplc="04090005" w:tentative="1">
      <w:start w:val="1"/>
      <w:numFmt w:val="bullet"/>
      <w:lvlText w:val=""/>
      <w:lvlJc w:val="left"/>
      <w:pPr>
        <w:ind w:left="3179" w:hanging="360"/>
      </w:pPr>
      <w:rPr>
        <w:rFonts w:ascii="Wingdings" w:hAnsi="Wingdings" w:hint="default"/>
      </w:rPr>
    </w:lvl>
    <w:lvl w:ilvl="3" w:tplc="04090001" w:tentative="1">
      <w:start w:val="1"/>
      <w:numFmt w:val="bullet"/>
      <w:lvlText w:val=""/>
      <w:lvlJc w:val="left"/>
      <w:pPr>
        <w:ind w:left="3899" w:hanging="360"/>
      </w:pPr>
      <w:rPr>
        <w:rFonts w:ascii="Symbol" w:hAnsi="Symbol" w:hint="default"/>
      </w:rPr>
    </w:lvl>
    <w:lvl w:ilvl="4" w:tplc="04090003" w:tentative="1">
      <w:start w:val="1"/>
      <w:numFmt w:val="bullet"/>
      <w:lvlText w:val="o"/>
      <w:lvlJc w:val="left"/>
      <w:pPr>
        <w:ind w:left="4619" w:hanging="360"/>
      </w:pPr>
      <w:rPr>
        <w:rFonts w:ascii="Courier New" w:hAnsi="Courier New" w:cs="Courier New" w:hint="default"/>
      </w:rPr>
    </w:lvl>
    <w:lvl w:ilvl="5" w:tplc="04090005" w:tentative="1">
      <w:start w:val="1"/>
      <w:numFmt w:val="bullet"/>
      <w:lvlText w:val=""/>
      <w:lvlJc w:val="left"/>
      <w:pPr>
        <w:ind w:left="5339" w:hanging="360"/>
      </w:pPr>
      <w:rPr>
        <w:rFonts w:ascii="Wingdings" w:hAnsi="Wingdings" w:hint="default"/>
      </w:rPr>
    </w:lvl>
    <w:lvl w:ilvl="6" w:tplc="04090001" w:tentative="1">
      <w:start w:val="1"/>
      <w:numFmt w:val="bullet"/>
      <w:lvlText w:val=""/>
      <w:lvlJc w:val="left"/>
      <w:pPr>
        <w:ind w:left="6059" w:hanging="360"/>
      </w:pPr>
      <w:rPr>
        <w:rFonts w:ascii="Symbol" w:hAnsi="Symbol" w:hint="default"/>
      </w:rPr>
    </w:lvl>
    <w:lvl w:ilvl="7" w:tplc="04090003" w:tentative="1">
      <w:start w:val="1"/>
      <w:numFmt w:val="bullet"/>
      <w:lvlText w:val="o"/>
      <w:lvlJc w:val="left"/>
      <w:pPr>
        <w:ind w:left="6779" w:hanging="360"/>
      </w:pPr>
      <w:rPr>
        <w:rFonts w:ascii="Courier New" w:hAnsi="Courier New" w:cs="Courier New" w:hint="default"/>
      </w:rPr>
    </w:lvl>
    <w:lvl w:ilvl="8" w:tplc="04090005" w:tentative="1">
      <w:start w:val="1"/>
      <w:numFmt w:val="bullet"/>
      <w:lvlText w:val=""/>
      <w:lvlJc w:val="left"/>
      <w:pPr>
        <w:ind w:left="7499" w:hanging="360"/>
      </w:pPr>
      <w:rPr>
        <w:rFonts w:ascii="Wingdings" w:hAnsi="Wingdings" w:hint="default"/>
      </w:rPr>
    </w:lvl>
  </w:abstractNum>
  <w:abstractNum w:abstractNumId="24" w15:restartNumberingAfterBreak="0">
    <w:nsid w:val="48A22547"/>
    <w:multiLevelType w:val="hybridMultilevel"/>
    <w:tmpl w:val="A702A9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B205B4E"/>
    <w:multiLevelType w:val="hybridMultilevel"/>
    <w:tmpl w:val="880CA6C8"/>
    <w:lvl w:ilvl="0" w:tplc="959AB75A">
      <w:numFmt w:val="bullet"/>
      <w:lvlText w:val=""/>
      <w:lvlJc w:val="left"/>
      <w:pPr>
        <w:ind w:left="1738" w:hanging="360"/>
      </w:pPr>
      <w:rPr>
        <w:rFonts w:ascii="Times New Roman" w:eastAsia="Times New Roman" w:hAnsi="Times New Roman" w:cs="Times New Roman" w:hint="default"/>
      </w:rPr>
    </w:lvl>
    <w:lvl w:ilvl="1" w:tplc="04090003" w:tentative="1">
      <w:start w:val="1"/>
      <w:numFmt w:val="bullet"/>
      <w:lvlText w:val="o"/>
      <w:lvlJc w:val="left"/>
      <w:pPr>
        <w:ind w:left="2458" w:hanging="360"/>
      </w:pPr>
      <w:rPr>
        <w:rFonts w:ascii="Courier New" w:hAnsi="Courier New" w:cs="Courier New" w:hint="default"/>
      </w:rPr>
    </w:lvl>
    <w:lvl w:ilvl="2" w:tplc="04090005" w:tentative="1">
      <w:start w:val="1"/>
      <w:numFmt w:val="bullet"/>
      <w:lvlText w:val=""/>
      <w:lvlJc w:val="left"/>
      <w:pPr>
        <w:ind w:left="3178" w:hanging="360"/>
      </w:pPr>
      <w:rPr>
        <w:rFonts w:ascii="Wingdings" w:hAnsi="Wingdings" w:hint="default"/>
      </w:rPr>
    </w:lvl>
    <w:lvl w:ilvl="3" w:tplc="04090001" w:tentative="1">
      <w:start w:val="1"/>
      <w:numFmt w:val="bullet"/>
      <w:lvlText w:val=""/>
      <w:lvlJc w:val="left"/>
      <w:pPr>
        <w:ind w:left="3898" w:hanging="360"/>
      </w:pPr>
      <w:rPr>
        <w:rFonts w:ascii="Symbol" w:hAnsi="Symbol" w:hint="default"/>
      </w:rPr>
    </w:lvl>
    <w:lvl w:ilvl="4" w:tplc="04090003" w:tentative="1">
      <w:start w:val="1"/>
      <w:numFmt w:val="bullet"/>
      <w:lvlText w:val="o"/>
      <w:lvlJc w:val="left"/>
      <w:pPr>
        <w:ind w:left="4618" w:hanging="360"/>
      </w:pPr>
      <w:rPr>
        <w:rFonts w:ascii="Courier New" w:hAnsi="Courier New" w:cs="Courier New" w:hint="default"/>
      </w:rPr>
    </w:lvl>
    <w:lvl w:ilvl="5" w:tplc="04090005" w:tentative="1">
      <w:start w:val="1"/>
      <w:numFmt w:val="bullet"/>
      <w:lvlText w:val=""/>
      <w:lvlJc w:val="left"/>
      <w:pPr>
        <w:ind w:left="5338" w:hanging="360"/>
      </w:pPr>
      <w:rPr>
        <w:rFonts w:ascii="Wingdings" w:hAnsi="Wingdings" w:hint="default"/>
      </w:rPr>
    </w:lvl>
    <w:lvl w:ilvl="6" w:tplc="04090001" w:tentative="1">
      <w:start w:val="1"/>
      <w:numFmt w:val="bullet"/>
      <w:lvlText w:val=""/>
      <w:lvlJc w:val="left"/>
      <w:pPr>
        <w:ind w:left="6058" w:hanging="360"/>
      </w:pPr>
      <w:rPr>
        <w:rFonts w:ascii="Symbol" w:hAnsi="Symbol" w:hint="default"/>
      </w:rPr>
    </w:lvl>
    <w:lvl w:ilvl="7" w:tplc="04090003" w:tentative="1">
      <w:start w:val="1"/>
      <w:numFmt w:val="bullet"/>
      <w:lvlText w:val="o"/>
      <w:lvlJc w:val="left"/>
      <w:pPr>
        <w:ind w:left="6778" w:hanging="360"/>
      </w:pPr>
      <w:rPr>
        <w:rFonts w:ascii="Courier New" w:hAnsi="Courier New" w:cs="Courier New" w:hint="default"/>
      </w:rPr>
    </w:lvl>
    <w:lvl w:ilvl="8" w:tplc="04090005" w:tentative="1">
      <w:start w:val="1"/>
      <w:numFmt w:val="bullet"/>
      <w:lvlText w:val=""/>
      <w:lvlJc w:val="left"/>
      <w:pPr>
        <w:ind w:left="7498" w:hanging="360"/>
      </w:pPr>
      <w:rPr>
        <w:rFonts w:ascii="Wingdings" w:hAnsi="Wingdings" w:hint="default"/>
      </w:rPr>
    </w:lvl>
  </w:abstractNum>
  <w:abstractNum w:abstractNumId="26" w15:restartNumberingAfterBreak="0">
    <w:nsid w:val="4ECF20DF"/>
    <w:multiLevelType w:val="multilevel"/>
    <w:tmpl w:val="78A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D5BAA"/>
    <w:multiLevelType w:val="hybridMultilevel"/>
    <w:tmpl w:val="B0344A16"/>
    <w:lvl w:ilvl="0" w:tplc="4EB4DFBA">
      <w:numFmt w:val="bullet"/>
      <w:lvlText w:val="•"/>
      <w:lvlJc w:val="left"/>
      <w:pPr>
        <w:ind w:left="1800" w:hanging="360"/>
      </w:pPr>
      <w:rPr>
        <w:rFonts w:ascii="Verdana" w:eastAsia="Verdana" w:hAnsi="Verdana" w:cs="Verdana" w:hint="default"/>
        <w:b w:val="0"/>
        <w:bCs w:val="0"/>
        <w:i w:val="0"/>
        <w:iCs w:val="0"/>
        <w:w w:val="99"/>
        <w:sz w:val="20"/>
        <w:szCs w:val="20"/>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569E21CB"/>
    <w:multiLevelType w:val="hybridMultilevel"/>
    <w:tmpl w:val="5134CD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7023D57"/>
    <w:multiLevelType w:val="hybridMultilevel"/>
    <w:tmpl w:val="103E9438"/>
    <w:lvl w:ilvl="0" w:tplc="25F6A186">
      <w:numFmt w:val="bullet"/>
      <w:lvlText w:val=""/>
      <w:lvlJc w:val="left"/>
      <w:pPr>
        <w:ind w:left="1379" w:hanging="360"/>
      </w:pPr>
      <w:rPr>
        <w:rFonts w:ascii="Times New Roman" w:eastAsia="Arial" w:hAnsi="Times New Roman" w:cs="Times New Roman"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30" w15:restartNumberingAfterBreak="0">
    <w:nsid w:val="5EDF64F1"/>
    <w:multiLevelType w:val="multilevel"/>
    <w:tmpl w:val="58D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B0D5A"/>
    <w:multiLevelType w:val="hybridMultilevel"/>
    <w:tmpl w:val="F328C772"/>
    <w:lvl w:ilvl="0" w:tplc="DFA65F2C">
      <w:numFmt w:val="bullet"/>
      <w:lvlText w:val="•"/>
      <w:lvlJc w:val="left"/>
      <w:pPr>
        <w:ind w:left="1380" w:hanging="360"/>
      </w:pPr>
      <w:rPr>
        <w:rFonts w:ascii="Arial" w:eastAsia="Arial" w:hAnsi="Arial" w:cs="Arial" w:hint="default"/>
        <w:w w:val="99"/>
        <w:lang w:val="en-US" w:eastAsia="en-US" w:bidi="ar-SA"/>
      </w:rPr>
    </w:lvl>
    <w:lvl w:ilvl="1" w:tplc="778A57A2">
      <w:numFmt w:val="bullet"/>
      <w:lvlText w:val="•"/>
      <w:lvlJc w:val="left"/>
      <w:pPr>
        <w:ind w:left="2218" w:hanging="360"/>
      </w:pPr>
      <w:rPr>
        <w:rFonts w:hint="default"/>
        <w:lang w:val="en-US" w:eastAsia="en-US" w:bidi="ar-SA"/>
      </w:rPr>
    </w:lvl>
    <w:lvl w:ilvl="2" w:tplc="644C18B0">
      <w:numFmt w:val="bullet"/>
      <w:lvlText w:val="•"/>
      <w:lvlJc w:val="left"/>
      <w:pPr>
        <w:ind w:left="3056" w:hanging="360"/>
      </w:pPr>
      <w:rPr>
        <w:rFonts w:hint="default"/>
        <w:lang w:val="en-US" w:eastAsia="en-US" w:bidi="ar-SA"/>
      </w:rPr>
    </w:lvl>
    <w:lvl w:ilvl="3" w:tplc="987065E4">
      <w:numFmt w:val="bullet"/>
      <w:lvlText w:val="•"/>
      <w:lvlJc w:val="left"/>
      <w:pPr>
        <w:ind w:left="3894" w:hanging="360"/>
      </w:pPr>
      <w:rPr>
        <w:rFonts w:hint="default"/>
        <w:lang w:val="en-US" w:eastAsia="en-US" w:bidi="ar-SA"/>
      </w:rPr>
    </w:lvl>
    <w:lvl w:ilvl="4" w:tplc="309A0874">
      <w:numFmt w:val="bullet"/>
      <w:lvlText w:val="•"/>
      <w:lvlJc w:val="left"/>
      <w:pPr>
        <w:ind w:left="4732" w:hanging="360"/>
      </w:pPr>
      <w:rPr>
        <w:rFonts w:hint="default"/>
        <w:lang w:val="en-US" w:eastAsia="en-US" w:bidi="ar-SA"/>
      </w:rPr>
    </w:lvl>
    <w:lvl w:ilvl="5" w:tplc="C0CA841E">
      <w:numFmt w:val="bullet"/>
      <w:lvlText w:val="•"/>
      <w:lvlJc w:val="left"/>
      <w:pPr>
        <w:ind w:left="5570" w:hanging="360"/>
      </w:pPr>
      <w:rPr>
        <w:rFonts w:hint="default"/>
        <w:lang w:val="en-US" w:eastAsia="en-US" w:bidi="ar-SA"/>
      </w:rPr>
    </w:lvl>
    <w:lvl w:ilvl="6" w:tplc="E6CCB792">
      <w:numFmt w:val="bullet"/>
      <w:lvlText w:val="•"/>
      <w:lvlJc w:val="left"/>
      <w:pPr>
        <w:ind w:left="6408" w:hanging="360"/>
      </w:pPr>
      <w:rPr>
        <w:rFonts w:hint="default"/>
        <w:lang w:val="en-US" w:eastAsia="en-US" w:bidi="ar-SA"/>
      </w:rPr>
    </w:lvl>
    <w:lvl w:ilvl="7" w:tplc="0906AAEA">
      <w:numFmt w:val="bullet"/>
      <w:lvlText w:val="•"/>
      <w:lvlJc w:val="left"/>
      <w:pPr>
        <w:ind w:left="7246" w:hanging="360"/>
      </w:pPr>
      <w:rPr>
        <w:rFonts w:hint="default"/>
        <w:lang w:val="en-US" w:eastAsia="en-US" w:bidi="ar-SA"/>
      </w:rPr>
    </w:lvl>
    <w:lvl w:ilvl="8" w:tplc="54BAC266">
      <w:numFmt w:val="bullet"/>
      <w:lvlText w:val="•"/>
      <w:lvlJc w:val="left"/>
      <w:pPr>
        <w:ind w:left="8084" w:hanging="360"/>
      </w:pPr>
      <w:rPr>
        <w:rFonts w:hint="default"/>
        <w:lang w:val="en-US" w:eastAsia="en-US" w:bidi="ar-SA"/>
      </w:rPr>
    </w:lvl>
  </w:abstractNum>
  <w:abstractNum w:abstractNumId="32" w15:restartNumberingAfterBreak="0">
    <w:nsid w:val="68CF1C38"/>
    <w:multiLevelType w:val="multilevel"/>
    <w:tmpl w:val="B46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20F5F"/>
    <w:multiLevelType w:val="hybridMultilevel"/>
    <w:tmpl w:val="9632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C1D58"/>
    <w:multiLevelType w:val="multilevel"/>
    <w:tmpl w:val="E23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01BA5"/>
    <w:multiLevelType w:val="hybridMultilevel"/>
    <w:tmpl w:val="749E2CFC"/>
    <w:lvl w:ilvl="0" w:tplc="04090001">
      <w:start w:val="1"/>
      <w:numFmt w:val="bullet"/>
      <w:lvlText w:val=""/>
      <w:lvlJc w:val="left"/>
      <w:pPr>
        <w:ind w:left="1739" w:hanging="360"/>
      </w:pPr>
      <w:rPr>
        <w:rFonts w:ascii="Symbol" w:hAnsi="Symbol" w:hint="default"/>
      </w:rPr>
    </w:lvl>
    <w:lvl w:ilvl="1" w:tplc="FFFFFFFF" w:tentative="1">
      <w:start w:val="1"/>
      <w:numFmt w:val="bullet"/>
      <w:lvlText w:val="o"/>
      <w:lvlJc w:val="left"/>
      <w:pPr>
        <w:ind w:left="2459" w:hanging="360"/>
      </w:pPr>
      <w:rPr>
        <w:rFonts w:ascii="Courier New" w:hAnsi="Courier New" w:cs="Courier New" w:hint="default"/>
      </w:rPr>
    </w:lvl>
    <w:lvl w:ilvl="2" w:tplc="FFFFFFFF" w:tentative="1">
      <w:start w:val="1"/>
      <w:numFmt w:val="bullet"/>
      <w:lvlText w:val=""/>
      <w:lvlJc w:val="left"/>
      <w:pPr>
        <w:ind w:left="3179" w:hanging="360"/>
      </w:pPr>
      <w:rPr>
        <w:rFonts w:ascii="Wingdings" w:hAnsi="Wingdings" w:hint="default"/>
      </w:rPr>
    </w:lvl>
    <w:lvl w:ilvl="3" w:tplc="FFFFFFFF" w:tentative="1">
      <w:start w:val="1"/>
      <w:numFmt w:val="bullet"/>
      <w:lvlText w:val=""/>
      <w:lvlJc w:val="left"/>
      <w:pPr>
        <w:ind w:left="3899" w:hanging="360"/>
      </w:pPr>
      <w:rPr>
        <w:rFonts w:ascii="Symbol" w:hAnsi="Symbol" w:hint="default"/>
      </w:rPr>
    </w:lvl>
    <w:lvl w:ilvl="4" w:tplc="FFFFFFFF" w:tentative="1">
      <w:start w:val="1"/>
      <w:numFmt w:val="bullet"/>
      <w:lvlText w:val="o"/>
      <w:lvlJc w:val="left"/>
      <w:pPr>
        <w:ind w:left="4619" w:hanging="360"/>
      </w:pPr>
      <w:rPr>
        <w:rFonts w:ascii="Courier New" w:hAnsi="Courier New" w:cs="Courier New" w:hint="default"/>
      </w:rPr>
    </w:lvl>
    <w:lvl w:ilvl="5" w:tplc="FFFFFFFF" w:tentative="1">
      <w:start w:val="1"/>
      <w:numFmt w:val="bullet"/>
      <w:lvlText w:val=""/>
      <w:lvlJc w:val="left"/>
      <w:pPr>
        <w:ind w:left="5339" w:hanging="360"/>
      </w:pPr>
      <w:rPr>
        <w:rFonts w:ascii="Wingdings" w:hAnsi="Wingdings" w:hint="default"/>
      </w:rPr>
    </w:lvl>
    <w:lvl w:ilvl="6" w:tplc="FFFFFFFF" w:tentative="1">
      <w:start w:val="1"/>
      <w:numFmt w:val="bullet"/>
      <w:lvlText w:val=""/>
      <w:lvlJc w:val="left"/>
      <w:pPr>
        <w:ind w:left="6059" w:hanging="360"/>
      </w:pPr>
      <w:rPr>
        <w:rFonts w:ascii="Symbol" w:hAnsi="Symbol" w:hint="default"/>
      </w:rPr>
    </w:lvl>
    <w:lvl w:ilvl="7" w:tplc="FFFFFFFF" w:tentative="1">
      <w:start w:val="1"/>
      <w:numFmt w:val="bullet"/>
      <w:lvlText w:val="o"/>
      <w:lvlJc w:val="left"/>
      <w:pPr>
        <w:ind w:left="6779" w:hanging="360"/>
      </w:pPr>
      <w:rPr>
        <w:rFonts w:ascii="Courier New" w:hAnsi="Courier New" w:cs="Courier New" w:hint="default"/>
      </w:rPr>
    </w:lvl>
    <w:lvl w:ilvl="8" w:tplc="FFFFFFFF" w:tentative="1">
      <w:start w:val="1"/>
      <w:numFmt w:val="bullet"/>
      <w:lvlText w:val=""/>
      <w:lvlJc w:val="left"/>
      <w:pPr>
        <w:ind w:left="7499" w:hanging="360"/>
      </w:pPr>
      <w:rPr>
        <w:rFonts w:ascii="Wingdings" w:hAnsi="Wingdings" w:hint="default"/>
      </w:rPr>
    </w:lvl>
  </w:abstractNum>
  <w:abstractNum w:abstractNumId="36" w15:restartNumberingAfterBreak="0">
    <w:nsid w:val="7FE70D02"/>
    <w:multiLevelType w:val="hybridMultilevel"/>
    <w:tmpl w:val="816A3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620228">
    <w:abstractNumId w:val="31"/>
  </w:num>
  <w:num w:numId="2" w16cid:durableId="1880702521">
    <w:abstractNumId w:val="9"/>
  </w:num>
  <w:num w:numId="3" w16cid:durableId="1208449170">
    <w:abstractNumId w:val="0"/>
  </w:num>
  <w:num w:numId="4" w16cid:durableId="188489222">
    <w:abstractNumId w:val="36"/>
  </w:num>
  <w:num w:numId="5" w16cid:durableId="18623505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4683985">
    <w:abstractNumId w:val="20"/>
  </w:num>
  <w:num w:numId="7" w16cid:durableId="1745489698">
    <w:abstractNumId w:val="36"/>
  </w:num>
  <w:num w:numId="8" w16cid:durableId="72168613">
    <w:abstractNumId w:val="16"/>
  </w:num>
  <w:num w:numId="9" w16cid:durableId="673723602">
    <w:abstractNumId w:val="34"/>
  </w:num>
  <w:num w:numId="10" w16cid:durableId="1551651859">
    <w:abstractNumId w:val="32"/>
  </w:num>
  <w:num w:numId="11" w16cid:durableId="904144837">
    <w:abstractNumId w:val="18"/>
  </w:num>
  <w:num w:numId="12" w16cid:durableId="1579054060">
    <w:abstractNumId w:val="28"/>
  </w:num>
  <w:num w:numId="13" w16cid:durableId="1992057583">
    <w:abstractNumId w:val="10"/>
  </w:num>
  <w:num w:numId="14" w16cid:durableId="2084981876">
    <w:abstractNumId w:val="23"/>
  </w:num>
  <w:num w:numId="15" w16cid:durableId="1233586970">
    <w:abstractNumId w:val="29"/>
  </w:num>
  <w:num w:numId="16" w16cid:durableId="1215896646">
    <w:abstractNumId w:val="35"/>
  </w:num>
  <w:num w:numId="17" w16cid:durableId="93602084">
    <w:abstractNumId w:val="19"/>
  </w:num>
  <w:num w:numId="18" w16cid:durableId="1020162857">
    <w:abstractNumId w:val="11"/>
  </w:num>
  <w:num w:numId="19" w16cid:durableId="1012998842">
    <w:abstractNumId w:val="2"/>
  </w:num>
  <w:num w:numId="20" w16cid:durableId="1165587984">
    <w:abstractNumId w:val="3"/>
  </w:num>
  <w:num w:numId="21" w16cid:durableId="1399475267">
    <w:abstractNumId w:val="27"/>
  </w:num>
  <w:num w:numId="22" w16cid:durableId="279803151">
    <w:abstractNumId w:val="8"/>
  </w:num>
  <w:num w:numId="23" w16cid:durableId="1183937601">
    <w:abstractNumId w:val="5"/>
  </w:num>
  <w:num w:numId="24" w16cid:durableId="1761483567">
    <w:abstractNumId w:val="4"/>
  </w:num>
  <w:num w:numId="25" w16cid:durableId="152524323">
    <w:abstractNumId w:val="24"/>
  </w:num>
  <w:num w:numId="26" w16cid:durableId="1960212413">
    <w:abstractNumId w:val="33"/>
  </w:num>
  <w:num w:numId="27" w16cid:durableId="515995927">
    <w:abstractNumId w:val="17"/>
  </w:num>
  <w:num w:numId="28" w16cid:durableId="1888370470">
    <w:abstractNumId w:val="21"/>
  </w:num>
  <w:num w:numId="29" w16cid:durableId="1150706225">
    <w:abstractNumId w:val="22"/>
  </w:num>
  <w:num w:numId="30" w16cid:durableId="624510129">
    <w:abstractNumId w:val="1"/>
  </w:num>
  <w:num w:numId="31" w16cid:durableId="1705254727">
    <w:abstractNumId w:val="6"/>
  </w:num>
  <w:num w:numId="32" w16cid:durableId="464809956">
    <w:abstractNumId w:val="25"/>
  </w:num>
  <w:num w:numId="33" w16cid:durableId="210045342">
    <w:abstractNumId w:val="14"/>
  </w:num>
  <w:num w:numId="34" w16cid:durableId="794100359">
    <w:abstractNumId w:val="13"/>
  </w:num>
  <w:num w:numId="35" w16cid:durableId="939293315">
    <w:abstractNumId w:val="15"/>
  </w:num>
  <w:num w:numId="36" w16cid:durableId="200556817">
    <w:abstractNumId w:val="30"/>
  </w:num>
  <w:num w:numId="37" w16cid:durableId="2002736418">
    <w:abstractNumId w:val="12"/>
  </w:num>
  <w:num w:numId="38" w16cid:durableId="1477526079">
    <w:abstractNumId w:val="7"/>
  </w:num>
  <w:num w:numId="39" w16cid:durableId="18074326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67"/>
    <w:rsid w:val="00001F1F"/>
    <w:rsid w:val="00011B5A"/>
    <w:rsid w:val="000125E2"/>
    <w:rsid w:val="00026E6B"/>
    <w:rsid w:val="00041D0F"/>
    <w:rsid w:val="00044E04"/>
    <w:rsid w:val="00053DE7"/>
    <w:rsid w:val="00055290"/>
    <w:rsid w:val="00063A4D"/>
    <w:rsid w:val="00066742"/>
    <w:rsid w:val="00074347"/>
    <w:rsid w:val="00081658"/>
    <w:rsid w:val="00085F49"/>
    <w:rsid w:val="00091EF5"/>
    <w:rsid w:val="0009517E"/>
    <w:rsid w:val="0009613F"/>
    <w:rsid w:val="000A7832"/>
    <w:rsid w:val="000B4470"/>
    <w:rsid w:val="000B71F2"/>
    <w:rsid w:val="000D18A1"/>
    <w:rsid w:val="000F3430"/>
    <w:rsid w:val="000F3EF4"/>
    <w:rsid w:val="00104D38"/>
    <w:rsid w:val="00104F2C"/>
    <w:rsid w:val="001077B0"/>
    <w:rsid w:val="0010783B"/>
    <w:rsid w:val="00112164"/>
    <w:rsid w:val="00113BD7"/>
    <w:rsid w:val="00126E23"/>
    <w:rsid w:val="0014372A"/>
    <w:rsid w:val="00144C01"/>
    <w:rsid w:val="00146295"/>
    <w:rsid w:val="001611FE"/>
    <w:rsid w:val="00161685"/>
    <w:rsid w:val="00162B11"/>
    <w:rsid w:val="00173048"/>
    <w:rsid w:val="0018184C"/>
    <w:rsid w:val="0018475E"/>
    <w:rsid w:val="001848D4"/>
    <w:rsid w:val="00195C2A"/>
    <w:rsid w:val="001A4218"/>
    <w:rsid w:val="001A5672"/>
    <w:rsid w:val="001B274B"/>
    <w:rsid w:val="001C13F1"/>
    <w:rsid w:val="001C53DC"/>
    <w:rsid w:val="001E6589"/>
    <w:rsid w:val="001F0A8F"/>
    <w:rsid w:val="00204D0D"/>
    <w:rsid w:val="00215B5B"/>
    <w:rsid w:val="002308C3"/>
    <w:rsid w:val="00232EC5"/>
    <w:rsid w:val="00233796"/>
    <w:rsid w:val="00235063"/>
    <w:rsid w:val="00236AEC"/>
    <w:rsid w:val="00243DAD"/>
    <w:rsid w:val="00253761"/>
    <w:rsid w:val="00264C8B"/>
    <w:rsid w:val="0027336B"/>
    <w:rsid w:val="00280176"/>
    <w:rsid w:val="00282529"/>
    <w:rsid w:val="00292238"/>
    <w:rsid w:val="002A4F20"/>
    <w:rsid w:val="002B3239"/>
    <w:rsid w:val="002C21DA"/>
    <w:rsid w:val="002D1CE4"/>
    <w:rsid w:val="002D2BAB"/>
    <w:rsid w:val="002D6F39"/>
    <w:rsid w:val="002E5C40"/>
    <w:rsid w:val="002F4318"/>
    <w:rsid w:val="002F7E9A"/>
    <w:rsid w:val="00301D67"/>
    <w:rsid w:val="00303057"/>
    <w:rsid w:val="00306170"/>
    <w:rsid w:val="00307409"/>
    <w:rsid w:val="0031118D"/>
    <w:rsid w:val="003157AF"/>
    <w:rsid w:val="00331589"/>
    <w:rsid w:val="003323FC"/>
    <w:rsid w:val="00332F6A"/>
    <w:rsid w:val="0033428F"/>
    <w:rsid w:val="003508A0"/>
    <w:rsid w:val="0036350C"/>
    <w:rsid w:val="00372C37"/>
    <w:rsid w:val="003A1979"/>
    <w:rsid w:val="003A2067"/>
    <w:rsid w:val="003A3D02"/>
    <w:rsid w:val="003B3A0B"/>
    <w:rsid w:val="003B4C59"/>
    <w:rsid w:val="003B7746"/>
    <w:rsid w:val="003C1C58"/>
    <w:rsid w:val="003C31AA"/>
    <w:rsid w:val="003D175D"/>
    <w:rsid w:val="003E4F15"/>
    <w:rsid w:val="004012AC"/>
    <w:rsid w:val="00401765"/>
    <w:rsid w:val="004018F5"/>
    <w:rsid w:val="004057DF"/>
    <w:rsid w:val="00414899"/>
    <w:rsid w:val="00417784"/>
    <w:rsid w:val="0042418D"/>
    <w:rsid w:val="00426191"/>
    <w:rsid w:val="00435458"/>
    <w:rsid w:val="00442DFB"/>
    <w:rsid w:val="00445D80"/>
    <w:rsid w:val="00457601"/>
    <w:rsid w:val="00472567"/>
    <w:rsid w:val="00480011"/>
    <w:rsid w:val="00480276"/>
    <w:rsid w:val="00492411"/>
    <w:rsid w:val="004A2526"/>
    <w:rsid w:val="004C5137"/>
    <w:rsid w:val="004C56CB"/>
    <w:rsid w:val="004E39F2"/>
    <w:rsid w:val="00502CF9"/>
    <w:rsid w:val="00503DBB"/>
    <w:rsid w:val="005135C3"/>
    <w:rsid w:val="00516FFC"/>
    <w:rsid w:val="00520B9F"/>
    <w:rsid w:val="00534E2C"/>
    <w:rsid w:val="005471A1"/>
    <w:rsid w:val="00551EBD"/>
    <w:rsid w:val="00560B0A"/>
    <w:rsid w:val="00560DF3"/>
    <w:rsid w:val="00562125"/>
    <w:rsid w:val="0057144E"/>
    <w:rsid w:val="00581F86"/>
    <w:rsid w:val="00583224"/>
    <w:rsid w:val="0059568D"/>
    <w:rsid w:val="005956F6"/>
    <w:rsid w:val="00596D11"/>
    <w:rsid w:val="00597ECE"/>
    <w:rsid w:val="005B1CFA"/>
    <w:rsid w:val="005B7112"/>
    <w:rsid w:val="005E0659"/>
    <w:rsid w:val="005E500F"/>
    <w:rsid w:val="005F18E3"/>
    <w:rsid w:val="005F4688"/>
    <w:rsid w:val="005F4973"/>
    <w:rsid w:val="00601FB6"/>
    <w:rsid w:val="006028F0"/>
    <w:rsid w:val="00603692"/>
    <w:rsid w:val="00613B44"/>
    <w:rsid w:val="006212EF"/>
    <w:rsid w:val="006237D4"/>
    <w:rsid w:val="00640640"/>
    <w:rsid w:val="00645B64"/>
    <w:rsid w:val="0064747E"/>
    <w:rsid w:val="006551AF"/>
    <w:rsid w:val="0067221B"/>
    <w:rsid w:val="00680657"/>
    <w:rsid w:val="0068144E"/>
    <w:rsid w:val="006917A9"/>
    <w:rsid w:val="006A03C3"/>
    <w:rsid w:val="006A14DC"/>
    <w:rsid w:val="006A3E92"/>
    <w:rsid w:val="006A50AC"/>
    <w:rsid w:val="006C3DCD"/>
    <w:rsid w:val="006C77D9"/>
    <w:rsid w:val="006C7B8D"/>
    <w:rsid w:val="006E4544"/>
    <w:rsid w:val="006E4F16"/>
    <w:rsid w:val="006F0184"/>
    <w:rsid w:val="006F6898"/>
    <w:rsid w:val="007049C1"/>
    <w:rsid w:val="00740178"/>
    <w:rsid w:val="007433C5"/>
    <w:rsid w:val="00754287"/>
    <w:rsid w:val="007547A5"/>
    <w:rsid w:val="00755517"/>
    <w:rsid w:val="00782D5E"/>
    <w:rsid w:val="00786EBE"/>
    <w:rsid w:val="00790588"/>
    <w:rsid w:val="00793F12"/>
    <w:rsid w:val="007A25DF"/>
    <w:rsid w:val="007A4947"/>
    <w:rsid w:val="007A713E"/>
    <w:rsid w:val="007A72E9"/>
    <w:rsid w:val="007A7C69"/>
    <w:rsid w:val="007C1043"/>
    <w:rsid w:val="007C18B9"/>
    <w:rsid w:val="007D749E"/>
    <w:rsid w:val="007E3F25"/>
    <w:rsid w:val="007F7E5D"/>
    <w:rsid w:val="008007B3"/>
    <w:rsid w:val="0080687D"/>
    <w:rsid w:val="0081027A"/>
    <w:rsid w:val="008154F8"/>
    <w:rsid w:val="00827159"/>
    <w:rsid w:val="00831A1E"/>
    <w:rsid w:val="008450BB"/>
    <w:rsid w:val="0084623F"/>
    <w:rsid w:val="00851EC0"/>
    <w:rsid w:val="00852AEE"/>
    <w:rsid w:val="00856ABD"/>
    <w:rsid w:val="00860A41"/>
    <w:rsid w:val="008721EA"/>
    <w:rsid w:val="0087531B"/>
    <w:rsid w:val="00883EF2"/>
    <w:rsid w:val="008932A6"/>
    <w:rsid w:val="0089368F"/>
    <w:rsid w:val="008945E6"/>
    <w:rsid w:val="00895C24"/>
    <w:rsid w:val="00896AAA"/>
    <w:rsid w:val="008B4D86"/>
    <w:rsid w:val="008C266D"/>
    <w:rsid w:val="008C323A"/>
    <w:rsid w:val="008E144B"/>
    <w:rsid w:val="008F0508"/>
    <w:rsid w:val="008F2D78"/>
    <w:rsid w:val="008F3B6D"/>
    <w:rsid w:val="00906B9F"/>
    <w:rsid w:val="00907FA9"/>
    <w:rsid w:val="00923775"/>
    <w:rsid w:val="009248B3"/>
    <w:rsid w:val="00926969"/>
    <w:rsid w:val="0094394A"/>
    <w:rsid w:val="00950051"/>
    <w:rsid w:val="0096111E"/>
    <w:rsid w:val="009734FA"/>
    <w:rsid w:val="0098151D"/>
    <w:rsid w:val="009831D1"/>
    <w:rsid w:val="00991A5A"/>
    <w:rsid w:val="009A2EF2"/>
    <w:rsid w:val="009B2823"/>
    <w:rsid w:val="009B36BF"/>
    <w:rsid w:val="009B60A2"/>
    <w:rsid w:val="009C71CF"/>
    <w:rsid w:val="009D289C"/>
    <w:rsid w:val="009D696B"/>
    <w:rsid w:val="009D6A94"/>
    <w:rsid w:val="00A10159"/>
    <w:rsid w:val="00A12C2E"/>
    <w:rsid w:val="00A167D5"/>
    <w:rsid w:val="00A21604"/>
    <w:rsid w:val="00A25648"/>
    <w:rsid w:val="00A26B1F"/>
    <w:rsid w:val="00A34E60"/>
    <w:rsid w:val="00A45A97"/>
    <w:rsid w:val="00A624CC"/>
    <w:rsid w:val="00A62810"/>
    <w:rsid w:val="00A7267C"/>
    <w:rsid w:val="00A85685"/>
    <w:rsid w:val="00AA2604"/>
    <w:rsid w:val="00AB216A"/>
    <w:rsid w:val="00AC1DF8"/>
    <w:rsid w:val="00AC2D9C"/>
    <w:rsid w:val="00AC534D"/>
    <w:rsid w:val="00AC7CAF"/>
    <w:rsid w:val="00AE0338"/>
    <w:rsid w:val="00AE1CFB"/>
    <w:rsid w:val="00AE2636"/>
    <w:rsid w:val="00AE6617"/>
    <w:rsid w:val="00AF17EE"/>
    <w:rsid w:val="00AF3E17"/>
    <w:rsid w:val="00AF61AB"/>
    <w:rsid w:val="00B13332"/>
    <w:rsid w:val="00B17D6D"/>
    <w:rsid w:val="00B211D1"/>
    <w:rsid w:val="00B2259C"/>
    <w:rsid w:val="00B24953"/>
    <w:rsid w:val="00B33212"/>
    <w:rsid w:val="00B34087"/>
    <w:rsid w:val="00B35920"/>
    <w:rsid w:val="00B5383B"/>
    <w:rsid w:val="00B57377"/>
    <w:rsid w:val="00B61242"/>
    <w:rsid w:val="00B61279"/>
    <w:rsid w:val="00B64F80"/>
    <w:rsid w:val="00B66056"/>
    <w:rsid w:val="00B761B3"/>
    <w:rsid w:val="00B87518"/>
    <w:rsid w:val="00B903F5"/>
    <w:rsid w:val="00BA0730"/>
    <w:rsid w:val="00BB539D"/>
    <w:rsid w:val="00BC31A2"/>
    <w:rsid w:val="00BC5C72"/>
    <w:rsid w:val="00BD1274"/>
    <w:rsid w:val="00BF4F1C"/>
    <w:rsid w:val="00C026D0"/>
    <w:rsid w:val="00C03AAB"/>
    <w:rsid w:val="00C120A0"/>
    <w:rsid w:val="00C40672"/>
    <w:rsid w:val="00C47D31"/>
    <w:rsid w:val="00C633F4"/>
    <w:rsid w:val="00C658C3"/>
    <w:rsid w:val="00C72F80"/>
    <w:rsid w:val="00C73695"/>
    <w:rsid w:val="00C80C04"/>
    <w:rsid w:val="00C84872"/>
    <w:rsid w:val="00C86947"/>
    <w:rsid w:val="00C869E6"/>
    <w:rsid w:val="00C924C4"/>
    <w:rsid w:val="00C938C4"/>
    <w:rsid w:val="00C9723C"/>
    <w:rsid w:val="00CA4476"/>
    <w:rsid w:val="00CB4654"/>
    <w:rsid w:val="00CB4D63"/>
    <w:rsid w:val="00CC3A28"/>
    <w:rsid w:val="00CC46BD"/>
    <w:rsid w:val="00CD42DA"/>
    <w:rsid w:val="00CD43B3"/>
    <w:rsid w:val="00CD46F9"/>
    <w:rsid w:val="00CE2929"/>
    <w:rsid w:val="00CE6842"/>
    <w:rsid w:val="00CF2DA8"/>
    <w:rsid w:val="00D0005C"/>
    <w:rsid w:val="00D06211"/>
    <w:rsid w:val="00D131F5"/>
    <w:rsid w:val="00D16F38"/>
    <w:rsid w:val="00D343F6"/>
    <w:rsid w:val="00D375E3"/>
    <w:rsid w:val="00D5680C"/>
    <w:rsid w:val="00D634D0"/>
    <w:rsid w:val="00D675E6"/>
    <w:rsid w:val="00D77418"/>
    <w:rsid w:val="00D80D9F"/>
    <w:rsid w:val="00D813AE"/>
    <w:rsid w:val="00D82ACB"/>
    <w:rsid w:val="00D947CB"/>
    <w:rsid w:val="00D948DF"/>
    <w:rsid w:val="00D95611"/>
    <w:rsid w:val="00DA21C0"/>
    <w:rsid w:val="00DA4F13"/>
    <w:rsid w:val="00DA4FC6"/>
    <w:rsid w:val="00DB4187"/>
    <w:rsid w:val="00DC34F3"/>
    <w:rsid w:val="00DC6A51"/>
    <w:rsid w:val="00DD5D42"/>
    <w:rsid w:val="00DD771B"/>
    <w:rsid w:val="00DE1475"/>
    <w:rsid w:val="00DE7C58"/>
    <w:rsid w:val="00DF0284"/>
    <w:rsid w:val="00DF0E9F"/>
    <w:rsid w:val="00E02F29"/>
    <w:rsid w:val="00E0686D"/>
    <w:rsid w:val="00E103F6"/>
    <w:rsid w:val="00E11C6D"/>
    <w:rsid w:val="00E14C07"/>
    <w:rsid w:val="00E256D8"/>
    <w:rsid w:val="00E41136"/>
    <w:rsid w:val="00E43FCC"/>
    <w:rsid w:val="00E44EE4"/>
    <w:rsid w:val="00E607F6"/>
    <w:rsid w:val="00E703F9"/>
    <w:rsid w:val="00E75410"/>
    <w:rsid w:val="00E824D9"/>
    <w:rsid w:val="00EB6A46"/>
    <w:rsid w:val="00EB7655"/>
    <w:rsid w:val="00EC4268"/>
    <w:rsid w:val="00ED1A99"/>
    <w:rsid w:val="00ED2A3A"/>
    <w:rsid w:val="00EE0D10"/>
    <w:rsid w:val="00EF10DA"/>
    <w:rsid w:val="00EF2009"/>
    <w:rsid w:val="00EF31BB"/>
    <w:rsid w:val="00F0082F"/>
    <w:rsid w:val="00F029D6"/>
    <w:rsid w:val="00F169EA"/>
    <w:rsid w:val="00F23C68"/>
    <w:rsid w:val="00F30116"/>
    <w:rsid w:val="00F31273"/>
    <w:rsid w:val="00F36AF1"/>
    <w:rsid w:val="00F41DC5"/>
    <w:rsid w:val="00F46462"/>
    <w:rsid w:val="00F61DAB"/>
    <w:rsid w:val="00F70A4C"/>
    <w:rsid w:val="00F740D1"/>
    <w:rsid w:val="00F939A8"/>
    <w:rsid w:val="00F955B6"/>
    <w:rsid w:val="00F973F7"/>
    <w:rsid w:val="00FB0463"/>
    <w:rsid w:val="00FB0794"/>
    <w:rsid w:val="00FB092C"/>
    <w:rsid w:val="00FB60F4"/>
    <w:rsid w:val="00FC1333"/>
    <w:rsid w:val="00FC3416"/>
    <w:rsid w:val="00FD0567"/>
    <w:rsid w:val="00FD4663"/>
    <w:rsid w:val="00FE216B"/>
    <w:rsid w:val="00FE465C"/>
    <w:rsid w:val="00FE4F54"/>
    <w:rsid w:val="00FE69A5"/>
    <w:rsid w:val="00FF5A74"/>
    <w:rsid w:val="00FF5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F125"/>
  <w15:chartTrackingRefBased/>
  <w15:docId w15:val="{04478750-342A-487C-8B42-1CEA8836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067"/>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3A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0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0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0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0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067"/>
    <w:rPr>
      <w:rFonts w:eastAsiaTheme="majorEastAsia" w:cstheme="majorBidi"/>
      <w:color w:val="272727" w:themeColor="text1" w:themeTint="D8"/>
    </w:rPr>
  </w:style>
  <w:style w:type="paragraph" w:styleId="Title">
    <w:name w:val="Title"/>
    <w:basedOn w:val="Normal"/>
    <w:next w:val="Normal"/>
    <w:link w:val="TitleChar"/>
    <w:uiPriority w:val="10"/>
    <w:qFormat/>
    <w:rsid w:val="003A20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067"/>
    <w:pPr>
      <w:spacing w:before="160"/>
      <w:jc w:val="center"/>
    </w:pPr>
    <w:rPr>
      <w:i/>
      <w:iCs/>
      <w:color w:val="404040" w:themeColor="text1" w:themeTint="BF"/>
    </w:rPr>
  </w:style>
  <w:style w:type="character" w:customStyle="1" w:styleId="QuoteChar">
    <w:name w:val="Quote Char"/>
    <w:basedOn w:val="DefaultParagraphFont"/>
    <w:link w:val="Quote"/>
    <w:uiPriority w:val="29"/>
    <w:rsid w:val="003A2067"/>
    <w:rPr>
      <w:i/>
      <w:iCs/>
      <w:color w:val="404040" w:themeColor="text1" w:themeTint="BF"/>
    </w:rPr>
  </w:style>
  <w:style w:type="paragraph" w:styleId="ListParagraph">
    <w:name w:val="List Paragraph"/>
    <w:basedOn w:val="Normal"/>
    <w:uiPriority w:val="34"/>
    <w:qFormat/>
    <w:rsid w:val="003A2067"/>
    <w:pPr>
      <w:ind w:left="720"/>
      <w:contextualSpacing/>
    </w:pPr>
  </w:style>
  <w:style w:type="character" w:styleId="IntenseEmphasis">
    <w:name w:val="Intense Emphasis"/>
    <w:basedOn w:val="DefaultParagraphFont"/>
    <w:uiPriority w:val="21"/>
    <w:qFormat/>
    <w:rsid w:val="003A2067"/>
    <w:rPr>
      <w:i/>
      <w:iCs/>
      <w:color w:val="0F4761" w:themeColor="accent1" w:themeShade="BF"/>
    </w:rPr>
  </w:style>
  <w:style w:type="paragraph" w:styleId="IntenseQuote">
    <w:name w:val="Intense Quote"/>
    <w:basedOn w:val="Normal"/>
    <w:next w:val="Normal"/>
    <w:link w:val="IntenseQuoteChar"/>
    <w:uiPriority w:val="30"/>
    <w:qFormat/>
    <w:rsid w:val="003A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067"/>
    <w:rPr>
      <w:i/>
      <w:iCs/>
      <w:color w:val="0F4761" w:themeColor="accent1" w:themeShade="BF"/>
    </w:rPr>
  </w:style>
  <w:style w:type="character" w:styleId="IntenseReference">
    <w:name w:val="Intense Reference"/>
    <w:basedOn w:val="DefaultParagraphFont"/>
    <w:uiPriority w:val="32"/>
    <w:qFormat/>
    <w:rsid w:val="003A2067"/>
    <w:rPr>
      <w:b/>
      <w:bCs/>
      <w:smallCaps/>
      <w:color w:val="0F4761" w:themeColor="accent1" w:themeShade="BF"/>
      <w:spacing w:val="5"/>
    </w:rPr>
  </w:style>
  <w:style w:type="paragraph" w:styleId="BodyText">
    <w:name w:val="Body Text"/>
    <w:basedOn w:val="Normal"/>
    <w:link w:val="BodyTextChar"/>
    <w:uiPriority w:val="1"/>
    <w:qFormat/>
    <w:rsid w:val="003A2067"/>
    <w:pPr>
      <w:spacing w:before="34"/>
      <w:ind w:left="1380" w:hanging="361"/>
    </w:pPr>
    <w:rPr>
      <w:sz w:val="20"/>
      <w:szCs w:val="20"/>
    </w:rPr>
  </w:style>
  <w:style w:type="character" w:customStyle="1" w:styleId="BodyTextChar">
    <w:name w:val="Body Text Char"/>
    <w:basedOn w:val="DefaultParagraphFont"/>
    <w:link w:val="BodyText"/>
    <w:uiPriority w:val="1"/>
    <w:rsid w:val="003A2067"/>
    <w:rPr>
      <w:rFonts w:ascii="Arial" w:eastAsia="Arial" w:hAnsi="Arial" w:cs="Arial"/>
      <w:kern w:val="0"/>
      <w:sz w:val="20"/>
      <w:szCs w:val="20"/>
      <w:lang w:val="en-US"/>
      <w14:ligatures w14:val="none"/>
    </w:rPr>
  </w:style>
  <w:style w:type="paragraph" w:customStyle="1" w:styleId="TableParagraph">
    <w:name w:val="Table Paragraph"/>
    <w:basedOn w:val="Normal"/>
    <w:uiPriority w:val="1"/>
    <w:qFormat/>
    <w:rsid w:val="003A2067"/>
    <w:pPr>
      <w:ind w:left="200"/>
    </w:pPr>
  </w:style>
  <w:style w:type="character" w:styleId="Hyperlink">
    <w:name w:val="Hyperlink"/>
    <w:basedOn w:val="DefaultParagraphFont"/>
    <w:uiPriority w:val="99"/>
    <w:unhideWhenUsed/>
    <w:rsid w:val="003A2067"/>
    <w:rPr>
      <w:color w:val="467886" w:themeColor="hyperlink"/>
      <w:u w:val="single"/>
    </w:rPr>
  </w:style>
  <w:style w:type="character" w:styleId="UnresolvedMention">
    <w:name w:val="Unresolved Mention"/>
    <w:basedOn w:val="DefaultParagraphFont"/>
    <w:uiPriority w:val="99"/>
    <w:semiHidden/>
    <w:unhideWhenUsed/>
    <w:rsid w:val="003C31AA"/>
    <w:rPr>
      <w:color w:val="605E5C"/>
      <w:shd w:val="clear" w:color="auto" w:fill="E1DFDD"/>
    </w:rPr>
  </w:style>
  <w:style w:type="character" w:styleId="Strong">
    <w:name w:val="Strong"/>
    <w:basedOn w:val="DefaultParagraphFont"/>
    <w:uiPriority w:val="22"/>
    <w:qFormat/>
    <w:rsid w:val="00CB4D63"/>
    <w:rPr>
      <w:b/>
      <w:bCs/>
    </w:rPr>
  </w:style>
  <w:style w:type="paragraph" w:styleId="NormalWeb">
    <w:name w:val="Normal (Web)"/>
    <w:basedOn w:val="Normal"/>
    <w:uiPriority w:val="99"/>
    <w:unhideWhenUsed/>
    <w:rsid w:val="00CB4D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C84872"/>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styleId="FollowedHyperlink">
    <w:name w:val="FollowedHyperlink"/>
    <w:basedOn w:val="DefaultParagraphFont"/>
    <w:uiPriority w:val="99"/>
    <w:semiHidden/>
    <w:unhideWhenUsed/>
    <w:rsid w:val="00445D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337355">
      <w:bodyDiv w:val="1"/>
      <w:marLeft w:val="0"/>
      <w:marRight w:val="0"/>
      <w:marTop w:val="0"/>
      <w:marBottom w:val="0"/>
      <w:divBdr>
        <w:top w:val="none" w:sz="0" w:space="0" w:color="auto"/>
        <w:left w:val="none" w:sz="0" w:space="0" w:color="auto"/>
        <w:bottom w:val="none" w:sz="0" w:space="0" w:color="auto"/>
        <w:right w:val="none" w:sz="0" w:space="0" w:color="auto"/>
      </w:divBdr>
    </w:div>
    <w:div w:id="184466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yatejagdt2@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divyateja-geddada-9405a6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Geddada, DivyaTeja</dc:creator>
  <cp:keywords/>
  <dc:description/>
  <cp:lastModifiedBy>Feroz.96ro@gmail.com</cp:lastModifiedBy>
  <cp:revision>55</cp:revision>
  <dcterms:created xsi:type="dcterms:W3CDTF">2026-02-12T22:27:00Z</dcterms:created>
  <dcterms:modified xsi:type="dcterms:W3CDTF">2026-03-17T20:05:00Z</dcterms:modified>
</cp:coreProperties>
</file>