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0BD8" w14:textId="780C02D0" w:rsidR="00851A09" w:rsidRPr="006112F1" w:rsidRDefault="00851A09" w:rsidP="00851A09">
      <w:pPr>
        <w:tabs>
          <w:tab w:val="left" w:pos="630"/>
        </w:tabs>
        <w:spacing w:after="0"/>
        <w:jc w:val="center"/>
        <w:rPr>
          <w:rFonts w:ascii="Tenorite" w:eastAsia="Calibri" w:hAnsi="Tenorite" w:cs="Calibri"/>
          <w:b/>
          <w:color w:val="000000"/>
          <w:sz w:val="18"/>
          <w:szCs w:val="18"/>
        </w:rPr>
      </w:pPr>
      <w:r w:rsidRPr="00851A09">
        <w:rPr>
          <w:rFonts w:ascii="Tenorite" w:eastAsia="Calibri" w:hAnsi="Tenorite" w:cs="Calibri"/>
          <w:b/>
          <w:color w:val="000000"/>
          <w:sz w:val="22"/>
          <w:szCs w:val="22"/>
        </w:rPr>
        <w:t>GAYATHRI M</w:t>
      </w:r>
      <w:r w:rsidRPr="006112F1">
        <w:rPr>
          <w:rFonts w:ascii="Tenorite" w:eastAsia="Calibri" w:hAnsi="Tenorite" w:cs="Calibri"/>
          <w:b/>
          <w:color w:val="000000"/>
          <w:sz w:val="18"/>
          <w:szCs w:val="18"/>
        </w:rPr>
        <w:br/>
        <w:t>S</w:t>
      </w:r>
      <w:r>
        <w:rPr>
          <w:rFonts w:ascii="Tenorite" w:eastAsia="Calibri" w:hAnsi="Tenorite" w:cs="Calibri"/>
          <w:b/>
          <w:color w:val="000000"/>
          <w:sz w:val="18"/>
          <w:szCs w:val="18"/>
        </w:rPr>
        <w:t xml:space="preserve">enior </w:t>
      </w:r>
      <w:r w:rsidRPr="00851A09">
        <w:rPr>
          <w:rFonts w:ascii="Tenorite" w:eastAsia="Calibri" w:hAnsi="Tenorite" w:cs="Calibri"/>
          <w:b/>
          <w:color w:val="000000"/>
          <w:sz w:val="18"/>
          <w:szCs w:val="18"/>
        </w:rPr>
        <w:t>Full Stack Java Developer</w:t>
      </w:r>
    </w:p>
    <w:p w14:paraId="008642A0" w14:textId="230F43A9" w:rsidR="00851A09" w:rsidRPr="006112F1" w:rsidRDefault="00851A09" w:rsidP="00851A09">
      <w:pPr>
        <w:tabs>
          <w:tab w:val="left" w:pos="630"/>
        </w:tabs>
        <w:spacing w:after="0"/>
        <w:jc w:val="left"/>
        <w:rPr>
          <w:rFonts w:ascii="Tenorite" w:eastAsia="Calibri" w:hAnsi="Tenorite" w:cs="Calibri"/>
          <w:b/>
          <w:color w:val="000000"/>
          <w:sz w:val="18"/>
          <w:szCs w:val="18"/>
          <w:u w:val="single"/>
          <w:lang w:val="en-US"/>
        </w:rPr>
      </w:pPr>
      <w:r w:rsidRPr="006112F1">
        <w:rPr>
          <w:rFonts w:ascii="Tenorite" w:eastAsia="Calibri" w:hAnsi="Tenorite" w:cs="Calibri"/>
          <w:b/>
          <w:color w:val="000000"/>
          <w:sz w:val="18"/>
          <w:szCs w:val="18"/>
        </w:rPr>
        <w:t xml:space="preserve">Phone: </w:t>
      </w:r>
      <w:r w:rsidR="00932121">
        <w:rPr>
          <w:rFonts w:ascii="Tenorite" w:eastAsia="Calibri" w:hAnsi="Tenorite" w:cs="Calibri"/>
          <w:b/>
          <w:color w:val="000000"/>
          <w:sz w:val="18"/>
          <w:szCs w:val="18"/>
        </w:rPr>
        <w:t>(940)297-9714</w:t>
      </w:r>
    </w:p>
    <w:p w14:paraId="39B6AFFE" w14:textId="67806720" w:rsidR="00851A09" w:rsidRPr="00290F9A" w:rsidRDefault="00851A09" w:rsidP="00851A09">
      <w:pPr>
        <w:pBdr>
          <w:bottom w:val="single" w:sz="18" w:space="1" w:color="auto"/>
        </w:pBdr>
        <w:tabs>
          <w:tab w:val="left" w:pos="630"/>
        </w:tabs>
        <w:spacing w:after="0"/>
        <w:jc w:val="left"/>
        <w:rPr>
          <w:rFonts w:ascii="Tenorite" w:eastAsia="Calibri" w:hAnsi="Tenorite" w:cs="Calibri"/>
          <w:color w:val="000000" w:themeColor="text1"/>
          <w:sz w:val="18"/>
          <w:szCs w:val="1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2F1">
        <w:rPr>
          <w:rFonts w:ascii="Tenorite" w:eastAsia="Calibri" w:hAnsi="Tenorite" w:cs="Calibri"/>
          <w:b/>
          <w:color w:val="000000"/>
          <w:sz w:val="18"/>
          <w:szCs w:val="18"/>
        </w:rPr>
        <w:t xml:space="preserve">Email: </w:t>
      </w:r>
      <w:r w:rsidRPr="00290F9A">
        <w:rPr>
          <w:rFonts w:ascii="Tenorite" w:hAnsi="Tenorite"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gayathrim</w:t>
      </w:r>
      <w:r w:rsidR="006433F7" w:rsidRPr="00290F9A">
        <w:rPr>
          <w:rFonts w:ascii="Tenorite" w:hAnsi="Tenorite"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c9313</w:t>
      </w:r>
      <w:r w:rsidRPr="00290F9A">
        <w:rPr>
          <w:rFonts w:ascii="Tenorite" w:hAnsi="Tenorite" w:cs="Calibr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@gmail.com</w:t>
      </w:r>
    </w:p>
    <w:p w14:paraId="308A8223" w14:textId="77777777" w:rsidR="00851A09" w:rsidRPr="006112F1" w:rsidRDefault="00851A09" w:rsidP="00851A09">
      <w:pPr>
        <w:tabs>
          <w:tab w:val="left" w:pos="630"/>
        </w:tabs>
        <w:spacing w:after="0"/>
        <w:jc w:val="left"/>
        <w:rPr>
          <w:rFonts w:ascii="Tenorite" w:eastAsia="Calibri" w:hAnsi="Tenorite" w:cs="Calibri"/>
          <w:b/>
          <w:sz w:val="18"/>
          <w:szCs w:val="18"/>
          <w:u w:val="single"/>
        </w:rPr>
      </w:pPr>
      <w:r w:rsidRPr="006112F1">
        <w:rPr>
          <w:rFonts w:ascii="Tenorite" w:eastAsia="Calibri" w:hAnsi="Tenorite" w:cs="Calibri"/>
          <w:b/>
          <w:sz w:val="18"/>
          <w:szCs w:val="18"/>
          <w:u w:val="single"/>
        </w:rPr>
        <w:t>PROFESSIONAL SUMMARY</w:t>
      </w:r>
    </w:p>
    <w:p w14:paraId="4CAF3601" w14:textId="0F4B92E9"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Having </w:t>
      </w:r>
      <w:r w:rsidRPr="006112F1">
        <w:rPr>
          <w:rFonts w:ascii="Tenorite" w:hAnsi="Tenorite" w:cs="Calibri"/>
          <w:b/>
          <w:bCs/>
          <w:sz w:val="18"/>
          <w:szCs w:val="18"/>
          <w:lang w:val="en-US"/>
        </w:rPr>
        <w:t>10+ years</w:t>
      </w:r>
      <w:r w:rsidRPr="006112F1">
        <w:rPr>
          <w:rFonts w:ascii="Tenorite" w:hAnsi="Tenorite" w:cs="Calibri"/>
          <w:sz w:val="18"/>
          <w:szCs w:val="18"/>
          <w:lang w:val="en-US"/>
        </w:rPr>
        <w:t xml:space="preserve"> of extensive IT experience as a </w:t>
      </w:r>
      <w:r w:rsidRPr="006112F1">
        <w:rPr>
          <w:rFonts w:ascii="Tenorite" w:hAnsi="Tenorite" w:cs="Calibri"/>
          <w:b/>
          <w:bCs/>
          <w:sz w:val="18"/>
          <w:szCs w:val="18"/>
          <w:lang w:val="en-US"/>
        </w:rPr>
        <w:t>Full Stack Java Developer</w:t>
      </w:r>
      <w:r w:rsidRPr="006112F1">
        <w:rPr>
          <w:rFonts w:ascii="Tenorite" w:hAnsi="Tenorite" w:cs="Calibri"/>
          <w:sz w:val="18"/>
          <w:szCs w:val="18"/>
          <w:lang w:val="en-US"/>
        </w:rPr>
        <w:t xml:space="preserve"> in all phases of </w:t>
      </w:r>
      <w:r w:rsidRPr="006112F1">
        <w:rPr>
          <w:rFonts w:ascii="Tenorite" w:hAnsi="Tenorite" w:cs="Calibri"/>
          <w:b/>
          <w:bCs/>
          <w:sz w:val="18"/>
          <w:szCs w:val="18"/>
          <w:lang w:val="en-US"/>
        </w:rPr>
        <w:t>SDLC</w:t>
      </w:r>
      <w:r w:rsidRPr="006112F1">
        <w:rPr>
          <w:rFonts w:ascii="Tenorite" w:hAnsi="Tenorite" w:cs="Calibri"/>
          <w:sz w:val="18"/>
          <w:szCs w:val="18"/>
          <w:lang w:val="en-US"/>
        </w:rPr>
        <w:t xml:space="preserve">, including analysis, development, testing, and integration of web and client/server applications in multi-platform environments using </w:t>
      </w:r>
      <w:r w:rsidRPr="006112F1">
        <w:rPr>
          <w:rFonts w:ascii="Tenorite" w:hAnsi="Tenorite" w:cs="Calibri"/>
          <w:b/>
          <w:bCs/>
          <w:sz w:val="18"/>
          <w:szCs w:val="18"/>
          <w:lang w:val="en-US"/>
        </w:rPr>
        <w:t>Java/J2EE</w:t>
      </w:r>
      <w:r w:rsidRPr="006112F1">
        <w:rPr>
          <w:rFonts w:ascii="Tenorite" w:hAnsi="Tenorite" w:cs="Calibri"/>
          <w:sz w:val="18"/>
          <w:szCs w:val="18"/>
          <w:lang w:val="en-US"/>
        </w:rPr>
        <w:t>.</w:t>
      </w:r>
      <w:r w:rsidRPr="006112F1">
        <w:rPr>
          <w:rFonts w:ascii="Tenorite" w:eastAsia="Times New Roman" w:hAnsi="Tenorite" w:cs="Calibri"/>
          <w:sz w:val="18"/>
          <w:szCs w:val="18"/>
          <w:lang w:val="en-US"/>
        </w:rPr>
        <w:t xml:space="preserve"> </w:t>
      </w:r>
    </w:p>
    <w:p w14:paraId="78B7B487"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Migrated legacy systems to </w:t>
      </w:r>
      <w:r w:rsidRPr="006112F1">
        <w:rPr>
          <w:rFonts w:ascii="Tenorite" w:hAnsi="Tenorite" w:cs="Calibri"/>
          <w:b/>
          <w:bCs/>
          <w:sz w:val="18"/>
          <w:szCs w:val="18"/>
          <w:lang w:val="en-US"/>
        </w:rPr>
        <w:t>Java 17</w:t>
      </w:r>
      <w:r w:rsidRPr="006112F1">
        <w:rPr>
          <w:rFonts w:ascii="Tenorite" w:hAnsi="Tenorite" w:cs="Calibri"/>
          <w:sz w:val="18"/>
          <w:szCs w:val="18"/>
          <w:lang w:val="en-US"/>
        </w:rPr>
        <w:t>, leveraging features like text blocks, pattern matching, and switch expressions to improve maintainability and performance.</w:t>
      </w:r>
    </w:p>
    <w:p w14:paraId="3A959C06"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Experience in developing </w:t>
      </w:r>
      <w:r w:rsidRPr="006112F1">
        <w:rPr>
          <w:rFonts w:ascii="Tenorite" w:hAnsi="Tenorite" w:cs="Calibri"/>
          <w:b/>
          <w:bCs/>
          <w:sz w:val="18"/>
          <w:szCs w:val="18"/>
          <w:lang w:val="en-US"/>
        </w:rPr>
        <w:t>Microservices</w:t>
      </w:r>
      <w:r w:rsidRPr="006112F1">
        <w:rPr>
          <w:rFonts w:ascii="Tenorite" w:hAnsi="Tenorite" w:cs="Calibri"/>
          <w:sz w:val="18"/>
          <w:szCs w:val="18"/>
          <w:lang w:val="en-US"/>
        </w:rPr>
        <w:t xml:space="preserve"> using </w:t>
      </w:r>
      <w:r w:rsidRPr="006112F1">
        <w:rPr>
          <w:rFonts w:ascii="Tenorite" w:hAnsi="Tenorite" w:cs="Calibri"/>
          <w:b/>
          <w:bCs/>
          <w:sz w:val="18"/>
          <w:szCs w:val="18"/>
          <w:lang w:val="en-US"/>
        </w:rPr>
        <w:t>Spring Boot</w:t>
      </w:r>
      <w:r w:rsidRPr="006112F1">
        <w:rPr>
          <w:rFonts w:ascii="Tenorite" w:hAnsi="Tenorite" w:cs="Calibri"/>
          <w:sz w:val="18"/>
          <w:szCs w:val="18"/>
          <w:lang w:val="en-US"/>
        </w:rPr>
        <w:t xml:space="preserve"> and API testing using </w:t>
      </w:r>
      <w:r w:rsidRPr="006112F1">
        <w:rPr>
          <w:rFonts w:ascii="Tenorite" w:hAnsi="Tenorite" w:cs="Calibri"/>
          <w:b/>
          <w:bCs/>
          <w:sz w:val="18"/>
          <w:szCs w:val="18"/>
          <w:lang w:val="en-US"/>
        </w:rPr>
        <w:t>Postman Collections</w:t>
      </w:r>
      <w:r w:rsidRPr="006112F1">
        <w:rPr>
          <w:rFonts w:ascii="Tenorite" w:hAnsi="Tenorite" w:cs="Calibri"/>
          <w:sz w:val="18"/>
          <w:szCs w:val="18"/>
          <w:lang w:val="en-US"/>
        </w:rPr>
        <w:t>.</w:t>
      </w:r>
    </w:p>
    <w:p w14:paraId="188F6B1F"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Proficient in using tools such as </w:t>
      </w:r>
      <w:r w:rsidRPr="006112F1">
        <w:rPr>
          <w:rFonts w:ascii="Tenorite" w:hAnsi="Tenorite" w:cs="Calibri"/>
          <w:b/>
          <w:bCs/>
          <w:sz w:val="18"/>
          <w:szCs w:val="18"/>
          <w:lang w:val="en-US"/>
        </w:rPr>
        <w:t>Git</w:t>
      </w:r>
      <w:r w:rsidRPr="006112F1">
        <w:rPr>
          <w:rFonts w:ascii="Tenorite" w:hAnsi="Tenorite" w:cs="Calibri"/>
          <w:sz w:val="18"/>
          <w:szCs w:val="18"/>
          <w:lang w:val="en-US"/>
        </w:rPr>
        <w:t xml:space="preserve">, </w:t>
      </w:r>
      <w:r w:rsidRPr="006112F1">
        <w:rPr>
          <w:rFonts w:ascii="Tenorite" w:hAnsi="Tenorite" w:cs="Calibri"/>
          <w:b/>
          <w:bCs/>
          <w:sz w:val="18"/>
          <w:szCs w:val="18"/>
          <w:lang w:val="en-US"/>
        </w:rPr>
        <w:t>Jira</w:t>
      </w:r>
      <w:r w:rsidRPr="006112F1">
        <w:rPr>
          <w:rFonts w:ascii="Tenorite" w:hAnsi="Tenorite" w:cs="Calibri"/>
          <w:sz w:val="18"/>
          <w:szCs w:val="18"/>
          <w:lang w:val="en-US"/>
        </w:rPr>
        <w:t xml:space="preserve">, </w:t>
      </w:r>
      <w:r w:rsidRPr="006112F1">
        <w:rPr>
          <w:rFonts w:ascii="Tenorite" w:hAnsi="Tenorite" w:cs="Calibri"/>
          <w:b/>
          <w:bCs/>
          <w:sz w:val="18"/>
          <w:szCs w:val="18"/>
          <w:lang w:val="en-US"/>
        </w:rPr>
        <w:t>Bitbucket</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Jenkins</w:t>
      </w:r>
      <w:r w:rsidRPr="006112F1">
        <w:rPr>
          <w:rFonts w:ascii="Tenorite" w:hAnsi="Tenorite" w:cs="Calibri"/>
          <w:sz w:val="18"/>
          <w:szCs w:val="18"/>
          <w:lang w:val="en-US"/>
        </w:rPr>
        <w:t xml:space="preserve"> for version control, issue tracking, and </w:t>
      </w:r>
      <w:r w:rsidRPr="006112F1">
        <w:rPr>
          <w:rFonts w:ascii="Tenorite" w:hAnsi="Tenorite" w:cs="Calibri"/>
          <w:b/>
          <w:bCs/>
          <w:sz w:val="18"/>
          <w:szCs w:val="18"/>
          <w:lang w:val="en-US"/>
        </w:rPr>
        <w:t>CI/CD</w:t>
      </w:r>
      <w:r w:rsidRPr="006112F1">
        <w:rPr>
          <w:rFonts w:ascii="Tenorite" w:hAnsi="Tenorite" w:cs="Calibri"/>
          <w:sz w:val="18"/>
          <w:szCs w:val="18"/>
          <w:lang w:val="en-US"/>
        </w:rPr>
        <w:t>.</w:t>
      </w:r>
    </w:p>
    <w:p w14:paraId="510D4F0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Extensive experience in web development using </w:t>
      </w:r>
      <w:r w:rsidRPr="006112F1">
        <w:rPr>
          <w:rFonts w:ascii="Tenorite" w:hAnsi="Tenorite" w:cs="Calibri"/>
          <w:b/>
          <w:bCs/>
          <w:sz w:val="18"/>
          <w:szCs w:val="18"/>
          <w:lang w:val="en-US"/>
        </w:rPr>
        <w:t>Spring MVC</w:t>
      </w:r>
      <w:r w:rsidRPr="006112F1">
        <w:rPr>
          <w:rFonts w:ascii="Tenorite" w:hAnsi="Tenorite" w:cs="Calibri"/>
          <w:sz w:val="18"/>
          <w:szCs w:val="18"/>
          <w:lang w:val="en-US"/>
        </w:rPr>
        <w:t xml:space="preserve">, </w:t>
      </w:r>
      <w:r w:rsidRPr="006112F1">
        <w:rPr>
          <w:rFonts w:ascii="Tenorite" w:hAnsi="Tenorite" w:cs="Calibri"/>
          <w:b/>
          <w:bCs/>
          <w:sz w:val="18"/>
          <w:szCs w:val="18"/>
          <w:lang w:val="en-US"/>
        </w:rPr>
        <w:t>JSF</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Struts</w:t>
      </w:r>
      <w:r w:rsidRPr="006112F1">
        <w:rPr>
          <w:rFonts w:ascii="Tenorite" w:hAnsi="Tenorite" w:cs="Calibri"/>
          <w:sz w:val="18"/>
          <w:szCs w:val="18"/>
          <w:lang w:val="en-US"/>
        </w:rPr>
        <w:t xml:space="preserve">. Proficient in </w:t>
      </w:r>
      <w:r w:rsidRPr="006112F1">
        <w:rPr>
          <w:rFonts w:ascii="Tenorite" w:hAnsi="Tenorite" w:cs="Calibri"/>
          <w:b/>
          <w:bCs/>
          <w:sz w:val="18"/>
          <w:szCs w:val="18"/>
          <w:lang w:val="en-US"/>
        </w:rPr>
        <w:t>Core Java</w:t>
      </w:r>
      <w:r w:rsidRPr="006112F1">
        <w:rPr>
          <w:rFonts w:ascii="Tenorite" w:hAnsi="Tenorite" w:cs="Calibri"/>
          <w:sz w:val="18"/>
          <w:szCs w:val="18"/>
          <w:lang w:val="en-US"/>
        </w:rPr>
        <w:t xml:space="preserve">, </w:t>
      </w:r>
      <w:r w:rsidRPr="006112F1">
        <w:rPr>
          <w:rFonts w:ascii="Tenorite" w:hAnsi="Tenorite" w:cs="Calibri"/>
          <w:b/>
          <w:bCs/>
          <w:sz w:val="18"/>
          <w:szCs w:val="18"/>
          <w:lang w:val="en-US"/>
        </w:rPr>
        <w:t>Multithreading</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Collections</w:t>
      </w:r>
      <w:r w:rsidRPr="006112F1">
        <w:rPr>
          <w:rFonts w:ascii="Tenorite" w:hAnsi="Tenorite" w:cs="Calibri"/>
          <w:sz w:val="18"/>
          <w:szCs w:val="18"/>
          <w:lang w:val="en-US"/>
        </w:rPr>
        <w:t>.</w:t>
      </w:r>
    </w:p>
    <w:p w14:paraId="069E171E"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Integrated </w:t>
      </w:r>
      <w:r w:rsidRPr="006112F1">
        <w:rPr>
          <w:rFonts w:ascii="Tenorite" w:hAnsi="Tenorite" w:cs="Calibri"/>
          <w:b/>
          <w:bCs/>
          <w:sz w:val="18"/>
          <w:szCs w:val="18"/>
          <w:lang w:val="en-US"/>
        </w:rPr>
        <w:t>Generative AI (GenAI)</w:t>
      </w:r>
      <w:r w:rsidRPr="006112F1">
        <w:rPr>
          <w:rFonts w:ascii="Tenorite" w:hAnsi="Tenorite" w:cs="Calibri"/>
          <w:sz w:val="18"/>
          <w:szCs w:val="18"/>
          <w:lang w:val="en-US"/>
        </w:rPr>
        <w:t xml:space="preserve"> capabilities into </w:t>
      </w:r>
      <w:r w:rsidRPr="006112F1">
        <w:rPr>
          <w:rFonts w:ascii="Tenorite" w:hAnsi="Tenorite" w:cs="Calibri"/>
          <w:b/>
          <w:bCs/>
          <w:sz w:val="18"/>
          <w:szCs w:val="18"/>
          <w:lang w:val="en-US"/>
        </w:rPr>
        <w:t>Spring Boot</w:t>
      </w:r>
      <w:r w:rsidRPr="006112F1">
        <w:rPr>
          <w:rFonts w:ascii="Tenorite" w:hAnsi="Tenorite" w:cs="Calibri"/>
          <w:sz w:val="18"/>
          <w:szCs w:val="18"/>
          <w:lang w:val="en-US"/>
        </w:rPr>
        <w:t xml:space="preserve"> microservices using </w:t>
      </w:r>
      <w:r w:rsidRPr="006112F1">
        <w:rPr>
          <w:rFonts w:ascii="Tenorite" w:hAnsi="Tenorite" w:cs="Calibri"/>
          <w:b/>
          <w:bCs/>
          <w:sz w:val="18"/>
          <w:szCs w:val="18"/>
          <w:lang w:val="en-US"/>
        </w:rPr>
        <w:t>LLM prompt engineering</w:t>
      </w:r>
      <w:r w:rsidRPr="006112F1">
        <w:rPr>
          <w:rFonts w:ascii="Tenorite" w:hAnsi="Tenorite" w:cs="Calibri"/>
          <w:sz w:val="18"/>
          <w:szCs w:val="18"/>
          <w:lang w:val="en-US"/>
        </w:rPr>
        <w:t xml:space="preserve"> for auto-summarization of document metadata.</w:t>
      </w:r>
    </w:p>
    <w:p w14:paraId="79E97D43"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Built </w:t>
      </w:r>
      <w:r w:rsidRPr="006112F1">
        <w:rPr>
          <w:rFonts w:ascii="Tenorite" w:hAnsi="Tenorite" w:cs="Calibri"/>
          <w:b/>
          <w:bCs/>
          <w:sz w:val="18"/>
          <w:szCs w:val="18"/>
          <w:lang w:val="en-US"/>
        </w:rPr>
        <w:t>Python-based ETL pipelines</w:t>
      </w:r>
      <w:r w:rsidRPr="006112F1">
        <w:rPr>
          <w:rFonts w:ascii="Tenorite" w:hAnsi="Tenorite" w:cs="Calibri"/>
          <w:sz w:val="18"/>
          <w:szCs w:val="18"/>
          <w:lang w:val="en-US"/>
        </w:rPr>
        <w:t xml:space="preserve"> integrated with </w:t>
      </w:r>
      <w:r w:rsidRPr="006112F1">
        <w:rPr>
          <w:rFonts w:ascii="Tenorite" w:hAnsi="Tenorite" w:cs="Calibri"/>
          <w:b/>
          <w:bCs/>
          <w:sz w:val="18"/>
          <w:szCs w:val="18"/>
          <w:lang w:val="en-US"/>
        </w:rPr>
        <w:t>LLMs</w:t>
      </w:r>
      <w:r w:rsidRPr="006112F1">
        <w:rPr>
          <w:rFonts w:ascii="Tenorite" w:hAnsi="Tenorite" w:cs="Calibri"/>
          <w:sz w:val="18"/>
          <w:szCs w:val="18"/>
          <w:lang w:val="en-US"/>
        </w:rPr>
        <w:t xml:space="preserve"> for automating data compliance checks and historical analysis.</w:t>
      </w:r>
    </w:p>
    <w:p w14:paraId="0D77695B"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Developed </w:t>
      </w:r>
      <w:r w:rsidRPr="006112F1">
        <w:rPr>
          <w:rFonts w:ascii="Tenorite" w:hAnsi="Tenorite" w:cs="Calibri"/>
          <w:b/>
          <w:bCs/>
          <w:sz w:val="18"/>
          <w:szCs w:val="18"/>
          <w:lang w:val="en-US"/>
        </w:rPr>
        <w:t>RAG-based (Retrieval-Augmented Generation)</w:t>
      </w:r>
      <w:r w:rsidRPr="006112F1">
        <w:rPr>
          <w:rFonts w:ascii="Tenorite" w:hAnsi="Tenorite" w:cs="Calibri"/>
          <w:sz w:val="18"/>
          <w:szCs w:val="18"/>
          <w:lang w:val="en-US"/>
        </w:rPr>
        <w:t xml:space="preserve"> modules to improve metadata enrichment and vendor interaction automation.</w:t>
      </w:r>
    </w:p>
    <w:p w14:paraId="39117ED5"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rPr>
        <w:t xml:space="preserve">Designed and delivered scalable </w:t>
      </w:r>
      <w:r w:rsidRPr="006112F1">
        <w:rPr>
          <w:rFonts w:ascii="Tenorite" w:hAnsi="Tenorite" w:cs="Calibri"/>
          <w:b/>
          <w:bCs/>
          <w:sz w:val="18"/>
          <w:szCs w:val="18"/>
        </w:rPr>
        <w:t>microservices</w:t>
      </w:r>
      <w:r w:rsidRPr="006112F1">
        <w:rPr>
          <w:rFonts w:ascii="Tenorite" w:hAnsi="Tenorite" w:cs="Calibri"/>
          <w:sz w:val="18"/>
          <w:szCs w:val="18"/>
        </w:rPr>
        <w:t xml:space="preserve"> using </w:t>
      </w:r>
      <w:r w:rsidRPr="006112F1">
        <w:rPr>
          <w:rFonts w:ascii="Tenorite" w:hAnsi="Tenorite" w:cs="Calibri"/>
          <w:b/>
          <w:bCs/>
          <w:sz w:val="18"/>
          <w:szCs w:val="18"/>
        </w:rPr>
        <w:t>Java</w:t>
      </w:r>
      <w:r w:rsidRPr="006112F1">
        <w:rPr>
          <w:rFonts w:ascii="Tenorite" w:hAnsi="Tenorite" w:cs="Calibri"/>
          <w:sz w:val="18"/>
          <w:szCs w:val="18"/>
        </w:rPr>
        <w:t xml:space="preserve">, </w:t>
      </w:r>
      <w:r w:rsidRPr="006112F1">
        <w:rPr>
          <w:rFonts w:ascii="Tenorite" w:hAnsi="Tenorite" w:cs="Calibri"/>
          <w:b/>
          <w:bCs/>
          <w:sz w:val="18"/>
          <w:szCs w:val="18"/>
        </w:rPr>
        <w:t>Spring Boot</w:t>
      </w:r>
      <w:r w:rsidRPr="006112F1">
        <w:rPr>
          <w:rFonts w:ascii="Tenorite" w:hAnsi="Tenorite" w:cs="Calibri"/>
          <w:sz w:val="18"/>
          <w:szCs w:val="18"/>
        </w:rPr>
        <w:t xml:space="preserve">, and </w:t>
      </w:r>
      <w:r w:rsidRPr="006112F1">
        <w:rPr>
          <w:rFonts w:ascii="Tenorite" w:hAnsi="Tenorite" w:cs="Calibri"/>
          <w:b/>
          <w:bCs/>
          <w:sz w:val="18"/>
          <w:szCs w:val="18"/>
        </w:rPr>
        <w:t>cloud-native principles</w:t>
      </w:r>
      <w:r w:rsidRPr="006112F1">
        <w:rPr>
          <w:rFonts w:ascii="Tenorite" w:hAnsi="Tenorite" w:cs="Calibri"/>
          <w:sz w:val="18"/>
          <w:szCs w:val="18"/>
        </w:rPr>
        <w:t>, streamlining deployment and improving service orchestration.</w:t>
      </w:r>
    </w:p>
    <w:p w14:paraId="6F3B82C0"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rPr>
        <w:t xml:space="preserve">Developed </w:t>
      </w:r>
      <w:r w:rsidRPr="006112F1">
        <w:rPr>
          <w:rFonts w:ascii="Tenorite" w:hAnsi="Tenorite" w:cs="Calibri"/>
          <w:b/>
          <w:bCs/>
          <w:sz w:val="18"/>
          <w:szCs w:val="18"/>
        </w:rPr>
        <w:t>SPA’s</w:t>
      </w:r>
      <w:r w:rsidRPr="006112F1">
        <w:rPr>
          <w:rFonts w:ascii="Tenorite" w:hAnsi="Tenorite" w:cs="Calibri"/>
          <w:sz w:val="18"/>
          <w:szCs w:val="18"/>
        </w:rPr>
        <w:t xml:space="preserve"> using </w:t>
      </w:r>
      <w:r w:rsidRPr="006112F1">
        <w:rPr>
          <w:rFonts w:ascii="Tenorite" w:hAnsi="Tenorite" w:cs="Calibri"/>
          <w:b/>
          <w:bCs/>
          <w:sz w:val="18"/>
          <w:szCs w:val="18"/>
        </w:rPr>
        <w:t>AngularJS</w:t>
      </w:r>
      <w:r w:rsidRPr="006112F1">
        <w:rPr>
          <w:rFonts w:ascii="Tenorite" w:hAnsi="Tenorite" w:cs="Calibri"/>
          <w:sz w:val="18"/>
          <w:szCs w:val="18"/>
        </w:rPr>
        <w:t xml:space="preserve">, </w:t>
      </w:r>
      <w:r w:rsidRPr="006112F1">
        <w:rPr>
          <w:rFonts w:ascii="Tenorite" w:hAnsi="Tenorite" w:cs="Calibri"/>
          <w:b/>
          <w:bCs/>
          <w:sz w:val="18"/>
          <w:szCs w:val="18"/>
        </w:rPr>
        <w:t>TypeScript</w:t>
      </w:r>
      <w:r w:rsidRPr="006112F1">
        <w:rPr>
          <w:rFonts w:ascii="Tenorite" w:hAnsi="Tenorite" w:cs="Calibri"/>
          <w:sz w:val="18"/>
          <w:szCs w:val="18"/>
        </w:rPr>
        <w:t xml:space="preserve">, and modern </w:t>
      </w:r>
      <w:r w:rsidRPr="006112F1">
        <w:rPr>
          <w:rFonts w:ascii="Tenorite" w:hAnsi="Tenorite" w:cs="Calibri"/>
          <w:b/>
          <w:bCs/>
          <w:sz w:val="18"/>
          <w:szCs w:val="18"/>
        </w:rPr>
        <w:t>JavaScript</w:t>
      </w:r>
      <w:r w:rsidRPr="006112F1">
        <w:rPr>
          <w:rFonts w:ascii="Tenorite" w:hAnsi="Tenorite" w:cs="Calibri"/>
          <w:sz w:val="18"/>
          <w:szCs w:val="18"/>
        </w:rPr>
        <w:t xml:space="preserve">, with strong proficiency in </w:t>
      </w:r>
      <w:r w:rsidRPr="006112F1">
        <w:rPr>
          <w:rFonts w:ascii="Tenorite" w:hAnsi="Tenorite" w:cs="Calibri"/>
          <w:b/>
          <w:bCs/>
          <w:sz w:val="18"/>
          <w:szCs w:val="18"/>
        </w:rPr>
        <w:t>HTML5, CSS3</w:t>
      </w:r>
      <w:r w:rsidRPr="006112F1">
        <w:rPr>
          <w:rFonts w:ascii="Tenorite" w:hAnsi="Tenorite" w:cs="Calibri"/>
          <w:sz w:val="18"/>
          <w:szCs w:val="18"/>
        </w:rPr>
        <w:t xml:space="preserve">, and component-based </w:t>
      </w:r>
      <w:r w:rsidRPr="006112F1">
        <w:rPr>
          <w:rFonts w:ascii="Tenorite" w:hAnsi="Tenorite" w:cs="Calibri"/>
          <w:b/>
          <w:bCs/>
          <w:sz w:val="18"/>
          <w:szCs w:val="18"/>
        </w:rPr>
        <w:t>UI development</w:t>
      </w:r>
      <w:r w:rsidRPr="006112F1">
        <w:rPr>
          <w:rFonts w:ascii="Tenorite" w:hAnsi="Tenorite" w:cs="Calibri"/>
          <w:sz w:val="18"/>
          <w:szCs w:val="18"/>
        </w:rPr>
        <w:t>.</w:t>
      </w:r>
    </w:p>
    <w:p w14:paraId="5913E3A1"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rPr>
        <w:t xml:space="preserve">Developed real-time stream processing pipelines using </w:t>
      </w:r>
      <w:r w:rsidRPr="006112F1">
        <w:rPr>
          <w:rFonts w:ascii="Tenorite" w:hAnsi="Tenorite" w:cs="Calibri"/>
          <w:b/>
          <w:bCs/>
          <w:sz w:val="18"/>
          <w:szCs w:val="18"/>
        </w:rPr>
        <w:t>Apache Flink</w:t>
      </w:r>
      <w:r w:rsidRPr="006112F1">
        <w:rPr>
          <w:rFonts w:ascii="Tenorite" w:hAnsi="Tenorite" w:cs="Calibri"/>
          <w:sz w:val="18"/>
          <w:szCs w:val="18"/>
        </w:rPr>
        <w:t xml:space="preserve"> for compliance event correlation, retention rule validation, and anomaly detection across high-velocity data streams</w:t>
      </w:r>
    </w:p>
    <w:p w14:paraId="6B107645"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Enhanced retention workflow systems by embedding </w:t>
      </w:r>
      <w:r w:rsidRPr="006112F1">
        <w:rPr>
          <w:rFonts w:ascii="Tenorite" w:hAnsi="Tenorite" w:cs="Calibri"/>
          <w:b/>
          <w:bCs/>
          <w:sz w:val="18"/>
          <w:szCs w:val="18"/>
          <w:lang w:val="en-US"/>
        </w:rPr>
        <w:t>AI-driven classification</w:t>
      </w:r>
      <w:r w:rsidRPr="006112F1">
        <w:rPr>
          <w:rFonts w:ascii="Tenorite" w:hAnsi="Tenorite" w:cs="Calibri"/>
          <w:sz w:val="18"/>
          <w:szCs w:val="18"/>
          <w:lang w:val="en-US"/>
        </w:rPr>
        <w:t xml:space="preserve">, tagging, and compliance flagging using </w:t>
      </w:r>
      <w:r w:rsidRPr="006112F1">
        <w:rPr>
          <w:rFonts w:ascii="Tenorite" w:hAnsi="Tenorite" w:cs="Calibri"/>
          <w:b/>
          <w:bCs/>
          <w:sz w:val="18"/>
          <w:szCs w:val="18"/>
          <w:lang w:val="en-US"/>
        </w:rPr>
        <w:t>GenAI APIs</w:t>
      </w:r>
      <w:r w:rsidRPr="006112F1">
        <w:rPr>
          <w:rFonts w:ascii="Tenorite" w:hAnsi="Tenorite" w:cs="Calibri"/>
          <w:sz w:val="18"/>
          <w:szCs w:val="18"/>
          <w:lang w:val="en-US"/>
        </w:rPr>
        <w:t>.</w:t>
      </w:r>
    </w:p>
    <w:p w14:paraId="71962CA6"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rPr>
        <w:t xml:space="preserve">Hands-on experience with modernization patterns including </w:t>
      </w:r>
      <w:r w:rsidRPr="006112F1">
        <w:rPr>
          <w:rFonts w:ascii="Tenorite" w:hAnsi="Tenorite" w:cs="Calibri"/>
          <w:b/>
          <w:bCs/>
          <w:i/>
          <w:iCs/>
          <w:sz w:val="18"/>
          <w:szCs w:val="18"/>
        </w:rPr>
        <w:t>strangler pattern</w:t>
      </w:r>
      <w:r w:rsidRPr="006112F1">
        <w:rPr>
          <w:rFonts w:ascii="Tenorite" w:hAnsi="Tenorite" w:cs="Calibri"/>
          <w:sz w:val="18"/>
          <w:szCs w:val="18"/>
        </w:rPr>
        <w:t xml:space="preserve"> and </w:t>
      </w:r>
      <w:r w:rsidRPr="006112F1">
        <w:rPr>
          <w:rFonts w:ascii="Tenorite" w:hAnsi="Tenorite" w:cs="Calibri"/>
          <w:b/>
          <w:bCs/>
          <w:i/>
          <w:iCs/>
          <w:sz w:val="18"/>
          <w:szCs w:val="18"/>
        </w:rPr>
        <w:t>lift-and-shift</w:t>
      </w:r>
      <w:r w:rsidRPr="006112F1">
        <w:rPr>
          <w:rFonts w:ascii="Tenorite" w:hAnsi="Tenorite" w:cs="Calibri"/>
          <w:b/>
          <w:bCs/>
          <w:sz w:val="18"/>
          <w:szCs w:val="18"/>
        </w:rPr>
        <w:t>,</w:t>
      </w:r>
      <w:r w:rsidRPr="006112F1">
        <w:rPr>
          <w:rFonts w:ascii="Tenorite" w:hAnsi="Tenorite" w:cs="Calibri"/>
          <w:sz w:val="18"/>
          <w:szCs w:val="18"/>
        </w:rPr>
        <w:t xml:space="preserve"> used for legacy system migration and microservice transformation.</w:t>
      </w:r>
    </w:p>
    <w:p w14:paraId="293BD89D"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Skilled in Java persistence using </w:t>
      </w:r>
      <w:r w:rsidRPr="006112F1">
        <w:rPr>
          <w:rFonts w:ascii="Tenorite" w:hAnsi="Tenorite" w:cs="Calibri"/>
          <w:b/>
          <w:bCs/>
          <w:sz w:val="18"/>
          <w:szCs w:val="18"/>
          <w:lang w:val="en-US"/>
        </w:rPr>
        <w:t xml:space="preserve">Hibernate/JPA </w:t>
      </w:r>
      <w:r w:rsidRPr="006112F1">
        <w:rPr>
          <w:rFonts w:ascii="Tenorite" w:hAnsi="Tenorite" w:cs="Calibri"/>
          <w:sz w:val="18"/>
          <w:szCs w:val="18"/>
          <w:lang w:val="en-US"/>
        </w:rPr>
        <w:t>and</w:t>
      </w:r>
      <w:r w:rsidRPr="006112F1">
        <w:rPr>
          <w:rFonts w:ascii="Tenorite" w:hAnsi="Tenorite" w:cs="Calibri"/>
          <w:b/>
          <w:bCs/>
          <w:sz w:val="18"/>
          <w:szCs w:val="18"/>
          <w:lang w:val="en-US"/>
        </w:rPr>
        <w:t xml:space="preserve"> </w:t>
      </w:r>
      <w:r w:rsidRPr="006112F1">
        <w:rPr>
          <w:rFonts w:ascii="Tenorite" w:hAnsi="Tenorite" w:cs="Calibri"/>
          <w:sz w:val="18"/>
          <w:szCs w:val="18"/>
          <w:lang w:val="en-US"/>
        </w:rPr>
        <w:t xml:space="preserve">Implemented design patterns in </w:t>
      </w:r>
      <w:r w:rsidRPr="006112F1">
        <w:rPr>
          <w:rFonts w:ascii="Tenorite" w:hAnsi="Tenorite" w:cs="Calibri"/>
          <w:b/>
          <w:bCs/>
          <w:sz w:val="18"/>
          <w:szCs w:val="18"/>
          <w:lang w:val="en-US"/>
        </w:rPr>
        <w:t>Scala</w:t>
      </w:r>
      <w:r w:rsidRPr="006112F1">
        <w:rPr>
          <w:rFonts w:ascii="Tenorite" w:hAnsi="Tenorite" w:cs="Calibri"/>
          <w:sz w:val="18"/>
          <w:szCs w:val="18"/>
          <w:lang w:val="en-US"/>
        </w:rPr>
        <w:t>, ensuring adherence to best practices.</w:t>
      </w:r>
    </w:p>
    <w:p w14:paraId="77F1BFB2"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Hands-on experience with </w:t>
      </w:r>
      <w:r w:rsidRPr="006112F1">
        <w:rPr>
          <w:rFonts w:ascii="Tenorite" w:hAnsi="Tenorite" w:cs="Calibri"/>
          <w:b/>
          <w:bCs/>
          <w:sz w:val="18"/>
          <w:szCs w:val="18"/>
          <w:lang w:val="en-US"/>
        </w:rPr>
        <w:t>Java EE</w:t>
      </w:r>
      <w:r w:rsidRPr="006112F1">
        <w:rPr>
          <w:rFonts w:ascii="Tenorite" w:hAnsi="Tenorite" w:cs="Calibri"/>
          <w:sz w:val="18"/>
          <w:szCs w:val="18"/>
          <w:lang w:val="en-US"/>
        </w:rPr>
        <w:t xml:space="preserve">, </w:t>
      </w:r>
      <w:r w:rsidRPr="006112F1">
        <w:rPr>
          <w:rFonts w:ascii="Tenorite" w:hAnsi="Tenorite" w:cs="Calibri"/>
          <w:b/>
          <w:bCs/>
          <w:sz w:val="18"/>
          <w:szCs w:val="18"/>
          <w:lang w:val="en-US"/>
        </w:rPr>
        <w:t>Hibernate</w:t>
      </w:r>
      <w:r w:rsidRPr="006112F1">
        <w:rPr>
          <w:rFonts w:ascii="Tenorite" w:hAnsi="Tenorite" w:cs="Calibri"/>
          <w:sz w:val="18"/>
          <w:szCs w:val="18"/>
          <w:lang w:val="en-US"/>
        </w:rPr>
        <w:t xml:space="preserve">, </w:t>
      </w:r>
      <w:r w:rsidRPr="006112F1">
        <w:rPr>
          <w:rFonts w:ascii="Tenorite" w:hAnsi="Tenorite" w:cs="Calibri"/>
          <w:b/>
          <w:bCs/>
          <w:sz w:val="18"/>
          <w:szCs w:val="18"/>
          <w:lang w:val="en-US"/>
        </w:rPr>
        <w:t>MySQL</w:t>
      </w:r>
      <w:r w:rsidRPr="006112F1">
        <w:rPr>
          <w:rFonts w:ascii="Tenorite" w:hAnsi="Tenorite" w:cs="Calibri"/>
          <w:sz w:val="18"/>
          <w:szCs w:val="18"/>
          <w:lang w:val="en-US"/>
        </w:rPr>
        <w:t xml:space="preserve">, </w:t>
      </w:r>
      <w:r w:rsidRPr="006112F1">
        <w:rPr>
          <w:rFonts w:ascii="Tenorite" w:hAnsi="Tenorite" w:cs="Calibri"/>
          <w:b/>
          <w:bCs/>
          <w:sz w:val="18"/>
          <w:szCs w:val="18"/>
          <w:lang w:val="en-US"/>
        </w:rPr>
        <w:t>Oracle</w:t>
      </w:r>
      <w:r w:rsidRPr="006112F1">
        <w:rPr>
          <w:rFonts w:ascii="Tenorite" w:hAnsi="Tenorite" w:cs="Calibri"/>
          <w:sz w:val="18"/>
          <w:szCs w:val="18"/>
          <w:lang w:val="en-US"/>
        </w:rPr>
        <w:t xml:space="preserve">, </w:t>
      </w:r>
      <w:r w:rsidRPr="006112F1">
        <w:rPr>
          <w:rFonts w:ascii="Tenorite" w:hAnsi="Tenorite" w:cs="Calibri"/>
          <w:b/>
          <w:bCs/>
          <w:sz w:val="18"/>
          <w:szCs w:val="18"/>
          <w:lang w:val="en-US"/>
        </w:rPr>
        <w:t>MongoDB</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AWS</w:t>
      </w:r>
      <w:r w:rsidRPr="006112F1">
        <w:rPr>
          <w:rFonts w:ascii="Tenorite" w:hAnsi="Tenorite" w:cs="Calibri"/>
          <w:sz w:val="18"/>
          <w:szCs w:val="18"/>
          <w:lang w:val="en-US"/>
        </w:rPr>
        <w:t>.</w:t>
      </w:r>
    </w:p>
    <w:p w14:paraId="10540681"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Familiar with </w:t>
      </w:r>
      <w:r w:rsidRPr="006112F1">
        <w:rPr>
          <w:rFonts w:ascii="Tenorite" w:hAnsi="Tenorite" w:cs="Calibri"/>
          <w:b/>
          <w:bCs/>
          <w:sz w:val="18"/>
          <w:szCs w:val="18"/>
          <w:lang w:val="en-US"/>
        </w:rPr>
        <w:t>Amazon EC2</w:t>
      </w:r>
      <w:r w:rsidRPr="006112F1">
        <w:rPr>
          <w:rFonts w:ascii="Tenorite" w:hAnsi="Tenorite" w:cs="Calibri"/>
          <w:sz w:val="18"/>
          <w:szCs w:val="18"/>
          <w:lang w:val="en-US"/>
        </w:rPr>
        <w:t xml:space="preserve">, </w:t>
      </w:r>
      <w:r w:rsidRPr="006112F1">
        <w:rPr>
          <w:rFonts w:ascii="Tenorite" w:hAnsi="Tenorite" w:cs="Calibri"/>
          <w:b/>
          <w:bCs/>
          <w:sz w:val="18"/>
          <w:szCs w:val="18"/>
          <w:lang w:val="en-US"/>
        </w:rPr>
        <w:t>SimpleDB</w:t>
      </w:r>
      <w:r w:rsidRPr="006112F1">
        <w:rPr>
          <w:rFonts w:ascii="Tenorite" w:hAnsi="Tenorite" w:cs="Calibri"/>
          <w:sz w:val="18"/>
          <w:szCs w:val="18"/>
          <w:lang w:val="en-US"/>
        </w:rPr>
        <w:t xml:space="preserve">, </w:t>
      </w:r>
      <w:r w:rsidRPr="006112F1">
        <w:rPr>
          <w:rFonts w:ascii="Tenorite" w:hAnsi="Tenorite" w:cs="Calibri"/>
          <w:b/>
          <w:bCs/>
          <w:sz w:val="18"/>
          <w:szCs w:val="18"/>
          <w:lang w:val="en-US"/>
        </w:rPr>
        <w:t>RDS</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SQS</w:t>
      </w:r>
      <w:r w:rsidRPr="006112F1">
        <w:rPr>
          <w:rFonts w:ascii="Tenorite" w:hAnsi="Tenorite" w:cs="Calibri"/>
          <w:sz w:val="18"/>
          <w:szCs w:val="18"/>
          <w:lang w:val="en-US"/>
        </w:rPr>
        <w:t xml:space="preserve"> services.</w:t>
      </w:r>
    </w:p>
    <w:p w14:paraId="028A39A4"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Experience in </w:t>
      </w:r>
      <w:r w:rsidRPr="006112F1">
        <w:rPr>
          <w:rFonts w:ascii="Tenorite" w:hAnsi="Tenorite" w:cs="Calibri"/>
          <w:b/>
          <w:bCs/>
          <w:sz w:val="18"/>
          <w:szCs w:val="18"/>
          <w:lang w:val="en-US"/>
        </w:rPr>
        <w:t>Azure DevOps</w:t>
      </w:r>
      <w:r w:rsidRPr="006112F1">
        <w:rPr>
          <w:rFonts w:ascii="Tenorite" w:hAnsi="Tenorite" w:cs="Calibri"/>
          <w:sz w:val="18"/>
          <w:szCs w:val="18"/>
          <w:lang w:val="en-US"/>
        </w:rPr>
        <w:t xml:space="preserve"> for building and releasing pipelines.</w:t>
      </w:r>
    </w:p>
    <w:p w14:paraId="0BD1F397"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Integrated </w:t>
      </w:r>
      <w:r w:rsidRPr="006112F1">
        <w:rPr>
          <w:rFonts w:ascii="Tenorite" w:hAnsi="Tenorite" w:cs="Calibri"/>
          <w:b/>
          <w:bCs/>
          <w:sz w:val="18"/>
          <w:szCs w:val="18"/>
          <w:lang w:val="en-US"/>
        </w:rPr>
        <w:t>Azure API Gateway</w:t>
      </w:r>
      <w:r w:rsidRPr="006112F1">
        <w:rPr>
          <w:rFonts w:ascii="Tenorite" w:hAnsi="Tenorite" w:cs="Calibri"/>
          <w:sz w:val="18"/>
          <w:szCs w:val="18"/>
          <w:lang w:val="en-US"/>
        </w:rPr>
        <w:t xml:space="preserve"> with microservices for consistent API routing and security.</w:t>
      </w:r>
    </w:p>
    <w:p w14:paraId="107AA561"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Built serverless functions using </w:t>
      </w:r>
      <w:r w:rsidRPr="006112F1">
        <w:rPr>
          <w:rFonts w:ascii="Tenorite" w:hAnsi="Tenorite" w:cs="Calibri"/>
          <w:b/>
          <w:bCs/>
          <w:sz w:val="18"/>
          <w:szCs w:val="18"/>
          <w:lang w:val="en-US"/>
        </w:rPr>
        <w:t>Azure Functions</w:t>
      </w:r>
      <w:r w:rsidRPr="006112F1">
        <w:rPr>
          <w:rFonts w:ascii="Tenorite" w:hAnsi="Tenorite" w:cs="Calibri"/>
          <w:sz w:val="18"/>
          <w:szCs w:val="18"/>
          <w:lang w:val="en-US"/>
        </w:rPr>
        <w:t xml:space="preserve"> triggered by HTTP, queues, and DB events.</w:t>
      </w:r>
    </w:p>
    <w:p w14:paraId="4C272337"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Automated workflows with </w:t>
      </w:r>
      <w:r w:rsidRPr="006112F1">
        <w:rPr>
          <w:rFonts w:ascii="Tenorite" w:hAnsi="Tenorite" w:cs="Calibri"/>
          <w:b/>
          <w:bCs/>
          <w:sz w:val="18"/>
          <w:szCs w:val="18"/>
          <w:lang w:val="en-US"/>
        </w:rPr>
        <w:t>Azure Logic Apps</w:t>
      </w:r>
      <w:r w:rsidRPr="006112F1">
        <w:rPr>
          <w:rFonts w:ascii="Tenorite" w:hAnsi="Tenorite" w:cs="Calibri"/>
          <w:sz w:val="18"/>
          <w:szCs w:val="18"/>
          <w:lang w:val="en-US"/>
        </w:rPr>
        <w:t xml:space="preserve">, integrating with </w:t>
      </w:r>
      <w:r w:rsidRPr="006112F1">
        <w:rPr>
          <w:rFonts w:ascii="Tenorite" w:hAnsi="Tenorite" w:cs="Calibri"/>
          <w:b/>
          <w:bCs/>
          <w:sz w:val="18"/>
          <w:szCs w:val="18"/>
          <w:lang w:val="en-US"/>
        </w:rPr>
        <w:t>SaaS</w:t>
      </w:r>
      <w:r w:rsidRPr="006112F1">
        <w:rPr>
          <w:rFonts w:ascii="Tenorite" w:hAnsi="Tenorite" w:cs="Calibri"/>
          <w:sz w:val="18"/>
          <w:szCs w:val="18"/>
          <w:lang w:val="en-US"/>
        </w:rPr>
        <w:t xml:space="preserve"> platforms.</w:t>
      </w:r>
    </w:p>
    <w:p w14:paraId="147ECD49"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Managed </w:t>
      </w:r>
      <w:r w:rsidRPr="006112F1">
        <w:rPr>
          <w:rFonts w:ascii="Tenorite" w:hAnsi="Tenorite" w:cs="Calibri"/>
          <w:b/>
          <w:bCs/>
          <w:sz w:val="18"/>
          <w:szCs w:val="18"/>
          <w:lang w:val="en-US"/>
        </w:rPr>
        <w:t>Azure SQL</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PostgreSQL</w:t>
      </w:r>
      <w:r w:rsidRPr="006112F1">
        <w:rPr>
          <w:rFonts w:ascii="Tenorite" w:hAnsi="Tenorite" w:cs="Calibri"/>
          <w:sz w:val="18"/>
          <w:szCs w:val="18"/>
          <w:lang w:val="en-US"/>
        </w:rPr>
        <w:t xml:space="preserve"> databases for high-throughput workloads.</w:t>
      </w:r>
    </w:p>
    <w:p w14:paraId="5F9632A6"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Used </w:t>
      </w:r>
      <w:r w:rsidRPr="006112F1">
        <w:rPr>
          <w:rFonts w:ascii="Tenorite" w:hAnsi="Tenorite" w:cs="Calibri"/>
          <w:b/>
          <w:bCs/>
          <w:sz w:val="18"/>
          <w:szCs w:val="18"/>
          <w:lang w:val="en-US"/>
        </w:rPr>
        <w:t>Azure Data Lake</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Azure Databricks</w:t>
      </w:r>
      <w:r w:rsidRPr="006112F1">
        <w:rPr>
          <w:rFonts w:ascii="Tenorite" w:hAnsi="Tenorite" w:cs="Calibri"/>
          <w:sz w:val="18"/>
          <w:szCs w:val="18"/>
          <w:lang w:val="en-US"/>
        </w:rPr>
        <w:t xml:space="preserve"> for scalable data storage and analysis.</w:t>
      </w:r>
    </w:p>
    <w:p w14:paraId="2021EEF0"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Automated CI/CD deployments in Azure using </w:t>
      </w:r>
      <w:r w:rsidRPr="006112F1">
        <w:rPr>
          <w:rFonts w:ascii="Tenorite" w:hAnsi="Tenorite" w:cs="Calibri"/>
          <w:b/>
          <w:bCs/>
          <w:sz w:val="18"/>
          <w:szCs w:val="18"/>
          <w:lang w:val="en-US"/>
        </w:rPr>
        <w:t>Pipelines</w:t>
      </w:r>
      <w:r w:rsidRPr="006112F1">
        <w:rPr>
          <w:rFonts w:ascii="Tenorite" w:hAnsi="Tenorite" w:cs="Calibri"/>
          <w:sz w:val="18"/>
          <w:szCs w:val="18"/>
          <w:lang w:val="en-US"/>
        </w:rPr>
        <w:t xml:space="preserve">, </w:t>
      </w:r>
      <w:r w:rsidRPr="006112F1">
        <w:rPr>
          <w:rFonts w:ascii="Tenorite" w:hAnsi="Tenorite" w:cs="Calibri"/>
          <w:b/>
          <w:bCs/>
          <w:sz w:val="18"/>
          <w:szCs w:val="18"/>
          <w:lang w:val="en-US"/>
        </w:rPr>
        <w:t>YAML</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DevOps best practices</w:t>
      </w:r>
      <w:r w:rsidRPr="006112F1">
        <w:rPr>
          <w:rFonts w:ascii="Tenorite" w:hAnsi="Tenorite" w:cs="Calibri"/>
          <w:sz w:val="18"/>
          <w:szCs w:val="18"/>
          <w:lang w:val="en-US"/>
        </w:rPr>
        <w:t>.</w:t>
      </w:r>
    </w:p>
    <w:p w14:paraId="50D81E7D"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Implemented </w:t>
      </w:r>
      <w:r w:rsidRPr="006112F1">
        <w:rPr>
          <w:rFonts w:ascii="Tenorite" w:hAnsi="Tenorite" w:cs="Calibri"/>
          <w:b/>
          <w:bCs/>
          <w:sz w:val="18"/>
          <w:szCs w:val="18"/>
          <w:lang w:val="en-US"/>
        </w:rPr>
        <w:t>CloudWatch metrics</w:t>
      </w:r>
      <w:r w:rsidRPr="006112F1">
        <w:rPr>
          <w:rFonts w:ascii="Tenorite" w:hAnsi="Tenorite" w:cs="Calibri"/>
          <w:sz w:val="18"/>
          <w:szCs w:val="18"/>
          <w:lang w:val="en-US"/>
        </w:rPr>
        <w:t xml:space="preserve">, </w:t>
      </w:r>
      <w:r w:rsidRPr="006112F1">
        <w:rPr>
          <w:rFonts w:ascii="Tenorite" w:hAnsi="Tenorite" w:cs="Calibri"/>
          <w:b/>
          <w:bCs/>
          <w:sz w:val="18"/>
          <w:szCs w:val="18"/>
          <w:lang w:val="en-US"/>
        </w:rPr>
        <w:t>alarms</w:t>
      </w:r>
      <w:r w:rsidRPr="006112F1">
        <w:rPr>
          <w:rFonts w:ascii="Tenorite" w:hAnsi="Tenorite" w:cs="Calibri"/>
          <w:sz w:val="18"/>
          <w:szCs w:val="18"/>
          <w:lang w:val="en-US"/>
        </w:rPr>
        <w:t>, and dashboards for proactive AWS monitoring.</w:t>
      </w:r>
    </w:p>
    <w:p w14:paraId="0E168F2F"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Strong experience in </w:t>
      </w:r>
      <w:r w:rsidRPr="006112F1">
        <w:rPr>
          <w:rFonts w:ascii="Tenorite" w:hAnsi="Tenorite" w:cs="Calibri"/>
          <w:b/>
          <w:bCs/>
          <w:sz w:val="18"/>
          <w:szCs w:val="18"/>
          <w:lang w:val="en-US"/>
        </w:rPr>
        <w:t>SQL</w:t>
      </w:r>
      <w:r w:rsidRPr="006112F1">
        <w:rPr>
          <w:rFonts w:ascii="Tenorite" w:hAnsi="Tenorite" w:cs="Calibri"/>
          <w:sz w:val="18"/>
          <w:szCs w:val="18"/>
          <w:lang w:val="en-US"/>
        </w:rPr>
        <w:t xml:space="preserve">, schema design, and constraints across </w:t>
      </w:r>
      <w:r w:rsidRPr="006112F1">
        <w:rPr>
          <w:rFonts w:ascii="Tenorite" w:hAnsi="Tenorite" w:cs="Calibri"/>
          <w:b/>
          <w:bCs/>
          <w:sz w:val="18"/>
          <w:szCs w:val="18"/>
          <w:lang w:val="en-US"/>
        </w:rPr>
        <w:t>Oracle</w:t>
      </w:r>
      <w:r w:rsidRPr="006112F1">
        <w:rPr>
          <w:rFonts w:ascii="Tenorite" w:hAnsi="Tenorite" w:cs="Calibri"/>
          <w:sz w:val="18"/>
          <w:szCs w:val="18"/>
          <w:lang w:val="en-US"/>
        </w:rPr>
        <w:t xml:space="preserve">, </w:t>
      </w:r>
      <w:r w:rsidRPr="006112F1">
        <w:rPr>
          <w:rFonts w:ascii="Tenorite" w:hAnsi="Tenorite" w:cs="Calibri"/>
          <w:b/>
          <w:bCs/>
          <w:sz w:val="18"/>
          <w:szCs w:val="18"/>
          <w:lang w:val="en-US"/>
        </w:rPr>
        <w:t>MongoDB</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SQL Server</w:t>
      </w:r>
      <w:r w:rsidRPr="006112F1">
        <w:rPr>
          <w:rFonts w:ascii="Tenorite" w:hAnsi="Tenorite" w:cs="Calibri"/>
          <w:sz w:val="18"/>
          <w:szCs w:val="18"/>
          <w:lang w:val="en-US"/>
        </w:rPr>
        <w:t>.</w:t>
      </w:r>
    </w:p>
    <w:p w14:paraId="127FB586"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Expertise in </w:t>
      </w:r>
      <w:r w:rsidRPr="006112F1">
        <w:rPr>
          <w:rFonts w:ascii="Tenorite" w:hAnsi="Tenorite" w:cs="Calibri"/>
          <w:b/>
          <w:bCs/>
          <w:sz w:val="18"/>
          <w:szCs w:val="18"/>
          <w:lang w:val="en-US"/>
        </w:rPr>
        <w:t>PL/SQL</w:t>
      </w:r>
      <w:r w:rsidRPr="006112F1">
        <w:rPr>
          <w:rFonts w:ascii="Tenorite" w:hAnsi="Tenorite" w:cs="Calibri"/>
          <w:sz w:val="18"/>
          <w:szCs w:val="18"/>
          <w:lang w:val="en-US"/>
        </w:rPr>
        <w:t xml:space="preserve"> to build stored procedures, triggers, and functions.</w:t>
      </w:r>
    </w:p>
    <w:p w14:paraId="4863990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Proficient in frontend testing with </w:t>
      </w:r>
      <w:r w:rsidRPr="006112F1">
        <w:rPr>
          <w:rFonts w:ascii="Tenorite" w:hAnsi="Tenorite" w:cs="Calibri"/>
          <w:b/>
          <w:bCs/>
          <w:sz w:val="18"/>
          <w:szCs w:val="18"/>
          <w:lang w:val="en-US"/>
        </w:rPr>
        <w:t>Karma</w:t>
      </w:r>
      <w:r w:rsidRPr="006112F1">
        <w:rPr>
          <w:rFonts w:ascii="Tenorite" w:hAnsi="Tenorite" w:cs="Calibri"/>
          <w:sz w:val="18"/>
          <w:szCs w:val="18"/>
          <w:lang w:val="en-US"/>
        </w:rPr>
        <w:t xml:space="preserve">, </w:t>
      </w:r>
      <w:r w:rsidRPr="006112F1">
        <w:rPr>
          <w:rFonts w:ascii="Tenorite" w:hAnsi="Tenorite" w:cs="Calibri"/>
          <w:b/>
          <w:bCs/>
          <w:sz w:val="18"/>
          <w:szCs w:val="18"/>
          <w:lang w:val="en-US"/>
        </w:rPr>
        <w:t>Jasmine</w:t>
      </w:r>
      <w:r w:rsidRPr="006112F1">
        <w:rPr>
          <w:rFonts w:ascii="Tenorite" w:hAnsi="Tenorite" w:cs="Calibri"/>
          <w:sz w:val="18"/>
          <w:szCs w:val="18"/>
          <w:lang w:val="en-US"/>
        </w:rPr>
        <w:t xml:space="preserve">, </w:t>
      </w:r>
      <w:r w:rsidRPr="006112F1">
        <w:rPr>
          <w:rFonts w:ascii="Tenorite" w:hAnsi="Tenorite" w:cs="Calibri"/>
          <w:b/>
          <w:bCs/>
          <w:sz w:val="18"/>
          <w:szCs w:val="18"/>
          <w:lang w:val="en-US"/>
        </w:rPr>
        <w:t>Protractor</w:t>
      </w:r>
      <w:r w:rsidRPr="006112F1">
        <w:rPr>
          <w:rFonts w:ascii="Tenorite" w:hAnsi="Tenorite" w:cs="Calibri"/>
          <w:sz w:val="18"/>
          <w:szCs w:val="18"/>
          <w:lang w:val="en-US"/>
        </w:rPr>
        <w:t xml:space="preserve">, </w:t>
      </w:r>
      <w:r w:rsidRPr="006112F1">
        <w:rPr>
          <w:rFonts w:ascii="Tenorite" w:hAnsi="Tenorite" w:cs="Calibri"/>
          <w:b/>
          <w:bCs/>
          <w:sz w:val="18"/>
          <w:szCs w:val="18"/>
          <w:lang w:val="en-US"/>
        </w:rPr>
        <w:t>Mocha</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Chai</w:t>
      </w:r>
      <w:r w:rsidRPr="006112F1">
        <w:rPr>
          <w:rFonts w:ascii="Tenorite" w:hAnsi="Tenorite" w:cs="Calibri"/>
          <w:sz w:val="18"/>
          <w:szCs w:val="18"/>
          <w:lang w:val="en-US"/>
        </w:rPr>
        <w:t>.</w:t>
      </w:r>
    </w:p>
    <w:p w14:paraId="2FF2F9C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Developed SPAs using the </w:t>
      </w:r>
      <w:r w:rsidRPr="006112F1">
        <w:rPr>
          <w:rFonts w:ascii="Tenorite" w:hAnsi="Tenorite" w:cs="Calibri"/>
          <w:b/>
          <w:bCs/>
          <w:sz w:val="18"/>
          <w:szCs w:val="18"/>
          <w:lang w:val="en-US"/>
        </w:rPr>
        <w:t>MEAN stack (MongoDB, Express, Angular, Node)</w:t>
      </w:r>
      <w:r w:rsidRPr="006112F1">
        <w:rPr>
          <w:rFonts w:ascii="Tenorite" w:hAnsi="Tenorite" w:cs="Calibri"/>
          <w:sz w:val="18"/>
          <w:szCs w:val="18"/>
          <w:lang w:val="en-US"/>
        </w:rPr>
        <w:t>.</w:t>
      </w:r>
    </w:p>
    <w:p w14:paraId="1765761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Proficient in </w:t>
      </w:r>
      <w:r w:rsidRPr="006112F1">
        <w:rPr>
          <w:rFonts w:ascii="Tenorite" w:hAnsi="Tenorite" w:cs="Calibri"/>
          <w:b/>
          <w:bCs/>
          <w:sz w:val="18"/>
          <w:szCs w:val="18"/>
          <w:lang w:val="en-US"/>
        </w:rPr>
        <w:t>Java SE 8</w:t>
      </w:r>
      <w:r w:rsidRPr="006112F1">
        <w:rPr>
          <w:rFonts w:ascii="Tenorite" w:hAnsi="Tenorite" w:cs="Calibri"/>
          <w:sz w:val="18"/>
          <w:szCs w:val="18"/>
          <w:lang w:val="en-US"/>
        </w:rPr>
        <w:t xml:space="preserve"> features like </w:t>
      </w:r>
      <w:r w:rsidRPr="006112F1">
        <w:rPr>
          <w:rFonts w:ascii="Tenorite" w:hAnsi="Tenorite" w:cs="Calibri"/>
          <w:b/>
          <w:bCs/>
          <w:sz w:val="18"/>
          <w:szCs w:val="18"/>
          <w:lang w:val="en-US"/>
        </w:rPr>
        <w:t>Streams</w:t>
      </w:r>
      <w:r w:rsidRPr="006112F1">
        <w:rPr>
          <w:rFonts w:ascii="Tenorite" w:hAnsi="Tenorite" w:cs="Calibri"/>
          <w:sz w:val="18"/>
          <w:szCs w:val="18"/>
          <w:lang w:val="en-US"/>
        </w:rPr>
        <w:t xml:space="preserve">, </w:t>
      </w:r>
      <w:r w:rsidRPr="006112F1">
        <w:rPr>
          <w:rFonts w:ascii="Tenorite" w:hAnsi="Tenorite" w:cs="Calibri"/>
          <w:b/>
          <w:bCs/>
          <w:sz w:val="18"/>
          <w:szCs w:val="18"/>
          <w:lang w:val="en-US"/>
        </w:rPr>
        <w:t>Lambda</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Generics</w:t>
      </w:r>
      <w:r w:rsidRPr="006112F1">
        <w:rPr>
          <w:rFonts w:ascii="Tenorite" w:hAnsi="Tenorite" w:cs="Calibri"/>
          <w:sz w:val="18"/>
          <w:szCs w:val="18"/>
          <w:lang w:val="en-US"/>
        </w:rPr>
        <w:t>.</w:t>
      </w:r>
    </w:p>
    <w:p w14:paraId="2A70945F"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Worked with </w:t>
      </w:r>
      <w:r w:rsidRPr="006112F1">
        <w:rPr>
          <w:rFonts w:ascii="Tenorite" w:hAnsi="Tenorite" w:cs="Calibri"/>
          <w:b/>
          <w:bCs/>
          <w:sz w:val="18"/>
          <w:szCs w:val="18"/>
          <w:lang w:val="en-US"/>
        </w:rPr>
        <w:t>ORM frameworks</w:t>
      </w:r>
      <w:r w:rsidRPr="006112F1">
        <w:rPr>
          <w:rFonts w:ascii="Tenorite" w:hAnsi="Tenorite" w:cs="Calibri"/>
          <w:sz w:val="18"/>
          <w:szCs w:val="18"/>
          <w:lang w:val="en-US"/>
        </w:rPr>
        <w:t xml:space="preserve"> for both </w:t>
      </w:r>
      <w:r w:rsidRPr="006112F1">
        <w:rPr>
          <w:rFonts w:ascii="Tenorite" w:hAnsi="Tenorite" w:cs="Calibri"/>
          <w:b/>
          <w:bCs/>
          <w:sz w:val="18"/>
          <w:szCs w:val="18"/>
          <w:lang w:val="en-US"/>
        </w:rPr>
        <w:t>relational (PostgreSQL, MySQL, DB2)</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NoSQL (MongoDB)</w:t>
      </w:r>
      <w:r w:rsidRPr="006112F1">
        <w:rPr>
          <w:rFonts w:ascii="Tenorite" w:hAnsi="Tenorite" w:cs="Calibri"/>
          <w:sz w:val="18"/>
          <w:szCs w:val="18"/>
          <w:lang w:val="en-US"/>
        </w:rPr>
        <w:t xml:space="preserve"> databases.</w:t>
      </w:r>
    </w:p>
    <w:p w14:paraId="3BF8BA95"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Used </w:t>
      </w:r>
      <w:r w:rsidRPr="006112F1">
        <w:rPr>
          <w:rFonts w:ascii="Tenorite" w:hAnsi="Tenorite" w:cs="Calibri"/>
          <w:b/>
          <w:bCs/>
          <w:sz w:val="18"/>
          <w:szCs w:val="18"/>
          <w:lang w:val="en-US"/>
        </w:rPr>
        <w:t>Mongoose Connector</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Cassandra Node Driver</w:t>
      </w:r>
      <w:r w:rsidRPr="006112F1">
        <w:rPr>
          <w:rFonts w:ascii="Tenorite" w:hAnsi="Tenorite" w:cs="Calibri"/>
          <w:sz w:val="18"/>
          <w:szCs w:val="18"/>
          <w:lang w:val="en-US"/>
        </w:rPr>
        <w:t xml:space="preserve"> for NoSQL DB interactions.</w:t>
      </w:r>
    </w:p>
    <w:p w14:paraId="501AB733"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IDE experience includes </w:t>
      </w:r>
      <w:r w:rsidRPr="006112F1">
        <w:rPr>
          <w:rFonts w:ascii="Tenorite" w:hAnsi="Tenorite" w:cs="Calibri"/>
          <w:b/>
          <w:bCs/>
          <w:sz w:val="18"/>
          <w:szCs w:val="18"/>
          <w:lang w:val="en-US"/>
        </w:rPr>
        <w:t>Eclipse</w:t>
      </w:r>
      <w:r w:rsidRPr="006112F1">
        <w:rPr>
          <w:rFonts w:ascii="Tenorite" w:hAnsi="Tenorite" w:cs="Calibri"/>
          <w:sz w:val="18"/>
          <w:szCs w:val="18"/>
          <w:lang w:val="en-US"/>
        </w:rPr>
        <w:t xml:space="preserve">, </w:t>
      </w:r>
      <w:r w:rsidRPr="006112F1">
        <w:rPr>
          <w:rFonts w:ascii="Tenorite" w:hAnsi="Tenorite" w:cs="Calibri"/>
          <w:b/>
          <w:bCs/>
          <w:sz w:val="18"/>
          <w:szCs w:val="18"/>
          <w:lang w:val="en-US"/>
        </w:rPr>
        <w:t>IntelliJ</w:t>
      </w:r>
      <w:r w:rsidRPr="006112F1">
        <w:rPr>
          <w:rFonts w:ascii="Tenorite" w:hAnsi="Tenorite" w:cs="Calibri"/>
          <w:sz w:val="18"/>
          <w:szCs w:val="18"/>
          <w:lang w:val="en-US"/>
        </w:rPr>
        <w:t xml:space="preserve">, </w:t>
      </w:r>
      <w:r w:rsidRPr="006112F1">
        <w:rPr>
          <w:rFonts w:ascii="Tenorite" w:hAnsi="Tenorite" w:cs="Calibri"/>
          <w:b/>
          <w:bCs/>
          <w:sz w:val="18"/>
          <w:szCs w:val="18"/>
          <w:lang w:val="en-US"/>
        </w:rPr>
        <w:t>NetBeans</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Erwin</w:t>
      </w:r>
      <w:r w:rsidRPr="006112F1">
        <w:rPr>
          <w:rFonts w:ascii="Tenorite" w:hAnsi="Tenorite" w:cs="Calibri"/>
          <w:sz w:val="18"/>
          <w:szCs w:val="18"/>
          <w:lang w:val="en-US"/>
        </w:rPr>
        <w:t xml:space="preserve"> for DB design.</w:t>
      </w:r>
    </w:p>
    <w:p w14:paraId="2BF30DE6"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Implemented </w:t>
      </w:r>
      <w:r w:rsidRPr="006112F1">
        <w:rPr>
          <w:rFonts w:ascii="Tenorite" w:hAnsi="Tenorite" w:cs="Calibri"/>
          <w:b/>
          <w:bCs/>
          <w:sz w:val="18"/>
          <w:szCs w:val="18"/>
          <w:lang w:val="en-US"/>
        </w:rPr>
        <w:t>Java Messaging Service (JMS)</w:t>
      </w:r>
      <w:r w:rsidRPr="006112F1">
        <w:rPr>
          <w:rFonts w:ascii="Tenorite" w:hAnsi="Tenorite" w:cs="Calibri"/>
          <w:sz w:val="18"/>
          <w:szCs w:val="18"/>
          <w:lang w:val="en-US"/>
        </w:rPr>
        <w:t xml:space="preserve"> using </w:t>
      </w:r>
      <w:r w:rsidRPr="006112F1">
        <w:rPr>
          <w:rFonts w:ascii="Tenorite" w:hAnsi="Tenorite" w:cs="Calibri"/>
          <w:b/>
          <w:bCs/>
          <w:sz w:val="18"/>
          <w:szCs w:val="18"/>
          <w:lang w:val="en-US"/>
        </w:rPr>
        <w:t>AMQ Series</w:t>
      </w:r>
      <w:r w:rsidRPr="006112F1">
        <w:rPr>
          <w:rFonts w:ascii="Tenorite" w:hAnsi="Tenorite" w:cs="Calibri"/>
          <w:sz w:val="18"/>
          <w:szCs w:val="18"/>
          <w:lang w:val="en-US"/>
        </w:rPr>
        <w:t xml:space="preserve"> for SOA communication.</w:t>
      </w:r>
    </w:p>
    <w:p w14:paraId="2668F963"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Extensive experience with </w:t>
      </w:r>
      <w:r w:rsidRPr="006112F1">
        <w:rPr>
          <w:rFonts w:ascii="Tenorite" w:hAnsi="Tenorite" w:cs="Calibri"/>
          <w:b/>
          <w:bCs/>
          <w:sz w:val="18"/>
          <w:szCs w:val="18"/>
          <w:lang w:val="en-US"/>
        </w:rPr>
        <w:t>Oracle</w:t>
      </w:r>
      <w:r w:rsidRPr="006112F1">
        <w:rPr>
          <w:rFonts w:ascii="Tenorite" w:hAnsi="Tenorite" w:cs="Calibri"/>
          <w:sz w:val="18"/>
          <w:szCs w:val="18"/>
          <w:lang w:val="en-US"/>
        </w:rPr>
        <w:t xml:space="preserve">, </w:t>
      </w:r>
      <w:r w:rsidRPr="006112F1">
        <w:rPr>
          <w:rFonts w:ascii="Tenorite" w:hAnsi="Tenorite" w:cs="Calibri"/>
          <w:b/>
          <w:bCs/>
          <w:sz w:val="18"/>
          <w:szCs w:val="18"/>
          <w:lang w:val="en-US"/>
        </w:rPr>
        <w:t>SQL Server</w:t>
      </w:r>
      <w:r w:rsidRPr="006112F1">
        <w:rPr>
          <w:rFonts w:ascii="Tenorite" w:hAnsi="Tenorite" w:cs="Calibri"/>
          <w:sz w:val="18"/>
          <w:szCs w:val="18"/>
          <w:lang w:val="en-US"/>
        </w:rPr>
        <w:t xml:space="preserve">, </w:t>
      </w:r>
      <w:r w:rsidRPr="006112F1">
        <w:rPr>
          <w:rFonts w:ascii="Tenorite" w:hAnsi="Tenorite" w:cs="Calibri"/>
          <w:b/>
          <w:bCs/>
          <w:sz w:val="18"/>
          <w:szCs w:val="18"/>
          <w:lang w:val="en-US"/>
        </w:rPr>
        <w:t>MongoDB</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Cassandra</w:t>
      </w:r>
      <w:r w:rsidRPr="006112F1">
        <w:rPr>
          <w:rFonts w:ascii="Tenorite" w:hAnsi="Tenorite" w:cs="Calibri"/>
          <w:sz w:val="18"/>
          <w:szCs w:val="18"/>
          <w:lang w:val="en-US"/>
        </w:rPr>
        <w:t>.</w:t>
      </w:r>
    </w:p>
    <w:p w14:paraId="243413B9"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Developed and deployed </w:t>
      </w:r>
      <w:r w:rsidRPr="006112F1">
        <w:rPr>
          <w:rFonts w:ascii="Tenorite" w:hAnsi="Tenorite" w:cs="Calibri"/>
          <w:b/>
          <w:bCs/>
          <w:sz w:val="18"/>
          <w:szCs w:val="18"/>
          <w:lang w:val="en-US"/>
        </w:rPr>
        <w:t>PL/SQL</w:t>
      </w:r>
      <w:r w:rsidRPr="006112F1">
        <w:rPr>
          <w:rFonts w:ascii="Tenorite" w:hAnsi="Tenorite" w:cs="Calibri"/>
          <w:sz w:val="18"/>
          <w:szCs w:val="18"/>
          <w:lang w:val="en-US"/>
        </w:rPr>
        <w:t xml:space="preserve">, </w:t>
      </w:r>
      <w:r w:rsidRPr="006112F1">
        <w:rPr>
          <w:rFonts w:ascii="Tenorite" w:hAnsi="Tenorite" w:cs="Calibri"/>
          <w:b/>
          <w:bCs/>
          <w:sz w:val="18"/>
          <w:szCs w:val="18"/>
          <w:lang w:val="en-US"/>
        </w:rPr>
        <w:t>stored procedures</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triggers</w:t>
      </w:r>
      <w:r w:rsidRPr="006112F1">
        <w:rPr>
          <w:rFonts w:ascii="Tenorite" w:hAnsi="Tenorite" w:cs="Calibri"/>
          <w:sz w:val="18"/>
          <w:szCs w:val="18"/>
          <w:lang w:val="en-US"/>
        </w:rPr>
        <w:t xml:space="preserve"> across DB systems.</w:t>
      </w:r>
    </w:p>
    <w:p w14:paraId="7CE561FE"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Deep knowledge of </w:t>
      </w:r>
      <w:r w:rsidRPr="006112F1">
        <w:rPr>
          <w:rFonts w:ascii="Tenorite" w:hAnsi="Tenorite" w:cs="Calibri"/>
          <w:b/>
          <w:bCs/>
          <w:sz w:val="18"/>
          <w:szCs w:val="18"/>
          <w:lang w:val="en-US"/>
        </w:rPr>
        <w:t>Spring Core</w:t>
      </w:r>
      <w:r w:rsidRPr="006112F1">
        <w:rPr>
          <w:rFonts w:ascii="Tenorite" w:hAnsi="Tenorite" w:cs="Calibri"/>
          <w:sz w:val="18"/>
          <w:szCs w:val="18"/>
          <w:lang w:val="en-US"/>
        </w:rPr>
        <w:t xml:space="preserve">, </w:t>
      </w:r>
      <w:r w:rsidRPr="006112F1">
        <w:rPr>
          <w:rFonts w:ascii="Tenorite" w:hAnsi="Tenorite" w:cs="Calibri"/>
          <w:b/>
          <w:bCs/>
          <w:sz w:val="18"/>
          <w:szCs w:val="18"/>
          <w:lang w:val="en-US"/>
        </w:rPr>
        <w:t>Spring Batch</w:t>
      </w:r>
      <w:r w:rsidRPr="006112F1">
        <w:rPr>
          <w:rFonts w:ascii="Tenorite" w:hAnsi="Tenorite" w:cs="Calibri"/>
          <w:sz w:val="18"/>
          <w:szCs w:val="18"/>
          <w:lang w:val="en-US"/>
        </w:rPr>
        <w:t xml:space="preserve">, </w:t>
      </w:r>
      <w:r w:rsidRPr="006112F1">
        <w:rPr>
          <w:rFonts w:ascii="Tenorite" w:hAnsi="Tenorite" w:cs="Calibri"/>
          <w:b/>
          <w:bCs/>
          <w:sz w:val="18"/>
          <w:szCs w:val="18"/>
          <w:lang w:val="en-US"/>
        </w:rPr>
        <w:t>Spring Security</w:t>
      </w:r>
      <w:r w:rsidRPr="006112F1">
        <w:rPr>
          <w:rFonts w:ascii="Tenorite" w:hAnsi="Tenorite" w:cs="Calibri"/>
          <w:sz w:val="18"/>
          <w:szCs w:val="18"/>
          <w:lang w:val="en-US"/>
        </w:rPr>
        <w:t xml:space="preserve">, </w:t>
      </w:r>
      <w:r w:rsidRPr="006112F1">
        <w:rPr>
          <w:rFonts w:ascii="Tenorite" w:hAnsi="Tenorite" w:cs="Calibri"/>
          <w:b/>
          <w:bCs/>
          <w:sz w:val="18"/>
          <w:szCs w:val="18"/>
          <w:lang w:val="en-US"/>
        </w:rPr>
        <w:t>Spring MVC</w:t>
      </w:r>
      <w:r w:rsidRPr="006112F1">
        <w:rPr>
          <w:rFonts w:ascii="Tenorite" w:hAnsi="Tenorite" w:cs="Calibri"/>
          <w:sz w:val="18"/>
          <w:szCs w:val="18"/>
          <w:lang w:val="en-US"/>
        </w:rPr>
        <w:t>, and their integrations.</w:t>
      </w:r>
    </w:p>
    <w:p w14:paraId="06ED398C"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Built and deployed apps in </w:t>
      </w:r>
      <w:r w:rsidRPr="006112F1">
        <w:rPr>
          <w:rFonts w:ascii="Tenorite" w:hAnsi="Tenorite" w:cs="Calibri"/>
          <w:b/>
          <w:bCs/>
          <w:sz w:val="18"/>
          <w:szCs w:val="18"/>
          <w:lang w:val="en-US"/>
        </w:rPr>
        <w:t>JBoss</w:t>
      </w:r>
      <w:r w:rsidRPr="006112F1">
        <w:rPr>
          <w:rFonts w:ascii="Tenorite" w:hAnsi="Tenorite" w:cs="Calibri"/>
          <w:sz w:val="18"/>
          <w:szCs w:val="18"/>
          <w:lang w:val="en-US"/>
        </w:rPr>
        <w:t xml:space="preserve"> with </w:t>
      </w:r>
      <w:r w:rsidRPr="006112F1">
        <w:rPr>
          <w:rFonts w:ascii="Tenorite" w:hAnsi="Tenorite" w:cs="Calibri"/>
          <w:b/>
          <w:bCs/>
          <w:sz w:val="18"/>
          <w:szCs w:val="18"/>
          <w:lang w:val="en-US"/>
        </w:rPr>
        <w:t>clustering</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caching</w:t>
      </w:r>
      <w:r w:rsidRPr="006112F1">
        <w:rPr>
          <w:rFonts w:ascii="Tenorite" w:hAnsi="Tenorite" w:cs="Calibri"/>
          <w:sz w:val="18"/>
          <w:szCs w:val="18"/>
          <w:lang w:val="en-US"/>
        </w:rPr>
        <w:t xml:space="preserve"> for availability.</w:t>
      </w:r>
    </w:p>
    <w:p w14:paraId="55C57577"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Created and integrated </w:t>
      </w:r>
      <w:r w:rsidRPr="006112F1">
        <w:rPr>
          <w:rFonts w:ascii="Tenorite" w:hAnsi="Tenorite" w:cs="Calibri"/>
          <w:b/>
          <w:bCs/>
          <w:sz w:val="18"/>
          <w:szCs w:val="18"/>
          <w:lang w:val="en-US"/>
        </w:rPr>
        <w:t>Jasper Reports</w:t>
      </w:r>
      <w:r w:rsidRPr="006112F1">
        <w:rPr>
          <w:rFonts w:ascii="Tenorite" w:hAnsi="Tenorite" w:cs="Calibri"/>
          <w:sz w:val="18"/>
          <w:szCs w:val="18"/>
          <w:lang w:val="en-US"/>
        </w:rPr>
        <w:t xml:space="preserve"> for advanced analytics.</w:t>
      </w:r>
    </w:p>
    <w:p w14:paraId="13384C9F"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Developed ADA-compliant web apps following </w:t>
      </w:r>
      <w:r w:rsidRPr="006112F1">
        <w:rPr>
          <w:rFonts w:ascii="Tenorite" w:hAnsi="Tenorite" w:cs="Calibri"/>
          <w:b/>
          <w:bCs/>
          <w:sz w:val="18"/>
          <w:szCs w:val="18"/>
          <w:lang w:val="en-US"/>
        </w:rPr>
        <w:t>WCAG 2.0</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Section 508</w:t>
      </w:r>
      <w:r w:rsidRPr="006112F1">
        <w:rPr>
          <w:rFonts w:ascii="Tenorite" w:hAnsi="Tenorite" w:cs="Calibri"/>
          <w:sz w:val="18"/>
          <w:szCs w:val="18"/>
          <w:lang w:val="en-US"/>
        </w:rPr>
        <w:t>.</w:t>
      </w:r>
    </w:p>
    <w:p w14:paraId="71E022EF"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Used </w:t>
      </w:r>
      <w:r w:rsidRPr="006112F1">
        <w:rPr>
          <w:rFonts w:ascii="Tenorite" w:hAnsi="Tenorite" w:cs="Calibri"/>
          <w:b/>
          <w:bCs/>
          <w:sz w:val="18"/>
          <w:szCs w:val="18"/>
          <w:lang w:val="en-US"/>
        </w:rPr>
        <w:t>Ant</w:t>
      </w:r>
      <w:r w:rsidRPr="006112F1">
        <w:rPr>
          <w:rFonts w:ascii="Tenorite" w:hAnsi="Tenorite" w:cs="Calibri"/>
          <w:sz w:val="18"/>
          <w:szCs w:val="18"/>
          <w:lang w:val="en-US"/>
        </w:rPr>
        <w:t xml:space="preserve">, </w:t>
      </w:r>
      <w:r w:rsidRPr="006112F1">
        <w:rPr>
          <w:rFonts w:ascii="Tenorite" w:hAnsi="Tenorite" w:cs="Calibri"/>
          <w:b/>
          <w:bCs/>
          <w:sz w:val="18"/>
          <w:szCs w:val="18"/>
          <w:lang w:val="en-US"/>
        </w:rPr>
        <w:t>Maven</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Gradle</w:t>
      </w:r>
      <w:r w:rsidRPr="006112F1">
        <w:rPr>
          <w:rFonts w:ascii="Tenorite" w:hAnsi="Tenorite" w:cs="Calibri"/>
          <w:sz w:val="18"/>
          <w:szCs w:val="18"/>
          <w:lang w:val="en-US"/>
        </w:rPr>
        <w:t xml:space="preserve"> for building automation.</w:t>
      </w:r>
    </w:p>
    <w:p w14:paraId="3EA92D5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Worked across </w:t>
      </w:r>
      <w:r w:rsidRPr="006112F1">
        <w:rPr>
          <w:rFonts w:ascii="Tenorite" w:hAnsi="Tenorite" w:cs="Calibri"/>
          <w:b/>
          <w:bCs/>
          <w:sz w:val="18"/>
          <w:szCs w:val="18"/>
          <w:lang w:val="en-US"/>
        </w:rPr>
        <w:t>Agile</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Waterfall</w:t>
      </w:r>
      <w:r w:rsidRPr="006112F1">
        <w:rPr>
          <w:rFonts w:ascii="Tenorite" w:hAnsi="Tenorite" w:cs="Calibri"/>
          <w:sz w:val="18"/>
          <w:szCs w:val="18"/>
          <w:lang w:val="en-US"/>
        </w:rPr>
        <w:t xml:space="preserve"> SDLC models with detailed documentation and test cases.</w:t>
      </w:r>
    </w:p>
    <w:p w14:paraId="7B3D995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Conducted web application testing using </w:t>
      </w:r>
      <w:r w:rsidRPr="006112F1">
        <w:rPr>
          <w:rFonts w:ascii="Tenorite" w:hAnsi="Tenorite" w:cs="Calibri"/>
          <w:b/>
          <w:bCs/>
          <w:sz w:val="18"/>
          <w:szCs w:val="18"/>
          <w:lang w:val="en-US"/>
        </w:rPr>
        <w:t>Selenium</w:t>
      </w:r>
      <w:r w:rsidRPr="006112F1">
        <w:rPr>
          <w:rFonts w:ascii="Tenorite" w:hAnsi="Tenorite" w:cs="Calibri"/>
          <w:sz w:val="18"/>
          <w:szCs w:val="18"/>
          <w:lang w:val="en-US"/>
        </w:rPr>
        <w:t xml:space="preserve">, </w:t>
      </w:r>
      <w:r w:rsidRPr="006112F1">
        <w:rPr>
          <w:rFonts w:ascii="Tenorite" w:hAnsi="Tenorite" w:cs="Calibri"/>
          <w:b/>
          <w:bCs/>
          <w:sz w:val="18"/>
          <w:szCs w:val="18"/>
          <w:lang w:val="en-US"/>
        </w:rPr>
        <w:t>JUnit</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Mockito</w:t>
      </w:r>
      <w:r w:rsidRPr="006112F1">
        <w:rPr>
          <w:rFonts w:ascii="Tenorite" w:hAnsi="Tenorite" w:cs="Calibri"/>
          <w:sz w:val="18"/>
          <w:szCs w:val="18"/>
          <w:lang w:val="en-US"/>
        </w:rPr>
        <w:t>.</w:t>
      </w:r>
    </w:p>
    <w:p w14:paraId="053112B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Practiced </w:t>
      </w:r>
      <w:r w:rsidRPr="006112F1">
        <w:rPr>
          <w:rFonts w:ascii="Tenorite" w:hAnsi="Tenorite" w:cs="Calibri"/>
          <w:b/>
          <w:bCs/>
          <w:sz w:val="18"/>
          <w:szCs w:val="18"/>
          <w:lang w:val="en-US"/>
        </w:rPr>
        <w:t>TDD</w:t>
      </w:r>
      <w:r w:rsidRPr="006112F1">
        <w:rPr>
          <w:rFonts w:ascii="Tenorite" w:hAnsi="Tenorite" w:cs="Calibri"/>
          <w:sz w:val="18"/>
          <w:szCs w:val="18"/>
          <w:lang w:val="en-US"/>
        </w:rPr>
        <w:t xml:space="preserve"> with thorough unit and integration test development.</w:t>
      </w:r>
    </w:p>
    <w:p w14:paraId="46A814F4"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Created and executed automation scripts using </w:t>
      </w:r>
      <w:r w:rsidRPr="006112F1">
        <w:rPr>
          <w:rFonts w:ascii="Tenorite" w:hAnsi="Tenorite" w:cs="Calibri"/>
          <w:b/>
          <w:bCs/>
          <w:sz w:val="18"/>
          <w:szCs w:val="18"/>
          <w:lang w:val="en-US"/>
        </w:rPr>
        <w:t>Selenium WebDriver</w:t>
      </w:r>
      <w:r w:rsidRPr="006112F1">
        <w:rPr>
          <w:rFonts w:ascii="Tenorite" w:hAnsi="Tenorite" w:cs="Calibri"/>
          <w:sz w:val="18"/>
          <w:szCs w:val="18"/>
          <w:lang w:val="en-US"/>
        </w:rPr>
        <w:t xml:space="preserve">, </w:t>
      </w:r>
      <w:r w:rsidRPr="006112F1">
        <w:rPr>
          <w:rFonts w:ascii="Tenorite" w:hAnsi="Tenorite" w:cs="Calibri"/>
          <w:b/>
          <w:bCs/>
          <w:sz w:val="18"/>
          <w:szCs w:val="18"/>
          <w:lang w:val="en-US"/>
        </w:rPr>
        <w:t>TestNG</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Java</w:t>
      </w:r>
      <w:r w:rsidRPr="006112F1">
        <w:rPr>
          <w:rFonts w:ascii="Tenorite" w:hAnsi="Tenorite" w:cs="Calibri"/>
          <w:sz w:val="18"/>
          <w:szCs w:val="18"/>
          <w:lang w:val="en-US"/>
        </w:rPr>
        <w:t>.</w:t>
      </w:r>
    </w:p>
    <w:p w14:paraId="3938B500"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Strong BDD experience using </w:t>
      </w:r>
      <w:r w:rsidRPr="006112F1">
        <w:rPr>
          <w:rFonts w:ascii="Tenorite" w:hAnsi="Tenorite" w:cs="Calibri"/>
          <w:b/>
          <w:bCs/>
          <w:sz w:val="18"/>
          <w:szCs w:val="18"/>
          <w:lang w:val="en-US"/>
        </w:rPr>
        <w:t>Cucumber</w:t>
      </w:r>
      <w:r w:rsidRPr="006112F1">
        <w:rPr>
          <w:rFonts w:ascii="Tenorite" w:hAnsi="Tenorite" w:cs="Calibri"/>
          <w:sz w:val="18"/>
          <w:szCs w:val="18"/>
          <w:lang w:val="en-US"/>
        </w:rPr>
        <w:t xml:space="preserve"> for readable test automation.</w:t>
      </w:r>
    </w:p>
    <w:p w14:paraId="4F848B1A"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lastRenderedPageBreak/>
        <w:t xml:space="preserve">Facilitated cross-team collaboration using </w:t>
      </w:r>
      <w:r w:rsidRPr="006112F1">
        <w:rPr>
          <w:rFonts w:ascii="Tenorite" w:hAnsi="Tenorite" w:cs="Calibri"/>
          <w:b/>
          <w:bCs/>
          <w:sz w:val="18"/>
          <w:szCs w:val="18"/>
          <w:lang w:val="en-US"/>
        </w:rPr>
        <w:t>Cucumber</w:t>
      </w:r>
      <w:r w:rsidRPr="006112F1">
        <w:rPr>
          <w:rFonts w:ascii="Tenorite" w:hAnsi="Tenorite" w:cs="Calibri"/>
          <w:sz w:val="18"/>
          <w:szCs w:val="18"/>
          <w:lang w:val="en-US"/>
        </w:rPr>
        <w:t xml:space="preserve"> scenarios and shared test libraries.</w:t>
      </w:r>
    </w:p>
    <w:p w14:paraId="2AD956F0"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Experience in building and consuming </w:t>
      </w:r>
      <w:r w:rsidRPr="006112F1">
        <w:rPr>
          <w:rFonts w:ascii="Tenorite" w:hAnsi="Tenorite" w:cs="Calibri"/>
          <w:b/>
          <w:bCs/>
          <w:sz w:val="18"/>
          <w:szCs w:val="18"/>
          <w:lang w:val="en-US"/>
        </w:rPr>
        <w:t>RESTful APIs</w:t>
      </w:r>
      <w:r w:rsidRPr="006112F1">
        <w:rPr>
          <w:rFonts w:ascii="Tenorite" w:hAnsi="Tenorite" w:cs="Calibri"/>
          <w:sz w:val="18"/>
          <w:szCs w:val="18"/>
          <w:lang w:val="en-US"/>
        </w:rPr>
        <w:t xml:space="preserve"> using </w:t>
      </w:r>
      <w:r w:rsidRPr="006112F1">
        <w:rPr>
          <w:rFonts w:ascii="Tenorite" w:hAnsi="Tenorite" w:cs="Calibri"/>
          <w:b/>
          <w:bCs/>
          <w:sz w:val="18"/>
          <w:szCs w:val="18"/>
          <w:lang w:val="en-US"/>
        </w:rPr>
        <w:t>Jersey</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Apache CXF</w:t>
      </w:r>
      <w:r w:rsidRPr="006112F1">
        <w:rPr>
          <w:rFonts w:ascii="Tenorite" w:hAnsi="Tenorite" w:cs="Calibri"/>
          <w:sz w:val="18"/>
          <w:szCs w:val="18"/>
          <w:lang w:val="en-US"/>
        </w:rPr>
        <w:t>.</w:t>
      </w:r>
    </w:p>
    <w:p w14:paraId="6EE8FDA4" w14:textId="77777777" w:rsidR="00851A09" w:rsidRPr="006112F1" w:rsidRDefault="00851A09" w:rsidP="00851A09">
      <w:pPr>
        <w:pStyle w:val="ListParagraph"/>
        <w:numPr>
          <w:ilvl w:val="0"/>
          <w:numId w:val="3"/>
        </w:numPr>
        <w:tabs>
          <w:tab w:val="left" w:pos="630"/>
        </w:tabs>
        <w:spacing w:after="100"/>
        <w:jc w:val="left"/>
        <w:rPr>
          <w:rFonts w:ascii="Tenorite" w:hAnsi="Tenorite" w:cs="Calibri"/>
          <w:sz w:val="18"/>
          <w:szCs w:val="18"/>
          <w:lang w:val="en-US"/>
        </w:rPr>
      </w:pPr>
      <w:r w:rsidRPr="006112F1">
        <w:rPr>
          <w:rFonts w:ascii="Tenorite" w:hAnsi="Tenorite" w:cs="Calibri"/>
          <w:sz w:val="18"/>
          <w:szCs w:val="18"/>
          <w:lang w:val="en-US"/>
        </w:rPr>
        <w:t xml:space="preserve">Experience with </w:t>
      </w:r>
      <w:r w:rsidRPr="006112F1">
        <w:rPr>
          <w:rFonts w:ascii="Tenorite" w:hAnsi="Tenorite" w:cs="Calibri"/>
          <w:b/>
          <w:bCs/>
          <w:sz w:val="18"/>
          <w:szCs w:val="18"/>
          <w:lang w:val="en-US"/>
        </w:rPr>
        <w:t>SOAP services</w:t>
      </w:r>
      <w:r w:rsidRPr="006112F1">
        <w:rPr>
          <w:rFonts w:ascii="Tenorite" w:hAnsi="Tenorite" w:cs="Calibri"/>
          <w:sz w:val="18"/>
          <w:szCs w:val="18"/>
          <w:lang w:val="en-US"/>
        </w:rPr>
        <w:t xml:space="preserve"> using </w:t>
      </w:r>
      <w:r w:rsidRPr="006112F1">
        <w:rPr>
          <w:rFonts w:ascii="Tenorite" w:hAnsi="Tenorite" w:cs="Calibri"/>
          <w:b/>
          <w:bCs/>
          <w:sz w:val="18"/>
          <w:szCs w:val="18"/>
          <w:lang w:val="en-US"/>
        </w:rPr>
        <w:t>Apache Axis2</w:t>
      </w:r>
      <w:r w:rsidRPr="006112F1">
        <w:rPr>
          <w:rFonts w:ascii="Tenorite" w:hAnsi="Tenorite" w:cs="Calibri"/>
          <w:sz w:val="18"/>
          <w:szCs w:val="18"/>
          <w:lang w:val="en-US"/>
        </w:rPr>
        <w:t xml:space="preserve"> and </w:t>
      </w:r>
      <w:r w:rsidRPr="006112F1">
        <w:rPr>
          <w:rFonts w:ascii="Tenorite" w:hAnsi="Tenorite" w:cs="Calibri"/>
          <w:b/>
          <w:bCs/>
          <w:sz w:val="18"/>
          <w:szCs w:val="18"/>
          <w:lang w:val="en-US"/>
        </w:rPr>
        <w:t>WSDL</w:t>
      </w:r>
      <w:r w:rsidRPr="006112F1">
        <w:rPr>
          <w:rFonts w:ascii="Tenorite" w:hAnsi="Tenorite" w:cs="Calibri"/>
          <w:sz w:val="18"/>
          <w:szCs w:val="18"/>
          <w:lang w:val="en-US"/>
        </w:rPr>
        <w:t>-based contract testing.</w:t>
      </w:r>
    </w:p>
    <w:p w14:paraId="081C6A7E" w14:textId="77777777" w:rsidR="00851A09" w:rsidRPr="006112F1" w:rsidRDefault="00851A09" w:rsidP="00851A09">
      <w:pPr>
        <w:tabs>
          <w:tab w:val="left" w:pos="630"/>
        </w:tabs>
        <w:spacing w:after="0"/>
        <w:jc w:val="left"/>
        <w:rPr>
          <w:rFonts w:ascii="Tenorite" w:eastAsia="Calibri" w:hAnsi="Tenorite" w:cs="Calibri"/>
          <w:b/>
          <w:sz w:val="18"/>
          <w:szCs w:val="18"/>
          <w:u w:val="single"/>
        </w:rPr>
      </w:pPr>
      <w:r w:rsidRPr="006112F1">
        <w:rPr>
          <w:rFonts w:ascii="Tenorite" w:eastAsia="Calibri" w:hAnsi="Tenorite" w:cs="Calibri"/>
          <w:b/>
          <w:sz w:val="18"/>
          <w:szCs w:val="18"/>
          <w:u w:val="single"/>
        </w:rPr>
        <w:t>TECHNICAL SKILLS</w:t>
      </w:r>
    </w:p>
    <w:tbl>
      <w:tblPr>
        <w:tblW w:w="10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9"/>
        <w:gridCol w:w="7380"/>
      </w:tblGrid>
      <w:tr w:rsidR="00851A09" w:rsidRPr="006112F1" w14:paraId="1019A1F3" w14:textId="77777777" w:rsidTr="009067FA">
        <w:tc>
          <w:tcPr>
            <w:tcW w:w="3089" w:type="dxa"/>
          </w:tcPr>
          <w:p w14:paraId="452E0B09"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Programming Languages</w:t>
            </w:r>
          </w:p>
        </w:tc>
        <w:tc>
          <w:tcPr>
            <w:tcW w:w="7380" w:type="dxa"/>
          </w:tcPr>
          <w:p w14:paraId="126A3901"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Java, Kotlin, J2EE, PL/SQL, C, C++, Python.</w:t>
            </w:r>
          </w:p>
        </w:tc>
      </w:tr>
      <w:tr w:rsidR="00851A09" w:rsidRPr="006112F1" w14:paraId="367DE181" w14:textId="77777777" w:rsidTr="009067FA">
        <w:tc>
          <w:tcPr>
            <w:tcW w:w="3089" w:type="dxa"/>
          </w:tcPr>
          <w:p w14:paraId="42669ECD"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JavaScript Frameworks</w:t>
            </w:r>
          </w:p>
        </w:tc>
        <w:tc>
          <w:tcPr>
            <w:tcW w:w="7380" w:type="dxa"/>
          </w:tcPr>
          <w:p w14:paraId="75E6E8CC"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AngularJS, Angular (5/6/8,14,16), Node JS, jQuery, React JS, WebFulx.</w:t>
            </w:r>
          </w:p>
        </w:tc>
      </w:tr>
      <w:tr w:rsidR="00851A09" w:rsidRPr="006112F1" w14:paraId="14057C86" w14:textId="77777777" w:rsidTr="009067FA">
        <w:tc>
          <w:tcPr>
            <w:tcW w:w="3089" w:type="dxa"/>
          </w:tcPr>
          <w:p w14:paraId="1640F466"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Application/Web Servers</w:t>
            </w:r>
          </w:p>
        </w:tc>
        <w:tc>
          <w:tcPr>
            <w:tcW w:w="7380" w:type="dxa"/>
          </w:tcPr>
          <w:p w14:paraId="54EC9B0F"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Apache Tomcat, WebLogic Server, IBM WebSphere, JBoss EAP, Glassfish</w:t>
            </w:r>
          </w:p>
        </w:tc>
      </w:tr>
      <w:tr w:rsidR="00851A09" w:rsidRPr="006112F1" w14:paraId="5B3CABCB" w14:textId="77777777" w:rsidTr="009067FA">
        <w:tc>
          <w:tcPr>
            <w:tcW w:w="3089" w:type="dxa"/>
          </w:tcPr>
          <w:p w14:paraId="3186CDA3"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Databases</w:t>
            </w:r>
          </w:p>
        </w:tc>
        <w:tc>
          <w:tcPr>
            <w:tcW w:w="7380" w:type="dxa"/>
          </w:tcPr>
          <w:p w14:paraId="1B8BBF75"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Oracle, SQL Developer, MySQL, IBM DB2, Mongo DB, Dynamo DB, Cosmos DB.</w:t>
            </w:r>
          </w:p>
        </w:tc>
      </w:tr>
      <w:tr w:rsidR="00851A09" w:rsidRPr="006112F1" w14:paraId="7B6B012C" w14:textId="77777777" w:rsidTr="009067FA">
        <w:tc>
          <w:tcPr>
            <w:tcW w:w="3089" w:type="dxa"/>
          </w:tcPr>
          <w:p w14:paraId="41975EBE"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IDE</w:t>
            </w:r>
          </w:p>
        </w:tc>
        <w:tc>
          <w:tcPr>
            <w:tcW w:w="7380" w:type="dxa"/>
          </w:tcPr>
          <w:p w14:paraId="671A6A40"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Spring Tool Suite (STS), Ultra Edit, Sublime text, Notepad++, Brackets, Edit plus, Eclipse, IntelliJ, NetBeans.</w:t>
            </w:r>
          </w:p>
        </w:tc>
      </w:tr>
      <w:tr w:rsidR="00851A09" w:rsidRPr="006112F1" w14:paraId="293398EA" w14:textId="77777777" w:rsidTr="009067FA">
        <w:tc>
          <w:tcPr>
            <w:tcW w:w="3089" w:type="dxa"/>
          </w:tcPr>
          <w:p w14:paraId="5318F2B7"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AI Tools</w:t>
            </w:r>
          </w:p>
        </w:tc>
        <w:tc>
          <w:tcPr>
            <w:tcW w:w="7380" w:type="dxa"/>
          </w:tcPr>
          <w:p w14:paraId="7F242886"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Generative AI</w:t>
            </w:r>
          </w:p>
        </w:tc>
      </w:tr>
      <w:tr w:rsidR="00851A09" w:rsidRPr="006112F1" w14:paraId="0AC6150D" w14:textId="77777777" w:rsidTr="009067FA">
        <w:tc>
          <w:tcPr>
            <w:tcW w:w="3089" w:type="dxa"/>
          </w:tcPr>
          <w:p w14:paraId="3B7E02C7" w14:textId="77777777" w:rsidR="00851A09" w:rsidRPr="006112F1" w:rsidRDefault="00851A09" w:rsidP="009067FA">
            <w:pPr>
              <w:tabs>
                <w:tab w:val="left" w:pos="630"/>
              </w:tabs>
              <w:spacing w:after="0"/>
              <w:jc w:val="left"/>
              <w:rPr>
                <w:rFonts w:ascii="Tenorite" w:eastAsia="Calibri" w:hAnsi="Tenorite" w:cs="Calibri"/>
                <w:b/>
                <w:sz w:val="18"/>
                <w:szCs w:val="18"/>
                <w:u w:val="single"/>
              </w:rPr>
            </w:pPr>
            <w:r w:rsidRPr="006112F1">
              <w:rPr>
                <w:rFonts w:ascii="Tenorite" w:eastAsia="Calibri" w:hAnsi="Tenorite" w:cs="Calibri"/>
                <w:b/>
                <w:color w:val="020303"/>
                <w:sz w:val="18"/>
                <w:szCs w:val="18"/>
              </w:rPr>
              <w:t>Web Development</w:t>
            </w:r>
          </w:p>
        </w:tc>
        <w:tc>
          <w:tcPr>
            <w:tcW w:w="7380" w:type="dxa"/>
          </w:tcPr>
          <w:p w14:paraId="6C3D67DA"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HTML, DHTML, HTML5, XHTML, CSS, JavaScript, Node JS, AJAX, JSON, Type Script, Server-Side Rendering (SSR), Static Site Generation (SSG).</w:t>
            </w:r>
          </w:p>
        </w:tc>
      </w:tr>
      <w:tr w:rsidR="00851A09" w:rsidRPr="006112F1" w14:paraId="3E8621D5" w14:textId="77777777" w:rsidTr="009067FA">
        <w:tc>
          <w:tcPr>
            <w:tcW w:w="3089" w:type="dxa"/>
          </w:tcPr>
          <w:p w14:paraId="6C225B20"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Standards &amp; Frameworks</w:t>
            </w:r>
          </w:p>
        </w:tc>
        <w:tc>
          <w:tcPr>
            <w:tcW w:w="7380" w:type="dxa"/>
          </w:tcPr>
          <w:p w14:paraId="7D0EDECC"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Hibernate, Spring 4.x/2.5/3.1, Spring Batch, JDBC, JSP, JSF, Servlets, Spring batch, DOM, DOJO, RESTful, JUnit, Struts 1&amp;2, Apache Flink, Jasmine, Jersey, Postman, Restful web services, Log4j, SLF4J, Spring Boot, Micro Services, Kafka,</w:t>
            </w:r>
            <w:r w:rsidRPr="006112F1">
              <w:rPr>
                <w:rFonts w:ascii="Tenorite" w:hAnsi="Tenorite" w:cs="Calibri"/>
                <w:sz w:val="18"/>
                <w:szCs w:val="18"/>
              </w:rPr>
              <w:t xml:space="preserve"> </w:t>
            </w:r>
            <w:r w:rsidRPr="006112F1">
              <w:rPr>
                <w:rFonts w:ascii="Tenorite" w:eastAsia="Calibri" w:hAnsi="Tenorite" w:cs="Calibri"/>
                <w:sz w:val="18"/>
                <w:szCs w:val="18"/>
              </w:rPr>
              <w:t>Jasper Reports, ADA, WCAG 2.0, Section 508 compliance.</w:t>
            </w:r>
          </w:p>
        </w:tc>
      </w:tr>
      <w:tr w:rsidR="00851A09" w:rsidRPr="006112F1" w14:paraId="2593423A" w14:textId="77777777" w:rsidTr="009067FA">
        <w:tc>
          <w:tcPr>
            <w:tcW w:w="3089" w:type="dxa"/>
          </w:tcPr>
          <w:p w14:paraId="3ACCCD9C"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Tools</w:t>
            </w:r>
          </w:p>
        </w:tc>
        <w:tc>
          <w:tcPr>
            <w:tcW w:w="7380" w:type="dxa"/>
          </w:tcPr>
          <w:p w14:paraId="5DF89C5B"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MS Excel, MS PowerPoint, MS Word, MS SharePoint, TOAD, SOAP UI.</w:t>
            </w:r>
          </w:p>
        </w:tc>
      </w:tr>
      <w:tr w:rsidR="00851A09" w:rsidRPr="006112F1" w14:paraId="62549CA0" w14:textId="77777777" w:rsidTr="009067FA">
        <w:tc>
          <w:tcPr>
            <w:tcW w:w="3089" w:type="dxa"/>
          </w:tcPr>
          <w:p w14:paraId="1D606584"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Build &amp; Design Tools:</w:t>
            </w:r>
          </w:p>
        </w:tc>
        <w:tc>
          <w:tcPr>
            <w:tcW w:w="7380" w:type="dxa"/>
          </w:tcPr>
          <w:p w14:paraId="16234682"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UML, Rational Rose, Maven, Ant, Jenkins, Gulp, Karma.</w:t>
            </w:r>
          </w:p>
        </w:tc>
      </w:tr>
      <w:tr w:rsidR="00851A09" w:rsidRPr="006112F1" w14:paraId="71509AE9" w14:textId="77777777" w:rsidTr="009067FA">
        <w:tc>
          <w:tcPr>
            <w:tcW w:w="3089" w:type="dxa"/>
          </w:tcPr>
          <w:p w14:paraId="63099731"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Version Control:</w:t>
            </w:r>
          </w:p>
        </w:tc>
        <w:tc>
          <w:tcPr>
            <w:tcW w:w="7380" w:type="dxa"/>
          </w:tcPr>
          <w:p w14:paraId="01FA1051"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GitHub, SVN, CVS.</w:t>
            </w:r>
          </w:p>
        </w:tc>
      </w:tr>
      <w:tr w:rsidR="00851A09" w:rsidRPr="006112F1" w14:paraId="674D2DD6" w14:textId="77777777" w:rsidTr="009067FA">
        <w:tc>
          <w:tcPr>
            <w:tcW w:w="3089" w:type="dxa"/>
          </w:tcPr>
          <w:p w14:paraId="3C53D249"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Platforms</w:t>
            </w:r>
          </w:p>
        </w:tc>
        <w:tc>
          <w:tcPr>
            <w:tcW w:w="7380" w:type="dxa"/>
          </w:tcPr>
          <w:p w14:paraId="76B70BD0"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Windows (98, XP, 7, 8, 10), UNIX, LINUX, CentOS.</w:t>
            </w:r>
          </w:p>
        </w:tc>
      </w:tr>
      <w:tr w:rsidR="00851A09" w:rsidRPr="006112F1" w14:paraId="1ADD09BF" w14:textId="77777777" w:rsidTr="009067FA">
        <w:tc>
          <w:tcPr>
            <w:tcW w:w="3089" w:type="dxa"/>
          </w:tcPr>
          <w:p w14:paraId="16E44D93"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Testing Tools:</w:t>
            </w:r>
          </w:p>
        </w:tc>
        <w:tc>
          <w:tcPr>
            <w:tcW w:w="7380" w:type="dxa"/>
          </w:tcPr>
          <w:p w14:paraId="4F80CA48"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Selenium, Cucumber, J Unit, Q Unit, Postman</w:t>
            </w:r>
          </w:p>
        </w:tc>
      </w:tr>
      <w:tr w:rsidR="00851A09" w:rsidRPr="006112F1" w14:paraId="13423BB9" w14:textId="77777777" w:rsidTr="009067FA">
        <w:tc>
          <w:tcPr>
            <w:tcW w:w="3089" w:type="dxa"/>
          </w:tcPr>
          <w:p w14:paraId="2CCB92D8"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Cloud Services &amp; Services</w:t>
            </w:r>
          </w:p>
        </w:tc>
        <w:tc>
          <w:tcPr>
            <w:tcW w:w="7380" w:type="dxa"/>
          </w:tcPr>
          <w:p w14:paraId="18CD33A0"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AWS (Lambda, S3, EC2, API Gateway, DynamoDB, CloudWatch, SNS, SQS, IAM), Microsoft Azure, Google Cloud Platform (GCP)</w:t>
            </w:r>
          </w:p>
        </w:tc>
      </w:tr>
      <w:tr w:rsidR="00851A09" w:rsidRPr="006112F1" w14:paraId="3BD055DF" w14:textId="77777777" w:rsidTr="009067FA">
        <w:trPr>
          <w:trHeight w:val="197"/>
        </w:trPr>
        <w:tc>
          <w:tcPr>
            <w:tcW w:w="3089" w:type="dxa"/>
          </w:tcPr>
          <w:p w14:paraId="6EF9DD54" w14:textId="77777777" w:rsidR="00851A09" w:rsidRPr="006112F1" w:rsidRDefault="00851A09" w:rsidP="009067FA">
            <w:pPr>
              <w:tabs>
                <w:tab w:val="left" w:pos="630"/>
              </w:tabs>
              <w:spacing w:after="0"/>
              <w:jc w:val="left"/>
              <w:rPr>
                <w:rFonts w:ascii="Tenorite" w:eastAsia="Calibri" w:hAnsi="Tenorite" w:cs="Calibri"/>
                <w:b/>
                <w:color w:val="020303"/>
                <w:sz w:val="18"/>
                <w:szCs w:val="18"/>
              </w:rPr>
            </w:pPr>
            <w:r w:rsidRPr="006112F1">
              <w:rPr>
                <w:rFonts w:ascii="Tenorite" w:eastAsia="Calibri" w:hAnsi="Tenorite" w:cs="Calibri"/>
                <w:b/>
                <w:color w:val="020303"/>
                <w:sz w:val="18"/>
                <w:szCs w:val="18"/>
              </w:rPr>
              <w:t>Methodologies</w:t>
            </w:r>
          </w:p>
        </w:tc>
        <w:tc>
          <w:tcPr>
            <w:tcW w:w="7380" w:type="dxa"/>
          </w:tcPr>
          <w:p w14:paraId="02ACD768" w14:textId="77777777" w:rsidR="00851A09" w:rsidRPr="006112F1" w:rsidRDefault="00851A09" w:rsidP="009067FA">
            <w:pPr>
              <w:tabs>
                <w:tab w:val="left" w:pos="630"/>
              </w:tabs>
              <w:spacing w:after="0"/>
              <w:jc w:val="left"/>
              <w:rPr>
                <w:rFonts w:ascii="Tenorite" w:eastAsia="Calibri" w:hAnsi="Tenorite" w:cs="Calibri"/>
                <w:sz w:val="18"/>
                <w:szCs w:val="18"/>
              </w:rPr>
            </w:pPr>
            <w:r w:rsidRPr="006112F1">
              <w:rPr>
                <w:rFonts w:ascii="Tenorite" w:eastAsia="Calibri" w:hAnsi="Tenorite" w:cs="Calibri"/>
                <w:sz w:val="18"/>
                <w:szCs w:val="18"/>
              </w:rPr>
              <w:t>Agile, Waterfall, Rup, Xtreme.</w:t>
            </w:r>
          </w:p>
        </w:tc>
      </w:tr>
    </w:tbl>
    <w:p w14:paraId="427B227B" w14:textId="77777777" w:rsidR="00851A09" w:rsidRPr="006112F1" w:rsidRDefault="00851A09" w:rsidP="00851A09">
      <w:pPr>
        <w:tabs>
          <w:tab w:val="left" w:pos="630"/>
        </w:tabs>
        <w:spacing w:after="0"/>
        <w:jc w:val="left"/>
        <w:rPr>
          <w:rFonts w:ascii="Tenorite" w:eastAsia="Calibri" w:hAnsi="Tenorite" w:cs="Calibri"/>
          <w:b/>
          <w:sz w:val="18"/>
          <w:szCs w:val="18"/>
          <w:u w:val="single"/>
        </w:rPr>
      </w:pPr>
    </w:p>
    <w:p w14:paraId="142F1242" w14:textId="5FB0B3E6" w:rsidR="00851A09" w:rsidRPr="00290F9A" w:rsidRDefault="00851A09" w:rsidP="00851A09">
      <w:pPr>
        <w:tabs>
          <w:tab w:val="left" w:pos="630"/>
        </w:tabs>
        <w:spacing w:after="0"/>
        <w:jc w:val="left"/>
        <w:rPr>
          <w:rFonts w:ascii="Tenorite" w:eastAsia="Calibri" w:hAnsi="Tenorite" w:cs="Calibri"/>
          <w:b/>
          <w:sz w:val="18"/>
          <w:szCs w:val="18"/>
          <w:u w:val="single"/>
        </w:rPr>
      </w:pPr>
      <w:r w:rsidRPr="006112F1">
        <w:rPr>
          <w:rFonts w:ascii="Tenorite" w:eastAsia="Calibri" w:hAnsi="Tenorite" w:cs="Calibri"/>
          <w:b/>
          <w:sz w:val="18"/>
          <w:szCs w:val="18"/>
          <w:u w:val="single"/>
        </w:rPr>
        <w:t>PROFESSIONAL EXPERIENCE</w:t>
      </w:r>
    </w:p>
    <w:p w14:paraId="6CDC2C2A" w14:textId="5D7BA987" w:rsidR="00851A09" w:rsidRPr="006112F1" w:rsidRDefault="00851A09" w:rsidP="00851A09">
      <w:pP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Client: </w:t>
      </w:r>
      <w:r w:rsidR="00D837A6">
        <w:rPr>
          <w:rFonts w:ascii="Tenorite" w:eastAsia="Calibri" w:hAnsi="Tenorite" w:cs="Calibri"/>
          <w:b/>
          <w:sz w:val="18"/>
          <w:szCs w:val="18"/>
        </w:rPr>
        <w:t xml:space="preserve">Bank United, Miami </w:t>
      </w:r>
      <w:r w:rsidR="00DD11DF">
        <w:rPr>
          <w:rFonts w:ascii="Tenorite" w:eastAsia="Calibri" w:hAnsi="Tenorite" w:cs="Calibri"/>
          <w:b/>
          <w:sz w:val="18"/>
          <w:szCs w:val="18"/>
        </w:rPr>
        <w:t>Lakes, FL</w:t>
      </w:r>
      <w:r w:rsidR="006A75D3">
        <w:rPr>
          <w:rFonts w:ascii="Tenorite" w:eastAsia="Calibri" w:hAnsi="Tenorite" w:cs="Calibri"/>
          <w:b/>
          <w:sz w:val="18"/>
          <w:szCs w:val="18"/>
        </w:rPr>
        <w:t xml:space="preserve"> </w:t>
      </w:r>
      <w:r w:rsidR="00DD11DF">
        <w:rPr>
          <w:rFonts w:ascii="Tenorite" w:eastAsia="Calibri" w:hAnsi="Tenorite" w:cs="Calibri"/>
          <w:b/>
          <w:sz w:val="18"/>
          <w:szCs w:val="18"/>
        </w:rPr>
        <w:t xml:space="preserve">                                                                                                                                 </w:t>
      </w:r>
      <w:r w:rsidR="006A75D3">
        <w:rPr>
          <w:rFonts w:ascii="Tenorite" w:eastAsia="Calibri" w:hAnsi="Tenorite" w:cs="Calibri"/>
          <w:b/>
          <w:sz w:val="18"/>
          <w:szCs w:val="18"/>
        </w:rPr>
        <w:t xml:space="preserve">Feb 2025 – Present </w:t>
      </w:r>
    </w:p>
    <w:p w14:paraId="55973E51" w14:textId="3596A296" w:rsidR="00851A09" w:rsidRDefault="00851A09" w:rsidP="00851A09">
      <w:pPr>
        <w:tabs>
          <w:tab w:val="left" w:pos="630"/>
        </w:tabs>
        <w:spacing w:after="20"/>
        <w:jc w:val="left"/>
        <w:rPr>
          <w:rFonts w:ascii="Tenorite" w:eastAsia="Calibri" w:hAnsi="Tenorite" w:cs="Calibri"/>
          <w:b/>
          <w:sz w:val="18"/>
          <w:szCs w:val="18"/>
        </w:rPr>
      </w:pPr>
      <w:r w:rsidRPr="006112F1">
        <w:rPr>
          <w:rFonts w:ascii="Tenorite" w:eastAsia="Calibri" w:hAnsi="Tenorite" w:cs="Calibri"/>
          <w:b/>
          <w:sz w:val="18"/>
          <w:szCs w:val="18"/>
        </w:rPr>
        <w:t xml:space="preserve">Role: Sr. Full Stack </w:t>
      </w:r>
      <w:r w:rsidR="009F6367" w:rsidRPr="006112F1">
        <w:rPr>
          <w:rFonts w:ascii="Tenorite" w:eastAsia="Calibri" w:hAnsi="Tenorite" w:cs="Calibri"/>
          <w:b/>
          <w:sz w:val="18"/>
          <w:szCs w:val="18"/>
        </w:rPr>
        <w:t xml:space="preserve">Java </w:t>
      </w:r>
      <w:r w:rsidRPr="006112F1">
        <w:rPr>
          <w:rFonts w:ascii="Tenorite" w:eastAsia="Calibri" w:hAnsi="Tenorite" w:cs="Calibri"/>
          <w:b/>
          <w:sz w:val="18"/>
          <w:szCs w:val="18"/>
        </w:rPr>
        <w:t>Developer</w:t>
      </w:r>
    </w:p>
    <w:p w14:paraId="2846E1EE" w14:textId="4179E57B" w:rsidR="00DD11DF" w:rsidRPr="006112F1" w:rsidRDefault="00833B0B" w:rsidP="00851A09">
      <w:pPr>
        <w:tabs>
          <w:tab w:val="left" w:pos="630"/>
        </w:tabs>
        <w:spacing w:after="20"/>
        <w:jc w:val="left"/>
        <w:rPr>
          <w:rFonts w:ascii="Tenorite" w:eastAsia="Calibri" w:hAnsi="Tenorite" w:cs="Calibri"/>
          <w:b/>
          <w:sz w:val="18"/>
          <w:szCs w:val="18"/>
        </w:rPr>
      </w:pPr>
      <w:r>
        <w:rPr>
          <w:rFonts w:ascii="Tenorite" w:eastAsia="Calibri" w:hAnsi="Tenorite" w:cs="Calibri"/>
          <w:b/>
          <w:sz w:val="18"/>
          <w:szCs w:val="18"/>
        </w:rPr>
        <w:t xml:space="preserve">Description: </w:t>
      </w:r>
      <w:r w:rsidR="003A5109" w:rsidRPr="003A5109">
        <w:rPr>
          <w:rFonts w:ascii="Tenorite" w:eastAsia="Calibri" w:hAnsi="Tenorite" w:cs="Calibri"/>
          <w:bCs/>
          <w:sz w:val="18"/>
          <w:szCs w:val="18"/>
        </w:rPr>
        <w:t>Sr. Full Stack Java Developer building cloud-native microservices with Java 17/21 and Spring Boot, modernizing AngularJS to Angular 16 on AWS. Developing Kafka-based event-driven systems and integrating Generative AI/RAG solutions, while ensuring secure, scalable deployments using OAuth2, Terraform, and containers.</w:t>
      </w:r>
    </w:p>
    <w:p w14:paraId="263E9B65" w14:textId="77777777" w:rsidR="00851A09" w:rsidRPr="006112F1" w:rsidRDefault="00851A09" w:rsidP="00851A09">
      <w:pPr>
        <w:pBdr>
          <w:bottom w:val="single" w:sz="18" w:space="1" w:color="auto"/>
        </w:pBdr>
        <w:tabs>
          <w:tab w:val="left" w:pos="630"/>
        </w:tabs>
        <w:spacing w:after="0"/>
        <w:jc w:val="left"/>
        <w:rPr>
          <w:rFonts w:ascii="Tenorite" w:eastAsia="Calibri" w:hAnsi="Tenorite" w:cs="Calibri"/>
          <w:sz w:val="18"/>
          <w:szCs w:val="18"/>
          <w:lang w:val="en-US"/>
        </w:rPr>
      </w:pPr>
      <w:r w:rsidRPr="006112F1">
        <w:rPr>
          <w:rFonts w:ascii="Tenorite" w:eastAsia="Calibri" w:hAnsi="Tenorite" w:cs="Calibri"/>
          <w:b/>
          <w:sz w:val="18"/>
          <w:szCs w:val="18"/>
        </w:rPr>
        <w:t>Responsibilities:</w:t>
      </w:r>
    </w:p>
    <w:p w14:paraId="4ADC2FB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Architected and implemented </w:t>
      </w:r>
      <w:r w:rsidRPr="006112F1">
        <w:rPr>
          <w:rFonts w:ascii="Tenorite" w:eastAsia="Calibri" w:hAnsi="Tenorite" w:cs="Calibri"/>
          <w:b/>
          <w:bCs/>
          <w:sz w:val="18"/>
          <w:szCs w:val="18"/>
          <w:lang w:val="en-US"/>
        </w:rPr>
        <w:t>Microservices</w:t>
      </w:r>
      <w:r w:rsidRPr="006112F1">
        <w:rPr>
          <w:rFonts w:ascii="Tenorite" w:eastAsia="Calibri" w:hAnsi="Tenorite" w:cs="Calibri"/>
          <w:sz w:val="18"/>
          <w:szCs w:val="18"/>
          <w:lang w:val="en-US"/>
        </w:rPr>
        <w:t xml:space="preserve">-based cloud applications using </w:t>
      </w:r>
      <w:r w:rsidRPr="006112F1">
        <w:rPr>
          <w:rFonts w:ascii="Tenorite" w:eastAsia="Calibri" w:hAnsi="Tenorite" w:cs="Calibri"/>
          <w:b/>
          <w:bCs/>
          <w:sz w:val="18"/>
          <w:szCs w:val="18"/>
          <w:lang w:val="en-US"/>
        </w:rPr>
        <w:t>Spring Boot</w:t>
      </w:r>
      <w:r w:rsidRPr="006112F1">
        <w:rPr>
          <w:rFonts w:ascii="Tenorite" w:eastAsia="Calibri" w:hAnsi="Tenorite" w:cs="Calibri"/>
          <w:sz w:val="18"/>
          <w:szCs w:val="18"/>
          <w:lang w:val="en-US"/>
        </w:rPr>
        <w:t xml:space="preserve">, leveraging </w:t>
      </w:r>
      <w:r w:rsidRPr="006112F1">
        <w:rPr>
          <w:rFonts w:ascii="Tenorite" w:eastAsia="Calibri" w:hAnsi="Tenorite" w:cs="Calibri"/>
          <w:b/>
          <w:bCs/>
          <w:sz w:val="18"/>
          <w:szCs w:val="18"/>
          <w:lang w:val="en-US"/>
        </w:rPr>
        <w:t>Java 17/21</w:t>
      </w:r>
      <w:r w:rsidRPr="006112F1">
        <w:rPr>
          <w:rFonts w:ascii="Tenorite" w:eastAsia="Calibri" w:hAnsi="Tenorite" w:cs="Calibri"/>
          <w:sz w:val="18"/>
          <w:szCs w:val="18"/>
          <w:lang w:val="en-US"/>
        </w:rPr>
        <w:t xml:space="preserve"> features such as sealed classes, records, and pattern matching.</w:t>
      </w:r>
    </w:p>
    <w:p w14:paraId="7C20020E" w14:textId="77777777" w:rsidR="00851A09" w:rsidRPr="006112F1" w:rsidRDefault="00851A09" w:rsidP="00851A09">
      <w:pPr>
        <w:pStyle w:val="ListParagraph"/>
        <w:widowControl w:val="0"/>
        <w:numPr>
          <w:ilvl w:val="0"/>
          <w:numId w:val="4"/>
        </w:numPr>
        <w:tabs>
          <w:tab w:val="left" w:pos="821"/>
        </w:tabs>
        <w:autoSpaceDE w:val="0"/>
        <w:autoSpaceDN w:val="0"/>
        <w:spacing w:before="1" w:after="0"/>
        <w:ind w:left="360" w:right="566"/>
        <w:jc w:val="left"/>
        <w:rPr>
          <w:rFonts w:ascii="Tenorite" w:eastAsia="Calibri" w:hAnsi="Tenorite" w:cs="Calibri"/>
          <w:sz w:val="18"/>
          <w:szCs w:val="18"/>
          <w:lang w:val="en-US"/>
        </w:rPr>
      </w:pPr>
      <w:r w:rsidRPr="006112F1">
        <w:rPr>
          <w:rFonts w:ascii="Tenorite" w:hAnsi="Tenorite" w:cs="Calibri"/>
          <w:sz w:val="18"/>
          <w:szCs w:val="18"/>
        </w:rPr>
        <w:t>Developed</w:t>
      </w:r>
      <w:r w:rsidRPr="006112F1">
        <w:rPr>
          <w:rFonts w:ascii="Tenorite" w:hAnsi="Tenorite" w:cs="Calibri"/>
          <w:spacing w:val="-5"/>
          <w:sz w:val="18"/>
          <w:szCs w:val="18"/>
        </w:rPr>
        <w:t xml:space="preserve"> </w:t>
      </w:r>
      <w:r w:rsidRPr="006112F1">
        <w:rPr>
          <w:rFonts w:ascii="Tenorite" w:hAnsi="Tenorite" w:cs="Calibri"/>
          <w:sz w:val="18"/>
          <w:szCs w:val="18"/>
        </w:rPr>
        <w:t>dynamic,</w:t>
      </w:r>
      <w:r w:rsidRPr="006112F1">
        <w:rPr>
          <w:rFonts w:ascii="Tenorite" w:hAnsi="Tenorite" w:cs="Calibri"/>
          <w:spacing w:val="-5"/>
          <w:sz w:val="18"/>
          <w:szCs w:val="18"/>
        </w:rPr>
        <w:t xml:space="preserve"> </w:t>
      </w:r>
      <w:r w:rsidRPr="006112F1">
        <w:rPr>
          <w:rFonts w:ascii="Tenorite" w:hAnsi="Tenorite" w:cs="Calibri"/>
          <w:sz w:val="18"/>
          <w:szCs w:val="18"/>
        </w:rPr>
        <w:t>responsive</w:t>
      </w:r>
      <w:r w:rsidRPr="006112F1">
        <w:rPr>
          <w:rFonts w:ascii="Tenorite" w:hAnsi="Tenorite" w:cs="Calibri"/>
          <w:spacing w:val="-6"/>
          <w:sz w:val="18"/>
          <w:szCs w:val="18"/>
        </w:rPr>
        <w:t xml:space="preserve"> </w:t>
      </w:r>
      <w:r w:rsidRPr="006112F1">
        <w:rPr>
          <w:rFonts w:ascii="Tenorite" w:hAnsi="Tenorite" w:cs="Calibri"/>
          <w:sz w:val="18"/>
          <w:szCs w:val="18"/>
        </w:rPr>
        <w:t>user</w:t>
      </w:r>
      <w:r w:rsidRPr="006112F1">
        <w:rPr>
          <w:rFonts w:ascii="Tenorite" w:hAnsi="Tenorite" w:cs="Calibri"/>
          <w:spacing w:val="-4"/>
          <w:sz w:val="18"/>
          <w:szCs w:val="18"/>
        </w:rPr>
        <w:t xml:space="preserve"> </w:t>
      </w:r>
      <w:r w:rsidRPr="006112F1">
        <w:rPr>
          <w:rFonts w:ascii="Tenorite" w:hAnsi="Tenorite" w:cs="Calibri"/>
          <w:sz w:val="18"/>
          <w:szCs w:val="18"/>
        </w:rPr>
        <w:t>interfaces</w:t>
      </w:r>
      <w:r w:rsidRPr="006112F1">
        <w:rPr>
          <w:rFonts w:ascii="Tenorite" w:hAnsi="Tenorite" w:cs="Calibri"/>
          <w:spacing w:val="-7"/>
          <w:sz w:val="18"/>
          <w:szCs w:val="18"/>
        </w:rPr>
        <w:t xml:space="preserve"> </w:t>
      </w:r>
      <w:r w:rsidRPr="006112F1">
        <w:rPr>
          <w:rFonts w:ascii="Tenorite" w:hAnsi="Tenorite" w:cs="Calibri"/>
          <w:sz w:val="18"/>
          <w:szCs w:val="18"/>
        </w:rPr>
        <w:t>with</w:t>
      </w:r>
      <w:r w:rsidRPr="006112F1">
        <w:rPr>
          <w:rFonts w:ascii="Tenorite" w:hAnsi="Tenorite" w:cs="Calibri"/>
          <w:spacing w:val="-1"/>
          <w:sz w:val="18"/>
          <w:szCs w:val="18"/>
        </w:rPr>
        <w:t xml:space="preserve"> </w:t>
      </w:r>
      <w:r w:rsidRPr="006112F1">
        <w:rPr>
          <w:rFonts w:ascii="Tenorite" w:hAnsi="Tenorite" w:cs="Calibri"/>
          <w:b/>
          <w:sz w:val="18"/>
          <w:szCs w:val="18"/>
        </w:rPr>
        <w:t>Angular</w:t>
      </w:r>
      <w:r w:rsidRPr="006112F1">
        <w:rPr>
          <w:rFonts w:ascii="Tenorite" w:hAnsi="Tenorite" w:cs="Calibri"/>
          <w:b/>
          <w:spacing w:val="-5"/>
          <w:sz w:val="18"/>
          <w:szCs w:val="18"/>
        </w:rPr>
        <w:t xml:space="preserve"> </w:t>
      </w:r>
      <w:r w:rsidRPr="006112F1">
        <w:rPr>
          <w:rFonts w:ascii="Tenorite" w:hAnsi="Tenorite" w:cs="Calibri"/>
          <w:b/>
          <w:sz w:val="18"/>
          <w:szCs w:val="18"/>
        </w:rPr>
        <w:t>16</w:t>
      </w:r>
      <w:r w:rsidRPr="006112F1">
        <w:rPr>
          <w:rFonts w:ascii="Tenorite" w:hAnsi="Tenorite" w:cs="Calibri"/>
          <w:sz w:val="18"/>
          <w:szCs w:val="18"/>
        </w:rPr>
        <w:t>,</w:t>
      </w:r>
      <w:r w:rsidRPr="006112F1">
        <w:rPr>
          <w:rFonts w:ascii="Tenorite" w:hAnsi="Tenorite" w:cs="Calibri"/>
          <w:spacing w:val="-4"/>
          <w:sz w:val="18"/>
          <w:szCs w:val="18"/>
        </w:rPr>
        <w:t xml:space="preserve"> </w:t>
      </w:r>
      <w:r w:rsidRPr="006112F1">
        <w:rPr>
          <w:rFonts w:ascii="Tenorite" w:hAnsi="Tenorite" w:cs="Calibri"/>
          <w:b/>
          <w:bCs/>
          <w:sz w:val="18"/>
          <w:szCs w:val="18"/>
        </w:rPr>
        <w:t>TypeScript</w:t>
      </w:r>
      <w:r w:rsidRPr="006112F1">
        <w:rPr>
          <w:rFonts w:ascii="Tenorite" w:hAnsi="Tenorite" w:cs="Calibri"/>
          <w:sz w:val="18"/>
          <w:szCs w:val="18"/>
        </w:rPr>
        <w:t>,</w:t>
      </w:r>
      <w:r w:rsidRPr="006112F1">
        <w:rPr>
          <w:rFonts w:ascii="Tenorite" w:hAnsi="Tenorite" w:cs="Calibri"/>
          <w:spacing w:val="-5"/>
          <w:sz w:val="18"/>
          <w:szCs w:val="18"/>
        </w:rPr>
        <w:t xml:space="preserve"> </w:t>
      </w:r>
      <w:r w:rsidRPr="006112F1">
        <w:rPr>
          <w:rFonts w:ascii="Tenorite" w:hAnsi="Tenorite" w:cs="Calibri"/>
          <w:b/>
          <w:bCs/>
          <w:sz w:val="18"/>
          <w:szCs w:val="18"/>
        </w:rPr>
        <w:t>Bootstrap</w:t>
      </w:r>
      <w:r w:rsidRPr="006112F1">
        <w:rPr>
          <w:rFonts w:ascii="Tenorite" w:hAnsi="Tenorite" w:cs="Calibri"/>
          <w:sz w:val="18"/>
          <w:szCs w:val="18"/>
        </w:rPr>
        <w:t>,</w:t>
      </w:r>
      <w:r w:rsidRPr="006112F1">
        <w:rPr>
          <w:rFonts w:ascii="Tenorite" w:hAnsi="Tenorite" w:cs="Calibri"/>
          <w:spacing w:val="-5"/>
          <w:sz w:val="18"/>
          <w:szCs w:val="18"/>
        </w:rPr>
        <w:t xml:space="preserve"> </w:t>
      </w:r>
      <w:r w:rsidRPr="006112F1">
        <w:rPr>
          <w:rFonts w:ascii="Tenorite" w:hAnsi="Tenorite" w:cs="Calibri"/>
          <w:b/>
          <w:bCs/>
          <w:sz w:val="18"/>
          <w:szCs w:val="18"/>
        </w:rPr>
        <w:t>HTML</w:t>
      </w:r>
      <w:r w:rsidRPr="006112F1">
        <w:rPr>
          <w:rFonts w:ascii="Tenorite" w:hAnsi="Tenorite" w:cs="Calibri"/>
          <w:spacing w:val="-2"/>
          <w:sz w:val="18"/>
          <w:szCs w:val="18"/>
        </w:rPr>
        <w:t xml:space="preserve"> </w:t>
      </w:r>
      <w:r w:rsidRPr="006112F1">
        <w:rPr>
          <w:rFonts w:ascii="Tenorite" w:hAnsi="Tenorite" w:cs="Calibri"/>
          <w:sz w:val="18"/>
          <w:szCs w:val="18"/>
        </w:rPr>
        <w:t>and</w:t>
      </w:r>
      <w:r w:rsidRPr="006112F1">
        <w:rPr>
          <w:rFonts w:ascii="Tenorite" w:hAnsi="Tenorite" w:cs="Calibri"/>
          <w:spacing w:val="-5"/>
          <w:sz w:val="18"/>
          <w:szCs w:val="18"/>
        </w:rPr>
        <w:t xml:space="preserve"> </w:t>
      </w:r>
      <w:r w:rsidRPr="006112F1">
        <w:rPr>
          <w:rFonts w:ascii="Tenorite" w:hAnsi="Tenorite" w:cs="Calibri"/>
          <w:b/>
          <w:bCs/>
          <w:sz w:val="18"/>
          <w:szCs w:val="18"/>
        </w:rPr>
        <w:t>CSS</w:t>
      </w:r>
      <w:r w:rsidRPr="006112F1">
        <w:rPr>
          <w:rFonts w:ascii="Tenorite" w:hAnsi="Tenorite" w:cs="Calibri"/>
          <w:sz w:val="18"/>
          <w:szCs w:val="18"/>
        </w:rPr>
        <w:t xml:space="preserve"> and </w:t>
      </w:r>
      <w:r w:rsidRPr="006112F1">
        <w:rPr>
          <w:rFonts w:ascii="Tenorite" w:hAnsi="Tenorite" w:cs="Calibri"/>
          <w:b/>
          <w:bCs/>
          <w:sz w:val="18"/>
          <w:szCs w:val="18"/>
        </w:rPr>
        <w:t>AJAX</w:t>
      </w:r>
      <w:r w:rsidRPr="006112F1">
        <w:rPr>
          <w:rFonts w:ascii="Tenorite" w:hAnsi="Tenorite" w:cs="Calibri"/>
          <w:sz w:val="18"/>
          <w:szCs w:val="18"/>
        </w:rPr>
        <w:t xml:space="preserve"> focusing</w:t>
      </w:r>
      <w:r w:rsidRPr="006112F1">
        <w:rPr>
          <w:rFonts w:ascii="Tenorite" w:hAnsi="Tenorite" w:cs="Calibri"/>
          <w:spacing w:val="-6"/>
          <w:sz w:val="18"/>
          <w:szCs w:val="18"/>
        </w:rPr>
        <w:t xml:space="preserve"> </w:t>
      </w:r>
      <w:r w:rsidRPr="006112F1">
        <w:rPr>
          <w:rFonts w:ascii="Tenorite" w:hAnsi="Tenorite" w:cs="Calibri"/>
          <w:sz w:val="18"/>
          <w:szCs w:val="18"/>
        </w:rPr>
        <w:t>on</w:t>
      </w:r>
      <w:r w:rsidRPr="006112F1">
        <w:rPr>
          <w:rFonts w:ascii="Tenorite" w:hAnsi="Tenorite" w:cs="Calibri"/>
          <w:spacing w:val="-5"/>
          <w:sz w:val="18"/>
          <w:szCs w:val="18"/>
        </w:rPr>
        <w:t xml:space="preserve"> </w:t>
      </w:r>
      <w:r w:rsidRPr="006112F1">
        <w:rPr>
          <w:rFonts w:ascii="Tenorite" w:hAnsi="Tenorite" w:cs="Calibri"/>
          <w:sz w:val="18"/>
          <w:szCs w:val="18"/>
        </w:rPr>
        <w:t>high-</w:t>
      </w:r>
      <w:r w:rsidRPr="006112F1">
        <w:rPr>
          <w:rFonts w:ascii="Tenorite" w:hAnsi="Tenorite" w:cs="Calibri"/>
          <w:spacing w:val="-42"/>
          <w:sz w:val="18"/>
          <w:szCs w:val="18"/>
        </w:rPr>
        <w:t xml:space="preserve"> </w:t>
      </w:r>
      <w:r w:rsidRPr="006112F1">
        <w:rPr>
          <w:rFonts w:ascii="Tenorite" w:hAnsi="Tenorite" w:cs="Calibri"/>
          <w:sz w:val="18"/>
          <w:szCs w:val="18"/>
        </w:rPr>
        <w:t>quality,</w:t>
      </w:r>
      <w:r w:rsidRPr="006112F1">
        <w:rPr>
          <w:rFonts w:ascii="Tenorite" w:hAnsi="Tenorite" w:cs="Calibri"/>
          <w:spacing w:val="-1"/>
          <w:sz w:val="18"/>
          <w:szCs w:val="18"/>
        </w:rPr>
        <w:t xml:space="preserve"> </w:t>
      </w:r>
      <w:r w:rsidRPr="006112F1">
        <w:rPr>
          <w:rFonts w:ascii="Tenorite" w:hAnsi="Tenorite" w:cs="Calibri"/>
          <w:sz w:val="18"/>
          <w:szCs w:val="18"/>
        </w:rPr>
        <w:t>maintainable</w:t>
      </w:r>
      <w:r w:rsidRPr="006112F1">
        <w:rPr>
          <w:rFonts w:ascii="Tenorite" w:hAnsi="Tenorite" w:cs="Calibri"/>
          <w:spacing w:val="-2"/>
          <w:sz w:val="18"/>
          <w:szCs w:val="18"/>
        </w:rPr>
        <w:t xml:space="preserve"> </w:t>
      </w:r>
      <w:r w:rsidRPr="006112F1">
        <w:rPr>
          <w:rFonts w:ascii="Tenorite" w:hAnsi="Tenorite" w:cs="Calibri"/>
          <w:sz w:val="18"/>
          <w:szCs w:val="18"/>
        </w:rPr>
        <w:t>code</w:t>
      </w:r>
      <w:r w:rsidRPr="006112F1">
        <w:rPr>
          <w:rFonts w:ascii="Tenorite" w:hAnsi="Tenorite" w:cs="Calibri"/>
          <w:spacing w:val="-1"/>
          <w:sz w:val="18"/>
          <w:szCs w:val="18"/>
        </w:rPr>
        <w:t xml:space="preserve"> </w:t>
      </w:r>
      <w:r w:rsidRPr="006112F1">
        <w:rPr>
          <w:rFonts w:ascii="Tenorite" w:hAnsi="Tenorite" w:cs="Calibri"/>
          <w:sz w:val="18"/>
          <w:szCs w:val="18"/>
        </w:rPr>
        <w:t>in application and for UI development and data handling.</w:t>
      </w:r>
    </w:p>
    <w:p w14:paraId="72FBCD37"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Designed backend components using </w:t>
      </w:r>
      <w:r w:rsidRPr="006112F1">
        <w:rPr>
          <w:rFonts w:ascii="Tenorite" w:eastAsia="Calibri" w:hAnsi="Tenorite" w:cs="Calibri"/>
          <w:b/>
          <w:bCs/>
          <w:sz w:val="18"/>
          <w:szCs w:val="18"/>
          <w:lang w:val="en-US"/>
        </w:rPr>
        <w:t>Kotlin</w:t>
      </w:r>
      <w:r w:rsidRPr="006112F1">
        <w:rPr>
          <w:rFonts w:ascii="Tenorite" w:eastAsia="Calibri" w:hAnsi="Tenorite" w:cs="Calibri"/>
          <w:sz w:val="18"/>
          <w:szCs w:val="18"/>
          <w:lang w:val="en-US"/>
        </w:rPr>
        <w:t xml:space="preserve"> for improved syntax conciseness and null safety in select microservices.</w:t>
      </w:r>
    </w:p>
    <w:p w14:paraId="40FCBA2E"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Developed </w:t>
      </w:r>
      <w:r w:rsidRPr="006112F1">
        <w:rPr>
          <w:rFonts w:ascii="Tenorite" w:eastAsia="Calibri" w:hAnsi="Tenorite" w:cs="Calibri"/>
          <w:b/>
          <w:bCs/>
          <w:sz w:val="18"/>
          <w:szCs w:val="18"/>
          <w:lang w:val="en-US"/>
        </w:rPr>
        <w:t>Reactive RESTful Web Services</w:t>
      </w:r>
      <w:r w:rsidRPr="006112F1">
        <w:rPr>
          <w:rFonts w:ascii="Tenorite" w:eastAsia="Calibri" w:hAnsi="Tenorite" w:cs="Calibri"/>
          <w:sz w:val="18"/>
          <w:szCs w:val="18"/>
          <w:lang w:val="en-US"/>
        </w:rPr>
        <w:t xml:space="preserve"> with </w:t>
      </w:r>
      <w:r w:rsidRPr="006112F1">
        <w:rPr>
          <w:rFonts w:ascii="Tenorite" w:eastAsia="Calibri" w:hAnsi="Tenorite" w:cs="Calibri"/>
          <w:b/>
          <w:bCs/>
          <w:sz w:val="18"/>
          <w:szCs w:val="18"/>
          <w:lang w:val="en-US"/>
        </w:rPr>
        <w:t>Spring WebFlux</w:t>
      </w:r>
      <w:r w:rsidRPr="006112F1">
        <w:rPr>
          <w:rFonts w:ascii="Tenorite" w:eastAsia="Calibri" w:hAnsi="Tenorite" w:cs="Calibri"/>
          <w:sz w:val="18"/>
          <w:szCs w:val="18"/>
          <w:lang w:val="en-US"/>
        </w:rPr>
        <w:t xml:space="preserve"> for non-blocking I/O and high concurrency.</w:t>
      </w:r>
    </w:p>
    <w:p w14:paraId="3A7F52A6"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Used </w:t>
      </w:r>
      <w:r w:rsidRPr="006112F1">
        <w:rPr>
          <w:rFonts w:ascii="Tenorite" w:eastAsia="Calibri" w:hAnsi="Tenorite" w:cs="Calibri"/>
          <w:b/>
          <w:bCs/>
          <w:sz w:val="18"/>
          <w:szCs w:val="18"/>
          <w:lang w:val="en-US"/>
        </w:rPr>
        <w:t>Spring MVC, AOP, Security, IOC</w:t>
      </w:r>
      <w:r w:rsidRPr="006112F1">
        <w:rPr>
          <w:rFonts w:ascii="Tenorite" w:eastAsia="Calibri" w:hAnsi="Tenorite" w:cs="Calibri"/>
          <w:sz w:val="18"/>
          <w:szCs w:val="18"/>
          <w:lang w:val="en-US"/>
        </w:rPr>
        <w:t>, and Boot modules to deliver robust, scalable microservices.</w:t>
      </w:r>
    </w:p>
    <w:p w14:paraId="41927F46"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rPr>
        <w:t xml:space="preserve">Integrated </w:t>
      </w:r>
      <w:r w:rsidRPr="006112F1">
        <w:rPr>
          <w:rFonts w:ascii="Tenorite" w:eastAsia="Calibri" w:hAnsi="Tenorite" w:cs="Calibri"/>
          <w:b/>
          <w:bCs/>
          <w:sz w:val="18"/>
          <w:szCs w:val="18"/>
        </w:rPr>
        <w:t>OAuth2</w:t>
      </w:r>
      <w:r w:rsidRPr="006112F1">
        <w:rPr>
          <w:rFonts w:ascii="Tenorite" w:eastAsia="Calibri" w:hAnsi="Tenorite" w:cs="Calibri"/>
          <w:sz w:val="18"/>
          <w:szCs w:val="18"/>
        </w:rPr>
        <w:t xml:space="preserve">-based authentication and authorization using </w:t>
      </w:r>
      <w:r w:rsidRPr="006112F1">
        <w:rPr>
          <w:rFonts w:ascii="Tenorite" w:eastAsia="Calibri" w:hAnsi="Tenorite" w:cs="Calibri"/>
          <w:b/>
          <w:bCs/>
          <w:sz w:val="18"/>
          <w:szCs w:val="18"/>
        </w:rPr>
        <w:t>Spring</w:t>
      </w:r>
      <w:r w:rsidRPr="006112F1">
        <w:rPr>
          <w:rFonts w:ascii="Tenorite" w:eastAsia="Calibri" w:hAnsi="Tenorite" w:cs="Calibri"/>
          <w:sz w:val="18"/>
          <w:szCs w:val="18"/>
        </w:rPr>
        <w:t xml:space="preserve"> </w:t>
      </w:r>
      <w:r w:rsidRPr="006112F1">
        <w:rPr>
          <w:rFonts w:ascii="Tenorite" w:eastAsia="Calibri" w:hAnsi="Tenorite" w:cs="Calibri"/>
          <w:b/>
          <w:bCs/>
          <w:sz w:val="18"/>
          <w:szCs w:val="18"/>
        </w:rPr>
        <w:t>Security</w:t>
      </w:r>
      <w:r w:rsidRPr="006112F1">
        <w:rPr>
          <w:rFonts w:ascii="Tenorite" w:eastAsia="Calibri" w:hAnsi="Tenorite" w:cs="Calibri"/>
          <w:sz w:val="18"/>
          <w:szCs w:val="18"/>
        </w:rPr>
        <w:t xml:space="preserve"> for secure, token-based access control across </w:t>
      </w:r>
      <w:r w:rsidRPr="006112F1">
        <w:rPr>
          <w:rFonts w:ascii="Tenorite" w:eastAsia="Calibri" w:hAnsi="Tenorite" w:cs="Calibri"/>
          <w:b/>
          <w:bCs/>
          <w:sz w:val="18"/>
          <w:szCs w:val="18"/>
        </w:rPr>
        <w:t>microservices</w:t>
      </w:r>
      <w:r w:rsidRPr="006112F1">
        <w:rPr>
          <w:rFonts w:ascii="Tenorite" w:eastAsia="Calibri" w:hAnsi="Tenorite" w:cs="Calibri"/>
          <w:sz w:val="18"/>
          <w:szCs w:val="18"/>
        </w:rPr>
        <w:t xml:space="preserve">, ensuring compliance with enterprise </w:t>
      </w:r>
      <w:r w:rsidRPr="006112F1">
        <w:rPr>
          <w:rFonts w:ascii="Tenorite" w:eastAsia="Calibri" w:hAnsi="Tenorite" w:cs="Calibri"/>
          <w:b/>
          <w:bCs/>
          <w:sz w:val="18"/>
          <w:szCs w:val="18"/>
        </w:rPr>
        <w:t>SSO</w:t>
      </w:r>
      <w:r w:rsidRPr="006112F1">
        <w:rPr>
          <w:rFonts w:ascii="Tenorite" w:eastAsia="Calibri" w:hAnsi="Tenorite" w:cs="Calibri"/>
          <w:sz w:val="18"/>
          <w:szCs w:val="18"/>
        </w:rPr>
        <w:t xml:space="preserve"> and </w:t>
      </w:r>
      <w:r w:rsidRPr="006112F1">
        <w:rPr>
          <w:rFonts w:ascii="Tenorite" w:eastAsia="Calibri" w:hAnsi="Tenorite" w:cs="Calibri"/>
          <w:b/>
          <w:bCs/>
          <w:sz w:val="18"/>
          <w:szCs w:val="18"/>
        </w:rPr>
        <w:t>API gateway</w:t>
      </w:r>
      <w:r w:rsidRPr="006112F1">
        <w:rPr>
          <w:rFonts w:ascii="Tenorite" w:eastAsia="Calibri" w:hAnsi="Tenorite" w:cs="Calibri"/>
          <w:sz w:val="18"/>
          <w:szCs w:val="18"/>
        </w:rPr>
        <w:t xml:space="preserve"> policies.</w:t>
      </w:r>
    </w:p>
    <w:p w14:paraId="2C297985"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Engineered backend layers with </w:t>
      </w:r>
      <w:r w:rsidRPr="006112F1">
        <w:rPr>
          <w:rFonts w:ascii="Tenorite" w:eastAsia="Calibri" w:hAnsi="Tenorite" w:cs="Calibri"/>
          <w:b/>
          <w:bCs/>
          <w:sz w:val="18"/>
          <w:szCs w:val="18"/>
          <w:lang w:val="en-US"/>
        </w:rPr>
        <w:t>JPA, Hibernate, Criteria API</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transaction management</w:t>
      </w:r>
      <w:r w:rsidRPr="006112F1">
        <w:rPr>
          <w:rFonts w:ascii="Tenorite" w:eastAsia="Calibri" w:hAnsi="Tenorite" w:cs="Calibri"/>
          <w:sz w:val="18"/>
          <w:szCs w:val="18"/>
          <w:lang w:val="en-US"/>
        </w:rPr>
        <w:t>.</w:t>
      </w:r>
    </w:p>
    <w:p w14:paraId="4E27BC08"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Applied </w:t>
      </w:r>
      <w:r w:rsidRPr="006112F1">
        <w:rPr>
          <w:rFonts w:ascii="Tenorite" w:eastAsia="Calibri" w:hAnsi="Tenorite" w:cs="Calibri"/>
          <w:b/>
          <w:bCs/>
          <w:sz w:val="18"/>
          <w:szCs w:val="18"/>
          <w:lang w:val="en-US"/>
        </w:rPr>
        <w:t>J2EE patterns</w:t>
      </w:r>
      <w:r w:rsidRPr="006112F1">
        <w:rPr>
          <w:rFonts w:ascii="Tenorite" w:eastAsia="Calibri" w:hAnsi="Tenorite" w:cs="Calibri"/>
          <w:sz w:val="18"/>
          <w:szCs w:val="18"/>
          <w:lang w:val="en-US"/>
        </w:rPr>
        <w:t xml:space="preserve"> such as Singleton and Business Delegate for scalable data access.</w:t>
      </w:r>
    </w:p>
    <w:p w14:paraId="65655B24"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Used </w:t>
      </w:r>
      <w:r w:rsidRPr="006112F1">
        <w:rPr>
          <w:rFonts w:ascii="Tenorite" w:eastAsia="Calibri" w:hAnsi="Tenorite" w:cs="Calibri"/>
          <w:b/>
          <w:bCs/>
          <w:sz w:val="18"/>
          <w:szCs w:val="18"/>
          <w:lang w:val="en-US"/>
        </w:rPr>
        <w:t>DAO pattern</w:t>
      </w:r>
      <w:r w:rsidRPr="006112F1">
        <w:rPr>
          <w:rFonts w:ascii="Tenorite" w:eastAsia="Calibri" w:hAnsi="Tenorite" w:cs="Calibri"/>
          <w:sz w:val="18"/>
          <w:szCs w:val="18"/>
          <w:lang w:val="en-US"/>
        </w:rPr>
        <w:t xml:space="preserve"> with Hibernate for efficient database interactions.</w:t>
      </w:r>
    </w:p>
    <w:p w14:paraId="7C6664EB" w14:textId="77777777" w:rsidR="00851A09" w:rsidRPr="006112F1" w:rsidRDefault="00851A09" w:rsidP="00851A09">
      <w:pPr>
        <w:pStyle w:val="ListParagraph"/>
        <w:numPr>
          <w:ilvl w:val="0"/>
          <w:numId w:val="4"/>
        </w:numPr>
        <w:tabs>
          <w:tab w:val="left" w:pos="630"/>
        </w:tabs>
        <w:spacing w:after="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Created </w:t>
      </w:r>
      <w:r w:rsidRPr="006112F1">
        <w:rPr>
          <w:rFonts w:ascii="Tenorite" w:eastAsia="Calibri" w:hAnsi="Tenorite" w:cs="Calibri"/>
          <w:b/>
          <w:bCs/>
          <w:sz w:val="18"/>
          <w:szCs w:val="18"/>
          <w:lang w:val="en-US"/>
        </w:rPr>
        <w:t>custom annotations and AOP interceptors</w:t>
      </w:r>
      <w:r w:rsidRPr="006112F1">
        <w:rPr>
          <w:rFonts w:ascii="Tenorite" w:eastAsia="Calibri" w:hAnsi="Tenorite" w:cs="Calibri"/>
          <w:sz w:val="18"/>
          <w:szCs w:val="18"/>
          <w:lang w:val="en-US"/>
        </w:rPr>
        <w:t xml:space="preserve"> for audit logging and security enforcement.</w:t>
      </w:r>
    </w:p>
    <w:p w14:paraId="7F3A7A56" w14:textId="77777777" w:rsidR="00851A09" w:rsidRPr="006112F1" w:rsidRDefault="00851A09" w:rsidP="00851A09">
      <w:pPr>
        <w:pStyle w:val="ListParagraph"/>
        <w:numPr>
          <w:ilvl w:val="0"/>
          <w:numId w:val="4"/>
        </w:numPr>
        <w:tabs>
          <w:tab w:val="left" w:pos="630"/>
        </w:tabs>
        <w:spacing w:after="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Implemented </w:t>
      </w:r>
      <w:r w:rsidRPr="006112F1">
        <w:rPr>
          <w:rFonts w:ascii="Tenorite" w:eastAsia="Calibri" w:hAnsi="Tenorite" w:cs="Calibri"/>
          <w:b/>
          <w:bCs/>
          <w:sz w:val="18"/>
          <w:szCs w:val="18"/>
          <w:lang w:val="en-US"/>
        </w:rPr>
        <w:t>GenAI-powered automation</w:t>
      </w:r>
      <w:r w:rsidRPr="006112F1">
        <w:rPr>
          <w:rFonts w:ascii="Tenorite" w:eastAsia="Calibri" w:hAnsi="Tenorite" w:cs="Calibri"/>
          <w:sz w:val="18"/>
          <w:szCs w:val="18"/>
          <w:lang w:val="en-US"/>
        </w:rPr>
        <w:t xml:space="preserve"> using </w:t>
      </w:r>
      <w:r w:rsidRPr="006112F1">
        <w:rPr>
          <w:rFonts w:ascii="Tenorite" w:eastAsia="Calibri" w:hAnsi="Tenorite" w:cs="Calibri"/>
          <w:b/>
          <w:bCs/>
          <w:sz w:val="18"/>
          <w:szCs w:val="18"/>
          <w:lang w:val="en-US"/>
        </w:rPr>
        <w:t>Retrieval-Augmented Generation (RAG)</w:t>
      </w:r>
      <w:r w:rsidRPr="006112F1">
        <w:rPr>
          <w:rFonts w:ascii="Tenorite" w:eastAsia="Calibri" w:hAnsi="Tenorite" w:cs="Calibri"/>
          <w:sz w:val="18"/>
          <w:szCs w:val="18"/>
          <w:lang w:val="en-US"/>
        </w:rPr>
        <w:t xml:space="preserve"> in the RMD Gateway to auto-summarize retention metadata.</w:t>
      </w:r>
    </w:p>
    <w:p w14:paraId="017435E6" w14:textId="77777777" w:rsidR="00851A09" w:rsidRPr="006112F1" w:rsidRDefault="00851A09" w:rsidP="00851A09">
      <w:pPr>
        <w:pStyle w:val="ListParagraph"/>
        <w:numPr>
          <w:ilvl w:val="0"/>
          <w:numId w:val="4"/>
        </w:numPr>
        <w:tabs>
          <w:tab w:val="left" w:pos="630"/>
        </w:tabs>
        <w:spacing w:after="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Developed </w:t>
      </w:r>
      <w:r w:rsidRPr="006112F1">
        <w:rPr>
          <w:rFonts w:ascii="Tenorite" w:eastAsia="Calibri" w:hAnsi="Tenorite" w:cs="Calibri"/>
          <w:b/>
          <w:bCs/>
          <w:sz w:val="18"/>
          <w:szCs w:val="18"/>
          <w:lang w:val="en-US"/>
        </w:rPr>
        <w:t>prompt-engineered GenAI pipelines</w:t>
      </w:r>
      <w:r w:rsidRPr="006112F1">
        <w:rPr>
          <w:rFonts w:ascii="Tenorite" w:eastAsia="Calibri" w:hAnsi="Tenorite" w:cs="Calibri"/>
          <w:sz w:val="18"/>
          <w:szCs w:val="18"/>
          <w:lang w:val="en-US"/>
        </w:rPr>
        <w:t xml:space="preserve"> to enrich document metadata and optimize regulatory interaction workflows with A360.</w:t>
      </w:r>
    </w:p>
    <w:p w14:paraId="62446762" w14:textId="77777777" w:rsidR="00851A09" w:rsidRPr="006112F1" w:rsidRDefault="00851A09" w:rsidP="00851A09">
      <w:pPr>
        <w:pStyle w:val="ListParagraph"/>
        <w:numPr>
          <w:ilvl w:val="0"/>
          <w:numId w:val="4"/>
        </w:numPr>
        <w:tabs>
          <w:tab w:val="left" w:pos="630"/>
        </w:tabs>
        <w:spacing w:after="0"/>
        <w:ind w:left="360"/>
        <w:jc w:val="left"/>
        <w:rPr>
          <w:rFonts w:ascii="Tenorite" w:eastAsia="Calibri" w:hAnsi="Tenorite" w:cs="Calibri"/>
          <w:sz w:val="18"/>
          <w:szCs w:val="18"/>
          <w:lang w:val="en-US"/>
        </w:rPr>
      </w:pPr>
      <w:r w:rsidRPr="006112F1">
        <w:rPr>
          <w:rFonts w:ascii="Tenorite" w:eastAsia="Calibri" w:hAnsi="Tenorite" w:cs="Calibri"/>
          <w:sz w:val="18"/>
          <w:szCs w:val="18"/>
        </w:rPr>
        <w:t xml:space="preserve">Led modernization of legacy </w:t>
      </w:r>
      <w:r w:rsidRPr="006112F1">
        <w:rPr>
          <w:rFonts w:ascii="Tenorite" w:eastAsia="Calibri" w:hAnsi="Tenorite" w:cs="Calibri"/>
          <w:b/>
          <w:bCs/>
          <w:sz w:val="18"/>
          <w:szCs w:val="18"/>
        </w:rPr>
        <w:t>AngularJS</w:t>
      </w:r>
      <w:r w:rsidRPr="006112F1">
        <w:rPr>
          <w:rFonts w:ascii="Tenorite" w:eastAsia="Calibri" w:hAnsi="Tenorite" w:cs="Calibri"/>
          <w:sz w:val="18"/>
          <w:szCs w:val="18"/>
        </w:rPr>
        <w:t xml:space="preserve"> and </w:t>
      </w:r>
      <w:r w:rsidRPr="006112F1">
        <w:rPr>
          <w:rFonts w:ascii="Tenorite" w:eastAsia="Calibri" w:hAnsi="Tenorite" w:cs="Calibri"/>
          <w:b/>
          <w:bCs/>
          <w:sz w:val="18"/>
          <w:szCs w:val="18"/>
        </w:rPr>
        <w:t>Spring</w:t>
      </w:r>
      <w:r w:rsidRPr="006112F1">
        <w:rPr>
          <w:rFonts w:ascii="Tenorite" w:eastAsia="Calibri" w:hAnsi="Tenorite" w:cs="Calibri"/>
          <w:sz w:val="18"/>
          <w:szCs w:val="18"/>
        </w:rPr>
        <w:t xml:space="preserve"> </w:t>
      </w:r>
      <w:r w:rsidRPr="006112F1">
        <w:rPr>
          <w:rFonts w:ascii="Tenorite" w:eastAsia="Calibri" w:hAnsi="Tenorite" w:cs="Calibri"/>
          <w:b/>
          <w:bCs/>
          <w:sz w:val="18"/>
          <w:szCs w:val="18"/>
        </w:rPr>
        <w:t>MVC</w:t>
      </w:r>
      <w:r w:rsidRPr="006112F1">
        <w:rPr>
          <w:rFonts w:ascii="Tenorite" w:eastAsia="Calibri" w:hAnsi="Tenorite" w:cs="Calibri"/>
          <w:sz w:val="18"/>
          <w:szCs w:val="18"/>
        </w:rPr>
        <w:t xml:space="preserve"> components using </w:t>
      </w:r>
      <w:r w:rsidRPr="006112F1">
        <w:rPr>
          <w:rFonts w:ascii="Tenorite" w:eastAsia="Calibri" w:hAnsi="Tenorite" w:cs="Calibri"/>
          <w:b/>
          <w:bCs/>
          <w:sz w:val="18"/>
          <w:szCs w:val="18"/>
        </w:rPr>
        <w:t xml:space="preserve">strangler pattern </w:t>
      </w:r>
      <w:r w:rsidRPr="006112F1">
        <w:rPr>
          <w:rFonts w:ascii="Tenorite" w:eastAsia="Calibri" w:hAnsi="Tenorite" w:cs="Calibri"/>
          <w:sz w:val="18"/>
          <w:szCs w:val="18"/>
        </w:rPr>
        <w:t xml:space="preserve">and </w:t>
      </w:r>
      <w:r w:rsidRPr="006112F1">
        <w:rPr>
          <w:rFonts w:ascii="Tenorite" w:eastAsia="Calibri" w:hAnsi="Tenorite" w:cs="Calibri"/>
          <w:b/>
          <w:bCs/>
          <w:sz w:val="18"/>
          <w:szCs w:val="18"/>
        </w:rPr>
        <w:t>lift-and-shift</w:t>
      </w:r>
      <w:r w:rsidRPr="006112F1">
        <w:rPr>
          <w:rFonts w:ascii="Tenorite" w:eastAsia="Calibri" w:hAnsi="Tenorite" w:cs="Calibri"/>
          <w:sz w:val="18"/>
          <w:szCs w:val="18"/>
        </w:rPr>
        <w:t xml:space="preserve"> principles to transition into </w:t>
      </w:r>
      <w:r w:rsidRPr="006112F1">
        <w:rPr>
          <w:rFonts w:ascii="Tenorite" w:eastAsia="Calibri" w:hAnsi="Tenorite" w:cs="Calibri"/>
          <w:b/>
          <w:bCs/>
          <w:sz w:val="18"/>
          <w:szCs w:val="18"/>
        </w:rPr>
        <w:t>microservice</w:t>
      </w:r>
      <w:r w:rsidRPr="006112F1">
        <w:rPr>
          <w:rFonts w:ascii="Tenorite" w:eastAsia="Calibri" w:hAnsi="Tenorite" w:cs="Calibri"/>
          <w:sz w:val="18"/>
          <w:szCs w:val="18"/>
        </w:rPr>
        <w:t xml:space="preserve"> and </w:t>
      </w:r>
      <w:r w:rsidRPr="006112F1">
        <w:rPr>
          <w:rFonts w:ascii="Tenorite" w:eastAsia="Calibri" w:hAnsi="Tenorite" w:cs="Calibri"/>
          <w:b/>
          <w:bCs/>
          <w:sz w:val="18"/>
          <w:szCs w:val="18"/>
        </w:rPr>
        <w:t>Angular 16 architecture</w:t>
      </w:r>
      <w:r w:rsidRPr="006112F1">
        <w:rPr>
          <w:rFonts w:ascii="Tenorite" w:eastAsia="Calibri" w:hAnsi="Tenorite" w:cs="Calibri"/>
          <w:sz w:val="18"/>
          <w:szCs w:val="18"/>
        </w:rPr>
        <w:t>.</w:t>
      </w:r>
    </w:p>
    <w:p w14:paraId="753F0898" w14:textId="77777777" w:rsidR="00851A09" w:rsidRPr="006112F1" w:rsidRDefault="00851A09" w:rsidP="00851A09">
      <w:pPr>
        <w:pStyle w:val="ListParagraph"/>
        <w:numPr>
          <w:ilvl w:val="0"/>
          <w:numId w:val="4"/>
        </w:numPr>
        <w:spacing w:after="0"/>
        <w:ind w:left="360"/>
        <w:jc w:val="left"/>
        <w:rPr>
          <w:rFonts w:ascii="Tenorite" w:eastAsia="Times New Roman" w:hAnsi="Tenorite" w:cs="Calibri"/>
          <w:sz w:val="18"/>
          <w:szCs w:val="18"/>
          <w:lang w:val="en-US"/>
        </w:rPr>
      </w:pPr>
      <w:r w:rsidRPr="006112F1">
        <w:rPr>
          <w:rFonts w:ascii="Tenorite" w:eastAsia="Times New Roman" w:hAnsi="Tenorite" w:cs="Calibri"/>
          <w:b/>
          <w:bCs/>
          <w:sz w:val="18"/>
          <w:szCs w:val="18"/>
          <w:lang w:val="en-US"/>
        </w:rPr>
        <w:t>Integrated Apache Flink with Kafka</w:t>
      </w:r>
      <w:r w:rsidRPr="006112F1">
        <w:rPr>
          <w:rFonts w:ascii="Tenorite" w:eastAsia="Times New Roman" w:hAnsi="Tenorite" w:cs="Calibri"/>
          <w:sz w:val="18"/>
          <w:szCs w:val="18"/>
          <w:lang w:val="en-US"/>
        </w:rPr>
        <w:t xml:space="preserve"> for real-time stream processing of retention events, enabling low-latency compliance decisioning and disposal workflow triggers.</w:t>
      </w:r>
    </w:p>
    <w:p w14:paraId="0E39AD67" w14:textId="77777777" w:rsidR="00851A09" w:rsidRPr="006112F1" w:rsidRDefault="00851A09" w:rsidP="00851A09">
      <w:pPr>
        <w:pStyle w:val="ListParagraph"/>
        <w:numPr>
          <w:ilvl w:val="0"/>
          <w:numId w:val="4"/>
        </w:numPr>
        <w:spacing w:after="0"/>
        <w:ind w:left="360"/>
        <w:jc w:val="left"/>
        <w:rPr>
          <w:rFonts w:ascii="Tenorite" w:eastAsia="Times New Roman" w:hAnsi="Tenorite" w:cs="Calibri"/>
          <w:sz w:val="18"/>
          <w:szCs w:val="18"/>
          <w:lang w:val="en-US"/>
        </w:rPr>
      </w:pPr>
      <w:r w:rsidRPr="006112F1">
        <w:rPr>
          <w:rFonts w:ascii="Tenorite" w:eastAsia="Times New Roman" w:hAnsi="Tenorite" w:cs="Calibri"/>
          <w:b/>
          <w:bCs/>
          <w:sz w:val="18"/>
          <w:szCs w:val="18"/>
          <w:lang w:val="en-US"/>
        </w:rPr>
        <w:t>Built Flink data pipelines</w:t>
      </w:r>
      <w:r w:rsidRPr="006112F1">
        <w:rPr>
          <w:rFonts w:ascii="Tenorite" w:eastAsia="Times New Roman" w:hAnsi="Tenorite" w:cs="Calibri"/>
          <w:sz w:val="18"/>
          <w:szCs w:val="18"/>
          <w:lang w:val="en-US"/>
        </w:rPr>
        <w:t xml:space="preserve"> to </w:t>
      </w:r>
      <w:r w:rsidRPr="006112F1">
        <w:rPr>
          <w:rFonts w:ascii="Tenorite" w:eastAsia="Times New Roman" w:hAnsi="Tenorite" w:cs="Calibri"/>
          <w:b/>
          <w:bCs/>
          <w:sz w:val="18"/>
          <w:szCs w:val="18"/>
          <w:lang w:val="en-US"/>
        </w:rPr>
        <w:t>enrich streaming records with metadata</w:t>
      </w:r>
      <w:r w:rsidRPr="006112F1">
        <w:rPr>
          <w:rFonts w:ascii="Tenorite" w:eastAsia="Times New Roman" w:hAnsi="Tenorite" w:cs="Calibri"/>
          <w:sz w:val="18"/>
          <w:szCs w:val="18"/>
          <w:lang w:val="en-US"/>
        </w:rPr>
        <w:t>, combining GenAI insights and behavioral patterns for intelligent record lifecycle management.</w:t>
      </w:r>
    </w:p>
    <w:p w14:paraId="30153125" w14:textId="5DA2A37C" w:rsidR="00DD11DF" w:rsidRPr="00833B0B" w:rsidRDefault="00851A09" w:rsidP="00833B0B">
      <w:pPr>
        <w:pStyle w:val="ListParagraph"/>
        <w:numPr>
          <w:ilvl w:val="0"/>
          <w:numId w:val="4"/>
        </w:numPr>
        <w:spacing w:after="0"/>
        <w:ind w:left="360"/>
        <w:jc w:val="left"/>
        <w:rPr>
          <w:rFonts w:ascii="Tenorite" w:eastAsia="Times New Roman" w:hAnsi="Tenorite" w:cs="Calibri"/>
          <w:sz w:val="18"/>
          <w:szCs w:val="18"/>
          <w:lang w:val="en-US"/>
        </w:rPr>
      </w:pPr>
      <w:r w:rsidRPr="006112F1">
        <w:rPr>
          <w:rFonts w:ascii="Tenorite" w:eastAsia="Times New Roman" w:hAnsi="Tenorite" w:cs="Calibri"/>
          <w:b/>
          <w:bCs/>
          <w:sz w:val="18"/>
          <w:szCs w:val="18"/>
          <w:lang w:val="en-US"/>
        </w:rPr>
        <w:t>Deployed Apache Flink jobs on AWS ECS</w:t>
      </w:r>
      <w:r w:rsidRPr="006112F1">
        <w:rPr>
          <w:rFonts w:ascii="Tenorite" w:eastAsia="Times New Roman" w:hAnsi="Tenorite" w:cs="Calibri"/>
          <w:sz w:val="18"/>
          <w:szCs w:val="18"/>
          <w:lang w:val="en-US"/>
        </w:rPr>
        <w:t xml:space="preserve">, using </w:t>
      </w:r>
      <w:r w:rsidRPr="006112F1">
        <w:rPr>
          <w:rFonts w:ascii="Tenorite" w:eastAsia="Times New Roman" w:hAnsi="Tenorite" w:cs="Calibri"/>
          <w:b/>
          <w:bCs/>
          <w:sz w:val="18"/>
          <w:szCs w:val="18"/>
          <w:lang w:val="en-US"/>
        </w:rPr>
        <w:t>event-driven pipelines</w:t>
      </w:r>
      <w:r w:rsidRPr="006112F1">
        <w:rPr>
          <w:rFonts w:ascii="Tenorite" w:eastAsia="Times New Roman" w:hAnsi="Tenorite" w:cs="Calibri"/>
          <w:sz w:val="18"/>
          <w:szCs w:val="18"/>
          <w:lang w:val="en-US"/>
        </w:rPr>
        <w:t xml:space="preserve"> to orchestrate regulatory validation tasks and downstream notifications in real time.</w:t>
      </w:r>
      <w:r w:rsidR="00DD11DF">
        <w:rPr>
          <w:rFonts w:ascii="Tenorite" w:eastAsia="Times New Roman" w:hAnsi="Tenorite" w:cs="Calibri"/>
          <w:sz w:val="18"/>
          <w:szCs w:val="18"/>
          <w:lang w:val="en-US"/>
        </w:rPr>
        <w:t xml:space="preserve"> </w:t>
      </w:r>
    </w:p>
    <w:p w14:paraId="73C8D99F" w14:textId="77777777" w:rsidR="00851A09" w:rsidRPr="006112F1" w:rsidRDefault="00851A09" w:rsidP="00851A09">
      <w:pPr>
        <w:pStyle w:val="ListParagraph"/>
        <w:numPr>
          <w:ilvl w:val="0"/>
          <w:numId w:val="4"/>
        </w:numPr>
        <w:tabs>
          <w:tab w:val="left" w:pos="630"/>
        </w:tabs>
        <w:spacing w:after="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lastRenderedPageBreak/>
        <w:t xml:space="preserve">Integrated </w:t>
      </w:r>
      <w:r w:rsidRPr="006112F1">
        <w:rPr>
          <w:rFonts w:ascii="Tenorite" w:eastAsia="Calibri" w:hAnsi="Tenorite" w:cs="Calibri"/>
          <w:b/>
          <w:bCs/>
          <w:sz w:val="18"/>
          <w:szCs w:val="18"/>
          <w:lang w:val="en-US"/>
        </w:rPr>
        <w:t>Python-based machine learning modules</w:t>
      </w:r>
      <w:r w:rsidRPr="006112F1">
        <w:rPr>
          <w:rFonts w:ascii="Tenorite" w:eastAsia="Calibri" w:hAnsi="Tenorite" w:cs="Calibri"/>
          <w:sz w:val="18"/>
          <w:szCs w:val="18"/>
          <w:lang w:val="en-US"/>
        </w:rPr>
        <w:t xml:space="preserve"> into microservices to detect records eligible for disposal based on historical and behavioral data.</w:t>
      </w:r>
    </w:p>
    <w:p w14:paraId="7B51933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Built </w:t>
      </w:r>
      <w:r w:rsidRPr="006112F1">
        <w:rPr>
          <w:rFonts w:ascii="Tenorite" w:eastAsia="Calibri" w:hAnsi="Tenorite" w:cs="Calibri"/>
          <w:b/>
          <w:bCs/>
          <w:sz w:val="18"/>
          <w:szCs w:val="18"/>
          <w:lang w:val="en-US"/>
        </w:rPr>
        <w:t>LLM-driven ETL workflows</w:t>
      </w:r>
      <w:r w:rsidRPr="006112F1">
        <w:rPr>
          <w:rFonts w:ascii="Tenorite" w:eastAsia="Calibri" w:hAnsi="Tenorite" w:cs="Calibri"/>
          <w:sz w:val="18"/>
          <w:szCs w:val="18"/>
          <w:lang w:val="en-US"/>
        </w:rPr>
        <w:t xml:space="preserve"> in Python to automate policy compliance validation across large datasets.</w:t>
      </w:r>
    </w:p>
    <w:p w14:paraId="038A42FC"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Developed AngularJS and Angular 14 UIs with </w:t>
      </w:r>
      <w:r w:rsidRPr="006112F1">
        <w:rPr>
          <w:rFonts w:ascii="Tenorite" w:eastAsia="Calibri" w:hAnsi="Tenorite" w:cs="Calibri"/>
          <w:b/>
          <w:bCs/>
          <w:sz w:val="18"/>
          <w:szCs w:val="18"/>
          <w:lang w:val="en-US"/>
        </w:rPr>
        <w:t>SSR and SSG using Next.js</w:t>
      </w:r>
      <w:r w:rsidRPr="006112F1">
        <w:rPr>
          <w:rFonts w:ascii="Tenorite" w:eastAsia="Calibri" w:hAnsi="Tenorite" w:cs="Calibri"/>
          <w:sz w:val="18"/>
          <w:szCs w:val="18"/>
          <w:lang w:val="en-US"/>
        </w:rPr>
        <w:t xml:space="preserve"> for improved load time and SEO.</w:t>
      </w:r>
    </w:p>
    <w:p w14:paraId="6A387D75"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Migrated legacy </w:t>
      </w:r>
      <w:r w:rsidRPr="006112F1">
        <w:rPr>
          <w:rFonts w:ascii="Tenorite" w:eastAsia="Calibri" w:hAnsi="Tenorite" w:cs="Calibri"/>
          <w:b/>
          <w:bCs/>
          <w:sz w:val="18"/>
          <w:szCs w:val="18"/>
          <w:lang w:val="en-US"/>
        </w:rPr>
        <w:t>AngularJS</w:t>
      </w:r>
      <w:r w:rsidRPr="006112F1">
        <w:rPr>
          <w:rFonts w:ascii="Tenorite" w:eastAsia="Calibri" w:hAnsi="Tenorite" w:cs="Calibri"/>
          <w:sz w:val="18"/>
          <w:szCs w:val="18"/>
          <w:lang w:val="en-US"/>
        </w:rPr>
        <w:t xml:space="preserve"> components to </w:t>
      </w:r>
      <w:r w:rsidRPr="006112F1">
        <w:rPr>
          <w:rFonts w:ascii="Tenorite" w:eastAsia="Calibri" w:hAnsi="Tenorite" w:cs="Calibri"/>
          <w:b/>
          <w:bCs/>
          <w:sz w:val="18"/>
          <w:szCs w:val="18"/>
          <w:lang w:val="en-US"/>
        </w:rPr>
        <w:t>Angular</w:t>
      </w:r>
      <w:r w:rsidRPr="006112F1">
        <w:rPr>
          <w:rFonts w:ascii="Tenorite" w:eastAsia="Calibri" w:hAnsi="Tenorite" w:cs="Calibri"/>
          <w:sz w:val="18"/>
          <w:szCs w:val="18"/>
          <w:lang w:val="en-US"/>
        </w:rPr>
        <w:t xml:space="preserve"> </w:t>
      </w:r>
      <w:r w:rsidRPr="006112F1">
        <w:rPr>
          <w:rFonts w:ascii="Tenorite" w:eastAsia="Calibri" w:hAnsi="Tenorite" w:cs="Calibri"/>
          <w:b/>
          <w:bCs/>
          <w:sz w:val="18"/>
          <w:szCs w:val="18"/>
          <w:lang w:val="en-US"/>
        </w:rPr>
        <w:t>14</w:t>
      </w:r>
      <w:r w:rsidRPr="006112F1">
        <w:rPr>
          <w:rFonts w:ascii="Tenorite" w:eastAsia="Calibri" w:hAnsi="Tenorite" w:cs="Calibri"/>
          <w:sz w:val="18"/>
          <w:szCs w:val="18"/>
          <w:lang w:val="en-US"/>
        </w:rPr>
        <w:t>, modernizing UI architecture and performance.</w:t>
      </w:r>
    </w:p>
    <w:p w14:paraId="1431EF63"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Implemented centralized </w:t>
      </w:r>
      <w:r w:rsidRPr="006112F1">
        <w:rPr>
          <w:rFonts w:ascii="Tenorite" w:eastAsia="Calibri" w:hAnsi="Tenorite" w:cs="Calibri"/>
          <w:b/>
          <w:bCs/>
          <w:sz w:val="18"/>
          <w:szCs w:val="18"/>
          <w:lang w:val="en-US"/>
        </w:rPr>
        <w:t>exception handling</w:t>
      </w:r>
      <w:r w:rsidRPr="006112F1">
        <w:rPr>
          <w:rFonts w:ascii="Tenorite" w:eastAsia="Calibri" w:hAnsi="Tenorite" w:cs="Calibri"/>
          <w:sz w:val="18"/>
          <w:szCs w:val="18"/>
          <w:lang w:val="en-US"/>
        </w:rPr>
        <w:t xml:space="preserve"> with @ControllerAdvice and global interceptors.</w:t>
      </w:r>
    </w:p>
    <w:p w14:paraId="5AB9626F"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Documented APIs using </w:t>
      </w:r>
      <w:r w:rsidRPr="006112F1">
        <w:rPr>
          <w:rFonts w:ascii="Tenorite" w:eastAsia="Calibri" w:hAnsi="Tenorite" w:cs="Calibri"/>
          <w:b/>
          <w:bCs/>
          <w:sz w:val="18"/>
          <w:szCs w:val="18"/>
          <w:lang w:val="en-US"/>
        </w:rPr>
        <w:t>Swagger/OpenAPI</w:t>
      </w:r>
      <w:r w:rsidRPr="006112F1">
        <w:rPr>
          <w:rFonts w:ascii="Tenorite" w:eastAsia="Calibri" w:hAnsi="Tenorite" w:cs="Calibri"/>
          <w:sz w:val="18"/>
          <w:szCs w:val="18"/>
          <w:lang w:val="en-US"/>
        </w:rPr>
        <w:t>, facilitating third-party integrations.</w:t>
      </w:r>
    </w:p>
    <w:p w14:paraId="15022261"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Developed test suites using </w:t>
      </w:r>
      <w:r w:rsidRPr="006112F1">
        <w:rPr>
          <w:rFonts w:ascii="Tenorite" w:eastAsia="Calibri" w:hAnsi="Tenorite" w:cs="Calibri"/>
          <w:b/>
          <w:bCs/>
          <w:sz w:val="18"/>
          <w:szCs w:val="18"/>
          <w:lang w:val="en-US"/>
        </w:rPr>
        <w:t>JUnit 5</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Mockito</w:t>
      </w:r>
      <w:r w:rsidRPr="006112F1">
        <w:rPr>
          <w:rFonts w:ascii="Tenorite" w:eastAsia="Calibri" w:hAnsi="Tenorite" w:cs="Calibri"/>
          <w:sz w:val="18"/>
          <w:szCs w:val="18"/>
          <w:lang w:val="en-US"/>
        </w:rPr>
        <w:t xml:space="preserve">, achieving 95%+ code coverage through </w:t>
      </w:r>
      <w:r w:rsidRPr="006112F1">
        <w:rPr>
          <w:rFonts w:ascii="Tenorite" w:eastAsia="Calibri" w:hAnsi="Tenorite" w:cs="Calibri"/>
          <w:b/>
          <w:bCs/>
          <w:sz w:val="18"/>
          <w:szCs w:val="18"/>
          <w:lang w:val="en-US"/>
        </w:rPr>
        <w:t>TDD</w:t>
      </w:r>
      <w:r w:rsidRPr="006112F1">
        <w:rPr>
          <w:rFonts w:ascii="Tenorite" w:eastAsia="Calibri" w:hAnsi="Tenorite" w:cs="Calibri"/>
          <w:sz w:val="18"/>
          <w:szCs w:val="18"/>
          <w:lang w:val="en-US"/>
        </w:rPr>
        <w:t xml:space="preserve"> practices.</w:t>
      </w:r>
    </w:p>
    <w:p w14:paraId="0DEDA5DA"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Scheduled recurring jobs via </w:t>
      </w:r>
      <w:r w:rsidRPr="006112F1">
        <w:rPr>
          <w:rFonts w:ascii="Tenorite" w:eastAsia="Calibri" w:hAnsi="Tenorite" w:cs="Calibri"/>
          <w:b/>
          <w:bCs/>
          <w:sz w:val="18"/>
          <w:szCs w:val="18"/>
          <w:lang w:val="en-US"/>
        </w:rPr>
        <w:t>Spring Quartz</w:t>
      </w:r>
      <w:r w:rsidRPr="006112F1">
        <w:rPr>
          <w:rFonts w:ascii="Tenorite" w:eastAsia="Calibri" w:hAnsi="Tenorite" w:cs="Calibri"/>
          <w:sz w:val="18"/>
          <w:szCs w:val="18"/>
          <w:lang w:val="en-US"/>
        </w:rPr>
        <w:t xml:space="preserve"> for automated policy checks and notifications.</w:t>
      </w:r>
    </w:p>
    <w:p w14:paraId="71006207"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rPr>
        <w:t xml:space="preserve">Utilized </w:t>
      </w:r>
      <w:r w:rsidRPr="006112F1">
        <w:rPr>
          <w:rFonts w:ascii="Tenorite" w:eastAsia="Calibri" w:hAnsi="Tenorite" w:cs="Calibri"/>
          <w:b/>
          <w:bCs/>
          <w:sz w:val="18"/>
          <w:szCs w:val="18"/>
        </w:rPr>
        <w:t>Spring Batch</w:t>
      </w:r>
      <w:r w:rsidRPr="006112F1">
        <w:rPr>
          <w:rFonts w:ascii="Tenorite" w:eastAsia="Calibri" w:hAnsi="Tenorite" w:cs="Calibri"/>
          <w:sz w:val="18"/>
          <w:szCs w:val="18"/>
        </w:rPr>
        <w:t xml:space="preserve"> for scheduled policy compliance checks and retention workflows</w:t>
      </w:r>
    </w:p>
    <w:p w14:paraId="36BD8B79"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Built </w:t>
      </w:r>
      <w:r w:rsidRPr="006112F1">
        <w:rPr>
          <w:rFonts w:ascii="Tenorite" w:eastAsia="Calibri" w:hAnsi="Tenorite" w:cs="Calibri"/>
          <w:b/>
          <w:bCs/>
          <w:sz w:val="18"/>
          <w:szCs w:val="18"/>
          <w:lang w:val="en-US"/>
        </w:rPr>
        <w:t>serverless workflows</w:t>
      </w:r>
      <w:r w:rsidRPr="006112F1">
        <w:rPr>
          <w:rFonts w:ascii="Tenorite" w:eastAsia="Calibri" w:hAnsi="Tenorite" w:cs="Calibri"/>
          <w:sz w:val="18"/>
          <w:szCs w:val="18"/>
          <w:lang w:val="en-US"/>
        </w:rPr>
        <w:t xml:space="preserve"> using </w:t>
      </w:r>
      <w:r w:rsidRPr="006112F1">
        <w:rPr>
          <w:rFonts w:ascii="Tenorite" w:eastAsia="Calibri" w:hAnsi="Tenorite" w:cs="Calibri"/>
          <w:b/>
          <w:bCs/>
          <w:sz w:val="18"/>
          <w:szCs w:val="18"/>
          <w:lang w:val="en-US"/>
        </w:rPr>
        <w:t>AWS Lambda</w:t>
      </w:r>
      <w:r w:rsidRPr="006112F1">
        <w:rPr>
          <w:rFonts w:ascii="Tenorite" w:eastAsia="Calibri" w:hAnsi="Tenorite" w:cs="Calibri"/>
          <w:sz w:val="18"/>
          <w:szCs w:val="18"/>
          <w:lang w:val="en-US"/>
        </w:rPr>
        <w:t xml:space="preserve">, </w:t>
      </w:r>
      <w:r w:rsidRPr="006112F1">
        <w:rPr>
          <w:rFonts w:ascii="Tenorite" w:eastAsia="Calibri" w:hAnsi="Tenorite" w:cs="Calibri"/>
          <w:b/>
          <w:bCs/>
          <w:sz w:val="18"/>
          <w:szCs w:val="18"/>
          <w:lang w:val="en-US"/>
        </w:rPr>
        <w:t>API Gateway</w:t>
      </w:r>
      <w:r w:rsidRPr="006112F1">
        <w:rPr>
          <w:rFonts w:ascii="Tenorite" w:eastAsia="Calibri" w:hAnsi="Tenorite" w:cs="Calibri"/>
          <w:sz w:val="18"/>
          <w:szCs w:val="18"/>
          <w:lang w:val="en-US"/>
        </w:rPr>
        <w:t xml:space="preserve">, </w:t>
      </w:r>
      <w:r w:rsidRPr="006112F1">
        <w:rPr>
          <w:rFonts w:ascii="Tenorite" w:eastAsia="Calibri" w:hAnsi="Tenorite" w:cs="Calibri"/>
          <w:b/>
          <w:bCs/>
          <w:sz w:val="18"/>
          <w:szCs w:val="18"/>
          <w:lang w:val="en-US"/>
        </w:rPr>
        <w:t>SNS</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SQS</w:t>
      </w:r>
      <w:r w:rsidRPr="006112F1">
        <w:rPr>
          <w:rFonts w:ascii="Tenorite" w:eastAsia="Calibri" w:hAnsi="Tenorite" w:cs="Calibri"/>
          <w:sz w:val="18"/>
          <w:szCs w:val="18"/>
          <w:lang w:val="en-US"/>
        </w:rPr>
        <w:t xml:space="preserve"> for event-driven architecture.</w:t>
      </w:r>
    </w:p>
    <w:p w14:paraId="209C6E36"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Used </w:t>
      </w:r>
      <w:r w:rsidRPr="006112F1">
        <w:rPr>
          <w:rFonts w:ascii="Tenorite" w:eastAsia="Calibri" w:hAnsi="Tenorite" w:cs="Calibri"/>
          <w:b/>
          <w:bCs/>
          <w:sz w:val="18"/>
          <w:szCs w:val="18"/>
          <w:lang w:val="en-US"/>
        </w:rPr>
        <w:t>Kafka</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IBM MQ (JMS)</w:t>
      </w:r>
      <w:r w:rsidRPr="006112F1">
        <w:rPr>
          <w:rFonts w:ascii="Tenorite" w:eastAsia="Calibri" w:hAnsi="Tenorite" w:cs="Calibri"/>
          <w:sz w:val="18"/>
          <w:szCs w:val="18"/>
          <w:lang w:val="en-US"/>
        </w:rPr>
        <w:t xml:space="preserve"> for asynchronous, decoupled messaging across microservices.</w:t>
      </w:r>
    </w:p>
    <w:p w14:paraId="2C3CCB82"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Configured </w:t>
      </w:r>
      <w:r w:rsidRPr="006112F1">
        <w:rPr>
          <w:rFonts w:ascii="Tenorite" w:eastAsia="Calibri" w:hAnsi="Tenorite" w:cs="Calibri"/>
          <w:b/>
          <w:bCs/>
          <w:sz w:val="18"/>
          <w:szCs w:val="18"/>
          <w:lang w:val="en-US"/>
        </w:rPr>
        <w:t>Spring JMS</w:t>
      </w:r>
      <w:r w:rsidRPr="006112F1">
        <w:rPr>
          <w:rFonts w:ascii="Tenorite" w:eastAsia="Calibri" w:hAnsi="Tenorite" w:cs="Calibri"/>
          <w:sz w:val="18"/>
          <w:szCs w:val="18"/>
          <w:lang w:val="en-US"/>
        </w:rPr>
        <w:t xml:space="preserve"> with retry mechanisms for processing compliance events and audit logs.</w:t>
      </w:r>
    </w:p>
    <w:p w14:paraId="3358156A"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Integrated </w:t>
      </w:r>
      <w:r w:rsidRPr="006112F1">
        <w:rPr>
          <w:rFonts w:ascii="Tenorite" w:eastAsia="Calibri" w:hAnsi="Tenorite" w:cs="Calibri"/>
          <w:b/>
          <w:bCs/>
          <w:sz w:val="18"/>
          <w:szCs w:val="18"/>
          <w:lang w:val="en-US"/>
        </w:rPr>
        <w:t>Cosmos DB</w:t>
      </w:r>
      <w:r w:rsidRPr="006112F1">
        <w:rPr>
          <w:rFonts w:ascii="Tenorite" w:eastAsia="Calibri" w:hAnsi="Tenorite" w:cs="Calibri"/>
          <w:sz w:val="18"/>
          <w:szCs w:val="18"/>
          <w:lang w:val="en-US"/>
        </w:rPr>
        <w:t xml:space="preserve"> with Spring Boot to provide distributed, low-latency access to high-throughput data workflows.</w:t>
      </w:r>
    </w:p>
    <w:p w14:paraId="553A5F85"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Utilized </w:t>
      </w:r>
      <w:r w:rsidRPr="006112F1">
        <w:rPr>
          <w:rFonts w:ascii="Tenorite" w:eastAsia="Calibri" w:hAnsi="Tenorite" w:cs="Calibri"/>
          <w:b/>
          <w:bCs/>
          <w:sz w:val="18"/>
          <w:szCs w:val="18"/>
          <w:lang w:val="en-US"/>
        </w:rPr>
        <w:t>AWS Glue</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Python</w:t>
      </w:r>
      <w:r w:rsidRPr="006112F1">
        <w:rPr>
          <w:rFonts w:ascii="Tenorite" w:eastAsia="Calibri" w:hAnsi="Tenorite" w:cs="Calibri"/>
          <w:sz w:val="18"/>
          <w:szCs w:val="18"/>
          <w:lang w:val="en-US"/>
        </w:rPr>
        <w:t xml:space="preserve"> for data transformation across multiple structured and unstructured sources.</w:t>
      </w:r>
    </w:p>
    <w:p w14:paraId="3B6F4D41"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Automated provisioning with </w:t>
      </w:r>
      <w:r w:rsidRPr="006112F1">
        <w:rPr>
          <w:rFonts w:ascii="Tenorite" w:eastAsia="Calibri" w:hAnsi="Tenorite" w:cs="Calibri"/>
          <w:b/>
          <w:bCs/>
          <w:sz w:val="18"/>
          <w:szCs w:val="18"/>
          <w:lang w:val="en-US"/>
        </w:rPr>
        <w:t>Terraform</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AWS CloudFormation</w:t>
      </w:r>
      <w:r w:rsidRPr="006112F1">
        <w:rPr>
          <w:rFonts w:ascii="Tenorite" w:eastAsia="Calibri" w:hAnsi="Tenorite" w:cs="Calibri"/>
          <w:sz w:val="18"/>
          <w:szCs w:val="18"/>
          <w:lang w:val="en-US"/>
        </w:rPr>
        <w:t>, enabling consistent, scalable cloud infrastructure.</w:t>
      </w:r>
    </w:p>
    <w:p w14:paraId="37F38B95"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Employed </w:t>
      </w:r>
      <w:r w:rsidRPr="006112F1">
        <w:rPr>
          <w:rFonts w:ascii="Tenorite" w:eastAsia="Calibri" w:hAnsi="Tenorite" w:cs="Calibri"/>
          <w:b/>
          <w:bCs/>
          <w:sz w:val="18"/>
          <w:szCs w:val="18"/>
          <w:lang w:val="en-US"/>
        </w:rPr>
        <w:t>AWS IAM</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ACM</w:t>
      </w:r>
      <w:r w:rsidRPr="006112F1">
        <w:rPr>
          <w:rFonts w:ascii="Tenorite" w:eastAsia="Calibri" w:hAnsi="Tenorite" w:cs="Calibri"/>
          <w:sz w:val="18"/>
          <w:szCs w:val="18"/>
          <w:lang w:val="en-US"/>
        </w:rPr>
        <w:t xml:space="preserve"> for fine-grained access control and secure microservice communication.</w:t>
      </w:r>
    </w:p>
    <w:p w14:paraId="153EAC39"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Deployed applications using </w:t>
      </w:r>
      <w:r w:rsidRPr="006112F1">
        <w:rPr>
          <w:rFonts w:ascii="Tenorite" w:eastAsia="Calibri" w:hAnsi="Tenorite" w:cs="Calibri"/>
          <w:b/>
          <w:bCs/>
          <w:sz w:val="18"/>
          <w:szCs w:val="18"/>
          <w:lang w:val="en-US"/>
        </w:rPr>
        <w:t>AWS ECS, S3, Lambda, RDS</w:t>
      </w:r>
      <w:r w:rsidRPr="006112F1">
        <w:rPr>
          <w:rFonts w:ascii="Tenorite" w:eastAsia="Calibri" w:hAnsi="Tenorite" w:cs="Calibri"/>
          <w:sz w:val="18"/>
          <w:szCs w:val="18"/>
          <w:lang w:val="en-US"/>
        </w:rPr>
        <w:t xml:space="preserve">, and monitored via </w:t>
      </w:r>
      <w:r w:rsidRPr="006112F1">
        <w:rPr>
          <w:rFonts w:ascii="Tenorite" w:eastAsia="Calibri" w:hAnsi="Tenorite" w:cs="Calibri"/>
          <w:b/>
          <w:bCs/>
          <w:sz w:val="18"/>
          <w:szCs w:val="18"/>
          <w:lang w:val="en-US"/>
        </w:rPr>
        <w:t>CloudWatch</w:t>
      </w:r>
      <w:r w:rsidRPr="006112F1">
        <w:rPr>
          <w:rFonts w:ascii="Tenorite" w:eastAsia="Calibri" w:hAnsi="Tenorite" w:cs="Calibri"/>
          <w:sz w:val="18"/>
          <w:szCs w:val="18"/>
          <w:lang w:val="en-US"/>
        </w:rPr>
        <w:t>.</w:t>
      </w:r>
    </w:p>
    <w:p w14:paraId="2061B910"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Implemented </w:t>
      </w:r>
      <w:r w:rsidRPr="006112F1">
        <w:rPr>
          <w:rFonts w:ascii="Tenorite" w:eastAsia="Calibri" w:hAnsi="Tenorite" w:cs="Calibri"/>
          <w:b/>
          <w:bCs/>
          <w:sz w:val="18"/>
          <w:szCs w:val="18"/>
          <w:lang w:val="en-US"/>
        </w:rPr>
        <w:t>static code analysis</w:t>
      </w:r>
      <w:r w:rsidRPr="006112F1">
        <w:rPr>
          <w:rFonts w:ascii="Tenorite" w:eastAsia="Calibri" w:hAnsi="Tenorite" w:cs="Calibri"/>
          <w:sz w:val="18"/>
          <w:szCs w:val="18"/>
          <w:lang w:val="en-US"/>
        </w:rPr>
        <w:t xml:space="preserve"> with SonarQube to enforce quality and security standards.</w:t>
      </w:r>
    </w:p>
    <w:p w14:paraId="600550AF"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Integrated </w:t>
      </w:r>
      <w:r w:rsidRPr="006112F1">
        <w:rPr>
          <w:rFonts w:ascii="Tenorite" w:eastAsia="Calibri" w:hAnsi="Tenorite" w:cs="Calibri"/>
          <w:b/>
          <w:bCs/>
          <w:sz w:val="18"/>
          <w:szCs w:val="18"/>
          <w:lang w:val="en-US"/>
        </w:rPr>
        <w:t>Datadog APM</w:t>
      </w:r>
      <w:r w:rsidRPr="006112F1">
        <w:rPr>
          <w:rFonts w:ascii="Tenorite" w:eastAsia="Calibri" w:hAnsi="Tenorite" w:cs="Calibri"/>
          <w:sz w:val="18"/>
          <w:szCs w:val="18"/>
          <w:lang w:val="en-US"/>
        </w:rPr>
        <w:t xml:space="preserve"> and AWS CloudWatch to monitor service health and trace transactions in real time.</w:t>
      </w:r>
    </w:p>
    <w:p w14:paraId="46F53A6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Developed custom dashboards and alerts for </w:t>
      </w:r>
      <w:r w:rsidRPr="006112F1">
        <w:rPr>
          <w:rFonts w:ascii="Tenorite" w:eastAsia="Calibri" w:hAnsi="Tenorite" w:cs="Calibri"/>
          <w:b/>
          <w:bCs/>
          <w:sz w:val="18"/>
          <w:szCs w:val="18"/>
          <w:lang w:val="en-US"/>
        </w:rPr>
        <w:t>Kafka</w:t>
      </w:r>
      <w:r w:rsidRPr="006112F1">
        <w:rPr>
          <w:rFonts w:ascii="Tenorite" w:eastAsia="Calibri" w:hAnsi="Tenorite" w:cs="Calibri"/>
          <w:sz w:val="18"/>
          <w:szCs w:val="18"/>
          <w:lang w:val="en-US"/>
        </w:rPr>
        <w:t xml:space="preserve"> stream health and asynchronous workflow observability.</w:t>
      </w:r>
    </w:p>
    <w:p w14:paraId="48CEE37A"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Performed </w:t>
      </w:r>
      <w:r w:rsidRPr="006112F1">
        <w:rPr>
          <w:rFonts w:ascii="Tenorite" w:eastAsia="Calibri" w:hAnsi="Tenorite" w:cs="Calibri"/>
          <w:b/>
          <w:bCs/>
          <w:sz w:val="18"/>
          <w:szCs w:val="18"/>
          <w:lang w:val="en-US"/>
        </w:rPr>
        <w:t>load and stress testing</w:t>
      </w:r>
      <w:r w:rsidRPr="006112F1">
        <w:rPr>
          <w:rFonts w:ascii="Tenorite" w:eastAsia="Calibri" w:hAnsi="Tenorite" w:cs="Calibri"/>
          <w:sz w:val="18"/>
          <w:szCs w:val="18"/>
          <w:lang w:val="en-US"/>
        </w:rPr>
        <w:t xml:space="preserve"> with </w:t>
      </w:r>
      <w:r w:rsidRPr="006112F1">
        <w:rPr>
          <w:rFonts w:ascii="Tenorite" w:eastAsia="Calibri" w:hAnsi="Tenorite" w:cs="Calibri"/>
          <w:b/>
          <w:bCs/>
          <w:sz w:val="18"/>
          <w:szCs w:val="18"/>
          <w:lang w:val="en-US"/>
        </w:rPr>
        <w:t>JMeter</w:t>
      </w:r>
      <w:r w:rsidRPr="006112F1">
        <w:rPr>
          <w:rFonts w:ascii="Tenorite" w:eastAsia="Calibri" w:hAnsi="Tenorite" w:cs="Calibri"/>
          <w:sz w:val="18"/>
          <w:szCs w:val="18"/>
          <w:lang w:val="en-US"/>
        </w:rPr>
        <w:t xml:space="preserve"> to validate application scalability under high traffic.</w:t>
      </w:r>
    </w:p>
    <w:p w14:paraId="43F99989"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Built reusable infrastructure modules in </w:t>
      </w:r>
      <w:r w:rsidRPr="006112F1">
        <w:rPr>
          <w:rFonts w:ascii="Tenorite" w:eastAsia="Calibri" w:hAnsi="Tenorite" w:cs="Calibri"/>
          <w:b/>
          <w:bCs/>
          <w:sz w:val="18"/>
          <w:szCs w:val="18"/>
          <w:lang w:val="en-US"/>
        </w:rPr>
        <w:t>Terraform</w:t>
      </w:r>
      <w:r w:rsidRPr="006112F1">
        <w:rPr>
          <w:rFonts w:ascii="Tenorite" w:eastAsia="Calibri" w:hAnsi="Tenorite" w:cs="Calibri"/>
          <w:sz w:val="18"/>
          <w:szCs w:val="18"/>
          <w:lang w:val="en-US"/>
        </w:rPr>
        <w:t>, promoting DRY principles and faster provisioning.</w:t>
      </w:r>
    </w:p>
    <w:p w14:paraId="5983EAE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Installed and managed deployments in </w:t>
      </w:r>
      <w:r w:rsidRPr="006112F1">
        <w:rPr>
          <w:rFonts w:ascii="Tenorite" w:eastAsia="Calibri" w:hAnsi="Tenorite" w:cs="Calibri"/>
          <w:b/>
          <w:bCs/>
          <w:sz w:val="18"/>
          <w:szCs w:val="18"/>
          <w:lang w:val="en-US"/>
        </w:rPr>
        <w:t>WebSphere 7.0</w:t>
      </w:r>
      <w:r w:rsidRPr="006112F1">
        <w:rPr>
          <w:rFonts w:ascii="Tenorite" w:eastAsia="Calibri" w:hAnsi="Tenorite" w:cs="Calibri"/>
          <w:sz w:val="18"/>
          <w:szCs w:val="18"/>
          <w:lang w:val="en-US"/>
        </w:rPr>
        <w:t>, ensuring environment stability and clustering support.</w:t>
      </w:r>
    </w:p>
    <w:p w14:paraId="34D82485"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Integrated SOAP services using </w:t>
      </w:r>
      <w:r w:rsidRPr="006112F1">
        <w:rPr>
          <w:rFonts w:ascii="Tenorite" w:eastAsia="Calibri" w:hAnsi="Tenorite" w:cs="Calibri"/>
          <w:b/>
          <w:bCs/>
          <w:sz w:val="18"/>
          <w:szCs w:val="18"/>
          <w:lang w:val="en-US"/>
        </w:rPr>
        <w:t>Apache CXF</w:t>
      </w:r>
      <w:r w:rsidRPr="006112F1">
        <w:rPr>
          <w:rFonts w:ascii="Tenorite" w:eastAsia="Calibri" w:hAnsi="Tenorite" w:cs="Calibri"/>
          <w:sz w:val="18"/>
          <w:szCs w:val="18"/>
          <w:lang w:val="en-US"/>
        </w:rPr>
        <w:t>, handling XML and XSLT transformation when required.</w:t>
      </w:r>
    </w:p>
    <w:p w14:paraId="62FDD26A"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Interfaced Node.js applications with S3 and ECS for smooth data flow and workflow integration.</w:t>
      </w:r>
    </w:p>
    <w:p w14:paraId="3E7E0D04"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Designed efficient message-driven workflows for retention/hold logic using </w:t>
      </w:r>
      <w:r w:rsidRPr="006112F1">
        <w:rPr>
          <w:rFonts w:ascii="Tenorite" w:eastAsia="Calibri" w:hAnsi="Tenorite" w:cs="Calibri"/>
          <w:b/>
          <w:bCs/>
          <w:sz w:val="18"/>
          <w:szCs w:val="18"/>
          <w:lang w:val="en-US"/>
        </w:rPr>
        <w:t>Kafka</w:t>
      </w:r>
      <w:r w:rsidRPr="006112F1">
        <w:rPr>
          <w:rFonts w:ascii="Tenorite" w:eastAsia="Calibri" w:hAnsi="Tenorite" w:cs="Calibri"/>
          <w:sz w:val="18"/>
          <w:szCs w:val="18"/>
          <w:lang w:val="en-US"/>
        </w:rPr>
        <w:t xml:space="preserve"> and MQ series.</w:t>
      </w:r>
    </w:p>
    <w:p w14:paraId="04C62A7F"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Used </w:t>
      </w:r>
      <w:r w:rsidRPr="006112F1">
        <w:rPr>
          <w:rFonts w:ascii="Tenorite" w:eastAsia="Calibri" w:hAnsi="Tenorite" w:cs="Calibri"/>
          <w:b/>
          <w:bCs/>
          <w:sz w:val="18"/>
          <w:szCs w:val="18"/>
          <w:lang w:val="en-US"/>
        </w:rPr>
        <w:t>Maven</w:t>
      </w:r>
      <w:r w:rsidRPr="006112F1">
        <w:rPr>
          <w:rFonts w:ascii="Tenorite" w:eastAsia="Calibri" w:hAnsi="Tenorite" w:cs="Calibri"/>
          <w:sz w:val="18"/>
          <w:szCs w:val="18"/>
          <w:lang w:val="en-US"/>
        </w:rPr>
        <w:t xml:space="preserve"> for build automation and dependency management across all modules.</w:t>
      </w:r>
    </w:p>
    <w:p w14:paraId="41590E06"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Worked with </w:t>
      </w:r>
      <w:r w:rsidRPr="006112F1">
        <w:rPr>
          <w:rFonts w:ascii="Tenorite" w:eastAsia="Calibri" w:hAnsi="Tenorite" w:cs="Calibri"/>
          <w:b/>
          <w:bCs/>
          <w:sz w:val="18"/>
          <w:szCs w:val="18"/>
          <w:lang w:val="en-US"/>
        </w:rPr>
        <w:t>Oracle</w:t>
      </w:r>
      <w:r w:rsidRPr="006112F1">
        <w:rPr>
          <w:rFonts w:ascii="Tenorite" w:eastAsia="Calibri" w:hAnsi="Tenorite" w:cs="Calibri"/>
          <w:sz w:val="18"/>
          <w:szCs w:val="18"/>
          <w:lang w:val="en-US"/>
        </w:rPr>
        <w:t xml:space="preserve">, </w:t>
      </w:r>
      <w:r w:rsidRPr="006112F1">
        <w:rPr>
          <w:rFonts w:ascii="Tenorite" w:eastAsia="Calibri" w:hAnsi="Tenorite" w:cs="Calibri"/>
          <w:b/>
          <w:bCs/>
          <w:sz w:val="18"/>
          <w:szCs w:val="18"/>
          <w:lang w:val="en-US"/>
        </w:rPr>
        <w:t>PostgreSQL</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Cosmos DB</w:t>
      </w:r>
      <w:r w:rsidRPr="006112F1">
        <w:rPr>
          <w:rFonts w:ascii="Tenorite" w:eastAsia="Calibri" w:hAnsi="Tenorite" w:cs="Calibri"/>
          <w:sz w:val="18"/>
          <w:szCs w:val="18"/>
          <w:lang w:val="en-US"/>
        </w:rPr>
        <w:t xml:space="preserve"> using Hibernate ORM and optimized query strategies.</w:t>
      </w:r>
    </w:p>
    <w:p w14:paraId="107BC563"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Modeled and optimized schemas for NoSQL/SQL environments with lazy loading and caching strategies.</w:t>
      </w:r>
    </w:p>
    <w:p w14:paraId="77502C32"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Maintained user experience standards by adhering to ADA, WCAG 2.0, and Section 508 accessibility compliance.</w:t>
      </w:r>
    </w:p>
    <w:p w14:paraId="59BC7412"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Mentored junior developers on microservices architecture, Java 17+ features, and GenAI integration patterns.</w:t>
      </w:r>
    </w:p>
    <w:p w14:paraId="2DBDC4C3"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Reviewed code, provided architectural feedback, and enforced development best practices across the team.</w:t>
      </w:r>
    </w:p>
    <w:p w14:paraId="643227B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Participated in </w:t>
      </w:r>
      <w:r w:rsidRPr="006112F1">
        <w:rPr>
          <w:rFonts w:ascii="Tenorite" w:eastAsia="Calibri" w:hAnsi="Tenorite" w:cs="Calibri"/>
          <w:b/>
          <w:bCs/>
          <w:sz w:val="18"/>
          <w:szCs w:val="18"/>
          <w:lang w:val="en-US"/>
        </w:rPr>
        <w:t>Agile ceremonies</w:t>
      </w:r>
      <w:r w:rsidRPr="006112F1">
        <w:rPr>
          <w:rFonts w:ascii="Tenorite" w:eastAsia="Calibri" w:hAnsi="Tenorite" w:cs="Calibri"/>
          <w:sz w:val="18"/>
          <w:szCs w:val="18"/>
          <w:lang w:val="en-US"/>
        </w:rPr>
        <w:t>, including daily stand-ups, sprint planning, retrospectives, and PI planning.</w:t>
      </w:r>
    </w:p>
    <w:p w14:paraId="732B284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Collaborated with QA, DevOps, and product teams for smooth delivery and production rollouts.</w:t>
      </w:r>
    </w:p>
    <w:p w14:paraId="59B5ACA5"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Utilized </w:t>
      </w:r>
      <w:r w:rsidRPr="006112F1">
        <w:rPr>
          <w:rFonts w:ascii="Tenorite" w:eastAsia="Calibri" w:hAnsi="Tenorite" w:cs="Calibri"/>
          <w:b/>
          <w:bCs/>
          <w:sz w:val="18"/>
          <w:szCs w:val="18"/>
          <w:lang w:val="en-US"/>
        </w:rPr>
        <w:t>JIRA</w:t>
      </w:r>
      <w:r w:rsidRPr="006112F1">
        <w:rPr>
          <w:rFonts w:ascii="Tenorite" w:eastAsia="Calibri" w:hAnsi="Tenorite" w:cs="Calibri"/>
          <w:sz w:val="18"/>
          <w:szCs w:val="18"/>
          <w:lang w:val="en-US"/>
        </w:rPr>
        <w:t xml:space="preserve"> for sprint tracking, backlog grooming, and managing story points across sprints.</w:t>
      </w:r>
    </w:p>
    <w:p w14:paraId="29AD2942"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Integrated SonarQube and Nexus to ensure vulnerability detection and artifact lifecycle governance.</w:t>
      </w:r>
    </w:p>
    <w:p w14:paraId="7314915B"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Led cross-functional initiatives to enhance GenAI integrations across multiple backend services.</w:t>
      </w:r>
    </w:p>
    <w:p w14:paraId="77193BBA"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Ensured </w:t>
      </w:r>
      <w:r w:rsidRPr="006112F1">
        <w:rPr>
          <w:rFonts w:ascii="Tenorite" w:eastAsia="Calibri" w:hAnsi="Tenorite" w:cs="Calibri"/>
          <w:b/>
          <w:bCs/>
          <w:sz w:val="18"/>
          <w:szCs w:val="18"/>
          <w:lang w:val="en-US"/>
        </w:rPr>
        <w:t>fault-tolerance and high availability</w:t>
      </w:r>
      <w:r w:rsidRPr="006112F1">
        <w:rPr>
          <w:rFonts w:ascii="Tenorite" w:eastAsia="Calibri" w:hAnsi="Tenorite" w:cs="Calibri"/>
          <w:sz w:val="18"/>
          <w:szCs w:val="18"/>
          <w:lang w:val="en-US"/>
        </w:rPr>
        <w:t xml:space="preserve"> via proper AWS configuration, container management, and autoscaling.</w:t>
      </w:r>
    </w:p>
    <w:p w14:paraId="1E154F86"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sz w:val="18"/>
          <w:szCs w:val="18"/>
          <w:lang w:val="en-US"/>
        </w:rPr>
      </w:pPr>
      <w:r w:rsidRPr="006112F1">
        <w:rPr>
          <w:rFonts w:ascii="Tenorite" w:eastAsia="Calibri" w:hAnsi="Tenorite" w:cs="Calibri"/>
          <w:sz w:val="18"/>
          <w:szCs w:val="18"/>
          <w:lang w:val="en-US"/>
        </w:rPr>
        <w:t xml:space="preserve">Defined reusable Spring beans through </w:t>
      </w:r>
      <w:r w:rsidRPr="006112F1">
        <w:rPr>
          <w:rFonts w:ascii="Tenorite" w:eastAsia="Calibri" w:hAnsi="Tenorite" w:cs="Calibri"/>
          <w:b/>
          <w:bCs/>
          <w:sz w:val="18"/>
          <w:szCs w:val="18"/>
          <w:lang w:val="en-US"/>
        </w:rPr>
        <w:t>Spring Inheritance</w:t>
      </w:r>
      <w:r w:rsidRPr="006112F1">
        <w:rPr>
          <w:rFonts w:ascii="Tenorite" w:eastAsia="Calibri" w:hAnsi="Tenorite" w:cs="Calibri"/>
          <w:sz w:val="18"/>
          <w:szCs w:val="18"/>
          <w:lang w:val="en-US"/>
        </w:rPr>
        <w:t>, simplifying complex configuration.</w:t>
      </w:r>
    </w:p>
    <w:p w14:paraId="32989262" w14:textId="77777777" w:rsidR="00851A09" w:rsidRPr="006112F1" w:rsidRDefault="00851A09" w:rsidP="00851A09">
      <w:pPr>
        <w:pStyle w:val="ListParagraph"/>
        <w:numPr>
          <w:ilvl w:val="0"/>
          <w:numId w:val="4"/>
        </w:numPr>
        <w:tabs>
          <w:tab w:val="left" w:pos="630"/>
        </w:tabs>
        <w:spacing w:after="60"/>
        <w:ind w:left="360"/>
        <w:jc w:val="left"/>
        <w:rPr>
          <w:rFonts w:ascii="Tenorite" w:eastAsia="Calibri" w:hAnsi="Tenorite" w:cs="Calibri"/>
          <w:b/>
          <w:sz w:val="18"/>
          <w:szCs w:val="18"/>
        </w:rPr>
      </w:pPr>
      <w:r w:rsidRPr="006112F1">
        <w:rPr>
          <w:rFonts w:ascii="Tenorite" w:eastAsia="Calibri" w:hAnsi="Tenorite" w:cs="Calibri"/>
          <w:sz w:val="18"/>
          <w:szCs w:val="18"/>
          <w:lang w:val="en-US"/>
        </w:rPr>
        <w:t xml:space="preserve">Delivered real-time, AI-powered retention intelligence by combining </w:t>
      </w:r>
      <w:r w:rsidRPr="006112F1">
        <w:rPr>
          <w:rFonts w:ascii="Tenorite" w:eastAsia="Calibri" w:hAnsi="Tenorite" w:cs="Calibri"/>
          <w:b/>
          <w:bCs/>
          <w:sz w:val="18"/>
          <w:szCs w:val="18"/>
          <w:lang w:val="en-US"/>
        </w:rPr>
        <w:t>GenAI</w:t>
      </w:r>
      <w:r w:rsidRPr="006112F1">
        <w:rPr>
          <w:rFonts w:ascii="Tenorite" w:eastAsia="Calibri" w:hAnsi="Tenorite" w:cs="Calibri"/>
          <w:sz w:val="18"/>
          <w:szCs w:val="18"/>
          <w:lang w:val="en-US"/>
        </w:rPr>
        <w:t xml:space="preserve">, </w:t>
      </w:r>
      <w:r w:rsidRPr="006112F1">
        <w:rPr>
          <w:rFonts w:ascii="Tenorite" w:eastAsia="Calibri" w:hAnsi="Tenorite" w:cs="Calibri"/>
          <w:b/>
          <w:bCs/>
          <w:sz w:val="18"/>
          <w:szCs w:val="18"/>
          <w:lang w:val="en-US"/>
        </w:rPr>
        <w:t>LLM-based insights</w:t>
      </w:r>
      <w:r w:rsidRPr="006112F1">
        <w:rPr>
          <w:rFonts w:ascii="Tenorite" w:eastAsia="Calibri" w:hAnsi="Tenorite" w:cs="Calibri"/>
          <w:sz w:val="18"/>
          <w:szCs w:val="18"/>
          <w:lang w:val="en-US"/>
        </w:rPr>
        <w:t xml:space="preserve">, and </w:t>
      </w:r>
      <w:r w:rsidRPr="006112F1">
        <w:rPr>
          <w:rFonts w:ascii="Tenorite" w:eastAsia="Calibri" w:hAnsi="Tenorite" w:cs="Calibri"/>
          <w:b/>
          <w:bCs/>
          <w:sz w:val="18"/>
          <w:szCs w:val="18"/>
          <w:lang w:val="en-US"/>
        </w:rPr>
        <w:t>Spring Boot orchestration</w:t>
      </w:r>
      <w:r w:rsidRPr="006112F1">
        <w:rPr>
          <w:rFonts w:ascii="Tenorite" w:eastAsia="Calibri" w:hAnsi="Tenorite" w:cs="Calibri"/>
          <w:sz w:val="18"/>
          <w:szCs w:val="18"/>
          <w:lang w:val="en-US"/>
        </w:rPr>
        <w:t>.</w:t>
      </w:r>
    </w:p>
    <w:p w14:paraId="2234971D" w14:textId="77777777" w:rsidR="00851A09" w:rsidRDefault="00851A09" w:rsidP="00851A09">
      <w:pPr>
        <w:tabs>
          <w:tab w:val="left" w:pos="630"/>
        </w:tabs>
        <w:spacing w:after="60"/>
        <w:jc w:val="left"/>
        <w:rPr>
          <w:rFonts w:ascii="Tenorite" w:eastAsia="Calibri" w:hAnsi="Tenorite" w:cs="Calibri"/>
          <w:sz w:val="18"/>
          <w:szCs w:val="18"/>
        </w:rPr>
      </w:pPr>
      <w:r w:rsidRPr="006112F1">
        <w:rPr>
          <w:rFonts w:ascii="Tenorite" w:eastAsia="Calibri" w:hAnsi="Tenorite" w:cs="Calibri"/>
          <w:b/>
          <w:sz w:val="18"/>
          <w:szCs w:val="18"/>
        </w:rPr>
        <w:t>Environment:</w:t>
      </w:r>
      <w:r w:rsidRPr="006112F1">
        <w:rPr>
          <w:rFonts w:ascii="Tenorite" w:hAnsi="Tenorite" w:cs="Calibri"/>
          <w:sz w:val="18"/>
          <w:szCs w:val="18"/>
        </w:rPr>
        <w:t> </w:t>
      </w:r>
      <w:r w:rsidRPr="006112F1">
        <w:rPr>
          <w:rFonts w:ascii="Tenorite" w:eastAsia="Calibri" w:hAnsi="Tenorite" w:cs="Calibri"/>
          <w:sz w:val="18"/>
          <w:szCs w:val="18"/>
        </w:rPr>
        <w:t>Java 17/21, Kotlin, Spring Boot, Spring WebFlux, Spring MVC, Spring Security, Spring AOP, Spring Cache, Spring Quartz, JPA, Hibernate, RESTful APIs, SOAP/XML, JWT, OAuth2, AngularJS, Angular 14/16, HTML5, CSS3, JavaScript, Bootstrap, JSP, AJAX, Next.js, SSR, SSG, Node.js, Generative AI (GenAI), LLMs, Retrieval-Augmented Generation (RAG), Prompt Engineering, Python (AI/ETL), Apache Kafka, IBM MQ (JMS), Redis, Cosmos DB, Oracle 11g/12c, AWS (ECS, Lambda, S3, RDS, Glue, CloudWatch, IAM, ACM, SNS, SQS, API Gateway, CloudFormation), Terraform, Jenkins, Maven, SonarQube, Nexus, Datadog APM, JMeter, JIRA, WebSphere 7.0, Apache CXF, Agile/Scrum.</w:t>
      </w:r>
    </w:p>
    <w:p w14:paraId="7F6B7FDF" w14:textId="77777777" w:rsidR="00DD11DF" w:rsidRPr="006112F1" w:rsidRDefault="00DD11DF" w:rsidP="00851A09">
      <w:pPr>
        <w:tabs>
          <w:tab w:val="left" w:pos="630"/>
        </w:tabs>
        <w:spacing w:after="60"/>
        <w:jc w:val="left"/>
        <w:rPr>
          <w:rFonts w:ascii="Tenorite" w:eastAsia="Calibri" w:hAnsi="Tenorite" w:cs="Calibri"/>
          <w:sz w:val="18"/>
          <w:szCs w:val="18"/>
        </w:rPr>
      </w:pPr>
    </w:p>
    <w:p w14:paraId="56960162" w14:textId="53C104DB" w:rsidR="00851A09" w:rsidRPr="006112F1"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 xml:space="preserve">Client: </w:t>
      </w:r>
      <w:proofErr w:type="spellStart"/>
      <w:r w:rsidR="00D837A6">
        <w:rPr>
          <w:rFonts w:ascii="Tenorite" w:eastAsia="Calibri" w:hAnsi="Tenorite" w:cs="Calibri"/>
          <w:b/>
          <w:sz w:val="18"/>
          <w:szCs w:val="18"/>
        </w:rPr>
        <w:t>Evernorth</w:t>
      </w:r>
      <w:proofErr w:type="spellEnd"/>
      <w:r w:rsidR="00D837A6">
        <w:rPr>
          <w:rFonts w:ascii="Tenorite" w:eastAsia="Calibri" w:hAnsi="Tenorite" w:cs="Calibri"/>
          <w:b/>
          <w:sz w:val="18"/>
          <w:szCs w:val="18"/>
        </w:rPr>
        <w:t xml:space="preserve"> Health Services, </w:t>
      </w:r>
      <w:r w:rsidR="00970338">
        <w:rPr>
          <w:rFonts w:ascii="Tenorite" w:eastAsia="Calibri" w:hAnsi="Tenorite" w:cs="Calibri"/>
          <w:b/>
          <w:sz w:val="18"/>
          <w:szCs w:val="18"/>
        </w:rPr>
        <w:t>Bloomfield, CT</w:t>
      </w:r>
      <w:r w:rsidR="006A75D3">
        <w:rPr>
          <w:rFonts w:ascii="Tenorite" w:eastAsia="Calibri" w:hAnsi="Tenorite" w:cs="Calibri"/>
          <w:b/>
          <w:sz w:val="18"/>
          <w:szCs w:val="18"/>
        </w:rPr>
        <w:t xml:space="preserve"> </w:t>
      </w:r>
      <w:r w:rsidR="00DD11DF">
        <w:rPr>
          <w:rFonts w:ascii="Tenorite" w:eastAsia="Calibri" w:hAnsi="Tenorite" w:cs="Calibri"/>
          <w:b/>
          <w:sz w:val="18"/>
          <w:szCs w:val="18"/>
        </w:rPr>
        <w:t xml:space="preserve">                                                                                                      </w:t>
      </w:r>
      <w:r w:rsidR="006A75D3">
        <w:rPr>
          <w:rFonts w:ascii="Tenorite" w:eastAsia="Calibri" w:hAnsi="Tenorite" w:cs="Calibri"/>
          <w:b/>
          <w:sz w:val="18"/>
          <w:szCs w:val="18"/>
        </w:rPr>
        <w:t xml:space="preserve">Aug 2023 – Jan 2025 </w:t>
      </w:r>
    </w:p>
    <w:p w14:paraId="53C0023D" w14:textId="37FD5169" w:rsidR="00851A09"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Role: Sr. Full Stack</w:t>
      </w:r>
      <w:r w:rsidR="009F6367" w:rsidRPr="009F6367">
        <w:rPr>
          <w:rFonts w:ascii="Tenorite" w:eastAsia="Calibri" w:hAnsi="Tenorite" w:cs="Calibri"/>
          <w:b/>
          <w:sz w:val="18"/>
          <w:szCs w:val="18"/>
        </w:rPr>
        <w:t xml:space="preserve"> </w:t>
      </w:r>
      <w:r w:rsidR="009F6367" w:rsidRPr="006112F1">
        <w:rPr>
          <w:rFonts w:ascii="Tenorite" w:eastAsia="Calibri" w:hAnsi="Tenorite" w:cs="Calibri"/>
          <w:b/>
          <w:sz w:val="18"/>
          <w:szCs w:val="18"/>
        </w:rPr>
        <w:t>Java</w:t>
      </w:r>
      <w:r w:rsidRPr="006112F1">
        <w:rPr>
          <w:rFonts w:ascii="Tenorite" w:eastAsia="Calibri" w:hAnsi="Tenorite" w:cs="Calibri"/>
          <w:b/>
          <w:sz w:val="18"/>
          <w:szCs w:val="18"/>
        </w:rPr>
        <w:t xml:space="preserve"> Developer</w:t>
      </w:r>
    </w:p>
    <w:p w14:paraId="0ABF55B2" w14:textId="77777777" w:rsidR="00D16DAA" w:rsidRDefault="00970338" w:rsidP="00851A09">
      <w:pPr>
        <w:pBdr>
          <w:bottom w:val="single" w:sz="18" w:space="1" w:color="auto"/>
        </w:pBdr>
        <w:tabs>
          <w:tab w:val="left" w:pos="630"/>
        </w:tabs>
        <w:spacing w:after="0"/>
        <w:jc w:val="left"/>
        <w:rPr>
          <w:rFonts w:ascii="Tenorite" w:eastAsia="Calibri" w:hAnsi="Tenorite" w:cs="Calibri"/>
          <w:bCs/>
          <w:sz w:val="18"/>
          <w:szCs w:val="18"/>
        </w:rPr>
      </w:pPr>
      <w:r>
        <w:rPr>
          <w:rFonts w:ascii="Tenorite" w:eastAsia="Calibri" w:hAnsi="Tenorite" w:cs="Calibri"/>
          <w:b/>
          <w:sz w:val="18"/>
          <w:szCs w:val="18"/>
        </w:rPr>
        <w:t xml:space="preserve">Description: </w:t>
      </w:r>
      <w:r w:rsidR="00D16DAA" w:rsidRPr="00D16DAA">
        <w:rPr>
          <w:rFonts w:ascii="Tenorite" w:eastAsia="Calibri" w:hAnsi="Tenorite" w:cs="Calibri"/>
          <w:bCs/>
          <w:sz w:val="18"/>
          <w:szCs w:val="18"/>
        </w:rPr>
        <w:t>Worked as a Full Stack Developer building healthcare analytics platforms with Java 11, Spring Boot, and ReactJS/Next.js (SSR/SSG). Developed Kafka and Spark-based data pipelines for real-time processing, automated GCP infrastructure with Terraform and Kubernetes, and implemented monitoring using Splunk and ELK.</w:t>
      </w:r>
    </w:p>
    <w:p w14:paraId="0822BEBF" w14:textId="0D18C80D" w:rsidR="00851A09" w:rsidRPr="006112F1"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Responsibilities:</w:t>
      </w:r>
    </w:p>
    <w:p w14:paraId="37FC5E09"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Applied </w:t>
      </w:r>
      <w:r w:rsidRPr="007D7C65">
        <w:rPr>
          <w:rFonts w:ascii="Tenorite" w:eastAsia="Calibri" w:hAnsi="Tenorite" w:cs="Calibri"/>
          <w:b/>
          <w:bCs/>
          <w:color w:val="000000"/>
          <w:sz w:val="18"/>
          <w:szCs w:val="18"/>
          <w:lang w:val="en-US"/>
        </w:rPr>
        <w:t>Agile methodologies</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Scrum</w:t>
      </w:r>
      <w:r w:rsidRPr="007D7C65">
        <w:rPr>
          <w:rFonts w:ascii="Tenorite" w:eastAsia="Calibri" w:hAnsi="Tenorite" w:cs="Calibri"/>
          <w:color w:val="000000"/>
          <w:sz w:val="18"/>
          <w:szCs w:val="18"/>
          <w:lang w:val="en-US"/>
        </w:rPr>
        <w:t xml:space="preserve"> practices for project delivery.</w:t>
      </w:r>
    </w:p>
    <w:p w14:paraId="67B03F08"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Designed and developed </w:t>
      </w:r>
      <w:r w:rsidRPr="007D7C65">
        <w:rPr>
          <w:rFonts w:ascii="Tenorite" w:eastAsia="Calibri" w:hAnsi="Tenorite" w:cs="Calibri"/>
          <w:b/>
          <w:bCs/>
          <w:color w:val="000000"/>
          <w:sz w:val="18"/>
          <w:szCs w:val="18"/>
          <w:lang w:val="en-US"/>
        </w:rPr>
        <w:t>dynamic user interfaces</w:t>
      </w:r>
      <w:r w:rsidRPr="007D7C65">
        <w:rPr>
          <w:rFonts w:ascii="Tenorite" w:eastAsia="Calibri" w:hAnsi="Tenorite" w:cs="Calibri"/>
          <w:color w:val="000000"/>
          <w:sz w:val="18"/>
          <w:szCs w:val="18"/>
          <w:lang w:val="en-US"/>
        </w:rPr>
        <w:t xml:space="preserve"> using </w:t>
      </w:r>
      <w:r w:rsidRPr="007D7C65">
        <w:rPr>
          <w:rFonts w:ascii="Tenorite" w:eastAsia="Calibri" w:hAnsi="Tenorite" w:cs="Calibri"/>
          <w:b/>
          <w:bCs/>
          <w:color w:val="000000"/>
          <w:sz w:val="18"/>
          <w:szCs w:val="18"/>
          <w:lang w:val="en-US"/>
        </w:rPr>
        <w:t>ReactJS</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Redux</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NextJS</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JavaScript</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HTML/XML</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CSS</w:t>
      </w:r>
      <w:r w:rsidRPr="007D7C65">
        <w:rPr>
          <w:rFonts w:ascii="Tenorite" w:eastAsia="Calibri" w:hAnsi="Tenorite" w:cs="Calibri"/>
          <w:color w:val="000000"/>
          <w:sz w:val="18"/>
          <w:szCs w:val="18"/>
          <w:lang w:val="en-US"/>
        </w:rPr>
        <w:t>.</w:t>
      </w:r>
    </w:p>
    <w:p w14:paraId="6F6F05D9"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rPr>
        <w:t xml:space="preserve">Implemented </w:t>
      </w:r>
      <w:r w:rsidRPr="007D7C65">
        <w:rPr>
          <w:rFonts w:ascii="Tenorite" w:eastAsia="Calibri" w:hAnsi="Tenorite" w:cs="Calibri"/>
          <w:b/>
          <w:bCs/>
          <w:color w:val="000000"/>
          <w:sz w:val="18"/>
          <w:szCs w:val="18"/>
        </w:rPr>
        <w:t xml:space="preserve">Server-Side Rendering (SSR) </w:t>
      </w:r>
      <w:r w:rsidRPr="007D7C65">
        <w:rPr>
          <w:rFonts w:ascii="Tenorite" w:eastAsia="Calibri" w:hAnsi="Tenorite" w:cs="Calibri"/>
          <w:color w:val="000000"/>
          <w:sz w:val="18"/>
          <w:szCs w:val="18"/>
        </w:rPr>
        <w:t>and</w:t>
      </w:r>
      <w:r w:rsidRPr="007D7C65">
        <w:rPr>
          <w:rFonts w:ascii="Tenorite" w:eastAsia="Calibri" w:hAnsi="Tenorite" w:cs="Calibri"/>
          <w:b/>
          <w:bCs/>
          <w:color w:val="000000"/>
          <w:sz w:val="18"/>
          <w:szCs w:val="18"/>
        </w:rPr>
        <w:t xml:space="preserve"> Static Site Generation (SSG)</w:t>
      </w:r>
      <w:r w:rsidRPr="007D7C65">
        <w:rPr>
          <w:rFonts w:ascii="Tenorite" w:eastAsia="Calibri" w:hAnsi="Tenorite" w:cs="Calibri"/>
          <w:color w:val="000000"/>
          <w:sz w:val="18"/>
          <w:szCs w:val="18"/>
        </w:rPr>
        <w:t xml:space="preserve"> using </w:t>
      </w:r>
      <w:r w:rsidRPr="007D7C65">
        <w:rPr>
          <w:rFonts w:ascii="Tenorite" w:eastAsia="Calibri" w:hAnsi="Tenorite" w:cs="Calibri"/>
          <w:b/>
          <w:bCs/>
          <w:color w:val="000000"/>
          <w:sz w:val="18"/>
          <w:szCs w:val="18"/>
        </w:rPr>
        <w:t>Next.js</w:t>
      </w:r>
      <w:r w:rsidRPr="007D7C65">
        <w:rPr>
          <w:rFonts w:ascii="Tenorite" w:eastAsia="Calibri" w:hAnsi="Tenorite" w:cs="Calibri"/>
          <w:color w:val="000000"/>
          <w:sz w:val="18"/>
          <w:szCs w:val="18"/>
        </w:rPr>
        <w:t xml:space="preserve"> to enhance React app performance, improve SEO, and reduce time-to-interactive for dynamic and marketing pages.</w:t>
      </w:r>
    </w:p>
    <w:p w14:paraId="11403DE9"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Used </w:t>
      </w:r>
      <w:r w:rsidRPr="007D7C65">
        <w:rPr>
          <w:rFonts w:ascii="Tenorite" w:eastAsia="Calibri" w:hAnsi="Tenorite" w:cs="Calibri"/>
          <w:b/>
          <w:bCs/>
          <w:color w:val="000000"/>
          <w:sz w:val="18"/>
          <w:szCs w:val="18"/>
          <w:lang w:val="en-US"/>
        </w:rPr>
        <w:t>Redux-Promise</w:t>
      </w:r>
      <w:r w:rsidRPr="007D7C65">
        <w:rPr>
          <w:rFonts w:ascii="Tenorite" w:eastAsia="Calibri" w:hAnsi="Tenorite" w:cs="Calibri"/>
          <w:color w:val="000000"/>
          <w:sz w:val="18"/>
          <w:szCs w:val="18"/>
          <w:lang w:val="en-US"/>
        </w:rPr>
        <w:t xml:space="preserve"> for async data handling and enhanced client-side state management.</w:t>
      </w:r>
    </w:p>
    <w:p w14:paraId="6893D2A8"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lastRenderedPageBreak/>
        <w:t xml:space="preserve">Built UI components with </w:t>
      </w:r>
      <w:r w:rsidRPr="007D7C65">
        <w:rPr>
          <w:rFonts w:ascii="Tenorite" w:eastAsia="Calibri" w:hAnsi="Tenorite" w:cs="Calibri"/>
          <w:b/>
          <w:bCs/>
          <w:color w:val="000000"/>
          <w:sz w:val="18"/>
          <w:szCs w:val="18"/>
          <w:lang w:val="en-US"/>
        </w:rPr>
        <w:t>Grunt</w:t>
      </w:r>
      <w:r w:rsidRPr="007D7C65">
        <w:rPr>
          <w:rFonts w:ascii="Tenorite" w:eastAsia="Calibri" w:hAnsi="Tenorite" w:cs="Calibri"/>
          <w:color w:val="000000"/>
          <w:sz w:val="18"/>
          <w:szCs w:val="18"/>
          <w:lang w:val="en-US"/>
        </w:rPr>
        <w:t xml:space="preserve">, integrated </w:t>
      </w:r>
      <w:r w:rsidRPr="007D7C65">
        <w:rPr>
          <w:rFonts w:ascii="Tenorite" w:eastAsia="Calibri" w:hAnsi="Tenorite" w:cs="Calibri"/>
          <w:b/>
          <w:bCs/>
          <w:color w:val="000000"/>
          <w:sz w:val="18"/>
          <w:szCs w:val="18"/>
          <w:lang w:val="en-US"/>
        </w:rPr>
        <w:t>NodeJS</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jQuery</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Bootstrap</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Bower</w:t>
      </w:r>
      <w:r w:rsidRPr="007D7C65">
        <w:rPr>
          <w:rFonts w:ascii="Tenorite" w:eastAsia="Calibri" w:hAnsi="Tenorite" w:cs="Calibri"/>
          <w:color w:val="000000"/>
          <w:sz w:val="18"/>
          <w:szCs w:val="18"/>
          <w:lang w:val="en-US"/>
        </w:rPr>
        <w:t>.</w:t>
      </w:r>
    </w:p>
    <w:p w14:paraId="0A056E05"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Implemented </w:t>
      </w:r>
      <w:r w:rsidRPr="007D7C65">
        <w:rPr>
          <w:rFonts w:ascii="Tenorite" w:eastAsia="Calibri" w:hAnsi="Tenorite" w:cs="Calibri"/>
          <w:b/>
          <w:bCs/>
          <w:color w:val="000000"/>
          <w:sz w:val="18"/>
          <w:szCs w:val="18"/>
          <w:lang w:val="en-US"/>
        </w:rPr>
        <w:t>Apache Flink</w:t>
      </w:r>
      <w:r w:rsidRPr="007D7C65">
        <w:rPr>
          <w:rFonts w:ascii="Tenorite" w:eastAsia="Calibri" w:hAnsi="Tenorite" w:cs="Calibri"/>
          <w:color w:val="000000"/>
          <w:sz w:val="18"/>
          <w:szCs w:val="18"/>
          <w:lang w:val="en-US"/>
        </w:rPr>
        <w:t xml:space="preserve"> for event stream processing and real-time anomaly detection.</w:t>
      </w:r>
    </w:p>
    <w:p w14:paraId="0D5A7A61"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b/>
          <w:bCs/>
          <w:color w:val="000000"/>
          <w:sz w:val="18"/>
          <w:szCs w:val="18"/>
        </w:rPr>
        <w:t>Converted critical Flink stream processing jobs to Kotlin</w:t>
      </w:r>
      <w:r w:rsidRPr="007D7C65">
        <w:rPr>
          <w:rFonts w:ascii="Tenorite" w:eastAsia="Calibri" w:hAnsi="Tenorite" w:cs="Calibri"/>
          <w:color w:val="000000"/>
          <w:sz w:val="18"/>
          <w:szCs w:val="18"/>
        </w:rPr>
        <w:t xml:space="preserve"> to reduce boilerplate code and improve readability, leveraging Kotlin’s data classes and extension functions for cleaner event handling logic</w:t>
      </w:r>
    </w:p>
    <w:p w14:paraId="6315966E"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Designed end-to-end </w:t>
      </w:r>
      <w:r w:rsidRPr="007D7C65">
        <w:rPr>
          <w:rFonts w:ascii="Tenorite" w:eastAsia="Calibri" w:hAnsi="Tenorite" w:cs="Calibri"/>
          <w:b/>
          <w:bCs/>
          <w:color w:val="000000"/>
          <w:sz w:val="18"/>
          <w:szCs w:val="18"/>
          <w:lang w:val="en-US"/>
        </w:rPr>
        <w:t>data pipelines</w:t>
      </w:r>
      <w:r w:rsidRPr="007D7C65">
        <w:rPr>
          <w:rFonts w:ascii="Tenorite" w:eastAsia="Calibri" w:hAnsi="Tenorite" w:cs="Calibri"/>
          <w:color w:val="000000"/>
          <w:sz w:val="18"/>
          <w:szCs w:val="18"/>
          <w:lang w:val="en-US"/>
        </w:rPr>
        <w:t xml:space="preserve"> using </w:t>
      </w:r>
      <w:r w:rsidRPr="007D7C65">
        <w:rPr>
          <w:rFonts w:ascii="Tenorite" w:eastAsia="Calibri" w:hAnsi="Tenorite" w:cs="Calibri"/>
          <w:b/>
          <w:bCs/>
          <w:color w:val="000000"/>
          <w:sz w:val="18"/>
          <w:szCs w:val="18"/>
          <w:lang w:val="en-US"/>
        </w:rPr>
        <w:t>Apache Flink</w:t>
      </w:r>
      <w:r w:rsidRPr="007D7C65">
        <w:rPr>
          <w:rFonts w:ascii="Tenorite" w:eastAsia="Calibri" w:hAnsi="Tenorite" w:cs="Calibri"/>
          <w:color w:val="000000"/>
          <w:sz w:val="18"/>
          <w:szCs w:val="18"/>
          <w:lang w:val="en-US"/>
        </w:rPr>
        <w:t>, integrating multiple structured/unstructured data sources.</w:t>
      </w:r>
    </w:p>
    <w:p w14:paraId="4E38E6D5"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Built </w:t>
      </w:r>
      <w:r w:rsidRPr="007D7C65">
        <w:rPr>
          <w:rFonts w:ascii="Tenorite" w:eastAsia="Calibri" w:hAnsi="Tenorite" w:cs="Calibri"/>
          <w:b/>
          <w:bCs/>
          <w:color w:val="000000"/>
          <w:sz w:val="18"/>
          <w:szCs w:val="18"/>
          <w:lang w:val="en-US"/>
        </w:rPr>
        <w:t>Kafka</w:t>
      </w:r>
      <w:r w:rsidRPr="007D7C65">
        <w:rPr>
          <w:rFonts w:ascii="Tenorite" w:eastAsia="Calibri" w:hAnsi="Tenorite" w:cs="Calibri"/>
          <w:color w:val="000000"/>
          <w:sz w:val="18"/>
          <w:szCs w:val="18"/>
          <w:lang w:val="en-US"/>
        </w:rPr>
        <w:t xml:space="preserve"> producers/consumers for reliable messaging and </w:t>
      </w:r>
      <w:r w:rsidRPr="007D7C65">
        <w:rPr>
          <w:rFonts w:ascii="Tenorite" w:eastAsia="Calibri" w:hAnsi="Tenorite" w:cs="Calibri"/>
          <w:b/>
          <w:bCs/>
          <w:color w:val="000000"/>
          <w:sz w:val="18"/>
          <w:szCs w:val="18"/>
          <w:lang w:val="en-US"/>
        </w:rPr>
        <w:t>Spark Streaming</w:t>
      </w:r>
      <w:r w:rsidRPr="007D7C65">
        <w:rPr>
          <w:rFonts w:ascii="Tenorite" w:eastAsia="Calibri" w:hAnsi="Tenorite" w:cs="Calibri"/>
          <w:color w:val="000000"/>
          <w:sz w:val="18"/>
          <w:szCs w:val="18"/>
          <w:lang w:val="en-US"/>
        </w:rPr>
        <w:t xml:space="preserve"> for on-premises data pipelines.</w:t>
      </w:r>
    </w:p>
    <w:p w14:paraId="77FC504B"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b/>
          <w:bCs/>
          <w:sz w:val="18"/>
          <w:szCs w:val="18"/>
          <w:lang w:val="en-US"/>
        </w:rPr>
        <w:t>Developed publisher/consumer services using IBM MQ</w:t>
      </w:r>
      <w:r w:rsidRPr="007D7C65">
        <w:rPr>
          <w:rFonts w:ascii="Tenorite" w:eastAsia="Times New Roman" w:hAnsi="Tenorite" w:cs="Calibri"/>
          <w:sz w:val="18"/>
          <w:szCs w:val="18"/>
          <w:lang w:val="en-US"/>
        </w:rPr>
        <w:t xml:space="preserve"> for reliable transmission of health event notifications and real-time alerting across microservices in the streaming data platform.</w:t>
      </w:r>
    </w:p>
    <w:p w14:paraId="25A14210"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rPr>
        <w:t xml:space="preserve">Built </w:t>
      </w:r>
      <w:r w:rsidRPr="007D7C65">
        <w:rPr>
          <w:rFonts w:ascii="Tenorite" w:eastAsia="Times New Roman" w:hAnsi="Tenorite" w:cs="Calibri"/>
          <w:b/>
          <w:bCs/>
          <w:sz w:val="18"/>
          <w:szCs w:val="18"/>
        </w:rPr>
        <w:t>Python</w:t>
      </w:r>
      <w:r w:rsidRPr="007D7C65">
        <w:rPr>
          <w:rFonts w:ascii="Tenorite" w:eastAsia="Times New Roman" w:hAnsi="Tenorite" w:cs="Calibri"/>
          <w:sz w:val="18"/>
          <w:szCs w:val="18"/>
        </w:rPr>
        <w:t xml:space="preserve">-based data validation and transformation utilities for pre-processing health data streams before ingestion into </w:t>
      </w:r>
      <w:r w:rsidRPr="007D7C65">
        <w:rPr>
          <w:rFonts w:ascii="Tenorite" w:eastAsia="Times New Roman" w:hAnsi="Tenorite" w:cs="Calibri"/>
          <w:b/>
          <w:bCs/>
          <w:sz w:val="18"/>
          <w:szCs w:val="18"/>
        </w:rPr>
        <w:t>Flink and Spark pipelines</w:t>
      </w:r>
      <w:r w:rsidRPr="007D7C65">
        <w:rPr>
          <w:rFonts w:ascii="Tenorite" w:eastAsia="Times New Roman" w:hAnsi="Tenorite" w:cs="Calibri"/>
          <w:sz w:val="18"/>
          <w:szCs w:val="18"/>
        </w:rPr>
        <w:t>, improving data quality and schema consistency.</w:t>
      </w:r>
    </w:p>
    <w:p w14:paraId="36701A2F"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rPr>
        <w:t xml:space="preserve">//Built Spark pipelines using </w:t>
      </w:r>
      <w:r w:rsidRPr="007D7C65">
        <w:rPr>
          <w:rFonts w:ascii="Tenorite" w:eastAsia="Times New Roman" w:hAnsi="Tenorite" w:cs="Calibri"/>
          <w:b/>
          <w:bCs/>
          <w:sz w:val="18"/>
          <w:szCs w:val="18"/>
        </w:rPr>
        <w:t>Scala</w:t>
      </w:r>
      <w:r w:rsidRPr="007D7C65">
        <w:rPr>
          <w:rFonts w:ascii="Tenorite" w:eastAsia="Times New Roman" w:hAnsi="Tenorite" w:cs="Calibri"/>
          <w:sz w:val="18"/>
          <w:szCs w:val="18"/>
        </w:rPr>
        <w:t xml:space="preserve">, combining </w:t>
      </w:r>
      <w:r w:rsidRPr="007D7C65">
        <w:rPr>
          <w:rFonts w:ascii="Tenorite" w:eastAsia="Times New Roman" w:hAnsi="Tenorite" w:cs="Calibri"/>
          <w:b/>
          <w:bCs/>
          <w:sz w:val="18"/>
          <w:szCs w:val="18"/>
        </w:rPr>
        <w:t>Spark SQL</w:t>
      </w:r>
      <w:r w:rsidRPr="007D7C65">
        <w:rPr>
          <w:rFonts w:ascii="Tenorite" w:eastAsia="Times New Roman" w:hAnsi="Tenorite" w:cs="Calibri"/>
          <w:sz w:val="18"/>
          <w:szCs w:val="18"/>
        </w:rPr>
        <w:t xml:space="preserve"> for structured queries and </w:t>
      </w:r>
      <w:r w:rsidRPr="007D7C65">
        <w:rPr>
          <w:rFonts w:ascii="Tenorite" w:eastAsia="Times New Roman" w:hAnsi="Tenorite" w:cs="Calibri"/>
          <w:b/>
          <w:bCs/>
          <w:sz w:val="18"/>
          <w:szCs w:val="18"/>
        </w:rPr>
        <w:t>GraphX</w:t>
      </w:r>
      <w:r w:rsidRPr="007D7C65">
        <w:rPr>
          <w:rFonts w:ascii="Tenorite" w:eastAsia="Times New Roman" w:hAnsi="Tenorite" w:cs="Calibri"/>
          <w:sz w:val="18"/>
          <w:szCs w:val="18"/>
        </w:rPr>
        <w:t xml:space="preserve"> for graph processing. Integrated multiple protocols using </w:t>
      </w:r>
      <w:r w:rsidRPr="007D7C65">
        <w:rPr>
          <w:rFonts w:ascii="Tenorite" w:eastAsia="Times New Roman" w:hAnsi="Tenorite" w:cs="Calibri"/>
          <w:b/>
          <w:bCs/>
          <w:sz w:val="18"/>
          <w:szCs w:val="18"/>
        </w:rPr>
        <w:t>Apache Camel</w:t>
      </w:r>
      <w:r w:rsidRPr="007D7C65">
        <w:rPr>
          <w:rFonts w:ascii="Tenorite" w:eastAsia="Times New Roman" w:hAnsi="Tenorite" w:cs="Calibri"/>
          <w:sz w:val="18"/>
          <w:szCs w:val="18"/>
        </w:rPr>
        <w:t xml:space="preserve"> for real-time routing and transformation.</w:t>
      </w:r>
    </w:p>
    <w:p w14:paraId="05A943A9"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rPr>
        <w:t xml:space="preserve">Designed NoSQL schemas and exposed CRUD operations using </w:t>
      </w:r>
      <w:r w:rsidRPr="007D7C65">
        <w:rPr>
          <w:rFonts w:ascii="Tenorite" w:eastAsia="Times New Roman" w:hAnsi="Tenorite" w:cs="Calibri"/>
          <w:b/>
          <w:bCs/>
          <w:sz w:val="18"/>
          <w:szCs w:val="18"/>
        </w:rPr>
        <w:t>MongoDB</w:t>
      </w:r>
      <w:r w:rsidRPr="007D7C65">
        <w:rPr>
          <w:rFonts w:ascii="Tenorite" w:eastAsia="Times New Roman" w:hAnsi="Tenorite" w:cs="Calibri"/>
          <w:sz w:val="18"/>
          <w:szCs w:val="18"/>
        </w:rPr>
        <w:t xml:space="preserve"> with DBRef, ManualRef, and embedded models via secure </w:t>
      </w:r>
      <w:r w:rsidRPr="007D7C65">
        <w:rPr>
          <w:rFonts w:ascii="Tenorite" w:eastAsia="Times New Roman" w:hAnsi="Tenorite" w:cs="Calibri"/>
          <w:b/>
          <w:bCs/>
          <w:sz w:val="18"/>
          <w:szCs w:val="18"/>
        </w:rPr>
        <w:t>RESTful APIs</w:t>
      </w:r>
      <w:r w:rsidRPr="007D7C65">
        <w:rPr>
          <w:rFonts w:ascii="Tenorite" w:eastAsia="Times New Roman" w:hAnsi="Tenorite" w:cs="Calibri"/>
          <w:sz w:val="18"/>
          <w:szCs w:val="18"/>
        </w:rPr>
        <w:t>.</w:t>
      </w:r>
    </w:p>
    <w:p w14:paraId="499561EB"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rPr>
        <w:t xml:space="preserve">Used </w:t>
      </w:r>
      <w:r w:rsidRPr="007D7C65">
        <w:rPr>
          <w:rFonts w:ascii="Tenorite" w:eastAsia="Times New Roman" w:hAnsi="Tenorite" w:cs="Calibri"/>
          <w:b/>
          <w:bCs/>
          <w:sz w:val="18"/>
          <w:szCs w:val="18"/>
        </w:rPr>
        <w:t>Scala</w:t>
      </w:r>
      <w:r w:rsidRPr="007D7C65">
        <w:rPr>
          <w:rFonts w:ascii="Tenorite" w:eastAsia="Times New Roman" w:hAnsi="Tenorite" w:cs="Calibri"/>
          <w:sz w:val="18"/>
          <w:szCs w:val="18"/>
        </w:rPr>
        <w:t xml:space="preserve"> for defining </w:t>
      </w:r>
      <w:r w:rsidRPr="007D7C65">
        <w:rPr>
          <w:rFonts w:ascii="Tenorite" w:eastAsia="Times New Roman" w:hAnsi="Tenorite" w:cs="Calibri"/>
          <w:b/>
          <w:bCs/>
          <w:sz w:val="18"/>
          <w:szCs w:val="18"/>
        </w:rPr>
        <w:t>custom UDFs (User Defined Functions)</w:t>
      </w:r>
      <w:r w:rsidRPr="007D7C65">
        <w:rPr>
          <w:rFonts w:ascii="Tenorite" w:eastAsia="Times New Roman" w:hAnsi="Tenorite" w:cs="Calibri"/>
          <w:sz w:val="18"/>
          <w:szCs w:val="18"/>
        </w:rPr>
        <w:t xml:space="preserve"> in Spark for domain-specific calculations and anomaly detection metrics.</w:t>
      </w:r>
    </w:p>
    <w:p w14:paraId="02DA3EB4"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b/>
          <w:bCs/>
          <w:sz w:val="18"/>
          <w:szCs w:val="18"/>
          <w:lang w:val="en-US"/>
        </w:rPr>
        <w:t>Configured IBM MQ queues and message selectors</w:t>
      </w:r>
      <w:r w:rsidRPr="007D7C65">
        <w:rPr>
          <w:rFonts w:ascii="Tenorite" w:eastAsia="Times New Roman" w:hAnsi="Tenorite" w:cs="Calibri"/>
          <w:sz w:val="18"/>
          <w:szCs w:val="18"/>
          <w:lang w:val="en-US"/>
        </w:rPr>
        <w:t xml:space="preserve"> to ensure secure and prioritized processing of clinical data, supporting guaranteed delivery and audit compliance.</w:t>
      </w:r>
    </w:p>
    <w:p w14:paraId="09A43A10"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lang w:val="en-US"/>
        </w:rPr>
        <w:t xml:space="preserve">Automated provisioning and management of cloud infrastructure resources using </w:t>
      </w:r>
      <w:r w:rsidRPr="007D7C65">
        <w:rPr>
          <w:rFonts w:ascii="Tenorite" w:eastAsia="Times New Roman" w:hAnsi="Tenorite" w:cs="Calibri"/>
          <w:b/>
          <w:bCs/>
          <w:sz w:val="18"/>
          <w:szCs w:val="18"/>
          <w:lang w:val="en-US"/>
        </w:rPr>
        <w:t>Terraform</w:t>
      </w:r>
      <w:r w:rsidRPr="007D7C65">
        <w:rPr>
          <w:rFonts w:ascii="Tenorite" w:eastAsia="Times New Roman" w:hAnsi="Tenorite" w:cs="Calibri"/>
          <w:sz w:val="18"/>
          <w:szCs w:val="18"/>
          <w:lang w:val="en-US"/>
        </w:rPr>
        <w:t xml:space="preserve">, enabling consistent and repeatable deployments across </w:t>
      </w:r>
      <w:r w:rsidRPr="007D7C65">
        <w:rPr>
          <w:rFonts w:ascii="Tenorite" w:eastAsia="Times New Roman" w:hAnsi="Tenorite" w:cs="Calibri"/>
          <w:b/>
          <w:bCs/>
          <w:sz w:val="18"/>
          <w:szCs w:val="18"/>
          <w:lang w:val="en-US"/>
        </w:rPr>
        <w:t>GCP</w:t>
      </w:r>
      <w:r w:rsidRPr="007D7C65">
        <w:rPr>
          <w:rFonts w:ascii="Tenorite" w:eastAsia="Times New Roman" w:hAnsi="Tenorite" w:cs="Calibri"/>
          <w:sz w:val="18"/>
          <w:szCs w:val="18"/>
          <w:lang w:val="en-US"/>
        </w:rPr>
        <w:t xml:space="preserve"> and </w:t>
      </w:r>
      <w:r w:rsidRPr="007D7C65">
        <w:rPr>
          <w:rFonts w:ascii="Tenorite" w:eastAsia="Times New Roman" w:hAnsi="Tenorite" w:cs="Calibri"/>
          <w:b/>
          <w:bCs/>
          <w:sz w:val="18"/>
          <w:szCs w:val="18"/>
          <w:lang w:val="en-US"/>
        </w:rPr>
        <w:t>Kubernetes</w:t>
      </w:r>
      <w:r w:rsidRPr="007D7C65">
        <w:rPr>
          <w:rFonts w:ascii="Tenorite" w:eastAsia="Times New Roman" w:hAnsi="Tenorite" w:cs="Calibri"/>
          <w:sz w:val="18"/>
          <w:szCs w:val="18"/>
          <w:lang w:val="en-US"/>
        </w:rPr>
        <w:t xml:space="preserve"> clusters.</w:t>
      </w:r>
    </w:p>
    <w:p w14:paraId="7C5433E7"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lang w:val="en-US"/>
        </w:rPr>
        <w:t xml:space="preserve">Integrated </w:t>
      </w:r>
      <w:r w:rsidRPr="007D7C65">
        <w:rPr>
          <w:rFonts w:ascii="Tenorite" w:eastAsia="Times New Roman" w:hAnsi="Tenorite" w:cs="Calibri"/>
          <w:b/>
          <w:bCs/>
          <w:sz w:val="18"/>
          <w:szCs w:val="18"/>
          <w:lang w:val="en-US"/>
        </w:rPr>
        <w:t>Terraform</w:t>
      </w:r>
      <w:r w:rsidRPr="007D7C65">
        <w:rPr>
          <w:rFonts w:ascii="Tenorite" w:eastAsia="Times New Roman" w:hAnsi="Tenorite" w:cs="Calibri"/>
          <w:sz w:val="18"/>
          <w:szCs w:val="18"/>
          <w:lang w:val="en-US"/>
        </w:rPr>
        <w:t xml:space="preserve"> </w:t>
      </w:r>
      <w:r w:rsidRPr="007D7C65">
        <w:rPr>
          <w:rFonts w:ascii="Tenorite" w:eastAsia="Times New Roman" w:hAnsi="Tenorite" w:cs="Calibri"/>
          <w:b/>
          <w:bCs/>
          <w:sz w:val="18"/>
          <w:szCs w:val="18"/>
          <w:lang w:val="en-US"/>
        </w:rPr>
        <w:t>with CI/CD pipelines (Jenkins&amp;GCP Cloud Build)</w:t>
      </w:r>
      <w:r w:rsidRPr="007D7C65">
        <w:rPr>
          <w:rFonts w:ascii="Tenorite" w:eastAsia="Times New Roman" w:hAnsi="Tenorite" w:cs="Calibri"/>
          <w:sz w:val="18"/>
          <w:szCs w:val="18"/>
          <w:lang w:val="en-US"/>
        </w:rPr>
        <w:t xml:space="preserve"> to streamline infrastructure as code workflows, ensuring seamless and version-controlled environment setups for microservices and data pipelines.</w:t>
      </w:r>
    </w:p>
    <w:p w14:paraId="45582FAD" w14:textId="77777777" w:rsidR="00851A09" w:rsidRPr="007D7C65" w:rsidRDefault="00851A09" w:rsidP="00851A09">
      <w:pPr>
        <w:pStyle w:val="ListParagraph"/>
        <w:numPr>
          <w:ilvl w:val="0"/>
          <w:numId w:val="5"/>
        </w:numPr>
        <w:spacing w:before="100" w:beforeAutospacing="1" w:after="100" w:afterAutospacing="1"/>
        <w:jc w:val="left"/>
        <w:rPr>
          <w:rFonts w:ascii="Tenorite" w:eastAsia="Times New Roman" w:hAnsi="Tenorite" w:cs="Calibri"/>
          <w:sz w:val="18"/>
          <w:szCs w:val="18"/>
          <w:lang w:val="en-US"/>
        </w:rPr>
      </w:pPr>
      <w:r w:rsidRPr="007D7C65">
        <w:rPr>
          <w:rFonts w:ascii="Tenorite" w:eastAsia="Times New Roman" w:hAnsi="Tenorite" w:cs="Calibri"/>
          <w:sz w:val="18"/>
          <w:szCs w:val="18"/>
        </w:rPr>
        <w:t xml:space="preserve">Developed </w:t>
      </w:r>
      <w:r w:rsidRPr="007D7C65">
        <w:rPr>
          <w:rFonts w:ascii="Tenorite" w:eastAsia="Times New Roman" w:hAnsi="Tenorite" w:cs="Calibri"/>
          <w:b/>
          <w:bCs/>
          <w:sz w:val="18"/>
          <w:szCs w:val="18"/>
        </w:rPr>
        <w:t>Python</w:t>
      </w:r>
      <w:r w:rsidRPr="007D7C65">
        <w:rPr>
          <w:rFonts w:ascii="Tenorite" w:eastAsia="Times New Roman" w:hAnsi="Tenorite" w:cs="Calibri"/>
          <w:sz w:val="18"/>
          <w:szCs w:val="18"/>
        </w:rPr>
        <w:t xml:space="preserve"> </w:t>
      </w:r>
      <w:r w:rsidRPr="007D7C65">
        <w:rPr>
          <w:rFonts w:ascii="Tenorite" w:eastAsia="Times New Roman" w:hAnsi="Tenorite" w:cs="Calibri"/>
          <w:b/>
          <w:bCs/>
          <w:sz w:val="18"/>
          <w:szCs w:val="18"/>
        </w:rPr>
        <w:t>scripts</w:t>
      </w:r>
      <w:r w:rsidRPr="007D7C65">
        <w:rPr>
          <w:rFonts w:ascii="Tenorite" w:eastAsia="Times New Roman" w:hAnsi="Tenorite" w:cs="Calibri"/>
          <w:sz w:val="18"/>
          <w:szCs w:val="18"/>
        </w:rPr>
        <w:t xml:space="preserve"> for automating infrastructure diagnostics</w:t>
      </w:r>
      <w:r w:rsidRPr="007D7C65">
        <w:rPr>
          <w:rFonts w:ascii="Tenorite" w:eastAsia="Times New Roman" w:hAnsi="Tenorite" w:cs="Calibri"/>
          <w:b/>
          <w:bCs/>
          <w:sz w:val="18"/>
          <w:szCs w:val="18"/>
        </w:rPr>
        <w:t>, GCP</w:t>
      </w:r>
      <w:r w:rsidRPr="007D7C65">
        <w:rPr>
          <w:rFonts w:ascii="Tenorite" w:eastAsia="Times New Roman" w:hAnsi="Tenorite" w:cs="Calibri"/>
          <w:sz w:val="18"/>
          <w:szCs w:val="18"/>
        </w:rPr>
        <w:t xml:space="preserve"> log ingestion, and health-check routines across Kubernetes clusters, integrating with </w:t>
      </w:r>
      <w:r w:rsidRPr="007D7C65">
        <w:rPr>
          <w:rFonts w:ascii="Tenorite" w:eastAsia="Times New Roman" w:hAnsi="Tenorite" w:cs="Calibri"/>
          <w:b/>
          <w:bCs/>
          <w:sz w:val="18"/>
          <w:szCs w:val="18"/>
        </w:rPr>
        <w:t xml:space="preserve">GCP </w:t>
      </w:r>
      <w:r w:rsidRPr="007D7C65">
        <w:rPr>
          <w:rFonts w:ascii="Tenorite" w:eastAsia="Times New Roman" w:hAnsi="Tenorite" w:cs="Calibri"/>
          <w:sz w:val="18"/>
          <w:szCs w:val="18"/>
        </w:rPr>
        <w:t>Monitoring and Slack for alerting.</w:t>
      </w:r>
    </w:p>
    <w:p w14:paraId="6329D9D6"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Applied </w:t>
      </w:r>
      <w:r w:rsidRPr="007D7C65">
        <w:rPr>
          <w:rFonts w:ascii="Tenorite" w:eastAsia="Calibri" w:hAnsi="Tenorite" w:cs="Calibri"/>
          <w:b/>
          <w:bCs/>
          <w:color w:val="000000"/>
          <w:sz w:val="18"/>
          <w:szCs w:val="18"/>
          <w:lang w:val="en-US"/>
        </w:rPr>
        <w:t>Spring MVC</w:t>
      </w:r>
      <w:r w:rsidRPr="007D7C65">
        <w:rPr>
          <w:rFonts w:ascii="Tenorite" w:eastAsia="Calibri" w:hAnsi="Tenorite" w:cs="Calibri"/>
          <w:color w:val="000000"/>
          <w:sz w:val="18"/>
          <w:szCs w:val="18"/>
          <w:lang w:val="en-US"/>
        </w:rPr>
        <w:t xml:space="preserve"> for building modular, loosely coupled backend services.</w:t>
      </w:r>
    </w:p>
    <w:p w14:paraId="5796C659"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Optimized </w:t>
      </w:r>
      <w:r w:rsidRPr="007D7C65">
        <w:rPr>
          <w:rFonts w:ascii="Tenorite" w:eastAsia="Calibri" w:hAnsi="Tenorite" w:cs="Calibri"/>
          <w:b/>
          <w:bCs/>
          <w:color w:val="000000"/>
          <w:sz w:val="18"/>
          <w:szCs w:val="18"/>
          <w:lang w:val="en-US"/>
        </w:rPr>
        <w:t>multithreaded Java applications</w:t>
      </w:r>
      <w:r w:rsidRPr="007D7C65">
        <w:rPr>
          <w:rFonts w:ascii="Tenorite" w:eastAsia="Calibri" w:hAnsi="Tenorite" w:cs="Calibri"/>
          <w:color w:val="000000"/>
          <w:sz w:val="18"/>
          <w:szCs w:val="18"/>
          <w:lang w:val="en-US"/>
        </w:rPr>
        <w:t xml:space="preserve">, leveraging Java 11 features like the new </w:t>
      </w:r>
      <w:r w:rsidRPr="007D7C65">
        <w:rPr>
          <w:rFonts w:ascii="Tenorite" w:eastAsia="Calibri" w:hAnsi="Tenorite" w:cs="Calibri"/>
          <w:b/>
          <w:bCs/>
          <w:color w:val="000000"/>
          <w:sz w:val="18"/>
          <w:szCs w:val="18"/>
          <w:lang w:val="en-US"/>
        </w:rPr>
        <w:t>HTTP Client API</w:t>
      </w:r>
      <w:r w:rsidRPr="007D7C65">
        <w:rPr>
          <w:rFonts w:ascii="Tenorite" w:eastAsia="Calibri" w:hAnsi="Tenorite" w:cs="Calibri"/>
          <w:color w:val="000000"/>
          <w:sz w:val="18"/>
          <w:szCs w:val="18"/>
          <w:lang w:val="en-US"/>
        </w:rPr>
        <w:t xml:space="preserve"> for non-blocking operations.</w:t>
      </w:r>
    </w:p>
    <w:p w14:paraId="4E443BD8"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Managed data serialization via </w:t>
      </w:r>
      <w:r w:rsidRPr="007D7C65">
        <w:rPr>
          <w:rFonts w:ascii="Tenorite" w:eastAsia="Calibri" w:hAnsi="Tenorite" w:cs="Calibri"/>
          <w:b/>
          <w:bCs/>
          <w:color w:val="000000"/>
          <w:sz w:val="18"/>
          <w:szCs w:val="18"/>
          <w:lang w:val="en-US"/>
        </w:rPr>
        <w:t>JAXB (XML)</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JSON</w:t>
      </w:r>
      <w:r w:rsidRPr="007D7C65">
        <w:rPr>
          <w:rFonts w:ascii="Tenorite" w:eastAsia="Calibri" w:hAnsi="Tenorite" w:cs="Calibri"/>
          <w:color w:val="000000"/>
          <w:sz w:val="18"/>
          <w:szCs w:val="18"/>
          <w:lang w:val="en-US"/>
        </w:rPr>
        <w:t>, building robust payload transformations.</w:t>
      </w:r>
    </w:p>
    <w:p w14:paraId="2AB89C72"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Built scalable </w:t>
      </w:r>
      <w:r w:rsidRPr="007D7C65">
        <w:rPr>
          <w:rFonts w:ascii="Tenorite" w:eastAsia="Calibri" w:hAnsi="Tenorite" w:cs="Calibri"/>
          <w:b/>
          <w:bCs/>
          <w:color w:val="000000"/>
          <w:sz w:val="18"/>
          <w:szCs w:val="18"/>
          <w:lang w:val="en-US"/>
        </w:rPr>
        <w:t>RESTful APIs</w:t>
      </w:r>
      <w:r w:rsidRPr="007D7C65">
        <w:rPr>
          <w:rFonts w:ascii="Tenorite" w:eastAsia="Calibri" w:hAnsi="Tenorite" w:cs="Calibri"/>
          <w:color w:val="000000"/>
          <w:sz w:val="18"/>
          <w:szCs w:val="18"/>
          <w:lang w:val="en-US"/>
        </w:rPr>
        <w:t xml:space="preserve"> using </w:t>
      </w:r>
      <w:r w:rsidRPr="007D7C65">
        <w:rPr>
          <w:rFonts w:ascii="Tenorite" w:eastAsia="Calibri" w:hAnsi="Tenorite" w:cs="Calibri"/>
          <w:b/>
          <w:bCs/>
          <w:color w:val="000000"/>
          <w:sz w:val="18"/>
          <w:szCs w:val="18"/>
          <w:lang w:val="en-US"/>
        </w:rPr>
        <w:t>Spring Boot</w:t>
      </w:r>
      <w:r w:rsidRPr="007D7C65">
        <w:rPr>
          <w:rFonts w:ascii="Tenorite" w:eastAsia="Calibri" w:hAnsi="Tenorite" w:cs="Calibri"/>
          <w:color w:val="000000"/>
          <w:sz w:val="18"/>
          <w:szCs w:val="18"/>
          <w:lang w:val="en-US"/>
        </w:rPr>
        <w:t xml:space="preserve">, with </w:t>
      </w:r>
      <w:r w:rsidRPr="007D7C65">
        <w:rPr>
          <w:rFonts w:ascii="Tenorite" w:eastAsia="Calibri" w:hAnsi="Tenorite" w:cs="Calibri"/>
          <w:b/>
          <w:bCs/>
          <w:color w:val="000000"/>
          <w:sz w:val="18"/>
          <w:szCs w:val="18"/>
          <w:lang w:val="en-US"/>
        </w:rPr>
        <w:t>Hibernate ORM</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JPA</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PostgreSQL</w:t>
      </w:r>
      <w:r w:rsidRPr="007D7C65">
        <w:rPr>
          <w:rFonts w:ascii="Tenorite" w:eastAsia="Calibri" w:hAnsi="Tenorite" w:cs="Calibri"/>
          <w:color w:val="000000"/>
          <w:sz w:val="18"/>
          <w:szCs w:val="18"/>
          <w:lang w:val="en-US"/>
        </w:rPr>
        <w:t xml:space="preserve"> integration.</w:t>
      </w:r>
    </w:p>
    <w:p w14:paraId="07568621" w14:textId="242D8F95"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Applied </w:t>
      </w:r>
      <w:r w:rsidRPr="007D7C65">
        <w:rPr>
          <w:rFonts w:ascii="Tenorite" w:eastAsia="Calibri" w:hAnsi="Tenorite" w:cs="Calibri"/>
          <w:b/>
          <w:bCs/>
          <w:color w:val="000000"/>
          <w:sz w:val="18"/>
          <w:szCs w:val="18"/>
          <w:lang w:val="en-US"/>
        </w:rPr>
        <w:t>Spring Boot</w:t>
      </w:r>
      <w:r w:rsidRPr="007D7C65">
        <w:rPr>
          <w:rFonts w:ascii="Tenorite" w:eastAsia="Calibri" w:hAnsi="Tenorite" w:cs="Calibri"/>
          <w:color w:val="000000"/>
          <w:sz w:val="18"/>
          <w:szCs w:val="18"/>
          <w:lang w:val="en-US"/>
        </w:rPr>
        <w:t xml:space="preserve"> with </w:t>
      </w:r>
      <w:r w:rsidRPr="007D7C65">
        <w:rPr>
          <w:rFonts w:ascii="Tenorite" w:eastAsia="Calibri" w:hAnsi="Tenorite" w:cs="Calibri"/>
          <w:b/>
          <w:bCs/>
          <w:color w:val="000000"/>
          <w:sz w:val="18"/>
          <w:szCs w:val="18"/>
          <w:lang w:val="en-US"/>
        </w:rPr>
        <w:t>Spring Data</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Spring Cache</w:t>
      </w:r>
      <w:r w:rsidRPr="007D7C65">
        <w:rPr>
          <w:rFonts w:ascii="Tenorite" w:eastAsia="Calibri" w:hAnsi="Tenorite" w:cs="Calibri"/>
          <w:color w:val="000000"/>
          <w:sz w:val="18"/>
          <w:szCs w:val="18"/>
          <w:lang w:val="en-US"/>
        </w:rPr>
        <w:t xml:space="preserve"> for efficient, production-ready microservices.</w:t>
      </w:r>
    </w:p>
    <w:p w14:paraId="1D6442C2"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Secured applications with </w:t>
      </w:r>
      <w:r w:rsidRPr="007D7C65">
        <w:rPr>
          <w:rFonts w:ascii="Tenorite" w:eastAsia="Calibri" w:hAnsi="Tenorite" w:cs="Calibri"/>
          <w:b/>
          <w:bCs/>
          <w:color w:val="000000"/>
          <w:sz w:val="18"/>
          <w:szCs w:val="18"/>
          <w:lang w:val="en-US"/>
        </w:rPr>
        <w:t>Spring Security</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JWT</w:t>
      </w:r>
      <w:r w:rsidRPr="007D7C65">
        <w:rPr>
          <w:rFonts w:ascii="Tenorite" w:eastAsia="Calibri" w:hAnsi="Tenorite" w:cs="Calibri"/>
          <w:color w:val="000000"/>
          <w:sz w:val="18"/>
          <w:szCs w:val="18"/>
          <w:lang w:val="en-US"/>
        </w:rPr>
        <w:t xml:space="preserve">, and monitored health using </w:t>
      </w:r>
      <w:r w:rsidRPr="007D7C65">
        <w:rPr>
          <w:rFonts w:ascii="Tenorite" w:eastAsia="Calibri" w:hAnsi="Tenorite" w:cs="Calibri"/>
          <w:b/>
          <w:bCs/>
          <w:color w:val="000000"/>
          <w:sz w:val="18"/>
          <w:szCs w:val="18"/>
          <w:lang w:val="en-US"/>
        </w:rPr>
        <w:t>Spring Boot Actuator</w:t>
      </w:r>
      <w:r w:rsidRPr="007D7C65">
        <w:rPr>
          <w:rFonts w:ascii="Tenorite" w:eastAsia="Calibri" w:hAnsi="Tenorite" w:cs="Calibri"/>
          <w:color w:val="000000"/>
          <w:sz w:val="18"/>
          <w:szCs w:val="18"/>
          <w:lang w:val="en-US"/>
        </w:rPr>
        <w:t>.</w:t>
      </w:r>
    </w:p>
    <w:p w14:paraId="2A61CABE"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Documented REST APIs via </w:t>
      </w:r>
      <w:r w:rsidRPr="007D7C65">
        <w:rPr>
          <w:rFonts w:ascii="Tenorite" w:eastAsia="Calibri" w:hAnsi="Tenorite" w:cs="Calibri"/>
          <w:b/>
          <w:bCs/>
          <w:color w:val="000000"/>
          <w:sz w:val="18"/>
          <w:szCs w:val="18"/>
          <w:lang w:val="en-US"/>
        </w:rPr>
        <w:t>Swagger</w:t>
      </w:r>
      <w:r w:rsidRPr="007D7C65">
        <w:rPr>
          <w:rFonts w:ascii="Tenorite" w:eastAsia="Calibri" w:hAnsi="Tenorite" w:cs="Calibri"/>
          <w:color w:val="000000"/>
          <w:sz w:val="18"/>
          <w:szCs w:val="18"/>
          <w:lang w:val="en-US"/>
        </w:rPr>
        <w:t xml:space="preserve"> and built </w:t>
      </w:r>
      <w:r w:rsidRPr="007D7C65">
        <w:rPr>
          <w:rFonts w:ascii="Tenorite" w:eastAsia="Calibri" w:hAnsi="Tenorite" w:cs="Calibri"/>
          <w:b/>
          <w:bCs/>
          <w:color w:val="000000"/>
          <w:sz w:val="18"/>
          <w:szCs w:val="18"/>
          <w:lang w:val="en-US"/>
        </w:rPr>
        <w:t>GraphQL endpoints</w:t>
      </w:r>
      <w:r w:rsidRPr="007D7C65">
        <w:rPr>
          <w:rFonts w:ascii="Tenorite" w:eastAsia="Calibri" w:hAnsi="Tenorite" w:cs="Calibri"/>
          <w:color w:val="000000"/>
          <w:sz w:val="18"/>
          <w:szCs w:val="18"/>
          <w:lang w:val="en-US"/>
        </w:rPr>
        <w:t xml:space="preserve"> for efficient data queries.</w:t>
      </w:r>
    </w:p>
    <w:p w14:paraId="04ABB2B2"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Developed </w:t>
      </w:r>
      <w:r w:rsidRPr="007D7C65">
        <w:rPr>
          <w:rFonts w:ascii="Tenorite" w:eastAsia="Calibri" w:hAnsi="Tenorite" w:cs="Calibri"/>
          <w:b/>
          <w:bCs/>
          <w:color w:val="000000"/>
          <w:sz w:val="18"/>
          <w:szCs w:val="18"/>
          <w:lang w:val="en-US"/>
        </w:rPr>
        <w:t>real-time web applications</w:t>
      </w:r>
      <w:r w:rsidRPr="007D7C65">
        <w:rPr>
          <w:rFonts w:ascii="Tenorite" w:eastAsia="Calibri" w:hAnsi="Tenorite" w:cs="Calibri"/>
          <w:color w:val="000000"/>
          <w:sz w:val="18"/>
          <w:szCs w:val="18"/>
          <w:lang w:val="en-US"/>
        </w:rPr>
        <w:t xml:space="preserve"> using </w:t>
      </w:r>
      <w:r w:rsidRPr="007D7C65">
        <w:rPr>
          <w:rFonts w:ascii="Tenorite" w:eastAsia="Calibri" w:hAnsi="Tenorite" w:cs="Calibri"/>
          <w:b/>
          <w:bCs/>
          <w:color w:val="000000"/>
          <w:sz w:val="18"/>
          <w:szCs w:val="18"/>
          <w:lang w:val="en-US"/>
        </w:rPr>
        <w:t>JSP</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JSF</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AJAX</w:t>
      </w:r>
      <w:r w:rsidRPr="007D7C65">
        <w:rPr>
          <w:rFonts w:ascii="Tenorite" w:eastAsia="Calibri" w:hAnsi="Tenorite" w:cs="Calibri"/>
          <w:color w:val="000000"/>
          <w:sz w:val="18"/>
          <w:szCs w:val="18"/>
          <w:lang w:val="en-US"/>
        </w:rPr>
        <w:t>.</w:t>
      </w:r>
    </w:p>
    <w:p w14:paraId="49F2F7B5"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Built and deployed containerized applications with </w:t>
      </w:r>
      <w:r w:rsidRPr="007D7C65">
        <w:rPr>
          <w:rFonts w:ascii="Tenorite" w:eastAsia="Calibri" w:hAnsi="Tenorite" w:cs="Calibri"/>
          <w:b/>
          <w:bCs/>
          <w:color w:val="000000"/>
          <w:sz w:val="18"/>
          <w:szCs w:val="18"/>
          <w:lang w:val="en-US"/>
        </w:rPr>
        <w:t>Docker</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Kubernetes</w:t>
      </w:r>
      <w:r w:rsidRPr="007D7C65">
        <w:rPr>
          <w:rFonts w:ascii="Tenorite" w:eastAsia="Calibri" w:hAnsi="Tenorite" w:cs="Calibri"/>
          <w:color w:val="000000"/>
          <w:sz w:val="18"/>
          <w:szCs w:val="18"/>
          <w:lang w:val="en-US"/>
        </w:rPr>
        <w:t xml:space="preserve">, using </w:t>
      </w:r>
      <w:r w:rsidRPr="007D7C65">
        <w:rPr>
          <w:rFonts w:ascii="Tenorite" w:eastAsia="Calibri" w:hAnsi="Tenorite" w:cs="Calibri"/>
          <w:b/>
          <w:bCs/>
          <w:color w:val="000000"/>
          <w:sz w:val="18"/>
          <w:szCs w:val="18"/>
          <w:lang w:val="en-US"/>
        </w:rPr>
        <w:t>Helm</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YAML</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GCP Cloud Build</w:t>
      </w:r>
      <w:r w:rsidRPr="007D7C65">
        <w:rPr>
          <w:rFonts w:ascii="Tenorite" w:eastAsia="Calibri" w:hAnsi="Tenorite" w:cs="Calibri"/>
          <w:color w:val="000000"/>
          <w:sz w:val="18"/>
          <w:szCs w:val="18"/>
          <w:lang w:val="en-US"/>
        </w:rPr>
        <w:t xml:space="preserve"> for CI/CD.</w:t>
      </w:r>
    </w:p>
    <w:p w14:paraId="431A0F3D" w14:textId="77777777" w:rsidR="003A5109" w:rsidRPr="003A5109" w:rsidRDefault="003A51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3A5109">
        <w:rPr>
          <w:rFonts w:ascii="Tenorite" w:eastAsia="Calibri" w:hAnsi="Tenorite" w:cs="Calibri"/>
          <w:color w:val="000000"/>
          <w:sz w:val="18"/>
          <w:szCs w:val="18"/>
        </w:rPr>
        <w:t>Ensured ADA, WCAG 2.0, and Section 508 compliance in ReactJS health dashboards by implementing accessible UI components and usability standards.</w:t>
      </w:r>
    </w:p>
    <w:p w14:paraId="2156560A" w14:textId="37DD628A"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Leveraged </w:t>
      </w:r>
      <w:r w:rsidRPr="007D7C65">
        <w:rPr>
          <w:rFonts w:ascii="Tenorite" w:eastAsia="Calibri" w:hAnsi="Tenorite" w:cs="Calibri"/>
          <w:b/>
          <w:bCs/>
          <w:color w:val="000000"/>
          <w:sz w:val="18"/>
          <w:szCs w:val="18"/>
          <w:lang w:val="en-US"/>
        </w:rPr>
        <w:t>GCP services</w:t>
      </w:r>
      <w:r w:rsidRPr="007D7C65">
        <w:rPr>
          <w:rFonts w:ascii="Tenorite" w:eastAsia="Calibri" w:hAnsi="Tenorite" w:cs="Calibri"/>
          <w:color w:val="000000"/>
          <w:sz w:val="18"/>
          <w:szCs w:val="18"/>
          <w:lang w:val="en-US"/>
        </w:rPr>
        <w:t xml:space="preserve"> like </w:t>
      </w:r>
      <w:r w:rsidRPr="007D7C65">
        <w:rPr>
          <w:rFonts w:ascii="Tenorite" w:eastAsia="Calibri" w:hAnsi="Tenorite" w:cs="Calibri"/>
          <w:b/>
          <w:bCs/>
          <w:color w:val="000000"/>
          <w:sz w:val="18"/>
          <w:szCs w:val="18"/>
          <w:lang w:val="en-US"/>
        </w:rPr>
        <w:t>Cloud Functions</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Cloud Pub/Sub</w:t>
      </w:r>
      <w:r w:rsidRPr="007D7C65">
        <w:rPr>
          <w:rFonts w:ascii="Tenorite" w:eastAsia="Calibri" w:hAnsi="Tenorite" w:cs="Calibri"/>
          <w:color w:val="000000"/>
          <w:sz w:val="18"/>
          <w:szCs w:val="18"/>
          <w:lang w:val="en-US"/>
        </w:rPr>
        <w:t>.</w:t>
      </w:r>
    </w:p>
    <w:p w14:paraId="082F7C6D"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Used </w:t>
      </w:r>
      <w:r w:rsidRPr="007D7C65">
        <w:rPr>
          <w:rFonts w:ascii="Tenorite" w:eastAsia="Calibri" w:hAnsi="Tenorite" w:cs="Calibri"/>
          <w:b/>
          <w:bCs/>
          <w:color w:val="000000"/>
          <w:sz w:val="18"/>
          <w:szCs w:val="18"/>
          <w:lang w:val="en-US"/>
        </w:rPr>
        <w:t>GCP Dataflow</w:t>
      </w:r>
      <w:r w:rsidRPr="007D7C65">
        <w:rPr>
          <w:rFonts w:ascii="Tenorite" w:eastAsia="Calibri" w:hAnsi="Tenorite" w:cs="Calibri"/>
          <w:color w:val="000000"/>
          <w:sz w:val="18"/>
          <w:szCs w:val="18"/>
          <w:lang w:val="en-US"/>
        </w:rPr>
        <w:t xml:space="preserve"> for ETL processes, ensuring seamless cross-cloud data pipelines.</w:t>
      </w:r>
    </w:p>
    <w:p w14:paraId="20C51D51"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Monitored services with </w:t>
      </w:r>
      <w:r w:rsidRPr="007D7C65">
        <w:rPr>
          <w:rFonts w:ascii="Tenorite" w:eastAsia="Calibri" w:hAnsi="Tenorite" w:cs="Calibri"/>
          <w:b/>
          <w:bCs/>
          <w:color w:val="000000"/>
          <w:sz w:val="18"/>
          <w:szCs w:val="18"/>
          <w:lang w:val="en-US"/>
        </w:rPr>
        <w:t>Splunk</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GCP Logging &amp; Monitoring</w:t>
      </w:r>
      <w:r w:rsidRPr="007D7C65">
        <w:rPr>
          <w:rFonts w:ascii="Tenorite" w:eastAsia="Calibri" w:hAnsi="Tenorite" w:cs="Calibri"/>
          <w:color w:val="000000"/>
          <w:sz w:val="18"/>
          <w:szCs w:val="18"/>
          <w:lang w:val="en-US"/>
        </w:rPr>
        <w:t xml:space="preserve"> (Operations Suite).</w:t>
      </w:r>
    </w:p>
    <w:p w14:paraId="45027D59"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Applied </w:t>
      </w:r>
      <w:r w:rsidRPr="007D7C65">
        <w:rPr>
          <w:rFonts w:ascii="Tenorite" w:eastAsia="Calibri" w:hAnsi="Tenorite" w:cs="Calibri"/>
          <w:b/>
          <w:bCs/>
          <w:color w:val="000000"/>
          <w:sz w:val="18"/>
          <w:szCs w:val="18"/>
          <w:lang w:val="en-US"/>
        </w:rPr>
        <w:t>Apache Camel</w:t>
      </w:r>
      <w:r w:rsidRPr="007D7C65">
        <w:rPr>
          <w:rFonts w:ascii="Tenorite" w:eastAsia="Calibri" w:hAnsi="Tenorite" w:cs="Calibri"/>
          <w:color w:val="000000"/>
          <w:sz w:val="18"/>
          <w:szCs w:val="18"/>
          <w:lang w:val="en-US"/>
        </w:rPr>
        <w:t xml:space="preserve"> for protocol integration and message routing.</w:t>
      </w:r>
    </w:p>
    <w:p w14:paraId="0B8F9FC5"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b/>
          <w:bCs/>
          <w:color w:val="000000"/>
          <w:sz w:val="18"/>
          <w:szCs w:val="18"/>
        </w:rPr>
        <w:t>Configured CI/CD pipelines in Jenkins integrated with OpenShift</w:t>
      </w:r>
      <w:r w:rsidRPr="007D7C65">
        <w:rPr>
          <w:rFonts w:ascii="Tenorite" w:eastAsia="Calibri" w:hAnsi="Tenorite" w:cs="Calibri"/>
          <w:color w:val="000000"/>
          <w:sz w:val="18"/>
          <w:szCs w:val="18"/>
        </w:rPr>
        <w:t>, enabling automated builds, image creation, and deployments for Java-based microservices.</w:t>
      </w:r>
    </w:p>
    <w:p w14:paraId="1FF0F347"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Managed build processes with </w:t>
      </w:r>
      <w:r w:rsidRPr="007D7C65">
        <w:rPr>
          <w:rFonts w:ascii="Tenorite" w:eastAsia="Calibri" w:hAnsi="Tenorite" w:cs="Calibri"/>
          <w:b/>
          <w:bCs/>
          <w:color w:val="000000"/>
          <w:sz w:val="18"/>
          <w:szCs w:val="18"/>
          <w:lang w:val="en-US"/>
        </w:rPr>
        <w:t>Maven</w:t>
      </w:r>
      <w:r w:rsidRPr="007D7C65">
        <w:rPr>
          <w:rFonts w:ascii="Tenorite" w:eastAsia="Calibri" w:hAnsi="Tenorite" w:cs="Calibri"/>
          <w:color w:val="000000"/>
          <w:sz w:val="18"/>
          <w:szCs w:val="18"/>
          <w:lang w:val="en-US"/>
        </w:rPr>
        <w:t xml:space="preserve"> and version control using </w:t>
      </w:r>
      <w:r w:rsidRPr="007D7C65">
        <w:rPr>
          <w:rFonts w:ascii="Tenorite" w:eastAsia="Calibri" w:hAnsi="Tenorite" w:cs="Calibri"/>
          <w:b/>
          <w:bCs/>
          <w:color w:val="000000"/>
          <w:sz w:val="18"/>
          <w:szCs w:val="18"/>
          <w:lang w:val="en-US"/>
        </w:rPr>
        <w:t>Git</w:t>
      </w:r>
      <w:r w:rsidRPr="007D7C65">
        <w:rPr>
          <w:rFonts w:ascii="Tenorite" w:eastAsia="Calibri" w:hAnsi="Tenorite" w:cs="Calibri"/>
          <w:color w:val="000000"/>
          <w:sz w:val="18"/>
          <w:szCs w:val="18"/>
          <w:lang w:val="en-US"/>
        </w:rPr>
        <w:t>.</w:t>
      </w:r>
    </w:p>
    <w:p w14:paraId="79B1B2CC"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Implemented </w:t>
      </w:r>
      <w:r w:rsidRPr="007D7C65">
        <w:rPr>
          <w:rFonts w:ascii="Tenorite" w:eastAsia="Calibri" w:hAnsi="Tenorite" w:cs="Calibri"/>
          <w:b/>
          <w:bCs/>
          <w:color w:val="000000"/>
          <w:sz w:val="18"/>
          <w:szCs w:val="18"/>
          <w:lang w:val="en-US"/>
        </w:rPr>
        <w:t>unit and integration testing</w:t>
      </w:r>
      <w:r w:rsidRPr="007D7C65">
        <w:rPr>
          <w:rFonts w:ascii="Tenorite" w:eastAsia="Calibri" w:hAnsi="Tenorite" w:cs="Calibri"/>
          <w:color w:val="000000"/>
          <w:sz w:val="18"/>
          <w:szCs w:val="18"/>
          <w:lang w:val="en-US"/>
        </w:rPr>
        <w:t xml:space="preserve"> using </w:t>
      </w:r>
      <w:r w:rsidRPr="007D7C65">
        <w:rPr>
          <w:rFonts w:ascii="Tenorite" w:eastAsia="Calibri" w:hAnsi="Tenorite" w:cs="Calibri"/>
          <w:b/>
          <w:bCs/>
          <w:color w:val="000000"/>
          <w:sz w:val="18"/>
          <w:szCs w:val="18"/>
          <w:lang w:val="en-US"/>
        </w:rPr>
        <w:t>Jest</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Enzyme</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JUnit</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Mockito</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Selenium</w:t>
      </w:r>
      <w:r w:rsidRPr="007D7C65">
        <w:rPr>
          <w:rFonts w:ascii="Tenorite" w:eastAsia="Calibri" w:hAnsi="Tenorite" w:cs="Calibri"/>
          <w:color w:val="000000"/>
          <w:sz w:val="18"/>
          <w:szCs w:val="18"/>
          <w:lang w:val="en-US"/>
        </w:rPr>
        <w:t xml:space="preserve">, following </w:t>
      </w:r>
      <w:r w:rsidRPr="007D7C65">
        <w:rPr>
          <w:rFonts w:ascii="Tenorite" w:eastAsia="Calibri" w:hAnsi="Tenorite" w:cs="Calibri"/>
          <w:b/>
          <w:bCs/>
          <w:color w:val="000000"/>
          <w:sz w:val="18"/>
          <w:szCs w:val="18"/>
          <w:lang w:val="en-US"/>
        </w:rPr>
        <w:t>TDD</w:t>
      </w:r>
      <w:r w:rsidRPr="007D7C65">
        <w:rPr>
          <w:rFonts w:ascii="Tenorite" w:eastAsia="Calibri" w:hAnsi="Tenorite" w:cs="Calibri"/>
          <w:color w:val="000000"/>
          <w:sz w:val="18"/>
          <w:szCs w:val="18"/>
          <w:lang w:val="en-US"/>
        </w:rPr>
        <w:t xml:space="preserve"> practices.</w:t>
      </w:r>
    </w:p>
    <w:p w14:paraId="31252B4E"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Developed </w:t>
      </w:r>
      <w:r w:rsidRPr="007D7C65">
        <w:rPr>
          <w:rFonts w:ascii="Tenorite" w:eastAsia="Calibri" w:hAnsi="Tenorite" w:cs="Calibri"/>
          <w:b/>
          <w:bCs/>
          <w:color w:val="000000"/>
          <w:sz w:val="18"/>
          <w:szCs w:val="18"/>
          <w:lang w:val="en-US"/>
        </w:rPr>
        <w:t>custom Splunk and GCP logging agents</w:t>
      </w:r>
      <w:r w:rsidRPr="007D7C65">
        <w:rPr>
          <w:rFonts w:ascii="Tenorite" w:eastAsia="Calibri" w:hAnsi="Tenorite" w:cs="Calibri"/>
          <w:color w:val="000000"/>
          <w:sz w:val="18"/>
          <w:szCs w:val="18"/>
          <w:lang w:val="en-US"/>
        </w:rPr>
        <w:t xml:space="preserve"> for observability and performance analysis.</w:t>
      </w:r>
    </w:p>
    <w:p w14:paraId="79FB1817"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Utilized </w:t>
      </w:r>
      <w:r w:rsidRPr="007D7C65">
        <w:rPr>
          <w:rFonts w:ascii="Tenorite" w:eastAsia="Calibri" w:hAnsi="Tenorite" w:cs="Calibri"/>
          <w:b/>
          <w:bCs/>
          <w:color w:val="000000"/>
          <w:sz w:val="18"/>
          <w:szCs w:val="18"/>
          <w:lang w:val="en-US"/>
        </w:rPr>
        <w:t>Redis</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Memcached</w:t>
      </w:r>
      <w:r w:rsidRPr="007D7C65">
        <w:rPr>
          <w:rFonts w:ascii="Tenorite" w:eastAsia="Calibri" w:hAnsi="Tenorite" w:cs="Calibri"/>
          <w:color w:val="000000"/>
          <w:sz w:val="18"/>
          <w:szCs w:val="18"/>
          <w:lang w:val="en-US"/>
        </w:rPr>
        <w:t xml:space="preserve"> for fast caching of frequently accessed data.</w:t>
      </w:r>
    </w:p>
    <w:p w14:paraId="30D81282"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Created analytical dashboards using </w:t>
      </w:r>
      <w:r w:rsidRPr="007D7C65">
        <w:rPr>
          <w:rFonts w:ascii="Tenorite" w:eastAsia="Calibri" w:hAnsi="Tenorite" w:cs="Calibri"/>
          <w:b/>
          <w:bCs/>
          <w:color w:val="000000"/>
          <w:sz w:val="18"/>
          <w:szCs w:val="18"/>
          <w:lang w:val="en-US"/>
        </w:rPr>
        <w:t>Kibana</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Google Data Studio</w:t>
      </w:r>
      <w:r w:rsidRPr="007D7C65">
        <w:rPr>
          <w:rFonts w:ascii="Tenorite" w:eastAsia="Calibri" w:hAnsi="Tenorite" w:cs="Calibri"/>
          <w:color w:val="000000"/>
          <w:sz w:val="18"/>
          <w:szCs w:val="18"/>
          <w:lang w:val="en-US"/>
        </w:rPr>
        <w:t xml:space="preserve">, integrating with </w:t>
      </w:r>
      <w:r w:rsidRPr="007D7C65">
        <w:rPr>
          <w:rFonts w:ascii="Tenorite" w:eastAsia="Calibri" w:hAnsi="Tenorite" w:cs="Calibri"/>
          <w:b/>
          <w:bCs/>
          <w:color w:val="000000"/>
          <w:sz w:val="18"/>
          <w:szCs w:val="18"/>
          <w:lang w:val="en-US"/>
        </w:rPr>
        <w:t>BigQuery</w:t>
      </w:r>
      <w:r w:rsidRPr="007D7C65">
        <w:rPr>
          <w:rFonts w:ascii="Tenorite" w:eastAsia="Calibri" w:hAnsi="Tenorite" w:cs="Calibri"/>
          <w:color w:val="000000"/>
          <w:sz w:val="18"/>
          <w:szCs w:val="18"/>
          <w:lang w:val="en-US"/>
        </w:rPr>
        <w:t xml:space="preserve"> for insights.</w:t>
      </w:r>
    </w:p>
    <w:p w14:paraId="6C4ACB48"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Built </w:t>
      </w:r>
      <w:r w:rsidRPr="007D7C65">
        <w:rPr>
          <w:rFonts w:ascii="Tenorite" w:eastAsia="Calibri" w:hAnsi="Tenorite" w:cs="Calibri"/>
          <w:b/>
          <w:bCs/>
          <w:color w:val="000000"/>
          <w:sz w:val="18"/>
          <w:szCs w:val="18"/>
          <w:lang w:val="en-US"/>
        </w:rPr>
        <w:t>Spark</w:t>
      </w:r>
      <w:r w:rsidRPr="007D7C65">
        <w:rPr>
          <w:rFonts w:ascii="Tenorite" w:eastAsia="Calibri" w:hAnsi="Tenorite" w:cs="Calibri"/>
          <w:color w:val="000000"/>
          <w:sz w:val="18"/>
          <w:szCs w:val="18"/>
          <w:lang w:val="en-US"/>
        </w:rPr>
        <w:t xml:space="preserve"> pipelines with </w:t>
      </w:r>
      <w:r w:rsidRPr="007D7C65">
        <w:rPr>
          <w:rFonts w:ascii="Tenorite" w:eastAsia="Calibri" w:hAnsi="Tenorite" w:cs="Calibri"/>
          <w:b/>
          <w:bCs/>
          <w:color w:val="000000"/>
          <w:sz w:val="18"/>
          <w:szCs w:val="18"/>
          <w:lang w:val="en-US"/>
        </w:rPr>
        <w:t>Scala</w:t>
      </w:r>
      <w:r w:rsidRPr="007D7C65">
        <w:rPr>
          <w:rFonts w:ascii="Tenorite" w:eastAsia="Calibri" w:hAnsi="Tenorite" w:cs="Calibri"/>
          <w:color w:val="000000"/>
          <w:sz w:val="18"/>
          <w:szCs w:val="18"/>
          <w:lang w:val="en-US"/>
        </w:rPr>
        <w:t xml:space="preserve">, Spark SQL applied for structured queries, and </w:t>
      </w:r>
      <w:r w:rsidRPr="007D7C65">
        <w:rPr>
          <w:rFonts w:ascii="Tenorite" w:eastAsia="Calibri" w:hAnsi="Tenorite" w:cs="Calibri"/>
          <w:b/>
          <w:bCs/>
          <w:color w:val="000000"/>
          <w:sz w:val="18"/>
          <w:szCs w:val="18"/>
          <w:lang w:val="en-US"/>
        </w:rPr>
        <w:t>GraphX</w:t>
      </w:r>
      <w:r w:rsidRPr="007D7C65">
        <w:rPr>
          <w:rFonts w:ascii="Tenorite" w:eastAsia="Calibri" w:hAnsi="Tenorite" w:cs="Calibri"/>
          <w:color w:val="000000"/>
          <w:sz w:val="18"/>
          <w:szCs w:val="18"/>
          <w:lang w:val="en-US"/>
        </w:rPr>
        <w:t xml:space="preserve"> for graph-based computations.</w:t>
      </w:r>
    </w:p>
    <w:p w14:paraId="0C6582FE"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Maintained and deployed enterprise-grade applications on </w:t>
      </w:r>
      <w:r w:rsidRPr="007D7C65">
        <w:rPr>
          <w:rFonts w:ascii="Tenorite" w:eastAsia="Calibri" w:hAnsi="Tenorite" w:cs="Calibri"/>
          <w:b/>
          <w:bCs/>
          <w:color w:val="000000"/>
          <w:sz w:val="18"/>
          <w:szCs w:val="18"/>
          <w:lang w:val="en-US"/>
        </w:rPr>
        <w:t>WebLogic</w:t>
      </w:r>
      <w:r w:rsidRPr="007D7C65">
        <w:rPr>
          <w:rFonts w:ascii="Tenorite" w:eastAsia="Calibri" w:hAnsi="Tenorite" w:cs="Calibri"/>
          <w:color w:val="000000"/>
          <w:sz w:val="18"/>
          <w:szCs w:val="18"/>
          <w:lang w:val="en-US"/>
        </w:rPr>
        <w:t xml:space="preserve"> server.</w:t>
      </w:r>
    </w:p>
    <w:p w14:paraId="2D5F0B3D"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Conducted </w:t>
      </w:r>
      <w:r w:rsidRPr="007D7C65">
        <w:rPr>
          <w:rFonts w:ascii="Tenorite" w:eastAsia="Calibri" w:hAnsi="Tenorite" w:cs="Calibri"/>
          <w:b/>
          <w:bCs/>
          <w:color w:val="000000"/>
          <w:sz w:val="18"/>
          <w:szCs w:val="18"/>
          <w:lang w:val="en-US"/>
        </w:rPr>
        <w:t>API testing</w:t>
      </w:r>
      <w:r w:rsidRPr="007D7C65">
        <w:rPr>
          <w:rFonts w:ascii="Tenorite" w:eastAsia="Calibri" w:hAnsi="Tenorite" w:cs="Calibri"/>
          <w:color w:val="000000"/>
          <w:sz w:val="18"/>
          <w:szCs w:val="18"/>
          <w:lang w:val="en-US"/>
        </w:rPr>
        <w:t xml:space="preserve"> with </w:t>
      </w:r>
      <w:r w:rsidRPr="007D7C65">
        <w:rPr>
          <w:rFonts w:ascii="Tenorite" w:eastAsia="Calibri" w:hAnsi="Tenorite" w:cs="Calibri"/>
          <w:b/>
          <w:bCs/>
          <w:color w:val="000000"/>
          <w:sz w:val="18"/>
          <w:szCs w:val="18"/>
          <w:lang w:val="en-US"/>
        </w:rPr>
        <w:t>SOAPUI</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WSDL</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Postman</w:t>
      </w:r>
      <w:r w:rsidRPr="007D7C65">
        <w:rPr>
          <w:rFonts w:ascii="Tenorite" w:eastAsia="Calibri" w:hAnsi="Tenorite" w:cs="Calibri"/>
          <w:color w:val="000000"/>
          <w:sz w:val="18"/>
          <w:szCs w:val="18"/>
          <w:lang w:val="en-US"/>
        </w:rPr>
        <w:t>, and validated across multiple environments.</w:t>
      </w:r>
    </w:p>
    <w:p w14:paraId="323EE925"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Designed </w:t>
      </w:r>
      <w:r w:rsidRPr="007D7C65">
        <w:rPr>
          <w:rFonts w:ascii="Tenorite" w:eastAsia="Calibri" w:hAnsi="Tenorite" w:cs="Calibri"/>
          <w:b/>
          <w:bCs/>
          <w:color w:val="000000"/>
          <w:sz w:val="18"/>
          <w:szCs w:val="18"/>
          <w:lang w:val="en-US"/>
        </w:rPr>
        <w:t>Use Case</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State Diagrams</w:t>
      </w:r>
      <w:r w:rsidRPr="007D7C65">
        <w:rPr>
          <w:rFonts w:ascii="Tenorite" w:eastAsia="Calibri" w:hAnsi="Tenorite" w:cs="Calibri"/>
          <w:color w:val="000000"/>
          <w:sz w:val="18"/>
          <w:szCs w:val="18"/>
          <w:lang w:val="en-US"/>
        </w:rPr>
        <w:t xml:space="preserve">, and maintained project documentation in </w:t>
      </w:r>
      <w:r w:rsidRPr="007D7C65">
        <w:rPr>
          <w:rFonts w:ascii="Tenorite" w:eastAsia="Calibri" w:hAnsi="Tenorite" w:cs="Calibri"/>
          <w:b/>
          <w:bCs/>
          <w:color w:val="000000"/>
          <w:sz w:val="18"/>
          <w:szCs w:val="18"/>
          <w:lang w:val="en-US"/>
        </w:rPr>
        <w:t>Confluence</w:t>
      </w:r>
      <w:r w:rsidRPr="007D7C65">
        <w:rPr>
          <w:rFonts w:ascii="Tenorite" w:eastAsia="Calibri" w:hAnsi="Tenorite" w:cs="Calibri"/>
          <w:color w:val="000000"/>
          <w:sz w:val="18"/>
          <w:szCs w:val="18"/>
          <w:lang w:val="en-US"/>
        </w:rPr>
        <w:t xml:space="preserve"> and issue tracking in </w:t>
      </w:r>
      <w:r w:rsidRPr="007D7C65">
        <w:rPr>
          <w:rFonts w:ascii="Tenorite" w:eastAsia="Calibri" w:hAnsi="Tenorite" w:cs="Calibri"/>
          <w:b/>
          <w:bCs/>
          <w:color w:val="000000"/>
          <w:sz w:val="18"/>
          <w:szCs w:val="18"/>
          <w:lang w:val="en-US"/>
        </w:rPr>
        <w:t>JIRA</w:t>
      </w:r>
      <w:r w:rsidRPr="007D7C65">
        <w:rPr>
          <w:rFonts w:ascii="Tenorite" w:eastAsia="Calibri" w:hAnsi="Tenorite" w:cs="Calibri"/>
          <w:color w:val="000000"/>
          <w:sz w:val="18"/>
          <w:szCs w:val="18"/>
          <w:lang w:val="en-US"/>
        </w:rPr>
        <w:t>.</w:t>
      </w:r>
    </w:p>
    <w:p w14:paraId="3282FCF2"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Used </w:t>
      </w:r>
      <w:r w:rsidRPr="007D7C65">
        <w:rPr>
          <w:rFonts w:ascii="Tenorite" w:eastAsia="Calibri" w:hAnsi="Tenorite" w:cs="Calibri"/>
          <w:b/>
          <w:bCs/>
          <w:color w:val="000000"/>
          <w:sz w:val="18"/>
          <w:szCs w:val="18"/>
          <w:lang w:val="en-US"/>
        </w:rPr>
        <w:t>TestNG</w:t>
      </w:r>
      <w:r w:rsidRPr="007D7C65">
        <w:rPr>
          <w:rFonts w:ascii="Tenorite" w:eastAsia="Calibri" w:hAnsi="Tenorite" w:cs="Calibri"/>
          <w:color w:val="000000"/>
          <w:sz w:val="18"/>
          <w:szCs w:val="18"/>
          <w:lang w:val="en-US"/>
        </w:rPr>
        <w:t xml:space="preserve">, </w:t>
      </w:r>
      <w:r w:rsidRPr="007D7C65">
        <w:rPr>
          <w:rFonts w:ascii="Tenorite" w:eastAsia="Calibri" w:hAnsi="Tenorite" w:cs="Calibri"/>
          <w:b/>
          <w:bCs/>
          <w:color w:val="000000"/>
          <w:sz w:val="18"/>
          <w:szCs w:val="18"/>
          <w:lang w:val="en-US"/>
        </w:rPr>
        <w:t>Cucumber</w:t>
      </w:r>
      <w:r w:rsidRPr="007D7C65">
        <w:rPr>
          <w:rFonts w:ascii="Tenorite" w:eastAsia="Calibri" w:hAnsi="Tenorite" w:cs="Calibri"/>
          <w:color w:val="000000"/>
          <w:sz w:val="18"/>
          <w:szCs w:val="18"/>
          <w:lang w:val="en-US"/>
        </w:rPr>
        <w:t xml:space="preserve">, and </w:t>
      </w:r>
      <w:r w:rsidRPr="007D7C65">
        <w:rPr>
          <w:rFonts w:ascii="Tenorite" w:eastAsia="Calibri" w:hAnsi="Tenorite" w:cs="Calibri"/>
          <w:b/>
          <w:bCs/>
          <w:color w:val="000000"/>
          <w:sz w:val="18"/>
          <w:szCs w:val="18"/>
          <w:lang w:val="en-US"/>
        </w:rPr>
        <w:t>Selenium</w:t>
      </w:r>
      <w:r w:rsidRPr="007D7C65">
        <w:rPr>
          <w:rFonts w:ascii="Tenorite" w:eastAsia="Calibri" w:hAnsi="Tenorite" w:cs="Calibri"/>
          <w:color w:val="000000"/>
          <w:sz w:val="18"/>
          <w:szCs w:val="18"/>
          <w:lang w:val="en-US"/>
        </w:rPr>
        <w:t xml:space="preserve"> for </w:t>
      </w:r>
      <w:r w:rsidRPr="007D7C65">
        <w:rPr>
          <w:rFonts w:ascii="Tenorite" w:eastAsia="Calibri" w:hAnsi="Tenorite" w:cs="Calibri"/>
          <w:b/>
          <w:bCs/>
          <w:color w:val="000000"/>
          <w:sz w:val="18"/>
          <w:szCs w:val="18"/>
          <w:lang w:val="en-US"/>
        </w:rPr>
        <w:t>BDD</w:t>
      </w:r>
      <w:r w:rsidRPr="007D7C65">
        <w:rPr>
          <w:rFonts w:ascii="Tenorite" w:eastAsia="Calibri" w:hAnsi="Tenorite" w:cs="Calibri"/>
          <w:color w:val="000000"/>
          <w:sz w:val="18"/>
          <w:szCs w:val="18"/>
          <w:lang w:val="en-US"/>
        </w:rPr>
        <w:t xml:space="preserve"> and automated testing.</w:t>
      </w:r>
    </w:p>
    <w:p w14:paraId="662E94D9" w14:textId="77777777" w:rsidR="00851A09" w:rsidRPr="007D7C65"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Enforced </w:t>
      </w:r>
      <w:r w:rsidRPr="007D7C65">
        <w:rPr>
          <w:rFonts w:ascii="Tenorite" w:eastAsia="Calibri" w:hAnsi="Tenorite" w:cs="Calibri"/>
          <w:b/>
          <w:bCs/>
          <w:color w:val="000000"/>
          <w:sz w:val="18"/>
          <w:szCs w:val="18"/>
          <w:lang w:val="en-US"/>
        </w:rPr>
        <w:t>RBAC (Role-Based Access Control)</w:t>
      </w:r>
      <w:r w:rsidRPr="007D7C65">
        <w:rPr>
          <w:rFonts w:ascii="Tenorite" w:eastAsia="Calibri" w:hAnsi="Tenorite" w:cs="Calibri"/>
          <w:color w:val="000000"/>
          <w:sz w:val="18"/>
          <w:szCs w:val="18"/>
          <w:lang w:val="en-US"/>
        </w:rPr>
        <w:t xml:space="preserve"> for access management.</w:t>
      </w:r>
    </w:p>
    <w:p w14:paraId="3499C155" w14:textId="1111B0DC" w:rsidR="00970338" w:rsidRPr="003A5109" w:rsidRDefault="00851A09" w:rsidP="00851A09">
      <w:pPr>
        <w:pStyle w:val="ListParagraph"/>
        <w:numPr>
          <w:ilvl w:val="0"/>
          <w:numId w:val="5"/>
        </w:numPr>
        <w:tabs>
          <w:tab w:val="left" w:pos="630"/>
        </w:tabs>
        <w:spacing w:after="60"/>
        <w:jc w:val="left"/>
        <w:rPr>
          <w:rFonts w:ascii="Tenorite" w:eastAsia="Calibri" w:hAnsi="Tenorite" w:cs="Calibri"/>
          <w:color w:val="000000"/>
          <w:sz w:val="18"/>
          <w:szCs w:val="18"/>
          <w:lang w:val="en-US"/>
        </w:rPr>
      </w:pPr>
      <w:r w:rsidRPr="007D7C65">
        <w:rPr>
          <w:rFonts w:ascii="Tenorite" w:eastAsia="Calibri" w:hAnsi="Tenorite" w:cs="Calibri"/>
          <w:color w:val="000000"/>
          <w:sz w:val="18"/>
          <w:szCs w:val="18"/>
          <w:lang w:val="en-US"/>
        </w:rPr>
        <w:t xml:space="preserve">Integrated </w:t>
      </w:r>
      <w:r w:rsidRPr="007D7C65">
        <w:rPr>
          <w:rFonts w:ascii="Tenorite" w:eastAsia="Calibri" w:hAnsi="Tenorite" w:cs="Calibri"/>
          <w:b/>
          <w:bCs/>
          <w:color w:val="000000"/>
          <w:sz w:val="18"/>
          <w:szCs w:val="18"/>
          <w:lang w:val="en-US"/>
        </w:rPr>
        <w:t>Bonita BPM</w:t>
      </w:r>
      <w:r w:rsidRPr="007D7C65">
        <w:rPr>
          <w:rFonts w:ascii="Tenorite" w:eastAsia="Calibri" w:hAnsi="Tenorite" w:cs="Calibri"/>
          <w:color w:val="000000"/>
          <w:sz w:val="18"/>
          <w:szCs w:val="18"/>
          <w:lang w:val="en-US"/>
        </w:rPr>
        <w:t xml:space="preserve"> for process automation and business workflows where applicable.</w:t>
      </w:r>
    </w:p>
    <w:p w14:paraId="410CEAEA" w14:textId="0AC7F8A0" w:rsidR="00851A09" w:rsidRPr="006112F1" w:rsidRDefault="00851A09" w:rsidP="00851A09">
      <w:pPr>
        <w:tabs>
          <w:tab w:val="left" w:pos="630"/>
        </w:tabs>
        <w:spacing w:after="60"/>
        <w:jc w:val="left"/>
        <w:rPr>
          <w:rFonts w:ascii="Tenorite" w:eastAsia="Calibri" w:hAnsi="Tenorite" w:cs="Calibri"/>
          <w:color w:val="000000"/>
          <w:sz w:val="18"/>
          <w:szCs w:val="18"/>
          <w:lang w:val="en-US"/>
        </w:rPr>
      </w:pPr>
      <w:r w:rsidRPr="006112F1">
        <w:rPr>
          <w:rFonts w:ascii="Tenorite" w:eastAsia="Times New Roman" w:hAnsi="Tenorite" w:cs="Calibri"/>
          <w:b/>
          <w:bCs/>
          <w:sz w:val="18"/>
          <w:szCs w:val="18"/>
          <w:lang w:val="en-US"/>
        </w:rPr>
        <w:t>Environment:</w:t>
      </w:r>
      <w:r w:rsidRPr="006112F1">
        <w:rPr>
          <w:rFonts w:ascii="Tenorite" w:eastAsia="Times New Roman" w:hAnsi="Tenorite" w:cs="Calibri"/>
          <w:sz w:val="18"/>
          <w:szCs w:val="18"/>
        </w:rPr>
        <w:t>Java 11, Spring Boot, Python, Spring MVC, Spring Security, Spring Data JPA, Hibernate, JDBC, Maven, REST, SOAP, Zuul, Eureka, Git, GitHub, ReactJS, Redux, AngularJS, Node.js, HTML5, CSS3, Bootstrap, JavaScript, JSP, AJAX, jQuery, Docker, Kubernetes, Jenkins, Goole Cloud Platform(GCP) Kafka, Kotlin, Apache Flink, Apache Camel, MongoDB, PostgreSQL, Spark (Scala, Spark SQL, GraphX), Redis, ELK Stack (Elasticsearch, Logstash, Kibana), WebLogic, JIRA, Confluence, Swagger, Test Automation (JUnit, TestNG, Mockito, Selenium, Cucumber),</w:t>
      </w:r>
      <w:r w:rsidRPr="006112F1">
        <w:rPr>
          <w:rFonts w:ascii="Tenorite" w:hAnsi="Tenorite" w:cs="Calibri"/>
          <w:sz w:val="18"/>
          <w:szCs w:val="18"/>
        </w:rPr>
        <w:t xml:space="preserve"> </w:t>
      </w:r>
      <w:r w:rsidRPr="006112F1">
        <w:rPr>
          <w:rFonts w:ascii="Tenorite" w:eastAsia="Times New Roman" w:hAnsi="Tenorite" w:cs="Calibri"/>
          <w:sz w:val="18"/>
          <w:szCs w:val="18"/>
        </w:rPr>
        <w:t>Server-Side Rendering (SSR) and Static Site Generation (SSG), CI/CD, ADA, WCAG 2.0, GraphQL, Splunk.</w:t>
      </w:r>
    </w:p>
    <w:p w14:paraId="67E65BDD" w14:textId="77777777" w:rsidR="009F6367" w:rsidRDefault="009F6367" w:rsidP="00851A09">
      <w:pPr>
        <w:pBdr>
          <w:bottom w:val="single" w:sz="18" w:space="1" w:color="auto"/>
        </w:pBdr>
        <w:tabs>
          <w:tab w:val="left" w:pos="630"/>
        </w:tabs>
        <w:spacing w:after="0"/>
        <w:rPr>
          <w:rFonts w:ascii="Tenorite" w:eastAsia="Calibri" w:hAnsi="Tenorite" w:cs="Calibri"/>
          <w:b/>
          <w:sz w:val="18"/>
          <w:szCs w:val="18"/>
        </w:rPr>
      </w:pPr>
    </w:p>
    <w:p w14:paraId="4A0ED450" w14:textId="655E5C7A" w:rsidR="00851A09" w:rsidRPr="006112F1" w:rsidRDefault="00851A09" w:rsidP="00851A09">
      <w:pPr>
        <w:pBdr>
          <w:bottom w:val="single" w:sz="18" w:space="1" w:color="auto"/>
        </w:pBdr>
        <w:tabs>
          <w:tab w:val="left" w:pos="630"/>
        </w:tabs>
        <w:spacing w:after="0"/>
        <w:rPr>
          <w:rFonts w:ascii="Tenorite" w:eastAsia="Calibri" w:hAnsi="Tenorite" w:cs="Calibri"/>
          <w:b/>
          <w:bCs/>
          <w:sz w:val="18"/>
          <w:szCs w:val="18"/>
        </w:rPr>
      </w:pPr>
      <w:r w:rsidRPr="006112F1">
        <w:rPr>
          <w:rFonts w:ascii="Tenorite" w:eastAsia="Calibri" w:hAnsi="Tenorite" w:cs="Calibri"/>
          <w:b/>
          <w:bCs/>
          <w:sz w:val="18"/>
          <w:szCs w:val="18"/>
        </w:rPr>
        <w:t xml:space="preserve">Client: </w:t>
      </w:r>
      <w:r w:rsidR="00D837A6">
        <w:rPr>
          <w:rFonts w:ascii="Tenorite" w:eastAsia="Calibri" w:hAnsi="Tenorite" w:cs="Calibri"/>
          <w:b/>
          <w:bCs/>
          <w:sz w:val="18"/>
          <w:szCs w:val="18"/>
        </w:rPr>
        <w:t xml:space="preserve">Charter Communications, </w:t>
      </w:r>
      <w:proofErr w:type="spellStart"/>
      <w:proofErr w:type="gramStart"/>
      <w:r w:rsidR="00D837A6">
        <w:rPr>
          <w:rFonts w:ascii="Tenorite" w:eastAsia="Calibri" w:hAnsi="Tenorite" w:cs="Calibri"/>
          <w:b/>
          <w:bCs/>
          <w:sz w:val="18"/>
          <w:szCs w:val="18"/>
        </w:rPr>
        <w:t>Stamford,CT</w:t>
      </w:r>
      <w:proofErr w:type="spellEnd"/>
      <w:proofErr w:type="gramEnd"/>
      <w:r w:rsidR="006A75D3">
        <w:rPr>
          <w:rFonts w:ascii="Tenorite" w:eastAsia="Calibri" w:hAnsi="Tenorite" w:cs="Calibri"/>
          <w:b/>
          <w:bCs/>
          <w:sz w:val="18"/>
          <w:szCs w:val="18"/>
        </w:rPr>
        <w:t xml:space="preserve"> </w:t>
      </w:r>
      <w:r w:rsidR="00C6054A">
        <w:rPr>
          <w:rFonts w:ascii="Tenorite" w:eastAsia="Calibri" w:hAnsi="Tenorite" w:cs="Calibri"/>
          <w:b/>
          <w:bCs/>
          <w:sz w:val="18"/>
          <w:szCs w:val="18"/>
        </w:rPr>
        <w:t xml:space="preserve">                                                                                                     </w:t>
      </w:r>
      <w:r w:rsidR="006A75D3">
        <w:rPr>
          <w:rFonts w:ascii="Tenorite" w:eastAsia="Calibri" w:hAnsi="Tenorite" w:cs="Calibri"/>
          <w:b/>
          <w:bCs/>
          <w:sz w:val="18"/>
          <w:szCs w:val="18"/>
        </w:rPr>
        <w:t>Feb 2022 – Jul 2023</w:t>
      </w:r>
    </w:p>
    <w:p w14:paraId="35F3EDC9" w14:textId="414D76D7" w:rsidR="00851A09" w:rsidRDefault="00851A09" w:rsidP="00851A09">
      <w:pPr>
        <w:pBdr>
          <w:bottom w:val="single" w:sz="18" w:space="1" w:color="auto"/>
        </w:pBdr>
        <w:tabs>
          <w:tab w:val="left" w:pos="630"/>
        </w:tabs>
        <w:spacing w:after="0"/>
        <w:rPr>
          <w:rFonts w:ascii="Tenorite" w:eastAsia="Calibri" w:hAnsi="Tenorite" w:cs="Calibri"/>
          <w:b/>
          <w:bCs/>
          <w:sz w:val="18"/>
          <w:szCs w:val="18"/>
        </w:rPr>
      </w:pPr>
      <w:r w:rsidRPr="006112F1">
        <w:rPr>
          <w:rFonts w:ascii="Tenorite" w:eastAsia="Calibri" w:hAnsi="Tenorite" w:cs="Calibri"/>
          <w:b/>
          <w:bCs/>
          <w:sz w:val="18"/>
          <w:szCs w:val="18"/>
        </w:rPr>
        <w:t xml:space="preserve">Role: Full Stack </w:t>
      </w:r>
      <w:r w:rsidR="009F6367" w:rsidRPr="006112F1">
        <w:rPr>
          <w:rFonts w:ascii="Tenorite" w:eastAsia="Calibri" w:hAnsi="Tenorite" w:cs="Calibri"/>
          <w:b/>
          <w:bCs/>
          <w:sz w:val="18"/>
          <w:szCs w:val="18"/>
        </w:rPr>
        <w:t xml:space="preserve">Java </w:t>
      </w:r>
      <w:r w:rsidRPr="006112F1">
        <w:rPr>
          <w:rFonts w:ascii="Tenorite" w:eastAsia="Calibri" w:hAnsi="Tenorite" w:cs="Calibri"/>
          <w:b/>
          <w:bCs/>
          <w:sz w:val="18"/>
          <w:szCs w:val="18"/>
        </w:rPr>
        <w:t>Developer</w:t>
      </w:r>
      <w:r>
        <w:rPr>
          <w:rFonts w:ascii="Tenorite" w:eastAsia="Calibri" w:hAnsi="Tenorite" w:cs="Calibri"/>
          <w:b/>
          <w:bCs/>
          <w:sz w:val="18"/>
          <w:szCs w:val="18"/>
        </w:rPr>
        <w:t xml:space="preserve"> </w:t>
      </w:r>
    </w:p>
    <w:p w14:paraId="27CF50E6" w14:textId="0412252D" w:rsidR="00D16DAA" w:rsidRPr="003A5109" w:rsidRDefault="00D16DAA" w:rsidP="00D16DAA">
      <w:pPr>
        <w:pBdr>
          <w:bottom w:val="single" w:sz="18" w:space="1" w:color="auto"/>
        </w:pBdr>
        <w:tabs>
          <w:tab w:val="left" w:pos="630"/>
        </w:tabs>
        <w:spacing w:after="0"/>
        <w:rPr>
          <w:rFonts w:ascii="Tenorite" w:eastAsia="Calibri" w:hAnsi="Tenorite" w:cs="Calibri"/>
          <w:sz w:val="18"/>
          <w:szCs w:val="18"/>
        </w:rPr>
      </w:pPr>
      <w:r>
        <w:rPr>
          <w:rFonts w:ascii="Tenorite" w:eastAsia="Calibri" w:hAnsi="Tenorite" w:cs="Calibri"/>
          <w:b/>
          <w:bCs/>
          <w:sz w:val="18"/>
          <w:szCs w:val="18"/>
        </w:rPr>
        <w:t>Description</w:t>
      </w:r>
      <w:r w:rsidR="003A5109">
        <w:rPr>
          <w:rFonts w:ascii="Tenorite" w:eastAsia="Calibri" w:hAnsi="Tenorite" w:cs="Calibri"/>
          <w:sz w:val="18"/>
          <w:szCs w:val="18"/>
        </w:rPr>
        <w:t xml:space="preserve">: </w:t>
      </w:r>
      <w:r w:rsidRPr="00D16DAA">
        <w:rPr>
          <w:rFonts w:ascii="Tenorite" w:eastAsia="Calibri" w:hAnsi="Tenorite" w:cs="Calibri"/>
          <w:sz w:val="18"/>
          <w:szCs w:val="18"/>
        </w:rPr>
        <w:t>Full Stack Java Developer building scalable microservices with Java 8/11, Spring Boot, and Spring Security, delivering REST APIs and AngularJS/ReactJS applications. Deployed containerized solutions using Docker and Kubernetes, optimized Oracle/PostgreSQL databases, and strengthened AWS cloud infrastructure with CI/CD and automation.</w:t>
      </w:r>
    </w:p>
    <w:p w14:paraId="69F600FF" w14:textId="77777777" w:rsidR="00851A09" w:rsidRPr="006112F1" w:rsidRDefault="00851A09" w:rsidP="00851A09">
      <w:pPr>
        <w:pBdr>
          <w:bottom w:val="single" w:sz="18" w:space="1" w:color="auto"/>
        </w:pBdr>
        <w:tabs>
          <w:tab w:val="left" w:pos="630"/>
        </w:tabs>
        <w:spacing w:after="0"/>
        <w:rPr>
          <w:rFonts w:ascii="Tenorite" w:eastAsia="Calibri" w:hAnsi="Tenorite" w:cs="Calibri"/>
          <w:sz w:val="18"/>
          <w:szCs w:val="18"/>
          <w:lang w:val="en-US"/>
        </w:rPr>
      </w:pPr>
      <w:r w:rsidRPr="006112F1">
        <w:rPr>
          <w:rFonts w:ascii="Tenorite" w:eastAsia="Calibri" w:hAnsi="Tenorite" w:cs="Calibri"/>
          <w:b/>
          <w:bCs/>
          <w:sz w:val="18"/>
          <w:szCs w:val="18"/>
        </w:rPr>
        <w:t>Responsibilities:</w:t>
      </w:r>
    </w:p>
    <w:p w14:paraId="3E78C38A" w14:textId="77777777" w:rsidR="00D16DAA" w:rsidRDefault="00D16DAA"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D16DAA">
        <w:rPr>
          <w:rFonts w:ascii="Tenorite" w:eastAsia="Calibri" w:hAnsi="Tenorite" w:cs="Calibri"/>
          <w:sz w:val="18"/>
          <w:szCs w:val="18"/>
          <w:lang w:val="en-US"/>
        </w:rPr>
        <w:t xml:space="preserve">Developed microservices using </w:t>
      </w:r>
      <w:r w:rsidRPr="00D16DAA">
        <w:rPr>
          <w:rFonts w:ascii="Tenorite" w:eastAsia="Calibri" w:hAnsi="Tenorite" w:cs="Calibri"/>
          <w:b/>
          <w:bCs/>
          <w:sz w:val="18"/>
          <w:szCs w:val="18"/>
          <w:lang w:val="en-US"/>
        </w:rPr>
        <w:t xml:space="preserve">Spring Boot, Eureka, and </w:t>
      </w:r>
      <w:proofErr w:type="spellStart"/>
      <w:r w:rsidRPr="00D16DAA">
        <w:rPr>
          <w:rFonts w:ascii="Tenorite" w:eastAsia="Calibri" w:hAnsi="Tenorite" w:cs="Calibri"/>
          <w:b/>
          <w:bCs/>
          <w:sz w:val="18"/>
          <w:szCs w:val="18"/>
          <w:lang w:val="en-US"/>
        </w:rPr>
        <w:t>Zuul</w:t>
      </w:r>
      <w:proofErr w:type="spellEnd"/>
      <w:r w:rsidRPr="00D16DAA">
        <w:rPr>
          <w:rFonts w:ascii="Tenorite" w:eastAsia="Calibri" w:hAnsi="Tenorite" w:cs="Calibri"/>
          <w:b/>
          <w:bCs/>
          <w:sz w:val="18"/>
          <w:szCs w:val="18"/>
          <w:lang w:val="en-US"/>
        </w:rPr>
        <w:t xml:space="preserve"> to</w:t>
      </w:r>
      <w:r w:rsidRPr="00D16DAA">
        <w:rPr>
          <w:rFonts w:ascii="Tenorite" w:eastAsia="Calibri" w:hAnsi="Tenorite" w:cs="Calibri"/>
          <w:sz w:val="18"/>
          <w:szCs w:val="18"/>
          <w:lang w:val="en-US"/>
        </w:rPr>
        <w:t xml:space="preserve"> handle inter-system </w:t>
      </w:r>
      <w:r w:rsidRPr="00D16DAA">
        <w:rPr>
          <w:rFonts w:ascii="Tenorite" w:eastAsia="Calibri" w:hAnsi="Tenorite" w:cs="Calibri"/>
          <w:b/>
          <w:bCs/>
          <w:sz w:val="18"/>
          <w:szCs w:val="18"/>
          <w:lang w:val="en-US"/>
        </w:rPr>
        <w:t>REST/SOAP</w:t>
      </w:r>
      <w:r w:rsidRPr="00D16DAA">
        <w:rPr>
          <w:rFonts w:ascii="Tenorite" w:eastAsia="Calibri" w:hAnsi="Tenorite" w:cs="Calibri"/>
          <w:sz w:val="18"/>
          <w:szCs w:val="18"/>
          <w:lang w:val="en-US"/>
        </w:rPr>
        <w:t xml:space="preserve"> integrations, leveraging Spring Data </w:t>
      </w:r>
      <w:r w:rsidRPr="00D16DAA">
        <w:rPr>
          <w:rFonts w:ascii="Tenorite" w:eastAsia="Calibri" w:hAnsi="Tenorite" w:cs="Calibri"/>
          <w:b/>
          <w:bCs/>
          <w:sz w:val="18"/>
          <w:szCs w:val="18"/>
          <w:lang w:val="en-US"/>
        </w:rPr>
        <w:t>JPA and JDBC</w:t>
      </w:r>
      <w:r w:rsidRPr="00D16DAA">
        <w:rPr>
          <w:rFonts w:ascii="Tenorite" w:eastAsia="Calibri" w:hAnsi="Tenorite" w:cs="Calibri"/>
          <w:sz w:val="18"/>
          <w:szCs w:val="18"/>
          <w:lang w:val="en-US"/>
        </w:rPr>
        <w:t xml:space="preserve"> for database operation</w:t>
      </w:r>
    </w:p>
    <w:p w14:paraId="6678ED35" w14:textId="3F586DCA"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Involved in </w:t>
      </w:r>
      <w:r w:rsidRPr="008F2DF4">
        <w:rPr>
          <w:rFonts w:ascii="Tenorite" w:eastAsia="Calibri" w:hAnsi="Tenorite" w:cs="Calibri"/>
          <w:b/>
          <w:bCs/>
          <w:sz w:val="18"/>
          <w:szCs w:val="18"/>
          <w:lang w:val="en-US"/>
        </w:rPr>
        <w:t>Analysis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Design</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Coding</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Testing</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Defect fixing</w:t>
      </w:r>
      <w:r w:rsidRPr="008F2DF4">
        <w:rPr>
          <w:rFonts w:ascii="Tenorite" w:eastAsia="Calibri" w:hAnsi="Tenorite" w:cs="Calibri"/>
          <w:sz w:val="18"/>
          <w:szCs w:val="18"/>
          <w:lang w:val="en-US"/>
        </w:rPr>
        <w:t xml:space="preserve"> based on the requirement given by the client and followed </w:t>
      </w:r>
      <w:r w:rsidRPr="008F2DF4">
        <w:rPr>
          <w:rFonts w:ascii="Tenorite" w:eastAsia="Calibri" w:hAnsi="Tenorite" w:cs="Calibri"/>
          <w:b/>
          <w:bCs/>
          <w:sz w:val="18"/>
          <w:szCs w:val="18"/>
          <w:lang w:val="en-US"/>
        </w:rPr>
        <w:t>Agile methodology</w:t>
      </w:r>
      <w:r w:rsidRPr="008F2DF4">
        <w:rPr>
          <w:rFonts w:ascii="Tenorite" w:eastAsia="Calibri" w:hAnsi="Tenorite" w:cs="Calibri"/>
          <w:sz w:val="18"/>
          <w:szCs w:val="18"/>
          <w:lang w:val="en-US"/>
        </w:rPr>
        <w:t>.</w:t>
      </w:r>
    </w:p>
    <w:p w14:paraId="4830F74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Enhance, design, and develop the applications using </w:t>
      </w:r>
      <w:r w:rsidRPr="008F2DF4">
        <w:rPr>
          <w:rFonts w:ascii="Tenorite" w:eastAsia="Calibri" w:hAnsi="Tenorite" w:cs="Calibri"/>
          <w:b/>
          <w:bCs/>
          <w:sz w:val="18"/>
          <w:szCs w:val="18"/>
          <w:lang w:val="en-US"/>
        </w:rPr>
        <w:t>Java J2EE</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AngularJS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HTML</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CSS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Bootstrap</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Node.js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Kubernetes</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Docker</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REST</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SOAP</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Bonita</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JUnit</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Mockito</w:t>
      </w:r>
      <w:r w:rsidRPr="008F2DF4">
        <w:rPr>
          <w:rFonts w:ascii="Tenorite" w:eastAsia="Calibri" w:hAnsi="Tenorite" w:cs="Calibri"/>
          <w:sz w:val="18"/>
          <w:szCs w:val="18"/>
          <w:lang w:val="en-US"/>
        </w:rPr>
        <w:t>.</w:t>
      </w:r>
    </w:p>
    <w:p w14:paraId="198B1D49"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Automated process to publish </w:t>
      </w:r>
      <w:r w:rsidRPr="008F2DF4">
        <w:rPr>
          <w:rFonts w:ascii="Tenorite" w:eastAsia="Calibri" w:hAnsi="Tenorite" w:cs="Calibri"/>
          <w:b/>
          <w:bCs/>
          <w:sz w:val="18"/>
          <w:szCs w:val="18"/>
          <w:lang w:val="en-US"/>
        </w:rPr>
        <w:t>API details</w:t>
      </w:r>
      <w:r w:rsidRPr="008F2DF4">
        <w:rPr>
          <w:rFonts w:ascii="Tenorite" w:eastAsia="Calibri" w:hAnsi="Tenorite" w:cs="Calibri"/>
          <w:sz w:val="18"/>
          <w:szCs w:val="18"/>
          <w:lang w:val="en-US"/>
        </w:rPr>
        <w:t xml:space="preserve"> through </w:t>
      </w:r>
      <w:r w:rsidRPr="008F2DF4">
        <w:rPr>
          <w:rFonts w:ascii="Tenorite" w:eastAsia="Calibri" w:hAnsi="Tenorite" w:cs="Calibri"/>
          <w:b/>
          <w:bCs/>
          <w:sz w:val="18"/>
          <w:szCs w:val="18"/>
          <w:lang w:val="en-US"/>
        </w:rPr>
        <w:t>Open API Specification</w:t>
      </w:r>
      <w:r w:rsidRPr="008F2DF4">
        <w:rPr>
          <w:rFonts w:ascii="Tenorite" w:eastAsia="Calibri" w:hAnsi="Tenorite" w:cs="Calibri"/>
          <w:sz w:val="18"/>
          <w:szCs w:val="18"/>
          <w:lang w:val="en-US"/>
        </w:rPr>
        <w:t xml:space="preserve"> and integrated with </w:t>
      </w:r>
      <w:r w:rsidRPr="008F2DF4">
        <w:rPr>
          <w:rFonts w:ascii="Tenorite" w:eastAsia="Calibri" w:hAnsi="Tenorite" w:cs="Calibri"/>
          <w:b/>
          <w:bCs/>
          <w:sz w:val="18"/>
          <w:szCs w:val="18"/>
          <w:lang w:val="en-US"/>
        </w:rPr>
        <w:t>Swagger</w:t>
      </w:r>
      <w:r w:rsidRPr="008F2DF4">
        <w:rPr>
          <w:rFonts w:ascii="Tenorite" w:eastAsia="Calibri" w:hAnsi="Tenorite" w:cs="Calibri"/>
          <w:sz w:val="18"/>
          <w:szCs w:val="18"/>
          <w:lang w:val="en-US"/>
        </w:rPr>
        <w:t>.</w:t>
      </w:r>
    </w:p>
    <w:p w14:paraId="08EF3FBB"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Authenticate back-end service calls using </w:t>
      </w:r>
      <w:r w:rsidRPr="008F2DF4">
        <w:rPr>
          <w:rFonts w:ascii="Tenorite" w:eastAsia="Calibri" w:hAnsi="Tenorite" w:cs="Calibri"/>
          <w:b/>
          <w:bCs/>
          <w:sz w:val="18"/>
          <w:szCs w:val="18"/>
          <w:lang w:val="en-US"/>
        </w:rPr>
        <w:t>Base64</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SSO</w:t>
      </w:r>
      <w:r w:rsidRPr="008F2DF4">
        <w:rPr>
          <w:rFonts w:ascii="Tenorite" w:eastAsia="Calibri" w:hAnsi="Tenorite" w:cs="Calibri"/>
          <w:sz w:val="18"/>
          <w:szCs w:val="18"/>
          <w:lang w:val="en-US"/>
        </w:rPr>
        <w:t xml:space="preserve"> based upon the client before invoking them for security. Implemented a </w:t>
      </w:r>
      <w:r w:rsidRPr="008F2DF4">
        <w:rPr>
          <w:rFonts w:ascii="Tenorite" w:eastAsia="Calibri" w:hAnsi="Tenorite" w:cs="Calibri"/>
          <w:b/>
          <w:bCs/>
          <w:sz w:val="18"/>
          <w:szCs w:val="18"/>
          <w:lang w:val="en-US"/>
        </w:rPr>
        <w:t>Node.js</w:t>
      </w:r>
      <w:r w:rsidRPr="008F2DF4">
        <w:rPr>
          <w:rFonts w:ascii="Tenorite" w:eastAsia="Calibri" w:hAnsi="Tenorite" w:cs="Calibri"/>
          <w:sz w:val="18"/>
          <w:szCs w:val="18"/>
          <w:lang w:val="en-US"/>
        </w:rPr>
        <w:t xml:space="preserve"> server to manage authentication.</w:t>
      </w:r>
    </w:p>
    <w:p w14:paraId="5D6CA3FA"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Worked on migration of cloud infrastructure from </w:t>
      </w:r>
      <w:r w:rsidRPr="008F2DF4">
        <w:rPr>
          <w:rFonts w:ascii="Tenorite" w:eastAsia="Calibri" w:hAnsi="Tenorite" w:cs="Calibri"/>
          <w:b/>
          <w:bCs/>
          <w:sz w:val="18"/>
          <w:szCs w:val="18"/>
          <w:lang w:val="en-US"/>
        </w:rPr>
        <w:t>Cloud Foundry (CF)</w:t>
      </w:r>
      <w:r w:rsidRPr="008F2DF4">
        <w:rPr>
          <w:rFonts w:ascii="Tenorite" w:eastAsia="Calibri" w:hAnsi="Tenorite" w:cs="Calibri"/>
          <w:sz w:val="18"/>
          <w:szCs w:val="18"/>
          <w:lang w:val="en-US"/>
        </w:rPr>
        <w:t xml:space="preserve"> to </w:t>
      </w:r>
      <w:r w:rsidRPr="008F2DF4">
        <w:rPr>
          <w:rFonts w:ascii="Tenorite" w:eastAsia="Calibri" w:hAnsi="Tenorite" w:cs="Calibri"/>
          <w:b/>
          <w:bCs/>
          <w:sz w:val="18"/>
          <w:szCs w:val="18"/>
          <w:lang w:val="en-US"/>
        </w:rPr>
        <w:t>AWS</w:t>
      </w:r>
      <w:r w:rsidRPr="008F2DF4">
        <w:rPr>
          <w:rFonts w:ascii="Tenorite" w:eastAsia="Calibri" w:hAnsi="Tenorite" w:cs="Calibri"/>
          <w:sz w:val="18"/>
          <w:szCs w:val="18"/>
          <w:lang w:val="en-US"/>
        </w:rPr>
        <w:t xml:space="preserve"> and written automation scripts when needed for UI &amp; Services.</w:t>
      </w:r>
    </w:p>
    <w:p w14:paraId="2BDB8CC2"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Worked on </w:t>
      </w:r>
      <w:r w:rsidRPr="008F2DF4">
        <w:rPr>
          <w:rFonts w:ascii="Tenorite" w:eastAsia="Calibri" w:hAnsi="Tenorite" w:cs="Calibri"/>
          <w:b/>
          <w:bCs/>
          <w:sz w:val="18"/>
          <w:szCs w:val="18"/>
          <w:lang w:val="en-US"/>
        </w:rPr>
        <w:t>AWS APIs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AWS CLI</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SDKs</w:t>
      </w:r>
      <w:r w:rsidRPr="008F2DF4">
        <w:rPr>
          <w:rFonts w:ascii="Tenorite" w:eastAsia="Calibri" w:hAnsi="Tenorite" w:cs="Calibri"/>
          <w:sz w:val="18"/>
          <w:szCs w:val="18"/>
          <w:lang w:val="en-US"/>
        </w:rPr>
        <w:t xml:space="preserve"> to build applications, I used a </w:t>
      </w:r>
      <w:r w:rsidRPr="008F2DF4">
        <w:rPr>
          <w:rFonts w:ascii="Tenorite" w:eastAsia="Calibri" w:hAnsi="Tenorite" w:cs="Calibri"/>
          <w:b/>
          <w:bCs/>
          <w:sz w:val="18"/>
          <w:szCs w:val="18"/>
          <w:lang w:val="en-US"/>
        </w:rPr>
        <w:t>CI/CD pipeline</w:t>
      </w:r>
      <w:r w:rsidRPr="008F2DF4">
        <w:rPr>
          <w:rFonts w:ascii="Tenorite" w:eastAsia="Calibri" w:hAnsi="Tenorite" w:cs="Calibri"/>
          <w:sz w:val="18"/>
          <w:szCs w:val="18"/>
          <w:lang w:val="en-US"/>
        </w:rPr>
        <w:t xml:space="preserve"> to deploy applications on </w:t>
      </w:r>
      <w:r w:rsidRPr="008F2DF4">
        <w:rPr>
          <w:rFonts w:ascii="Tenorite" w:eastAsia="Calibri" w:hAnsi="Tenorite" w:cs="Calibri"/>
          <w:b/>
          <w:bCs/>
          <w:sz w:val="18"/>
          <w:szCs w:val="18"/>
          <w:lang w:val="en-US"/>
        </w:rPr>
        <w:t>AWS</w:t>
      </w:r>
      <w:r w:rsidRPr="008F2DF4">
        <w:rPr>
          <w:rFonts w:ascii="Tenorite" w:eastAsia="Calibri" w:hAnsi="Tenorite" w:cs="Calibri"/>
          <w:sz w:val="18"/>
          <w:szCs w:val="18"/>
          <w:lang w:val="en-US"/>
        </w:rPr>
        <w:t>.</w:t>
      </w:r>
    </w:p>
    <w:p w14:paraId="20B3A74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Proficiency in developing, deploying, and debugging cloud-based applications using </w:t>
      </w:r>
      <w:r w:rsidRPr="008F2DF4">
        <w:rPr>
          <w:rFonts w:ascii="Tenorite" w:eastAsia="Calibri" w:hAnsi="Tenorite" w:cs="Calibri"/>
          <w:b/>
          <w:bCs/>
          <w:sz w:val="18"/>
          <w:szCs w:val="18"/>
          <w:lang w:val="en-US"/>
        </w:rPr>
        <w:t>AWS</w:t>
      </w:r>
      <w:r w:rsidRPr="008F2DF4">
        <w:rPr>
          <w:rFonts w:ascii="Tenorite" w:eastAsia="Calibri" w:hAnsi="Tenorite" w:cs="Calibri"/>
          <w:sz w:val="18"/>
          <w:szCs w:val="18"/>
          <w:lang w:val="en-US"/>
        </w:rPr>
        <w:t>.</w:t>
      </w:r>
    </w:p>
    <w:p w14:paraId="2724F622"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Experience in </w:t>
      </w:r>
      <w:r w:rsidRPr="008F2DF4">
        <w:rPr>
          <w:rFonts w:ascii="Tenorite" w:eastAsia="Calibri" w:hAnsi="Tenorite" w:cs="Calibri"/>
          <w:b/>
          <w:bCs/>
          <w:sz w:val="18"/>
          <w:szCs w:val="18"/>
          <w:lang w:val="en-US"/>
        </w:rPr>
        <w:t>Serverless services</w:t>
      </w:r>
      <w:r w:rsidRPr="008F2DF4">
        <w:rPr>
          <w:rFonts w:ascii="Tenorite" w:eastAsia="Calibri" w:hAnsi="Tenorite" w:cs="Calibri"/>
          <w:sz w:val="18"/>
          <w:szCs w:val="18"/>
          <w:lang w:val="en-US"/>
        </w:rPr>
        <w:t xml:space="preserve"> in </w:t>
      </w:r>
      <w:r w:rsidRPr="008F2DF4">
        <w:rPr>
          <w:rFonts w:ascii="Tenorite" w:eastAsia="Calibri" w:hAnsi="Tenorite" w:cs="Calibri"/>
          <w:b/>
          <w:bCs/>
          <w:sz w:val="18"/>
          <w:szCs w:val="18"/>
          <w:lang w:val="en-US"/>
        </w:rPr>
        <w:t>AWS</w:t>
      </w:r>
      <w:r w:rsidRPr="008F2DF4">
        <w:rPr>
          <w:rFonts w:ascii="Tenorite" w:eastAsia="Calibri" w:hAnsi="Tenorite" w:cs="Calibri"/>
          <w:sz w:val="18"/>
          <w:szCs w:val="18"/>
          <w:lang w:val="en-US"/>
        </w:rPr>
        <w:t xml:space="preserve">, such as </w:t>
      </w:r>
      <w:r w:rsidRPr="008F2DF4">
        <w:rPr>
          <w:rFonts w:ascii="Tenorite" w:eastAsia="Calibri" w:hAnsi="Tenorite" w:cs="Calibri"/>
          <w:b/>
          <w:bCs/>
          <w:sz w:val="18"/>
          <w:szCs w:val="18"/>
          <w:lang w:val="en-US"/>
        </w:rPr>
        <w:t>Lambda</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API Gateway</w:t>
      </w:r>
      <w:r w:rsidRPr="008F2DF4">
        <w:rPr>
          <w:rFonts w:ascii="Tenorite" w:eastAsia="Calibri" w:hAnsi="Tenorite" w:cs="Calibri"/>
          <w:sz w:val="18"/>
          <w:szCs w:val="18"/>
          <w:lang w:val="en-US"/>
        </w:rPr>
        <w:t>.</w:t>
      </w:r>
    </w:p>
    <w:p w14:paraId="500337B0"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Identify, design, and implement internal process improvements: automating manual processes, optimizing data delivery, re-designing infrastructure for greater scalability, etc.</w:t>
      </w:r>
    </w:p>
    <w:p w14:paraId="267C43C4"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Build the infrastructure required for optimal extraction, transformation, and loading (ETL) of data from a wide variety of data sources using </w:t>
      </w:r>
      <w:r w:rsidRPr="008F2DF4">
        <w:rPr>
          <w:rFonts w:ascii="Tenorite" w:eastAsia="Calibri" w:hAnsi="Tenorite" w:cs="Calibri"/>
          <w:b/>
          <w:bCs/>
          <w:sz w:val="18"/>
          <w:szCs w:val="18"/>
          <w:lang w:val="en-US"/>
        </w:rPr>
        <w:t>SQL</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AWS Big Data</w:t>
      </w:r>
      <w:r w:rsidRPr="008F2DF4">
        <w:rPr>
          <w:rFonts w:ascii="Tenorite" w:eastAsia="Calibri" w:hAnsi="Tenorite" w:cs="Calibri"/>
          <w:sz w:val="18"/>
          <w:szCs w:val="18"/>
          <w:lang w:val="en-US"/>
        </w:rPr>
        <w:t xml:space="preserve"> technologies.</w:t>
      </w:r>
    </w:p>
    <w:p w14:paraId="08406E1A"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Developing a comprehensive </w:t>
      </w:r>
      <w:r w:rsidRPr="008F2DF4">
        <w:rPr>
          <w:rFonts w:ascii="Tenorite" w:eastAsia="Calibri" w:hAnsi="Tenorite" w:cs="Calibri"/>
          <w:b/>
          <w:bCs/>
          <w:sz w:val="18"/>
          <w:szCs w:val="18"/>
          <w:lang w:val="en-US"/>
        </w:rPr>
        <w:t>Data</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Analytics</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Reporting</w:t>
      </w:r>
      <w:r w:rsidRPr="008F2DF4">
        <w:rPr>
          <w:rFonts w:ascii="Tenorite" w:eastAsia="Calibri" w:hAnsi="Tenorite" w:cs="Calibri"/>
          <w:sz w:val="18"/>
          <w:szCs w:val="18"/>
          <w:lang w:val="en-US"/>
        </w:rPr>
        <w:t xml:space="preserve"> platform to integrate, measure, and analyse millions of daily customer interactions/metrics across all our clients.</w:t>
      </w:r>
    </w:p>
    <w:p w14:paraId="2ACCA241"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Configured </w:t>
      </w:r>
      <w:r w:rsidRPr="008F2DF4">
        <w:rPr>
          <w:rFonts w:ascii="Tenorite" w:eastAsia="Calibri" w:hAnsi="Tenorite" w:cs="Calibri"/>
          <w:b/>
          <w:bCs/>
          <w:sz w:val="18"/>
          <w:szCs w:val="18"/>
          <w:lang w:val="en-US"/>
        </w:rPr>
        <w:t>microservices</w:t>
      </w:r>
      <w:r w:rsidRPr="008F2DF4">
        <w:rPr>
          <w:rFonts w:ascii="Tenorite" w:eastAsia="Calibri" w:hAnsi="Tenorite" w:cs="Calibri"/>
          <w:sz w:val="18"/>
          <w:szCs w:val="18"/>
          <w:lang w:val="en-US"/>
        </w:rPr>
        <w:t xml:space="preserve"> on </w:t>
      </w:r>
      <w:r w:rsidRPr="008F2DF4">
        <w:rPr>
          <w:rFonts w:ascii="Tenorite" w:eastAsia="Calibri" w:hAnsi="Tenorite" w:cs="Calibri"/>
          <w:b/>
          <w:bCs/>
          <w:sz w:val="18"/>
          <w:szCs w:val="18"/>
          <w:lang w:val="en-US"/>
        </w:rPr>
        <w:t>Zuul</w:t>
      </w:r>
      <w:r w:rsidRPr="008F2DF4">
        <w:rPr>
          <w:rFonts w:ascii="Tenorite" w:eastAsia="Calibri" w:hAnsi="Tenorite" w:cs="Calibri"/>
          <w:sz w:val="18"/>
          <w:szCs w:val="18"/>
          <w:lang w:val="en-US"/>
        </w:rPr>
        <w:t xml:space="preserve"> to provide dynamic routing and security. All the services run on load balancing servers deployed in </w:t>
      </w:r>
      <w:r w:rsidRPr="008F2DF4">
        <w:rPr>
          <w:rFonts w:ascii="Tenorite" w:eastAsia="Calibri" w:hAnsi="Tenorite" w:cs="Calibri"/>
          <w:b/>
          <w:bCs/>
          <w:sz w:val="18"/>
          <w:szCs w:val="18"/>
          <w:lang w:val="en-US"/>
        </w:rPr>
        <w:t>Tampa</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SAC Zones</w:t>
      </w:r>
      <w:r w:rsidRPr="008F2DF4">
        <w:rPr>
          <w:rFonts w:ascii="Tenorite" w:eastAsia="Calibri" w:hAnsi="Tenorite" w:cs="Calibri"/>
          <w:sz w:val="18"/>
          <w:szCs w:val="18"/>
          <w:lang w:val="en-US"/>
        </w:rPr>
        <w:t xml:space="preserve"> of </w:t>
      </w:r>
      <w:r w:rsidRPr="008F2DF4">
        <w:rPr>
          <w:rFonts w:ascii="Tenorite" w:eastAsia="Calibri" w:hAnsi="Tenorite" w:cs="Calibri"/>
          <w:b/>
          <w:bCs/>
          <w:sz w:val="18"/>
          <w:szCs w:val="18"/>
          <w:lang w:val="en-US"/>
        </w:rPr>
        <w:t>CF</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AWS</w:t>
      </w:r>
      <w:r w:rsidRPr="008F2DF4">
        <w:rPr>
          <w:rFonts w:ascii="Tenorite" w:eastAsia="Calibri" w:hAnsi="Tenorite" w:cs="Calibri"/>
          <w:sz w:val="18"/>
          <w:szCs w:val="18"/>
          <w:lang w:val="en-US"/>
        </w:rPr>
        <w:t xml:space="preserve"> depending on the project.</w:t>
      </w:r>
    </w:p>
    <w:p w14:paraId="0779640B"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Handle </w:t>
      </w:r>
      <w:r w:rsidRPr="008F2DF4">
        <w:rPr>
          <w:rFonts w:ascii="Tenorite" w:eastAsia="Calibri" w:hAnsi="Tenorite" w:cs="Calibri"/>
          <w:b/>
          <w:bCs/>
          <w:sz w:val="18"/>
          <w:szCs w:val="18"/>
          <w:lang w:val="en-US"/>
        </w:rPr>
        <w:t>DB transactions</w:t>
      </w:r>
      <w:r w:rsidRPr="008F2DF4">
        <w:rPr>
          <w:rFonts w:ascii="Tenorite" w:eastAsia="Calibri" w:hAnsi="Tenorite" w:cs="Calibri"/>
          <w:sz w:val="18"/>
          <w:szCs w:val="18"/>
          <w:lang w:val="en-US"/>
        </w:rPr>
        <w:t xml:space="preserve"> using </w:t>
      </w:r>
      <w:r w:rsidRPr="008F2DF4">
        <w:rPr>
          <w:rFonts w:ascii="Tenorite" w:eastAsia="Calibri" w:hAnsi="Tenorite" w:cs="Calibri"/>
          <w:b/>
          <w:bCs/>
          <w:sz w:val="18"/>
          <w:szCs w:val="18"/>
          <w:lang w:val="en-US"/>
        </w:rPr>
        <w:t>Spring Data JPA</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JDBC</w:t>
      </w:r>
      <w:r w:rsidRPr="008F2DF4">
        <w:rPr>
          <w:rFonts w:ascii="Tenorite" w:eastAsia="Calibri" w:hAnsi="Tenorite" w:cs="Calibri"/>
          <w:sz w:val="18"/>
          <w:szCs w:val="18"/>
          <w:lang w:val="en-US"/>
        </w:rPr>
        <w:t xml:space="preserve">. For </w:t>
      </w:r>
      <w:r w:rsidRPr="008F2DF4">
        <w:rPr>
          <w:rFonts w:ascii="Tenorite" w:eastAsia="Calibri" w:hAnsi="Tenorite" w:cs="Calibri"/>
          <w:b/>
          <w:bCs/>
          <w:sz w:val="18"/>
          <w:szCs w:val="18"/>
          <w:lang w:val="en-US"/>
        </w:rPr>
        <w:t>JPA</w:t>
      </w:r>
      <w:r w:rsidRPr="008F2DF4">
        <w:rPr>
          <w:rFonts w:ascii="Tenorite" w:eastAsia="Calibri" w:hAnsi="Tenorite" w:cs="Calibri"/>
          <w:sz w:val="18"/>
          <w:szCs w:val="18"/>
          <w:lang w:val="en-US"/>
        </w:rPr>
        <w:t xml:space="preserve">, work on </w:t>
      </w:r>
      <w:r w:rsidRPr="008F2DF4">
        <w:rPr>
          <w:rFonts w:ascii="Tenorite" w:eastAsia="Calibri" w:hAnsi="Tenorite" w:cs="Calibri"/>
          <w:b/>
          <w:bCs/>
          <w:sz w:val="18"/>
          <w:szCs w:val="18"/>
          <w:lang w:val="en-US"/>
        </w:rPr>
        <w:t>DAO</w:t>
      </w:r>
      <w:r w:rsidRPr="008F2DF4">
        <w:rPr>
          <w:rFonts w:ascii="Tenorite" w:eastAsia="Calibri" w:hAnsi="Tenorite" w:cs="Calibri"/>
          <w:sz w:val="18"/>
          <w:szCs w:val="18"/>
          <w:lang w:val="en-US"/>
        </w:rPr>
        <w:t xml:space="preserve"> and repositories to handle transactions using </w:t>
      </w:r>
      <w:r w:rsidRPr="008F2DF4">
        <w:rPr>
          <w:rFonts w:ascii="Tenorite" w:eastAsia="Calibri" w:hAnsi="Tenorite" w:cs="Calibri"/>
          <w:b/>
          <w:bCs/>
          <w:sz w:val="18"/>
          <w:szCs w:val="18"/>
          <w:lang w:val="en-US"/>
        </w:rPr>
        <w:t>CRUD repositories</w:t>
      </w:r>
      <w:r w:rsidRPr="008F2DF4">
        <w:rPr>
          <w:rFonts w:ascii="Tenorite" w:eastAsia="Calibri" w:hAnsi="Tenorite" w:cs="Calibri"/>
          <w:sz w:val="18"/>
          <w:szCs w:val="18"/>
          <w:lang w:val="en-US"/>
        </w:rPr>
        <w:t>.</w:t>
      </w:r>
    </w:p>
    <w:p w14:paraId="56FFB7F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rPr>
        <w:t xml:space="preserve">Configured and deployed enterprise applications in </w:t>
      </w:r>
      <w:r w:rsidRPr="008F2DF4">
        <w:rPr>
          <w:rFonts w:ascii="Tenorite" w:eastAsia="Calibri" w:hAnsi="Tenorite" w:cs="Calibri"/>
          <w:b/>
          <w:bCs/>
          <w:sz w:val="18"/>
          <w:szCs w:val="18"/>
        </w:rPr>
        <w:t>JBoss Enterprise Application Platform (EAP)</w:t>
      </w:r>
      <w:r w:rsidRPr="008F2DF4">
        <w:rPr>
          <w:rFonts w:ascii="Tenorite" w:eastAsia="Calibri" w:hAnsi="Tenorite" w:cs="Calibri"/>
          <w:sz w:val="18"/>
          <w:szCs w:val="18"/>
        </w:rPr>
        <w:t>, ensuring scalable and secure runtime environments for microservices and SOAP/RESTful services</w:t>
      </w:r>
    </w:p>
    <w:p w14:paraId="2B413A8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b/>
          <w:bCs/>
          <w:sz w:val="18"/>
          <w:szCs w:val="18"/>
        </w:rPr>
        <w:t>Designed and generated parameterized reports using Jasper Reports</w:t>
      </w:r>
      <w:r w:rsidRPr="008F2DF4">
        <w:rPr>
          <w:rFonts w:ascii="Tenorite" w:eastAsia="Calibri" w:hAnsi="Tenorite" w:cs="Calibri"/>
          <w:sz w:val="18"/>
          <w:szCs w:val="18"/>
        </w:rPr>
        <w:t>, pulling data from Oracle and PostgreSQL, enabling business units to visualize application and user metrics.</w:t>
      </w:r>
    </w:p>
    <w:p w14:paraId="006EFE93"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b/>
          <w:bCs/>
          <w:sz w:val="18"/>
          <w:szCs w:val="18"/>
          <w:lang w:val="en-US"/>
        </w:rPr>
      </w:pPr>
      <w:r w:rsidRPr="008F2DF4">
        <w:rPr>
          <w:rFonts w:ascii="Tenorite" w:eastAsia="Calibri" w:hAnsi="Tenorite" w:cs="Calibri"/>
          <w:sz w:val="18"/>
          <w:szCs w:val="18"/>
        </w:rPr>
        <w:t>Implemented</w:t>
      </w:r>
      <w:r w:rsidRPr="008F2DF4">
        <w:rPr>
          <w:rFonts w:ascii="Tenorite" w:eastAsia="Calibri" w:hAnsi="Tenorite" w:cs="Calibri"/>
          <w:b/>
          <w:bCs/>
          <w:sz w:val="18"/>
          <w:szCs w:val="18"/>
        </w:rPr>
        <w:t xml:space="preserve"> ADA, WCAG 2.0, and Section 508 </w:t>
      </w:r>
      <w:r w:rsidRPr="008F2DF4">
        <w:rPr>
          <w:rFonts w:ascii="Tenorite" w:eastAsia="Calibri" w:hAnsi="Tenorite" w:cs="Calibri"/>
          <w:sz w:val="18"/>
          <w:szCs w:val="18"/>
        </w:rPr>
        <w:t>accessibility standards in UI components using</w:t>
      </w:r>
      <w:r w:rsidRPr="008F2DF4">
        <w:rPr>
          <w:rFonts w:ascii="Tenorite" w:eastAsia="Calibri" w:hAnsi="Tenorite" w:cs="Calibri"/>
          <w:b/>
          <w:bCs/>
          <w:sz w:val="18"/>
          <w:szCs w:val="18"/>
        </w:rPr>
        <w:t xml:space="preserve"> AngularJS and HTML5, </w:t>
      </w:r>
      <w:r w:rsidRPr="008F2DF4">
        <w:rPr>
          <w:rFonts w:ascii="Tenorite" w:eastAsia="Calibri" w:hAnsi="Tenorite" w:cs="Calibri"/>
          <w:sz w:val="18"/>
          <w:szCs w:val="18"/>
        </w:rPr>
        <w:t xml:space="preserve">ensuring compliance for public-facing citizen services. Collaborated with UX teams to align with modern </w:t>
      </w:r>
      <w:r w:rsidRPr="008F2DF4">
        <w:rPr>
          <w:rFonts w:ascii="Tenorite" w:eastAsia="Calibri" w:hAnsi="Tenorite" w:cs="Calibri"/>
          <w:b/>
          <w:bCs/>
          <w:sz w:val="18"/>
          <w:szCs w:val="18"/>
        </w:rPr>
        <w:t>User Experience design principles</w:t>
      </w:r>
      <w:r w:rsidRPr="008F2DF4">
        <w:rPr>
          <w:rFonts w:ascii="Tenorite" w:eastAsia="Calibri" w:hAnsi="Tenorite" w:cs="Calibri"/>
          <w:b/>
          <w:bCs/>
          <w:sz w:val="18"/>
          <w:szCs w:val="18"/>
          <w:lang w:val="en-US"/>
        </w:rPr>
        <w:t>.</w:t>
      </w:r>
    </w:p>
    <w:p w14:paraId="3D29035A"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b/>
          <w:bCs/>
          <w:sz w:val="18"/>
          <w:szCs w:val="18"/>
          <w:lang w:val="en-US"/>
        </w:rPr>
      </w:pPr>
      <w:r w:rsidRPr="008F2DF4">
        <w:rPr>
          <w:rFonts w:ascii="Tenorite" w:eastAsia="Calibri" w:hAnsi="Tenorite" w:cs="Calibri"/>
          <w:sz w:val="18"/>
          <w:szCs w:val="18"/>
        </w:rPr>
        <w:t xml:space="preserve">Integrated </w:t>
      </w:r>
      <w:r w:rsidRPr="008F2DF4">
        <w:rPr>
          <w:rFonts w:ascii="Tenorite" w:eastAsia="Calibri" w:hAnsi="Tenorite" w:cs="Calibri"/>
          <w:b/>
          <w:bCs/>
          <w:sz w:val="18"/>
          <w:szCs w:val="18"/>
        </w:rPr>
        <w:t>Amazon DynamoDB</w:t>
      </w:r>
      <w:r w:rsidRPr="008F2DF4">
        <w:rPr>
          <w:rFonts w:ascii="Tenorite" w:eastAsia="Calibri" w:hAnsi="Tenorite" w:cs="Calibri"/>
          <w:sz w:val="18"/>
          <w:szCs w:val="18"/>
        </w:rPr>
        <w:t xml:space="preserve"> for high-performance, low-latency data storage in AWS Lambda-based microservices, optimizing serverless transaction workflows and reducing operational overhead.</w:t>
      </w:r>
    </w:p>
    <w:p w14:paraId="69726524" w14:textId="77777777" w:rsidR="00851A09" w:rsidRPr="008F2DF4" w:rsidRDefault="00851A09" w:rsidP="00851A09">
      <w:pPr>
        <w:pStyle w:val="ListParagraph"/>
        <w:numPr>
          <w:ilvl w:val="0"/>
          <w:numId w:val="6"/>
        </w:numPr>
        <w:spacing w:before="100" w:beforeAutospacing="1" w:after="100" w:afterAutospacing="1"/>
        <w:ind w:left="360"/>
        <w:jc w:val="left"/>
        <w:rPr>
          <w:rFonts w:ascii="Tenorite" w:eastAsia="Times New Roman" w:hAnsi="Tenorite" w:cs="Calibri"/>
          <w:sz w:val="18"/>
          <w:szCs w:val="18"/>
          <w:lang w:val="en-US"/>
        </w:rPr>
      </w:pPr>
      <w:r w:rsidRPr="008F2DF4">
        <w:rPr>
          <w:rFonts w:ascii="Tenorite" w:eastAsia="Times New Roman" w:hAnsi="Tenorite" w:cs="Calibri"/>
          <w:sz w:val="18"/>
          <w:szCs w:val="18"/>
          <w:lang w:val="en-US"/>
        </w:rPr>
        <w:t xml:space="preserve">Designed and implemented secure communication across services using </w:t>
      </w:r>
      <w:r w:rsidRPr="008F2DF4">
        <w:rPr>
          <w:rFonts w:ascii="Tenorite" w:eastAsia="Times New Roman" w:hAnsi="Tenorite" w:cs="Calibri"/>
          <w:b/>
          <w:bCs/>
          <w:sz w:val="18"/>
          <w:szCs w:val="18"/>
          <w:lang w:val="en-US"/>
        </w:rPr>
        <w:t>AWS IAM roles</w:t>
      </w:r>
      <w:r w:rsidRPr="008F2DF4">
        <w:rPr>
          <w:rFonts w:ascii="Tenorite" w:eastAsia="Times New Roman" w:hAnsi="Tenorite" w:cs="Calibri"/>
          <w:sz w:val="18"/>
          <w:szCs w:val="18"/>
          <w:lang w:val="en-US"/>
        </w:rPr>
        <w:t xml:space="preserve"> and </w:t>
      </w:r>
      <w:r w:rsidRPr="008F2DF4">
        <w:rPr>
          <w:rFonts w:ascii="Tenorite" w:eastAsia="Times New Roman" w:hAnsi="Tenorite" w:cs="Calibri"/>
          <w:b/>
          <w:bCs/>
          <w:sz w:val="18"/>
          <w:szCs w:val="18"/>
          <w:lang w:val="en-US"/>
        </w:rPr>
        <w:t>AWS Certificate Manager (ACM)</w:t>
      </w:r>
      <w:r w:rsidRPr="008F2DF4">
        <w:rPr>
          <w:rFonts w:ascii="Tenorite" w:eastAsia="Times New Roman" w:hAnsi="Tenorite" w:cs="Calibri"/>
          <w:sz w:val="18"/>
          <w:szCs w:val="18"/>
          <w:lang w:val="en-US"/>
        </w:rPr>
        <w:t>, ensuring fine-grained access control and encrypted HTTPS endpoints.</w:t>
      </w:r>
    </w:p>
    <w:p w14:paraId="649F0C63"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Provide application support for </w:t>
      </w:r>
      <w:r w:rsidRPr="008F2DF4">
        <w:rPr>
          <w:rFonts w:ascii="Tenorite" w:eastAsia="Calibri" w:hAnsi="Tenorite" w:cs="Calibri"/>
          <w:b/>
          <w:bCs/>
          <w:sz w:val="18"/>
          <w:szCs w:val="18"/>
          <w:lang w:val="en-US"/>
        </w:rPr>
        <w:t>Prod / UAT issues</w:t>
      </w:r>
      <w:r w:rsidRPr="008F2DF4">
        <w:rPr>
          <w:rFonts w:ascii="Tenorite" w:eastAsia="Calibri" w:hAnsi="Tenorite" w:cs="Calibri"/>
          <w:sz w:val="18"/>
          <w:szCs w:val="18"/>
          <w:lang w:val="en-US"/>
        </w:rPr>
        <w:t xml:space="preserve"> raised by </w:t>
      </w:r>
      <w:r w:rsidRPr="008F2DF4">
        <w:rPr>
          <w:rFonts w:ascii="Tenorite" w:eastAsia="Calibri" w:hAnsi="Tenorite" w:cs="Calibri"/>
          <w:b/>
          <w:bCs/>
          <w:sz w:val="18"/>
          <w:szCs w:val="18"/>
          <w:lang w:val="en-US"/>
        </w:rPr>
        <w:t>QA</w:t>
      </w:r>
      <w:r w:rsidRPr="008F2DF4">
        <w:rPr>
          <w:rFonts w:ascii="Tenorite" w:eastAsia="Calibri" w:hAnsi="Tenorite" w:cs="Calibri"/>
          <w:sz w:val="18"/>
          <w:szCs w:val="18"/>
          <w:lang w:val="en-US"/>
        </w:rPr>
        <w:t xml:space="preserve"> &amp; </w:t>
      </w:r>
      <w:r w:rsidRPr="008F2DF4">
        <w:rPr>
          <w:rFonts w:ascii="Tenorite" w:eastAsia="Calibri" w:hAnsi="Tenorite" w:cs="Calibri"/>
          <w:b/>
          <w:bCs/>
          <w:sz w:val="18"/>
          <w:szCs w:val="18"/>
          <w:lang w:val="en-US"/>
        </w:rPr>
        <w:t>Verizon Engineers/users</w:t>
      </w:r>
      <w:r w:rsidRPr="008F2DF4">
        <w:rPr>
          <w:rFonts w:ascii="Tenorite" w:eastAsia="Calibri" w:hAnsi="Tenorite" w:cs="Calibri"/>
          <w:sz w:val="18"/>
          <w:szCs w:val="18"/>
          <w:lang w:val="en-US"/>
        </w:rPr>
        <w:t xml:space="preserve"> directly for </w:t>
      </w:r>
      <w:r w:rsidRPr="008F2DF4">
        <w:rPr>
          <w:rFonts w:ascii="Tenorite" w:eastAsia="Calibri" w:hAnsi="Tenorite" w:cs="Calibri"/>
          <w:b/>
          <w:bCs/>
          <w:sz w:val="18"/>
          <w:szCs w:val="18"/>
          <w:lang w:val="en-US"/>
        </w:rPr>
        <w:t>Splitter Add work order management</w:t>
      </w:r>
      <w:r w:rsidRPr="008F2DF4">
        <w:rPr>
          <w:rFonts w:ascii="Tenorite" w:eastAsia="Calibri" w:hAnsi="Tenorite" w:cs="Calibri"/>
          <w:sz w:val="18"/>
          <w:szCs w:val="18"/>
          <w:lang w:val="en-US"/>
        </w:rPr>
        <w:t>.</w:t>
      </w:r>
    </w:p>
    <w:p w14:paraId="44AB2AE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Setup the </w:t>
      </w:r>
      <w:r w:rsidRPr="008F2DF4">
        <w:rPr>
          <w:rFonts w:ascii="Tenorite" w:eastAsia="Calibri" w:hAnsi="Tenorite" w:cs="Calibri"/>
          <w:b/>
          <w:bCs/>
          <w:sz w:val="18"/>
          <w:szCs w:val="18"/>
          <w:lang w:val="en-US"/>
        </w:rPr>
        <w:t>Automation framework</w:t>
      </w:r>
      <w:r w:rsidRPr="008F2DF4">
        <w:rPr>
          <w:rFonts w:ascii="Tenorite" w:eastAsia="Calibri" w:hAnsi="Tenorite" w:cs="Calibri"/>
          <w:sz w:val="18"/>
          <w:szCs w:val="18"/>
          <w:lang w:val="en-US"/>
        </w:rPr>
        <w:t xml:space="preserve"> using </w:t>
      </w:r>
      <w:r w:rsidRPr="008F2DF4">
        <w:rPr>
          <w:rFonts w:ascii="Tenorite" w:eastAsia="Calibri" w:hAnsi="Tenorite" w:cs="Calibri"/>
          <w:b/>
          <w:bCs/>
          <w:sz w:val="18"/>
          <w:szCs w:val="18"/>
          <w:lang w:val="en-US"/>
        </w:rPr>
        <w:t>Selenium</w:t>
      </w:r>
      <w:r w:rsidRPr="008F2DF4">
        <w:rPr>
          <w:rFonts w:ascii="Tenorite" w:eastAsia="Calibri" w:hAnsi="Tenorite" w:cs="Calibri"/>
          <w:sz w:val="18"/>
          <w:szCs w:val="18"/>
          <w:lang w:val="en-US"/>
        </w:rPr>
        <w:t xml:space="preserve"> to run test cases in multiple browsers and platforms.</w:t>
      </w:r>
    </w:p>
    <w:p w14:paraId="759999D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Used </w:t>
      </w:r>
      <w:r w:rsidRPr="008F2DF4">
        <w:rPr>
          <w:rFonts w:ascii="Tenorite" w:eastAsia="Calibri" w:hAnsi="Tenorite" w:cs="Calibri"/>
          <w:b/>
          <w:bCs/>
          <w:sz w:val="18"/>
          <w:szCs w:val="18"/>
          <w:lang w:val="en-US"/>
        </w:rPr>
        <w:t>AngularJS UI-Router</w:t>
      </w:r>
      <w:r w:rsidRPr="008F2DF4">
        <w:rPr>
          <w:rFonts w:ascii="Tenorite" w:eastAsia="Calibri" w:hAnsi="Tenorite" w:cs="Calibri"/>
          <w:sz w:val="18"/>
          <w:szCs w:val="18"/>
          <w:lang w:val="en-US"/>
        </w:rPr>
        <w:t xml:space="preserve"> to develop </w:t>
      </w:r>
      <w:r w:rsidRPr="008F2DF4">
        <w:rPr>
          <w:rFonts w:ascii="Tenorite" w:eastAsia="Calibri" w:hAnsi="Tenorite" w:cs="Calibri"/>
          <w:b/>
          <w:bCs/>
          <w:sz w:val="18"/>
          <w:szCs w:val="18"/>
          <w:lang w:val="en-US"/>
        </w:rPr>
        <w:t>SPA</w:t>
      </w:r>
      <w:r w:rsidRPr="008F2DF4">
        <w:rPr>
          <w:rFonts w:ascii="Tenorite" w:eastAsia="Calibri" w:hAnsi="Tenorite" w:cs="Calibri"/>
          <w:sz w:val="18"/>
          <w:szCs w:val="18"/>
          <w:lang w:val="en-US"/>
        </w:rPr>
        <w:t xml:space="preserve"> that can bind data to specific views and synchronize data with the server.</w:t>
      </w:r>
    </w:p>
    <w:p w14:paraId="20AF903E"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Developed </w:t>
      </w:r>
      <w:r w:rsidRPr="008F2DF4">
        <w:rPr>
          <w:rFonts w:ascii="Tenorite" w:eastAsia="Calibri" w:hAnsi="Tenorite" w:cs="Calibri"/>
          <w:b/>
          <w:bCs/>
          <w:sz w:val="18"/>
          <w:szCs w:val="18"/>
          <w:lang w:val="en-US"/>
        </w:rPr>
        <w:t>AngularJS Controllers</w:t>
      </w:r>
      <w:r w:rsidRPr="008F2DF4">
        <w:rPr>
          <w:rFonts w:ascii="Tenorite" w:eastAsia="Calibri" w:hAnsi="Tenorite" w:cs="Calibri"/>
          <w:sz w:val="18"/>
          <w:szCs w:val="18"/>
          <w:lang w:val="en-US"/>
        </w:rPr>
        <w:t xml:space="preserve"> that are responsible for transferring data control between </w:t>
      </w:r>
      <w:r w:rsidRPr="008F2DF4">
        <w:rPr>
          <w:rFonts w:ascii="Tenorite" w:eastAsia="Calibri" w:hAnsi="Tenorite" w:cs="Calibri"/>
          <w:b/>
          <w:bCs/>
          <w:sz w:val="18"/>
          <w:szCs w:val="18"/>
          <w:lang w:val="en-US"/>
        </w:rPr>
        <w:t>Components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Routing</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Rendering Views</w:t>
      </w:r>
      <w:r w:rsidRPr="008F2DF4">
        <w:rPr>
          <w:rFonts w:ascii="Tenorite" w:eastAsia="Calibri" w:hAnsi="Tenorite" w:cs="Calibri"/>
          <w:sz w:val="18"/>
          <w:szCs w:val="18"/>
          <w:lang w:val="en-US"/>
        </w:rPr>
        <w:t>.</w:t>
      </w:r>
    </w:p>
    <w:p w14:paraId="0A3D6AC6"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Deploy code to </w:t>
      </w:r>
      <w:r w:rsidRPr="008F2DF4">
        <w:rPr>
          <w:rFonts w:ascii="Tenorite" w:eastAsia="Calibri" w:hAnsi="Tenorite" w:cs="Calibri"/>
          <w:b/>
          <w:bCs/>
          <w:sz w:val="18"/>
          <w:szCs w:val="18"/>
          <w:lang w:val="en-US"/>
        </w:rPr>
        <w:t>Cloud Foundry</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AWS</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Jenkins</w:t>
      </w:r>
      <w:r w:rsidRPr="008F2DF4">
        <w:rPr>
          <w:rFonts w:ascii="Tenorite" w:eastAsia="Calibri" w:hAnsi="Tenorite" w:cs="Calibri"/>
          <w:sz w:val="18"/>
          <w:szCs w:val="18"/>
          <w:lang w:val="en-US"/>
        </w:rPr>
        <w:t xml:space="preserve"> environments and maintain logs and look up using </w:t>
      </w:r>
      <w:r w:rsidRPr="008F2DF4">
        <w:rPr>
          <w:rFonts w:ascii="Tenorite" w:eastAsia="Calibri" w:hAnsi="Tenorite" w:cs="Calibri"/>
          <w:b/>
          <w:bCs/>
          <w:sz w:val="18"/>
          <w:szCs w:val="18"/>
          <w:lang w:val="en-US"/>
        </w:rPr>
        <w:t>Putty</w:t>
      </w:r>
      <w:r w:rsidRPr="008F2DF4">
        <w:rPr>
          <w:rFonts w:ascii="Tenorite" w:eastAsia="Calibri" w:hAnsi="Tenorite" w:cs="Calibri"/>
          <w:sz w:val="18"/>
          <w:szCs w:val="18"/>
          <w:lang w:val="en-US"/>
        </w:rPr>
        <w:t>.</w:t>
      </w:r>
    </w:p>
    <w:p w14:paraId="7135F602"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Worked on building pipelines for </w:t>
      </w:r>
      <w:r w:rsidRPr="008F2DF4">
        <w:rPr>
          <w:rFonts w:ascii="Tenorite" w:eastAsia="Calibri" w:hAnsi="Tenorite" w:cs="Calibri"/>
          <w:b/>
          <w:bCs/>
          <w:sz w:val="18"/>
          <w:szCs w:val="18"/>
          <w:lang w:val="en-US"/>
        </w:rPr>
        <w:t>Java-based applications</w:t>
      </w:r>
      <w:r w:rsidRPr="008F2DF4">
        <w:rPr>
          <w:rFonts w:ascii="Tenorite" w:eastAsia="Calibri" w:hAnsi="Tenorite" w:cs="Calibri"/>
          <w:sz w:val="18"/>
          <w:szCs w:val="18"/>
          <w:lang w:val="en-US"/>
        </w:rPr>
        <w:t xml:space="preserve"> built using </w:t>
      </w:r>
      <w:r w:rsidRPr="008F2DF4">
        <w:rPr>
          <w:rFonts w:ascii="Tenorite" w:eastAsia="Calibri" w:hAnsi="Tenorite" w:cs="Calibri"/>
          <w:b/>
          <w:bCs/>
          <w:sz w:val="18"/>
          <w:szCs w:val="18"/>
          <w:lang w:val="en-US"/>
        </w:rPr>
        <w:t>Maven</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UI-based application</w:t>
      </w:r>
      <w:r w:rsidRPr="008F2DF4">
        <w:rPr>
          <w:rFonts w:ascii="Tenorite" w:eastAsia="Calibri" w:hAnsi="Tenorite" w:cs="Calibri"/>
          <w:sz w:val="18"/>
          <w:szCs w:val="18"/>
          <w:lang w:val="en-US"/>
        </w:rPr>
        <w:t xml:space="preserve"> build using </w:t>
      </w:r>
      <w:r w:rsidRPr="008F2DF4">
        <w:rPr>
          <w:rFonts w:ascii="Tenorite" w:eastAsia="Calibri" w:hAnsi="Tenorite" w:cs="Calibri"/>
          <w:b/>
          <w:bCs/>
          <w:sz w:val="18"/>
          <w:szCs w:val="18"/>
          <w:lang w:val="en-US"/>
        </w:rPr>
        <w:t>Grunt</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Node.js</w:t>
      </w:r>
      <w:r w:rsidRPr="008F2DF4">
        <w:rPr>
          <w:rFonts w:ascii="Tenorite" w:eastAsia="Calibri" w:hAnsi="Tenorite" w:cs="Calibri"/>
          <w:sz w:val="18"/>
          <w:szCs w:val="18"/>
          <w:lang w:val="en-US"/>
        </w:rPr>
        <w:t>.</w:t>
      </w:r>
    </w:p>
    <w:p w14:paraId="3E2BA0E4" w14:textId="77777777" w:rsidR="00851A09" w:rsidRPr="008F2DF4" w:rsidRDefault="00851A09" w:rsidP="00851A09">
      <w:pPr>
        <w:pStyle w:val="ListParagraph"/>
        <w:numPr>
          <w:ilvl w:val="0"/>
          <w:numId w:val="6"/>
        </w:numPr>
        <w:tabs>
          <w:tab w:val="left" w:pos="630"/>
        </w:tabs>
        <w:spacing w:after="6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Used dependency injection to inject different </w:t>
      </w:r>
      <w:r w:rsidRPr="008F2DF4">
        <w:rPr>
          <w:rFonts w:ascii="Tenorite" w:eastAsia="Calibri" w:hAnsi="Tenorite" w:cs="Calibri"/>
          <w:b/>
          <w:bCs/>
          <w:sz w:val="18"/>
          <w:szCs w:val="18"/>
          <w:lang w:val="en-US"/>
        </w:rPr>
        <w:t>Angular Services</w:t>
      </w:r>
      <w:r w:rsidRPr="008F2DF4">
        <w:rPr>
          <w:rFonts w:ascii="Tenorite" w:eastAsia="Calibri" w:hAnsi="Tenorite" w:cs="Calibri"/>
          <w:sz w:val="18"/>
          <w:szCs w:val="18"/>
          <w:lang w:val="en-US"/>
        </w:rPr>
        <w:t xml:space="preserve"> like </w:t>
      </w:r>
      <w:r w:rsidRPr="008F2DF4">
        <w:rPr>
          <w:rFonts w:ascii="Tenorite" w:eastAsia="Calibri" w:hAnsi="Tenorite" w:cs="Calibri"/>
          <w:b/>
          <w:bCs/>
          <w:sz w:val="18"/>
          <w:szCs w:val="18"/>
          <w:lang w:val="en-US"/>
        </w:rPr>
        <w:t>factory</w:t>
      </w:r>
      <w:r w:rsidRPr="008F2DF4">
        <w:rPr>
          <w:rFonts w:ascii="Tenorite" w:eastAsia="Calibri" w:hAnsi="Tenorite" w:cs="Calibri"/>
          <w:sz w:val="18"/>
          <w:szCs w:val="18"/>
          <w:lang w:val="en-US"/>
        </w:rPr>
        <w:t xml:space="preserve"> as well as </w:t>
      </w:r>
      <w:r w:rsidRPr="008F2DF4">
        <w:rPr>
          <w:rFonts w:ascii="Tenorite" w:eastAsia="Calibri" w:hAnsi="Tenorite" w:cs="Calibri"/>
          <w:b/>
          <w:bCs/>
          <w:sz w:val="18"/>
          <w:szCs w:val="18"/>
          <w:lang w:val="en-US"/>
        </w:rPr>
        <w:t>custom Services</w:t>
      </w:r>
      <w:r w:rsidRPr="008F2DF4">
        <w:rPr>
          <w:rFonts w:ascii="Tenorite" w:eastAsia="Calibri" w:hAnsi="Tenorite" w:cs="Calibri"/>
          <w:sz w:val="18"/>
          <w:szCs w:val="18"/>
          <w:lang w:val="en-US"/>
        </w:rPr>
        <w:t>.</w:t>
      </w:r>
    </w:p>
    <w:p w14:paraId="2AC80F8A" w14:textId="77777777" w:rsidR="00851A09" w:rsidRPr="008F2DF4" w:rsidRDefault="00851A09" w:rsidP="00851A09">
      <w:pPr>
        <w:pStyle w:val="ListParagraph"/>
        <w:numPr>
          <w:ilvl w:val="0"/>
          <w:numId w:val="6"/>
        </w:numPr>
        <w:tabs>
          <w:tab w:val="left" w:pos="630"/>
        </w:tabs>
        <w:spacing w:after="6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Implemented </w:t>
      </w:r>
      <w:r w:rsidRPr="008F2DF4">
        <w:rPr>
          <w:rFonts w:ascii="Tenorite" w:eastAsia="Calibri" w:hAnsi="Tenorite" w:cs="Calibri"/>
          <w:b/>
          <w:bCs/>
          <w:sz w:val="18"/>
          <w:szCs w:val="18"/>
          <w:lang w:val="en-US"/>
        </w:rPr>
        <w:t>Spring Boot microservices</w:t>
      </w:r>
      <w:r w:rsidRPr="008F2DF4">
        <w:rPr>
          <w:rFonts w:ascii="Tenorite" w:eastAsia="Calibri" w:hAnsi="Tenorite" w:cs="Calibri"/>
          <w:sz w:val="18"/>
          <w:szCs w:val="18"/>
          <w:lang w:val="en-US"/>
        </w:rPr>
        <w:t xml:space="preserve"> to process the messages into the </w:t>
      </w:r>
      <w:r w:rsidRPr="008F2DF4">
        <w:rPr>
          <w:rFonts w:ascii="Tenorite" w:eastAsia="Calibri" w:hAnsi="Tenorite" w:cs="Calibri"/>
          <w:b/>
          <w:bCs/>
          <w:sz w:val="18"/>
          <w:szCs w:val="18"/>
          <w:lang w:val="en-US"/>
        </w:rPr>
        <w:t>Kafka</w:t>
      </w:r>
      <w:r w:rsidRPr="008F2DF4">
        <w:rPr>
          <w:rFonts w:ascii="Tenorite" w:eastAsia="Calibri" w:hAnsi="Tenorite" w:cs="Calibri"/>
          <w:sz w:val="18"/>
          <w:szCs w:val="18"/>
          <w:lang w:val="en-US"/>
        </w:rPr>
        <w:t xml:space="preserve"> cluster setup.</w:t>
      </w:r>
    </w:p>
    <w:p w14:paraId="5808EA43" w14:textId="77777777" w:rsidR="00851A09" w:rsidRPr="008F2DF4" w:rsidRDefault="00851A09" w:rsidP="00851A09">
      <w:pPr>
        <w:pStyle w:val="ListParagraph"/>
        <w:numPr>
          <w:ilvl w:val="0"/>
          <w:numId w:val="6"/>
        </w:numPr>
        <w:tabs>
          <w:tab w:val="left" w:pos="630"/>
        </w:tabs>
        <w:spacing w:after="6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Designing and developing </w:t>
      </w:r>
      <w:r w:rsidRPr="008F2DF4">
        <w:rPr>
          <w:rFonts w:ascii="Tenorite" w:eastAsia="Calibri" w:hAnsi="Tenorite" w:cs="Calibri"/>
          <w:b/>
          <w:bCs/>
          <w:sz w:val="18"/>
          <w:szCs w:val="18"/>
          <w:lang w:val="en-US"/>
        </w:rPr>
        <w:t>TestNG Data-driven Page Object Model (POM)</w:t>
      </w:r>
      <w:r w:rsidRPr="008F2DF4">
        <w:rPr>
          <w:rFonts w:ascii="Tenorite" w:eastAsia="Calibri" w:hAnsi="Tenorite" w:cs="Calibri"/>
          <w:sz w:val="18"/>
          <w:szCs w:val="18"/>
          <w:lang w:val="en-US"/>
        </w:rPr>
        <w:t xml:space="preserve"> framework using </w:t>
      </w:r>
      <w:r w:rsidRPr="008F2DF4">
        <w:rPr>
          <w:rFonts w:ascii="Tenorite" w:eastAsia="Calibri" w:hAnsi="Tenorite" w:cs="Calibri"/>
          <w:b/>
          <w:bCs/>
          <w:sz w:val="18"/>
          <w:szCs w:val="18"/>
          <w:lang w:val="en-US"/>
        </w:rPr>
        <w:t>Java</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Selenium WebDriver</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Apache POI</w:t>
      </w:r>
      <w:r w:rsidRPr="008F2DF4">
        <w:rPr>
          <w:rFonts w:ascii="Tenorite" w:eastAsia="Calibri" w:hAnsi="Tenorite" w:cs="Calibri"/>
          <w:sz w:val="18"/>
          <w:szCs w:val="18"/>
          <w:lang w:val="en-US"/>
        </w:rPr>
        <w:t>.</w:t>
      </w:r>
    </w:p>
    <w:p w14:paraId="690FF0F7"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Performed </w:t>
      </w:r>
      <w:r w:rsidRPr="008F2DF4">
        <w:rPr>
          <w:rFonts w:ascii="Tenorite" w:eastAsia="Calibri" w:hAnsi="Tenorite" w:cs="Calibri"/>
          <w:b/>
          <w:bCs/>
          <w:sz w:val="18"/>
          <w:szCs w:val="18"/>
          <w:lang w:val="en-US"/>
        </w:rPr>
        <w:t>UI</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Functional</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Regression testing</w:t>
      </w:r>
      <w:r w:rsidRPr="008F2DF4">
        <w:rPr>
          <w:rFonts w:ascii="Tenorite" w:eastAsia="Calibri" w:hAnsi="Tenorite" w:cs="Calibri"/>
          <w:sz w:val="18"/>
          <w:szCs w:val="18"/>
          <w:lang w:val="en-US"/>
        </w:rPr>
        <w:t xml:space="preserve"> by automated using </w:t>
      </w:r>
      <w:r w:rsidRPr="008F2DF4">
        <w:rPr>
          <w:rFonts w:ascii="Tenorite" w:eastAsia="Calibri" w:hAnsi="Tenorite" w:cs="Calibri"/>
          <w:b/>
          <w:bCs/>
          <w:sz w:val="18"/>
          <w:szCs w:val="18"/>
          <w:lang w:val="en-US"/>
        </w:rPr>
        <w:t>Selenium</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TestNG</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Maven</w:t>
      </w:r>
      <w:r w:rsidRPr="008F2DF4">
        <w:rPr>
          <w:rFonts w:ascii="Tenorite" w:eastAsia="Calibri" w:hAnsi="Tenorite" w:cs="Calibri"/>
          <w:sz w:val="18"/>
          <w:szCs w:val="18"/>
          <w:lang w:val="en-US"/>
        </w:rPr>
        <w:t xml:space="preserve">, and </w:t>
      </w:r>
      <w:r w:rsidRPr="008F2DF4">
        <w:rPr>
          <w:rFonts w:ascii="Tenorite" w:eastAsia="Calibri" w:hAnsi="Tenorite" w:cs="Calibri"/>
          <w:b/>
          <w:bCs/>
          <w:sz w:val="18"/>
          <w:szCs w:val="18"/>
          <w:lang w:val="en-US"/>
        </w:rPr>
        <w:t>Jenkins</w:t>
      </w:r>
      <w:r w:rsidRPr="008F2DF4">
        <w:rPr>
          <w:rFonts w:ascii="Tenorite" w:eastAsia="Calibri" w:hAnsi="Tenorite" w:cs="Calibri"/>
          <w:sz w:val="18"/>
          <w:szCs w:val="18"/>
          <w:lang w:val="en-US"/>
        </w:rPr>
        <w:t>.</w:t>
      </w:r>
    </w:p>
    <w:p w14:paraId="239C31C3"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Worked on </w:t>
      </w:r>
      <w:r w:rsidRPr="008F2DF4">
        <w:rPr>
          <w:rFonts w:ascii="Tenorite" w:eastAsia="Calibri" w:hAnsi="Tenorite" w:cs="Calibri"/>
          <w:b/>
          <w:bCs/>
          <w:sz w:val="18"/>
          <w:szCs w:val="18"/>
          <w:lang w:val="en-US"/>
        </w:rPr>
        <w:t>ReactJS Virtual DOM</w:t>
      </w:r>
      <w:r w:rsidRPr="008F2DF4">
        <w:rPr>
          <w:rFonts w:ascii="Tenorite" w:eastAsia="Calibri" w:hAnsi="Tenorite" w:cs="Calibri"/>
          <w:sz w:val="18"/>
          <w:szCs w:val="18"/>
          <w:lang w:val="en-US"/>
        </w:rPr>
        <w:t xml:space="preserve"> and rendering views using components which contain additional custom HTML tags.</w:t>
      </w:r>
    </w:p>
    <w:p w14:paraId="3A2DCD3F"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Worked on </w:t>
      </w:r>
      <w:r w:rsidRPr="008F2DF4">
        <w:rPr>
          <w:rFonts w:ascii="Tenorite" w:eastAsia="Calibri" w:hAnsi="Tenorite" w:cs="Calibri"/>
          <w:b/>
          <w:bCs/>
          <w:sz w:val="18"/>
          <w:szCs w:val="18"/>
          <w:lang w:val="en-US"/>
        </w:rPr>
        <w:t>UI Designing</w:t>
      </w:r>
      <w:r w:rsidRPr="008F2DF4">
        <w:rPr>
          <w:rFonts w:ascii="Tenorite" w:eastAsia="Calibri" w:hAnsi="Tenorite" w:cs="Calibri"/>
          <w:sz w:val="18"/>
          <w:szCs w:val="18"/>
          <w:lang w:val="en-US"/>
        </w:rPr>
        <w:t xml:space="preserve"> for </w:t>
      </w:r>
      <w:r w:rsidRPr="008F2DF4">
        <w:rPr>
          <w:rFonts w:ascii="Tenorite" w:eastAsia="Calibri" w:hAnsi="Tenorite" w:cs="Calibri"/>
          <w:b/>
          <w:bCs/>
          <w:sz w:val="18"/>
          <w:szCs w:val="18"/>
          <w:lang w:val="en-US"/>
        </w:rPr>
        <w:t>Splitter Add CoFee</w:t>
      </w:r>
      <w:r w:rsidRPr="008F2DF4">
        <w:rPr>
          <w:rFonts w:ascii="Tenorite" w:eastAsia="Calibri" w:hAnsi="Tenorite" w:cs="Calibri"/>
          <w:sz w:val="18"/>
          <w:szCs w:val="18"/>
          <w:lang w:val="en-US"/>
        </w:rPr>
        <w:t xml:space="preserve"> application using </w:t>
      </w:r>
      <w:r w:rsidRPr="008F2DF4">
        <w:rPr>
          <w:rFonts w:ascii="Tenorite" w:eastAsia="Calibri" w:hAnsi="Tenorite" w:cs="Calibri"/>
          <w:b/>
          <w:bCs/>
          <w:sz w:val="18"/>
          <w:szCs w:val="18"/>
          <w:lang w:val="en-US"/>
        </w:rPr>
        <w:t>AngularJS 2</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HTML</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CSS</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Bootstrap</w:t>
      </w:r>
      <w:r w:rsidRPr="008F2DF4">
        <w:rPr>
          <w:rFonts w:ascii="Tenorite" w:eastAsia="Calibri" w:hAnsi="Tenorite" w:cs="Calibri"/>
          <w:sz w:val="18"/>
          <w:szCs w:val="18"/>
          <w:lang w:val="en-US"/>
        </w:rPr>
        <w:t xml:space="preserve"> for Verizon Engineers to automate the entire process of workflow.</w:t>
      </w:r>
    </w:p>
    <w:p w14:paraId="0A27C7B3"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lastRenderedPageBreak/>
        <w:t xml:space="preserve">Work with different teams like </w:t>
      </w:r>
      <w:r w:rsidRPr="008F2DF4">
        <w:rPr>
          <w:rFonts w:ascii="Tenorite" w:eastAsia="Calibri" w:hAnsi="Tenorite" w:cs="Calibri"/>
          <w:b/>
          <w:bCs/>
          <w:sz w:val="18"/>
          <w:szCs w:val="18"/>
          <w:lang w:val="en-US"/>
        </w:rPr>
        <w:t>CCP</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LFIM</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One Plan</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UTE/UUI</w:t>
      </w:r>
      <w:r w:rsidRPr="008F2DF4">
        <w:rPr>
          <w:rFonts w:ascii="Tenorite" w:eastAsia="Calibri" w:hAnsi="Tenorite" w:cs="Calibri"/>
          <w:sz w:val="18"/>
          <w:szCs w:val="18"/>
          <w:lang w:val="en-US"/>
        </w:rPr>
        <w:t xml:space="preserve">, etc., in exchanging services, marshalling and unmarshalling data, exchanging messages using </w:t>
      </w:r>
      <w:r w:rsidRPr="008F2DF4">
        <w:rPr>
          <w:rFonts w:ascii="Tenorite" w:eastAsia="Calibri" w:hAnsi="Tenorite" w:cs="Calibri"/>
          <w:b/>
          <w:bCs/>
          <w:sz w:val="18"/>
          <w:szCs w:val="18"/>
          <w:lang w:val="en-US"/>
        </w:rPr>
        <w:t>Message Queues</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Topics</w:t>
      </w:r>
      <w:r w:rsidRPr="008F2DF4">
        <w:rPr>
          <w:rFonts w:ascii="Tenorite" w:eastAsia="Calibri" w:hAnsi="Tenorite" w:cs="Calibri"/>
          <w:sz w:val="18"/>
          <w:szCs w:val="18"/>
          <w:lang w:val="en-US"/>
        </w:rPr>
        <w:t>.</w:t>
      </w:r>
    </w:p>
    <w:p w14:paraId="3324E164"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Write unit / integration tests using </w:t>
      </w:r>
      <w:r w:rsidRPr="008F2DF4">
        <w:rPr>
          <w:rFonts w:ascii="Tenorite" w:eastAsia="Calibri" w:hAnsi="Tenorite" w:cs="Calibri"/>
          <w:b/>
          <w:bCs/>
          <w:sz w:val="18"/>
          <w:szCs w:val="18"/>
          <w:lang w:val="en-US"/>
        </w:rPr>
        <w:t>JUnit</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Mockito</w:t>
      </w:r>
      <w:r w:rsidRPr="008F2DF4">
        <w:rPr>
          <w:rFonts w:ascii="Tenorite" w:eastAsia="Calibri" w:hAnsi="Tenorite" w:cs="Calibri"/>
          <w:sz w:val="18"/>
          <w:szCs w:val="18"/>
          <w:lang w:val="en-US"/>
        </w:rPr>
        <w:t xml:space="preserve"> for code coverage and </w:t>
      </w:r>
      <w:r w:rsidRPr="008F2DF4">
        <w:rPr>
          <w:rFonts w:ascii="Tenorite" w:eastAsia="Calibri" w:hAnsi="Tenorite" w:cs="Calibri"/>
          <w:b/>
          <w:bCs/>
          <w:sz w:val="18"/>
          <w:szCs w:val="18"/>
          <w:lang w:val="en-US"/>
        </w:rPr>
        <w:t>Log4j 2</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Common Logger</w:t>
      </w:r>
      <w:r w:rsidRPr="008F2DF4">
        <w:rPr>
          <w:rFonts w:ascii="Tenorite" w:eastAsia="Calibri" w:hAnsi="Tenorite" w:cs="Calibri"/>
          <w:sz w:val="18"/>
          <w:szCs w:val="18"/>
          <w:lang w:val="en-US"/>
        </w:rPr>
        <w:t xml:space="preserve"> for logging.</w:t>
      </w:r>
    </w:p>
    <w:p w14:paraId="28E7781F" w14:textId="77777777" w:rsidR="00851A09" w:rsidRPr="008F2DF4" w:rsidRDefault="00851A09" w:rsidP="00851A09">
      <w:pPr>
        <w:pStyle w:val="ListParagraph"/>
        <w:numPr>
          <w:ilvl w:val="0"/>
          <w:numId w:val="6"/>
        </w:numPr>
        <w:tabs>
          <w:tab w:val="left" w:pos="630"/>
        </w:tabs>
        <w:spacing w:after="40"/>
        <w:ind w:left="360" w:right="461"/>
        <w:jc w:val="left"/>
        <w:rPr>
          <w:rFonts w:ascii="Tenorite" w:eastAsia="Calibri" w:hAnsi="Tenorite" w:cs="Calibri"/>
          <w:sz w:val="18"/>
          <w:szCs w:val="18"/>
          <w:lang w:val="en-US"/>
        </w:rPr>
      </w:pPr>
      <w:r w:rsidRPr="008F2DF4">
        <w:rPr>
          <w:rFonts w:ascii="Tenorite" w:eastAsia="Calibri" w:hAnsi="Tenorite" w:cs="Calibri"/>
          <w:sz w:val="18"/>
          <w:szCs w:val="18"/>
          <w:lang w:val="en-US"/>
        </w:rPr>
        <w:t xml:space="preserve">Write optimized </w:t>
      </w:r>
      <w:r w:rsidRPr="008F2DF4">
        <w:rPr>
          <w:rFonts w:ascii="Tenorite" w:eastAsia="Calibri" w:hAnsi="Tenorite" w:cs="Calibri"/>
          <w:b/>
          <w:bCs/>
          <w:sz w:val="18"/>
          <w:szCs w:val="18"/>
          <w:lang w:val="en-US"/>
        </w:rPr>
        <w:t>DB scripts</w:t>
      </w:r>
      <w:r w:rsidRPr="008F2DF4">
        <w:rPr>
          <w:rFonts w:ascii="Tenorite" w:eastAsia="Calibri" w:hAnsi="Tenorite" w:cs="Calibri"/>
          <w:sz w:val="18"/>
          <w:szCs w:val="18"/>
          <w:lang w:val="en-US"/>
        </w:rPr>
        <w:t xml:space="preserve">, </w:t>
      </w:r>
      <w:r w:rsidRPr="008F2DF4">
        <w:rPr>
          <w:rFonts w:ascii="Tenorite" w:eastAsia="Calibri" w:hAnsi="Tenorite" w:cs="Calibri"/>
          <w:b/>
          <w:bCs/>
          <w:sz w:val="18"/>
          <w:szCs w:val="18"/>
          <w:lang w:val="en-US"/>
        </w:rPr>
        <w:t>queries</w:t>
      </w:r>
      <w:r w:rsidRPr="008F2DF4">
        <w:rPr>
          <w:rFonts w:ascii="Tenorite" w:eastAsia="Calibri" w:hAnsi="Tenorite" w:cs="Calibri"/>
          <w:sz w:val="18"/>
          <w:szCs w:val="18"/>
          <w:lang w:val="en-US"/>
        </w:rPr>
        <w:t>, stored procedures for handling data-level transactions.</w:t>
      </w:r>
    </w:p>
    <w:p w14:paraId="52F7F8FB" w14:textId="77777777" w:rsidR="00851A09" w:rsidRPr="008F2DF4" w:rsidRDefault="00851A09" w:rsidP="00851A09">
      <w:pPr>
        <w:pStyle w:val="ListParagraph"/>
        <w:numPr>
          <w:ilvl w:val="0"/>
          <w:numId w:val="6"/>
        </w:numPr>
        <w:tabs>
          <w:tab w:val="left" w:pos="630"/>
        </w:tabs>
        <w:spacing w:after="0"/>
        <w:ind w:left="360" w:right="461"/>
        <w:jc w:val="left"/>
        <w:rPr>
          <w:rFonts w:ascii="Tenorite" w:eastAsia="Calibri" w:hAnsi="Tenorite" w:cs="Calibri"/>
          <w:b/>
          <w:bCs/>
          <w:sz w:val="18"/>
          <w:szCs w:val="18"/>
        </w:rPr>
      </w:pPr>
      <w:r w:rsidRPr="008F2DF4">
        <w:rPr>
          <w:rFonts w:ascii="Tenorite" w:eastAsia="Calibri" w:hAnsi="Tenorite" w:cs="Calibri"/>
          <w:sz w:val="18"/>
          <w:szCs w:val="18"/>
          <w:lang w:val="en-US"/>
        </w:rPr>
        <w:t xml:space="preserve">Manage </w:t>
      </w:r>
      <w:r w:rsidRPr="008F2DF4">
        <w:rPr>
          <w:rFonts w:ascii="Tenorite" w:eastAsia="Calibri" w:hAnsi="Tenorite" w:cs="Calibri"/>
          <w:b/>
          <w:bCs/>
          <w:sz w:val="18"/>
          <w:szCs w:val="18"/>
          <w:lang w:val="en-US"/>
        </w:rPr>
        <w:t>UTE/UUI Configurations</w:t>
      </w:r>
      <w:r w:rsidRPr="008F2DF4">
        <w:rPr>
          <w:rFonts w:ascii="Tenorite" w:eastAsia="Calibri" w:hAnsi="Tenorite" w:cs="Calibri"/>
          <w:sz w:val="18"/>
          <w:szCs w:val="18"/>
          <w:lang w:val="en-US"/>
        </w:rPr>
        <w:t xml:space="preserve"> through </w:t>
      </w:r>
      <w:r w:rsidRPr="008F2DF4">
        <w:rPr>
          <w:rFonts w:ascii="Tenorite" w:eastAsia="Calibri" w:hAnsi="Tenorite" w:cs="Calibri"/>
          <w:b/>
          <w:bCs/>
          <w:sz w:val="18"/>
          <w:szCs w:val="18"/>
          <w:lang w:val="en-US"/>
        </w:rPr>
        <w:t>DB</w:t>
      </w:r>
      <w:r w:rsidRPr="008F2DF4">
        <w:rPr>
          <w:rFonts w:ascii="Tenorite" w:eastAsia="Calibri" w:hAnsi="Tenorite" w:cs="Calibri"/>
          <w:sz w:val="18"/>
          <w:szCs w:val="18"/>
          <w:lang w:val="en-US"/>
        </w:rPr>
        <w:t xml:space="preserve"> to send data from </w:t>
      </w:r>
      <w:r w:rsidRPr="008F2DF4">
        <w:rPr>
          <w:rFonts w:ascii="Tenorite" w:eastAsia="Calibri" w:hAnsi="Tenorite" w:cs="Calibri"/>
          <w:b/>
          <w:bCs/>
          <w:sz w:val="18"/>
          <w:szCs w:val="18"/>
          <w:lang w:val="en-US"/>
        </w:rPr>
        <w:t>Bonita</w:t>
      </w:r>
      <w:r w:rsidRPr="008F2DF4">
        <w:rPr>
          <w:rFonts w:ascii="Tenorite" w:eastAsia="Calibri" w:hAnsi="Tenorite" w:cs="Calibri"/>
          <w:sz w:val="18"/>
          <w:szCs w:val="18"/>
          <w:lang w:val="en-US"/>
        </w:rPr>
        <w:t xml:space="preserve"> to show it in </w:t>
      </w:r>
      <w:r w:rsidRPr="008F2DF4">
        <w:rPr>
          <w:rFonts w:ascii="Tenorite" w:eastAsia="Calibri" w:hAnsi="Tenorite" w:cs="Calibri"/>
          <w:b/>
          <w:bCs/>
          <w:sz w:val="18"/>
          <w:szCs w:val="18"/>
          <w:lang w:val="en-US"/>
        </w:rPr>
        <w:t>ATL</w:t>
      </w:r>
      <w:r w:rsidRPr="008F2DF4">
        <w:rPr>
          <w:rFonts w:ascii="Tenorite" w:eastAsia="Calibri" w:hAnsi="Tenorite" w:cs="Calibri"/>
          <w:sz w:val="18"/>
          <w:szCs w:val="18"/>
          <w:lang w:val="en-US"/>
        </w:rPr>
        <w:t xml:space="preserve"> / </w:t>
      </w:r>
      <w:r w:rsidRPr="008F2DF4">
        <w:rPr>
          <w:rFonts w:ascii="Tenorite" w:eastAsia="Calibri" w:hAnsi="Tenorite" w:cs="Calibri"/>
          <w:b/>
          <w:bCs/>
          <w:sz w:val="18"/>
          <w:szCs w:val="18"/>
          <w:lang w:val="en-US"/>
        </w:rPr>
        <w:t>GTL</w:t>
      </w:r>
      <w:r w:rsidRPr="008F2DF4">
        <w:rPr>
          <w:rFonts w:ascii="Tenorite" w:eastAsia="Calibri" w:hAnsi="Tenorite" w:cs="Calibri"/>
          <w:sz w:val="18"/>
          <w:szCs w:val="18"/>
          <w:lang w:val="en-US"/>
        </w:rPr>
        <w:t>.</w:t>
      </w:r>
    </w:p>
    <w:p w14:paraId="0E17861C" w14:textId="77777777" w:rsidR="00851A09" w:rsidRPr="006112F1" w:rsidRDefault="00851A09" w:rsidP="00851A09">
      <w:pPr>
        <w:tabs>
          <w:tab w:val="left" w:pos="630"/>
        </w:tabs>
        <w:spacing w:after="0"/>
        <w:rPr>
          <w:rFonts w:ascii="Tenorite" w:eastAsia="Calibri" w:hAnsi="Tenorite" w:cs="Calibri"/>
          <w:b/>
          <w:bCs/>
          <w:sz w:val="18"/>
          <w:szCs w:val="18"/>
        </w:rPr>
      </w:pPr>
      <w:r w:rsidRPr="006112F1">
        <w:rPr>
          <w:rFonts w:ascii="Tenorite" w:eastAsia="Calibri" w:hAnsi="Tenorite" w:cs="Calibri"/>
          <w:b/>
          <w:bCs/>
          <w:sz w:val="18"/>
          <w:szCs w:val="18"/>
        </w:rPr>
        <w:t>Environment</w:t>
      </w:r>
      <w:r w:rsidRPr="006112F1">
        <w:rPr>
          <w:rFonts w:ascii="Tenorite" w:eastAsia="Calibri" w:hAnsi="Tenorite" w:cs="Calibri"/>
          <w:sz w:val="18"/>
          <w:szCs w:val="18"/>
        </w:rPr>
        <w:t>: Java 8/11, Spring Boot, Spring Data JPA, JDBC, Spring Security, Spring MVC, Hibernate, REST, SOAP, Swagger (OpenAPI), Zuul, Eureka, Maven, Node.js, AngularJS 1.x/2, HTML5, CSS3, Bootstrap, JavaScript, ReactJS, JSP, Grunt, Selenium WebDriver, TestNG, JUnit, Mockito, Apache POI, Log4j2, AWS (Lambda, API Gateway, EC2, S3, CloudFormation, IAM, ACM), Kubernetes, Docker, Jenkins, CI/CD Pipelines, SQL, Oracle, Putty, Git, JIRA, Message Queues , JBoss, Jasper Reports, ADA, WCAG 2.0, MongoDB ,and Apache Kafka.</w:t>
      </w:r>
    </w:p>
    <w:p w14:paraId="37809A3E" w14:textId="77777777" w:rsidR="00851A09" w:rsidRDefault="00851A09" w:rsidP="00851A09">
      <w:pPr>
        <w:tabs>
          <w:tab w:val="left" w:pos="630"/>
        </w:tabs>
        <w:spacing w:after="0"/>
        <w:jc w:val="left"/>
        <w:rPr>
          <w:rFonts w:ascii="Tenorite" w:eastAsia="Calibri" w:hAnsi="Tenorite" w:cs="Calibri"/>
          <w:b/>
          <w:sz w:val="18"/>
          <w:szCs w:val="18"/>
        </w:rPr>
      </w:pPr>
    </w:p>
    <w:p w14:paraId="5BAA0D98" w14:textId="6471D23E" w:rsidR="00851A09" w:rsidRPr="006112F1"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 xml:space="preserve">Client: </w:t>
      </w:r>
      <w:proofErr w:type="spellStart"/>
      <w:proofErr w:type="gramStart"/>
      <w:r w:rsidR="00D837A6">
        <w:rPr>
          <w:rFonts w:ascii="Tenorite" w:eastAsia="Calibri" w:hAnsi="Tenorite" w:cs="Calibri"/>
          <w:b/>
          <w:sz w:val="18"/>
          <w:szCs w:val="18"/>
        </w:rPr>
        <w:t>Walmart,Sunnyvale</w:t>
      </w:r>
      <w:proofErr w:type="gramEnd"/>
      <w:r w:rsidR="00D837A6">
        <w:rPr>
          <w:rFonts w:ascii="Tenorite" w:eastAsia="Calibri" w:hAnsi="Tenorite" w:cs="Calibri"/>
          <w:b/>
          <w:sz w:val="18"/>
          <w:szCs w:val="18"/>
        </w:rPr>
        <w:t>,CA</w:t>
      </w:r>
      <w:proofErr w:type="spellEnd"/>
      <w:r w:rsidR="006A75D3">
        <w:rPr>
          <w:rFonts w:ascii="Tenorite" w:eastAsia="Calibri" w:hAnsi="Tenorite" w:cs="Calibri"/>
          <w:b/>
          <w:sz w:val="18"/>
          <w:szCs w:val="18"/>
        </w:rPr>
        <w:t xml:space="preserve"> </w:t>
      </w:r>
      <w:r w:rsidR="00C6054A">
        <w:rPr>
          <w:rFonts w:ascii="Tenorite" w:eastAsia="Calibri" w:hAnsi="Tenorite" w:cs="Calibri"/>
          <w:b/>
          <w:sz w:val="18"/>
          <w:szCs w:val="18"/>
        </w:rPr>
        <w:t xml:space="preserve">                                                                                                                                   </w:t>
      </w:r>
      <w:r w:rsidR="006A75D3">
        <w:rPr>
          <w:rFonts w:ascii="Tenorite" w:eastAsia="Calibri" w:hAnsi="Tenorite" w:cs="Calibri"/>
          <w:b/>
          <w:sz w:val="18"/>
          <w:szCs w:val="18"/>
        </w:rPr>
        <w:t>May 2020 – Jan 2022</w:t>
      </w:r>
    </w:p>
    <w:p w14:paraId="25D86E97" w14:textId="4500C99C" w:rsidR="00851A09"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 xml:space="preserve">Role: Full Stack </w:t>
      </w:r>
      <w:r w:rsidR="009F6367" w:rsidRPr="006112F1">
        <w:rPr>
          <w:rFonts w:ascii="Tenorite" w:eastAsia="Calibri" w:hAnsi="Tenorite" w:cs="Calibri"/>
          <w:b/>
          <w:sz w:val="18"/>
          <w:szCs w:val="18"/>
        </w:rPr>
        <w:t xml:space="preserve">Java </w:t>
      </w:r>
      <w:r w:rsidRPr="006112F1">
        <w:rPr>
          <w:rFonts w:ascii="Tenorite" w:eastAsia="Calibri" w:hAnsi="Tenorite" w:cs="Calibri"/>
          <w:b/>
          <w:sz w:val="18"/>
          <w:szCs w:val="18"/>
        </w:rPr>
        <w:t>Developer</w:t>
      </w:r>
    </w:p>
    <w:p w14:paraId="2EC26501" w14:textId="6C1695AD" w:rsidR="00C6054A" w:rsidRPr="00C6054A" w:rsidRDefault="00C6054A" w:rsidP="00851A09">
      <w:pPr>
        <w:pBdr>
          <w:bottom w:val="single" w:sz="18" w:space="1" w:color="auto"/>
        </w:pBdr>
        <w:tabs>
          <w:tab w:val="left" w:pos="630"/>
        </w:tabs>
        <w:spacing w:after="0"/>
        <w:jc w:val="left"/>
        <w:rPr>
          <w:rFonts w:ascii="Tenorite" w:eastAsia="Calibri" w:hAnsi="Tenorite" w:cs="Calibri"/>
          <w:bCs/>
          <w:sz w:val="18"/>
          <w:szCs w:val="18"/>
        </w:rPr>
      </w:pPr>
      <w:r>
        <w:rPr>
          <w:rFonts w:ascii="Tenorite" w:eastAsia="Calibri" w:hAnsi="Tenorite" w:cs="Calibri"/>
          <w:b/>
          <w:sz w:val="18"/>
          <w:szCs w:val="18"/>
        </w:rPr>
        <w:t xml:space="preserve">Description: </w:t>
      </w:r>
      <w:r w:rsidRPr="00C6054A">
        <w:rPr>
          <w:rFonts w:ascii="Tenorite" w:eastAsia="Calibri" w:hAnsi="Tenorite" w:cs="Calibri"/>
          <w:bCs/>
          <w:sz w:val="18"/>
          <w:szCs w:val="18"/>
        </w:rPr>
        <w:t>Worked as a Full Stack Java Developer building retail applications using ReactJS/</w:t>
      </w:r>
      <w:proofErr w:type="spellStart"/>
      <w:r w:rsidRPr="00C6054A">
        <w:rPr>
          <w:rFonts w:ascii="Tenorite" w:eastAsia="Calibri" w:hAnsi="Tenorite" w:cs="Calibri"/>
          <w:bCs/>
          <w:sz w:val="18"/>
          <w:szCs w:val="18"/>
        </w:rPr>
        <w:t>NextJS</w:t>
      </w:r>
      <w:proofErr w:type="spellEnd"/>
      <w:r w:rsidRPr="00C6054A">
        <w:rPr>
          <w:rFonts w:ascii="Tenorite" w:eastAsia="Calibri" w:hAnsi="Tenorite" w:cs="Calibri"/>
          <w:bCs/>
          <w:sz w:val="18"/>
          <w:szCs w:val="18"/>
        </w:rPr>
        <w:t xml:space="preserve"> and Spring Boot microservices. Developed secure REST and </w:t>
      </w:r>
      <w:proofErr w:type="spellStart"/>
      <w:r w:rsidRPr="00C6054A">
        <w:rPr>
          <w:rFonts w:ascii="Tenorite" w:eastAsia="Calibri" w:hAnsi="Tenorite" w:cs="Calibri"/>
          <w:bCs/>
          <w:sz w:val="18"/>
          <w:szCs w:val="18"/>
        </w:rPr>
        <w:t>GraphQL</w:t>
      </w:r>
      <w:proofErr w:type="spellEnd"/>
      <w:r w:rsidRPr="00C6054A">
        <w:rPr>
          <w:rFonts w:ascii="Tenorite" w:eastAsia="Calibri" w:hAnsi="Tenorite" w:cs="Calibri"/>
          <w:bCs/>
          <w:sz w:val="18"/>
          <w:szCs w:val="18"/>
        </w:rPr>
        <w:t xml:space="preserve"> APIs, implemented Kafka-based messaging, and deployed containerized services on Azure Kubernetes Service with CI/CD automation and monitoring.</w:t>
      </w:r>
    </w:p>
    <w:p w14:paraId="74245979" w14:textId="77777777" w:rsidR="00D16DAA" w:rsidRPr="006112F1" w:rsidRDefault="00D16DAA" w:rsidP="00851A09">
      <w:pPr>
        <w:pBdr>
          <w:bottom w:val="single" w:sz="18" w:space="1" w:color="auto"/>
        </w:pBdr>
        <w:tabs>
          <w:tab w:val="left" w:pos="630"/>
        </w:tabs>
        <w:spacing w:after="0"/>
        <w:jc w:val="left"/>
        <w:rPr>
          <w:rFonts w:ascii="Tenorite" w:eastAsia="Calibri" w:hAnsi="Tenorite" w:cs="Calibri"/>
          <w:b/>
          <w:sz w:val="18"/>
          <w:szCs w:val="18"/>
        </w:rPr>
      </w:pPr>
    </w:p>
    <w:p w14:paraId="7B175FAF" w14:textId="77777777" w:rsidR="00851A09" w:rsidRPr="006112F1"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Responsibilities:</w:t>
      </w:r>
    </w:p>
    <w:p w14:paraId="4ABEABB1"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Designed and developed dynamic </w:t>
      </w:r>
      <w:r w:rsidRPr="00F55146">
        <w:rPr>
          <w:rFonts w:ascii="Tenorite" w:eastAsia="Calibri" w:hAnsi="Tenorite" w:cs="Calibri"/>
          <w:b/>
          <w:bCs/>
          <w:color w:val="000000"/>
          <w:sz w:val="18"/>
          <w:szCs w:val="18"/>
          <w:lang w:val="en-US"/>
        </w:rPr>
        <w:t>UI components</w:t>
      </w:r>
      <w:r w:rsidRPr="00F55146">
        <w:rPr>
          <w:rFonts w:ascii="Tenorite" w:eastAsia="Calibri" w:hAnsi="Tenorite" w:cs="Calibri"/>
          <w:color w:val="000000"/>
          <w:sz w:val="18"/>
          <w:szCs w:val="18"/>
          <w:lang w:val="en-US"/>
        </w:rPr>
        <w:t xml:space="preserve"> using </w:t>
      </w:r>
      <w:r w:rsidRPr="00F55146">
        <w:rPr>
          <w:rFonts w:ascii="Tenorite" w:eastAsia="Calibri" w:hAnsi="Tenorite" w:cs="Calibri"/>
          <w:b/>
          <w:bCs/>
          <w:color w:val="000000"/>
          <w:sz w:val="18"/>
          <w:szCs w:val="18"/>
          <w:lang w:val="en-US"/>
        </w:rPr>
        <w:t>ReactJS</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Redux</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NextJS</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JavaScript</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HTML5</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CSS3</w:t>
      </w:r>
      <w:r w:rsidRPr="00F55146">
        <w:rPr>
          <w:rFonts w:ascii="Tenorite" w:eastAsia="Calibri" w:hAnsi="Tenorite" w:cs="Calibri"/>
          <w:color w:val="000000"/>
          <w:sz w:val="18"/>
          <w:szCs w:val="18"/>
          <w:lang w:val="en-US"/>
        </w:rPr>
        <w:t>.</w:t>
      </w:r>
    </w:p>
    <w:p w14:paraId="0FCD8D88"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Utilized </w:t>
      </w:r>
      <w:r w:rsidRPr="00F55146">
        <w:rPr>
          <w:rFonts w:ascii="Tenorite" w:eastAsia="Calibri" w:hAnsi="Tenorite" w:cs="Calibri"/>
          <w:b/>
          <w:bCs/>
          <w:color w:val="000000"/>
          <w:sz w:val="18"/>
          <w:szCs w:val="18"/>
          <w:lang w:val="en-US"/>
        </w:rPr>
        <w:t>Redux Saga</w:t>
      </w:r>
      <w:r w:rsidRPr="00F55146">
        <w:rPr>
          <w:rFonts w:ascii="Tenorite" w:eastAsia="Calibri" w:hAnsi="Tenorite" w:cs="Calibri"/>
          <w:color w:val="000000"/>
          <w:sz w:val="18"/>
          <w:szCs w:val="18"/>
          <w:lang w:val="en-US"/>
        </w:rPr>
        <w:t xml:space="preserve"> for handling </w:t>
      </w:r>
      <w:r w:rsidRPr="00F55146">
        <w:rPr>
          <w:rFonts w:ascii="Tenorite" w:eastAsia="Calibri" w:hAnsi="Tenorite" w:cs="Calibri"/>
          <w:b/>
          <w:bCs/>
          <w:color w:val="000000"/>
          <w:sz w:val="18"/>
          <w:szCs w:val="18"/>
          <w:lang w:val="en-US"/>
        </w:rPr>
        <w:t>asynchronous actions</w:t>
      </w:r>
      <w:r w:rsidRPr="00F55146">
        <w:rPr>
          <w:rFonts w:ascii="Tenorite" w:eastAsia="Calibri" w:hAnsi="Tenorite" w:cs="Calibri"/>
          <w:color w:val="000000"/>
          <w:sz w:val="18"/>
          <w:szCs w:val="18"/>
          <w:lang w:val="en-US"/>
        </w:rPr>
        <w:t xml:space="preserve"> and side effects within </w:t>
      </w:r>
      <w:r w:rsidRPr="00F55146">
        <w:rPr>
          <w:rFonts w:ascii="Tenorite" w:eastAsia="Calibri" w:hAnsi="Tenorite" w:cs="Calibri"/>
          <w:b/>
          <w:bCs/>
          <w:color w:val="000000"/>
          <w:sz w:val="18"/>
          <w:szCs w:val="18"/>
          <w:lang w:val="en-US"/>
        </w:rPr>
        <w:t>React applications</w:t>
      </w:r>
      <w:r w:rsidRPr="00F55146">
        <w:rPr>
          <w:rFonts w:ascii="Tenorite" w:eastAsia="Calibri" w:hAnsi="Tenorite" w:cs="Calibri"/>
          <w:color w:val="000000"/>
          <w:sz w:val="18"/>
          <w:szCs w:val="18"/>
          <w:lang w:val="en-US"/>
        </w:rPr>
        <w:t>.</w:t>
      </w:r>
    </w:p>
    <w:p w14:paraId="5BBB40EB"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Implemented </w:t>
      </w:r>
      <w:r w:rsidRPr="00F55146">
        <w:rPr>
          <w:rFonts w:ascii="Tenorite" w:eastAsia="Calibri" w:hAnsi="Tenorite" w:cs="Calibri"/>
          <w:b/>
          <w:bCs/>
          <w:color w:val="000000"/>
          <w:sz w:val="18"/>
          <w:szCs w:val="18"/>
          <w:lang w:val="en-US"/>
        </w:rPr>
        <w:t>AJAX</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JSON</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XML</w:t>
      </w:r>
      <w:r w:rsidRPr="00F55146">
        <w:rPr>
          <w:rFonts w:ascii="Tenorite" w:eastAsia="Calibri" w:hAnsi="Tenorite" w:cs="Calibri"/>
          <w:color w:val="000000"/>
          <w:sz w:val="18"/>
          <w:szCs w:val="18"/>
          <w:lang w:val="en-US"/>
        </w:rPr>
        <w:t xml:space="preserve"> for robust frontend &amp; backend communication.</w:t>
      </w:r>
    </w:p>
    <w:p w14:paraId="39B65F26"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Used </w:t>
      </w:r>
      <w:r w:rsidRPr="00F55146">
        <w:rPr>
          <w:rFonts w:ascii="Tenorite" w:eastAsia="Calibri" w:hAnsi="Tenorite" w:cs="Calibri"/>
          <w:b/>
          <w:bCs/>
          <w:color w:val="000000"/>
          <w:sz w:val="18"/>
          <w:szCs w:val="18"/>
          <w:lang w:val="en-US"/>
        </w:rPr>
        <w:t>Grunt build tool</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Bower components</w:t>
      </w:r>
      <w:r w:rsidRPr="00F55146">
        <w:rPr>
          <w:rFonts w:ascii="Tenorite" w:eastAsia="Calibri" w:hAnsi="Tenorite" w:cs="Calibri"/>
          <w:color w:val="000000"/>
          <w:sz w:val="18"/>
          <w:szCs w:val="18"/>
          <w:lang w:val="en-US"/>
        </w:rPr>
        <w:t xml:space="preserve"> for bundling and optimizing frontend resources.</w:t>
      </w:r>
    </w:p>
    <w:p w14:paraId="246CFE3D"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Applied </w:t>
      </w:r>
      <w:r w:rsidRPr="00F55146">
        <w:rPr>
          <w:rFonts w:ascii="Tenorite" w:eastAsia="Calibri" w:hAnsi="Tenorite" w:cs="Calibri"/>
          <w:b/>
          <w:bCs/>
          <w:color w:val="000000"/>
          <w:sz w:val="18"/>
          <w:szCs w:val="18"/>
          <w:lang w:val="en-US"/>
        </w:rPr>
        <w:t>Java 8</w:t>
      </w:r>
      <w:r w:rsidRPr="00F55146">
        <w:rPr>
          <w:rFonts w:ascii="Tenorite" w:eastAsia="Calibri" w:hAnsi="Tenorite" w:cs="Calibri"/>
          <w:color w:val="000000"/>
          <w:sz w:val="18"/>
          <w:szCs w:val="18"/>
          <w:lang w:val="en-US"/>
        </w:rPr>
        <w:t xml:space="preserve"> features like </w:t>
      </w:r>
      <w:r w:rsidRPr="00F55146">
        <w:rPr>
          <w:rFonts w:ascii="Tenorite" w:eastAsia="Calibri" w:hAnsi="Tenorite" w:cs="Calibri"/>
          <w:b/>
          <w:bCs/>
          <w:color w:val="000000"/>
          <w:sz w:val="18"/>
          <w:szCs w:val="18"/>
          <w:lang w:val="en-US"/>
        </w:rPr>
        <w:t>Lambda expressions</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Streams</w:t>
      </w:r>
      <w:r w:rsidRPr="00F55146">
        <w:rPr>
          <w:rFonts w:ascii="Tenorite" w:eastAsia="Calibri" w:hAnsi="Tenorite" w:cs="Calibri"/>
          <w:color w:val="000000"/>
          <w:sz w:val="18"/>
          <w:szCs w:val="18"/>
          <w:lang w:val="en-US"/>
        </w:rPr>
        <w:t xml:space="preserve">, and migrated services to </w:t>
      </w:r>
      <w:r w:rsidRPr="00F55146">
        <w:rPr>
          <w:rFonts w:ascii="Tenorite" w:eastAsia="Calibri" w:hAnsi="Tenorite" w:cs="Calibri"/>
          <w:b/>
          <w:bCs/>
          <w:color w:val="000000"/>
          <w:sz w:val="18"/>
          <w:szCs w:val="18"/>
          <w:lang w:val="en-US"/>
        </w:rPr>
        <w:t>Java 11</w:t>
      </w:r>
      <w:r w:rsidRPr="00F55146">
        <w:rPr>
          <w:rFonts w:ascii="Tenorite" w:eastAsia="Calibri" w:hAnsi="Tenorite" w:cs="Calibri"/>
          <w:color w:val="000000"/>
          <w:sz w:val="18"/>
          <w:szCs w:val="18"/>
          <w:lang w:val="en-US"/>
        </w:rPr>
        <w:t xml:space="preserve"> to leverage performance enhancements.</w:t>
      </w:r>
    </w:p>
    <w:p w14:paraId="04621DF1"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Integrated </w:t>
      </w:r>
      <w:r w:rsidRPr="00F55146">
        <w:rPr>
          <w:rFonts w:ascii="Tenorite" w:eastAsia="Calibri" w:hAnsi="Tenorite" w:cs="Calibri"/>
          <w:b/>
          <w:bCs/>
          <w:color w:val="000000"/>
          <w:sz w:val="18"/>
          <w:szCs w:val="18"/>
          <w:lang w:val="en-US"/>
        </w:rPr>
        <w:t>Java 11 HTTP Client API</w:t>
      </w:r>
      <w:r w:rsidRPr="00F55146">
        <w:rPr>
          <w:rFonts w:ascii="Tenorite" w:eastAsia="Calibri" w:hAnsi="Tenorite" w:cs="Calibri"/>
          <w:color w:val="000000"/>
          <w:sz w:val="18"/>
          <w:szCs w:val="18"/>
          <w:lang w:val="en-US"/>
        </w:rPr>
        <w:t xml:space="preserve"> to build responsive applications.</w:t>
      </w:r>
    </w:p>
    <w:p w14:paraId="4323475F"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Developed </w:t>
      </w:r>
      <w:r w:rsidRPr="00F55146">
        <w:rPr>
          <w:rFonts w:ascii="Tenorite" w:eastAsia="Calibri" w:hAnsi="Tenorite" w:cs="Calibri"/>
          <w:b/>
          <w:bCs/>
          <w:color w:val="000000"/>
          <w:sz w:val="18"/>
          <w:szCs w:val="18"/>
          <w:lang w:val="en-US"/>
        </w:rPr>
        <w:t>multi-threaded applications</w:t>
      </w:r>
      <w:r w:rsidRPr="00F55146">
        <w:rPr>
          <w:rFonts w:ascii="Tenorite" w:eastAsia="Calibri" w:hAnsi="Tenorite" w:cs="Calibri"/>
          <w:color w:val="000000"/>
          <w:sz w:val="18"/>
          <w:szCs w:val="18"/>
          <w:lang w:val="en-US"/>
        </w:rPr>
        <w:t xml:space="preserve"> using </w:t>
      </w:r>
      <w:r w:rsidRPr="00F55146">
        <w:rPr>
          <w:rFonts w:ascii="Tenorite" w:eastAsia="Calibri" w:hAnsi="Tenorite" w:cs="Calibri"/>
          <w:b/>
          <w:bCs/>
          <w:color w:val="000000"/>
          <w:sz w:val="18"/>
          <w:szCs w:val="18"/>
          <w:lang w:val="en-US"/>
        </w:rPr>
        <w:t>Core Java</w:t>
      </w:r>
      <w:r w:rsidRPr="00F55146">
        <w:rPr>
          <w:rFonts w:ascii="Tenorite" w:eastAsia="Calibri" w:hAnsi="Tenorite" w:cs="Calibri"/>
          <w:color w:val="000000"/>
          <w:sz w:val="18"/>
          <w:szCs w:val="18"/>
          <w:lang w:val="en-US"/>
        </w:rPr>
        <w:t>, optimizing memory management and reducing leaks.</w:t>
      </w:r>
    </w:p>
    <w:p w14:paraId="3B75D06B"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Built </w:t>
      </w:r>
      <w:r w:rsidRPr="00F55146">
        <w:rPr>
          <w:rFonts w:ascii="Tenorite" w:eastAsia="Calibri" w:hAnsi="Tenorite" w:cs="Calibri"/>
          <w:b/>
          <w:bCs/>
          <w:color w:val="000000"/>
          <w:sz w:val="18"/>
          <w:szCs w:val="18"/>
          <w:lang w:val="en-US"/>
        </w:rPr>
        <w:t>Kafka producers and consumers</w:t>
      </w:r>
      <w:r w:rsidRPr="00F55146">
        <w:rPr>
          <w:rFonts w:ascii="Tenorite" w:eastAsia="Calibri" w:hAnsi="Tenorite" w:cs="Calibri"/>
          <w:color w:val="000000"/>
          <w:sz w:val="18"/>
          <w:szCs w:val="18"/>
          <w:lang w:val="en-US"/>
        </w:rPr>
        <w:t xml:space="preserve"> for real-time messaging and event streaming.</w:t>
      </w:r>
    </w:p>
    <w:p w14:paraId="31C96899"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Used </w:t>
      </w:r>
      <w:r w:rsidRPr="00F55146">
        <w:rPr>
          <w:rFonts w:ascii="Tenorite" w:eastAsia="Calibri" w:hAnsi="Tenorite" w:cs="Calibri"/>
          <w:b/>
          <w:bCs/>
          <w:color w:val="000000"/>
          <w:sz w:val="18"/>
          <w:szCs w:val="18"/>
          <w:lang w:val="en-US"/>
        </w:rPr>
        <w:t>Apache Spark Streaming</w:t>
      </w:r>
      <w:r w:rsidRPr="00F55146">
        <w:rPr>
          <w:rFonts w:ascii="Tenorite" w:eastAsia="Calibri" w:hAnsi="Tenorite" w:cs="Calibri"/>
          <w:color w:val="000000"/>
          <w:sz w:val="18"/>
          <w:szCs w:val="18"/>
          <w:lang w:val="en-US"/>
        </w:rPr>
        <w:t xml:space="preserve"> to process and transform streaming data from APIs.</w:t>
      </w:r>
    </w:p>
    <w:p w14:paraId="16BE7340" w14:textId="5999BAD1"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Developed </w:t>
      </w:r>
      <w:r w:rsidRPr="00F55146">
        <w:rPr>
          <w:rFonts w:ascii="Tenorite" w:eastAsia="Calibri" w:hAnsi="Tenorite" w:cs="Calibri"/>
          <w:b/>
          <w:bCs/>
          <w:color w:val="000000"/>
          <w:sz w:val="18"/>
          <w:szCs w:val="18"/>
          <w:lang w:val="en-US"/>
        </w:rPr>
        <w:t>microservices</w:t>
      </w:r>
      <w:r w:rsidRPr="00F55146">
        <w:rPr>
          <w:rFonts w:ascii="Tenorite" w:eastAsia="Calibri" w:hAnsi="Tenorite" w:cs="Calibri"/>
          <w:color w:val="000000"/>
          <w:sz w:val="18"/>
          <w:szCs w:val="18"/>
          <w:lang w:val="en-US"/>
        </w:rPr>
        <w:t xml:space="preserve"> using </w:t>
      </w:r>
      <w:r w:rsidRPr="00F55146">
        <w:rPr>
          <w:rFonts w:ascii="Tenorite" w:eastAsia="Calibri" w:hAnsi="Tenorite" w:cs="Calibri"/>
          <w:b/>
          <w:bCs/>
          <w:color w:val="000000"/>
          <w:sz w:val="18"/>
          <w:szCs w:val="18"/>
          <w:lang w:val="en-US"/>
        </w:rPr>
        <w:t>Spring Boot</w:t>
      </w:r>
      <w:r w:rsidR="001470EB">
        <w:rPr>
          <w:rFonts w:ascii="Tenorite" w:eastAsia="Calibri" w:hAnsi="Tenorite" w:cs="Calibri"/>
          <w:b/>
          <w:bCs/>
          <w:color w:val="000000"/>
          <w:sz w:val="18"/>
          <w:szCs w:val="18"/>
          <w:lang w:val="en-US"/>
        </w:rPr>
        <w:t xml:space="preserve"> </w:t>
      </w:r>
      <w:r w:rsidRPr="00F55146">
        <w:rPr>
          <w:rFonts w:ascii="Tenorite" w:eastAsia="Calibri" w:hAnsi="Tenorite" w:cs="Calibri"/>
          <w:color w:val="000000"/>
          <w:sz w:val="18"/>
          <w:szCs w:val="18"/>
          <w:lang w:val="en-US"/>
        </w:rPr>
        <w:t xml:space="preserve">focusing on </w:t>
      </w:r>
      <w:r w:rsidRPr="00F55146">
        <w:rPr>
          <w:rFonts w:ascii="Tenorite" w:eastAsia="Calibri" w:hAnsi="Tenorite" w:cs="Calibri"/>
          <w:b/>
          <w:bCs/>
          <w:color w:val="000000"/>
          <w:sz w:val="18"/>
          <w:szCs w:val="18"/>
          <w:lang w:val="en-US"/>
        </w:rPr>
        <w:t>auto-configuration</w:t>
      </w:r>
      <w:r w:rsidRPr="00F55146">
        <w:rPr>
          <w:rFonts w:ascii="Tenorite" w:eastAsia="Calibri" w:hAnsi="Tenorite" w:cs="Calibri"/>
          <w:color w:val="000000"/>
          <w:sz w:val="18"/>
          <w:szCs w:val="18"/>
          <w:lang w:val="en-US"/>
        </w:rPr>
        <w:t xml:space="preserve"> and modular design.</w:t>
      </w:r>
    </w:p>
    <w:p w14:paraId="23582489"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Spring MVC and Spring REST are applied for building backend APIs and services.</w:t>
      </w:r>
    </w:p>
    <w:p w14:paraId="077E5DC9"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Used </w:t>
      </w:r>
      <w:r w:rsidRPr="00F55146">
        <w:rPr>
          <w:rFonts w:ascii="Tenorite" w:eastAsia="Calibri" w:hAnsi="Tenorite" w:cs="Calibri"/>
          <w:b/>
          <w:bCs/>
          <w:color w:val="000000"/>
          <w:sz w:val="18"/>
          <w:szCs w:val="18"/>
          <w:lang w:val="en-US"/>
        </w:rPr>
        <w:t>JPA</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Hibernate ORM</w:t>
      </w:r>
      <w:r w:rsidRPr="00F55146">
        <w:rPr>
          <w:rFonts w:ascii="Tenorite" w:eastAsia="Calibri" w:hAnsi="Tenorite" w:cs="Calibri"/>
          <w:color w:val="000000"/>
          <w:sz w:val="18"/>
          <w:szCs w:val="18"/>
          <w:lang w:val="en-US"/>
        </w:rPr>
        <w:t xml:space="preserve"> for mapping and data persistence with </w:t>
      </w:r>
      <w:r w:rsidRPr="00F55146">
        <w:rPr>
          <w:rFonts w:ascii="Tenorite" w:eastAsia="Calibri" w:hAnsi="Tenorite" w:cs="Calibri"/>
          <w:b/>
          <w:bCs/>
          <w:color w:val="000000"/>
          <w:sz w:val="18"/>
          <w:szCs w:val="18"/>
          <w:lang w:val="en-US"/>
        </w:rPr>
        <w:t>PostgreSQL</w:t>
      </w:r>
      <w:r w:rsidRPr="00F55146">
        <w:rPr>
          <w:rFonts w:ascii="Tenorite" w:eastAsia="Calibri" w:hAnsi="Tenorite" w:cs="Calibri"/>
          <w:color w:val="000000"/>
          <w:sz w:val="18"/>
          <w:szCs w:val="18"/>
          <w:lang w:val="en-US"/>
        </w:rPr>
        <w:t>.</w:t>
      </w:r>
    </w:p>
    <w:p w14:paraId="15E09C79"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Integrated </w:t>
      </w:r>
      <w:r w:rsidRPr="00F55146">
        <w:rPr>
          <w:rFonts w:ascii="Tenorite" w:eastAsia="Calibri" w:hAnsi="Tenorite" w:cs="Calibri"/>
          <w:b/>
          <w:bCs/>
          <w:color w:val="000000"/>
          <w:sz w:val="18"/>
          <w:szCs w:val="18"/>
          <w:lang w:val="en-US"/>
        </w:rPr>
        <w:t>Spring Cache</w:t>
      </w:r>
      <w:r w:rsidRPr="00F55146">
        <w:rPr>
          <w:rFonts w:ascii="Tenorite" w:eastAsia="Calibri" w:hAnsi="Tenorite" w:cs="Calibri"/>
          <w:color w:val="000000"/>
          <w:sz w:val="18"/>
          <w:szCs w:val="18"/>
          <w:lang w:val="en-US"/>
        </w:rPr>
        <w:t xml:space="preserve"> to cache query results and improve application performance.</w:t>
      </w:r>
    </w:p>
    <w:p w14:paraId="64DF8720"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Implemented </w:t>
      </w:r>
      <w:r w:rsidRPr="00F55146">
        <w:rPr>
          <w:rFonts w:ascii="Tenorite" w:eastAsia="Calibri" w:hAnsi="Tenorite" w:cs="Calibri"/>
          <w:b/>
          <w:bCs/>
          <w:color w:val="000000"/>
          <w:sz w:val="18"/>
          <w:szCs w:val="18"/>
          <w:lang w:val="en-US"/>
        </w:rPr>
        <w:t>JWT</w:t>
      </w:r>
      <w:r w:rsidRPr="00F55146">
        <w:rPr>
          <w:rFonts w:ascii="Tenorite" w:eastAsia="Calibri" w:hAnsi="Tenorite" w:cs="Calibri"/>
          <w:color w:val="000000"/>
          <w:sz w:val="18"/>
          <w:szCs w:val="18"/>
          <w:lang w:val="en-US"/>
        </w:rPr>
        <w:t xml:space="preserve"> for secure authentication and </w:t>
      </w:r>
      <w:r w:rsidRPr="00F55146">
        <w:rPr>
          <w:rFonts w:ascii="Tenorite" w:eastAsia="Calibri" w:hAnsi="Tenorite" w:cs="Calibri"/>
          <w:b/>
          <w:bCs/>
          <w:color w:val="000000"/>
          <w:sz w:val="18"/>
          <w:szCs w:val="18"/>
          <w:lang w:val="en-US"/>
        </w:rPr>
        <w:t>Spring Security</w:t>
      </w:r>
      <w:r w:rsidRPr="00F55146">
        <w:rPr>
          <w:rFonts w:ascii="Tenorite" w:eastAsia="Calibri" w:hAnsi="Tenorite" w:cs="Calibri"/>
          <w:color w:val="000000"/>
          <w:sz w:val="18"/>
          <w:szCs w:val="18"/>
          <w:lang w:val="en-US"/>
        </w:rPr>
        <w:t xml:space="preserve"> for access control.</w:t>
      </w:r>
    </w:p>
    <w:p w14:paraId="6E4FC72A"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Developed </w:t>
      </w:r>
      <w:r w:rsidRPr="00F55146">
        <w:rPr>
          <w:rFonts w:ascii="Tenorite" w:eastAsia="Calibri" w:hAnsi="Tenorite" w:cs="Calibri"/>
          <w:b/>
          <w:bCs/>
          <w:color w:val="000000"/>
          <w:sz w:val="18"/>
          <w:szCs w:val="18"/>
          <w:lang w:val="en-US"/>
        </w:rPr>
        <w:t>REST APIs</w:t>
      </w:r>
      <w:r w:rsidRPr="00F55146">
        <w:rPr>
          <w:rFonts w:ascii="Tenorite" w:eastAsia="Calibri" w:hAnsi="Tenorite" w:cs="Calibri"/>
          <w:color w:val="000000"/>
          <w:sz w:val="18"/>
          <w:szCs w:val="18"/>
          <w:lang w:val="en-US"/>
        </w:rPr>
        <w:t xml:space="preserve"> and exposed them through </w:t>
      </w:r>
      <w:r w:rsidRPr="00F55146">
        <w:rPr>
          <w:rFonts w:ascii="Tenorite" w:eastAsia="Calibri" w:hAnsi="Tenorite" w:cs="Calibri"/>
          <w:b/>
          <w:bCs/>
          <w:color w:val="000000"/>
          <w:sz w:val="18"/>
          <w:szCs w:val="18"/>
          <w:lang w:val="en-US"/>
        </w:rPr>
        <w:t>Azure API Gateway</w:t>
      </w:r>
      <w:r w:rsidRPr="00F55146">
        <w:rPr>
          <w:rFonts w:ascii="Tenorite" w:eastAsia="Calibri" w:hAnsi="Tenorite" w:cs="Calibri"/>
          <w:color w:val="000000"/>
          <w:sz w:val="18"/>
          <w:szCs w:val="18"/>
          <w:lang w:val="en-US"/>
        </w:rPr>
        <w:t xml:space="preserve"> with proxy integration.</w:t>
      </w:r>
    </w:p>
    <w:p w14:paraId="05988FB8"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Secured APIs using </w:t>
      </w:r>
      <w:r w:rsidRPr="00F55146">
        <w:rPr>
          <w:rFonts w:ascii="Tenorite" w:eastAsia="Calibri" w:hAnsi="Tenorite" w:cs="Calibri"/>
          <w:b/>
          <w:bCs/>
          <w:color w:val="000000"/>
          <w:sz w:val="18"/>
          <w:szCs w:val="18"/>
          <w:lang w:val="en-US"/>
        </w:rPr>
        <w:t>OAuth2</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OpenID Connect</w:t>
      </w:r>
      <w:r w:rsidRPr="00F55146">
        <w:rPr>
          <w:rFonts w:ascii="Tenorite" w:eastAsia="Calibri" w:hAnsi="Tenorite" w:cs="Calibri"/>
          <w:color w:val="000000"/>
          <w:sz w:val="18"/>
          <w:szCs w:val="18"/>
          <w:lang w:val="en-US"/>
        </w:rPr>
        <w:t xml:space="preserve"> via </w:t>
      </w:r>
      <w:r w:rsidRPr="00F55146">
        <w:rPr>
          <w:rFonts w:ascii="Tenorite" w:eastAsia="Calibri" w:hAnsi="Tenorite" w:cs="Calibri"/>
          <w:b/>
          <w:bCs/>
          <w:color w:val="000000"/>
          <w:sz w:val="18"/>
          <w:szCs w:val="18"/>
          <w:lang w:val="en-US"/>
        </w:rPr>
        <w:t>Azure API Management</w:t>
      </w:r>
      <w:r w:rsidRPr="00F55146">
        <w:rPr>
          <w:rFonts w:ascii="Tenorite" w:eastAsia="Calibri" w:hAnsi="Tenorite" w:cs="Calibri"/>
          <w:color w:val="000000"/>
          <w:sz w:val="18"/>
          <w:szCs w:val="18"/>
          <w:lang w:val="en-US"/>
        </w:rPr>
        <w:t>.</w:t>
      </w:r>
    </w:p>
    <w:p w14:paraId="48CE4A41"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Automated business workflows using </w:t>
      </w:r>
      <w:r w:rsidRPr="00F55146">
        <w:rPr>
          <w:rFonts w:ascii="Tenorite" w:eastAsia="Calibri" w:hAnsi="Tenorite" w:cs="Calibri"/>
          <w:b/>
          <w:bCs/>
          <w:color w:val="000000"/>
          <w:sz w:val="18"/>
          <w:szCs w:val="18"/>
          <w:lang w:val="en-US"/>
        </w:rPr>
        <w:t>Azure Logic Apps</w:t>
      </w:r>
      <w:r w:rsidRPr="00F55146">
        <w:rPr>
          <w:rFonts w:ascii="Tenorite" w:eastAsia="Calibri" w:hAnsi="Tenorite" w:cs="Calibri"/>
          <w:color w:val="000000"/>
          <w:sz w:val="18"/>
          <w:szCs w:val="18"/>
          <w:lang w:val="en-US"/>
        </w:rPr>
        <w:t xml:space="preserve"> for order processing and notifications.</w:t>
      </w:r>
    </w:p>
    <w:p w14:paraId="2D03733C"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Built and deployed containerized services using </w:t>
      </w:r>
      <w:r w:rsidRPr="00F55146">
        <w:rPr>
          <w:rFonts w:ascii="Tenorite" w:eastAsia="Calibri" w:hAnsi="Tenorite" w:cs="Calibri"/>
          <w:b/>
          <w:bCs/>
          <w:color w:val="000000"/>
          <w:sz w:val="18"/>
          <w:szCs w:val="18"/>
          <w:lang w:val="en-US"/>
        </w:rPr>
        <w:t>Docker</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Azure Kubernetes Service (AKS)</w:t>
      </w:r>
      <w:r w:rsidRPr="00F55146">
        <w:rPr>
          <w:rFonts w:ascii="Tenorite" w:eastAsia="Calibri" w:hAnsi="Tenorite" w:cs="Calibri"/>
          <w:color w:val="000000"/>
          <w:sz w:val="18"/>
          <w:szCs w:val="18"/>
          <w:lang w:val="en-US"/>
        </w:rPr>
        <w:t>.</w:t>
      </w:r>
    </w:p>
    <w:p w14:paraId="7868938B"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Managed CI/CD pipelines using </w:t>
      </w:r>
      <w:r w:rsidRPr="00F55146">
        <w:rPr>
          <w:rFonts w:ascii="Tenorite" w:eastAsia="Calibri" w:hAnsi="Tenorite" w:cs="Calibri"/>
          <w:b/>
          <w:bCs/>
          <w:color w:val="000000"/>
          <w:sz w:val="18"/>
          <w:szCs w:val="18"/>
          <w:lang w:val="en-US"/>
        </w:rPr>
        <w:t>Jenkins</w:t>
      </w:r>
      <w:r w:rsidRPr="00F55146">
        <w:rPr>
          <w:rFonts w:ascii="Tenorite" w:eastAsia="Calibri" w:hAnsi="Tenorite" w:cs="Calibri"/>
          <w:color w:val="000000"/>
          <w:sz w:val="18"/>
          <w:szCs w:val="18"/>
          <w:lang w:val="en-US"/>
        </w:rPr>
        <w:t xml:space="preserve">, integrating with </w:t>
      </w:r>
      <w:r w:rsidRPr="00F55146">
        <w:rPr>
          <w:rFonts w:ascii="Tenorite" w:eastAsia="Calibri" w:hAnsi="Tenorite" w:cs="Calibri"/>
          <w:b/>
          <w:bCs/>
          <w:color w:val="000000"/>
          <w:sz w:val="18"/>
          <w:szCs w:val="18"/>
          <w:lang w:val="en-US"/>
        </w:rPr>
        <w:t>GitHub Actions</w:t>
      </w:r>
      <w:r w:rsidRPr="00F55146">
        <w:rPr>
          <w:rFonts w:ascii="Tenorite" w:eastAsia="Calibri" w:hAnsi="Tenorite" w:cs="Calibri"/>
          <w:color w:val="000000"/>
          <w:sz w:val="18"/>
          <w:szCs w:val="18"/>
          <w:lang w:val="en-US"/>
        </w:rPr>
        <w:t xml:space="preserve"> for automated deployment.</w:t>
      </w:r>
    </w:p>
    <w:p w14:paraId="5EF13806"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Created and maintained </w:t>
      </w:r>
      <w:r w:rsidRPr="00F55146">
        <w:rPr>
          <w:rFonts w:ascii="Tenorite" w:eastAsia="Calibri" w:hAnsi="Tenorite" w:cs="Calibri"/>
          <w:b/>
          <w:bCs/>
          <w:color w:val="000000"/>
          <w:sz w:val="18"/>
          <w:szCs w:val="18"/>
          <w:lang w:val="en-US"/>
        </w:rPr>
        <w:t>Helm charts</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YAML</w:t>
      </w:r>
      <w:r w:rsidRPr="00F55146">
        <w:rPr>
          <w:rFonts w:ascii="Tenorite" w:eastAsia="Calibri" w:hAnsi="Tenorite" w:cs="Calibri"/>
          <w:color w:val="000000"/>
          <w:sz w:val="18"/>
          <w:szCs w:val="18"/>
          <w:lang w:val="en-US"/>
        </w:rPr>
        <w:t xml:space="preserve"> files for Kubernetes deployment configurations.</w:t>
      </w:r>
    </w:p>
    <w:p w14:paraId="66FF3A2F"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Monitored application health and metrics using </w:t>
      </w:r>
      <w:r w:rsidRPr="00F55146">
        <w:rPr>
          <w:rFonts w:ascii="Tenorite" w:eastAsia="Calibri" w:hAnsi="Tenorite" w:cs="Calibri"/>
          <w:b/>
          <w:bCs/>
          <w:color w:val="000000"/>
          <w:sz w:val="18"/>
          <w:szCs w:val="18"/>
          <w:lang w:val="en-US"/>
        </w:rPr>
        <w:t>Spring Boot Actuator</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Kibana</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Splunk</w:t>
      </w:r>
      <w:r w:rsidRPr="00F55146">
        <w:rPr>
          <w:rFonts w:ascii="Tenorite" w:eastAsia="Calibri" w:hAnsi="Tenorite" w:cs="Calibri"/>
          <w:color w:val="000000"/>
          <w:sz w:val="18"/>
          <w:szCs w:val="18"/>
          <w:lang w:val="en-US"/>
        </w:rPr>
        <w:t>.</w:t>
      </w:r>
    </w:p>
    <w:p w14:paraId="68680E83"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Followed </w:t>
      </w:r>
      <w:r w:rsidRPr="00F55146">
        <w:rPr>
          <w:rFonts w:ascii="Tenorite" w:eastAsia="Calibri" w:hAnsi="Tenorite" w:cs="Calibri"/>
          <w:b/>
          <w:bCs/>
          <w:color w:val="000000"/>
          <w:sz w:val="18"/>
          <w:szCs w:val="18"/>
          <w:lang w:val="en-US"/>
        </w:rPr>
        <w:t>TDD</w:t>
      </w:r>
      <w:r w:rsidRPr="00F55146">
        <w:rPr>
          <w:rFonts w:ascii="Tenorite" w:eastAsia="Calibri" w:hAnsi="Tenorite" w:cs="Calibri"/>
          <w:color w:val="000000"/>
          <w:sz w:val="18"/>
          <w:szCs w:val="18"/>
          <w:lang w:val="en-US"/>
        </w:rPr>
        <w:t xml:space="preserve"> by writing unit tests with </w:t>
      </w:r>
      <w:r w:rsidRPr="00F55146">
        <w:rPr>
          <w:rFonts w:ascii="Tenorite" w:eastAsia="Calibri" w:hAnsi="Tenorite" w:cs="Calibri"/>
          <w:b/>
          <w:bCs/>
          <w:color w:val="000000"/>
          <w:sz w:val="18"/>
          <w:szCs w:val="18"/>
          <w:lang w:val="en-US"/>
        </w:rPr>
        <w:t>Jest</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Enzyme</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Selenium</w:t>
      </w:r>
      <w:r w:rsidRPr="00F55146">
        <w:rPr>
          <w:rFonts w:ascii="Tenorite" w:eastAsia="Calibri" w:hAnsi="Tenorite" w:cs="Calibri"/>
          <w:color w:val="000000"/>
          <w:sz w:val="18"/>
          <w:szCs w:val="18"/>
          <w:lang w:val="en-US"/>
        </w:rPr>
        <w:t>.</w:t>
      </w:r>
    </w:p>
    <w:p w14:paraId="7B01B7F0"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Used </w:t>
      </w:r>
      <w:r w:rsidRPr="00F55146">
        <w:rPr>
          <w:rFonts w:ascii="Tenorite" w:eastAsia="Calibri" w:hAnsi="Tenorite" w:cs="Calibri"/>
          <w:b/>
          <w:bCs/>
          <w:color w:val="000000"/>
          <w:sz w:val="18"/>
          <w:szCs w:val="18"/>
          <w:lang w:val="en-US"/>
        </w:rPr>
        <w:t>GraphQL</w:t>
      </w:r>
      <w:r w:rsidRPr="00F55146">
        <w:rPr>
          <w:rFonts w:ascii="Tenorite" w:eastAsia="Calibri" w:hAnsi="Tenorite" w:cs="Calibri"/>
          <w:color w:val="000000"/>
          <w:sz w:val="18"/>
          <w:szCs w:val="18"/>
          <w:lang w:val="en-US"/>
        </w:rPr>
        <w:t xml:space="preserve"> for flexible and efficient data querying from multiple sources.</w:t>
      </w:r>
    </w:p>
    <w:p w14:paraId="0BFA782A"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Leveraged </w:t>
      </w:r>
      <w:r w:rsidRPr="00F55146">
        <w:rPr>
          <w:rFonts w:ascii="Tenorite" w:eastAsia="Calibri" w:hAnsi="Tenorite" w:cs="Calibri"/>
          <w:b/>
          <w:bCs/>
          <w:color w:val="000000"/>
          <w:sz w:val="18"/>
          <w:szCs w:val="18"/>
          <w:lang w:val="en-US"/>
        </w:rPr>
        <w:t>Apache Camel</w:t>
      </w:r>
      <w:r w:rsidRPr="00F55146">
        <w:rPr>
          <w:rFonts w:ascii="Tenorite" w:eastAsia="Calibri" w:hAnsi="Tenorite" w:cs="Calibri"/>
          <w:color w:val="000000"/>
          <w:sz w:val="18"/>
          <w:szCs w:val="18"/>
          <w:lang w:val="en-US"/>
        </w:rPr>
        <w:t xml:space="preserve"> to connect systems via various transport protocols and enhance API integration.</w:t>
      </w:r>
    </w:p>
    <w:p w14:paraId="22E08E0B"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Managed caching using </w:t>
      </w:r>
      <w:r w:rsidRPr="00F55146">
        <w:rPr>
          <w:rFonts w:ascii="Tenorite" w:eastAsia="Calibri" w:hAnsi="Tenorite" w:cs="Calibri"/>
          <w:b/>
          <w:bCs/>
          <w:color w:val="000000"/>
          <w:sz w:val="18"/>
          <w:szCs w:val="18"/>
          <w:lang w:val="en-US"/>
        </w:rPr>
        <w:t>Redis</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Memcached</w:t>
      </w:r>
      <w:r w:rsidRPr="00F55146">
        <w:rPr>
          <w:rFonts w:ascii="Tenorite" w:eastAsia="Calibri" w:hAnsi="Tenorite" w:cs="Calibri"/>
          <w:color w:val="000000"/>
          <w:sz w:val="18"/>
          <w:szCs w:val="18"/>
          <w:lang w:val="en-US"/>
        </w:rPr>
        <w:t xml:space="preserve"> to improve performance.</w:t>
      </w:r>
    </w:p>
    <w:p w14:paraId="1BB60AF9"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Performed CRUD operations and schema design in </w:t>
      </w:r>
      <w:r w:rsidRPr="00F55146">
        <w:rPr>
          <w:rFonts w:ascii="Tenorite" w:eastAsia="Calibri" w:hAnsi="Tenorite" w:cs="Calibri"/>
          <w:b/>
          <w:bCs/>
          <w:color w:val="000000"/>
          <w:sz w:val="18"/>
          <w:szCs w:val="18"/>
          <w:lang w:val="en-US"/>
        </w:rPr>
        <w:t>MongoDB</w:t>
      </w:r>
      <w:r w:rsidRPr="00F55146">
        <w:rPr>
          <w:rFonts w:ascii="Tenorite" w:eastAsia="Calibri" w:hAnsi="Tenorite" w:cs="Calibri"/>
          <w:color w:val="000000"/>
          <w:sz w:val="18"/>
          <w:szCs w:val="18"/>
          <w:lang w:val="en-US"/>
        </w:rPr>
        <w:t xml:space="preserve"> for NoSQL data handling.</w:t>
      </w:r>
    </w:p>
    <w:p w14:paraId="31CFB72B"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Handled access control using </w:t>
      </w:r>
      <w:r w:rsidRPr="00F55146">
        <w:rPr>
          <w:rFonts w:ascii="Tenorite" w:eastAsia="Calibri" w:hAnsi="Tenorite" w:cs="Calibri"/>
          <w:b/>
          <w:bCs/>
          <w:color w:val="000000"/>
          <w:sz w:val="18"/>
          <w:szCs w:val="18"/>
          <w:lang w:val="en-US"/>
        </w:rPr>
        <w:t>RBAC (Role-Based Access Control)</w:t>
      </w:r>
      <w:r w:rsidRPr="00F55146">
        <w:rPr>
          <w:rFonts w:ascii="Tenorite" w:eastAsia="Calibri" w:hAnsi="Tenorite" w:cs="Calibri"/>
          <w:color w:val="000000"/>
          <w:sz w:val="18"/>
          <w:szCs w:val="18"/>
          <w:lang w:val="en-US"/>
        </w:rPr>
        <w:t xml:space="preserve"> and managed configuration securely.</w:t>
      </w:r>
    </w:p>
    <w:p w14:paraId="08B2B5C1" w14:textId="77777777" w:rsidR="00851A09" w:rsidRPr="00F55146" w:rsidRDefault="00851A09" w:rsidP="00851A09">
      <w:pPr>
        <w:pStyle w:val="ListParagraph"/>
        <w:numPr>
          <w:ilvl w:val="0"/>
          <w:numId w:val="7"/>
        </w:numPr>
        <w:tabs>
          <w:tab w:val="left" w:pos="630"/>
        </w:tabs>
        <w:spacing w:after="0"/>
        <w:jc w:val="left"/>
        <w:rPr>
          <w:rFonts w:ascii="Tenorite" w:eastAsia="Calibri" w:hAnsi="Tenorite" w:cs="Calibri"/>
          <w:color w:val="000000"/>
          <w:sz w:val="18"/>
          <w:szCs w:val="18"/>
          <w:lang w:val="en-US"/>
        </w:rPr>
      </w:pPr>
      <w:r w:rsidRPr="00F55146">
        <w:rPr>
          <w:rFonts w:ascii="Tenorite" w:eastAsia="Calibri" w:hAnsi="Tenorite" w:cs="Calibri"/>
          <w:color w:val="000000"/>
          <w:sz w:val="18"/>
          <w:szCs w:val="18"/>
          <w:lang w:val="en-US"/>
        </w:rPr>
        <w:t xml:space="preserve">Tracked project progress and team collaboration using </w:t>
      </w:r>
      <w:r w:rsidRPr="00F55146">
        <w:rPr>
          <w:rFonts w:ascii="Tenorite" w:eastAsia="Calibri" w:hAnsi="Tenorite" w:cs="Calibri"/>
          <w:b/>
          <w:bCs/>
          <w:color w:val="000000"/>
          <w:sz w:val="18"/>
          <w:szCs w:val="18"/>
          <w:lang w:val="en-US"/>
        </w:rPr>
        <w:t>JIRA</w:t>
      </w:r>
      <w:r w:rsidRPr="00F55146">
        <w:rPr>
          <w:rFonts w:ascii="Tenorite" w:eastAsia="Calibri" w:hAnsi="Tenorite" w:cs="Calibri"/>
          <w:color w:val="000000"/>
          <w:sz w:val="18"/>
          <w:szCs w:val="18"/>
          <w:lang w:val="en-US"/>
        </w:rPr>
        <w:t xml:space="preserve">, </w:t>
      </w:r>
      <w:r w:rsidRPr="00F55146">
        <w:rPr>
          <w:rFonts w:ascii="Tenorite" w:eastAsia="Calibri" w:hAnsi="Tenorite" w:cs="Calibri"/>
          <w:b/>
          <w:bCs/>
          <w:color w:val="000000"/>
          <w:sz w:val="18"/>
          <w:szCs w:val="18"/>
          <w:lang w:val="en-US"/>
        </w:rPr>
        <w:t>Confluence</w:t>
      </w:r>
      <w:r w:rsidRPr="00F55146">
        <w:rPr>
          <w:rFonts w:ascii="Tenorite" w:eastAsia="Calibri" w:hAnsi="Tenorite" w:cs="Calibri"/>
          <w:color w:val="000000"/>
          <w:sz w:val="18"/>
          <w:szCs w:val="18"/>
          <w:lang w:val="en-US"/>
        </w:rPr>
        <w:t xml:space="preserve">, and </w:t>
      </w:r>
      <w:r w:rsidRPr="00F55146">
        <w:rPr>
          <w:rFonts w:ascii="Tenorite" w:eastAsia="Calibri" w:hAnsi="Tenorite" w:cs="Calibri"/>
          <w:b/>
          <w:bCs/>
          <w:color w:val="000000"/>
          <w:sz w:val="18"/>
          <w:szCs w:val="18"/>
          <w:lang w:val="en-US"/>
        </w:rPr>
        <w:t>Azure Boards</w:t>
      </w:r>
      <w:r w:rsidRPr="00F55146">
        <w:rPr>
          <w:rFonts w:ascii="Tenorite" w:eastAsia="Calibri" w:hAnsi="Tenorite" w:cs="Calibri"/>
          <w:color w:val="000000"/>
          <w:sz w:val="18"/>
          <w:szCs w:val="18"/>
          <w:lang w:val="en-US"/>
        </w:rPr>
        <w:t xml:space="preserve"> in an </w:t>
      </w:r>
      <w:r w:rsidRPr="00F55146">
        <w:rPr>
          <w:rFonts w:ascii="Tenorite" w:eastAsia="Calibri" w:hAnsi="Tenorite" w:cs="Calibri"/>
          <w:b/>
          <w:bCs/>
          <w:color w:val="000000"/>
          <w:sz w:val="18"/>
          <w:szCs w:val="18"/>
          <w:lang w:val="en-US"/>
        </w:rPr>
        <w:t>Agile</w:t>
      </w:r>
      <w:r w:rsidRPr="00F55146">
        <w:rPr>
          <w:rFonts w:ascii="Tenorite" w:eastAsia="Calibri" w:hAnsi="Tenorite" w:cs="Calibri"/>
          <w:color w:val="000000"/>
          <w:sz w:val="18"/>
          <w:szCs w:val="18"/>
          <w:lang w:val="en-US"/>
        </w:rPr>
        <w:t xml:space="preserve"> environment.</w:t>
      </w:r>
    </w:p>
    <w:p w14:paraId="4AF36B61" w14:textId="77777777" w:rsidR="00851A09" w:rsidRPr="006112F1" w:rsidRDefault="00851A09" w:rsidP="00851A09">
      <w:pPr>
        <w:tabs>
          <w:tab w:val="left" w:pos="630"/>
        </w:tabs>
        <w:spacing w:after="0"/>
        <w:jc w:val="left"/>
        <w:rPr>
          <w:rFonts w:ascii="Tenorite" w:eastAsia="Calibri" w:hAnsi="Tenorite" w:cs="Calibri"/>
          <w:sz w:val="18"/>
          <w:szCs w:val="18"/>
        </w:rPr>
      </w:pPr>
      <w:r w:rsidRPr="006112F1">
        <w:rPr>
          <w:rFonts w:ascii="Tenorite" w:eastAsia="Calibri" w:hAnsi="Tenorite" w:cs="Calibri"/>
          <w:b/>
          <w:bCs/>
          <w:sz w:val="18"/>
          <w:szCs w:val="18"/>
        </w:rPr>
        <w:t>Environment:</w:t>
      </w:r>
      <w:r w:rsidRPr="006112F1">
        <w:rPr>
          <w:rFonts w:ascii="Tenorite" w:hAnsi="Tenorite" w:cs="Calibri"/>
          <w:b/>
          <w:bCs/>
          <w:sz w:val="18"/>
          <w:szCs w:val="18"/>
        </w:rPr>
        <w:t xml:space="preserve"> </w:t>
      </w:r>
      <w:r w:rsidRPr="006112F1">
        <w:rPr>
          <w:rFonts w:ascii="Tenorite" w:eastAsia="Calibri" w:hAnsi="Tenorite" w:cs="Calibri"/>
          <w:sz w:val="18"/>
          <w:szCs w:val="18"/>
        </w:rPr>
        <w:t>ReactJS, Redux, Redux Saga, NextJS, JavaScript, HTML5, CSS3, Java 8, Java 11, Apache Kafka, Apache Spark Streaming, Spring Boot, Spring MVC, Spring REST, JPA, Hibernate, PostgreSQL, Spring Security, JWT, OAuth2, Azure API Management, Docker, Azure Kubernetes Service (AKS), Jenkins, GitHub Actions, Helm, Spring Boot Actuator, Kibana, Splunk, Jest, Selenium, GraphQL, Redis, MongoDB, JIRA, Confluence.</w:t>
      </w:r>
    </w:p>
    <w:p w14:paraId="776B3FE7" w14:textId="77777777" w:rsidR="00851A09" w:rsidRPr="006112F1" w:rsidRDefault="00851A09" w:rsidP="00851A09">
      <w:pPr>
        <w:tabs>
          <w:tab w:val="left" w:pos="630"/>
        </w:tabs>
        <w:spacing w:after="20"/>
        <w:jc w:val="left"/>
        <w:rPr>
          <w:rFonts w:ascii="Tenorite" w:eastAsia="Calibri" w:hAnsi="Tenorite" w:cs="Calibri"/>
          <w:b/>
          <w:sz w:val="18"/>
          <w:szCs w:val="18"/>
        </w:rPr>
      </w:pPr>
    </w:p>
    <w:p w14:paraId="687F6EB0" w14:textId="08C1DFF5" w:rsidR="00851A09" w:rsidRPr="006112F1" w:rsidRDefault="00851A09" w:rsidP="00851A09">
      <w:pPr>
        <w:pBdr>
          <w:bottom w:val="single" w:sz="18" w:space="1" w:color="auto"/>
        </w:pBdr>
        <w:tabs>
          <w:tab w:val="left" w:pos="630"/>
        </w:tabs>
        <w:spacing w:after="20"/>
        <w:jc w:val="left"/>
        <w:rPr>
          <w:rFonts w:ascii="Tenorite" w:eastAsia="Calibri" w:hAnsi="Tenorite" w:cs="Calibri"/>
          <w:b/>
          <w:sz w:val="18"/>
          <w:szCs w:val="18"/>
        </w:rPr>
      </w:pPr>
      <w:r w:rsidRPr="006112F1">
        <w:rPr>
          <w:rFonts w:ascii="Tenorite" w:eastAsia="Calibri" w:hAnsi="Tenorite" w:cs="Calibri"/>
          <w:b/>
          <w:sz w:val="18"/>
          <w:szCs w:val="18"/>
        </w:rPr>
        <w:t xml:space="preserve">Client: </w:t>
      </w:r>
      <w:r w:rsidR="00D837A6">
        <w:rPr>
          <w:rFonts w:ascii="Tenorite" w:eastAsia="Calibri" w:hAnsi="Tenorite" w:cs="Calibri"/>
          <w:b/>
          <w:sz w:val="18"/>
          <w:szCs w:val="18"/>
        </w:rPr>
        <w:t xml:space="preserve">Southwest </w:t>
      </w:r>
      <w:proofErr w:type="spellStart"/>
      <w:proofErr w:type="gramStart"/>
      <w:r w:rsidR="00D837A6">
        <w:rPr>
          <w:rFonts w:ascii="Tenorite" w:eastAsia="Calibri" w:hAnsi="Tenorite" w:cs="Calibri"/>
          <w:b/>
          <w:sz w:val="18"/>
          <w:szCs w:val="18"/>
        </w:rPr>
        <w:t>Airlines,Dallas</w:t>
      </w:r>
      <w:proofErr w:type="gramEnd"/>
      <w:r w:rsidR="00D837A6">
        <w:rPr>
          <w:rFonts w:ascii="Tenorite" w:eastAsia="Calibri" w:hAnsi="Tenorite" w:cs="Calibri"/>
          <w:b/>
          <w:sz w:val="18"/>
          <w:szCs w:val="18"/>
        </w:rPr>
        <w:t>,TX</w:t>
      </w:r>
      <w:proofErr w:type="spellEnd"/>
      <w:r w:rsidR="006A75D3">
        <w:rPr>
          <w:rFonts w:ascii="Tenorite" w:eastAsia="Calibri" w:hAnsi="Tenorite" w:cs="Calibri"/>
          <w:b/>
          <w:sz w:val="18"/>
          <w:szCs w:val="18"/>
        </w:rPr>
        <w:t xml:space="preserve"> </w:t>
      </w:r>
      <w:r w:rsidR="00C6054A">
        <w:rPr>
          <w:rFonts w:ascii="Tenorite" w:eastAsia="Calibri" w:hAnsi="Tenorite" w:cs="Calibri"/>
          <w:b/>
          <w:sz w:val="18"/>
          <w:szCs w:val="18"/>
        </w:rPr>
        <w:t xml:space="preserve">                                                                                                                           </w:t>
      </w:r>
      <w:r w:rsidR="006A75D3">
        <w:rPr>
          <w:rFonts w:ascii="Tenorite" w:eastAsia="Calibri" w:hAnsi="Tenorite" w:cs="Calibri"/>
          <w:b/>
          <w:sz w:val="18"/>
          <w:szCs w:val="18"/>
        </w:rPr>
        <w:t>Nov 2018 – Apr 2020</w:t>
      </w:r>
    </w:p>
    <w:p w14:paraId="7BC633D2" w14:textId="77777777" w:rsidR="00851A09" w:rsidRDefault="00851A09" w:rsidP="00851A09">
      <w:pPr>
        <w:pBdr>
          <w:bottom w:val="single" w:sz="18" w:space="1" w:color="auto"/>
        </w:pBdr>
        <w:tabs>
          <w:tab w:val="left" w:pos="630"/>
        </w:tabs>
        <w:spacing w:after="20"/>
        <w:jc w:val="left"/>
        <w:rPr>
          <w:rFonts w:ascii="Tenorite" w:eastAsia="Calibri" w:hAnsi="Tenorite" w:cs="Calibri"/>
          <w:b/>
          <w:sz w:val="18"/>
          <w:szCs w:val="18"/>
        </w:rPr>
      </w:pPr>
      <w:r w:rsidRPr="006112F1">
        <w:rPr>
          <w:rFonts w:ascii="Tenorite" w:eastAsia="Calibri" w:hAnsi="Tenorite" w:cs="Calibri"/>
          <w:b/>
          <w:sz w:val="18"/>
          <w:szCs w:val="18"/>
        </w:rPr>
        <w:t>Role:</w:t>
      </w:r>
      <w:r>
        <w:rPr>
          <w:rFonts w:ascii="Tenorite" w:eastAsia="Calibri" w:hAnsi="Tenorite" w:cs="Calibri"/>
          <w:b/>
          <w:sz w:val="18"/>
          <w:szCs w:val="18"/>
        </w:rPr>
        <w:t xml:space="preserve"> Sr. </w:t>
      </w:r>
      <w:r w:rsidRPr="006112F1">
        <w:rPr>
          <w:rFonts w:ascii="Tenorite" w:eastAsia="Calibri" w:hAnsi="Tenorite" w:cs="Calibri"/>
          <w:b/>
          <w:sz w:val="18"/>
          <w:szCs w:val="18"/>
        </w:rPr>
        <w:t>Java</w:t>
      </w:r>
      <w:r>
        <w:rPr>
          <w:rFonts w:ascii="Tenorite" w:eastAsia="Calibri" w:hAnsi="Tenorite" w:cs="Calibri"/>
          <w:b/>
          <w:sz w:val="18"/>
          <w:szCs w:val="18"/>
        </w:rPr>
        <w:t xml:space="preserve"> </w:t>
      </w:r>
      <w:r w:rsidRPr="006112F1">
        <w:rPr>
          <w:rFonts w:ascii="Tenorite" w:eastAsia="Calibri" w:hAnsi="Tenorite" w:cs="Calibri"/>
          <w:b/>
          <w:sz w:val="18"/>
          <w:szCs w:val="18"/>
        </w:rPr>
        <w:t>Developer</w:t>
      </w:r>
    </w:p>
    <w:p w14:paraId="73060716" w14:textId="7F2BE24E" w:rsidR="00C6054A" w:rsidRPr="00C6054A" w:rsidRDefault="00C6054A" w:rsidP="00851A09">
      <w:pPr>
        <w:pBdr>
          <w:bottom w:val="single" w:sz="18" w:space="1" w:color="auto"/>
        </w:pBdr>
        <w:tabs>
          <w:tab w:val="left" w:pos="630"/>
        </w:tabs>
        <w:spacing w:after="20"/>
        <w:jc w:val="left"/>
        <w:rPr>
          <w:rFonts w:ascii="Tenorite" w:eastAsia="Calibri" w:hAnsi="Tenorite" w:cs="Calibri"/>
          <w:bCs/>
          <w:sz w:val="18"/>
          <w:szCs w:val="18"/>
        </w:rPr>
      </w:pPr>
      <w:r>
        <w:rPr>
          <w:rFonts w:ascii="Tenorite" w:eastAsia="Calibri" w:hAnsi="Tenorite" w:cs="Calibri"/>
          <w:b/>
          <w:sz w:val="18"/>
          <w:szCs w:val="18"/>
        </w:rPr>
        <w:t>Description</w:t>
      </w:r>
      <w:r w:rsidRPr="00C6054A">
        <w:rPr>
          <w:rFonts w:ascii="Tenorite" w:eastAsia="Calibri" w:hAnsi="Tenorite" w:cs="Calibri"/>
          <w:bCs/>
          <w:sz w:val="18"/>
          <w:szCs w:val="18"/>
        </w:rPr>
        <w:t xml:space="preserve">:  </w:t>
      </w:r>
      <w:r w:rsidRPr="00C6054A">
        <w:rPr>
          <w:rFonts w:ascii="Tenorite" w:eastAsia="Calibri" w:hAnsi="Tenorite" w:cs="Calibri"/>
          <w:bCs/>
          <w:sz w:val="18"/>
          <w:szCs w:val="18"/>
        </w:rPr>
        <w:t>Senior Java Developer developing RESTful APIs using Java 7/8, Spring Boot, and Jersey, with secure authentication via Spring Security and Hibernate-based data persistence. Deployed and supported services on AWS and WebSphere, automated builds with Maven and Jenkins, and worked in Agile environments with strong testing practices.</w:t>
      </w:r>
    </w:p>
    <w:p w14:paraId="7DBEEFFA" w14:textId="77777777" w:rsidR="00851A09" w:rsidRPr="006112F1" w:rsidRDefault="00851A09" w:rsidP="00851A09">
      <w:pPr>
        <w:pBdr>
          <w:bottom w:val="single" w:sz="18" w:space="1" w:color="auto"/>
        </w:pBdr>
        <w:tabs>
          <w:tab w:val="left" w:pos="630"/>
        </w:tabs>
        <w:spacing w:after="20"/>
        <w:jc w:val="left"/>
        <w:rPr>
          <w:rFonts w:ascii="Tenorite" w:eastAsia="Calibri" w:hAnsi="Tenorite" w:cs="Calibri"/>
          <w:b/>
          <w:sz w:val="18"/>
          <w:szCs w:val="18"/>
        </w:rPr>
      </w:pPr>
      <w:r w:rsidRPr="006112F1">
        <w:rPr>
          <w:rFonts w:ascii="Tenorite" w:eastAsia="Calibri" w:hAnsi="Tenorite" w:cs="Calibri"/>
          <w:b/>
          <w:sz w:val="18"/>
          <w:szCs w:val="18"/>
        </w:rPr>
        <w:t xml:space="preserve">Responsibilities: </w:t>
      </w:r>
    </w:p>
    <w:p w14:paraId="21095138"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Developed </w:t>
      </w:r>
      <w:r w:rsidRPr="0067259F">
        <w:rPr>
          <w:rFonts w:ascii="Tenorite" w:eastAsia="Calibri" w:hAnsi="Tenorite" w:cs="Calibri"/>
          <w:b/>
          <w:bCs/>
          <w:sz w:val="18"/>
          <w:szCs w:val="18"/>
          <w:lang w:val="en-US"/>
        </w:rPr>
        <w:t>RESTful APIs</w:t>
      </w:r>
      <w:r w:rsidRPr="0067259F">
        <w:rPr>
          <w:rFonts w:ascii="Tenorite" w:eastAsia="Calibri" w:hAnsi="Tenorite" w:cs="Calibri"/>
          <w:bCs/>
          <w:sz w:val="18"/>
          <w:szCs w:val="18"/>
          <w:lang w:val="en-US"/>
        </w:rPr>
        <w:t xml:space="preserve"> using </w:t>
      </w:r>
      <w:r w:rsidRPr="0067259F">
        <w:rPr>
          <w:rFonts w:ascii="Tenorite" w:eastAsia="Calibri" w:hAnsi="Tenorite" w:cs="Calibri"/>
          <w:b/>
          <w:bCs/>
          <w:sz w:val="18"/>
          <w:szCs w:val="18"/>
          <w:lang w:val="en-US"/>
        </w:rPr>
        <w:t>Jersey</w:t>
      </w:r>
      <w:r w:rsidRPr="0067259F">
        <w:rPr>
          <w:rFonts w:ascii="Tenorite" w:eastAsia="Calibri" w:hAnsi="Tenorite" w:cs="Calibri"/>
          <w:bCs/>
          <w:sz w:val="18"/>
          <w:szCs w:val="18"/>
          <w:lang w:val="en-US"/>
        </w:rPr>
        <w:t xml:space="preserve"> to facilitate efficient backend communication for chatbot services.</w:t>
      </w:r>
    </w:p>
    <w:p w14:paraId="7D7D8D82"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Built scalable </w:t>
      </w:r>
      <w:r w:rsidRPr="0067259F">
        <w:rPr>
          <w:rFonts w:ascii="Tenorite" w:eastAsia="Calibri" w:hAnsi="Tenorite" w:cs="Calibri"/>
          <w:b/>
          <w:bCs/>
          <w:sz w:val="18"/>
          <w:szCs w:val="18"/>
          <w:lang w:val="en-US"/>
        </w:rPr>
        <w:t>microservices</w:t>
      </w:r>
      <w:r w:rsidRPr="0067259F">
        <w:rPr>
          <w:rFonts w:ascii="Tenorite" w:eastAsia="Calibri" w:hAnsi="Tenorite" w:cs="Calibri"/>
          <w:bCs/>
          <w:sz w:val="18"/>
          <w:szCs w:val="18"/>
          <w:lang w:val="en-US"/>
        </w:rPr>
        <w:t xml:space="preserve"> architecture using </w:t>
      </w:r>
      <w:r w:rsidRPr="0067259F">
        <w:rPr>
          <w:rFonts w:ascii="Tenorite" w:eastAsia="Calibri" w:hAnsi="Tenorite" w:cs="Calibri"/>
          <w:b/>
          <w:bCs/>
          <w:sz w:val="18"/>
          <w:szCs w:val="18"/>
          <w:lang w:val="en-US"/>
        </w:rPr>
        <w:t>Spring Boot</w:t>
      </w:r>
      <w:r w:rsidRPr="0067259F">
        <w:rPr>
          <w:rFonts w:ascii="Tenorite" w:eastAsia="Calibri" w:hAnsi="Tenorite" w:cs="Calibri"/>
          <w:bCs/>
          <w:sz w:val="18"/>
          <w:szCs w:val="18"/>
          <w:lang w:val="en-US"/>
        </w:rPr>
        <w:t xml:space="preserve"> for modular and maintainable service layers.</w:t>
      </w:r>
    </w:p>
    <w:p w14:paraId="54AAAEF5"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lastRenderedPageBreak/>
        <w:t xml:space="preserve">Designed and implemented </w:t>
      </w:r>
      <w:r w:rsidRPr="0067259F">
        <w:rPr>
          <w:rFonts w:ascii="Tenorite" w:eastAsia="Calibri" w:hAnsi="Tenorite" w:cs="Calibri"/>
          <w:b/>
          <w:bCs/>
          <w:sz w:val="18"/>
          <w:szCs w:val="18"/>
          <w:lang w:val="en-US"/>
        </w:rPr>
        <w:t>business logic</w:t>
      </w:r>
      <w:r w:rsidRPr="0067259F">
        <w:rPr>
          <w:rFonts w:ascii="Tenorite" w:eastAsia="Calibri" w:hAnsi="Tenorite" w:cs="Calibri"/>
          <w:bCs/>
          <w:sz w:val="18"/>
          <w:szCs w:val="18"/>
          <w:lang w:val="en-US"/>
        </w:rPr>
        <w:t xml:space="preserve"> in </w:t>
      </w:r>
      <w:r w:rsidRPr="0067259F">
        <w:rPr>
          <w:rFonts w:ascii="Tenorite" w:eastAsia="Calibri" w:hAnsi="Tenorite" w:cs="Calibri"/>
          <w:b/>
          <w:bCs/>
          <w:sz w:val="18"/>
          <w:szCs w:val="18"/>
          <w:lang w:val="en-US"/>
        </w:rPr>
        <w:t>Java</w:t>
      </w:r>
      <w:r w:rsidRPr="0067259F">
        <w:rPr>
          <w:rFonts w:ascii="Tenorite" w:eastAsia="Calibri" w:hAnsi="Tenorite" w:cs="Calibri"/>
          <w:bCs/>
          <w:sz w:val="18"/>
          <w:szCs w:val="18"/>
          <w:lang w:val="en-US"/>
        </w:rPr>
        <w:t>, ensuring high performance and reliability.</w:t>
      </w:r>
    </w:p>
    <w:p w14:paraId="3306DB39"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Utilized </w:t>
      </w:r>
      <w:r w:rsidRPr="0067259F">
        <w:rPr>
          <w:rFonts w:ascii="Tenorite" w:eastAsia="Calibri" w:hAnsi="Tenorite" w:cs="Calibri"/>
          <w:b/>
          <w:bCs/>
          <w:sz w:val="18"/>
          <w:szCs w:val="18"/>
          <w:lang w:val="en-US"/>
        </w:rPr>
        <w:t>Spring Security</w:t>
      </w:r>
      <w:r w:rsidRPr="0067259F">
        <w:rPr>
          <w:rFonts w:ascii="Tenorite" w:eastAsia="Calibri" w:hAnsi="Tenorite" w:cs="Calibri"/>
          <w:bCs/>
          <w:sz w:val="18"/>
          <w:szCs w:val="18"/>
          <w:lang w:val="en-US"/>
        </w:rPr>
        <w:t xml:space="preserve"> for implementing authentication and authorization mechanisms.</w:t>
      </w:r>
    </w:p>
    <w:p w14:paraId="2914FAF7"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Integrated </w:t>
      </w:r>
      <w:r w:rsidRPr="0067259F">
        <w:rPr>
          <w:rFonts w:ascii="Tenorite" w:eastAsia="Calibri" w:hAnsi="Tenorite" w:cs="Calibri"/>
          <w:b/>
          <w:bCs/>
          <w:sz w:val="18"/>
          <w:szCs w:val="18"/>
          <w:lang w:val="en-US"/>
        </w:rPr>
        <w:t>AWS Lambda</w:t>
      </w:r>
      <w:r w:rsidRPr="0067259F">
        <w:rPr>
          <w:rFonts w:ascii="Tenorite" w:eastAsia="Calibri" w:hAnsi="Tenorite" w:cs="Calibri"/>
          <w:bCs/>
          <w:sz w:val="18"/>
          <w:szCs w:val="18"/>
          <w:lang w:val="en-US"/>
        </w:rPr>
        <w:t xml:space="preserve"> functions to invoke internal service endpoints via </w:t>
      </w:r>
      <w:r w:rsidRPr="0067259F">
        <w:rPr>
          <w:rFonts w:ascii="Tenorite" w:eastAsia="Calibri" w:hAnsi="Tenorite" w:cs="Calibri"/>
          <w:b/>
          <w:bCs/>
          <w:sz w:val="18"/>
          <w:szCs w:val="18"/>
          <w:lang w:val="en-US"/>
        </w:rPr>
        <w:t>API Gateway</w:t>
      </w:r>
      <w:r w:rsidRPr="0067259F">
        <w:rPr>
          <w:rFonts w:ascii="Tenorite" w:eastAsia="Calibri" w:hAnsi="Tenorite" w:cs="Calibri"/>
          <w:bCs/>
          <w:sz w:val="18"/>
          <w:szCs w:val="18"/>
          <w:lang w:val="en-US"/>
        </w:rPr>
        <w:t>.</w:t>
      </w:r>
    </w:p>
    <w:p w14:paraId="24ECA6BB"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Used </w:t>
      </w:r>
      <w:r w:rsidRPr="0067259F">
        <w:rPr>
          <w:rFonts w:ascii="Tenorite" w:eastAsia="Calibri" w:hAnsi="Tenorite" w:cs="Calibri"/>
          <w:b/>
          <w:bCs/>
          <w:sz w:val="18"/>
          <w:szCs w:val="18"/>
          <w:lang w:val="en-US"/>
        </w:rPr>
        <w:t>Amazon EC2/S3/EBS</w:t>
      </w:r>
      <w:r w:rsidRPr="0067259F">
        <w:rPr>
          <w:rFonts w:ascii="Tenorite" w:eastAsia="Calibri" w:hAnsi="Tenorite" w:cs="Calibri"/>
          <w:bCs/>
          <w:sz w:val="18"/>
          <w:szCs w:val="18"/>
          <w:lang w:val="en-US"/>
        </w:rPr>
        <w:t xml:space="preserve"> services to deploy and manage backend components in a scalable environment.</w:t>
      </w:r>
    </w:p>
    <w:p w14:paraId="25C514F9"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Wrote </w:t>
      </w:r>
      <w:r w:rsidRPr="0067259F">
        <w:rPr>
          <w:rFonts w:ascii="Tenorite" w:eastAsia="Calibri" w:hAnsi="Tenorite" w:cs="Calibri"/>
          <w:b/>
          <w:bCs/>
          <w:sz w:val="18"/>
          <w:szCs w:val="18"/>
          <w:lang w:val="en-US"/>
        </w:rPr>
        <w:t>unit tests</w:t>
      </w:r>
      <w:r w:rsidRPr="0067259F">
        <w:rPr>
          <w:rFonts w:ascii="Tenorite" w:eastAsia="Calibri" w:hAnsi="Tenorite" w:cs="Calibri"/>
          <w:bCs/>
          <w:sz w:val="18"/>
          <w:szCs w:val="18"/>
          <w:lang w:val="en-US"/>
        </w:rPr>
        <w:t xml:space="preserve"> using </w:t>
      </w:r>
      <w:r w:rsidRPr="0067259F">
        <w:rPr>
          <w:rFonts w:ascii="Tenorite" w:eastAsia="Calibri" w:hAnsi="Tenorite" w:cs="Calibri"/>
          <w:b/>
          <w:bCs/>
          <w:sz w:val="18"/>
          <w:szCs w:val="18"/>
          <w:lang w:val="en-US"/>
        </w:rPr>
        <w:t>JUnit</w:t>
      </w:r>
      <w:r w:rsidRPr="0067259F">
        <w:rPr>
          <w:rFonts w:ascii="Tenorite" w:eastAsia="Calibri" w:hAnsi="Tenorite" w:cs="Calibri"/>
          <w:bCs/>
          <w:sz w:val="18"/>
          <w:szCs w:val="18"/>
          <w:lang w:val="en-US"/>
        </w:rPr>
        <w:t xml:space="preserve"> to validate business logic and service endpoints.</w:t>
      </w:r>
    </w:p>
    <w:p w14:paraId="14C26169"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Used </w:t>
      </w:r>
      <w:r w:rsidRPr="0067259F">
        <w:rPr>
          <w:rFonts w:ascii="Tenorite" w:eastAsia="Calibri" w:hAnsi="Tenorite" w:cs="Calibri"/>
          <w:b/>
          <w:bCs/>
          <w:sz w:val="18"/>
          <w:szCs w:val="18"/>
          <w:lang w:val="en-US"/>
        </w:rPr>
        <w:t>Maven</w:t>
      </w:r>
      <w:r w:rsidRPr="0067259F">
        <w:rPr>
          <w:rFonts w:ascii="Tenorite" w:eastAsia="Calibri" w:hAnsi="Tenorite" w:cs="Calibri"/>
          <w:bCs/>
          <w:sz w:val="18"/>
          <w:szCs w:val="18"/>
          <w:lang w:val="en-US"/>
        </w:rPr>
        <w:t xml:space="preserve"> for building and managing project dependencies and deployment artifacts.</w:t>
      </w:r>
    </w:p>
    <w:p w14:paraId="001FC188"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Set up and configured </w:t>
      </w:r>
      <w:r w:rsidRPr="0067259F">
        <w:rPr>
          <w:rFonts w:ascii="Tenorite" w:eastAsia="Calibri" w:hAnsi="Tenorite" w:cs="Calibri"/>
          <w:b/>
          <w:bCs/>
          <w:sz w:val="18"/>
          <w:szCs w:val="18"/>
          <w:lang w:val="en-US"/>
        </w:rPr>
        <w:t>Jenkins</w:t>
      </w:r>
      <w:r w:rsidRPr="0067259F">
        <w:rPr>
          <w:rFonts w:ascii="Tenorite" w:eastAsia="Calibri" w:hAnsi="Tenorite" w:cs="Calibri"/>
          <w:bCs/>
          <w:sz w:val="18"/>
          <w:szCs w:val="18"/>
          <w:lang w:val="en-US"/>
        </w:rPr>
        <w:t xml:space="preserve"> for continuous integration and deployment (CI/CD) pipelines.</w:t>
      </w:r>
    </w:p>
    <w:p w14:paraId="5D501D5A"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Automated backend deployment processes using </w:t>
      </w:r>
      <w:r w:rsidRPr="0067259F">
        <w:rPr>
          <w:rFonts w:ascii="Tenorite" w:eastAsia="Calibri" w:hAnsi="Tenorite" w:cs="Calibri"/>
          <w:b/>
          <w:bCs/>
          <w:sz w:val="18"/>
          <w:szCs w:val="18"/>
          <w:lang w:val="en-US"/>
        </w:rPr>
        <w:t>Jenkins brew master</w:t>
      </w:r>
      <w:r w:rsidRPr="0067259F">
        <w:rPr>
          <w:rFonts w:ascii="Tenorite" w:eastAsia="Calibri" w:hAnsi="Tenorite" w:cs="Calibri"/>
          <w:bCs/>
          <w:sz w:val="18"/>
          <w:szCs w:val="18"/>
          <w:lang w:val="en-US"/>
        </w:rPr>
        <w:t xml:space="preserve"> instance for seamless rollout of microservices.</w:t>
      </w:r>
    </w:p>
    <w:p w14:paraId="6582E035"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Consumed RESTful services using </w:t>
      </w:r>
      <w:r w:rsidRPr="0067259F">
        <w:rPr>
          <w:rFonts w:ascii="Tenorite" w:eastAsia="Calibri" w:hAnsi="Tenorite" w:cs="Calibri"/>
          <w:b/>
          <w:bCs/>
          <w:sz w:val="18"/>
          <w:szCs w:val="18"/>
          <w:lang w:val="en-US"/>
        </w:rPr>
        <w:t>Spring’s RestTemplate</w:t>
      </w:r>
      <w:r w:rsidRPr="0067259F">
        <w:rPr>
          <w:rFonts w:ascii="Tenorite" w:eastAsia="Calibri" w:hAnsi="Tenorite" w:cs="Calibri"/>
          <w:bCs/>
          <w:sz w:val="18"/>
          <w:szCs w:val="18"/>
          <w:lang w:val="en-US"/>
        </w:rPr>
        <w:t xml:space="preserve"> for inter-service communication.</w:t>
      </w:r>
    </w:p>
    <w:p w14:paraId="68E049A9"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Designed and optimized </w:t>
      </w:r>
      <w:r w:rsidRPr="0067259F">
        <w:rPr>
          <w:rFonts w:ascii="Tenorite" w:eastAsia="Calibri" w:hAnsi="Tenorite" w:cs="Calibri"/>
          <w:b/>
          <w:bCs/>
          <w:sz w:val="18"/>
          <w:szCs w:val="18"/>
          <w:lang w:val="en-US"/>
        </w:rPr>
        <w:t>relational data models</w:t>
      </w:r>
      <w:r w:rsidRPr="0067259F">
        <w:rPr>
          <w:rFonts w:ascii="Tenorite" w:eastAsia="Calibri" w:hAnsi="Tenorite" w:cs="Calibri"/>
          <w:bCs/>
          <w:sz w:val="18"/>
          <w:szCs w:val="18"/>
          <w:lang w:val="en-US"/>
        </w:rPr>
        <w:t xml:space="preserve"> and performed database interactions using </w:t>
      </w:r>
      <w:r w:rsidRPr="0067259F">
        <w:rPr>
          <w:rFonts w:ascii="Tenorite" w:eastAsia="Calibri" w:hAnsi="Tenorite" w:cs="Calibri"/>
          <w:b/>
          <w:bCs/>
          <w:sz w:val="18"/>
          <w:szCs w:val="18"/>
          <w:lang w:val="en-US"/>
        </w:rPr>
        <w:t>Hibernate</w:t>
      </w:r>
      <w:r w:rsidRPr="0067259F">
        <w:rPr>
          <w:rFonts w:ascii="Tenorite" w:eastAsia="Calibri" w:hAnsi="Tenorite" w:cs="Calibri"/>
          <w:bCs/>
          <w:sz w:val="18"/>
          <w:szCs w:val="18"/>
          <w:lang w:val="en-US"/>
        </w:rPr>
        <w:t>.</w:t>
      </w:r>
    </w:p>
    <w:p w14:paraId="7F76D49F"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Created and maintained </w:t>
      </w:r>
      <w:r w:rsidRPr="0067259F">
        <w:rPr>
          <w:rFonts w:ascii="Tenorite" w:eastAsia="Calibri" w:hAnsi="Tenorite" w:cs="Calibri"/>
          <w:b/>
          <w:bCs/>
          <w:sz w:val="18"/>
          <w:szCs w:val="18"/>
          <w:lang w:val="en-US"/>
        </w:rPr>
        <w:t>logical and physical data models</w:t>
      </w:r>
      <w:r w:rsidRPr="0067259F">
        <w:rPr>
          <w:rFonts w:ascii="Tenorite" w:eastAsia="Calibri" w:hAnsi="Tenorite" w:cs="Calibri"/>
          <w:bCs/>
          <w:sz w:val="18"/>
          <w:szCs w:val="18"/>
          <w:lang w:val="en-US"/>
        </w:rPr>
        <w:t xml:space="preserve">, applying principles of </w:t>
      </w:r>
      <w:r w:rsidRPr="0067259F">
        <w:rPr>
          <w:rFonts w:ascii="Tenorite" w:eastAsia="Calibri" w:hAnsi="Tenorite" w:cs="Calibri"/>
          <w:b/>
          <w:bCs/>
          <w:sz w:val="18"/>
          <w:szCs w:val="18"/>
          <w:lang w:val="en-US"/>
        </w:rPr>
        <w:t>normalization</w:t>
      </w:r>
      <w:r w:rsidRPr="0067259F">
        <w:rPr>
          <w:rFonts w:ascii="Tenorite" w:eastAsia="Calibri" w:hAnsi="Tenorite" w:cs="Calibri"/>
          <w:bCs/>
          <w:sz w:val="18"/>
          <w:szCs w:val="18"/>
          <w:lang w:val="en-US"/>
        </w:rPr>
        <w:t>.</w:t>
      </w:r>
    </w:p>
    <w:p w14:paraId="0CC7DE1D"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Managed backend API versions and code branches using </w:t>
      </w:r>
      <w:r w:rsidRPr="0067259F">
        <w:rPr>
          <w:rFonts w:ascii="Tenorite" w:eastAsia="Calibri" w:hAnsi="Tenorite" w:cs="Calibri"/>
          <w:b/>
          <w:bCs/>
          <w:sz w:val="18"/>
          <w:szCs w:val="18"/>
          <w:lang w:val="en-US"/>
        </w:rPr>
        <w:t>Tortoise GIT</w:t>
      </w:r>
      <w:r w:rsidRPr="0067259F">
        <w:rPr>
          <w:rFonts w:ascii="Tenorite" w:eastAsia="Calibri" w:hAnsi="Tenorite" w:cs="Calibri"/>
          <w:bCs/>
          <w:sz w:val="18"/>
          <w:szCs w:val="18"/>
          <w:lang w:val="en-US"/>
        </w:rPr>
        <w:t>.</w:t>
      </w:r>
    </w:p>
    <w:p w14:paraId="6AA0A5DF"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Performed backend performance testing and analysis using test automation tools.</w:t>
      </w:r>
    </w:p>
    <w:p w14:paraId="300843B7"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Addressed production issues and applied backend </w:t>
      </w:r>
      <w:r w:rsidRPr="0067259F">
        <w:rPr>
          <w:rFonts w:ascii="Tenorite" w:eastAsia="Calibri" w:hAnsi="Tenorite" w:cs="Calibri"/>
          <w:b/>
          <w:bCs/>
          <w:sz w:val="18"/>
          <w:szCs w:val="18"/>
          <w:lang w:val="en-US"/>
        </w:rPr>
        <w:t>bug fixes</w:t>
      </w:r>
      <w:r w:rsidRPr="0067259F">
        <w:rPr>
          <w:rFonts w:ascii="Tenorite" w:eastAsia="Calibri" w:hAnsi="Tenorite" w:cs="Calibri"/>
          <w:bCs/>
          <w:sz w:val="18"/>
          <w:szCs w:val="18"/>
          <w:lang w:val="en-US"/>
        </w:rPr>
        <w:t xml:space="preserve"> during integration and post-deployment phases.</w:t>
      </w:r>
    </w:p>
    <w:p w14:paraId="481A85F1"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Utilized </w:t>
      </w:r>
      <w:r w:rsidRPr="0067259F">
        <w:rPr>
          <w:rFonts w:ascii="Tenorite" w:eastAsia="Calibri" w:hAnsi="Tenorite" w:cs="Calibri"/>
          <w:b/>
          <w:bCs/>
          <w:sz w:val="18"/>
          <w:szCs w:val="18"/>
          <w:lang w:val="en-US"/>
        </w:rPr>
        <w:t>IntelliJ IDEA</w:t>
      </w:r>
      <w:r w:rsidRPr="0067259F">
        <w:rPr>
          <w:rFonts w:ascii="Tenorite" w:eastAsia="Calibri" w:hAnsi="Tenorite" w:cs="Calibri"/>
          <w:bCs/>
          <w:sz w:val="18"/>
          <w:szCs w:val="18"/>
          <w:lang w:val="en-US"/>
        </w:rPr>
        <w:t xml:space="preserve"> as the primary IDE for Java back-end development and debugging.</w:t>
      </w:r>
    </w:p>
    <w:p w14:paraId="3C914CD0"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Built and deployed </w:t>
      </w:r>
      <w:r w:rsidRPr="0067259F">
        <w:rPr>
          <w:rFonts w:ascii="Tenorite" w:eastAsia="Calibri" w:hAnsi="Tenorite" w:cs="Calibri"/>
          <w:b/>
          <w:bCs/>
          <w:sz w:val="18"/>
          <w:szCs w:val="18"/>
          <w:lang w:val="en-US"/>
        </w:rPr>
        <w:t>EAR files</w:t>
      </w:r>
      <w:r w:rsidRPr="0067259F">
        <w:rPr>
          <w:rFonts w:ascii="Tenorite" w:eastAsia="Calibri" w:hAnsi="Tenorite" w:cs="Calibri"/>
          <w:bCs/>
          <w:sz w:val="18"/>
          <w:szCs w:val="18"/>
          <w:lang w:val="en-US"/>
        </w:rPr>
        <w:t xml:space="preserve"> into </w:t>
      </w:r>
      <w:r w:rsidRPr="0067259F">
        <w:rPr>
          <w:rFonts w:ascii="Tenorite" w:eastAsia="Calibri" w:hAnsi="Tenorite" w:cs="Calibri"/>
          <w:b/>
          <w:bCs/>
          <w:sz w:val="18"/>
          <w:szCs w:val="18"/>
          <w:lang w:val="en-US"/>
        </w:rPr>
        <w:t>WebSphere Application Server</w:t>
      </w:r>
      <w:r w:rsidRPr="0067259F">
        <w:rPr>
          <w:rFonts w:ascii="Tenorite" w:eastAsia="Calibri" w:hAnsi="Tenorite" w:cs="Calibri"/>
          <w:bCs/>
          <w:sz w:val="18"/>
          <w:szCs w:val="18"/>
          <w:lang w:val="en-US"/>
        </w:rPr>
        <w:t xml:space="preserve"> for backend integration testing.</w:t>
      </w:r>
    </w:p>
    <w:p w14:paraId="2D3C8E5F"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Followed </w:t>
      </w:r>
      <w:r w:rsidRPr="0067259F">
        <w:rPr>
          <w:rFonts w:ascii="Tenorite" w:eastAsia="Calibri" w:hAnsi="Tenorite" w:cs="Calibri"/>
          <w:b/>
          <w:bCs/>
          <w:sz w:val="18"/>
          <w:szCs w:val="18"/>
          <w:lang w:val="en-US"/>
        </w:rPr>
        <w:t>Agile/SCRUM methodologies</w:t>
      </w:r>
      <w:r w:rsidRPr="0067259F">
        <w:rPr>
          <w:rFonts w:ascii="Tenorite" w:eastAsia="Calibri" w:hAnsi="Tenorite" w:cs="Calibri"/>
          <w:bCs/>
          <w:sz w:val="18"/>
          <w:szCs w:val="18"/>
          <w:lang w:val="en-US"/>
        </w:rPr>
        <w:t>, participating in sprint planning, daily stand-ups, and retrospectives.</w:t>
      </w:r>
    </w:p>
    <w:p w14:paraId="072E9EF1"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Documented API specifications and backend service flows for cross-team collaboration and onboarding.</w:t>
      </w:r>
    </w:p>
    <w:p w14:paraId="22944185"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Implemented </w:t>
      </w:r>
      <w:r w:rsidRPr="0067259F">
        <w:rPr>
          <w:rFonts w:ascii="Tenorite" w:eastAsia="Calibri" w:hAnsi="Tenorite" w:cs="Calibri"/>
          <w:b/>
          <w:bCs/>
          <w:sz w:val="18"/>
          <w:szCs w:val="18"/>
          <w:lang w:val="en-US"/>
        </w:rPr>
        <w:t>asynchronous data processing</w:t>
      </w:r>
      <w:r w:rsidRPr="0067259F">
        <w:rPr>
          <w:rFonts w:ascii="Tenorite" w:eastAsia="Calibri" w:hAnsi="Tenorite" w:cs="Calibri"/>
          <w:bCs/>
          <w:sz w:val="18"/>
          <w:szCs w:val="18"/>
          <w:lang w:val="en-US"/>
        </w:rPr>
        <w:t xml:space="preserve"> using multi-threading principles for backend efficiency.</w:t>
      </w:r>
    </w:p>
    <w:p w14:paraId="2CA2471C"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 xml:space="preserve">Supported backend </w:t>
      </w:r>
      <w:r w:rsidRPr="0067259F">
        <w:rPr>
          <w:rFonts w:ascii="Tenorite" w:eastAsia="Calibri" w:hAnsi="Tenorite" w:cs="Calibri"/>
          <w:b/>
          <w:bCs/>
          <w:sz w:val="18"/>
          <w:szCs w:val="18"/>
          <w:lang w:val="en-US"/>
        </w:rPr>
        <w:t>API decoupling</w:t>
      </w:r>
      <w:r w:rsidRPr="0067259F">
        <w:rPr>
          <w:rFonts w:ascii="Tenorite" w:eastAsia="Calibri" w:hAnsi="Tenorite" w:cs="Calibri"/>
          <w:bCs/>
          <w:sz w:val="18"/>
          <w:szCs w:val="18"/>
          <w:lang w:val="en-US"/>
        </w:rPr>
        <w:t xml:space="preserve"> using </w:t>
      </w:r>
      <w:r w:rsidRPr="0067259F">
        <w:rPr>
          <w:rFonts w:ascii="Tenorite" w:eastAsia="Calibri" w:hAnsi="Tenorite" w:cs="Calibri"/>
          <w:b/>
          <w:bCs/>
          <w:sz w:val="18"/>
          <w:szCs w:val="18"/>
          <w:lang w:val="en-US"/>
        </w:rPr>
        <w:t>Mountebank</w:t>
      </w:r>
      <w:r w:rsidRPr="0067259F">
        <w:rPr>
          <w:rFonts w:ascii="Tenorite" w:eastAsia="Calibri" w:hAnsi="Tenorite" w:cs="Calibri"/>
          <w:bCs/>
          <w:sz w:val="18"/>
          <w:szCs w:val="18"/>
          <w:lang w:val="en-US"/>
        </w:rPr>
        <w:t xml:space="preserve"> to simulate HTTP API dependencies.</w:t>
      </w:r>
    </w:p>
    <w:p w14:paraId="688ED510" w14:textId="77777777" w:rsidR="00851A09" w:rsidRPr="0067259F" w:rsidRDefault="00851A09" w:rsidP="00851A09">
      <w:pPr>
        <w:pStyle w:val="ListParagraph"/>
        <w:numPr>
          <w:ilvl w:val="0"/>
          <w:numId w:val="9"/>
        </w:numPr>
        <w:tabs>
          <w:tab w:val="left" w:pos="630"/>
        </w:tabs>
        <w:spacing w:after="60"/>
        <w:jc w:val="left"/>
        <w:rPr>
          <w:rFonts w:ascii="Tenorite" w:eastAsia="Calibri" w:hAnsi="Tenorite" w:cs="Calibri"/>
          <w:bCs/>
          <w:sz w:val="18"/>
          <w:szCs w:val="18"/>
          <w:lang w:val="en-US"/>
        </w:rPr>
      </w:pPr>
      <w:r w:rsidRPr="0067259F">
        <w:rPr>
          <w:rFonts w:ascii="Tenorite" w:eastAsia="Calibri" w:hAnsi="Tenorite" w:cs="Calibri"/>
          <w:bCs/>
          <w:sz w:val="18"/>
          <w:szCs w:val="18"/>
          <w:lang w:val="en-US"/>
        </w:rPr>
        <w:t>Ensured backend data consistency and optimized data access performance through caching and ORM techniques.</w:t>
      </w:r>
    </w:p>
    <w:p w14:paraId="4A90A320" w14:textId="77777777" w:rsidR="00851A09" w:rsidRPr="0067259F" w:rsidRDefault="00851A09" w:rsidP="00851A09">
      <w:pPr>
        <w:pStyle w:val="ListParagraph"/>
        <w:numPr>
          <w:ilvl w:val="0"/>
          <w:numId w:val="9"/>
        </w:numPr>
        <w:tabs>
          <w:tab w:val="left" w:pos="630"/>
        </w:tabs>
        <w:spacing w:after="20"/>
        <w:jc w:val="left"/>
        <w:rPr>
          <w:rFonts w:ascii="Tenorite" w:eastAsia="Calibri" w:hAnsi="Tenorite" w:cs="Calibri"/>
          <w:bCs/>
          <w:sz w:val="18"/>
          <w:szCs w:val="18"/>
        </w:rPr>
      </w:pPr>
      <w:r w:rsidRPr="0067259F">
        <w:rPr>
          <w:rFonts w:ascii="Tenorite" w:eastAsia="Calibri" w:hAnsi="Tenorite" w:cs="Calibri"/>
          <w:bCs/>
          <w:sz w:val="18"/>
          <w:szCs w:val="18"/>
          <w:lang w:val="en-US"/>
        </w:rPr>
        <w:t xml:space="preserve">Participated in </w:t>
      </w:r>
      <w:r w:rsidRPr="0067259F">
        <w:rPr>
          <w:rFonts w:ascii="Tenorite" w:eastAsia="Calibri" w:hAnsi="Tenorite" w:cs="Calibri"/>
          <w:b/>
          <w:bCs/>
          <w:sz w:val="18"/>
          <w:szCs w:val="18"/>
          <w:lang w:val="en-US"/>
        </w:rPr>
        <w:t>code reviews</w:t>
      </w:r>
      <w:r w:rsidRPr="0067259F">
        <w:rPr>
          <w:rFonts w:ascii="Tenorite" w:eastAsia="Calibri" w:hAnsi="Tenorite" w:cs="Calibri"/>
          <w:bCs/>
          <w:sz w:val="18"/>
          <w:szCs w:val="18"/>
          <w:lang w:val="en-US"/>
        </w:rPr>
        <w:t>, ensuring adherence to coding standards and backend architectural guidelines.</w:t>
      </w:r>
    </w:p>
    <w:p w14:paraId="29CED413" w14:textId="77777777" w:rsidR="00851A09" w:rsidRPr="0067259F" w:rsidRDefault="00851A09" w:rsidP="00851A09">
      <w:pPr>
        <w:tabs>
          <w:tab w:val="left" w:pos="630"/>
        </w:tabs>
        <w:spacing w:after="100"/>
        <w:ind w:right="461"/>
        <w:rPr>
          <w:rFonts w:ascii="Tenorite" w:eastAsia="Calibri" w:hAnsi="Tenorite" w:cs="Calibri"/>
          <w:sz w:val="18"/>
          <w:szCs w:val="18"/>
          <w:lang w:val="en-US"/>
        </w:rPr>
      </w:pPr>
      <w:r w:rsidRPr="0067259F">
        <w:rPr>
          <w:rFonts w:ascii="Tenorite" w:eastAsia="Calibri" w:hAnsi="Tenorite" w:cs="Calibri"/>
          <w:b/>
          <w:sz w:val="18"/>
          <w:szCs w:val="18"/>
          <w:lang w:val="en-US"/>
        </w:rPr>
        <w:t>Environment:</w:t>
      </w:r>
      <w:r w:rsidRPr="0067259F">
        <w:rPr>
          <w:rFonts w:ascii="Tenorite" w:hAnsi="Tenorite" w:cs="Calibri"/>
          <w:b/>
          <w:bCs/>
          <w:sz w:val="18"/>
          <w:szCs w:val="18"/>
        </w:rPr>
        <w:t xml:space="preserve"> </w:t>
      </w:r>
      <w:r w:rsidRPr="0067259F">
        <w:rPr>
          <w:rFonts w:ascii="Tenorite" w:eastAsia="Calibri" w:hAnsi="Tenorite" w:cs="Calibri"/>
          <w:sz w:val="18"/>
          <w:szCs w:val="18"/>
        </w:rPr>
        <w:t>Java 7, Java 8, Core Java, Spring Boot, Spring Security, Jersey (JAX-RS), RESTful Web Services, Hibernate, Maven, JUnit, Jenkins, angu (EC2, S3, Lambda, API Gateway, EBS), Apache HttpClient, WebSphere Application Server, SQL, RDBMS, IntelliJ IDEA, GIT (Tortoise GIT), Agile/SCRUM, JSON, XML, Mountebank</w:t>
      </w:r>
    </w:p>
    <w:p w14:paraId="7EAAA162" w14:textId="10C0F171" w:rsidR="00851A09" w:rsidRPr="006112F1" w:rsidRDefault="00851A09" w:rsidP="00851A09">
      <w:pP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 xml:space="preserve">Client: </w:t>
      </w:r>
      <w:r w:rsidR="006A1CBE" w:rsidRPr="006A1CBE">
        <w:rPr>
          <w:rFonts w:ascii="Tenorite" w:eastAsia="Calibri" w:hAnsi="Tenorite" w:cs="Calibri"/>
          <w:b/>
          <w:sz w:val="18"/>
          <w:szCs w:val="18"/>
        </w:rPr>
        <w:t>Dish Network, Hyderabad, India</w:t>
      </w:r>
      <w:r w:rsidR="006A1CBE">
        <w:rPr>
          <w:rFonts w:ascii="Tenorite" w:eastAsia="Calibri" w:hAnsi="Tenorite" w:cs="Calibri"/>
          <w:b/>
          <w:sz w:val="18"/>
          <w:szCs w:val="18"/>
        </w:rPr>
        <w:t xml:space="preserve"> </w:t>
      </w:r>
      <w:r w:rsidR="00C6054A">
        <w:rPr>
          <w:rFonts w:ascii="Tenorite" w:eastAsia="Calibri" w:hAnsi="Tenorite" w:cs="Calibri"/>
          <w:b/>
          <w:sz w:val="18"/>
          <w:szCs w:val="18"/>
        </w:rPr>
        <w:t xml:space="preserve">                                                                                                                      </w:t>
      </w:r>
      <w:r w:rsidR="006A1CBE">
        <w:rPr>
          <w:rFonts w:ascii="Tenorite" w:eastAsia="Calibri" w:hAnsi="Tenorite" w:cs="Calibri"/>
          <w:b/>
          <w:sz w:val="18"/>
          <w:szCs w:val="18"/>
        </w:rPr>
        <w:t>Jul 2014 – Dec 2017</w:t>
      </w:r>
    </w:p>
    <w:p w14:paraId="72FE2D8D" w14:textId="77777777" w:rsidR="00851A09" w:rsidRDefault="00851A09" w:rsidP="00851A09">
      <w:pP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Role: Java Developer</w:t>
      </w:r>
    </w:p>
    <w:p w14:paraId="77BC2227" w14:textId="1FD3BB5D" w:rsidR="00C6054A" w:rsidRPr="00C6054A" w:rsidRDefault="00C6054A" w:rsidP="00851A09">
      <w:pPr>
        <w:tabs>
          <w:tab w:val="left" w:pos="630"/>
        </w:tabs>
        <w:spacing w:after="0"/>
        <w:jc w:val="left"/>
        <w:rPr>
          <w:rFonts w:ascii="Tenorite" w:eastAsia="Calibri" w:hAnsi="Tenorite" w:cs="Calibri"/>
          <w:bCs/>
          <w:sz w:val="18"/>
          <w:szCs w:val="18"/>
        </w:rPr>
      </w:pPr>
      <w:r>
        <w:rPr>
          <w:rFonts w:ascii="Tenorite" w:eastAsia="Calibri" w:hAnsi="Tenorite" w:cs="Calibri"/>
          <w:b/>
          <w:sz w:val="18"/>
          <w:szCs w:val="18"/>
        </w:rPr>
        <w:t>Description</w:t>
      </w:r>
      <w:r w:rsidRPr="00C6054A">
        <w:rPr>
          <w:rFonts w:ascii="Tenorite" w:eastAsia="Calibri" w:hAnsi="Tenorite" w:cs="Calibri"/>
          <w:bCs/>
          <w:sz w:val="18"/>
          <w:szCs w:val="18"/>
        </w:rPr>
        <w:t xml:space="preserve">: </w:t>
      </w:r>
      <w:r w:rsidRPr="00C6054A">
        <w:rPr>
          <w:rFonts w:ascii="Tenorite" w:eastAsia="Calibri" w:hAnsi="Tenorite" w:cs="Calibri"/>
          <w:bCs/>
          <w:sz w:val="18"/>
          <w:szCs w:val="18"/>
        </w:rPr>
        <w:t>Java Developer involved in developing enterprise applications using Core Java, J2EE, JSP, Servlets, and Struts (MVC), building business logic and DAO layers with Oracle and PL/SQL. Worked with JMS and SOAP web services, generated reports using Jasper, and deployed applications on JBoss and WebLogic while providing production support and performance improvements.</w:t>
      </w:r>
    </w:p>
    <w:p w14:paraId="1C266B4B" w14:textId="77777777" w:rsidR="00851A09" w:rsidRPr="006112F1" w:rsidRDefault="00851A09" w:rsidP="00851A09">
      <w:pPr>
        <w:pBdr>
          <w:bottom w:val="single" w:sz="18" w:space="1" w:color="auto"/>
        </w:pBdr>
        <w:tabs>
          <w:tab w:val="left" w:pos="630"/>
        </w:tabs>
        <w:spacing w:after="0"/>
        <w:jc w:val="left"/>
        <w:rPr>
          <w:rFonts w:ascii="Tenorite" w:eastAsia="Calibri" w:hAnsi="Tenorite" w:cs="Calibri"/>
          <w:b/>
          <w:sz w:val="18"/>
          <w:szCs w:val="18"/>
        </w:rPr>
      </w:pPr>
      <w:r w:rsidRPr="006112F1">
        <w:rPr>
          <w:rFonts w:ascii="Tenorite" w:eastAsia="Calibri" w:hAnsi="Tenorite" w:cs="Calibri"/>
          <w:b/>
          <w:sz w:val="18"/>
          <w:szCs w:val="18"/>
        </w:rPr>
        <w:t>Responsibilities:</w:t>
      </w:r>
    </w:p>
    <w:p w14:paraId="08EED379"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Involved in </w:t>
      </w:r>
      <w:r w:rsidRPr="00761EDA">
        <w:rPr>
          <w:rFonts w:ascii="Tenorite" w:eastAsia="Calibri" w:hAnsi="Tenorite" w:cs="Calibri"/>
          <w:b/>
          <w:bCs/>
          <w:color w:val="000000"/>
          <w:sz w:val="18"/>
          <w:szCs w:val="18"/>
          <w:lang w:val="en-US"/>
        </w:rPr>
        <w:t>analysis</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design</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development</w:t>
      </w:r>
      <w:r w:rsidRPr="00761EDA">
        <w:rPr>
          <w:rFonts w:ascii="Tenorite" w:eastAsia="Calibri" w:hAnsi="Tenorite" w:cs="Calibri"/>
          <w:color w:val="000000"/>
          <w:sz w:val="18"/>
          <w:szCs w:val="18"/>
          <w:lang w:val="en-US"/>
        </w:rPr>
        <w:t xml:space="preserve"> of </w:t>
      </w:r>
      <w:r w:rsidRPr="00761EDA">
        <w:rPr>
          <w:rFonts w:ascii="Tenorite" w:eastAsia="Calibri" w:hAnsi="Tenorite" w:cs="Calibri"/>
          <w:b/>
          <w:bCs/>
          <w:color w:val="000000"/>
          <w:sz w:val="18"/>
          <w:szCs w:val="18"/>
          <w:lang w:val="en-US"/>
        </w:rPr>
        <w:t>Loan Processing Application</w:t>
      </w:r>
      <w:r w:rsidRPr="00761EDA">
        <w:rPr>
          <w:rFonts w:ascii="Tenorite" w:eastAsia="Calibri" w:hAnsi="Tenorite" w:cs="Calibri"/>
          <w:color w:val="000000"/>
          <w:sz w:val="18"/>
          <w:szCs w:val="18"/>
          <w:lang w:val="en-US"/>
        </w:rPr>
        <w:t>.</w:t>
      </w:r>
    </w:p>
    <w:p w14:paraId="4D337769"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Developed </w:t>
      </w:r>
      <w:r w:rsidRPr="00761EDA">
        <w:rPr>
          <w:rFonts w:ascii="Tenorite" w:eastAsia="Calibri" w:hAnsi="Tenorite" w:cs="Calibri"/>
          <w:b/>
          <w:bCs/>
          <w:color w:val="000000"/>
          <w:sz w:val="18"/>
          <w:szCs w:val="18"/>
          <w:lang w:val="en-US"/>
        </w:rPr>
        <w:t>UI screens</w:t>
      </w:r>
      <w:r w:rsidRPr="00761EDA">
        <w:rPr>
          <w:rFonts w:ascii="Tenorite" w:eastAsia="Calibri" w:hAnsi="Tenorite" w:cs="Calibri"/>
          <w:color w:val="000000"/>
          <w:sz w:val="18"/>
          <w:szCs w:val="18"/>
          <w:lang w:val="en-US"/>
        </w:rPr>
        <w:t xml:space="preserve"> using </w:t>
      </w:r>
      <w:r w:rsidRPr="00761EDA">
        <w:rPr>
          <w:rFonts w:ascii="Tenorite" w:eastAsia="Calibri" w:hAnsi="Tenorite" w:cs="Calibri"/>
          <w:b/>
          <w:bCs/>
          <w:color w:val="000000"/>
          <w:sz w:val="18"/>
          <w:szCs w:val="18"/>
          <w:lang w:val="en-US"/>
        </w:rPr>
        <w:t>JSP</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HTML</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CSS</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JavaScript</w:t>
      </w:r>
      <w:r w:rsidRPr="00761EDA">
        <w:rPr>
          <w:rFonts w:ascii="Tenorite" w:eastAsia="Calibri" w:hAnsi="Tenorite" w:cs="Calibri"/>
          <w:color w:val="000000"/>
          <w:sz w:val="18"/>
          <w:szCs w:val="18"/>
          <w:lang w:val="en-US"/>
        </w:rPr>
        <w:t>.</w:t>
      </w:r>
    </w:p>
    <w:p w14:paraId="4A78E8A9"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Worked on </w:t>
      </w:r>
      <w:r w:rsidRPr="00761EDA">
        <w:rPr>
          <w:rFonts w:ascii="Tenorite" w:eastAsia="Calibri" w:hAnsi="Tenorite" w:cs="Calibri"/>
          <w:b/>
          <w:bCs/>
          <w:color w:val="000000"/>
          <w:sz w:val="18"/>
          <w:szCs w:val="18"/>
          <w:lang w:val="en-US"/>
        </w:rPr>
        <w:t>JSP</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Servlets</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Struts framework</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production support</w:t>
      </w:r>
      <w:r w:rsidRPr="00761EDA">
        <w:rPr>
          <w:rFonts w:ascii="Tenorite" w:eastAsia="Calibri" w:hAnsi="Tenorite" w:cs="Calibri"/>
          <w:color w:val="000000"/>
          <w:sz w:val="18"/>
          <w:szCs w:val="18"/>
          <w:lang w:val="en-US"/>
        </w:rPr>
        <w:t xml:space="preserve"> issues of the existing applications.</w:t>
      </w:r>
    </w:p>
    <w:p w14:paraId="1B827C5B"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Development of </w:t>
      </w:r>
      <w:r w:rsidRPr="00761EDA">
        <w:rPr>
          <w:rFonts w:ascii="Tenorite" w:eastAsia="Calibri" w:hAnsi="Tenorite" w:cs="Calibri"/>
          <w:b/>
          <w:bCs/>
          <w:color w:val="000000"/>
          <w:sz w:val="18"/>
          <w:szCs w:val="18"/>
          <w:lang w:val="en-US"/>
        </w:rPr>
        <w:t>Action Forms</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Action Servlets</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Action</w:t>
      </w:r>
      <w:r w:rsidRPr="00761EDA">
        <w:rPr>
          <w:rFonts w:ascii="Tenorite" w:eastAsia="Calibri" w:hAnsi="Tenorite" w:cs="Calibri"/>
          <w:color w:val="000000"/>
          <w:sz w:val="18"/>
          <w:szCs w:val="18"/>
          <w:lang w:val="en-US"/>
        </w:rPr>
        <w:t xml:space="preserve"> and validating </w:t>
      </w:r>
      <w:r w:rsidRPr="00761EDA">
        <w:rPr>
          <w:rFonts w:ascii="Tenorite" w:eastAsia="Calibri" w:hAnsi="Tenorite" w:cs="Calibri"/>
          <w:b/>
          <w:bCs/>
          <w:color w:val="000000"/>
          <w:sz w:val="18"/>
          <w:szCs w:val="18"/>
          <w:lang w:val="en-US"/>
        </w:rPr>
        <w:t>Action Forms</w:t>
      </w:r>
      <w:r w:rsidRPr="00761EDA">
        <w:rPr>
          <w:rFonts w:ascii="Tenorite" w:eastAsia="Calibri" w:hAnsi="Tenorite" w:cs="Calibri"/>
          <w:color w:val="000000"/>
          <w:sz w:val="18"/>
          <w:szCs w:val="18"/>
          <w:lang w:val="en-US"/>
        </w:rPr>
        <w:t xml:space="preserve"> in </w:t>
      </w:r>
      <w:r w:rsidRPr="00761EDA">
        <w:rPr>
          <w:rFonts w:ascii="Tenorite" w:eastAsia="Calibri" w:hAnsi="Tenorite" w:cs="Calibri"/>
          <w:b/>
          <w:bCs/>
          <w:color w:val="000000"/>
          <w:sz w:val="18"/>
          <w:szCs w:val="18"/>
          <w:lang w:val="en-US"/>
        </w:rPr>
        <w:t>Struts framework</w:t>
      </w:r>
      <w:r w:rsidRPr="00761EDA">
        <w:rPr>
          <w:rFonts w:ascii="Tenorite" w:eastAsia="Calibri" w:hAnsi="Tenorite" w:cs="Calibri"/>
          <w:color w:val="000000"/>
          <w:sz w:val="18"/>
          <w:szCs w:val="18"/>
          <w:lang w:val="en-US"/>
        </w:rPr>
        <w:t>.</w:t>
      </w:r>
    </w:p>
    <w:p w14:paraId="77E9642E"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Involved in the development of </w:t>
      </w:r>
      <w:r w:rsidRPr="00761EDA">
        <w:rPr>
          <w:rFonts w:ascii="Tenorite" w:eastAsia="Calibri" w:hAnsi="Tenorite" w:cs="Calibri"/>
          <w:b/>
          <w:bCs/>
          <w:color w:val="000000"/>
          <w:sz w:val="18"/>
          <w:szCs w:val="18"/>
          <w:lang w:val="en-US"/>
        </w:rPr>
        <w:t>models</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library</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struts</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form classes</w:t>
      </w:r>
      <w:r w:rsidRPr="00761EDA">
        <w:rPr>
          <w:rFonts w:ascii="Tenorite" w:eastAsia="Calibri" w:hAnsi="Tenorite" w:cs="Calibri"/>
          <w:color w:val="000000"/>
          <w:sz w:val="18"/>
          <w:szCs w:val="18"/>
          <w:lang w:val="en-US"/>
        </w:rPr>
        <w:t xml:space="preserve"> (MVC).</w:t>
      </w:r>
    </w:p>
    <w:p w14:paraId="4FB53098"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Implemented </w:t>
      </w:r>
      <w:r w:rsidRPr="00761EDA">
        <w:rPr>
          <w:rFonts w:ascii="Tenorite" w:eastAsia="Calibri" w:hAnsi="Tenorite" w:cs="Calibri"/>
          <w:b/>
          <w:bCs/>
          <w:color w:val="000000"/>
          <w:sz w:val="18"/>
          <w:szCs w:val="18"/>
          <w:lang w:val="en-US"/>
        </w:rPr>
        <w:t>Struts Dispatch Action class</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form bean classes</w:t>
      </w:r>
      <w:r w:rsidRPr="00761EDA">
        <w:rPr>
          <w:rFonts w:ascii="Tenorite" w:eastAsia="Calibri" w:hAnsi="Tenorite" w:cs="Calibri"/>
          <w:color w:val="000000"/>
          <w:sz w:val="18"/>
          <w:szCs w:val="18"/>
          <w:lang w:val="en-US"/>
        </w:rPr>
        <w:t xml:space="preserve"> using </w:t>
      </w:r>
      <w:r w:rsidRPr="00761EDA">
        <w:rPr>
          <w:rFonts w:ascii="Tenorite" w:eastAsia="Calibri" w:hAnsi="Tenorite" w:cs="Calibri"/>
          <w:b/>
          <w:bCs/>
          <w:color w:val="000000"/>
          <w:sz w:val="18"/>
          <w:szCs w:val="18"/>
          <w:lang w:val="en-US"/>
        </w:rPr>
        <w:t>Struts framework</w:t>
      </w:r>
      <w:r w:rsidRPr="00761EDA">
        <w:rPr>
          <w:rFonts w:ascii="Tenorite" w:eastAsia="Calibri" w:hAnsi="Tenorite" w:cs="Calibri"/>
          <w:color w:val="000000"/>
          <w:sz w:val="18"/>
          <w:szCs w:val="18"/>
          <w:lang w:val="en-US"/>
        </w:rPr>
        <w:t>.</w:t>
      </w:r>
    </w:p>
    <w:p w14:paraId="75162908"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b/>
          <w:bCs/>
          <w:color w:val="000000"/>
          <w:sz w:val="18"/>
          <w:szCs w:val="18"/>
          <w:lang w:val="en-US"/>
        </w:rPr>
        <w:t>Client</w:t>
      </w:r>
      <w:r w:rsidRPr="00761EDA">
        <w:rPr>
          <w:rFonts w:ascii="Tenorite" w:eastAsia="Calibri" w:hAnsi="Tenorite" w:cs="Calibri"/>
          <w:color w:val="000000"/>
          <w:sz w:val="18"/>
          <w:szCs w:val="18"/>
          <w:lang w:val="en-US"/>
        </w:rPr>
        <w:t xml:space="preserve"> &amp; </w:t>
      </w:r>
      <w:r w:rsidRPr="00761EDA">
        <w:rPr>
          <w:rFonts w:ascii="Tenorite" w:eastAsia="Calibri" w:hAnsi="Tenorite" w:cs="Calibri"/>
          <w:b/>
          <w:bCs/>
          <w:color w:val="000000"/>
          <w:sz w:val="18"/>
          <w:szCs w:val="18"/>
          <w:lang w:val="en-US"/>
        </w:rPr>
        <w:t>server validations</w:t>
      </w:r>
      <w:r w:rsidRPr="00761EDA">
        <w:rPr>
          <w:rFonts w:ascii="Tenorite" w:eastAsia="Calibri" w:hAnsi="Tenorite" w:cs="Calibri"/>
          <w:color w:val="000000"/>
          <w:sz w:val="18"/>
          <w:szCs w:val="18"/>
          <w:lang w:val="en-US"/>
        </w:rPr>
        <w:t xml:space="preserve"> were handled using </w:t>
      </w:r>
      <w:r w:rsidRPr="00761EDA">
        <w:rPr>
          <w:rFonts w:ascii="Tenorite" w:eastAsia="Calibri" w:hAnsi="Tenorite" w:cs="Calibri"/>
          <w:b/>
          <w:bCs/>
          <w:color w:val="000000"/>
          <w:sz w:val="18"/>
          <w:szCs w:val="18"/>
          <w:lang w:val="en-US"/>
        </w:rPr>
        <w:t>JavaScript</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Struts validate plug-in</w:t>
      </w:r>
      <w:r w:rsidRPr="00761EDA">
        <w:rPr>
          <w:rFonts w:ascii="Tenorite" w:eastAsia="Calibri" w:hAnsi="Tenorite" w:cs="Calibri"/>
          <w:color w:val="000000"/>
          <w:sz w:val="18"/>
          <w:szCs w:val="18"/>
          <w:lang w:val="en-US"/>
        </w:rPr>
        <w:t>.</w:t>
      </w:r>
    </w:p>
    <w:p w14:paraId="6E3114BC"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Implemented </w:t>
      </w:r>
      <w:r w:rsidRPr="00761EDA">
        <w:rPr>
          <w:rFonts w:ascii="Tenorite" w:eastAsia="Calibri" w:hAnsi="Tenorite" w:cs="Calibri"/>
          <w:b/>
          <w:bCs/>
          <w:color w:val="000000"/>
          <w:sz w:val="18"/>
          <w:szCs w:val="18"/>
          <w:lang w:val="en-US"/>
        </w:rPr>
        <w:t>Multithreading</w:t>
      </w:r>
      <w:r w:rsidRPr="00761EDA">
        <w:rPr>
          <w:rFonts w:ascii="Tenorite" w:eastAsia="Calibri" w:hAnsi="Tenorite" w:cs="Calibri"/>
          <w:color w:val="000000"/>
          <w:sz w:val="18"/>
          <w:szCs w:val="18"/>
          <w:lang w:val="en-US"/>
        </w:rPr>
        <w:t xml:space="preserve"> for handling multiple requests and for high performance.</w:t>
      </w:r>
    </w:p>
    <w:p w14:paraId="6BF561D0"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Created many </w:t>
      </w:r>
      <w:r w:rsidRPr="00761EDA">
        <w:rPr>
          <w:rFonts w:ascii="Tenorite" w:eastAsia="Calibri" w:hAnsi="Tenorite" w:cs="Calibri"/>
          <w:b/>
          <w:bCs/>
          <w:color w:val="000000"/>
          <w:sz w:val="18"/>
          <w:szCs w:val="18"/>
          <w:lang w:val="en-US"/>
        </w:rPr>
        <w:t>stored procedures</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scheduled jobs</w:t>
      </w:r>
      <w:r w:rsidRPr="00761EDA">
        <w:rPr>
          <w:rFonts w:ascii="Tenorite" w:eastAsia="Calibri" w:hAnsi="Tenorite" w:cs="Calibri"/>
          <w:color w:val="000000"/>
          <w:sz w:val="18"/>
          <w:szCs w:val="18"/>
          <w:lang w:val="en-US"/>
        </w:rPr>
        <w:t xml:space="preserve"> to support our applications to create reports for customers.</w:t>
      </w:r>
    </w:p>
    <w:p w14:paraId="3FB64998"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b/>
          <w:bCs/>
          <w:color w:val="000000"/>
          <w:sz w:val="18"/>
          <w:szCs w:val="18"/>
          <w:lang w:val="en-US"/>
        </w:rPr>
        <w:t>JMS</w:t>
      </w:r>
      <w:r w:rsidRPr="00761EDA">
        <w:rPr>
          <w:rFonts w:ascii="Tenorite" w:eastAsia="Calibri" w:hAnsi="Tenorite" w:cs="Calibri"/>
          <w:color w:val="000000"/>
          <w:sz w:val="18"/>
          <w:szCs w:val="18"/>
          <w:lang w:val="en-US"/>
        </w:rPr>
        <w:t xml:space="preserve"> is used for exchanging information.</w:t>
      </w:r>
    </w:p>
    <w:p w14:paraId="4F322EC0"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Build and maintain </w:t>
      </w:r>
      <w:r w:rsidRPr="00761EDA">
        <w:rPr>
          <w:rFonts w:ascii="Tenorite" w:eastAsia="Calibri" w:hAnsi="Tenorite" w:cs="Calibri"/>
          <w:b/>
          <w:bCs/>
          <w:color w:val="000000"/>
          <w:sz w:val="18"/>
          <w:szCs w:val="18"/>
          <w:lang w:val="en-US"/>
        </w:rPr>
        <w:t>SQL scripts</w:t>
      </w:r>
      <w:r w:rsidRPr="00761EDA">
        <w:rPr>
          <w:rFonts w:ascii="Tenorite" w:eastAsia="Calibri" w:hAnsi="Tenorite" w:cs="Calibri"/>
          <w:color w:val="000000"/>
          <w:sz w:val="18"/>
          <w:szCs w:val="18"/>
          <w:lang w:val="en-US"/>
        </w:rPr>
        <w:t xml:space="preserve">, </w:t>
      </w:r>
      <w:r w:rsidRPr="00761EDA">
        <w:rPr>
          <w:rFonts w:ascii="Tenorite" w:eastAsia="Calibri" w:hAnsi="Tenorite" w:cs="Calibri"/>
          <w:b/>
          <w:bCs/>
          <w:color w:val="000000"/>
          <w:sz w:val="18"/>
          <w:szCs w:val="18"/>
          <w:lang w:val="en-US"/>
        </w:rPr>
        <w:t>indexes</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complex queries</w:t>
      </w:r>
      <w:r w:rsidRPr="00761EDA">
        <w:rPr>
          <w:rFonts w:ascii="Tenorite" w:eastAsia="Calibri" w:hAnsi="Tenorite" w:cs="Calibri"/>
          <w:color w:val="000000"/>
          <w:sz w:val="18"/>
          <w:szCs w:val="18"/>
          <w:lang w:val="en-US"/>
        </w:rPr>
        <w:t xml:space="preserve"> for </w:t>
      </w:r>
      <w:r w:rsidRPr="00761EDA">
        <w:rPr>
          <w:rFonts w:ascii="Tenorite" w:eastAsia="Calibri" w:hAnsi="Tenorite" w:cs="Calibri"/>
          <w:b/>
          <w:bCs/>
          <w:color w:val="000000"/>
          <w:sz w:val="18"/>
          <w:szCs w:val="18"/>
          <w:lang w:val="en-US"/>
        </w:rPr>
        <w:t>data analysis</w:t>
      </w:r>
      <w:r w:rsidRPr="00761EDA">
        <w:rPr>
          <w:rFonts w:ascii="Tenorite" w:eastAsia="Calibri" w:hAnsi="Tenorite" w:cs="Calibri"/>
          <w:color w:val="000000"/>
          <w:sz w:val="18"/>
          <w:szCs w:val="18"/>
          <w:lang w:val="en-US"/>
        </w:rPr>
        <w:t xml:space="preserve"> and </w:t>
      </w:r>
      <w:r w:rsidRPr="00761EDA">
        <w:rPr>
          <w:rFonts w:ascii="Tenorite" w:eastAsia="Calibri" w:hAnsi="Tenorite" w:cs="Calibri"/>
          <w:b/>
          <w:bCs/>
          <w:color w:val="000000"/>
          <w:sz w:val="18"/>
          <w:szCs w:val="18"/>
          <w:lang w:val="en-US"/>
        </w:rPr>
        <w:t>extraction</w:t>
      </w:r>
      <w:r w:rsidRPr="00761EDA">
        <w:rPr>
          <w:rFonts w:ascii="Tenorite" w:eastAsia="Calibri" w:hAnsi="Tenorite" w:cs="Calibri"/>
          <w:color w:val="000000"/>
          <w:sz w:val="18"/>
          <w:szCs w:val="18"/>
          <w:lang w:val="en-US"/>
        </w:rPr>
        <w:t>.</w:t>
      </w:r>
    </w:p>
    <w:p w14:paraId="5338501E"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Developed a </w:t>
      </w:r>
      <w:r w:rsidRPr="00761EDA">
        <w:rPr>
          <w:rFonts w:ascii="Tenorite" w:eastAsia="Calibri" w:hAnsi="Tenorite" w:cs="Calibri"/>
          <w:b/>
          <w:bCs/>
          <w:color w:val="000000"/>
          <w:sz w:val="18"/>
          <w:szCs w:val="18"/>
          <w:lang w:val="en-US"/>
        </w:rPr>
        <w:t>business continuity plan</w:t>
      </w:r>
      <w:r w:rsidRPr="00761EDA">
        <w:rPr>
          <w:rFonts w:ascii="Tenorite" w:eastAsia="Calibri" w:hAnsi="Tenorite" w:cs="Calibri"/>
          <w:color w:val="000000"/>
          <w:sz w:val="18"/>
          <w:szCs w:val="18"/>
          <w:lang w:val="en-US"/>
        </w:rPr>
        <w:t xml:space="preserve"> for the </w:t>
      </w:r>
      <w:r w:rsidRPr="00761EDA">
        <w:rPr>
          <w:rFonts w:ascii="Tenorite" w:eastAsia="Calibri" w:hAnsi="Tenorite" w:cs="Calibri"/>
          <w:b/>
          <w:bCs/>
          <w:color w:val="000000"/>
          <w:sz w:val="18"/>
          <w:szCs w:val="18"/>
          <w:lang w:val="en-US"/>
        </w:rPr>
        <w:t>SQL Server Databases</w:t>
      </w:r>
      <w:r w:rsidRPr="00761EDA">
        <w:rPr>
          <w:rFonts w:ascii="Tenorite" w:eastAsia="Calibri" w:hAnsi="Tenorite" w:cs="Calibri"/>
          <w:color w:val="000000"/>
          <w:sz w:val="18"/>
          <w:szCs w:val="18"/>
          <w:lang w:val="en-US"/>
        </w:rPr>
        <w:t>.</w:t>
      </w:r>
    </w:p>
    <w:p w14:paraId="32667CF8"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Designed and developed </w:t>
      </w:r>
      <w:r w:rsidRPr="00761EDA">
        <w:rPr>
          <w:rFonts w:ascii="Tenorite" w:eastAsia="Calibri" w:hAnsi="Tenorite" w:cs="Calibri"/>
          <w:b/>
          <w:bCs/>
          <w:color w:val="000000"/>
          <w:sz w:val="18"/>
          <w:szCs w:val="18"/>
          <w:lang w:val="en-US"/>
        </w:rPr>
        <w:t>MDB</w:t>
      </w:r>
      <w:r w:rsidRPr="00761EDA">
        <w:rPr>
          <w:rFonts w:ascii="Tenorite" w:eastAsia="Calibri" w:hAnsi="Tenorite" w:cs="Calibri"/>
          <w:color w:val="000000"/>
          <w:sz w:val="18"/>
          <w:szCs w:val="18"/>
          <w:lang w:val="en-US"/>
        </w:rPr>
        <w:t xml:space="preserve"> that consumed the messages from the </w:t>
      </w:r>
      <w:r w:rsidRPr="00761EDA">
        <w:rPr>
          <w:rFonts w:ascii="Tenorite" w:eastAsia="Calibri" w:hAnsi="Tenorite" w:cs="Calibri"/>
          <w:b/>
          <w:bCs/>
          <w:color w:val="000000"/>
          <w:sz w:val="18"/>
          <w:szCs w:val="18"/>
          <w:lang w:val="en-US"/>
        </w:rPr>
        <w:t>Java message queue</w:t>
      </w:r>
      <w:r w:rsidRPr="00761EDA">
        <w:rPr>
          <w:rFonts w:ascii="Tenorite" w:eastAsia="Calibri" w:hAnsi="Tenorite" w:cs="Calibri"/>
          <w:color w:val="000000"/>
          <w:sz w:val="18"/>
          <w:szCs w:val="18"/>
          <w:lang w:val="en-US"/>
        </w:rPr>
        <w:t>.</w:t>
      </w:r>
    </w:p>
    <w:p w14:paraId="20D5096B"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Experience in installing, configuring, and deploying applications on </w:t>
      </w:r>
      <w:r w:rsidRPr="00761EDA">
        <w:rPr>
          <w:rFonts w:ascii="Tenorite" w:eastAsia="Calibri" w:hAnsi="Tenorite" w:cs="Calibri"/>
          <w:b/>
          <w:bCs/>
          <w:color w:val="000000"/>
          <w:sz w:val="18"/>
          <w:szCs w:val="18"/>
          <w:lang w:val="en-US"/>
        </w:rPr>
        <w:t>Web Logic Server</w:t>
      </w:r>
      <w:r w:rsidRPr="00761EDA">
        <w:rPr>
          <w:rFonts w:ascii="Tenorite" w:eastAsia="Calibri" w:hAnsi="Tenorite" w:cs="Calibri"/>
          <w:color w:val="000000"/>
          <w:sz w:val="18"/>
          <w:szCs w:val="18"/>
          <w:lang w:val="en-US"/>
        </w:rPr>
        <w:t>.</w:t>
      </w:r>
    </w:p>
    <w:p w14:paraId="27D700C0"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Developed </w:t>
      </w:r>
      <w:r w:rsidRPr="00761EDA">
        <w:rPr>
          <w:rFonts w:ascii="Tenorite" w:eastAsia="Calibri" w:hAnsi="Tenorite" w:cs="Calibri"/>
          <w:b/>
          <w:bCs/>
          <w:color w:val="000000"/>
          <w:sz w:val="18"/>
          <w:szCs w:val="18"/>
          <w:lang w:val="en-US"/>
        </w:rPr>
        <w:t>DAO pattern</w:t>
      </w:r>
      <w:r w:rsidRPr="00761EDA">
        <w:rPr>
          <w:rFonts w:ascii="Tenorite" w:eastAsia="Calibri" w:hAnsi="Tenorite" w:cs="Calibri"/>
          <w:color w:val="000000"/>
          <w:sz w:val="18"/>
          <w:szCs w:val="18"/>
          <w:lang w:val="en-US"/>
        </w:rPr>
        <w:t xml:space="preserve"> to retrieve the data from database.</w:t>
      </w:r>
    </w:p>
    <w:p w14:paraId="7E448609"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Developed </w:t>
      </w:r>
      <w:r w:rsidRPr="00761EDA">
        <w:rPr>
          <w:rFonts w:ascii="Tenorite" w:eastAsia="Calibri" w:hAnsi="Tenorite" w:cs="Calibri"/>
          <w:b/>
          <w:bCs/>
          <w:color w:val="000000"/>
          <w:sz w:val="18"/>
          <w:szCs w:val="18"/>
          <w:lang w:val="en-US"/>
        </w:rPr>
        <w:t>web services</w:t>
      </w:r>
      <w:r w:rsidRPr="00761EDA">
        <w:rPr>
          <w:rFonts w:ascii="Tenorite" w:eastAsia="Calibri" w:hAnsi="Tenorite" w:cs="Calibri"/>
          <w:color w:val="000000"/>
          <w:sz w:val="18"/>
          <w:szCs w:val="18"/>
          <w:lang w:val="en-US"/>
        </w:rPr>
        <w:t xml:space="preserve"> for sending and getting data from different applications.</w:t>
      </w:r>
    </w:p>
    <w:p w14:paraId="25D701A1"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Used </w:t>
      </w:r>
      <w:r w:rsidRPr="00761EDA">
        <w:rPr>
          <w:rFonts w:ascii="Tenorite" w:eastAsia="Calibri" w:hAnsi="Tenorite" w:cs="Calibri"/>
          <w:b/>
          <w:bCs/>
          <w:color w:val="000000"/>
          <w:sz w:val="18"/>
          <w:szCs w:val="18"/>
          <w:lang w:val="en-US"/>
        </w:rPr>
        <w:t>JDBC</w:t>
      </w:r>
      <w:r w:rsidRPr="00761EDA">
        <w:rPr>
          <w:rFonts w:ascii="Tenorite" w:eastAsia="Calibri" w:hAnsi="Tenorite" w:cs="Calibri"/>
          <w:color w:val="000000"/>
          <w:sz w:val="18"/>
          <w:szCs w:val="18"/>
          <w:lang w:val="en-US"/>
        </w:rPr>
        <w:t xml:space="preserve"> to access </w:t>
      </w:r>
      <w:r w:rsidRPr="00761EDA">
        <w:rPr>
          <w:rFonts w:ascii="Tenorite" w:eastAsia="Calibri" w:hAnsi="Tenorite" w:cs="Calibri"/>
          <w:b/>
          <w:bCs/>
          <w:color w:val="000000"/>
          <w:sz w:val="18"/>
          <w:szCs w:val="18"/>
          <w:lang w:val="en-US"/>
        </w:rPr>
        <w:t>the Oracle sqlbase</w:t>
      </w:r>
      <w:r w:rsidRPr="00761EDA">
        <w:rPr>
          <w:rFonts w:ascii="Tenorite" w:eastAsia="Calibri" w:hAnsi="Tenorite" w:cs="Calibri"/>
          <w:color w:val="000000"/>
          <w:sz w:val="18"/>
          <w:szCs w:val="18"/>
          <w:lang w:val="en-US"/>
        </w:rPr>
        <w:t xml:space="preserve"> for accessing customer information.</w:t>
      </w:r>
    </w:p>
    <w:p w14:paraId="446648CB"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lang w:val="en-US"/>
        </w:rPr>
        <w:t xml:space="preserve">Deployed application on </w:t>
      </w:r>
      <w:r w:rsidRPr="00761EDA">
        <w:rPr>
          <w:rFonts w:ascii="Tenorite" w:eastAsia="Calibri" w:hAnsi="Tenorite" w:cs="Calibri"/>
          <w:b/>
          <w:bCs/>
          <w:color w:val="000000"/>
          <w:sz w:val="18"/>
          <w:szCs w:val="18"/>
          <w:lang w:val="en-US"/>
        </w:rPr>
        <w:t>Client Linux server</w:t>
      </w:r>
      <w:r w:rsidRPr="00761EDA">
        <w:rPr>
          <w:rFonts w:ascii="Tenorite" w:eastAsia="Calibri" w:hAnsi="Tenorite" w:cs="Calibri"/>
          <w:color w:val="000000"/>
          <w:sz w:val="18"/>
          <w:szCs w:val="18"/>
          <w:lang w:val="en-US"/>
        </w:rPr>
        <w:t xml:space="preserve"> and used </w:t>
      </w:r>
      <w:r w:rsidRPr="00761EDA">
        <w:rPr>
          <w:rFonts w:ascii="Tenorite" w:eastAsia="Calibri" w:hAnsi="Tenorite" w:cs="Calibri"/>
          <w:b/>
          <w:bCs/>
          <w:color w:val="000000"/>
          <w:sz w:val="18"/>
          <w:szCs w:val="18"/>
          <w:lang w:val="en-US"/>
        </w:rPr>
        <w:t>ANT build tool</w:t>
      </w:r>
      <w:r w:rsidRPr="00761EDA">
        <w:rPr>
          <w:rFonts w:ascii="Tenorite" w:eastAsia="Calibri" w:hAnsi="Tenorite" w:cs="Calibri"/>
          <w:color w:val="000000"/>
          <w:sz w:val="18"/>
          <w:szCs w:val="18"/>
          <w:lang w:val="en-US"/>
        </w:rPr>
        <w:t xml:space="preserve"> for compiling and generating </w:t>
      </w:r>
      <w:r w:rsidRPr="00761EDA">
        <w:rPr>
          <w:rFonts w:ascii="Tenorite" w:eastAsia="Calibri" w:hAnsi="Tenorite" w:cs="Calibri"/>
          <w:b/>
          <w:bCs/>
          <w:color w:val="000000"/>
          <w:sz w:val="18"/>
          <w:szCs w:val="18"/>
          <w:lang w:val="en-US"/>
        </w:rPr>
        <w:t>war files</w:t>
      </w:r>
      <w:r w:rsidRPr="00761EDA">
        <w:rPr>
          <w:rFonts w:ascii="Tenorite" w:eastAsia="Calibri" w:hAnsi="Tenorite" w:cs="Calibri"/>
          <w:color w:val="000000"/>
          <w:sz w:val="18"/>
          <w:szCs w:val="18"/>
          <w:lang w:val="en-US"/>
        </w:rPr>
        <w:t>.</w:t>
      </w:r>
    </w:p>
    <w:p w14:paraId="23035C47"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color w:val="000000"/>
          <w:sz w:val="18"/>
          <w:szCs w:val="18"/>
        </w:rPr>
        <w:t xml:space="preserve">Generated healthcare scheduling and reporting modules using </w:t>
      </w:r>
      <w:r w:rsidRPr="00761EDA">
        <w:rPr>
          <w:rFonts w:ascii="Tenorite" w:eastAsia="Calibri" w:hAnsi="Tenorite" w:cs="Calibri"/>
          <w:b/>
          <w:bCs/>
          <w:color w:val="000000"/>
          <w:sz w:val="18"/>
          <w:szCs w:val="18"/>
        </w:rPr>
        <w:t>Jasper Reports</w:t>
      </w:r>
      <w:r w:rsidRPr="00761EDA">
        <w:rPr>
          <w:rFonts w:ascii="Tenorite" w:eastAsia="Calibri" w:hAnsi="Tenorite" w:cs="Calibri"/>
          <w:color w:val="000000"/>
          <w:sz w:val="18"/>
          <w:szCs w:val="18"/>
        </w:rPr>
        <w:t>, integrating data from SQL Server and Oracle for real-time and batch reports aligned with medical scheduling metrics</w:t>
      </w:r>
    </w:p>
    <w:p w14:paraId="52F7E30A" w14:textId="77777777" w:rsidR="00851A09" w:rsidRPr="00761EDA" w:rsidRDefault="00851A09" w:rsidP="00851A09">
      <w:pPr>
        <w:pStyle w:val="ListParagraph"/>
        <w:numPr>
          <w:ilvl w:val="0"/>
          <w:numId w:val="10"/>
        </w:numPr>
        <w:pBdr>
          <w:top w:val="nil"/>
          <w:left w:val="nil"/>
          <w:bottom w:val="nil"/>
          <w:right w:val="nil"/>
          <w:between w:val="nil"/>
        </w:pBdr>
        <w:tabs>
          <w:tab w:val="left" w:pos="630"/>
        </w:tabs>
        <w:spacing w:before="20" w:after="20"/>
        <w:jc w:val="left"/>
        <w:rPr>
          <w:rFonts w:ascii="Tenorite" w:eastAsia="Calibri" w:hAnsi="Tenorite" w:cs="Calibri"/>
          <w:color w:val="000000"/>
          <w:sz w:val="18"/>
          <w:szCs w:val="18"/>
          <w:lang w:val="en-US"/>
        </w:rPr>
      </w:pPr>
      <w:r w:rsidRPr="00761EDA">
        <w:rPr>
          <w:rFonts w:ascii="Tenorite" w:eastAsia="Calibri" w:hAnsi="Tenorite" w:cs="Calibri"/>
          <w:b/>
          <w:bCs/>
          <w:color w:val="000000"/>
          <w:sz w:val="18"/>
          <w:szCs w:val="18"/>
        </w:rPr>
        <w:t>Deployed and maintained Java EE applications on JBOSS EAP</w:t>
      </w:r>
      <w:r w:rsidRPr="00761EDA">
        <w:rPr>
          <w:rFonts w:ascii="Tenorite" w:eastAsia="Calibri" w:hAnsi="Tenorite" w:cs="Calibri"/>
          <w:color w:val="000000"/>
          <w:sz w:val="18"/>
          <w:szCs w:val="18"/>
        </w:rPr>
        <w:t>, configuring JMS resources, clustering, and data sources for secure and scalable deployment.</w:t>
      </w:r>
    </w:p>
    <w:p w14:paraId="0ACDC8E8" w14:textId="77777777" w:rsidR="00851A09" w:rsidRDefault="00851A09" w:rsidP="00851A09">
      <w:pPr>
        <w:pBdr>
          <w:top w:val="nil"/>
          <w:left w:val="nil"/>
          <w:bottom w:val="nil"/>
          <w:right w:val="nil"/>
          <w:between w:val="nil"/>
        </w:pBdr>
        <w:tabs>
          <w:tab w:val="left" w:pos="630"/>
        </w:tabs>
        <w:spacing w:before="20" w:after="20"/>
        <w:jc w:val="left"/>
        <w:rPr>
          <w:rFonts w:ascii="Tenorite" w:eastAsia="Calibri" w:hAnsi="Tenorite" w:cs="Calibri"/>
          <w:sz w:val="18"/>
          <w:szCs w:val="18"/>
        </w:rPr>
      </w:pPr>
      <w:r w:rsidRPr="006112F1">
        <w:rPr>
          <w:rFonts w:ascii="Tenorite" w:eastAsia="Calibri" w:hAnsi="Tenorite" w:cs="Calibri"/>
          <w:b/>
          <w:sz w:val="18"/>
          <w:szCs w:val="18"/>
        </w:rPr>
        <w:t>Environment:</w:t>
      </w:r>
      <w:r w:rsidRPr="006112F1">
        <w:rPr>
          <w:rFonts w:ascii="Tenorite" w:hAnsi="Tenorite" w:cs="Calibri"/>
          <w:sz w:val="18"/>
          <w:szCs w:val="18"/>
        </w:rPr>
        <w:t> </w:t>
      </w:r>
      <w:r w:rsidRPr="006112F1">
        <w:rPr>
          <w:rFonts w:ascii="Tenorite" w:eastAsia="Calibri" w:hAnsi="Tenorite" w:cs="Calibri"/>
          <w:sz w:val="18"/>
          <w:szCs w:val="18"/>
        </w:rPr>
        <w:t>core Java, J2EE, JSP, HTML, MVC, Servlets, JMS, EJB3.1, Spring, JUnit, PL/SQL, DAO, Web Services, SOAP, WSDL, Oracle, JBoss EAP, Jasper reports, Windows.</w:t>
      </w:r>
    </w:p>
    <w:p w14:paraId="5AC5573D" w14:textId="77777777" w:rsidR="00290F9A" w:rsidRPr="006112F1" w:rsidRDefault="00290F9A" w:rsidP="00851A09">
      <w:pPr>
        <w:pBdr>
          <w:top w:val="nil"/>
          <w:left w:val="nil"/>
          <w:bottom w:val="nil"/>
          <w:right w:val="nil"/>
          <w:between w:val="nil"/>
        </w:pBdr>
        <w:tabs>
          <w:tab w:val="left" w:pos="630"/>
        </w:tabs>
        <w:spacing w:before="20" w:after="20"/>
        <w:jc w:val="left"/>
        <w:rPr>
          <w:rFonts w:ascii="Tenorite" w:hAnsi="Tenorite" w:cs="Calibri"/>
          <w:sz w:val="18"/>
          <w:szCs w:val="18"/>
          <w:lang w:val="en-US"/>
        </w:rPr>
      </w:pPr>
    </w:p>
    <w:p w14:paraId="13A130B2" w14:textId="77777777" w:rsidR="00851A09" w:rsidRPr="006112F1" w:rsidRDefault="00851A09" w:rsidP="00851A09">
      <w:pPr>
        <w:rPr>
          <w:rFonts w:ascii="Tenorite" w:hAnsi="Tenorite"/>
          <w:sz w:val="18"/>
          <w:szCs w:val="18"/>
        </w:rPr>
      </w:pPr>
    </w:p>
    <w:p w14:paraId="68CC0ACF" w14:textId="77777777" w:rsidR="001D168C" w:rsidRDefault="001D168C"/>
    <w:sectPr w:rsidR="001D168C" w:rsidSect="00851A09">
      <w:headerReference w:type="even" r:id="rId7"/>
      <w:footerReference w:type="even" r:id="rId8"/>
      <w:footerReference w:type="default" r:id="rId9"/>
      <w:headerReference w:type="first" r:id="rId10"/>
      <w:footerReference w:type="first" r:id="rId11"/>
      <w:pgSz w:w="11906" w:h="16838"/>
      <w:pgMar w:top="720" w:right="720" w:bottom="720" w:left="720" w:header="708" w:footer="708" w:gutter="0"/>
      <w:pgBorders>
        <w:top w:val="threeDEngrave" w:sz="24" w:space="31" w:color="auto"/>
        <w:left w:val="threeDEngrave" w:sz="24" w:space="31" w:color="auto"/>
        <w:bottom w:val="threeDEmboss" w:sz="24" w:space="31" w:color="auto"/>
        <w:right w:val="threeDEmboss" w:sz="24" w:space="31"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86E3" w14:textId="77777777" w:rsidR="00377587" w:rsidRDefault="00377587">
      <w:pPr>
        <w:spacing w:after="0" w:line="240" w:lineRule="auto"/>
      </w:pPr>
      <w:r>
        <w:separator/>
      </w:r>
    </w:p>
  </w:endnote>
  <w:endnote w:type="continuationSeparator" w:id="0">
    <w:p w14:paraId="7B2A2411" w14:textId="77777777" w:rsidR="00377587" w:rsidRDefault="00377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3837" w14:textId="77777777" w:rsidR="00851A09" w:rsidRDefault="00851A09">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E477" w14:textId="77777777" w:rsidR="00851A09" w:rsidRDefault="00851A09">
    <w:pPr>
      <w:pBdr>
        <w:top w:val="nil"/>
        <w:left w:val="nil"/>
        <w:bottom w:val="nil"/>
        <w:right w:val="nil"/>
        <w:between w:val="nil"/>
      </w:pBdr>
      <w:tabs>
        <w:tab w:val="center" w:pos="4153"/>
        <w:tab w:val="right" w:pos="8306"/>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89D8" w14:textId="77777777" w:rsidR="00851A09" w:rsidRDefault="00851A09">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8B12" w14:textId="77777777" w:rsidR="00377587" w:rsidRDefault="00377587">
      <w:pPr>
        <w:spacing w:after="0" w:line="240" w:lineRule="auto"/>
      </w:pPr>
      <w:r>
        <w:separator/>
      </w:r>
    </w:p>
  </w:footnote>
  <w:footnote w:type="continuationSeparator" w:id="0">
    <w:p w14:paraId="284824EC" w14:textId="77777777" w:rsidR="00377587" w:rsidRDefault="00377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C9EC" w14:textId="77777777" w:rsidR="00851A09" w:rsidRDefault="00851A09">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4EF0" w14:textId="77777777" w:rsidR="00851A09" w:rsidRDefault="00851A09">
    <w:pPr>
      <w:pBdr>
        <w:top w:val="nil"/>
        <w:left w:val="nil"/>
        <w:bottom w:val="nil"/>
        <w:right w:val="nil"/>
        <w:between w:val="nil"/>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880"/>
    <w:multiLevelType w:val="hybridMultilevel"/>
    <w:tmpl w:val="75EA2012"/>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51832"/>
    <w:multiLevelType w:val="hybridMultilevel"/>
    <w:tmpl w:val="C45C83FC"/>
    <w:lvl w:ilvl="0" w:tplc="28C6A84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F42598"/>
    <w:multiLevelType w:val="hybridMultilevel"/>
    <w:tmpl w:val="D1D67B06"/>
    <w:lvl w:ilvl="0" w:tplc="28C6A84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DC0DE6"/>
    <w:multiLevelType w:val="hybridMultilevel"/>
    <w:tmpl w:val="D9345D24"/>
    <w:lvl w:ilvl="0" w:tplc="28C6A84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31111A"/>
    <w:multiLevelType w:val="hybridMultilevel"/>
    <w:tmpl w:val="9F620D32"/>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E4DB0"/>
    <w:multiLevelType w:val="hybridMultilevel"/>
    <w:tmpl w:val="1B026B6E"/>
    <w:lvl w:ilvl="0" w:tplc="28C6A84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99C4C5C"/>
    <w:multiLevelType w:val="multilevel"/>
    <w:tmpl w:val="C5BC4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C0C42"/>
    <w:multiLevelType w:val="multilevel"/>
    <w:tmpl w:val="D43E0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672759"/>
    <w:multiLevelType w:val="hybridMultilevel"/>
    <w:tmpl w:val="98883802"/>
    <w:lvl w:ilvl="0" w:tplc="28C6A84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AFC6E2F"/>
    <w:multiLevelType w:val="hybridMultilevel"/>
    <w:tmpl w:val="C290C78E"/>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198641">
    <w:abstractNumId w:val="7"/>
  </w:num>
  <w:num w:numId="2" w16cid:durableId="77756160">
    <w:abstractNumId w:val="6"/>
  </w:num>
  <w:num w:numId="3" w16cid:durableId="1595479398">
    <w:abstractNumId w:val="1"/>
  </w:num>
  <w:num w:numId="4" w16cid:durableId="2084906317">
    <w:abstractNumId w:val="4"/>
  </w:num>
  <w:num w:numId="5" w16cid:durableId="1296326126">
    <w:abstractNumId w:val="3"/>
  </w:num>
  <w:num w:numId="6" w16cid:durableId="225841399">
    <w:abstractNumId w:val="0"/>
  </w:num>
  <w:num w:numId="7" w16cid:durableId="588544480">
    <w:abstractNumId w:val="5"/>
  </w:num>
  <w:num w:numId="8" w16cid:durableId="1263564797">
    <w:abstractNumId w:val="9"/>
  </w:num>
  <w:num w:numId="9" w16cid:durableId="1507286492">
    <w:abstractNumId w:val="2"/>
  </w:num>
  <w:num w:numId="10" w16cid:durableId="123237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09"/>
    <w:rsid w:val="00053165"/>
    <w:rsid w:val="000D4ECC"/>
    <w:rsid w:val="000F6BD9"/>
    <w:rsid w:val="001470EB"/>
    <w:rsid w:val="00156298"/>
    <w:rsid w:val="001D168C"/>
    <w:rsid w:val="0022186C"/>
    <w:rsid w:val="00290F9A"/>
    <w:rsid w:val="00354A23"/>
    <w:rsid w:val="00377587"/>
    <w:rsid w:val="003A5109"/>
    <w:rsid w:val="003B3C9D"/>
    <w:rsid w:val="00493CD0"/>
    <w:rsid w:val="005C68B2"/>
    <w:rsid w:val="006433F7"/>
    <w:rsid w:val="006A1CBE"/>
    <w:rsid w:val="006A75D3"/>
    <w:rsid w:val="00833B0B"/>
    <w:rsid w:val="00851A09"/>
    <w:rsid w:val="00927FA2"/>
    <w:rsid w:val="00932121"/>
    <w:rsid w:val="00970338"/>
    <w:rsid w:val="009F6367"/>
    <w:rsid w:val="00AD0FB3"/>
    <w:rsid w:val="00AF64F7"/>
    <w:rsid w:val="00B90B38"/>
    <w:rsid w:val="00BF757D"/>
    <w:rsid w:val="00C6054A"/>
    <w:rsid w:val="00D16DAA"/>
    <w:rsid w:val="00D837A6"/>
    <w:rsid w:val="00D96CCA"/>
    <w:rsid w:val="00DD11DF"/>
    <w:rsid w:val="00E142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443A"/>
  <w15:chartTrackingRefBased/>
  <w15:docId w15:val="{F5C29E23-BBAD-4884-8091-9DA72DE4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A09"/>
    <w:pPr>
      <w:spacing w:after="200" w:line="276" w:lineRule="auto"/>
      <w:jc w:val="both"/>
    </w:pPr>
    <w:rPr>
      <w:rFonts w:ascii="Lucida Sans" w:eastAsia="Lucida Sans" w:hAnsi="Lucida Sans" w:cs="Lucida Sans"/>
      <w:kern w:val="0"/>
      <w:sz w:val="20"/>
      <w:szCs w:val="20"/>
      <w:lang w:val="en-IN"/>
      <w14:ligatures w14:val="none"/>
    </w:rPr>
  </w:style>
  <w:style w:type="paragraph" w:styleId="Heading1">
    <w:name w:val="heading 1"/>
    <w:basedOn w:val="Normal"/>
    <w:next w:val="Normal"/>
    <w:link w:val="Heading1Char"/>
    <w:uiPriority w:val="9"/>
    <w:qFormat/>
    <w:rsid w:val="00851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1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1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09"/>
    <w:rPr>
      <w:rFonts w:eastAsiaTheme="majorEastAsia" w:cstheme="majorBidi"/>
      <w:color w:val="272727" w:themeColor="text1" w:themeTint="D8"/>
    </w:rPr>
  </w:style>
  <w:style w:type="paragraph" w:styleId="Title">
    <w:name w:val="Title"/>
    <w:basedOn w:val="Normal"/>
    <w:next w:val="Normal"/>
    <w:link w:val="TitleChar"/>
    <w:uiPriority w:val="10"/>
    <w:qFormat/>
    <w:rsid w:val="0085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09"/>
    <w:pPr>
      <w:spacing w:before="160"/>
      <w:jc w:val="center"/>
    </w:pPr>
    <w:rPr>
      <w:i/>
      <w:iCs/>
      <w:color w:val="404040" w:themeColor="text1" w:themeTint="BF"/>
    </w:rPr>
  </w:style>
  <w:style w:type="character" w:customStyle="1" w:styleId="QuoteChar">
    <w:name w:val="Quote Char"/>
    <w:basedOn w:val="DefaultParagraphFont"/>
    <w:link w:val="Quote"/>
    <w:uiPriority w:val="29"/>
    <w:rsid w:val="00851A09"/>
    <w:rPr>
      <w:i/>
      <w:iCs/>
      <w:color w:val="404040" w:themeColor="text1" w:themeTint="BF"/>
    </w:rPr>
  </w:style>
  <w:style w:type="paragraph" w:styleId="ListParagraph">
    <w:name w:val="List Paragraph"/>
    <w:basedOn w:val="Normal"/>
    <w:uiPriority w:val="1"/>
    <w:qFormat/>
    <w:rsid w:val="00851A09"/>
    <w:pPr>
      <w:ind w:left="720"/>
      <w:contextualSpacing/>
    </w:pPr>
  </w:style>
  <w:style w:type="character" w:styleId="IntenseEmphasis">
    <w:name w:val="Intense Emphasis"/>
    <w:basedOn w:val="DefaultParagraphFont"/>
    <w:uiPriority w:val="21"/>
    <w:qFormat/>
    <w:rsid w:val="00851A09"/>
    <w:rPr>
      <w:i/>
      <w:iCs/>
      <w:color w:val="2F5496" w:themeColor="accent1" w:themeShade="BF"/>
    </w:rPr>
  </w:style>
  <w:style w:type="paragraph" w:styleId="IntenseQuote">
    <w:name w:val="Intense Quote"/>
    <w:basedOn w:val="Normal"/>
    <w:next w:val="Normal"/>
    <w:link w:val="IntenseQuoteChar"/>
    <w:uiPriority w:val="30"/>
    <w:qFormat/>
    <w:rsid w:val="00851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A09"/>
    <w:rPr>
      <w:i/>
      <w:iCs/>
      <w:color w:val="2F5496" w:themeColor="accent1" w:themeShade="BF"/>
    </w:rPr>
  </w:style>
  <w:style w:type="character" w:styleId="IntenseReference">
    <w:name w:val="Intense Reference"/>
    <w:basedOn w:val="DefaultParagraphFont"/>
    <w:uiPriority w:val="32"/>
    <w:qFormat/>
    <w:rsid w:val="00851A09"/>
    <w:rPr>
      <w:b/>
      <w:bCs/>
      <w:smallCaps/>
      <w:color w:val="2F5496" w:themeColor="accent1" w:themeShade="BF"/>
      <w:spacing w:val="5"/>
    </w:rPr>
  </w:style>
  <w:style w:type="paragraph" w:styleId="NormalWeb">
    <w:name w:val="Normal (Web)"/>
    <w:basedOn w:val="Normal"/>
    <w:uiPriority w:val="99"/>
    <w:semiHidden/>
    <w:unhideWhenUsed/>
    <w:rsid w:val="00851A09"/>
    <w:rPr>
      <w:rFonts w:ascii="Times New Roman" w:hAnsi="Times New Roman" w:cs="Times New Roman"/>
      <w:sz w:val="24"/>
      <w:szCs w:val="24"/>
    </w:rPr>
  </w:style>
  <w:style w:type="character" w:styleId="Strong">
    <w:name w:val="Strong"/>
    <w:basedOn w:val="DefaultParagraphFont"/>
    <w:uiPriority w:val="22"/>
    <w:qFormat/>
    <w:rsid w:val="00851A09"/>
    <w:rPr>
      <w:b/>
      <w:bCs/>
    </w:rPr>
  </w:style>
  <w:style w:type="character" w:styleId="HTMLCode">
    <w:name w:val="HTML Code"/>
    <w:basedOn w:val="DefaultParagraphFont"/>
    <w:uiPriority w:val="99"/>
    <w:semiHidden/>
    <w:unhideWhenUsed/>
    <w:rsid w:val="00851A09"/>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851A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1A09"/>
    <w:rPr>
      <w:rFonts w:ascii="Lucida Sans" w:eastAsia="Lucida Sans" w:hAnsi="Lucida Sans" w:cs="Lucida Sans"/>
      <w:kern w:val="0"/>
      <w:sz w:val="20"/>
      <w:szCs w:val="2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7</Pages>
  <Words>5261</Words>
  <Characters>29989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Gayathri Makineni</cp:lastModifiedBy>
  <cp:revision>6</cp:revision>
  <dcterms:created xsi:type="dcterms:W3CDTF">2026-02-17T20:24:00Z</dcterms:created>
  <dcterms:modified xsi:type="dcterms:W3CDTF">2026-02-24T18:48:00Z</dcterms:modified>
</cp:coreProperties>
</file>