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E73690" w14:textId="0E86D092" w:rsidR="003163B7" w:rsidRPr="00F03C24" w:rsidRDefault="003163B7" w:rsidP="000D110C">
      <w:pPr>
        <w:spacing w:after="0" w:line="240" w:lineRule="auto"/>
        <w:ind w:left="0" w:right="0" w:firstLine="0"/>
        <w:jc w:val="both"/>
        <w:rPr>
          <w:rFonts w:eastAsia="Calibri"/>
          <w:bCs/>
          <w:sz w:val="22"/>
        </w:rPr>
      </w:pPr>
      <w:r w:rsidRPr="00F03C24">
        <w:rPr>
          <w:rFonts w:eastAsia="Calibri"/>
          <w:bCs/>
          <w:noProof/>
          <w:sz w:val="22"/>
          <w14:ligatures w14:val="standardContextua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4FC1D65" wp14:editId="196E57B6">
                <wp:simplePos x="0" y="0"/>
                <wp:positionH relativeFrom="page">
                  <wp:align>right</wp:align>
                </wp:positionH>
                <wp:positionV relativeFrom="paragraph">
                  <wp:posOffset>-459525</wp:posOffset>
                </wp:positionV>
                <wp:extent cx="7755063" cy="1266825"/>
                <wp:effectExtent l="0" t="0" r="17780" b="28575"/>
                <wp:wrapNone/>
                <wp:docPr id="981773389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55063" cy="1266825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75000"/>
                            <a:lumOff val="2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9A9463F" w14:textId="77777777" w:rsidR="003F406E" w:rsidRDefault="003F406E" w:rsidP="00601F02">
                            <w:pPr>
                              <w:pStyle w:val="Title"/>
                              <w:ind w:left="0" w:firstLine="0"/>
                              <w:jc w:val="both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  <w:spacing w:val="-4"/>
                                <w:sz w:val="40"/>
                                <w:szCs w:val="40"/>
                              </w:rPr>
                            </w:pPr>
                          </w:p>
                          <w:p w14:paraId="23A7E98B" w14:textId="696A77F4" w:rsidR="003163B7" w:rsidRPr="004C4BA4" w:rsidRDefault="0066470E" w:rsidP="003F406E">
                            <w:pPr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22"/>
                              </w:rPr>
                            </w:pPr>
                            <w:r>
                              <w:rPr>
                                <w:rFonts w:eastAsia="Calibri"/>
                                <w:b/>
                                <w:bCs/>
                                <w:color w:val="FFFFFF" w:themeColor="background1"/>
                                <w:sz w:val="22"/>
                              </w:rPr>
                              <w:t>Gnaneshwar Javvaji</w:t>
                            </w:r>
                            <w:r w:rsidR="00A616AA" w:rsidRPr="004C4BA4">
                              <w:rPr>
                                <w:rFonts w:eastAsia="Calibri"/>
                                <w:b/>
                                <w:bCs/>
                                <w:color w:val="FFFFFF" w:themeColor="background1"/>
                                <w:sz w:val="22"/>
                              </w:rPr>
                              <w:br/>
                            </w:r>
                            <w:r w:rsidR="004C4BA4" w:rsidRPr="004C4BA4">
                              <w:rPr>
                                <w:rFonts w:ascii="Calibri" w:hAnsi="Calibri" w:cs="Calibri"/>
                                <w:b/>
                                <w:color w:val="FFFFFF" w:themeColor="background1"/>
                                <w:sz w:val="24"/>
                                <w:szCs w:val="24"/>
                              </w:rPr>
                              <w:t>Senior AI &amp; GenAI Engineer</w:t>
                            </w:r>
                          </w:p>
                          <w:p w14:paraId="7D12BCB0" w14:textId="64D34DE9" w:rsidR="003163B7" w:rsidRPr="004C4BA4" w:rsidRDefault="0066470E" w:rsidP="003F406E">
                            <w:pPr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</w:rPr>
                            </w:pPr>
                            <w:r w:rsidRPr="0066470E">
                              <w:rPr>
                                <w:b/>
                                <w:bCs/>
                                <w:color w:val="FFFFFF" w:themeColor="background1"/>
                                <w:spacing w:val="-2"/>
                                <w:sz w:val="22"/>
                              </w:rPr>
                              <w:t>(518) 285-0867</w:t>
                            </w:r>
                            <w:r w:rsidR="003163B7" w:rsidRPr="004C4BA4">
                              <w:rPr>
                                <w:b/>
                                <w:bCs/>
                                <w:color w:val="FFFFFF" w:themeColor="background1"/>
                                <w:spacing w:val="-2"/>
                                <w:sz w:val="22"/>
                              </w:rPr>
                              <w:t>●</w:t>
                            </w:r>
                            <w:r w:rsidR="00A616AA" w:rsidRPr="004C4BA4">
                              <w:rPr>
                                <w:b/>
                                <w:bCs/>
                                <w:color w:val="FFFFFF" w:themeColor="background1"/>
                                <w:spacing w:val="50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color w:val="FFFFFF" w:themeColor="background1"/>
                                <w:spacing w:val="-2"/>
                                <w:sz w:val="22"/>
                              </w:rPr>
                              <w:t>gnaneshwarjavvaji2@gmail.com</w:t>
                            </w:r>
                            <w:r w:rsidR="003163B7" w:rsidRPr="004C4BA4">
                              <w:rPr>
                                <w:b/>
                                <w:bCs/>
                                <w:color w:val="FFFFFF" w:themeColor="background1"/>
                                <w:spacing w:val="-2"/>
                                <w:sz w:val="22"/>
                              </w:rPr>
                              <w:t>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4FC1D65" id="Rectangle 2" o:spid="_x0000_s1026" style="position:absolute;left:0;text-align:left;margin-left:559.45pt;margin-top:-36.2pt;width:610.65pt;height:99.75pt;z-index:25165926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" fillcolor="#215e99 [2431]" strokecolor="#030e13 [484]" strokeweight="1pt">
                <v:textbox>
                  <w:txbxContent>
                    <w:p w14:paraId="69A9463F" w14:textId="77777777" w:rsidR="003F406E" w:rsidRDefault="003F406E" w:rsidP="00601F02">
                      <w:pPr>
                        <w:pStyle w:val="Title"/>
                        <w:ind w:left="0" w:firstLine="0"/>
                        <w:jc w:val="both"/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  <w:spacing w:val="-4"/>
                          <w:sz w:val="40"/>
                          <w:szCs w:val="40"/>
                        </w:rPr>
                      </w:pPr>
                    </w:p>
                    <w:p w14:paraId="23A7E98B" w14:textId="696A77F4" w:rsidR="003163B7" w:rsidRPr="004C4BA4" w:rsidRDefault="0066470E" w:rsidP="003F406E">
                      <w:pPr>
                        <w:jc w:val="center"/>
                        <w:rPr>
                          <w:b/>
                          <w:bCs/>
                          <w:color w:val="FFFFFF" w:themeColor="background1"/>
                          <w:sz w:val="22"/>
                        </w:rPr>
                      </w:pPr>
                      <w:r>
                        <w:rPr>
                          <w:rFonts w:eastAsia="Calibri"/>
                          <w:b/>
                          <w:bCs/>
                          <w:color w:val="FFFFFF" w:themeColor="background1"/>
                          <w:sz w:val="22"/>
                        </w:rPr>
                        <w:t xml:space="preserve">Gnaneshwar </w:t>
                      </w:r>
                      <w:proofErr w:type="spellStart"/>
                      <w:r>
                        <w:rPr>
                          <w:rFonts w:eastAsia="Calibri"/>
                          <w:b/>
                          <w:bCs/>
                          <w:color w:val="FFFFFF" w:themeColor="background1"/>
                          <w:sz w:val="22"/>
                        </w:rPr>
                        <w:t>Javvaji</w:t>
                      </w:r>
                      <w:proofErr w:type="spellEnd"/>
                      <w:r w:rsidR="00A616AA" w:rsidRPr="004C4BA4">
                        <w:rPr>
                          <w:rFonts w:eastAsia="Calibri"/>
                          <w:b/>
                          <w:bCs/>
                          <w:color w:val="FFFFFF" w:themeColor="background1"/>
                          <w:sz w:val="22"/>
                        </w:rPr>
                        <w:br/>
                      </w:r>
                      <w:r w:rsidR="004C4BA4" w:rsidRPr="004C4BA4">
                        <w:rPr>
                          <w:rFonts w:ascii="Calibri" w:hAnsi="Calibri" w:cs="Calibri"/>
                          <w:b/>
                          <w:color w:val="FFFFFF" w:themeColor="background1"/>
                          <w:sz w:val="24"/>
                          <w:szCs w:val="24"/>
                        </w:rPr>
                        <w:t>Senior AI &amp; GenAI Engineer</w:t>
                      </w:r>
                    </w:p>
                    <w:p w14:paraId="7D12BCB0" w14:textId="64D34DE9" w:rsidR="003163B7" w:rsidRPr="004C4BA4" w:rsidRDefault="0066470E" w:rsidP="003F406E">
                      <w:pPr>
                        <w:jc w:val="center"/>
                        <w:rPr>
                          <w:b/>
                          <w:bCs/>
                          <w:color w:val="FFFFFF" w:themeColor="background1"/>
                        </w:rPr>
                      </w:pPr>
                      <w:r w:rsidRPr="0066470E">
                        <w:rPr>
                          <w:b/>
                          <w:bCs/>
                          <w:color w:val="FFFFFF" w:themeColor="background1"/>
                          <w:spacing w:val="-2"/>
                          <w:sz w:val="22"/>
                        </w:rPr>
                        <w:t>(518) 285-0867</w:t>
                      </w:r>
                      <w:r w:rsidR="003163B7" w:rsidRPr="004C4BA4">
                        <w:rPr>
                          <w:b/>
                          <w:bCs/>
                          <w:color w:val="FFFFFF" w:themeColor="background1"/>
                          <w:spacing w:val="-2"/>
                          <w:sz w:val="22"/>
                        </w:rPr>
                        <w:t>●</w:t>
                      </w:r>
                      <w:r w:rsidR="00A616AA" w:rsidRPr="004C4BA4">
                        <w:rPr>
                          <w:b/>
                          <w:bCs/>
                          <w:color w:val="FFFFFF" w:themeColor="background1"/>
                          <w:spacing w:val="50"/>
                          <w:sz w:val="22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color w:val="FFFFFF" w:themeColor="background1"/>
                          <w:spacing w:val="-2"/>
                          <w:sz w:val="22"/>
                        </w:rPr>
                        <w:t>gnaneshwarjavvaji2@gmail.com</w:t>
                      </w:r>
                      <w:r w:rsidR="003163B7" w:rsidRPr="004C4BA4">
                        <w:rPr>
                          <w:b/>
                          <w:bCs/>
                          <w:color w:val="FFFFFF" w:themeColor="background1"/>
                          <w:spacing w:val="-2"/>
                          <w:sz w:val="22"/>
                        </w:rPr>
                        <w:t>●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1B89AEC4" w14:textId="77777777" w:rsidR="003163B7" w:rsidRPr="00F03C24" w:rsidRDefault="003163B7" w:rsidP="000D110C">
      <w:pPr>
        <w:spacing w:after="0" w:line="240" w:lineRule="auto"/>
        <w:ind w:left="0" w:right="0" w:firstLine="0"/>
        <w:jc w:val="both"/>
        <w:rPr>
          <w:rFonts w:eastAsia="Calibri"/>
          <w:bCs/>
          <w:sz w:val="22"/>
        </w:rPr>
      </w:pPr>
    </w:p>
    <w:p w14:paraId="14A60B3F" w14:textId="77BEF755" w:rsidR="00EE1B7B" w:rsidRPr="00F03C24" w:rsidRDefault="00EE1B7B" w:rsidP="000D110C">
      <w:pPr>
        <w:spacing w:after="0" w:line="240" w:lineRule="auto"/>
        <w:ind w:left="0" w:right="0" w:firstLine="0"/>
        <w:jc w:val="both"/>
        <w:rPr>
          <w:rFonts w:eastAsia="Calibri"/>
          <w:bCs/>
          <w:sz w:val="22"/>
        </w:rPr>
      </w:pPr>
    </w:p>
    <w:p w14:paraId="6445AF45" w14:textId="77777777" w:rsidR="003F406E" w:rsidRPr="00F03C24" w:rsidRDefault="003F406E" w:rsidP="000D110C">
      <w:pPr>
        <w:pBdr>
          <w:bottom w:val="single" w:sz="6" w:space="1" w:color="auto"/>
        </w:pBdr>
        <w:spacing w:after="0" w:line="240" w:lineRule="auto"/>
        <w:ind w:left="0" w:right="0" w:firstLine="0"/>
        <w:jc w:val="both"/>
        <w:rPr>
          <w:rFonts w:eastAsia="Calibri"/>
          <w:bCs/>
          <w:sz w:val="22"/>
        </w:rPr>
      </w:pPr>
    </w:p>
    <w:p w14:paraId="342DDDE7" w14:textId="70C8D94F" w:rsidR="00805188" w:rsidRPr="00F03C24" w:rsidRDefault="00EE1B7B" w:rsidP="000D110C">
      <w:pPr>
        <w:pBdr>
          <w:bottom w:val="single" w:sz="6" w:space="1" w:color="auto"/>
        </w:pBdr>
        <w:spacing w:after="0" w:line="240" w:lineRule="auto"/>
        <w:ind w:left="0" w:right="0" w:firstLine="0"/>
        <w:jc w:val="both"/>
        <w:rPr>
          <w:rFonts w:eastAsia="Calibri"/>
          <w:b/>
          <w:sz w:val="22"/>
        </w:rPr>
      </w:pPr>
      <w:r w:rsidRPr="00F03C24">
        <w:rPr>
          <w:rFonts w:eastAsia="Calibri"/>
          <w:b/>
          <w:sz w:val="22"/>
        </w:rPr>
        <w:t>Professional Summary:</w:t>
      </w:r>
    </w:p>
    <w:p w14:paraId="1471F454" w14:textId="77777777" w:rsidR="0066470E" w:rsidRPr="00920EE0" w:rsidRDefault="0066470E" w:rsidP="0066470E">
      <w:pPr>
        <w:spacing w:after="0" w:line="276" w:lineRule="auto"/>
        <w:ind w:left="0" w:right="0" w:firstLine="0"/>
        <w:jc w:val="both"/>
        <w:rPr>
          <w:rFonts w:ascii="Cambria" w:eastAsia="Calibri" w:hAnsi="Cambria"/>
          <w:szCs w:val="20"/>
        </w:rPr>
      </w:pPr>
      <w:r>
        <w:rPr>
          <w:rFonts w:eastAsia="Calibri"/>
          <w:b/>
          <w:i/>
          <w:sz w:val="28"/>
          <w:szCs w:val="20"/>
          <w:u w:val="single"/>
        </w:rPr>
        <w:t>Professional Summary</w:t>
      </w:r>
    </w:p>
    <w:p w14:paraId="72B6F0B0" w14:textId="77777777" w:rsidR="0066470E" w:rsidRDefault="0066470E" w:rsidP="0066470E">
      <w:pPr>
        <w:spacing w:after="0" w:line="276" w:lineRule="auto"/>
        <w:ind w:right="0"/>
        <w:jc w:val="both"/>
        <w:rPr>
          <w:rFonts w:ascii="Cambria" w:eastAsia="Calibri" w:hAnsi="Cambria"/>
          <w:szCs w:val="20"/>
        </w:rPr>
      </w:pPr>
      <w:r w:rsidRPr="00FC7B6D">
        <w:rPr>
          <w:rFonts w:ascii="Cambria" w:eastAsia="Calibri" w:hAnsi="Cambria"/>
          <w:szCs w:val="20"/>
        </w:rPr>
        <w:t xml:space="preserve">AI Engineer and Conversational AI Specialist with 10+ years of experience architecting, developing, and deploying scalable Machine Learning and Generative AI solutions across financial services, healthcare, retail, and enterprise environments. Extensive expertise in Large Language Models (LLMs), Retrieval-Augmented Generation (RAG), Agentic AI architectures, and advanced fine-tuning techniques including </w:t>
      </w:r>
      <w:proofErr w:type="spellStart"/>
      <w:r w:rsidRPr="00FC7B6D">
        <w:rPr>
          <w:rFonts w:ascii="Cambria" w:eastAsia="Calibri" w:hAnsi="Cambria"/>
          <w:szCs w:val="20"/>
        </w:rPr>
        <w:t>LoRA</w:t>
      </w:r>
      <w:proofErr w:type="spellEnd"/>
      <w:r w:rsidRPr="00FC7B6D">
        <w:rPr>
          <w:rFonts w:ascii="Cambria" w:eastAsia="Calibri" w:hAnsi="Cambria"/>
          <w:szCs w:val="20"/>
        </w:rPr>
        <w:t xml:space="preserve"> and PEFT to build production-ready intelligent systems.</w:t>
      </w:r>
      <w:r w:rsidRPr="00FC7B6D">
        <w:t xml:space="preserve"> </w:t>
      </w:r>
      <w:r w:rsidRPr="00FC7B6D">
        <w:rPr>
          <w:rFonts w:ascii="Cambria" w:eastAsia="Calibri" w:hAnsi="Cambria"/>
          <w:szCs w:val="20"/>
        </w:rPr>
        <w:t xml:space="preserve">Proven track record of designing and implementing enterprise-grade conversational AI platforms leveraging </w:t>
      </w:r>
      <w:proofErr w:type="spellStart"/>
      <w:r w:rsidRPr="00FC7B6D">
        <w:rPr>
          <w:rFonts w:ascii="Cambria" w:eastAsia="Calibri" w:hAnsi="Cambria"/>
          <w:szCs w:val="20"/>
        </w:rPr>
        <w:t>LangChain</w:t>
      </w:r>
      <w:proofErr w:type="spellEnd"/>
      <w:r w:rsidRPr="00FC7B6D">
        <w:rPr>
          <w:rFonts w:ascii="Cambria" w:eastAsia="Calibri" w:hAnsi="Cambria"/>
          <w:szCs w:val="20"/>
        </w:rPr>
        <w:t xml:space="preserve">, </w:t>
      </w:r>
      <w:proofErr w:type="spellStart"/>
      <w:r w:rsidRPr="00FC7B6D">
        <w:rPr>
          <w:rFonts w:ascii="Cambria" w:eastAsia="Calibri" w:hAnsi="Cambria"/>
          <w:szCs w:val="20"/>
        </w:rPr>
        <w:t>LangGraph</w:t>
      </w:r>
      <w:proofErr w:type="spellEnd"/>
      <w:r w:rsidRPr="00FC7B6D">
        <w:rPr>
          <w:rFonts w:ascii="Cambria" w:eastAsia="Calibri" w:hAnsi="Cambria"/>
          <w:szCs w:val="20"/>
        </w:rPr>
        <w:t xml:space="preserve">, vector databases, and hybrid search frameworks. Strong hands-on experience building end-to-end ML pipelines, establishing robust </w:t>
      </w:r>
      <w:proofErr w:type="spellStart"/>
      <w:r w:rsidRPr="00FC7B6D">
        <w:rPr>
          <w:rFonts w:ascii="Cambria" w:eastAsia="Calibri" w:hAnsi="Cambria"/>
          <w:szCs w:val="20"/>
        </w:rPr>
        <w:t>MLOps</w:t>
      </w:r>
      <w:proofErr w:type="spellEnd"/>
      <w:r w:rsidRPr="00FC7B6D">
        <w:rPr>
          <w:rFonts w:ascii="Cambria" w:eastAsia="Calibri" w:hAnsi="Cambria"/>
          <w:szCs w:val="20"/>
        </w:rPr>
        <w:t>/</w:t>
      </w:r>
      <w:proofErr w:type="spellStart"/>
      <w:r w:rsidRPr="00FC7B6D">
        <w:rPr>
          <w:rFonts w:ascii="Cambria" w:eastAsia="Calibri" w:hAnsi="Cambria"/>
          <w:szCs w:val="20"/>
        </w:rPr>
        <w:t>LLMOps</w:t>
      </w:r>
      <w:proofErr w:type="spellEnd"/>
      <w:r w:rsidRPr="00FC7B6D">
        <w:rPr>
          <w:rFonts w:ascii="Cambria" w:eastAsia="Calibri" w:hAnsi="Cambria"/>
          <w:szCs w:val="20"/>
        </w:rPr>
        <w:t xml:space="preserve"> practices, and deploying high-performance AI solutions on Amazon Web Services (SageMaker, Lambda, EMR, S3) and Google Cloud (Vertex AI, Vector Search).</w:t>
      </w:r>
    </w:p>
    <w:p w14:paraId="6F3C7649" w14:textId="77777777" w:rsidR="0066470E" w:rsidRDefault="0066470E" w:rsidP="0066470E">
      <w:pPr>
        <w:spacing w:after="0" w:line="276" w:lineRule="auto"/>
        <w:ind w:right="0"/>
        <w:jc w:val="both"/>
        <w:rPr>
          <w:rFonts w:ascii="Cambria" w:eastAsia="Calibri" w:hAnsi="Cambria"/>
          <w:szCs w:val="20"/>
        </w:rPr>
      </w:pPr>
      <w:r>
        <w:rPr>
          <w:rFonts w:ascii="Cambria" w:eastAsia="Calibri" w:hAnsi="Cambria"/>
          <w:szCs w:val="20"/>
        </w:rPr>
        <w:t xml:space="preserve">   </w:t>
      </w:r>
      <w:r w:rsidRPr="00FC7B6D">
        <w:rPr>
          <w:rFonts w:ascii="Cambria" w:eastAsia="Calibri" w:hAnsi="Cambria"/>
          <w:szCs w:val="20"/>
        </w:rPr>
        <w:t xml:space="preserve">Demonstrated expertise in NLP, deep learning, predictive analytics, and ETL pipeline engineering using Python, TensorFlow, and </w:t>
      </w:r>
      <w:proofErr w:type="spellStart"/>
      <w:r w:rsidRPr="00FC7B6D">
        <w:rPr>
          <w:rFonts w:ascii="Cambria" w:eastAsia="Calibri" w:hAnsi="Cambria"/>
          <w:szCs w:val="20"/>
        </w:rPr>
        <w:t>PyTorch</w:t>
      </w:r>
      <w:proofErr w:type="spellEnd"/>
      <w:r w:rsidRPr="00FC7B6D">
        <w:rPr>
          <w:rFonts w:ascii="Cambria" w:eastAsia="Calibri" w:hAnsi="Cambria"/>
          <w:szCs w:val="20"/>
        </w:rPr>
        <w:t xml:space="preserve"> within cloud-native architectures. Experienced in building HIPAA-compliant AI systems, financial transaction analytics platforms, and secure RESTful APIs. Recognized for strong cross-functional collaboration skills and the ability to translate complex business requirements into scalable, high-impact AI-driven solutions.</w:t>
      </w:r>
    </w:p>
    <w:p w14:paraId="7D92D384" w14:textId="77777777" w:rsidR="0066470E" w:rsidRDefault="0066470E" w:rsidP="0066470E">
      <w:pPr>
        <w:spacing w:after="0" w:line="276" w:lineRule="auto"/>
        <w:ind w:right="0"/>
        <w:jc w:val="both"/>
        <w:rPr>
          <w:rFonts w:eastAsia="Calibri"/>
          <w:b/>
          <w:i/>
          <w:sz w:val="28"/>
          <w:szCs w:val="20"/>
          <w:u w:val="single"/>
        </w:rPr>
      </w:pPr>
    </w:p>
    <w:p w14:paraId="04C958AE" w14:textId="77777777" w:rsidR="0066470E" w:rsidRDefault="0066470E" w:rsidP="0066470E">
      <w:pPr>
        <w:spacing w:after="0" w:line="276" w:lineRule="auto"/>
        <w:ind w:right="0"/>
        <w:jc w:val="both"/>
        <w:rPr>
          <w:rFonts w:eastAsia="Calibri"/>
          <w:b/>
          <w:i/>
          <w:sz w:val="28"/>
          <w:szCs w:val="20"/>
          <w:u w:val="single"/>
        </w:rPr>
      </w:pPr>
      <w:r>
        <w:rPr>
          <w:rFonts w:eastAsia="Calibri"/>
          <w:b/>
          <w:i/>
          <w:sz w:val="28"/>
          <w:szCs w:val="20"/>
          <w:u w:val="single"/>
        </w:rPr>
        <w:t>Technical Skills:</w:t>
      </w:r>
    </w:p>
    <w:p w14:paraId="3B5BCA14" w14:textId="77777777" w:rsidR="0066470E" w:rsidRDefault="0066470E" w:rsidP="0066470E">
      <w:pPr>
        <w:spacing w:after="0" w:line="276" w:lineRule="auto"/>
        <w:ind w:right="0"/>
        <w:jc w:val="both"/>
        <w:rPr>
          <w:rFonts w:ascii="Cambria" w:eastAsia="Calibri" w:hAnsi="Cambria"/>
          <w:szCs w:val="20"/>
          <w:u w:val="single"/>
        </w:rPr>
      </w:pPr>
    </w:p>
    <w:tbl>
      <w:tblPr>
        <w:tblStyle w:val="TableGrid"/>
        <w:tblW w:w="11280" w:type="dxa"/>
        <w:tblLook w:val="04A0" w:firstRow="1" w:lastRow="0" w:firstColumn="1" w:lastColumn="0" w:noHBand="0" w:noVBand="1"/>
      </w:tblPr>
      <w:tblGrid>
        <w:gridCol w:w="1975"/>
        <w:gridCol w:w="9305"/>
      </w:tblGrid>
      <w:tr w:rsidR="0066470E" w14:paraId="0C5113DD" w14:textId="77777777" w:rsidTr="00F146FE">
        <w:tc>
          <w:tcPr>
            <w:tcW w:w="1975" w:type="dxa"/>
          </w:tcPr>
          <w:p w14:paraId="4B6423F4" w14:textId="77777777" w:rsidR="0066470E" w:rsidRDefault="0066470E" w:rsidP="00F146FE">
            <w:pPr>
              <w:spacing w:after="0" w:line="240" w:lineRule="auto"/>
              <w:ind w:left="0" w:right="0" w:firstLine="0"/>
              <w:jc w:val="both"/>
              <w:rPr>
                <w:b/>
                <w:color w:val="0F1115"/>
                <w:szCs w:val="23"/>
                <w:lang w:val="en-US" w:eastAsia="en-US" w:bidi="ar-SA"/>
              </w:rPr>
            </w:pPr>
            <w:r>
              <w:rPr>
                <w:b/>
                <w:bCs/>
                <w:color w:val="0F1115"/>
                <w:szCs w:val="23"/>
                <w:lang w:val="en-US" w:eastAsia="en-US" w:bidi="ar-SA"/>
              </w:rPr>
              <w:t>Languages</w:t>
            </w:r>
          </w:p>
        </w:tc>
        <w:tc>
          <w:tcPr>
            <w:tcW w:w="9305" w:type="dxa"/>
          </w:tcPr>
          <w:p w14:paraId="5BC41471" w14:textId="77777777" w:rsidR="0066470E" w:rsidRDefault="0066470E" w:rsidP="00F146FE">
            <w:pPr>
              <w:spacing w:after="0" w:line="240" w:lineRule="auto"/>
              <w:ind w:left="0" w:right="0" w:firstLine="0"/>
              <w:jc w:val="both"/>
              <w:rPr>
                <w:rFonts w:ascii="Cambria" w:hAnsi="Cambria" w:cs="Segoe UI"/>
                <w:color w:val="0F1115"/>
                <w:szCs w:val="23"/>
                <w:lang w:val="en-US" w:eastAsia="en-US" w:bidi="ar-SA"/>
              </w:rPr>
            </w:pPr>
            <w:r>
              <w:rPr>
                <w:rFonts w:ascii="Cambria" w:hAnsi="Cambria" w:cs="Segoe UI"/>
                <w:color w:val="0F1115"/>
                <w:szCs w:val="23"/>
                <w:lang w:val="en-US" w:eastAsia="en-US" w:bidi="ar-SA"/>
              </w:rPr>
              <w:t>SQL, Python, JAVA, JavaScript, jQuery, ReactJS, Next.js, HTML, CSS, C, C++, Angular, R, Impala, Hive, </w:t>
            </w:r>
            <w:r>
              <w:rPr>
                <w:rFonts w:ascii="Cambria" w:hAnsi="Cambria" w:cs="Segoe UI"/>
                <w:bCs/>
                <w:color w:val="0F1115"/>
                <w:szCs w:val="23"/>
                <w:lang w:val="en-US" w:eastAsia="en-US" w:bidi="ar-SA"/>
              </w:rPr>
              <w:t>TypeScript, Node.js, Go, Kotlin</w:t>
            </w:r>
          </w:p>
        </w:tc>
      </w:tr>
      <w:tr w:rsidR="0066470E" w14:paraId="6879BEE9" w14:textId="77777777" w:rsidTr="00F146FE">
        <w:tc>
          <w:tcPr>
            <w:tcW w:w="1975" w:type="dxa"/>
          </w:tcPr>
          <w:p w14:paraId="1D73AC7A" w14:textId="77777777" w:rsidR="0066470E" w:rsidRDefault="0066470E" w:rsidP="00F146FE">
            <w:pPr>
              <w:spacing w:after="0" w:line="240" w:lineRule="auto"/>
              <w:ind w:left="0" w:right="0" w:firstLine="0"/>
              <w:jc w:val="both"/>
              <w:rPr>
                <w:b/>
                <w:color w:val="0F1115"/>
                <w:szCs w:val="23"/>
                <w:lang w:val="en-US" w:eastAsia="en-US" w:bidi="ar-SA"/>
              </w:rPr>
            </w:pPr>
            <w:r>
              <w:rPr>
                <w:b/>
                <w:bCs/>
                <w:color w:val="0F1115"/>
                <w:szCs w:val="23"/>
                <w:lang w:val="en-US" w:eastAsia="en-US" w:bidi="ar-SA"/>
              </w:rPr>
              <w:t>AI/ML</w:t>
            </w:r>
          </w:p>
        </w:tc>
        <w:tc>
          <w:tcPr>
            <w:tcW w:w="9305" w:type="dxa"/>
          </w:tcPr>
          <w:p w14:paraId="79AC77B8" w14:textId="77777777" w:rsidR="0066470E" w:rsidRDefault="0066470E" w:rsidP="00F146FE">
            <w:pPr>
              <w:spacing w:after="0" w:line="240" w:lineRule="auto"/>
              <w:ind w:left="0" w:right="0" w:firstLine="0"/>
              <w:jc w:val="both"/>
              <w:rPr>
                <w:rFonts w:ascii="Cambria" w:hAnsi="Cambria" w:cs="Segoe UI"/>
                <w:color w:val="0F1115"/>
                <w:szCs w:val="23"/>
                <w:lang w:val="en-US" w:eastAsia="en-US" w:bidi="ar-SA"/>
              </w:rPr>
            </w:pPr>
            <w:r w:rsidRPr="00FC7B6D">
              <w:rPr>
                <w:rFonts w:ascii="Cambria" w:hAnsi="Cambria" w:cs="Segoe UI"/>
                <w:color w:val="0F1115"/>
                <w:szCs w:val="23"/>
                <w:lang w:eastAsia="en-US" w:bidi="ar-SA"/>
              </w:rPr>
              <w:t xml:space="preserve">Supervised &amp; Unsupervised Learning, Model Evaluation Metrics, Feature Engineering, Hyperparameter Tuning, Regularization (L1/L2), Ensemble Methods, Decision Trees, Random Forest, </w:t>
            </w:r>
            <w:proofErr w:type="spellStart"/>
            <w:r w:rsidRPr="00FC7B6D">
              <w:rPr>
                <w:rFonts w:ascii="Cambria" w:hAnsi="Cambria" w:cs="Segoe UI"/>
                <w:color w:val="0F1115"/>
                <w:szCs w:val="23"/>
                <w:lang w:eastAsia="en-US" w:bidi="ar-SA"/>
              </w:rPr>
              <w:t>XGBoost</w:t>
            </w:r>
            <w:proofErr w:type="spellEnd"/>
            <w:r w:rsidRPr="00FC7B6D">
              <w:rPr>
                <w:rFonts w:ascii="Cambria" w:hAnsi="Cambria" w:cs="Segoe UI"/>
                <w:color w:val="0F1115"/>
                <w:szCs w:val="23"/>
                <w:lang w:eastAsia="en-US" w:bidi="ar-SA"/>
              </w:rPr>
              <w:t xml:space="preserve">, </w:t>
            </w:r>
            <w:proofErr w:type="spellStart"/>
            <w:r w:rsidRPr="00FC7B6D">
              <w:rPr>
                <w:rFonts w:ascii="Cambria" w:hAnsi="Cambria" w:cs="Segoe UI"/>
                <w:color w:val="0F1115"/>
                <w:szCs w:val="23"/>
                <w:lang w:eastAsia="en-US" w:bidi="ar-SA"/>
              </w:rPr>
              <w:t>LightGBM</w:t>
            </w:r>
            <w:proofErr w:type="spellEnd"/>
            <w:r w:rsidRPr="00FC7B6D">
              <w:rPr>
                <w:rFonts w:ascii="Cambria" w:hAnsi="Cambria" w:cs="Segoe UI"/>
                <w:color w:val="0F1115"/>
                <w:szCs w:val="23"/>
                <w:lang w:eastAsia="en-US" w:bidi="ar-SA"/>
              </w:rPr>
              <w:t>, SVM, KNN, Naive Bayes, Regression Models, Clustering (K-Means, Hierarchical), Dimensionality Reduction (PCA, t-SNE), Time Series Forecasting (ARIMA, SARIMA, Prophet), Recommendation Systems, Model Interpretability (SHAP, LIME), Scikit-learn</w:t>
            </w:r>
          </w:p>
        </w:tc>
      </w:tr>
      <w:tr w:rsidR="0066470E" w14:paraId="417AC2C4" w14:textId="77777777" w:rsidTr="00F146FE">
        <w:tc>
          <w:tcPr>
            <w:tcW w:w="1975" w:type="dxa"/>
          </w:tcPr>
          <w:p w14:paraId="219DCE3B" w14:textId="77777777" w:rsidR="0066470E" w:rsidRDefault="0066470E" w:rsidP="00F146FE">
            <w:pPr>
              <w:spacing w:after="0" w:line="240" w:lineRule="auto"/>
              <w:ind w:left="0" w:right="0" w:firstLine="0"/>
              <w:jc w:val="both"/>
              <w:rPr>
                <w:b/>
                <w:color w:val="0F1115"/>
                <w:szCs w:val="23"/>
                <w:lang w:val="en-US" w:eastAsia="en-US" w:bidi="ar-SA"/>
              </w:rPr>
            </w:pPr>
            <w:r>
              <w:rPr>
                <w:b/>
                <w:bCs/>
                <w:color w:val="0F1115"/>
                <w:szCs w:val="23"/>
                <w:lang w:val="en-US" w:eastAsia="en-US" w:bidi="ar-SA"/>
              </w:rPr>
              <w:t>NLP</w:t>
            </w:r>
          </w:p>
        </w:tc>
        <w:tc>
          <w:tcPr>
            <w:tcW w:w="9305" w:type="dxa"/>
          </w:tcPr>
          <w:p w14:paraId="3DFD8241" w14:textId="77777777" w:rsidR="0066470E" w:rsidRDefault="0066470E" w:rsidP="00F146FE">
            <w:pPr>
              <w:spacing w:after="0" w:line="240" w:lineRule="auto"/>
              <w:ind w:left="0" w:right="0" w:firstLine="0"/>
              <w:jc w:val="both"/>
              <w:rPr>
                <w:rFonts w:ascii="Cambria" w:hAnsi="Cambria" w:cs="Segoe UI"/>
                <w:color w:val="0F1115"/>
                <w:szCs w:val="23"/>
                <w:lang w:val="en-US" w:eastAsia="en-US" w:bidi="ar-SA"/>
              </w:rPr>
            </w:pPr>
            <w:r>
              <w:rPr>
                <w:rFonts w:ascii="Cambria" w:hAnsi="Cambria" w:cs="Segoe UI"/>
                <w:color w:val="0F1115"/>
                <w:szCs w:val="23"/>
                <w:lang w:val="en-US" w:eastAsia="en-US" w:bidi="ar-SA"/>
              </w:rPr>
              <w:t>Text Preprocessing (Tokenization, Lemmatization, Stemming), Bag of Words (</w:t>
            </w:r>
            <w:proofErr w:type="spellStart"/>
            <w:r>
              <w:rPr>
                <w:rFonts w:ascii="Cambria" w:hAnsi="Cambria" w:cs="Segoe UI"/>
                <w:color w:val="0F1115"/>
                <w:szCs w:val="23"/>
                <w:lang w:val="en-US" w:eastAsia="en-US" w:bidi="ar-SA"/>
              </w:rPr>
              <w:t>BoW</w:t>
            </w:r>
            <w:proofErr w:type="spellEnd"/>
            <w:r>
              <w:rPr>
                <w:rFonts w:ascii="Cambria" w:hAnsi="Cambria" w:cs="Segoe UI"/>
                <w:color w:val="0F1115"/>
                <w:szCs w:val="23"/>
                <w:lang w:val="en-US" w:eastAsia="en-US" w:bidi="ar-SA"/>
              </w:rPr>
              <w:t xml:space="preserve">), TF-IDF, Word Embeddings (Word2Vec, </w:t>
            </w:r>
            <w:proofErr w:type="spellStart"/>
            <w:r>
              <w:rPr>
                <w:rFonts w:ascii="Cambria" w:hAnsi="Cambria" w:cs="Segoe UI"/>
                <w:color w:val="0F1115"/>
                <w:szCs w:val="23"/>
                <w:lang w:val="en-US" w:eastAsia="en-US" w:bidi="ar-SA"/>
              </w:rPr>
              <w:t>GloVe</w:t>
            </w:r>
            <w:proofErr w:type="spellEnd"/>
            <w:r>
              <w:rPr>
                <w:rFonts w:ascii="Cambria" w:hAnsi="Cambria" w:cs="Segoe UI"/>
                <w:color w:val="0F1115"/>
                <w:szCs w:val="23"/>
                <w:lang w:val="en-US" w:eastAsia="en-US" w:bidi="ar-SA"/>
              </w:rPr>
              <w:t xml:space="preserve">, </w:t>
            </w:r>
            <w:proofErr w:type="spellStart"/>
            <w:r>
              <w:rPr>
                <w:rFonts w:ascii="Cambria" w:hAnsi="Cambria" w:cs="Segoe UI"/>
                <w:color w:val="0F1115"/>
                <w:szCs w:val="23"/>
                <w:lang w:val="en-US" w:eastAsia="en-US" w:bidi="ar-SA"/>
              </w:rPr>
              <w:t>FastText</w:t>
            </w:r>
            <w:proofErr w:type="spellEnd"/>
            <w:r>
              <w:rPr>
                <w:rFonts w:ascii="Cambria" w:hAnsi="Cambria" w:cs="Segoe UI"/>
                <w:color w:val="0F1115"/>
                <w:szCs w:val="23"/>
                <w:lang w:val="en-US" w:eastAsia="en-US" w:bidi="ar-SA"/>
              </w:rPr>
              <w:t xml:space="preserve">), Sequence-to-Sequence Models, Recurrent Neural Networks (RNN), Long Short-Term Memory (LSTM), Bidirectional LSTM (Bi-LSTM), Attention Mechanism, Encoder-Decoder Models, Gated Recurrent Units (GRU), Transformer Models (BERT, GPT, T5), Named Entity Recognition (NER), Part-of-Speech Tagging, Sentiment Analysis, Text Classification, Machine Translation, Text Summarization, Question Answering Systems, Language Modeling, Word and Sentence Similarity, POS Tagging, Dependency Parsing, Text Generation, Sequence Labeling, Topic Modeling (LDA), </w:t>
            </w:r>
            <w:proofErr w:type="spellStart"/>
            <w:r>
              <w:rPr>
                <w:rFonts w:ascii="Cambria" w:hAnsi="Cambria" w:cs="Segoe UI"/>
                <w:color w:val="0F1115"/>
                <w:szCs w:val="23"/>
                <w:lang w:val="en-US" w:eastAsia="en-US" w:bidi="ar-SA"/>
              </w:rPr>
              <w:t>SpaCy</w:t>
            </w:r>
            <w:proofErr w:type="spellEnd"/>
            <w:r>
              <w:rPr>
                <w:rFonts w:ascii="Cambria" w:hAnsi="Cambria" w:cs="Segoe UI"/>
                <w:color w:val="0F1115"/>
                <w:szCs w:val="23"/>
                <w:lang w:val="en-US" w:eastAsia="en-US" w:bidi="ar-SA"/>
              </w:rPr>
              <w:t>, NLTK, Hugging Face</w:t>
            </w:r>
          </w:p>
        </w:tc>
      </w:tr>
      <w:tr w:rsidR="0066470E" w14:paraId="1D648B20" w14:textId="77777777" w:rsidTr="00F146FE">
        <w:tc>
          <w:tcPr>
            <w:tcW w:w="1975" w:type="dxa"/>
          </w:tcPr>
          <w:p w14:paraId="1D8EBA2A" w14:textId="77777777" w:rsidR="0066470E" w:rsidRDefault="0066470E" w:rsidP="00F146FE">
            <w:pPr>
              <w:spacing w:after="0" w:line="240" w:lineRule="auto"/>
              <w:ind w:left="0" w:right="0" w:firstLine="0"/>
              <w:jc w:val="both"/>
              <w:rPr>
                <w:b/>
                <w:color w:val="0F1115"/>
                <w:szCs w:val="23"/>
                <w:lang w:val="en-US" w:eastAsia="en-US" w:bidi="ar-SA"/>
              </w:rPr>
            </w:pPr>
            <w:r>
              <w:rPr>
                <w:b/>
                <w:bCs/>
                <w:color w:val="0F1115"/>
                <w:szCs w:val="23"/>
                <w:lang w:val="en-US" w:eastAsia="en-US" w:bidi="ar-SA"/>
              </w:rPr>
              <w:t>Deep Learning</w:t>
            </w:r>
          </w:p>
        </w:tc>
        <w:tc>
          <w:tcPr>
            <w:tcW w:w="9305" w:type="dxa"/>
          </w:tcPr>
          <w:p w14:paraId="07889263" w14:textId="77777777" w:rsidR="0066470E" w:rsidRDefault="0066470E" w:rsidP="00F146FE">
            <w:pPr>
              <w:spacing w:after="0" w:line="240" w:lineRule="auto"/>
              <w:ind w:left="0" w:right="0" w:firstLine="0"/>
              <w:jc w:val="both"/>
              <w:rPr>
                <w:rFonts w:ascii="Cambria" w:hAnsi="Cambria" w:cs="Segoe UI"/>
                <w:color w:val="0F1115"/>
                <w:szCs w:val="23"/>
                <w:lang w:val="en-US" w:eastAsia="en-US" w:bidi="ar-SA"/>
              </w:rPr>
            </w:pPr>
            <w:r>
              <w:rPr>
                <w:rFonts w:ascii="Cambria" w:hAnsi="Cambria" w:cs="Segoe UI"/>
                <w:color w:val="0F1115"/>
                <w:szCs w:val="23"/>
                <w:lang w:val="en-US" w:eastAsia="en-US" w:bidi="ar-SA"/>
              </w:rPr>
              <w:t xml:space="preserve">Artificial Neural Networks (ANN), Convolutional Neural Networks (CNN), Autoencoders, Transfer Learning(VGG, </w:t>
            </w:r>
            <w:proofErr w:type="spellStart"/>
            <w:r>
              <w:rPr>
                <w:rFonts w:ascii="Cambria" w:hAnsi="Cambria" w:cs="Segoe UI"/>
                <w:color w:val="0F1115"/>
                <w:szCs w:val="23"/>
                <w:lang w:val="en-US" w:eastAsia="en-US" w:bidi="ar-SA"/>
              </w:rPr>
              <w:t>ResNet</w:t>
            </w:r>
            <w:proofErr w:type="spellEnd"/>
            <w:r>
              <w:rPr>
                <w:rFonts w:ascii="Cambria" w:hAnsi="Cambria" w:cs="Segoe UI"/>
                <w:color w:val="0F1115"/>
                <w:szCs w:val="23"/>
                <w:lang w:val="en-US" w:eastAsia="en-US" w:bidi="ar-SA"/>
              </w:rPr>
              <w:t xml:space="preserve">, </w:t>
            </w:r>
            <w:proofErr w:type="spellStart"/>
            <w:r>
              <w:rPr>
                <w:rFonts w:ascii="Cambria" w:hAnsi="Cambria" w:cs="Segoe UI"/>
                <w:color w:val="0F1115"/>
                <w:szCs w:val="23"/>
                <w:lang w:val="en-US" w:eastAsia="en-US" w:bidi="ar-SA"/>
              </w:rPr>
              <w:t>InceptionNet</w:t>
            </w:r>
            <w:proofErr w:type="spellEnd"/>
            <w:r>
              <w:rPr>
                <w:rFonts w:ascii="Cambria" w:hAnsi="Cambria" w:cs="Segoe UI"/>
                <w:color w:val="0F1115"/>
                <w:szCs w:val="23"/>
                <w:lang w:val="en-US" w:eastAsia="en-US" w:bidi="ar-SA"/>
              </w:rPr>
              <w:t xml:space="preserve">, </w:t>
            </w:r>
            <w:proofErr w:type="spellStart"/>
            <w:r>
              <w:rPr>
                <w:rFonts w:ascii="Cambria" w:hAnsi="Cambria" w:cs="Segoe UI"/>
                <w:color w:val="0F1115"/>
                <w:szCs w:val="23"/>
                <w:lang w:val="en-US" w:eastAsia="en-US" w:bidi="ar-SA"/>
              </w:rPr>
              <w:t>MobileNet</w:t>
            </w:r>
            <w:proofErr w:type="spellEnd"/>
            <w:r>
              <w:rPr>
                <w:rFonts w:ascii="Cambria" w:hAnsi="Cambria" w:cs="Segoe UI"/>
                <w:color w:val="0F1115"/>
                <w:szCs w:val="23"/>
                <w:lang w:val="en-US" w:eastAsia="en-US" w:bidi="ar-SA"/>
              </w:rPr>
              <w:t>), Attention Mechanism, Object Detection (YOLO, Faster R-CNN), OCR, Image Segmentation (U-Net, Mask R-CNN), Activation Functions (</w:t>
            </w:r>
            <w:proofErr w:type="spellStart"/>
            <w:r>
              <w:rPr>
                <w:rFonts w:ascii="Cambria" w:hAnsi="Cambria" w:cs="Segoe UI"/>
                <w:color w:val="0F1115"/>
                <w:szCs w:val="23"/>
                <w:lang w:val="en-US" w:eastAsia="en-US" w:bidi="ar-SA"/>
              </w:rPr>
              <w:t>ReLU</w:t>
            </w:r>
            <w:proofErr w:type="spellEnd"/>
            <w:r>
              <w:rPr>
                <w:rFonts w:ascii="Cambria" w:hAnsi="Cambria" w:cs="Segoe UI"/>
                <w:color w:val="0F1115"/>
                <w:szCs w:val="23"/>
                <w:lang w:val="en-US" w:eastAsia="en-US" w:bidi="ar-SA"/>
              </w:rPr>
              <w:t xml:space="preserve">, Sigmoid, Tanh, </w:t>
            </w:r>
            <w:proofErr w:type="spellStart"/>
            <w:r>
              <w:rPr>
                <w:rFonts w:ascii="Cambria" w:hAnsi="Cambria" w:cs="Segoe UI"/>
                <w:color w:val="0F1115"/>
                <w:szCs w:val="23"/>
                <w:lang w:val="en-US" w:eastAsia="en-US" w:bidi="ar-SA"/>
              </w:rPr>
              <w:t>Softmax</w:t>
            </w:r>
            <w:proofErr w:type="spellEnd"/>
            <w:r>
              <w:rPr>
                <w:rFonts w:ascii="Cambria" w:hAnsi="Cambria" w:cs="Segoe UI"/>
                <w:color w:val="0F1115"/>
                <w:szCs w:val="23"/>
                <w:lang w:val="en-US" w:eastAsia="en-US" w:bidi="ar-SA"/>
              </w:rPr>
              <w:t xml:space="preserve">), Optimization Algorithms (SGD, Adam, RMSprop), Loss Functions (Cross-Entropy, MSE), Regularization (Dropout, Batch Normalization), Model Deployment, TensorFlow, </w:t>
            </w:r>
            <w:proofErr w:type="spellStart"/>
            <w:r>
              <w:rPr>
                <w:rFonts w:ascii="Cambria" w:hAnsi="Cambria" w:cs="Segoe UI"/>
                <w:color w:val="0F1115"/>
                <w:szCs w:val="23"/>
                <w:lang w:val="en-US" w:eastAsia="en-US" w:bidi="ar-SA"/>
              </w:rPr>
              <w:t>Keras</w:t>
            </w:r>
            <w:proofErr w:type="spellEnd"/>
            <w:r>
              <w:rPr>
                <w:rFonts w:ascii="Cambria" w:hAnsi="Cambria" w:cs="Segoe UI"/>
                <w:color w:val="0F1115"/>
                <w:szCs w:val="23"/>
                <w:lang w:val="en-US" w:eastAsia="en-US" w:bidi="ar-SA"/>
              </w:rPr>
              <w:t xml:space="preserve">, </w:t>
            </w:r>
            <w:proofErr w:type="spellStart"/>
            <w:r>
              <w:rPr>
                <w:rFonts w:ascii="Cambria" w:hAnsi="Cambria" w:cs="Segoe UI"/>
                <w:color w:val="0F1115"/>
                <w:szCs w:val="23"/>
                <w:lang w:val="en-US" w:eastAsia="en-US" w:bidi="ar-SA"/>
              </w:rPr>
              <w:t>PyTorch</w:t>
            </w:r>
            <w:proofErr w:type="spellEnd"/>
          </w:p>
        </w:tc>
      </w:tr>
      <w:tr w:rsidR="0066470E" w14:paraId="60609E4C" w14:textId="77777777" w:rsidTr="00F146FE">
        <w:tc>
          <w:tcPr>
            <w:tcW w:w="1975" w:type="dxa"/>
          </w:tcPr>
          <w:p w14:paraId="353A1614" w14:textId="77777777" w:rsidR="0066470E" w:rsidRDefault="0066470E" w:rsidP="00F146FE">
            <w:pPr>
              <w:spacing w:after="0" w:line="240" w:lineRule="auto"/>
              <w:ind w:left="0" w:right="0" w:firstLine="0"/>
              <w:jc w:val="both"/>
              <w:rPr>
                <w:b/>
                <w:color w:val="0F1115"/>
                <w:szCs w:val="23"/>
                <w:lang w:val="en-US" w:eastAsia="en-US" w:bidi="ar-SA"/>
              </w:rPr>
            </w:pPr>
            <w:r>
              <w:rPr>
                <w:b/>
                <w:bCs/>
                <w:color w:val="0F1115"/>
                <w:szCs w:val="23"/>
                <w:lang w:val="en-US" w:eastAsia="en-US" w:bidi="ar-SA"/>
              </w:rPr>
              <w:t>Generative AI</w:t>
            </w:r>
          </w:p>
        </w:tc>
        <w:tc>
          <w:tcPr>
            <w:tcW w:w="9305" w:type="dxa"/>
          </w:tcPr>
          <w:p w14:paraId="106DD3BC" w14:textId="77777777" w:rsidR="0066470E" w:rsidRDefault="0066470E" w:rsidP="00F146FE">
            <w:pPr>
              <w:spacing w:after="0" w:line="240" w:lineRule="auto"/>
              <w:ind w:left="0" w:right="0" w:firstLine="0"/>
              <w:jc w:val="both"/>
              <w:rPr>
                <w:rFonts w:ascii="Cambria" w:hAnsi="Cambria" w:cs="Segoe UI"/>
                <w:color w:val="0F1115"/>
                <w:szCs w:val="23"/>
                <w:lang w:val="en-US" w:eastAsia="en-US" w:bidi="ar-SA"/>
              </w:rPr>
            </w:pPr>
            <w:r>
              <w:rPr>
                <w:rFonts w:ascii="Cambria" w:hAnsi="Cambria" w:cs="Segoe UI"/>
                <w:color w:val="0F1115"/>
                <w:szCs w:val="23"/>
                <w:lang w:val="en-US" w:eastAsia="en-US" w:bidi="ar-SA"/>
              </w:rPr>
              <w:t xml:space="preserve">LLM’s, </w:t>
            </w:r>
            <w:proofErr w:type="spellStart"/>
            <w:r>
              <w:rPr>
                <w:rFonts w:ascii="Cambria" w:hAnsi="Cambria" w:cs="Segoe UI"/>
                <w:color w:val="0F1115"/>
                <w:szCs w:val="23"/>
                <w:lang w:val="en-US" w:eastAsia="en-US" w:bidi="ar-SA"/>
              </w:rPr>
              <w:t>Ollama</w:t>
            </w:r>
            <w:proofErr w:type="spellEnd"/>
            <w:r>
              <w:rPr>
                <w:rFonts w:ascii="Cambria" w:hAnsi="Cambria" w:cs="Segoe UI"/>
                <w:color w:val="0F1115"/>
                <w:szCs w:val="23"/>
                <w:lang w:val="en-US" w:eastAsia="en-US" w:bidi="ar-SA"/>
              </w:rPr>
              <w:t xml:space="preserve">, </w:t>
            </w:r>
            <w:proofErr w:type="spellStart"/>
            <w:r>
              <w:rPr>
                <w:rFonts w:ascii="Cambria" w:hAnsi="Cambria" w:cs="Segoe UI"/>
                <w:color w:val="0F1115"/>
                <w:szCs w:val="23"/>
                <w:lang w:val="en-US" w:eastAsia="en-US" w:bidi="ar-SA"/>
              </w:rPr>
              <w:t>Langchain</w:t>
            </w:r>
            <w:proofErr w:type="spellEnd"/>
            <w:r>
              <w:rPr>
                <w:rFonts w:ascii="Cambria" w:hAnsi="Cambria" w:cs="Segoe UI"/>
                <w:color w:val="0F1115"/>
                <w:szCs w:val="23"/>
                <w:lang w:val="en-US" w:eastAsia="en-US" w:bidi="ar-SA"/>
              </w:rPr>
              <w:t xml:space="preserve">, </w:t>
            </w:r>
            <w:proofErr w:type="spellStart"/>
            <w:r>
              <w:rPr>
                <w:rFonts w:ascii="Cambria" w:hAnsi="Cambria" w:cs="Segoe UI"/>
                <w:color w:val="0F1115"/>
                <w:szCs w:val="23"/>
                <w:lang w:val="en-US" w:eastAsia="en-US" w:bidi="ar-SA"/>
              </w:rPr>
              <w:t>Langsmith</w:t>
            </w:r>
            <w:proofErr w:type="spellEnd"/>
            <w:r>
              <w:rPr>
                <w:rFonts w:ascii="Cambria" w:hAnsi="Cambria" w:cs="Segoe UI"/>
                <w:color w:val="0F1115"/>
                <w:szCs w:val="23"/>
                <w:lang w:val="en-US" w:eastAsia="en-US" w:bidi="ar-SA"/>
              </w:rPr>
              <w:t>, Agentic AI, </w:t>
            </w:r>
            <w:r>
              <w:rPr>
                <w:rFonts w:ascii="Cambria" w:hAnsi="Cambria" w:cs="Segoe UI"/>
                <w:bCs/>
                <w:color w:val="0F1115"/>
                <w:szCs w:val="23"/>
                <w:lang w:val="en-US" w:eastAsia="en-US" w:bidi="ar-SA"/>
              </w:rPr>
              <w:t>Agentic AI Architectures</w:t>
            </w:r>
            <w:r>
              <w:rPr>
                <w:rFonts w:ascii="Cambria" w:hAnsi="Cambria" w:cs="Segoe UI"/>
                <w:color w:val="0F1115"/>
                <w:szCs w:val="23"/>
                <w:lang w:val="en-US" w:eastAsia="en-US" w:bidi="ar-SA"/>
              </w:rPr>
              <w:t>, Fine-tuning Techniques (</w:t>
            </w:r>
            <w:proofErr w:type="spellStart"/>
            <w:r>
              <w:rPr>
                <w:rFonts w:ascii="Cambria" w:hAnsi="Cambria" w:cs="Segoe UI"/>
                <w:color w:val="0F1115"/>
                <w:szCs w:val="23"/>
                <w:lang w:val="en-US" w:eastAsia="en-US" w:bidi="ar-SA"/>
              </w:rPr>
              <w:t>LoRA</w:t>
            </w:r>
            <w:proofErr w:type="spellEnd"/>
            <w:r>
              <w:rPr>
                <w:rFonts w:ascii="Cambria" w:hAnsi="Cambria" w:cs="Segoe UI"/>
                <w:color w:val="0F1115"/>
                <w:szCs w:val="23"/>
                <w:lang w:val="en-US" w:eastAsia="en-US" w:bidi="ar-SA"/>
              </w:rPr>
              <w:t xml:space="preserve">, </w:t>
            </w:r>
            <w:proofErr w:type="spellStart"/>
            <w:r>
              <w:rPr>
                <w:rFonts w:ascii="Cambria" w:hAnsi="Cambria" w:cs="Segoe UI"/>
                <w:color w:val="0F1115"/>
                <w:szCs w:val="23"/>
                <w:lang w:val="en-US" w:eastAsia="en-US" w:bidi="ar-SA"/>
              </w:rPr>
              <w:t>QLoRA</w:t>
            </w:r>
            <w:proofErr w:type="spellEnd"/>
            <w:r>
              <w:rPr>
                <w:rFonts w:ascii="Cambria" w:hAnsi="Cambria" w:cs="Segoe UI"/>
                <w:color w:val="0F1115"/>
                <w:szCs w:val="23"/>
                <w:lang w:val="en-US" w:eastAsia="en-US" w:bidi="ar-SA"/>
              </w:rPr>
              <w:t>), Local LLMs (Mistral, Llama, Gemma, etc.), Inference APIs (</w:t>
            </w:r>
            <w:proofErr w:type="spellStart"/>
            <w:r>
              <w:rPr>
                <w:rFonts w:ascii="Cambria" w:hAnsi="Cambria" w:cs="Segoe UI"/>
                <w:color w:val="0F1115"/>
                <w:szCs w:val="23"/>
                <w:lang w:val="en-US" w:eastAsia="en-US" w:bidi="ar-SA"/>
              </w:rPr>
              <w:t>Groq</w:t>
            </w:r>
            <w:proofErr w:type="spellEnd"/>
            <w:r>
              <w:rPr>
                <w:rFonts w:ascii="Cambria" w:hAnsi="Cambria" w:cs="Segoe UI"/>
                <w:color w:val="0F1115"/>
                <w:szCs w:val="23"/>
                <w:lang w:val="en-US" w:eastAsia="en-US" w:bidi="ar-SA"/>
              </w:rPr>
              <w:t>, Nvidia NIM, etc.), Retrieval-Augmented Generation (RAG), Graph Databases(Neo4j), Vector Databases (</w:t>
            </w:r>
            <w:proofErr w:type="spellStart"/>
            <w:r>
              <w:rPr>
                <w:rFonts w:ascii="Cambria" w:hAnsi="Cambria" w:cs="Segoe UI"/>
                <w:color w:val="0F1115"/>
                <w:szCs w:val="23"/>
                <w:lang w:val="en-US" w:eastAsia="en-US" w:bidi="ar-SA"/>
              </w:rPr>
              <w:t>Faiss</w:t>
            </w:r>
            <w:proofErr w:type="spellEnd"/>
            <w:r>
              <w:rPr>
                <w:rFonts w:ascii="Cambria" w:hAnsi="Cambria" w:cs="Segoe UI"/>
                <w:color w:val="0F1115"/>
                <w:szCs w:val="23"/>
                <w:lang w:val="en-US" w:eastAsia="en-US" w:bidi="ar-SA"/>
              </w:rPr>
              <w:t xml:space="preserve">, Chroma, Pinecone), Embedding Models(Mistral, </w:t>
            </w:r>
            <w:proofErr w:type="spellStart"/>
            <w:r>
              <w:rPr>
                <w:rFonts w:ascii="Cambria" w:hAnsi="Cambria" w:cs="Segoe UI"/>
                <w:color w:val="0F1115"/>
                <w:szCs w:val="23"/>
                <w:lang w:val="en-US" w:eastAsia="en-US" w:bidi="ar-SA"/>
              </w:rPr>
              <w:t>GoogleAI</w:t>
            </w:r>
            <w:proofErr w:type="spellEnd"/>
            <w:r>
              <w:rPr>
                <w:rFonts w:ascii="Cambria" w:hAnsi="Cambria" w:cs="Segoe UI"/>
                <w:color w:val="0F1115"/>
                <w:szCs w:val="23"/>
                <w:lang w:val="en-US" w:eastAsia="en-US" w:bidi="ar-SA"/>
              </w:rPr>
              <w:t xml:space="preserve"> Embedding Models), Prompt Engineering, Prompt Templates, Prompt Versioning, Document Chunking &amp; Indexing, Generative Adversarial Networks (GANs), Variational Autoencoders (VAEs), Conditional GANs, CycleGAN, StyleGAN, Deep Convolutional GANs (DCGAN), Transformer-based Generative Models (GPT, T5), Text-to-Image Generation (DALL-E, CLIP), Image-to-Image Translation, Neural Style Transfer, Chatbots, AI Search Engines, Semi-Supervised Learning, Data Augmentation, Zero-Shot Learning, Self-Supervised Learning, Reinforcement Learning for Generation</w:t>
            </w:r>
          </w:p>
        </w:tc>
      </w:tr>
      <w:tr w:rsidR="0066470E" w14:paraId="0A26ED37" w14:textId="77777777" w:rsidTr="00F146FE">
        <w:tc>
          <w:tcPr>
            <w:tcW w:w="1975" w:type="dxa"/>
          </w:tcPr>
          <w:p w14:paraId="75A5C2FE" w14:textId="77777777" w:rsidR="0066470E" w:rsidRDefault="0066470E" w:rsidP="00F146FE">
            <w:pPr>
              <w:spacing w:after="0" w:line="240" w:lineRule="auto"/>
              <w:ind w:left="0" w:right="0" w:firstLine="0"/>
              <w:jc w:val="both"/>
              <w:rPr>
                <w:b/>
                <w:color w:val="0F1115"/>
                <w:szCs w:val="23"/>
                <w:lang w:val="en-US" w:eastAsia="en-US" w:bidi="ar-SA"/>
              </w:rPr>
            </w:pPr>
            <w:proofErr w:type="spellStart"/>
            <w:r>
              <w:rPr>
                <w:b/>
                <w:bCs/>
                <w:color w:val="0F1115"/>
                <w:szCs w:val="23"/>
                <w:lang w:val="en-US" w:eastAsia="en-US" w:bidi="ar-SA"/>
              </w:rPr>
              <w:t>MLOps</w:t>
            </w:r>
            <w:proofErr w:type="spellEnd"/>
            <w:r>
              <w:rPr>
                <w:b/>
                <w:bCs/>
                <w:color w:val="0F1115"/>
                <w:szCs w:val="23"/>
                <w:lang w:val="en-US" w:eastAsia="en-US" w:bidi="ar-SA"/>
              </w:rPr>
              <w:t xml:space="preserve"> &amp; </w:t>
            </w:r>
            <w:proofErr w:type="spellStart"/>
            <w:r>
              <w:rPr>
                <w:b/>
                <w:bCs/>
                <w:color w:val="0F1115"/>
                <w:szCs w:val="23"/>
                <w:lang w:val="en-US" w:eastAsia="en-US" w:bidi="ar-SA"/>
              </w:rPr>
              <w:t>LLMOps</w:t>
            </w:r>
            <w:proofErr w:type="spellEnd"/>
          </w:p>
        </w:tc>
        <w:tc>
          <w:tcPr>
            <w:tcW w:w="9305" w:type="dxa"/>
          </w:tcPr>
          <w:p w14:paraId="73366E00" w14:textId="77777777" w:rsidR="0066470E" w:rsidRDefault="0066470E" w:rsidP="00F146FE">
            <w:pPr>
              <w:spacing w:after="0" w:line="240" w:lineRule="auto"/>
              <w:ind w:left="0" w:right="0" w:firstLine="0"/>
              <w:jc w:val="both"/>
              <w:rPr>
                <w:rFonts w:ascii="Cambria" w:hAnsi="Cambria" w:cs="Segoe UI"/>
                <w:color w:val="0F1115"/>
                <w:szCs w:val="23"/>
                <w:lang w:val="en-US" w:eastAsia="en-US" w:bidi="ar-SA"/>
              </w:rPr>
            </w:pPr>
            <w:r w:rsidRPr="00130EF9">
              <w:rPr>
                <w:rFonts w:ascii="Cambria" w:hAnsi="Cambria" w:cs="Segoe UI"/>
                <w:color w:val="0F1115"/>
                <w:szCs w:val="23"/>
                <w:lang w:eastAsia="en-US" w:bidi="ar-SA"/>
              </w:rPr>
              <w:t xml:space="preserve">SageMaker Pipelines, </w:t>
            </w:r>
            <w:proofErr w:type="spellStart"/>
            <w:r w:rsidRPr="00130EF9">
              <w:rPr>
                <w:rFonts w:ascii="Cambria" w:hAnsi="Cambria" w:cs="Segoe UI"/>
                <w:color w:val="0F1115"/>
                <w:szCs w:val="23"/>
                <w:lang w:eastAsia="en-US" w:bidi="ar-SA"/>
              </w:rPr>
              <w:t>MLflow</w:t>
            </w:r>
            <w:proofErr w:type="spellEnd"/>
            <w:r w:rsidRPr="00130EF9">
              <w:rPr>
                <w:rFonts w:ascii="Cambria" w:hAnsi="Cambria" w:cs="Segoe UI"/>
                <w:color w:val="0F1115"/>
                <w:szCs w:val="23"/>
                <w:lang w:eastAsia="en-US" w:bidi="ar-SA"/>
              </w:rPr>
              <w:t>, Airflow, Kubeflow, DVC, CI/CD for ML, Model Monitoring (CloudWatch, SageMaker Model Monitor), Docker, Kubernetes, Feature Stores (Feast), Experiment Tracking, Prompt Evaluation (</w:t>
            </w:r>
            <w:proofErr w:type="spellStart"/>
            <w:r w:rsidRPr="00130EF9">
              <w:rPr>
                <w:rFonts w:ascii="Cambria" w:hAnsi="Cambria" w:cs="Segoe UI"/>
                <w:color w:val="0F1115"/>
                <w:szCs w:val="23"/>
                <w:lang w:eastAsia="en-US" w:bidi="ar-SA"/>
              </w:rPr>
              <w:t>PromptLayer</w:t>
            </w:r>
            <w:proofErr w:type="spellEnd"/>
            <w:r w:rsidRPr="00130EF9">
              <w:rPr>
                <w:rFonts w:ascii="Cambria" w:hAnsi="Cambria" w:cs="Segoe UI"/>
                <w:color w:val="0F1115"/>
                <w:szCs w:val="23"/>
                <w:lang w:eastAsia="en-US" w:bidi="ar-SA"/>
              </w:rPr>
              <w:t xml:space="preserve">, </w:t>
            </w:r>
            <w:proofErr w:type="spellStart"/>
            <w:r w:rsidRPr="00130EF9">
              <w:rPr>
                <w:rFonts w:ascii="Cambria" w:hAnsi="Cambria" w:cs="Segoe UI"/>
                <w:color w:val="0F1115"/>
                <w:szCs w:val="23"/>
                <w:lang w:eastAsia="en-US" w:bidi="ar-SA"/>
              </w:rPr>
              <w:t>TruLens</w:t>
            </w:r>
            <w:proofErr w:type="spellEnd"/>
            <w:r w:rsidRPr="00130EF9">
              <w:rPr>
                <w:rFonts w:ascii="Cambria" w:hAnsi="Cambria" w:cs="Segoe UI"/>
                <w:color w:val="0F1115"/>
                <w:szCs w:val="23"/>
                <w:lang w:eastAsia="en-US" w:bidi="ar-SA"/>
              </w:rPr>
              <w:t>), Model Registry, Automated Retraining Pipelines</w:t>
            </w:r>
          </w:p>
        </w:tc>
      </w:tr>
      <w:tr w:rsidR="0066470E" w14:paraId="38A57C2D" w14:textId="77777777" w:rsidTr="00F146FE">
        <w:tc>
          <w:tcPr>
            <w:tcW w:w="1975" w:type="dxa"/>
          </w:tcPr>
          <w:p w14:paraId="12670A29" w14:textId="77777777" w:rsidR="0066470E" w:rsidRDefault="0066470E" w:rsidP="00F146FE">
            <w:pPr>
              <w:spacing w:after="0" w:line="240" w:lineRule="auto"/>
              <w:ind w:left="0" w:right="0" w:firstLine="0"/>
              <w:jc w:val="both"/>
              <w:rPr>
                <w:b/>
                <w:color w:val="0F1115"/>
                <w:szCs w:val="23"/>
                <w:lang w:val="en-US" w:eastAsia="en-US" w:bidi="ar-SA"/>
              </w:rPr>
            </w:pPr>
            <w:r>
              <w:rPr>
                <w:b/>
                <w:bCs/>
                <w:color w:val="0F1115"/>
                <w:szCs w:val="23"/>
                <w:lang w:val="en-US" w:eastAsia="en-US" w:bidi="ar-SA"/>
              </w:rPr>
              <w:t>Cloud</w:t>
            </w:r>
          </w:p>
        </w:tc>
        <w:tc>
          <w:tcPr>
            <w:tcW w:w="9305" w:type="dxa"/>
          </w:tcPr>
          <w:p w14:paraId="15FD7CB2" w14:textId="77777777" w:rsidR="0066470E" w:rsidRDefault="0066470E" w:rsidP="00F146FE">
            <w:pPr>
              <w:spacing w:after="0" w:line="240" w:lineRule="auto"/>
              <w:ind w:left="0" w:right="0" w:firstLine="0"/>
              <w:jc w:val="both"/>
              <w:rPr>
                <w:rFonts w:ascii="Cambria" w:hAnsi="Cambria" w:cs="Segoe UI"/>
                <w:color w:val="0F1115"/>
                <w:szCs w:val="23"/>
                <w:lang w:val="en-US" w:eastAsia="en-US" w:bidi="ar-SA"/>
              </w:rPr>
            </w:pPr>
            <w:r>
              <w:rPr>
                <w:rFonts w:ascii="Cambria" w:hAnsi="Cambria" w:cs="Segoe UI"/>
                <w:color w:val="0F1115"/>
                <w:szCs w:val="23"/>
                <w:lang w:val="en-US" w:eastAsia="en-US" w:bidi="ar-SA"/>
              </w:rPr>
              <w:t>AWS SageMaker, AWS Bedrock, Google Cloud AI Platform, Google Vertex AI, Azure ML, </w:t>
            </w:r>
            <w:r>
              <w:rPr>
                <w:rFonts w:ascii="Cambria" w:hAnsi="Cambria" w:cs="Segoe UI"/>
                <w:bCs/>
                <w:color w:val="0F1115"/>
                <w:szCs w:val="23"/>
                <w:lang w:val="en-US" w:eastAsia="en-US" w:bidi="ar-SA"/>
              </w:rPr>
              <w:t xml:space="preserve">IBM </w:t>
            </w:r>
            <w:proofErr w:type="spellStart"/>
            <w:r>
              <w:rPr>
                <w:rFonts w:ascii="Cambria" w:hAnsi="Cambria" w:cs="Segoe UI"/>
                <w:bCs/>
                <w:color w:val="0F1115"/>
                <w:szCs w:val="23"/>
                <w:lang w:val="en-US" w:eastAsia="en-US" w:bidi="ar-SA"/>
              </w:rPr>
              <w:t>Watsonx</w:t>
            </w:r>
            <w:proofErr w:type="spellEnd"/>
          </w:p>
        </w:tc>
      </w:tr>
      <w:tr w:rsidR="0066470E" w14:paraId="415B83B2" w14:textId="77777777" w:rsidTr="00F146FE">
        <w:tc>
          <w:tcPr>
            <w:tcW w:w="1975" w:type="dxa"/>
          </w:tcPr>
          <w:p w14:paraId="3F999713" w14:textId="77777777" w:rsidR="0066470E" w:rsidRDefault="0066470E" w:rsidP="00F146FE">
            <w:pPr>
              <w:spacing w:after="0" w:line="240" w:lineRule="auto"/>
              <w:ind w:left="0" w:right="0" w:firstLine="0"/>
              <w:jc w:val="both"/>
              <w:rPr>
                <w:b/>
                <w:bCs/>
                <w:color w:val="0F1115"/>
                <w:szCs w:val="23"/>
                <w:lang w:val="en-US" w:eastAsia="en-US" w:bidi="ar-SA"/>
              </w:rPr>
            </w:pPr>
            <w:proofErr w:type="spellStart"/>
            <w:r w:rsidRPr="00FC7B6D">
              <w:rPr>
                <w:rFonts w:ascii="Cambria" w:hAnsi="Cambria" w:cs="Segoe UI"/>
                <w:b/>
                <w:bCs/>
                <w:color w:val="0F1115"/>
                <w:szCs w:val="23"/>
                <w:lang w:eastAsia="en-US" w:bidi="ar-SA"/>
              </w:rPr>
              <w:t>AmazonWeb</w:t>
            </w:r>
            <w:proofErr w:type="spellEnd"/>
            <w:r w:rsidRPr="00FC7B6D">
              <w:rPr>
                <w:rFonts w:ascii="Cambria" w:hAnsi="Cambria" w:cs="Segoe UI"/>
                <w:b/>
                <w:bCs/>
                <w:color w:val="0F1115"/>
                <w:szCs w:val="23"/>
                <w:lang w:eastAsia="en-US" w:bidi="ar-SA"/>
              </w:rPr>
              <w:t xml:space="preserve"> Services</w:t>
            </w:r>
          </w:p>
        </w:tc>
        <w:tc>
          <w:tcPr>
            <w:tcW w:w="9305" w:type="dxa"/>
          </w:tcPr>
          <w:p w14:paraId="02458DBF" w14:textId="77777777" w:rsidR="0066470E" w:rsidRDefault="0066470E" w:rsidP="00F146FE">
            <w:pPr>
              <w:spacing w:after="0" w:line="240" w:lineRule="auto"/>
              <w:ind w:left="0" w:right="0" w:firstLine="0"/>
              <w:jc w:val="both"/>
              <w:rPr>
                <w:rFonts w:ascii="Cambria" w:hAnsi="Cambria" w:cs="Segoe UI"/>
                <w:color w:val="0F1115"/>
                <w:szCs w:val="23"/>
                <w:lang w:val="en-US" w:eastAsia="en-US" w:bidi="ar-SA"/>
              </w:rPr>
            </w:pPr>
            <w:r w:rsidRPr="00FC7B6D">
              <w:rPr>
                <w:rFonts w:ascii="Cambria" w:hAnsi="Cambria" w:cs="Segoe UI"/>
                <w:color w:val="0F1115"/>
                <w:szCs w:val="23"/>
                <w:lang w:eastAsia="en-US" w:bidi="ar-SA"/>
              </w:rPr>
              <w:t xml:space="preserve"> EC2, S3, Lambda, SageMaker, EMR, Redshift, DynamoDB, Step Functions, CloudWatch</w:t>
            </w:r>
          </w:p>
        </w:tc>
      </w:tr>
      <w:tr w:rsidR="0066470E" w14:paraId="6156F12F" w14:textId="77777777" w:rsidTr="00F146FE">
        <w:tc>
          <w:tcPr>
            <w:tcW w:w="1975" w:type="dxa"/>
          </w:tcPr>
          <w:p w14:paraId="6ED81D0E" w14:textId="77777777" w:rsidR="0066470E" w:rsidRDefault="0066470E" w:rsidP="00F146FE">
            <w:pPr>
              <w:spacing w:after="0" w:line="240" w:lineRule="auto"/>
              <w:ind w:left="0" w:right="0" w:firstLine="0"/>
              <w:jc w:val="both"/>
              <w:rPr>
                <w:b/>
                <w:bCs/>
                <w:color w:val="0F1115"/>
                <w:szCs w:val="23"/>
                <w:lang w:val="en-US" w:eastAsia="en-US" w:bidi="ar-SA"/>
              </w:rPr>
            </w:pPr>
            <w:r w:rsidRPr="00FC7B6D">
              <w:rPr>
                <w:b/>
                <w:bCs/>
                <w:color w:val="0F1115"/>
                <w:szCs w:val="23"/>
                <w:lang w:eastAsia="en-US" w:bidi="ar-SA"/>
              </w:rPr>
              <w:lastRenderedPageBreak/>
              <w:t>Data Engineering &amp; ETL</w:t>
            </w:r>
          </w:p>
        </w:tc>
        <w:tc>
          <w:tcPr>
            <w:tcW w:w="9305" w:type="dxa"/>
          </w:tcPr>
          <w:p w14:paraId="73DF8750" w14:textId="77777777" w:rsidR="0066470E" w:rsidRDefault="0066470E" w:rsidP="00F146FE">
            <w:pPr>
              <w:spacing w:after="0" w:line="240" w:lineRule="auto"/>
              <w:ind w:left="0" w:right="0" w:firstLine="0"/>
              <w:jc w:val="both"/>
              <w:rPr>
                <w:rFonts w:ascii="Cambria" w:hAnsi="Cambria" w:cs="Segoe UI"/>
                <w:color w:val="0F1115"/>
                <w:szCs w:val="23"/>
                <w:lang w:val="en-US" w:eastAsia="en-US" w:bidi="ar-SA"/>
              </w:rPr>
            </w:pPr>
            <w:r w:rsidRPr="00FC7B6D">
              <w:rPr>
                <w:rFonts w:ascii="Cambria" w:hAnsi="Cambria" w:cs="Segoe UI"/>
                <w:color w:val="0F1115"/>
                <w:szCs w:val="23"/>
                <w:lang w:eastAsia="en-US" w:bidi="ar-SA"/>
              </w:rPr>
              <w:t xml:space="preserve">ETL Pipeline Design, Data Warehousing, Snowflake Schema, Data </w:t>
            </w:r>
            <w:proofErr w:type="spellStart"/>
            <w:r w:rsidRPr="00FC7B6D">
              <w:rPr>
                <w:rFonts w:ascii="Cambria" w:hAnsi="Cambria" w:cs="Segoe UI"/>
                <w:color w:val="0F1115"/>
                <w:szCs w:val="23"/>
                <w:lang w:eastAsia="en-US" w:bidi="ar-SA"/>
              </w:rPr>
              <w:t>Modeling</w:t>
            </w:r>
            <w:proofErr w:type="spellEnd"/>
            <w:r w:rsidRPr="00FC7B6D">
              <w:rPr>
                <w:rFonts w:ascii="Cambria" w:hAnsi="Cambria" w:cs="Segoe UI"/>
                <w:color w:val="0F1115"/>
                <w:szCs w:val="23"/>
                <w:lang w:eastAsia="en-US" w:bidi="ar-SA"/>
              </w:rPr>
              <w:t xml:space="preserve"> (OLTP/OLAP), </w:t>
            </w:r>
            <w:proofErr w:type="spellStart"/>
            <w:r w:rsidRPr="00FC7B6D">
              <w:rPr>
                <w:rFonts w:ascii="Cambria" w:hAnsi="Cambria" w:cs="Segoe UI"/>
                <w:color w:val="0F1115"/>
                <w:szCs w:val="23"/>
                <w:lang w:eastAsia="en-US" w:bidi="ar-SA"/>
              </w:rPr>
              <w:t>PySpark</w:t>
            </w:r>
            <w:proofErr w:type="spellEnd"/>
            <w:r w:rsidRPr="00FC7B6D">
              <w:rPr>
                <w:rFonts w:ascii="Cambria" w:hAnsi="Cambria" w:cs="Segoe UI"/>
                <w:color w:val="0F1115"/>
                <w:szCs w:val="23"/>
                <w:lang w:eastAsia="en-US" w:bidi="ar-SA"/>
              </w:rPr>
              <w:t>, SQL Optimization, Data Migration, Data Validation, Snowflake, Hadoop, Hive</w:t>
            </w:r>
          </w:p>
        </w:tc>
      </w:tr>
      <w:tr w:rsidR="0066470E" w14:paraId="31D7705E" w14:textId="77777777" w:rsidTr="00F146FE">
        <w:tc>
          <w:tcPr>
            <w:tcW w:w="1975" w:type="dxa"/>
          </w:tcPr>
          <w:p w14:paraId="5F6F9248" w14:textId="77777777" w:rsidR="0066470E" w:rsidRPr="00FC7B6D" w:rsidRDefault="0066470E" w:rsidP="00F146FE">
            <w:pPr>
              <w:rPr>
                <w:b/>
                <w:bCs/>
              </w:rPr>
            </w:pPr>
            <w:r w:rsidRPr="00FC7B6D">
              <w:rPr>
                <w:b/>
                <w:bCs/>
              </w:rPr>
              <w:t>Visualization &amp; BI</w:t>
            </w:r>
          </w:p>
        </w:tc>
        <w:tc>
          <w:tcPr>
            <w:tcW w:w="9305" w:type="dxa"/>
          </w:tcPr>
          <w:p w14:paraId="564BB7CF" w14:textId="77777777" w:rsidR="0066470E" w:rsidRDefault="0066470E" w:rsidP="00F146FE">
            <w:r w:rsidRPr="00FC7B6D">
              <w:t>Power BI, Tableau, Advanced Excel (Macros, Pivot Tables), Data Analytics Dashboards</w:t>
            </w:r>
          </w:p>
        </w:tc>
      </w:tr>
      <w:tr w:rsidR="0066470E" w14:paraId="12CD2A39" w14:textId="77777777" w:rsidTr="00F146FE">
        <w:tc>
          <w:tcPr>
            <w:tcW w:w="1975" w:type="dxa"/>
          </w:tcPr>
          <w:p w14:paraId="30FE9CC4" w14:textId="77777777" w:rsidR="0066470E" w:rsidRDefault="0066470E" w:rsidP="00F146FE">
            <w:pPr>
              <w:spacing w:after="0" w:line="240" w:lineRule="auto"/>
              <w:ind w:left="0" w:right="0" w:firstLine="0"/>
              <w:jc w:val="both"/>
              <w:rPr>
                <w:b/>
                <w:color w:val="0F1115"/>
                <w:szCs w:val="23"/>
                <w:lang w:val="en-US" w:eastAsia="en-US" w:bidi="ar-SA"/>
              </w:rPr>
            </w:pPr>
            <w:r>
              <w:rPr>
                <w:b/>
                <w:bCs/>
                <w:color w:val="0F1115"/>
                <w:szCs w:val="23"/>
                <w:lang w:val="en-US" w:eastAsia="en-US" w:bidi="ar-SA"/>
              </w:rPr>
              <w:t>Domain &amp; Compliance</w:t>
            </w:r>
          </w:p>
        </w:tc>
        <w:tc>
          <w:tcPr>
            <w:tcW w:w="9305" w:type="dxa"/>
          </w:tcPr>
          <w:p w14:paraId="32D0E425" w14:textId="77777777" w:rsidR="0066470E" w:rsidRDefault="0066470E" w:rsidP="00F146FE">
            <w:pPr>
              <w:spacing w:after="0" w:line="240" w:lineRule="auto"/>
              <w:ind w:left="0" w:right="0" w:firstLine="0"/>
              <w:jc w:val="both"/>
              <w:rPr>
                <w:rFonts w:ascii="Cambria" w:hAnsi="Cambria" w:cs="Segoe UI"/>
                <w:color w:val="0F1115"/>
                <w:szCs w:val="23"/>
                <w:lang w:val="en-US" w:eastAsia="en-US" w:bidi="ar-SA"/>
              </w:rPr>
            </w:pPr>
            <w:r>
              <w:rPr>
                <w:rFonts w:ascii="Cambria" w:hAnsi="Cambria" w:cs="Segoe UI"/>
                <w:bCs/>
                <w:color w:val="0F1115"/>
                <w:szCs w:val="23"/>
                <w:lang w:val="en-US" w:eastAsia="en-US" w:bidi="ar-SA"/>
              </w:rPr>
              <w:t>Healthcare Terminology &amp; Workflows, HIPAA, HITECH</w:t>
            </w:r>
          </w:p>
        </w:tc>
      </w:tr>
      <w:tr w:rsidR="0066470E" w14:paraId="085CA141" w14:textId="77777777" w:rsidTr="00F146FE">
        <w:tc>
          <w:tcPr>
            <w:tcW w:w="1975" w:type="dxa"/>
          </w:tcPr>
          <w:p w14:paraId="63D98AD2" w14:textId="77777777" w:rsidR="0066470E" w:rsidRDefault="0066470E" w:rsidP="00F146FE">
            <w:pPr>
              <w:spacing w:after="0" w:line="240" w:lineRule="auto"/>
              <w:ind w:left="0" w:right="0" w:firstLine="0"/>
              <w:jc w:val="both"/>
              <w:rPr>
                <w:b/>
                <w:color w:val="0F1115"/>
                <w:szCs w:val="23"/>
                <w:lang w:val="en-US" w:eastAsia="en-US" w:bidi="ar-SA"/>
              </w:rPr>
            </w:pPr>
            <w:r>
              <w:rPr>
                <w:b/>
                <w:bCs/>
                <w:color w:val="0F1115"/>
                <w:szCs w:val="23"/>
                <w:lang w:val="en-US" w:eastAsia="en-US" w:bidi="ar-SA"/>
              </w:rPr>
              <w:t>Tools &amp; Methodologies</w:t>
            </w:r>
          </w:p>
        </w:tc>
        <w:tc>
          <w:tcPr>
            <w:tcW w:w="9305" w:type="dxa"/>
          </w:tcPr>
          <w:p w14:paraId="2BAF8A62" w14:textId="77777777" w:rsidR="0066470E" w:rsidRDefault="0066470E" w:rsidP="00F146FE">
            <w:pPr>
              <w:spacing w:after="0" w:line="240" w:lineRule="auto"/>
              <w:ind w:left="0" w:right="0" w:firstLine="0"/>
              <w:jc w:val="both"/>
              <w:rPr>
                <w:rFonts w:ascii="Cambria" w:hAnsi="Cambria" w:cs="Segoe UI"/>
                <w:color w:val="0F1115"/>
                <w:szCs w:val="23"/>
                <w:lang w:val="en-US" w:eastAsia="en-US" w:bidi="ar-SA"/>
              </w:rPr>
            </w:pPr>
            <w:r w:rsidRPr="00FC7B6D">
              <w:rPr>
                <w:rFonts w:ascii="Cambria" w:hAnsi="Cambria" w:cs="Segoe UI"/>
                <w:bCs/>
                <w:color w:val="0F1115"/>
                <w:szCs w:val="23"/>
                <w:lang w:eastAsia="en-US" w:bidi="ar-SA"/>
              </w:rPr>
              <w:t xml:space="preserve">Git, GitHub, GitLab, Jenkins, GitHub Actions, VS Code, </w:t>
            </w:r>
            <w:proofErr w:type="spellStart"/>
            <w:r w:rsidRPr="00FC7B6D">
              <w:rPr>
                <w:rFonts w:ascii="Cambria" w:hAnsi="Cambria" w:cs="Segoe UI"/>
                <w:bCs/>
                <w:color w:val="0F1115"/>
                <w:szCs w:val="23"/>
                <w:lang w:eastAsia="en-US" w:bidi="ar-SA"/>
              </w:rPr>
              <w:t>Jupyter</w:t>
            </w:r>
            <w:proofErr w:type="spellEnd"/>
            <w:r w:rsidRPr="00FC7B6D">
              <w:rPr>
                <w:rFonts w:ascii="Cambria" w:hAnsi="Cambria" w:cs="Segoe UI"/>
                <w:bCs/>
                <w:color w:val="0F1115"/>
                <w:szCs w:val="23"/>
                <w:lang w:eastAsia="en-US" w:bidi="ar-SA"/>
              </w:rPr>
              <w:t>, Agile/Scrum, SDLC, SonarQube</w:t>
            </w:r>
          </w:p>
        </w:tc>
      </w:tr>
    </w:tbl>
    <w:p w14:paraId="64A2F14F" w14:textId="77777777" w:rsidR="0066470E" w:rsidRDefault="0066470E" w:rsidP="0066470E">
      <w:pPr>
        <w:spacing w:after="0" w:line="276" w:lineRule="auto"/>
        <w:ind w:left="0" w:right="0" w:firstLine="0"/>
        <w:jc w:val="both"/>
        <w:rPr>
          <w:rFonts w:ascii="Cambria" w:eastAsia="Calibri" w:hAnsi="Cambria"/>
          <w:szCs w:val="20"/>
        </w:rPr>
      </w:pPr>
    </w:p>
    <w:p w14:paraId="5A105477" w14:textId="77777777" w:rsidR="0066470E" w:rsidRPr="00955991" w:rsidRDefault="0066470E" w:rsidP="0066470E">
      <w:pPr>
        <w:spacing w:after="0" w:line="276" w:lineRule="auto"/>
        <w:ind w:right="0"/>
        <w:jc w:val="both"/>
        <w:rPr>
          <w:rFonts w:ascii="Cambria" w:eastAsia="Calibri" w:hAnsi="Cambria"/>
          <w:szCs w:val="20"/>
        </w:rPr>
      </w:pPr>
    </w:p>
    <w:p w14:paraId="3F85413B" w14:textId="77777777" w:rsidR="0066470E" w:rsidRDefault="0066470E" w:rsidP="0066470E">
      <w:pPr>
        <w:spacing w:after="0" w:line="276" w:lineRule="auto"/>
        <w:ind w:right="0"/>
        <w:jc w:val="both"/>
        <w:rPr>
          <w:rFonts w:eastAsia="Calibri"/>
          <w:b/>
          <w:i/>
          <w:sz w:val="28"/>
          <w:szCs w:val="20"/>
          <w:u w:val="single"/>
        </w:rPr>
      </w:pPr>
      <w:r>
        <w:rPr>
          <w:rFonts w:eastAsia="Calibri"/>
          <w:b/>
          <w:i/>
          <w:sz w:val="28"/>
          <w:szCs w:val="20"/>
          <w:u w:val="single"/>
        </w:rPr>
        <w:t>Professional Experience</w:t>
      </w:r>
    </w:p>
    <w:p w14:paraId="762452C4" w14:textId="77777777" w:rsidR="0066470E" w:rsidRDefault="0066470E" w:rsidP="0066470E">
      <w:pPr>
        <w:spacing w:after="0" w:line="276" w:lineRule="auto"/>
        <w:ind w:right="0"/>
        <w:jc w:val="both"/>
        <w:rPr>
          <w:rFonts w:eastAsia="Calibri"/>
          <w:b/>
          <w:i/>
          <w:sz w:val="24"/>
          <w:szCs w:val="20"/>
        </w:rPr>
      </w:pPr>
    </w:p>
    <w:p w14:paraId="6A881D57" w14:textId="77777777" w:rsidR="0066470E" w:rsidRDefault="0066470E" w:rsidP="0066470E">
      <w:pPr>
        <w:spacing w:after="0" w:line="276" w:lineRule="auto"/>
        <w:ind w:right="0"/>
        <w:jc w:val="both"/>
        <w:rPr>
          <w:rFonts w:eastAsia="Calibri"/>
          <w:b/>
          <w:i/>
          <w:sz w:val="24"/>
          <w:szCs w:val="20"/>
        </w:rPr>
      </w:pPr>
      <w:r>
        <w:rPr>
          <w:rFonts w:eastAsia="Calibri"/>
          <w:b/>
          <w:i/>
          <w:sz w:val="24"/>
          <w:szCs w:val="20"/>
          <w:u w:val="single"/>
        </w:rPr>
        <w:t>Client</w:t>
      </w:r>
      <w:r>
        <w:rPr>
          <w:rFonts w:eastAsia="Calibri"/>
          <w:b/>
          <w:i/>
          <w:sz w:val="24"/>
          <w:szCs w:val="20"/>
        </w:rPr>
        <w:t xml:space="preserve">: Bank Of America, </w:t>
      </w:r>
      <w:r w:rsidRPr="006F5A40">
        <w:rPr>
          <w:rFonts w:eastAsia="Calibri"/>
          <w:b/>
          <w:i/>
          <w:sz w:val="24"/>
          <w:szCs w:val="20"/>
        </w:rPr>
        <w:t>Charlotte, NC</w:t>
      </w:r>
      <w:r>
        <w:rPr>
          <w:rFonts w:eastAsia="Calibri"/>
          <w:b/>
          <w:i/>
          <w:sz w:val="24"/>
          <w:szCs w:val="20"/>
        </w:rPr>
        <w:t xml:space="preserve"> </w:t>
      </w:r>
      <w:r>
        <w:rPr>
          <w:rFonts w:eastAsia="Calibri"/>
          <w:b/>
          <w:i/>
          <w:sz w:val="24"/>
          <w:szCs w:val="20"/>
        </w:rPr>
        <w:tab/>
      </w:r>
      <w:r>
        <w:rPr>
          <w:rFonts w:eastAsia="Calibri"/>
          <w:b/>
          <w:i/>
          <w:sz w:val="24"/>
          <w:szCs w:val="20"/>
        </w:rPr>
        <w:tab/>
      </w:r>
      <w:r>
        <w:rPr>
          <w:rFonts w:eastAsia="Calibri"/>
          <w:b/>
          <w:i/>
          <w:sz w:val="24"/>
          <w:szCs w:val="20"/>
        </w:rPr>
        <w:tab/>
      </w:r>
      <w:r>
        <w:rPr>
          <w:rFonts w:eastAsia="Calibri"/>
          <w:b/>
          <w:i/>
          <w:sz w:val="24"/>
          <w:szCs w:val="20"/>
        </w:rPr>
        <w:tab/>
      </w:r>
      <w:r>
        <w:rPr>
          <w:rFonts w:eastAsia="Calibri"/>
          <w:b/>
          <w:i/>
          <w:sz w:val="24"/>
          <w:szCs w:val="20"/>
        </w:rPr>
        <w:tab/>
        <w:t xml:space="preserve">                           Jan 2024 – Current</w:t>
      </w:r>
    </w:p>
    <w:p w14:paraId="02DA816E" w14:textId="77777777" w:rsidR="0066470E" w:rsidRDefault="0066470E" w:rsidP="0066470E">
      <w:pPr>
        <w:spacing w:after="0" w:line="276" w:lineRule="auto"/>
        <w:ind w:right="0"/>
        <w:jc w:val="both"/>
        <w:rPr>
          <w:rFonts w:eastAsia="Calibri"/>
          <w:b/>
          <w:i/>
          <w:sz w:val="24"/>
          <w:szCs w:val="20"/>
        </w:rPr>
      </w:pPr>
      <w:r>
        <w:rPr>
          <w:rFonts w:eastAsia="Calibri"/>
          <w:b/>
          <w:i/>
          <w:sz w:val="24"/>
          <w:szCs w:val="20"/>
          <w:u w:val="single"/>
        </w:rPr>
        <w:t>Role</w:t>
      </w:r>
      <w:r>
        <w:rPr>
          <w:rFonts w:eastAsia="Calibri"/>
          <w:b/>
          <w:i/>
          <w:sz w:val="24"/>
          <w:szCs w:val="20"/>
        </w:rPr>
        <w:t xml:space="preserve">: GenAI </w:t>
      </w:r>
      <w:r w:rsidRPr="00F03C24">
        <w:rPr>
          <w:b/>
          <w:color w:val="000000" w:themeColor="text1"/>
          <w:sz w:val="22"/>
        </w:rPr>
        <w:t>Engineer</w:t>
      </w:r>
    </w:p>
    <w:p w14:paraId="13A3FEE1" w14:textId="77777777" w:rsidR="0066470E" w:rsidRPr="00E33237" w:rsidRDefault="0066470E" w:rsidP="0066470E">
      <w:pPr>
        <w:spacing w:after="0" w:line="240" w:lineRule="auto"/>
        <w:ind w:right="0"/>
        <w:jc w:val="both"/>
        <w:rPr>
          <w:rFonts w:eastAsia="Calibri"/>
          <w:b/>
          <w:i/>
          <w:sz w:val="24"/>
          <w:szCs w:val="20"/>
        </w:rPr>
      </w:pPr>
      <w:r>
        <w:rPr>
          <w:rFonts w:eastAsia="Calibri"/>
          <w:b/>
          <w:i/>
          <w:sz w:val="24"/>
          <w:szCs w:val="20"/>
          <w:u w:val="single"/>
        </w:rPr>
        <w:t>Responsibilities</w:t>
      </w:r>
      <w:r>
        <w:rPr>
          <w:rFonts w:eastAsia="Calibri"/>
          <w:b/>
          <w:i/>
          <w:sz w:val="24"/>
          <w:szCs w:val="20"/>
        </w:rPr>
        <w:t>:</w:t>
      </w:r>
    </w:p>
    <w:p w14:paraId="1575ADC6" w14:textId="77777777" w:rsidR="0066470E" w:rsidRDefault="0066470E" w:rsidP="0066470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0"/>
        <w:jc w:val="both"/>
        <w:rPr>
          <w:rFonts w:eastAsia="Calibri"/>
          <w:bCs/>
          <w:szCs w:val="20"/>
        </w:rPr>
      </w:pPr>
      <w:r w:rsidRPr="00066194">
        <w:rPr>
          <w:rFonts w:eastAsia="Calibri"/>
          <w:bCs/>
          <w:szCs w:val="20"/>
        </w:rPr>
        <w:t xml:space="preserve">Developed advanced Agentic AI workflows utilizing </w:t>
      </w:r>
      <w:proofErr w:type="spellStart"/>
      <w:r w:rsidRPr="00066194">
        <w:rPr>
          <w:rFonts w:eastAsia="Calibri"/>
          <w:szCs w:val="20"/>
        </w:rPr>
        <w:t>LangGraph</w:t>
      </w:r>
      <w:proofErr w:type="spellEnd"/>
      <w:r w:rsidRPr="00066194">
        <w:rPr>
          <w:rFonts w:eastAsia="Calibri"/>
          <w:szCs w:val="20"/>
        </w:rPr>
        <w:t xml:space="preserve"> and </w:t>
      </w:r>
      <w:proofErr w:type="spellStart"/>
      <w:r w:rsidRPr="00066194">
        <w:rPr>
          <w:rFonts w:eastAsia="Calibri"/>
          <w:szCs w:val="20"/>
        </w:rPr>
        <w:t>CrewAI</w:t>
      </w:r>
      <w:proofErr w:type="spellEnd"/>
      <w:r w:rsidRPr="00066194">
        <w:rPr>
          <w:rFonts w:eastAsia="Calibri"/>
          <w:bCs/>
          <w:szCs w:val="20"/>
        </w:rPr>
        <w:t xml:space="preserve"> for multi-step task decomposition and autonomous delegation across specialized LLM agents within customer interaction pipelines. </w:t>
      </w:r>
    </w:p>
    <w:p w14:paraId="5E98399A" w14:textId="77777777" w:rsidR="0066470E" w:rsidRPr="00AE2B4D" w:rsidRDefault="0066470E" w:rsidP="0066470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0"/>
        <w:jc w:val="both"/>
        <w:rPr>
          <w:rFonts w:eastAsia="Calibri"/>
          <w:bCs/>
          <w:szCs w:val="20"/>
        </w:rPr>
      </w:pPr>
      <w:r w:rsidRPr="00AE2B4D">
        <w:rPr>
          <w:rFonts w:eastAsia="Calibri"/>
          <w:bCs/>
          <w:szCs w:val="20"/>
        </w:rPr>
        <w:t xml:space="preserve">Involved in requirement analysis, application development, application migration, and maintenance using Software Development Lifecycle (SDLC) and Python technologies. </w:t>
      </w:r>
    </w:p>
    <w:p w14:paraId="10E6BD63" w14:textId="77777777" w:rsidR="0066470E" w:rsidRPr="00AE2B4D" w:rsidRDefault="0066470E" w:rsidP="0066470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0"/>
        <w:jc w:val="both"/>
        <w:rPr>
          <w:rFonts w:eastAsia="Calibri"/>
          <w:bCs/>
          <w:szCs w:val="20"/>
        </w:rPr>
      </w:pPr>
      <w:r w:rsidRPr="00AE2B4D">
        <w:rPr>
          <w:rFonts w:eastAsia="Calibri"/>
          <w:bCs/>
          <w:szCs w:val="20"/>
        </w:rPr>
        <w:t xml:space="preserve">Trained and fine-tuned a </w:t>
      </w:r>
      <w:proofErr w:type="spellStart"/>
      <w:r w:rsidRPr="00AE2B4D">
        <w:rPr>
          <w:rFonts w:eastAsia="Calibri"/>
          <w:bCs/>
          <w:szCs w:val="20"/>
        </w:rPr>
        <w:t>Tensorflow</w:t>
      </w:r>
      <w:proofErr w:type="spellEnd"/>
      <w:r w:rsidRPr="00AE2B4D">
        <w:rPr>
          <w:rFonts w:eastAsia="Calibri"/>
          <w:bCs/>
          <w:szCs w:val="20"/>
        </w:rPr>
        <w:t xml:space="preserve"> small BERT model for transaction categorization into the model pipeline.</w:t>
      </w:r>
    </w:p>
    <w:p w14:paraId="7EFC3CC7" w14:textId="77777777" w:rsidR="0066470E" w:rsidRPr="00AE2B4D" w:rsidRDefault="0066470E" w:rsidP="0066470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0"/>
        <w:jc w:val="both"/>
        <w:rPr>
          <w:rFonts w:eastAsia="Calibri"/>
          <w:bCs/>
          <w:szCs w:val="20"/>
        </w:rPr>
      </w:pPr>
      <w:r w:rsidRPr="00AE2B4D">
        <w:rPr>
          <w:rFonts w:eastAsia="Calibri"/>
          <w:bCs/>
          <w:szCs w:val="20"/>
        </w:rPr>
        <w:t>Set up model monitoring and alerting workflows to ensure ongoing model performance using CloudWatch and SageMaker Model Monitor.</w:t>
      </w:r>
    </w:p>
    <w:p w14:paraId="2DB498E1" w14:textId="77777777" w:rsidR="0066470E" w:rsidRDefault="0066470E" w:rsidP="0066470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0"/>
        <w:jc w:val="both"/>
        <w:rPr>
          <w:rFonts w:eastAsia="Calibri"/>
          <w:bCs/>
          <w:szCs w:val="20"/>
        </w:rPr>
      </w:pPr>
      <w:r w:rsidRPr="00AE2B4D">
        <w:rPr>
          <w:rFonts w:eastAsia="Calibri"/>
          <w:bCs/>
          <w:szCs w:val="20"/>
        </w:rPr>
        <w:t xml:space="preserve">Developed </w:t>
      </w:r>
      <w:proofErr w:type="spellStart"/>
      <w:r w:rsidRPr="00AE2B4D">
        <w:rPr>
          <w:rFonts w:eastAsia="Calibri"/>
          <w:bCs/>
          <w:szCs w:val="20"/>
        </w:rPr>
        <w:t>MLOps</w:t>
      </w:r>
      <w:proofErr w:type="spellEnd"/>
      <w:r w:rsidRPr="00AE2B4D">
        <w:rPr>
          <w:rFonts w:eastAsia="Calibri"/>
          <w:bCs/>
          <w:szCs w:val="20"/>
        </w:rPr>
        <w:t xml:space="preserve"> pipelines on AWS using SageMaker Pipelines, Lambda, and Step Functions to orchestrate training, tuning, and deployment.</w:t>
      </w:r>
    </w:p>
    <w:p w14:paraId="0459A983" w14:textId="77777777" w:rsidR="0066470E" w:rsidRPr="00066194" w:rsidRDefault="0066470E" w:rsidP="0066470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0"/>
        <w:jc w:val="both"/>
        <w:rPr>
          <w:rFonts w:eastAsia="Calibri"/>
          <w:bCs/>
          <w:szCs w:val="20"/>
        </w:rPr>
      </w:pPr>
      <w:r w:rsidRPr="00066194">
        <w:rPr>
          <w:rFonts w:eastAsia="Calibri"/>
          <w:bCs/>
          <w:szCs w:val="20"/>
        </w:rPr>
        <w:t>Adapted RAG pipelines to leverage Google Vertex AI and Google LLM APIs, ensuring high-throughput and scalable LLM deployments across the enterprise.</w:t>
      </w:r>
    </w:p>
    <w:p w14:paraId="7EC8BBC9" w14:textId="77777777" w:rsidR="0066470E" w:rsidRPr="00AE2B4D" w:rsidRDefault="0066470E" w:rsidP="0066470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0"/>
        <w:jc w:val="both"/>
        <w:rPr>
          <w:rFonts w:eastAsia="Calibri"/>
          <w:bCs/>
          <w:szCs w:val="20"/>
        </w:rPr>
      </w:pPr>
      <w:r w:rsidRPr="00AE2B4D">
        <w:rPr>
          <w:rFonts w:eastAsia="Calibri"/>
          <w:bCs/>
          <w:szCs w:val="20"/>
        </w:rPr>
        <w:t xml:space="preserve">Architected Conversational AI systems using GPT-4 and </w:t>
      </w:r>
      <w:proofErr w:type="spellStart"/>
      <w:r w:rsidRPr="00AE2B4D">
        <w:rPr>
          <w:rFonts w:eastAsia="Calibri"/>
          <w:bCs/>
          <w:szCs w:val="20"/>
        </w:rPr>
        <w:t>LangChain</w:t>
      </w:r>
      <w:proofErr w:type="spellEnd"/>
      <w:r w:rsidRPr="00AE2B4D">
        <w:rPr>
          <w:rFonts w:eastAsia="Calibri"/>
          <w:bCs/>
          <w:szCs w:val="20"/>
        </w:rPr>
        <w:t xml:space="preserve"> to automate the summarization of high-volume call transcripts, reducing manual support effort.</w:t>
      </w:r>
    </w:p>
    <w:p w14:paraId="75D90CDF" w14:textId="77777777" w:rsidR="0066470E" w:rsidRPr="00AE2B4D" w:rsidRDefault="0066470E" w:rsidP="0066470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0"/>
        <w:jc w:val="both"/>
        <w:rPr>
          <w:rFonts w:eastAsia="Calibri"/>
          <w:bCs/>
          <w:szCs w:val="20"/>
        </w:rPr>
      </w:pPr>
      <w:r w:rsidRPr="00AE2B4D">
        <w:rPr>
          <w:rFonts w:eastAsia="Calibri"/>
          <w:bCs/>
          <w:szCs w:val="20"/>
        </w:rPr>
        <w:t>Built NLP models for intent detection and transaction categorization using fine-tuned BERT and weak-</w:t>
      </w:r>
      <w:proofErr w:type="spellStart"/>
      <w:r w:rsidRPr="00AE2B4D">
        <w:rPr>
          <w:rFonts w:eastAsia="Calibri"/>
          <w:bCs/>
          <w:szCs w:val="20"/>
        </w:rPr>
        <w:t>labeling</w:t>
      </w:r>
      <w:proofErr w:type="spellEnd"/>
      <w:r w:rsidRPr="00AE2B4D">
        <w:rPr>
          <w:rFonts w:eastAsia="Calibri"/>
          <w:bCs/>
          <w:szCs w:val="20"/>
        </w:rPr>
        <w:t xml:space="preserve"> LLM architectures to support routing and risk assessment.</w:t>
      </w:r>
    </w:p>
    <w:p w14:paraId="22CFB4C9" w14:textId="77777777" w:rsidR="0066470E" w:rsidRPr="00066194" w:rsidRDefault="0066470E" w:rsidP="0066470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0"/>
        <w:jc w:val="both"/>
        <w:rPr>
          <w:rFonts w:eastAsia="Calibri"/>
          <w:bCs/>
          <w:szCs w:val="20"/>
        </w:rPr>
      </w:pPr>
      <w:r w:rsidRPr="00AE2B4D">
        <w:rPr>
          <w:rFonts w:eastAsia="Calibri"/>
          <w:bCs/>
          <w:szCs w:val="20"/>
        </w:rPr>
        <w:t xml:space="preserve">Fine-tuned domain-specific LLMs using </w:t>
      </w:r>
      <w:proofErr w:type="spellStart"/>
      <w:r w:rsidRPr="00AE2B4D">
        <w:rPr>
          <w:rFonts w:eastAsia="Calibri"/>
          <w:bCs/>
          <w:szCs w:val="20"/>
        </w:rPr>
        <w:t>LoRA</w:t>
      </w:r>
      <w:proofErr w:type="spellEnd"/>
      <w:r w:rsidRPr="00AE2B4D">
        <w:rPr>
          <w:rFonts w:eastAsia="Calibri"/>
          <w:bCs/>
          <w:szCs w:val="20"/>
        </w:rPr>
        <w:t>/PEFT and created performance benchmarks using accuracy, BLEU, perplexity, and human feedback.</w:t>
      </w:r>
    </w:p>
    <w:p w14:paraId="15573A8B" w14:textId="77777777" w:rsidR="0066470E" w:rsidRPr="00981F54" w:rsidRDefault="0066470E" w:rsidP="0066470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0"/>
        <w:jc w:val="both"/>
        <w:rPr>
          <w:rFonts w:eastAsia="Calibri"/>
          <w:bCs/>
          <w:szCs w:val="20"/>
        </w:rPr>
      </w:pPr>
      <w:r w:rsidRPr="00AE2B4D">
        <w:rPr>
          <w:rFonts w:eastAsia="Calibri"/>
          <w:bCs/>
          <w:szCs w:val="20"/>
        </w:rPr>
        <w:t xml:space="preserve">Established </w:t>
      </w:r>
      <w:proofErr w:type="spellStart"/>
      <w:r w:rsidRPr="00AE2B4D">
        <w:rPr>
          <w:rFonts w:eastAsia="Calibri"/>
          <w:bCs/>
          <w:szCs w:val="20"/>
        </w:rPr>
        <w:t>LLMOps</w:t>
      </w:r>
      <w:proofErr w:type="spellEnd"/>
      <w:r w:rsidRPr="00AE2B4D">
        <w:rPr>
          <w:rFonts w:eastAsia="Calibri"/>
          <w:bCs/>
          <w:szCs w:val="20"/>
        </w:rPr>
        <w:t xml:space="preserve"> best practices by implementing SageMaker Pipelines and CloudWatch for model monitoring, evaluation, and automated retraining.</w:t>
      </w:r>
    </w:p>
    <w:p w14:paraId="4E6DB0D3" w14:textId="77777777" w:rsidR="0066470E" w:rsidRPr="00AE2B4D" w:rsidRDefault="0066470E" w:rsidP="0066470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0"/>
        <w:jc w:val="both"/>
        <w:rPr>
          <w:rFonts w:eastAsia="Calibri"/>
          <w:bCs/>
          <w:szCs w:val="20"/>
        </w:rPr>
      </w:pPr>
      <w:r w:rsidRPr="00AE2B4D">
        <w:rPr>
          <w:rFonts w:eastAsia="Calibri"/>
          <w:bCs/>
          <w:szCs w:val="20"/>
        </w:rPr>
        <w:t>Developed a hybrid ML architecture combining LLM-based weak labels (open AI) with Bert-based supervised learning to improve categorization accuracy at scale.</w:t>
      </w:r>
    </w:p>
    <w:p w14:paraId="61256FAF" w14:textId="77777777" w:rsidR="0066470E" w:rsidRPr="00AE2B4D" w:rsidRDefault="0066470E" w:rsidP="0066470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0"/>
        <w:jc w:val="both"/>
        <w:rPr>
          <w:rFonts w:eastAsia="Calibri"/>
          <w:bCs/>
          <w:szCs w:val="20"/>
        </w:rPr>
      </w:pPr>
      <w:r w:rsidRPr="00AE2B4D">
        <w:rPr>
          <w:rFonts w:eastAsia="Calibri"/>
          <w:bCs/>
          <w:szCs w:val="20"/>
        </w:rPr>
        <w:t>Used Pandas API to put the data as time series and tabular format for east timestamp data manipulation and retrieval.</w:t>
      </w:r>
    </w:p>
    <w:p w14:paraId="743A6F07" w14:textId="77777777" w:rsidR="0066470E" w:rsidRPr="00AE2B4D" w:rsidRDefault="0066470E" w:rsidP="0066470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0"/>
        <w:jc w:val="both"/>
        <w:rPr>
          <w:rFonts w:eastAsia="Calibri"/>
          <w:bCs/>
          <w:szCs w:val="20"/>
        </w:rPr>
      </w:pPr>
      <w:r w:rsidRPr="00AE2B4D">
        <w:rPr>
          <w:rFonts w:eastAsia="Calibri"/>
          <w:bCs/>
          <w:szCs w:val="20"/>
        </w:rPr>
        <w:t>Developed a responsive web dashboard using React and MUI to visualize call transcript summaries and AI-generated sentiment scores, implementing progressive rendering for real-time model outputs.</w:t>
      </w:r>
    </w:p>
    <w:p w14:paraId="00C25350" w14:textId="77777777" w:rsidR="0066470E" w:rsidRPr="00AE2B4D" w:rsidRDefault="0066470E" w:rsidP="0066470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0"/>
        <w:jc w:val="both"/>
        <w:rPr>
          <w:rFonts w:eastAsia="Calibri"/>
          <w:bCs/>
          <w:szCs w:val="20"/>
        </w:rPr>
      </w:pPr>
      <w:r w:rsidRPr="00AE2B4D">
        <w:rPr>
          <w:rFonts w:eastAsia="Calibri"/>
          <w:bCs/>
          <w:szCs w:val="20"/>
        </w:rPr>
        <w:t xml:space="preserve">Established a prompt engineering framework with versioned templates to ensure consistent summarization </w:t>
      </w:r>
      <w:proofErr w:type="spellStart"/>
      <w:r w:rsidRPr="00AE2B4D">
        <w:rPr>
          <w:rFonts w:eastAsia="Calibri"/>
          <w:bCs/>
          <w:szCs w:val="20"/>
        </w:rPr>
        <w:t>behavior</w:t>
      </w:r>
      <w:proofErr w:type="spellEnd"/>
      <w:r w:rsidRPr="00AE2B4D">
        <w:rPr>
          <w:rFonts w:eastAsia="Calibri"/>
          <w:bCs/>
          <w:szCs w:val="20"/>
        </w:rPr>
        <w:t xml:space="preserve"> across different customer support domains, reducing hallucinations.</w:t>
      </w:r>
    </w:p>
    <w:p w14:paraId="3A02C99A" w14:textId="77777777" w:rsidR="0066470E" w:rsidRPr="00AE2B4D" w:rsidRDefault="0066470E" w:rsidP="0066470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0"/>
        <w:jc w:val="both"/>
        <w:rPr>
          <w:rFonts w:eastAsia="Calibri"/>
          <w:bCs/>
          <w:szCs w:val="20"/>
        </w:rPr>
      </w:pPr>
      <w:r w:rsidRPr="00AE2B4D">
        <w:rPr>
          <w:rFonts w:eastAsia="Calibri"/>
          <w:bCs/>
          <w:szCs w:val="20"/>
        </w:rPr>
        <w:t>Designed and implemented robust REST APIs to bridge the specialized Agentic AI agents (</w:t>
      </w:r>
      <w:proofErr w:type="spellStart"/>
      <w:r w:rsidRPr="00AE2B4D">
        <w:rPr>
          <w:rFonts w:eastAsia="Calibri"/>
          <w:bCs/>
          <w:szCs w:val="20"/>
        </w:rPr>
        <w:t>LangGraph</w:t>
      </w:r>
      <w:proofErr w:type="spellEnd"/>
      <w:r w:rsidRPr="00AE2B4D">
        <w:rPr>
          <w:rFonts w:eastAsia="Calibri"/>
          <w:bCs/>
          <w:szCs w:val="20"/>
        </w:rPr>
        <w:t>) with the enterprise frontend, ensuring secure and high-throughput communication.</w:t>
      </w:r>
    </w:p>
    <w:p w14:paraId="17FCF2DD" w14:textId="77777777" w:rsidR="0066470E" w:rsidRPr="00AE2B4D" w:rsidRDefault="0066470E" w:rsidP="0066470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0"/>
        <w:jc w:val="both"/>
        <w:rPr>
          <w:rFonts w:eastAsia="Calibri"/>
          <w:bCs/>
          <w:szCs w:val="20"/>
        </w:rPr>
      </w:pPr>
      <w:r w:rsidRPr="00AE2B4D">
        <w:rPr>
          <w:rFonts w:eastAsia="Calibri"/>
          <w:bCs/>
          <w:szCs w:val="20"/>
        </w:rPr>
        <w:t xml:space="preserve">Adapted existing Retrieval-Augmented Generation (RAG) pipelines to leverage Google Vertex AI and Google LLM APIs for scalable LLM deployments. </w:t>
      </w:r>
    </w:p>
    <w:p w14:paraId="5DFDC606" w14:textId="77777777" w:rsidR="0066470E" w:rsidRPr="00AE2B4D" w:rsidRDefault="0066470E" w:rsidP="0066470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0"/>
        <w:jc w:val="both"/>
        <w:rPr>
          <w:rFonts w:eastAsia="Calibri"/>
          <w:bCs/>
          <w:szCs w:val="20"/>
        </w:rPr>
      </w:pPr>
      <w:r w:rsidRPr="00AE2B4D">
        <w:rPr>
          <w:rFonts w:eastAsia="Calibri"/>
          <w:bCs/>
          <w:szCs w:val="20"/>
        </w:rPr>
        <w:t>Designed hybrid search strategies combining vector similarity search and keyword-based search using Google Vector Search for improving document retrieval accuracy.</w:t>
      </w:r>
    </w:p>
    <w:p w14:paraId="6BA2C7CB" w14:textId="77777777" w:rsidR="0066470E" w:rsidRPr="00AE2B4D" w:rsidRDefault="0066470E" w:rsidP="0066470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0"/>
        <w:jc w:val="both"/>
        <w:rPr>
          <w:rFonts w:eastAsia="Calibri"/>
          <w:bCs/>
          <w:szCs w:val="20"/>
        </w:rPr>
      </w:pPr>
      <w:r w:rsidRPr="00AE2B4D">
        <w:rPr>
          <w:rFonts w:eastAsia="Calibri"/>
          <w:bCs/>
          <w:szCs w:val="20"/>
        </w:rPr>
        <w:t xml:space="preserve">Implemented Agent-to-Agent (A2A) workflows using </w:t>
      </w:r>
      <w:proofErr w:type="spellStart"/>
      <w:r w:rsidRPr="00AE2B4D">
        <w:rPr>
          <w:rFonts w:eastAsia="Calibri"/>
          <w:bCs/>
          <w:szCs w:val="20"/>
        </w:rPr>
        <w:t>LangGraph</w:t>
      </w:r>
      <w:proofErr w:type="spellEnd"/>
      <w:r w:rsidRPr="00AE2B4D">
        <w:rPr>
          <w:rFonts w:eastAsia="Calibri"/>
          <w:bCs/>
          <w:szCs w:val="20"/>
        </w:rPr>
        <w:t xml:space="preserve"> and </w:t>
      </w:r>
      <w:proofErr w:type="spellStart"/>
      <w:r w:rsidRPr="00AE2B4D">
        <w:rPr>
          <w:rFonts w:eastAsia="Calibri"/>
          <w:bCs/>
          <w:szCs w:val="20"/>
        </w:rPr>
        <w:t>CrewAI</w:t>
      </w:r>
      <w:proofErr w:type="spellEnd"/>
      <w:r w:rsidRPr="00AE2B4D">
        <w:rPr>
          <w:rFonts w:eastAsia="Calibri"/>
          <w:bCs/>
          <w:szCs w:val="20"/>
        </w:rPr>
        <w:t xml:space="preserve"> for task decomposition and delegation across multiple specialized LLM agents in a Retrieval-Augmented Generation (RAG) pipeline.</w:t>
      </w:r>
    </w:p>
    <w:p w14:paraId="5ED79B00" w14:textId="77777777" w:rsidR="0066470E" w:rsidRPr="00AE2B4D" w:rsidRDefault="0066470E" w:rsidP="0066470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0"/>
        <w:jc w:val="both"/>
        <w:rPr>
          <w:rFonts w:eastAsia="Calibri"/>
          <w:bCs/>
          <w:szCs w:val="20"/>
        </w:rPr>
      </w:pPr>
      <w:r w:rsidRPr="00AE2B4D">
        <w:rPr>
          <w:rFonts w:eastAsia="Calibri"/>
          <w:bCs/>
          <w:szCs w:val="20"/>
        </w:rPr>
        <w:t xml:space="preserve">Deployed LLM-based workflows for call transcript summarization using GPT-4, </w:t>
      </w:r>
      <w:proofErr w:type="spellStart"/>
      <w:r w:rsidRPr="00AE2B4D">
        <w:rPr>
          <w:rFonts w:eastAsia="Calibri"/>
          <w:bCs/>
          <w:szCs w:val="20"/>
        </w:rPr>
        <w:t>LangChain</w:t>
      </w:r>
      <w:proofErr w:type="spellEnd"/>
      <w:r w:rsidRPr="00AE2B4D">
        <w:rPr>
          <w:rFonts w:eastAsia="Calibri"/>
          <w:bCs/>
          <w:szCs w:val="20"/>
        </w:rPr>
        <w:t>, and vector databases (RAG architecture).</w:t>
      </w:r>
    </w:p>
    <w:p w14:paraId="10622A57" w14:textId="77777777" w:rsidR="0066470E" w:rsidRPr="00AE2B4D" w:rsidRDefault="0066470E" w:rsidP="0066470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0"/>
        <w:jc w:val="both"/>
        <w:rPr>
          <w:rFonts w:eastAsia="Calibri"/>
          <w:bCs/>
          <w:szCs w:val="20"/>
        </w:rPr>
      </w:pPr>
      <w:r w:rsidRPr="00AE2B4D">
        <w:rPr>
          <w:rFonts w:eastAsia="Calibri"/>
          <w:bCs/>
          <w:szCs w:val="20"/>
        </w:rPr>
        <w:t>Developed end-to-end ML pipelines using AWS SageMaker Pipelines, Step Functions, and Lambda.</w:t>
      </w:r>
    </w:p>
    <w:p w14:paraId="20FF0F31" w14:textId="77777777" w:rsidR="0066470E" w:rsidRPr="00AE2B4D" w:rsidRDefault="0066470E" w:rsidP="0066470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0"/>
        <w:jc w:val="both"/>
        <w:rPr>
          <w:rFonts w:eastAsia="Calibri"/>
          <w:bCs/>
          <w:szCs w:val="20"/>
        </w:rPr>
      </w:pPr>
      <w:r w:rsidRPr="00AE2B4D">
        <w:rPr>
          <w:rFonts w:eastAsia="Calibri"/>
          <w:bCs/>
          <w:szCs w:val="20"/>
        </w:rPr>
        <w:t>Leverage AWS Sage Maker to build, train, tune and deploy state of art Artificial Intelligence/ Machine Learning and Deep Learning models.</w:t>
      </w:r>
    </w:p>
    <w:p w14:paraId="73F69E7E" w14:textId="77777777" w:rsidR="0066470E" w:rsidRPr="00AE2B4D" w:rsidRDefault="0066470E" w:rsidP="0066470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0"/>
        <w:jc w:val="both"/>
        <w:rPr>
          <w:rFonts w:eastAsia="Calibri"/>
          <w:bCs/>
          <w:szCs w:val="20"/>
        </w:rPr>
      </w:pPr>
      <w:r w:rsidRPr="00AE2B4D">
        <w:rPr>
          <w:rFonts w:eastAsia="Calibri"/>
          <w:bCs/>
          <w:szCs w:val="20"/>
        </w:rPr>
        <w:t xml:space="preserve">Built RAG (Retrieval Augmented Generation) pipelines utilizing </w:t>
      </w:r>
      <w:proofErr w:type="spellStart"/>
      <w:r w:rsidRPr="00AE2B4D">
        <w:rPr>
          <w:rFonts w:eastAsia="Calibri"/>
          <w:bCs/>
          <w:szCs w:val="20"/>
        </w:rPr>
        <w:t>LangChain</w:t>
      </w:r>
      <w:proofErr w:type="spellEnd"/>
      <w:r w:rsidRPr="00AE2B4D">
        <w:rPr>
          <w:rFonts w:eastAsia="Calibri"/>
          <w:bCs/>
          <w:szCs w:val="20"/>
        </w:rPr>
        <w:t xml:space="preserve"> and custom embedding models.</w:t>
      </w:r>
    </w:p>
    <w:p w14:paraId="572B43DB" w14:textId="77777777" w:rsidR="0066470E" w:rsidRPr="00AE2B4D" w:rsidRDefault="0066470E" w:rsidP="0066470E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ind w:right="0"/>
        <w:rPr>
          <w:rFonts w:eastAsiaTheme="minorHAnsi"/>
          <w:szCs w:val="20"/>
          <w:lang w:val="en-US" w:eastAsia="en-US" w:bidi="ar-SA"/>
          <w14:ligatures w14:val="standardContextual"/>
        </w:rPr>
      </w:pPr>
      <w:r w:rsidRPr="00AE2B4D">
        <w:rPr>
          <w:rFonts w:eastAsiaTheme="minorHAnsi"/>
          <w:szCs w:val="20"/>
          <w:lang w:val="en-US" w:eastAsia="en-US" w:bidi="ar-SA"/>
          <w14:ligatures w14:val="standardContextual"/>
        </w:rPr>
        <w:t>Enhanced RAG retrieval accuracy by implementing a reranking stage using Cross-Encoders, ensuring the most contextually relevant chunks were passed to GPT-4.</w:t>
      </w:r>
    </w:p>
    <w:p w14:paraId="31D6FA9B" w14:textId="77777777" w:rsidR="0066470E" w:rsidRDefault="0066470E" w:rsidP="0066470E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ind w:right="0"/>
        <w:rPr>
          <w:rFonts w:eastAsiaTheme="minorHAnsi"/>
          <w:szCs w:val="20"/>
          <w:lang w:val="en-US" w:eastAsia="en-US" w:bidi="ar-SA"/>
          <w14:ligatures w14:val="standardContextual"/>
        </w:rPr>
      </w:pPr>
      <w:r w:rsidRPr="00AE2B4D">
        <w:rPr>
          <w:rFonts w:eastAsiaTheme="minorHAnsi"/>
          <w:szCs w:val="20"/>
          <w:lang w:val="en-US" w:eastAsia="en-US" w:bidi="ar-SA"/>
          <w14:ligatures w14:val="standardContextual"/>
        </w:rPr>
        <w:t>Secured GenAI REST APIs by integrating JWT (JSON Web Tokens) for stateless authentication and implementing an API Gateway to manage rate limiting and policy enforcement.</w:t>
      </w:r>
    </w:p>
    <w:p w14:paraId="1F58E22E" w14:textId="77777777" w:rsidR="0066470E" w:rsidRPr="00AE2B4D" w:rsidRDefault="0066470E" w:rsidP="0066470E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ind w:right="0"/>
        <w:rPr>
          <w:rFonts w:eastAsiaTheme="minorHAnsi"/>
          <w:szCs w:val="20"/>
          <w:lang w:val="en-US" w:eastAsia="en-US" w:bidi="ar-SA"/>
          <w14:ligatures w14:val="standardContextual"/>
        </w:rPr>
      </w:pPr>
      <w:r w:rsidRPr="00981F54">
        <w:rPr>
          <w:rFonts w:eastAsiaTheme="minorHAnsi"/>
          <w:szCs w:val="20"/>
          <w:lang w:eastAsia="en-US" w:bidi="ar-SA"/>
          <w14:ligatures w14:val="standardContextual"/>
        </w:rPr>
        <w:lastRenderedPageBreak/>
        <w:t xml:space="preserve">Mentored junior engineers on prompt engineering frameworks and versioning to maintain consistent AI </w:t>
      </w:r>
      <w:proofErr w:type="spellStart"/>
      <w:r w:rsidRPr="00981F54">
        <w:rPr>
          <w:rFonts w:eastAsiaTheme="minorHAnsi"/>
          <w:szCs w:val="20"/>
          <w:lang w:eastAsia="en-US" w:bidi="ar-SA"/>
          <w14:ligatures w14:val="standardContextual"/>
        </w:rPr>
        <w:t>behavior</w:t>
      </w:r>
      <w:proofErr w:type="spellEnd"/>
      <w:r w:rsidRPr="00981F54">
        <w:rPr>
          <w:rFonts w:eastAsiaTheme="minorHAnsi"/>
          <w:szCs w:val="20"/>
          <w:lang w:eastAsia="en-US" w:bidi="ar-SA"/>
          <w14:ligatures w14:val="standardContextual"/>
        </w:rPr>
        <w:t xml:space="preserve"> and performance across various business units.</w:t>
      </w:r>
    </w:p>
    <w:p w14:paraId="2FE9B855" w14:textId="77777777" w:rsidR="0066470E" w:rsidRPr="00AE2B4D" w:rsidRDefault="0066470E" w:rsidP="0066470E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ind w:right="0"/>
        <w:rPr>
          <w:rFonts w:eastAsiaTheme="minorHAnsi"/>
          <w:szCs w:val="20"/>
          <w:lang w:val="en-US" w:eastAsia="en-US" w:bidi="ar-SA"/>
          <w14:ligatures w14:val="standardContextual"/>
        </w:rPr>
      </w:pPr>
      <w:r w:rsidRPr="00AE2B4D">
        <w:rPr>
          <w:rFonts w:eastAsiaTheme="minorHAnsi"/>
          <w:szCs w:val="20"/>
          <w:lang w:val="en-US" w:eastAsia="en-US" w:bidi="ar-SA"/>
          <w14:ligatures w14:val="standardContextual"/>
        </w:rPr>
        <w:t xml:space="preserve">Transitioned team from </w:t>
      </w:r>
      <w:proofErr w:type="spellStart"/>
      <w:r w:rsidRPr="00AE2B4D">
        <w:rPr>
          <w:rFonts w:eastAsiaTheme="minorHAnsi"/>
          <w:szCs w:val="20"/>
          <w:lang w:val="en-US" w:eastAsia="en-US" w:bidi="ar-SA"/>
          <w14:ligatures w14:val="standardContextual"/>
        </w:rPr>
        <w:t>Jupyter</w:t>
      </w:r>
      <w:proofErr w:type="spellEnd"/>
      <w:r w:rsidRPr="00AE2B4D">
        <w:rPr>
          <w:rFonts w:eastAsiaTheme="minorHAnsi"/>
          <w:szCs w:val="20"/>
          <w:lang w:val="en-US" w:eastAsia="en-US" w:bidi="ar-SA"/>
          <w14:ligatures w14:val="standardContextual"/>
        </w:rPr>
        <w:t xml:space="preserve">-based workflows to a multi-repo VS Code environment, enforcing code coverage through </w:t>
      </w:r>
      <w:proofErr w:type="spellStart"/>
      <w:r w:rsidRPr="00AE2B4D">
        <w:rPr>
          <w:rFonts w:eastAsiaTheme="minorHAnsi"/>
          <w:szCs w:val="20"/>
          <w:lang w:val="en-US" w:eastAsia="en-US" w:bidi="ar-SA"/>
          <w14:ligatures w14:val="standardContextual"/>
        </w:rPr>
        <w:t>pytest</w:t>
      </w:r>
      <w:proofErr w:type="spellEnd"/>
      <w:r w:rsidRPr="00AE2B4D">
        <w:rPr>
          <w:rFonts w:eastAsiaTheme="minorHAnsi"/>
          <w:szCs w:val="20"/>
          <w:lang w:val="en-US" w:eastAsia="en-US" w:bidi="ar-SA"/>
          <w14:ligatures w14:val="standardContextual"/>
        </w:rPr>
        <w:t xml:space="preserve"> and SonarQube for automated static code analysis.</w:t>
      </w:r>
    </w:p>
    <w:p w14:paraId="34516281" w14:textId="77777777" w:rsidR="0066470E" w:rsidRPr="000D30C1" w:rsidRDefault="0066470E" w:rsidP="0066470E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ind w:right="0"/>
        <w:rPr>
          <w:rFonts w:eastAsiaTheme="minorHAnsi"/>
          <w:szCs w:val="20"/>
          <w:lang w:val="en-US" w:eastAsia="en-US" w:bidi="ar-SA"/>
          <w14:ligatures w14:val="standardContextual"/>
        </w:rPr>
      </w:pPr>
      <w:r w:rsidRPr="000D30C1">
        <w:rPr>
          <w:rFonts w:eastAsiaTheme="minorHAnsi"/>
          <w:szCs w:val="20"/>
          <w:lang w:val="en-US" w:eastAsia="en-US" w:bidi="ar-SA"/>
          <w14:ligatures w14:val="standardContextual"/>
        </w:rPr>
        <w:t>Developed a reusable utility toolkit for document chunking and embedding, which was adopted across three internal data science teams to standardize GenAI development.</w:t>
      </w:r>
    </w:p>
    <w:p w14:paraId="499C0AA7" w14:textId="77777777" w:rsidR="000D30C1" w:rsidRPr="000D30C1" w:rsidRDefault="000D30C1" w:rsidP="000D30C1">
      <w:pPr>
        <w:pStyle w:val="NormalWeb"/>
        <w:numPr>
          <w:ilvl w:val="0"/>
          <w:numId w:val="3"/>
        </w:numPr>
        <w:rPr>
          <w:sz w:val="20"/>
          <w:szCs w:val="20"/>
        </w:rPr>
      </w:pPr>
      <w:r w:rsidRPr="000D30C1">
        <w:rPr>
          <w:sz w:val="20"/>
          <w:szCs w:val="20"/>
        </w:rPr>
        <w:t xml:space="preserve">Fine-tuned open-source LLMs (Llama, Mistral) using </w:t>
      </w:r>
      <w:proofErr w:type="spellStart"/>
      <w:r w:rsidRPr="000D30C1">
        <w:rPr>
          <w:sz w:val="20"/>
          <w:szCs w:val="20"/>
        </w:rPr>
        <w:t>LoRA</w:t>
      </w:r>
      <w:proofErr w:type="spellEnd"/>
      <w:r w:rsidRPr="000D30C1">
        <w:rPr>
          <w:sz w:val="20"/>
          <w:szCs w:val="20"/>
        </w:rPr>
        <w:t>/PEFT for domain-specific tasks, while integrating GPT-4 and Claude via API for high-accuracy reasoning and summarization workflows.</w:t>
      </w:r>
    </w:p>
    <w:p w14:paraId="04F4E72B" w14:textId="77777777" w:rsidR="0066470E" w:rsidRPr="000D30C1" w:rsidRDefault="0066470E" w:rsidP="0066470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0"/>
        <w:jc w:val="both"/>
        <w:rPr>
          <w:rFonts w:eastAsia="Calibri"/>
          <w:bCs/>
          <w:szCs w:val="20"/>
        </w:rPr>
      </w:pPr>
      <w:r w:rsidRPr="000D30C1">
        <w:rPr>
          <w:rFonts w:eastAsia="Calibri"/>
          <w:bCs/>
          <w:szCs w:val="20"/>
        </w:rPr>
        <w:t>Built REST APIs using Flask and deployed on Docker containers in hybrid AWS/Google Cloud environments.</w:t>
      </w:r>
    </w:p>
    <w:p w14:paraId="42551425" w14:textId="77777777" w:rsidR="0066470E" w:rsidRPr="000D30C1" w:rsidRDefault="0066470E" w:rsidP="0066470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0"/>
        <w:jc w:val="both"/>
        <w:rPr>
          <w:rFonts w:eastAsia="Calibri"/>
          <w:bCs/>
          <w:szCs w:val="20"/>
        </w:rPr>
      </w:pPr>
      <w:r w:rsidRPr="000D30C1">
        <w:rPr>
          <w:rFonts w:eastAsia="Calibri"/>
          <w:bCs/>
          <w:szCs w:val="20"/>
        </w:rPr>
        <w:t>Optimized model training costs through advanced instance management and parallel processing.</w:t>
      </w:r>
    </w:p>
    <w:p w14:paraId="54F299C5" w14:textId="77777777" w:rsidR="0066470E" w:rsidRPr="00AE2B4D" w:rsidRDefault="0066470E" w:rsidP="0066470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0"/>
        <w:jc w:val="both"/>
        <w:rPr>
          <w:rFonts w:eastAsia="Calibri"/>
          <w:bCs/>
          <w:szCs w:val="20"/>
        </w:rPr>
      </w:pPr>
      <w:r w:rsidRPr="000D30C1">
        <w:rPr>
          <w:rFonts w:eastAsia="Calibri"/>
          <w:bCs/>
          <w:szCs w:val="20"/>
        </w:rPr>
        <w:t>Designed, implemented, and</w:t>
      </w:r>
      <w:r w:rsidRPr="00AE2B4D">
        <w:rPr>
          <w:rFonts w:eastAsia="Calibri"/>
          <w:bCs/>
          <w:szCs w:val="20"/>
        </w:rPr>
        <w:t xml:space="preserve"> monitored ML solutions ensuring high performance and low latency.</w:t>
      </w:r>
    </w:p>
    <w:p w14:paraId="7A01FB98" w14:textId="21A9F89C" w:rsidR="0066470E" w:rsidRPr="00AE2B4D" w:rsidRDefault="0066470E" w:rsidP="0066470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0"/>
        <w:jc w:val="both"/>
        <w:rPr>
          <w:rFonts w:eastAsia="Calibri"/>
          <w:bCs/>
          <w:szCs w:val="20"/>
        </w:rPr>
      </w:pPr>
      <w:r w:rsidRPr="00AE2B4D">
        <w:rPr>
          <w:rFonts w:eastAsia="Calibri"/>
          <w:bCs/>
          <w:szCs w:val="20"/>
        </w:rPr>
        <w:t xml:space="preserve">Built Support Vector Machine algorithms for detecting the fraud and dishonest </w:t>
      </w:r>
      <w:r w:rsidR="000D30C1" w:rsidRPr="00AE2B4D">
        <w:rPr>
          <w:rFonts w:eastAsia="Calibri"/>
          <w:bCs/>
          <w:szCs w:val="20"/>
        </w:rPr>
        <w:t>behaviours</w:t>
      </w:r>
      <w:r w:rsidRPr="00AE2B4D">
        <w:rPr>
          <w:rFonts w:eastAsia="Calibri"/>
          <w:bCs/>
          <w:szCs w:val="20"/>
        </w:rPr>
        <w:t xml:space="preserve"> of customers by using several packages: Scikit-learn, </w:t>
      </w:r>
      <w:proofErr w:type="spellStart"/>
      <w:r w:rsidRPr="00AE2B4D">
        <w:rPr>
          <w:rFonts w:eastAsia="Calibri"/>
          <w:bCs/>
          <w:szCs w:val="20"/>
        </w:rPr>
        <w:t>Numpy</w:t>
      </w:r>
      <w:proofErr w:type="spellEnd"/>
      <w:r w:rsidRPr="00AE2B4D">
        <w:rPr>
          <w:rFonts w:eastAsia="Calibri"/>
          <w:bCs/>
          <w:szCs w:val="20"/>
        </w:rPr>
        <w:t xml:space="preserve">, </w:t>
      </w:r>
      <w:proofErr w:type="spellStart"/>
      <w:r w:rsidRPr="00AE2B4D">
        <w:rPr>
          <w:rFonts w:eastAsia="Calibri"/>
          <w:bCs/>
          <w:szCs w:val="20"/>
        </w:rPr>
        <w:t>Scipy</w:t>
      </w:r>
      <w:proofErr w:type="spellEnd"/>
      <w:r w:rsidRPr="00AE2B4D">
        <w:rPr>
          <w:rFonts w:eastAsia="Calibri"/>
          <w:bCs/>
          <w:szCs w:val="20"/>
        </w:rPr>
        <w:t>, Matplotlib, and Pandas in Python.</w:t>
      </w:r>
    </w:p>
    <w:p w14:paraId="391DFF0A" w14:textId="77777777" w:rsidR="0066470E" w:rsidRPr="00AE2B4D" w:rsidRDefault="0066470E" w:rsidP="0066470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0"/>
        <w:jc w:val="both"/>
        <w:rPr>
          <w:rFonts w:eastAsia="Calibri"/>
          <w:bCs/>
          <w:szCs w:val="20"/>
        </w:rPr>
      </w:pPr>
      <w:r w:rsidRPr="00AE2B4D">
        <w:rPr>
          <w:rFonts w:eastAsia="Calibri"/>
          <w:bCs/>
          <w:szCs w:val="20"/>
        </w:rPr>
        <w:t xml:space="preserve">Used AWS S3, Dynamo DB, and AWS Lambda, AWS EC2 for data storage and models&amp; deployment. Worked extensively on AWS services like Sage Maker, Lambda, EMR, S3, Redshift etc. </w:t>
      </w:r>
    </w:p>
    <w:p w14:paraId="4ECDF02F" w14:textId="77777777" w:rsidR="0066470E" w:rsidRPr="00AE2B4D" w:rsidRDefault="0066470E" w:rsidP="0066470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0"/>
        <w:jc w:val="both"/>
        <w:rPr>
          <w:rFonts w:eastAsia="Calibri"/>
          <w:bCs/>
          <w:szCs w:val="20"/>
        </w:rPr>
      </w:pPr>
      <w:r w:rsidRPr="00AE2B4D">
        <w:rPr>
          <w:rFonts w:eastAsia="Calibri"/>
          <w:bCs/>
          <w:szCs w:val="20"/>
        </w:rPr>
        <w:t>Used AWS transcribe to obtain call transcripts, perform text processing (cleaning, tokenization, and lemmatization)</w:t>
      </w:r>
    </w:p>
    <w:p w14:paraId="4D8414D6" w14:textId="77777777" w:rsidR="0066470E" w:rsidRPr="00AE2B4D" w:rsidRDefault="0066470E" w:rsidP="0066470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0"/>
        <w:jc w:val="both"/>
        <w:rPr>
          <w:rFonts w:eastAsia="Calibri"/>
          <w:bCs/>
          <w:szCs w:val="20"/>
        </w:rPr>
      </w:pPr>
      <w:r w:rsidRPr="00AE2B4D">
        <w:rPr>
          <w:rFonts w:eastAsia="Calibri"/>
          <w:bCs/>
          <w:szCs w:val="20"/>
        </w:rPr>
        <w:t>Participated in features engineering such as feature intersection generating, feature normalize and label encoding with Scikit-learn pre-processing.</w:t>
      </w:r>
    </w:p>
    <w:p w14:paraId="5F2046CF" w14:textId="77777777" w:rsidR="0066470E" w:rsidRPr="00AE2B4D" w:rsidRDefault="0066470E" w:rsidP="0066470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eastAsia="Calibri"/>
          <w:bCs/>
          <w:szCs w:val="20"/>
        </w:rPr>
      </w:pPr>
      <w:r w:rsidRPr="00AE2B4D">
        <w:rPr>
          <w:rFonts w:eastAsia="Calibri"/>
          <w:bCs/>
          <w:szCs w:val="20"/>
        </w:rPr>
        <w:t xml:space="preserve">Designed the data marts in dimensional data </w:t>
      </w:r>
      <w:proofErr w:type="spellStart"/>
      <w:r w:rsidRPr="00AE2B4D">
        <w:rPr>
          <w:rFonts w:eastAsia="Calibri"/>
          <w:bCs/>
          <w:szCs w:val="20"/>
        </w:rPr>
        <w:t>modeling</w:t>
      </w:r>
      <w:proofErr w:type="spellEnd"/>
      <w:r w:rsidRPr="00AE2B4D">
        <w:rPr>
          <w:rFonts w:eastAsia="Calibri"/>
          <w:bCs/>
          <w:szCs w:val="20"/>
        </w:rPr>
        <w:t xml:space="preserve"> using Snowflake schemas. </w:t>
      </w:r>
    </w:p>
    <w:p w14:paraId="744950B5" w14:textId="77777777" w:rsidR="0066470E" w:rsidRPr="00AE2B4D" w:rsidRDefault="0066470E" w:rsidP="0066470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0"/>
        <w:jc w:val="both"/>
        <w:rPr>
          <w:rFonts w:eastAsia="Calibri"/>
          <w:bCs/>
          <w:szCs w:val="20"/>
        </w:rPr>
      </w:pPr>
      <w:r w:rsidRPr="00AE2B4D">
        <w:rPr>
          <w:rFonts w:eastAsia="Calibri"/>
          <w:bCs/>
          <w:szCs w:val="20"/>
        </w:rPr>
        <w:t>Developed and implemented predictive models using Artificial Intelligence/ Machine Learning algorithms such as linear regression, classification, multivariate regression, Naive Bayes, Random Forest, K-means clustering, KNN, PCA and regularization for Data Analysis.</w:t>
      </w:r>
    </w:p>
    <w:p w14:paraId="3BAA23F8" w14:textId="77777777" w:rsidR="0066470E" w:rsidRPr="00AE2B4D" w:rsidRDefault="0066470E" w:rsidP="0066470E">
      <w:pPr>
        <w:spacing w:after="0" w:line="240" w:lineRule="auto"/>
        <w:ind w:right="0"/>
        <w:jc w:val="both"/>
        <w:rPr>
          <w:rFonts w:eastAsia="Calibri"/>
          <w:bCs/>
          <w:szCs w:val="20"/>
        </w:rPr>
      </w:pPr>
      <w:r w:rsidRPr="00AE2B4D">
        <w:rPr>
          <w:rFonts w:eastAsia="Calibri"/>
          <w:bCs/>
          <w:szCs w:val="20"/>
        </w:rPr>
        <w:t xml:space="preserve">Environment: SDLC, Python, Scikit-learn, </w:t>
      </w:r>
      <w:proofErr w:type="spellStart"/>
      <w:r w:rsidRPr="00AE2B4D">
        <w:rPr>
          <w:rFonts w:eastAsia="Calibri"/>
          <w:bCs/>
          <w:szCs w:val="20"/>
        </w:rPr>
        <w:t>Numpy</w:t>
      </w:r>
      <w:proofErr w:type="spellEnd"/>
      <w:r w:rsidRPr="00AE2B4D">
        <w:rPr>
          <w:rFonts w:eastAsia="Calibri"/>
          <w:bCs/>
          <w:szCs w:val="20"/>
        </w:rPr>
        <w:t xml:space="preserve">, </w:t>
      </w:r>
      <w:proofErr w:type="spellStart"/>
      <w:r w:rsidRPr="00AE2B4D">
        <w:rPr>
          <w:rFonts w:eastAsia="Calibri"/>
          <w:bCs/>
          <w:szCs w:val="20"/>
        </w:rPr>
        <w:t>Scipy</w:t>
      </w:r>
      <w:proofErr w:type="spellEnd"/>
      <w:r w:rsidRPr="00AE2B4D">
        <w:rPr>
          <w:rFonts w:eastAsia="Calibri"/>
          <w:bCs/>
          <w:szCs w:val="20"/>
        </w:rPr>
        <w:t>, Matplotlib, Pandas, AWS S3, Dynamo DB, and AWS Lambda, AWS EC2, OLAP, ODS, OLTP, 3NF, Naive Bayes, Random Forest, K-means clustering, KNN, PCA, Power BI, Sage Maker, EMR, Redshift, Snowflake, RNN, Machine Learning, Deep Learning.</w:t>
      </w:r>
    </w:p>
    <w:p w14:paraId="0932B072" w14:textId="77777777" w:rsidR="0066470E" w:rsidRPr="00F03C24" w:rsidRDefault="0066470E" w:rsidP="0066470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0"/>
        <w:rPr>
          <w:rFonts w:eastAsia="Calibri"/>
          <w:bCs/>
          <w:sz w:val="22"/>
        </w:rPr>
      </w:pPr>
    </w:p>
    <w:p w14:paraId="78A7C699" w14:textId="53A60A0B" w:rsidR="0066470E" w:rsidRDefault="0066470E" w:rsidP="0066470E">
      <w:pPr>
        <w:spacing w:after="0" w:line="276" w:lineRule="auto"/>
        <w:ind w:left="0" w:right="0" w:firstLine="0"/>
        <w:jc w:val="both"/>
        <w:rPr>
          <w:rFonts w:eastAsia="Calibri"/>
          <w:b/>
          <w:i/>
          <w:sz w:val="24"/>
          <w:szCs w:val="20"/>
        </w:rPr>
      </w:pPr>
      <w:r>
        <w:rPr>
          <w:rFonts w:eastAsia="Calibri"/>
          <w:b/>
          <w:i/>
          <w:sz w:val="24"/>
          <w:szCs w:val="20"/>
          <w:u w:val="single"/>
        </w:rPr>
        <w:t>Client</w:t>
      </w:r>
      <w:r>
        <w:rPr>
          <w:rFonts w:eastAsia="Calibri"/>
          <w:b/>
          <w:i/>
          <w:sz w:val="24"/>
          <w:szCs w:val="20"/>
        </w:rPr>
        <w:t xml:space="preserve">: </w:t>
      </w:r>
      <w:r w:rsidRPr="00F21310">
        <w:rPr>
          <w:rFonts w:eastAsia="Calibri"/>
          <w:b/>
          <w:i/>
          <w:sz w:val="24"/>
          <w:szCs w:val="20"/>
        </w:rPr>
        <w:t>J</w:t>
      </w:r>
      <w:r w:rsidR="00F20264">
        <w:rPr>
          <w:rFonts w:eastAsia="Calibri"/>
          <w:b/>
          <w:i/>
          <w:sz w:val="24"/>
          <w:szCs w:val="20"/>
        </w:rPr>
        <w:t>oh</w:t>
      </w:r>
      <w:r w:rsidRPr="00F21310">
        <w:rPr>
          <w:rFonts w:eastAsia="Calibri"/>
          <w:b/>
          <w:i/>
          <w:sz w:val="24"/>
          <w:szCs w:val="20"/>
        </w:rPr>
        <w:t>nson &amp; Johnson</w:t>
      </w:r>
      <w:r>
        <w:rPr>
          <w:rFonts w:eastAsia="Calibri"/>
          <w:b/>
          <w:i/>
          <w:sz w:val="24"/>
          <w:szCs w:val="20"/>
        </w:rPr>
        <w:t xml:space="preserve"> Innovative Medicare</w:t>
      </w:r>
      <w:r w:rsidRPr="00F21310">
        <w:rPr>
          <w:rFonts w:eastAsia="Calibri"/>
          <w:b/>
          <w:i/>
          <w:sz w:val="24"/>
          <w:szCs w:val="20"/>
        </w:rPr>
        <w:t>, New Jersey</w:t>
      </w:r>
      <w:r>
        <w:rPr>
          <w:rFonts w:eastAsia="Calibri"/>
          <w:b/>
          <w:i/>
          <w:sz w:val="24"/>
          <w:szCs w:val="20"/>
        </w:rPr>
        <w:tab/>
      </w:r>
      <w:r>
        <w:rPr>
          <w:rFonts w:eastAsia="Calibri"/>
          <w:b/>
          <w:i/>
          <w:sz w:val="24"/>
          <w:szCs w:val="20"/>
        </w:rPr>
        <w:tab/>
      </w:r>
      <w:r>
        <w:rPr>
          <w:rFonts w:eastAsia="Calibri"/>
          <w:b/>
          <w:i/>
          <w:sz w:val="24"/>
          <w:szCs w:val="20"/>
        </w:rPr>
        <w:tab/>
        <w:t xml:space="preserve">          July 2022 – Dec 2023</w:t>
      </w:r>
    </w:p>
    <w:p w14:paraId="577ADCD5" w14:textId="77777777" w:rsidR="0066470E" w:rsidRDefault="0066470E" w:rsidP="0066470E">
      <w:pPr>
        <w:spacing w:after="0" w:line="276" w:lineRule="auto"/>
        <w:ind w:right="0"/>
        <w:jc w:val="both"/>
        <w:rPr>
          <w:rFonts w:eastAsia="Calibri"/>
          <w:b/>
          <w:i/>
          <w:sz w:val="24"/>
          <w:szCs w:val="20"/>
        </w:rPr>
      </w:pPr>
      <w:r>
        <w:rPr>
          <w:rFonts w:eastAsia="Calibri"/>
          <w:b/>
          <w:i/>
          <w:sz w:val="24"/>
          <w:szCs w:val="20"/>
          <w:u w:val="single"/>
        </w:rPr>
        <w:t>Role</w:t>
      </w:r>
      <w:r>
        <w:rPr>
          <w:rFonts w:eastAsia="Calibri"/>
          <w:b/>
          <w:i/>
          <w:sz w:val="24"/>
          <w:szCs w:val="20"/>
        </w:rPr>
        <w:t>: Sr.</w:t>
      </w:r>
      <w:r w:rsidRPr="00F21310">
        <w:rPr>
          <w:rFonts w:eastAsia="Calibri"/>
          <w:b/>
          <w:i/>
          <w:sz w:val="24"/>
          <w:szCs w:val="20"/>
        </w:rPr>
        <w:t>AI/ML Engineer</w:t>
      </w:r>
    </w:p>
    <w:p w14:paraId="1F76BDF5" w14:textId="77777777" w:rsidR="0066470E" w:rsidRDefault="0066470E" w:rsidP="0066470E">
      <w:pPr>
        <w:spacing w:after="0" w:line="276" w:lineRule="auto"/>
        <w:ind w:right="0"/>
        <w:jc w:val="both"/>
        <w:rPr>
          <w:rFonts w:eastAsia="Calibri"/>
          <w:b/>
          <w:i/>
          <w:sz w:val="24"/>
          <w:szCs w:val="20"/>
        </w:rPr>
      </w:pPr>
      <w:r>
        <w:rPr>
          <w:rFonts w:eastAsia="Calibri"/>
          <w:b/>
          <w:i/>
          <w:sz w:val="24"/>
          <w:szCs w:val="20"/>
          <w:u w:val="single"/>
        </w:rPr>
        <w:t>Responsibilities</w:t>
      </w:r>
      <w:r>
        <w:rPr>
          <w:rFonts w:eastAsia="Calibri"/>
          <w:b/>
          <w:i/>
          <w:sz w:val="24"/>
          <w:szCs w:val="20"/>
        </w:rPr>
        <w:t>:</w:t>
      </w:r>
    </w:p>
    <w:p w14:paraId="29622D08" w14:textId="77777777" w:rsidR="0066470E" w:rsidRDefault="0066470E" w:rsidP="0066470E">
      <w:pPr>
        <w:numPr>
          <w:ilvl w:val="0"/>
          <w:numId w:val="4"/>
        </w:numPr>
        <w:spacing w:after="0" w:line="276" w:lineRule="auto"/>
        <w:ind w:left="360" w:right="0"/>
        <w:jc w:val="both"/>
        <w:rPr>
          <w:rFonts w:ascii="Cambria" w:eastAsia="Calibri" w:hAnsi="Cambria"/>
          <w:szCs w:val="20"/>
        </w:rPr>
      </w:pPr>
      <w:r w:rsidRPr="00F21310">
        <w:rPr>
          <w:rFonts w:ascii="Cambria" w:eastAsia="Calibri" w:hAnsi="Cambria"/>
          <w:szCs w:val="20"/>
        </w:rPr>
        <w:t xml:space="preserve">Designing and deploying advanced ML, CNN-based medical imaging models for disease detection and treatment monitoring, leveraging </w:t>
      </w:r>
      <w:proofErr w:type="spellStart"/>
      <w:r w:rsidRPr="00F21310">
        <w:rPr>
          <w:rFonts w:ascii="Cambria" w:eastAsia="Calibri" w:hAnsi="Cambria"/>
          <w:szCs w:val="20"/>
        </w:rPr>
        <w:t>PyTorch</w:t>
      </w:r>
      <w:proofErr w:type="spellEnd"/>
      <w:r w:rsidRPr="00F21310">
        <w:rPr>
          <w:rFonts w:ascii="Cambria" w:eastAsia="Calibri" w:hAnsi="Cambria"/>
          <w:szCs w:val="20"/>
        </w:rPr>
        <w:t xml:space="preserve"> and TensorFlow.</w:t>
      </w:r>
    </w:p>
    <w:p w14:paraId="36665B42" w14:textId="77777777" w:rsidR="0066470E" w:rsidRDefault="0066470E" w:rsidP="0066470E">
      <w:pPr>
        <w:numPr>
          <w:ilvl w:val="0"/>
          <w:numId w:val="4"/>
        </w:numPr>
        <w:spacing w:after="0" w:line="276" w:lineRule="auto"/>
        <w:ind w:left="360" w:right="0"/>
        <w:jc w:val="both"/>
        <w:rPr>
          <w:rFonts w:ascii="Cambria" w:eastAsia="Calibri" w:hAnsi="Cambria"/>
          <w:szCs w:val="20"/>
        </w:rPr>
      </w:pPr>
      <w:r w:rsidRPr="00F21310">
        <w:rPr>
          <w:rFonts w:ascii="Cambria" w:eastAsia="Calibri" w:hAnsi="Cambria"/>
          <w:szCs w:val="20"/>
        </w:rPr>
        <w:t>Utilized imaging data (MRI, CT), clinical, and genomic data to develop AI-powered solutions that support data-driven drug development and biomarker discovery.</w:t>
      </w:r>
    </w:p>
    <w:p w14:paraId="0FC7B42B" w14:textId="77777777" w:rsidR="0066470E" w:rsidRDefault="0066470E" w:rsidP="0066470E">
      <w:pPr>
        <w:numPr>
          <w:ilvl w:val="0"/>
          <w:numId w:val="4"/>
        </w:numPr>
        <w:spacing w:after="0" w:line="276" w:lineRule="auto"/>
        <w:ind w:left="360" w:right="0"/>
        <w:jc w:val="both"/>
        <w:rPr>
          <w:rFonts w:ascii="Cambria" w:eastAsia="Calibri" w:hAnsi="Cambria"/>
          <w:szCs w:val="20"/>
        </w:rPr>
      </w:pPr>
      <w:r w:rsidRPr="00F21310">
        <w:rPr>
          <w:rFonts w:ascii="Cambria" w:eastAsia="Calibri" w:hAnsi="Cambria"/>
          <w:szCs w:val="20"/>
        </w:rPr>
        <w:t>Standardized and normalized medical image data from MRI and CT scans, reducing equipment-related inconsistencies and ensuring data consistency.</w:t>
      </w:r>
    </w:p>
    <w:p w14:paraId="7B578A24" w14:textId="77777777" w:rsidR="0066470E" w:rsidRDefault="0066470E" w:rsidP="0066470E">
      <w:pPr>
        <w:numPr>
          <w:ilvl w:val="0"/>
          <w:numId w:val="4"/>
        </w:numPr>
        <w:spacing w:after="0" w:line="276" w:lineRule="auto"/>
        <w:ind w:left="360" w:right="0"/>
        <w:jc w:val="both"/>
        <w:rPr>
          <w:rFonts w:ascii="Cambria" w:eastAsia="Calibri" w:hAnsi="Cambria"/>
          <w:szCs w:val="20"/>
        </w:rPr>
      </w:pPr>
      <w:r w:rsidRPr="00F21310">
        <w:rPr>
          <w:rFonts w:ascii="Cambria" w:eastAsia="Calibri" w:hAnsi="Cambria"/>
          <w:szCs w:val="20"/>
        </w:rPr>
        <w:t>Implemented a RAG pipeline by indexing clinical trial documents with FAISS and integrating GPT-3 for answer generation, enabling accurate, real-time Q&amp;A for researchers.</w:t>
      </w:r>
    </w:p>
    <w:p w14:paraId="685B93F1" w14:textId="77777777" w:rsidR="0066470E" w:rsidRDefault="0066470E" w:rsidP="0066470E">
      <w:pPr>
        <w:numPr>
          <w:ilvl w:val="0"/>
          <w:numId w:val="4"/>
        </w:numPr>
        <w:spacing w:after="0" w:line="276" w:lineRule="auto"/>
        <w:ind w:left="360" w:right="0"/>
        <w:jc w:val="both"/>
        <w:rPr>
          <w:rFonts w:ascii="Cambria" w:eastAsia="Calibri" w:hAnsi="Cambria"/>
          <w:szCs w:val="20"/>
        </w:rPr>
      </w:pPr>
      <w:r w:rsidRPr="00F21310">
        <w:rPr>
          <w:rFonts w:ascii="Cambria" w:eastAsia="Calibri" w:hAnsi="Cambria"/>
          <w:szCs w:val="20"/>
        </w:rPr>
        <w:t xml:space="preserve">Developed modular, production-grade RAG pipelines using </w:t>
      </w:r>
      <w:proofErr w:type="spellStart"/>
      <w:r w:rsidRPr="00F21310">
        <w:rPr>
          <w:rFonts w:ascii="Cambria" w:eastAsia="Calibri" w:hAnsi="Cambria"/>
          <w:szCs w:val="20"/>
        </w:rPr>
        <w:t>LangChain</w:t>
      </w:r>
      <w:proofErr w:type="spellEnd"/>
      <w:r w:rsidRPr="00F21310">
        <w:rPr>
          <w:rFonts w:ascii="Cambria" w:eastAsia="Calibri" w:hAnsi="Cambria"/>
          <w:szCs w:val="20"/>
        </w:rPr>
        <w:t xml:space="preserve"> to orchestrate GPT-3-based question   answering over indexed clinical and research documents, streamlining medical knowledge retrieval workflows.</w:t>
      </w:r>
    </w:p>
    <w:p w14:paraId="1C4770F9" w14:textId="77777777" w:rsidR="0066470E" w:rsidRDefault="0066470E" w:rsidP="0066470E">
      <w:pPr>
        <w:numPr>
          <w:ilvl w:val="0"/>
          <w:numId w:val="4"/>
        </w:numPr>
        <w:spacing w:after="0" w:line="276" w:lineRule="auto"/>
        <w:ind w:left="360" w:right="0"/>
        <w:jc w:val="both"/>
        <w:rPr>
          <w:rFonts w:ascii="Cambria" w:eastAsia="Calibri" w:hAnsi="Cambria"/>
          <w:szCs w:val="20"/>
        </w:rPr>
      </w:pPr>
      <w:r w:rsidRPr="00F21310">
        <w:rPr>
          <w:rFonts w:ascii="Cambria" w:eastAsia="Calibri" w:hAnsi="Cambria"/>
          <w:szCs w:val="20"/>
        </w:rPr>
        <w:t xml:space="preserve">Utilized </w:t>
      </w:r>
      <w:proofErr w:type="spellStart"/>
      <w:r w:rsidRPr="00F21310">
        <w:rPr>
          <w:rFonts w:ascii="Cambria" w:eastAsia="Calibri" w:hAnsi="Cambria"/>
          <w:szCs w:val="20"/>
        </w:rPr>
        <w:t>PySpark</w:t>
      </w:r>
      <w:proofErr w:type="spellEnd"/>
      <w:r w:rsidRPr="00F21310">
        <w:rPr>
          <w:rFonts w:ascii="Cambria" w:eastAsia="Calibri" w:hAnsi="Cambria"/>
          <w:szCs w:val="20"/>
        </w:rPr>
        <w:t xml:space="preserve"> for distributed data processing to handle large-scale clinical and genomic datasets, improving data.</w:t>
      </w:r>
    </w:p>
    <w:p w14:paraId="7BC5D3EC" w14:textId="77777777" w:rsidR="0066470E" w:rsidRDefault="0066470E" w:rsidP="0066470E">
      <w:pPr>
        <w:numPr>
          <w:ilvl w:val="0"/>
          <w:numId w:val="4"/>
        </w:numPr>
        <w:spacing w:after="0" w:line="276" w:lineRule="auto"/>
        <w:ind w:left="360" w:right="0"/>
        <w:jc w:val="both"/>
        <w:rPr>
          <w:rFonts w:ascii="Cambria" w:eastAsia="Calibri" w:hAnsi="Cambria"/>
          <w:szCs w:val="20"/>
        </w:rPr>
      </w:pPr>
      <w:r w:rsidRPr="00F21310">
        <w:rPr>
          <w:rFonts w:ascii="Cambria" w:eastAsia="Calibri" w:hAnsi="Cambria"/>
          <w:szCs w:val="20"/>
        </w:rPr>
        <w:t>Optimized model performance through hyperparameter tuning using techniques like Grid Search and Random Search.</w:t>
      </w:r>
    </w:p>
    <w:p w14:paraId="6F601245" w14:textId="77777777" w:rsidR="0066470E" w:rsidRDefault="0066470E" w:rsidP="0066470E">
      <w:pPr>
        <w:numPr>
          <w:ilvl w:val="0"/>
          <w:numId w:val="4"/>
        </w:numPr>
        <w:spacing w:after="0" w:line="276" w:lineRule="auto"/>
        <w:ind w:left="360" w:right="0"/>
        <w:jc w:val="both"/>
        <w:rPr>
          <w:rFonts w:ascii="Cambria" w:eastAsia="Calibri" w:hAnsi="Cambria"/>
          <w:szCs w:val="20"/>
        </w:rPr>
      </w:pPr>
      <w:r w:rsidRPr="00F21310">
        <w:rPr>
          <w:rFonts w:ascii="Cambria" w:eastAsia="Calibri" w:hAnsi="Cambria"/>
          <w:szCs w:val="20"/>
        </w:rPr>
        <w:t xml:space="preserve">Developed and deployed an </w:t>
      </w:r>
      <w:proofErr w:type="spellStart"/>
      <w:r w:rsidRPr="00F21310">
        <w:rPr>
          <w:rFonts w:ascii="Cambria" w:eastAsia="Calibri" w:hAnsi="Cambria"/>
          <w:szCs w:val="20"/>
        </w:rPr>
        <w:t>XGBoost</w:t>
      </w:r>
      <w:proofErr w:type="spellEnd"/>
      <w:r w:rsidRPr="00F21310">
        <w:rPr>
          <w:rFonts w:ascii="Cambria" w:eastAsia="Calibri" w:hAnsi="Cambria"/>
          <w:szCs w:val="20"/>
        </w:rPr>
        <w:t xml:space="preserve"> model for predicting patient outcomes using clinical, genomic, and imaging data.</w:t>
      </w:r>
    </w:p>
    <w:p w14:paraId="53A9E5EA" w14:textId="77777777" w:rsidR="0066470E" w:rsidRDefault="0066470E" w:rsidP="0066470E">
      <w:pPr>
        <w:numPr>
          <w:ilvl w:val="0"/>
          <w:numId w:val="4"/>
        </w:numPr>
        <w:spacing w:after="0" w:line="276" w:lineRule="auto"/>
        <w:ind w:left="360" w:right="0"/>
        <w:jc w:val="both"/>
        <w:rPr>
          <w:rFonts w:ascii="Cambria" w:eastAsia="Calibri" w:hAnsi="Cambria"/>
          <w:szCs w:val="20"/>
        </w:rPr>
      </w:pPr>
      <w:r w:rsidRPr="00F21310">
        <w:rPr>
          <w:rFonts w:ascii="Cambria" w:eastAsia="Calibri" w:hAnsi="Cambria"/>
          <w:szCs w:val="20"/>
        </w:rPr>
        <w:t>Optimized SQL queries and managed data pipelines for clinical, imaging, and genomic data stored in PostgreSQL, supporting efficient AI model development.</w:t>
      </w:r>
    </w:p>
    <w:p w14:paraId="37E61DCC" w14:textId="77777777" w:rsidR="0066470E" w:rsidRDefault="0066470E" w:rsidP="0066470E">
      <w:pPr>
        <w:numPr>
          <w:ilvl w:val="0"/>
          <w:numId w:val="4"/>
        </w:numPr>
        <w:spacing w:after="0" w:line="276" w:lineRule="auto"/>
        <w:ind w:left="360" w:right="0"/>
        <w:jc w:val="both"/>
        <w:rPr>
          <w:rFonts w:ascii="Cambria" w:eastAsia="Calibri" w:hAnsi="Cambria"/>
          <w:szCs w:val="20"/>
        </w:rPr>
      </w:pPr>
      <w:r w:rsidRPr="00F21310">
        <w:rPr>
          <w:rFonts w:ascii="Cambria" w:eastAsia="Calibri" w:hAnsi="Cambria"/>
          <w:szCs w:val="20"/>
        </w:rPr>
        <w:t>Fine-tuned BERT-based models using Hugging Face Transformers for entity extraction and summarization of medical documents, improving accuracy and reducing annotation overhead.</w:t>
      </w:r>
    </w:p>
    <w:p w14:paraId="1211E225" w14:textId="77777777" w:rsidR="0066470E" w:rsidRDefault="0066470E" w:rsidP="0066470E">
      <w:pPr>
        <w:numPr>
          <w:ilvl w:val="0"/>
          <w:numId w:val="4"/>
        </w:numPr>
        <w:spacing w:after="0" w:line="276" w:lineRule="auto"/>
        <w:ind w:left="360" w:right="0"/>
        <w:jc w:val="both"/>
        <w:rPr>
          <w:rFonts w:ascii="Cambria" w:eastAsia="Calibri" w:hAnsi="Cambria"/>
          <w:szCs w:val="20"/>
        </w:rPr>
      </w:pPr>
      <w:r w:rsidRPr="00F21310">
        <w:rPr>
          <w:rFonts w:ascii="Cambria" w:eastAsia="Calibri" w:hAnsi="Cambria"/>
          <w:szCs w:val="20"/>
        </w:rPr>
        <w:t>Developed and fine-tuned LLMs like GPT-3 for medical text generation and document summarization, enhancing the accuracy and relevance of insights extracted from clinical reports.</w:t>
      </w:r>
    </w:p>
    <w:p w14:paraId="531D6069" w14:textId="77777777" w:rsidR="0066470E" w:rsidRDefault="0066470E" w:rsidP="0066470E">
      <w:pPr>
        <w:numPr>
          <w:ilvl w:val="0"/>
          <w:numId w:val="4"/>
        </w:numPr>
        <w:spacing w:after="0" w:line="276" w:lineRule="auto"/>
        <w:ind w:left="360" w:right="0"/>
        <w:jc w:val="both"/>
        <w:rPr>
          <w:rFonts w:ascii="Cambria" w:eastAsia="Calibri" w:hAnsi="Cambria"/>
          <w:szCs w:val="20"/>
        </w:rPr>
      </w:pPr>
      <w:r w:rsidRPr="00F21310">
        <w:rPr>
          <w:rFonts w:ascii="Cambria" w:eastAsia="Calibri" w:hAnsi="Cambria"/>
          <w:szCs w:val="20"/>
        </w:rPr>
        <w:t xml:space="preserve">Researching and developing AI-driven solutions for pharmaceutical research, clinical trials, and disease </w:t>
      </w:r>
      <w:proofErr w:type="spellStart"/>
      <w:r w:rsidRPr="00F21310">
        <w:rPr>
          <w:rFonts w:ascii="Cambria" w:eastAsia="Calibri" w:hAnsi="Cambria"/>
          <w:szCs w:val="20"/>
        </w:rPr>
        <w:t>modeling</w:t>
      </w:r>
      <w:proofErr w:type="spellEnd"/>
      <w:r w:rsidRPr="00F21310">
        <w:rPr>
          <w:rFonts w:ascii="Cambria" w:eastAsia="Calibri" w:hAnsi="Cambria"/>
          <w:szCs w:val="20"/>
        </w:rPr>
        <w:t>.</w:t>
      </w:r>
    </w:p>
    <w:p w14:paraId="2908741D" w14:textId="77777777" w:rsidR="0066470E" w:rsidRDefault="0066470E" w:rsidP="0066470E">
      <w:pPr>
        <w:numPr>
          <w:ilvl w:val="0"/>
          <w:numId w:val="4"/>
        </w:numPr>
        <w:spacing w:after="0" w:line="276" w:lineRule="auto"/>
        <w:ind w:left="360" w:right="0"/>
        <w:jc w:val="both"/>
        <w:rPr>
          <w:rFonts w:ascii="Cambria" w:eastAsia="Calibri" w:hAnsi="Cambria"/>
          <w:szCs w:val="20"/>
        </w:rPr>
      </w:pPr>
      <w:r w:rsidRPr="00F21310">
        <w:rPr>
          <w:rFonts w:ascii="Cambria" w:eastAsia="Calibri" w:hAnsi="Cambria"/>
          <w:szCs w:val="20"/>
        </w:rPr>
        <w:t xml:space="preserve">Built AI workflows with </w:t>
      </w:r>
      <w:proofErr w:type="spellStart"/>
      <w:r w:rsidRPr="00F21310">
        <w:rPr>
          <w:rFonts w:ascii="Cambria" w:eastAsia="Calibri" w:hAnsi="Cambria"/>
          <w:szCs w:val="20"/>
        </w:rPr>
        <w:t>MLflow</w:t>
      </w:r>
      <w:proofErr w:type="spellEnd"/>
      <w:r w:rsidRPr="00F21310">
        <w:rPr>
          <w:rFonts w:ascii="Cambria" w:eastAsia="Calibri" w:hAnsi="Cambria"/>
          <w:szCs w:val="20"/>
        </w:rPr>
        <w:t>, Docker, and Kubernetes to ensure reproducibility, scalability, and compliance in R&amp;D environments.</w:t>
      </w:r>
    </w:p>
    <w:p w14:paraId="445B3974" w14:textId="77777777" w:rsidR="0066470E" w:rsidRDefault="0066470E" w:rsidP="0066470E">
      <w:pPr>
        <w:numPr>
          <w:ilvl w:val="0"/>
          <w:numId w:val="4"/>
        </w:numPr>
        <w:spacing w:after="0" w:line="276" w:lineRule="auto"/>
        <w:ind w:left="360" w:right="0"/>
        <w:jc w:val="both"/>
        <w:rPr>
          <w:rFonts w:ascii="Cambria" w:eastAsia="Calibri" w:hAnsi="Cambria"/>
          <w:szCs w:val="20"/>
        </w:rPr>
      </w:pPr>
      <w:r w:rsidRPr="00F21310">
        <w:rPr>
          <w:rFonts w:ascii="Cambria" w:eastAsia="Calibri" w:hAnsi="Cambria"/>
          <w:szCs w:val="20"/>
        </w:rPr>
        <w:t xml:space="preserve">Designed RESTful APIs using </w:t>
      </w:r>
      <w:proofErr w:type="spellStart"/>
      <w:r w:rsidRPr="00F21310">
        <w:rPr>
          <w:rFonts w:ascii="Cambria" w:eastAsia="Calibri" w:hAnsi="Cambria"/>
          <w:szCs w:val="20"/>
        </w:rPr>
        <w:t>FastAPI</w:t>
      </w:r>
      <w:proofErr w:type="spellEnd"/>
      <w:r w:rsidRPr="00F21310">
        <w:rPr>
          <w:rFonts w:ascii="Cambria" w:eastAsia="Calibri" w:hAnsi="Cambria"/>
          <w:szCs w:val="20"/>
        </w:rPr>
        <w:t xml:space="preserve"> and Flask, integrating ML models into real-time systems for research support.</w:t>
      </w:r>
    </w:p>
    <w:p w14:paraId="7AB7E477" w14:textId="77777777" w:rsidR="0066470E" w:rsidRPr="00F21310" w:rsidRDefault="0066470E" w:rsidP="0066470E">
      <w:pPr>
        <w:numPr>
          <w:ilvl w:val="0"/>
          <w:numId w:val="4"/>
        </w:numPr>
        <w:spacing w:after="0" w:line="276" w:lineRule="auto"/>
        <w:ind w:left="360" w:right="0"/>
        <w:jc w:val="both"/>
        <w:rPr>
          <w:rFonts w:ascii="Cambria" w:eastAsia="Calibri" w:hAnsi="Cambria"/>
          <w:szCs w:val="20"/>
        </w:rPr>
      </w:pPr>
      <w:r w:rsidRPr="00F21310">
        <w:rPr>
          <w:rFonts w:ascii="Cambria" w:eastAsia="Calibri" w:hAnsi="Cambria"/>
          <w:szCs w:val="20"/>
        </w:rPr>
        <w:t>Deployed models on AWS (EC2, S3, SageMaker), achieving scalable and cost-effective solutions for biomedical data processing and inference.</w:t>
      </w:r>
    </w:p>
    <w:p w14:paraId="7BC49473" w14:textId="77777777" w:rsidR="0066470E" w:rsidRDefault="0066470E" w:rsidP="0066470E">
      <w:pPr>
        <w:spacing w:after="0" w:line="276" w:lineRule="auto"/>
        <w:ind w:left="370" w:right="0" w:firstLine="0"/>
        <w:jc w:val="both"/>
        <w:rPr>
          <w:rFonts w:ascii="Cambria" w:eastAsia="Calibri" w:hAnsi="Cambria"/>
          <w:szCs w:val="20"/>
        </w:rPr>
      </w:pPr>
    </w:p>
    <w:p w14:paraId="3F7FFD48" w14:textId="77777777" w:rsidR="0066470E" w:rsidRDefault="0066470E" w:rsidP="0066470E">
      <w:pPr>
        <w:spacing w:after="0" w:line="276" w:lineRule="auto"/>
        <w:ind w:right="0"/>
        <w:jc w:val="both"/>
        <w:rPr>
          <w:rFonts w:ascii="Cambria" w:eastAsia="Calibri" w:hAnsi="Cambria"/>
          <w:szCs w:val="20"/>
        </w:rPr>
      </w:pPr>
      <w:r>
        <w:rPr>
          <w:rFonts w:ascii="Cambria" w:eastAsia="Calibri" w:hAnsi="Cambria"/>
          <w:szCs w:val="20"/>
        </w:rPr>
        <w:lastRenderedPageBreak/>
        <w:t xml:space="preserve">Environment: </w:t>
      </w:r>
      <w:r w:rsidRPr="00F21310">
        <w:rPr>
          <w:rFonts w:ascii="Cambria" w:eastAsia="Calibri" w:hAnsi="Cambria"/>
          <w:szCs w:val="20"/>
        </w:rPr>
        <w:t xml:space="preserve">Python, </w:t>
      </w:r>
      <w:proofErr w:type="spellStart"/>
      <w:r w:rsidRPr="00F21310">
        <w:rPr>
          <w:rFonts w:ascii="Cambria" w:eastAsia="Calibri" w:hAnsi="Cambria"/>
          <w:szCs w:val="20"/>
        </w:rPr>
        <w:t>PyTorch</w:t>
      </w:r>
      <w:proofErr w:type="spellEnd"/>
      <w:r w:rsidRPr="00F21310">
        <w:rPr>
          <w:rFonts w:ascii="Cambria" w:eastAsia="Calibri" w:hAnsi="Cambria"/>
          <w:szCs w:val="20"/>
        </w:rPr>
        <w:t xml:space="preserve">, TensorFlow, scikit-learn, Hugging Face Transformers, </w:t>
      </w:r>
      <w:proofErr w:type="spellStart"/>
      <w:r w:rsidRPr="00F21310">
        <w:rPr>
          <w:rFonts w:ascii="Cambria" w:eastAsia="Calibri" w:hAnsi="Cambria"/>
          <w:szCs w:val="20"/>
        </w:rPr>
        <w:t>XGBoost</w:t>
      </w:r>
      <w:proofErr w:type="spellEnd"/>
      <w:r w:rsidRPr="00F21310">
        <w:rPr>
          <w:rFonts w:ascii="Cambria" w:eastAsia="Calibri" w:hAnsi="Cambria"/>
          <w:szCs w:val="20"/>
        </w:rPr>
        <w:t xml:space="preserve">, AWS (EC2, S3, SageMaker), </w:t>
      </w:r>
      <w:proofErr w:type="spellStart"/>
      <w:r w:rsidRPr="00F21310">
        <w:rPr>
          <w:rFonts w:ascii="Cambria" w:eastAsia="Calibri" w:hAnsi="Cambria"/>
          <w:szCs w:val="20"/>
        </w:rPr>
        <w:t>FastAPI</w:t>
      </w:r>
      <w:proofErr w:type="spellEnd"/>
      <w:r w:rsidRPr="00F21310">
        <w:rPr>
          <w:rFonts w:ascii="Cambria" w:eastAsia="Calibri" w:hAnsi="Cambria"/>
          <w:szCs w:val="20"/>
        </w:rPr>
        <w:t xml:space="preserve">, Flask, Docker, Kubernetes, </w:t>
      </w:r>
      <w:proofErr w:type="spellStart"/>
      <w:r w:rsidRPr="00F21310">
        <w:rPr>
          <w:rFonts w:ascii="Cambria" w:eastAsia="Calibri" w:hAnsi="Cambria"/>
          <w:szCs w:val="20"/>
        </w:rPr>
        <w:t>MLflow</w:t>
      </w:r>
      <w:proofErr w:type="spellEnd"/>
      <w:r w:rsidRPr="00F21310">
        <w:rPr>
          <w:rFonts w:ascii="Cambria" w:eastAsia="Calibri" w:hAnsi="Cambria"/>
          <w:szCs w:val="20"/>
        </w:rPr>
        <w:t xml:space="preserve">, Apache Airflow, GitHub Actions, Jenkins, PostgreSQL, MySQL, Git, </w:t>
      </w:r>
      <w:proofErr w:type="spellStart"/>
      <w:r w:rsidRPr="00F21310">
        <w:rPr>
          <w:rFonts w:ascii="Cambria" w:eastAsia="Calibri" w:hAnsi="Cambria"/>
          <w:szCs w:val="20"/>
        </w:rPr>
        <w:t>Jupyter</w:t>
      </w:r>
      <w:proofErr w:type="spellEnd"/>
      <w:r w:rsidRPr="00F21310">
        <w:rPr>
          <w:rFonts w:ascii="Cambria" w:eastAsia="Calibri" w:hAnsi="Cambria"/>
          <w:szCs w:val="20"/>
        </w:rPr>
        <w:t xml:space="preserve">, PyCharm, VS Code, REST APIs, Docker, </w:t>
      </w:r>
      <w:proofErr w:type="spellStart"/>
      <w:r w:rsidRPr="00F21310">
        <w:rPr>
          <w:rFonts w:ascii="Cambria" w:eastAsia="Calibri" w:hAnsi="Cambria"/>
          <w:szCs w:val="20"/>
        </w:rPr>
        <w:t>MLflow</w:t>
      </w:r>
      <w:proofErr w:type="spellEnd"/>
      <w:r w:rsidRPr="00F21310">
        <w:rPr>
          <w:rFonts w:ascii="Cambria" w:eastAsia="Calibri" w:hAnsi="Cambria"/>
          <w:szCs w:val="20"/>
        </w:rPr>
        <w:t>, GitLab CI/CD, SQL, Spark, BERT, GPT-3</w:t>
      </w:r>
    </w:p>
    <w:p w14:paraId="2C249696" w14:textId="77777777" w:rsidR="0066470E" w:rsidRDefault="0066470E" w:rsidP="0066470E">
      <w:pPr>
        <w:spacing w:after="0" w:line="276" w:lineRule="auto"/>
        <w:ind w:right="0"/>
        <w:jc w:val="both"/>
        <w:rPr>
          <w:rFonts w:ascii="Cambria" w:eastAsia="Calibri" w:hAnsi="Cambria"/>
          <w:szCs w:val="20"/>
        </w:rPr>
      </w:pPr>
    </w:p>
    <w:p w14:paraId="12B1D3C2" w14:textId="77777777" w:rsidR="0066470E" w:rsidRDefault="0066470E" w:rsidP="0066470E">
      <w:pPr>
        <w:spacing w:after="0" w:line="276" w:lineRule="auto"/>
        <w:ind w:left="0" w:right="0" w:firstLine="0"/>
        <w:jc w:val="both"/>
        <w:rPr>
          <w:rFonts w:ascii="Cambria" w:eastAsia="Calibri" w:hAnsi="Cambria"/>
          <w:szCs w:val="20"/>
        </w:rPr>
      </w:pPr>
    </w:p>
    <w:p w14:paraId="4B157618" w14:textId="77777777" w:rsidR="0066470E" w:rsidRDefault="0066470E" w:rsidP="0066470E">
      <w:pPr>
        <w:spacing w:after="0" w:line="240" w:lineRule="auto"/>
        <w:ind w:left="0" w:right="0" w:firstLine="0"/>
        <w:jc w:val="both"/>
        <w:rPr>
          <w:rFonts w:eastAsia="Calibri"/>
          <w:b/>
          <w:i/>
          <w:sz w:val="24"/>
          <w:szCs w:val="20"/>
        </w:rPr>
      </w:pPr>
      <w:r>
        <w:rPr>
          <w:rFonts w:eastAsia="Calibri"/>
          <w:b/>
          <w:i/>
          <w:sz w:val="24"/>
          <w:szCs w:val="20"/>
          <w:u w:val="single"/>
        </w:rPr>
        <w:t>Client</w:t>
      </w:r>
      <w:r>
        <w:rPr>
          <w:rFonts w:eastAsia="Calibri"/>
          <w:b/>
          <w:i/>
          <w:sz w:val="24"/>
          <w:szCs w:val="20"/>
        </w:rPr>
        <w:t xml:space="preserve">: Best Buy, </w:t>
      </w:r>
      <w:proofErr w:type="spellStart"/>
      <w:r>
        <w:rPr>
          <w:rFonts w:eastAsia="Calibri"/>
          <w:b/>
          <w:i/>
          <w:sz w:val="24"/>
          <w:szCs w:val="20"/>
        </w:rPr>
        <w:t>Dallas,TX</w:t>
      </w:r>
      <w:proofErr w:type="spellEnd"/>
      <w:r>
        <w:rPr>
          <w:rFonts w:eastAsia="Calibri"/>
          <w:b/>
          <w:i/>
          <w:sz w:val="24"/>
          <w:szCs w:val="20"/>
        </w:rPr>
        <w:tab/>
      </w:r>
      <w:r>
        <w:rPr>
          <w:rFonts w:eastAsia="Calibri"/>
          <w:b/>
          <w:i/>
          <w:sz w:val="24"/>
          <w:szCs w:val="20"/>
        </w:rPr>
        <w:tab/>
      </w:r>
      <w:r>
        <w:rPr>
          <w:rFonts w:eastAsia="Calibri"/>
          <w:b/>
          <w:i/>
          <w:sz w:val="24"/>
          <w:szCs w:val="20"/>
        </w:rPr>
        <w:tab/>
      </w:r>
      <w:r>
        <w:rPr>
          <w:rFonts w:eastAsia="Calibri"/>
          <w:b/>
          <w:i/>
          <w:sz w:val="24"/>
          <w:szCs w:val="20"/>
        </w:rPr>
        <w:tab/>
      </w:r>
      <w:r>
        <w:rPr>
          <w:rFonts w:eastAsia="Calibri"/>
          <w:b/>
          <w:i/>
          <w:sz w:val="24"/>
          <w:szCs w:val="20"/>
        </w:rPr>
        <w:tab/>
      </w:r>
      <w:r>
        <w:rPr>
          <w:rFonts w:eastAsia="Calibri"/>
          <w:b/>
          <w:i/>
          <w:sz w:val="24"/>
          <w:szCs w:val="20"/>
        </w:rPr>
        <w:tab/>
        <w:t xml:space="preserve">                        May 2020 - July 2022</w:t>
      </w:r>
    </w:p>
    <w:p w14:paraId="11604E8A" w14:textId="77777777" w:rsidR="0066470E" w:rsidRDefault="0066470E" w:rsidP="0066470E">
      <w:pPr>
        <w:spacing w:after="0" w:line="240" w:lineRule="auto"/>
        <w:ind w:right="0"/>
        <w:jc w:val="both"/>
        <w:rPr>
          <w:rFonts w:eastAsia="Calibri"/>
          <w:b/>
          <w:i/>
          <w:sz w:val="24"/>
          <w:szCs w:val="20"/>
        </w:rPr>
      </w:pPr>
      <w:r>
        <w:rPr>
          <w:rFonts w:eastAsia="Calibri"/>
          <w:b/>
          <w:i/>
          <w:sz w:val="24"/>
          <w:szCs w:val="20"/>
          <w:u w:val="single"/>
        </w:rPr>
        <w:t>Role</w:t>
      </w:r>
      <w:r>
        <w:rPr>
          <w:rFonts w:eastAsia="Calibri"/>
          <w:b/>
          <w:i/>
          <w:sz w:val="24"/>
          <w:szCs w:val="20"/>
        </w:rPr>
        <w:t xml:space="preserve">: </w:t>
      </w:r>
      <w:r w:rsidRPr="00955991">
        <w:rPr>
          <w:rFonts w:eastAsia="Calibri"/>
          <w:b/>
          <w:i/>
          <w:sz w:val="24"/>
          <w:szCs w:val="20"/>
        </w:rPr>
        <w:t>ML Platform Engineer</w:t>
      </w:r>
    </w:p>
    <w:p w14:paraId="36B1B31D" w14:textId="77777777" w:rsidR="0066470E" w:rsidRDefault="0066470E" w:rsidP="0066470E">
      <w:pPr>
        <w:spacing w:after="0" w:line="240" w:lineRule="auto"/>
        <w:ind w:right="0"/>
        <w:jc w:val="both"/>
        <w:rPr>
          <w:rFonts w:eastAsia="Calibri"/>
          <w:b/>
          <w:i/>
          <w:sz w:val="24"/>
          <w:szCs w:val="20"/>
        </w:rPr>
      </w:pPr>
      <w:r>
        <w:rPr>
          <w:rFonts w:eastAsia="Calibri"/>
          <w:b/>
          <w:i/>
          <w:sz w:val="24"/>
          <w:szCs w:val="20"/>
          <w:u w:val="single"/>
        </w:rPr>
        <w:t>Responsibilities</w:t>
      </w:r>
      <w:r>
        <w:rPr>
          <w:rFonts w:eastAsia="Calibri"/>
          <w:b/>
          <w:i/>
          <w:sz w:val="24"/>
          <w:szCs w:val="20"/>
        </w:rPr>
        <w:t>:</w:t>
      </w:r>
    </w:p>
    <w:p w14:paraId="099B06D9" w14:textId="77777777" w:rsidR="00257D59" w:rsidRPr="000B1B24" w:rsidRDefault="00257D59" w:rsidP="0066470E">
      <w:pPr>
        <w:pStyle w:val="NormalWeb"/>
        <w:numPr>
          <w:ilvl w:val="0"/>
          <w:numId w:val="16"/>
        </w:numPr>
        <w:spacing w:after="0"/>
        <w:jc w:val="both"/>
        <w:rPr>
          <w:rFonts w:ascii="Cambria" w:hAnsi="Cambria"/>
          <w:sz w:val="20"/>
          <w:szCs w:val="20"/>
        </w:rPr>
      </w:pPr>
      <w:r w:rsidRPr="000B1B24">
        <w:rPr>
          <w:rFonts w:ascii="Cambria" w:hAnsi="Cambria"/>
          <w:sz w:val="20"/>
          <w:szCs w:val="20"/>
          <w:lang w:val="en-IN"/>
        </w:rPr>
        <w:t>Architected and productionized end-to-end NLP pipelines and conversational AI prototypes for customer service, reducing manual ticket volume through automated dialogue management in Python and TensorFlow.</w:t>
      </w:r>
    </w:p>
    <w:p w14:paraId="76168DBE" w14:textId="6A193A92" w:rsidR="00396700" w:rsidRPr="000B1B24" w:rsidRDefault="00257D59" w:rsidP="0066470E">
      <w:pPr>
        <w:pStyle w:val="NormalWeb"/>
        <w:numPr>
          <w:ilvl w:val="0"/>
          <w:numId w:val="16"/>
        </w:numPr>
        <w:spacing w:after="0"/>
        <w:jc w:val="both"/>
        <w:rPr>
          <w:rFonts w:ascii="Cambria" w:hAnsi="Cambria"/>
          <w:sz w:val="20"/>
          <w:szCs w:val="20"/>
        </w:rPr>
      </w:pPr>
      <w:r w:rsidRPr="000B1B24">
        <w:rPr>
          <w:rFonts w:ascii="Cambria" w:hAnsi="Cambria"/>
          <w:sz w:val="20"/>
          <w:szCs w:val="20"/>
          <w:lang w:val="en-IN"/>
        </w:rPr>
        <w:t>Led the transition from experimental to production ML by managing the full lifecycle of predictive consumer models, utilizing Azure Kubernetes Service (AKS) for scalable, containerized deployment.</w:t>
      </w:r>
      <w:r w:rsidR="0066470E" w:rsidRPr="000B1B24">
        <w:rPr>
          <w:rFonts w:ascii="Cambria" w:hAnsi="Cambria"/>
          <w:sz w:val="20"/>
          <w:szCs w:val="20"/>
        </w:rPr>
        <w:tab/>
      </w:r>
    </w:p>
    <w:p w14:paraId="344904FF" w14:textId="77777777" w:rsidR="00257D59" w:rsidRPr="000B1B24" w:rsidRDefault="00257D59" w:rsidP="0066470E">
      <w:pPr>
        <w:pStyle w:val="NormalWeb"/>
        <w:numPr>
          <w:ilvl w:val="0"/>
          <w:numId w:val="16"/>
        </w:numPr>
        <w:spacing w:after="0"/>
        <w:jc w:val="both"/>
        <w:rPr>
          <w:rFonts w:ascii="Cambria" w:hAnsi="Cambria"/>
          <w:sz w:val="20"/>
          <w:szCs w:val="20"/>
        </w:rPr>
      </w:pPr>
      <w:r w:rsidRPr="000B1B24">
        <w:rPr>
          <w:rFonts w:ascii="Cambria" w:hAnsi="Cambria"/>
          <w:sz w:val="20"/>
          <w:szCs w:val="20"/>
          <w:lang w:val="en-IN"/>
        </w:rPr>
        <w:t xml:space="preserve">Engineered "white-box" models using Generalized Additive Models (GAMs) and spline smoothing, balancing high-accuracy risk calibration with the explainability required for business stakeholders. </w:t>
      </w:r>
    </w:p>
    <w:p w14:paraId="770AD02C" w14:textId="77777777" w:rsidR="00257D59" w:rsidRPr="000B1B24" w:rsidRDefault="00257D59" w:rsidP="0066470E">
      <w:pPr>
        <w:pStyle w:val="NormalWeb"/>
        <w:numPr>
          <w:ilvl w:val="0"/>
          <w:numId w:val="16"/>
        </w:numPr>
        <w:spacing w:after="0"/>
        <w:jc w:val="both"/>
        <w:rPr>
          <w:rFonts w:ascii="Cambria" w:hAnsi="Cambria"/>
          <w:sz w:val="20"/>
          <w:szCs w:val="20"/>
        </w:rPr>
      </w:pPr>
      <w:r w:rsidRPr="000B1B24">
        <w:rPr>
          <w:rFonts w:ascii="Cambria" w:hAnsi="Cambria"/>
          <w:sz w:val="20"/>
          <w:szCs w:val="20"/>
          <w:lang w:val="en-IN"/>
        </w:rPr>
        <w:t xml:space="preserve">Established a robust </w:t>
      </w:r>
      <w:proofErr w:type="spellStart"/>
      <w:r w:rsidRPr="000B1B24">
        <w:rPr>
          <w:rFonts w:ascii="Cambria" w:hAnsi="Cambria"/>
          <w:sz w:val="20"/>
          <w:szCs w:val="20"/>
          <w:lang w:val="en-IN"/>
        </w:rPr>
        <w:t>MLOps</w:t>
      </w:r>
      <w:proofErr w:type="spellEnd"/>
      <w:r w:rsidRPr="000B1B24">
        <w:rPr>
          <w:rFonts w:ascii="Cambria" w:hAnsi="Cambria"/>
          <w:sz w:val="20"/>
          <w:szCs w:val="20"/>
          <w:lang w:val="en-IN"/>
        </w:rPr>
        <w:t xml:space="preserve"> foundation by implementing Artifactory for versioning model weights and container images, ensuring 100% reproducibility across staging and production environments. </w:t>
      </w:r>
    </w:p>
    <w:p w14:paraId="7EBCDC81" w14:textId="77777777" w:rsidR="00257D59" w:rsidRPr="000B1B24" w:rsidRDefault="00257D59" w:rsidP="0066470E">
      <w:pPr>
        <w:pStyle w:val="NormalWeb"/>
        <w:numPr>
          <w:ilvl w:val="0"/>
          <w:numId w:val="16"/>
        </w:numPr>
        <w:spacing w:after="0"/>
        <w:jc w:val="both"/>
        <w:rPr>
          <w:rFonts w:ascii="Cambria" w:hAnsi="Cambria"/>
          <w:sz w:val="20"/>
          <w:szCs w:val="20"/>
        </w:rPr>
      </w:pPr>
      <w:r w:rsidRPr="000B1B24">
        <w:rPr>
          <w:sz w:val="22"/>
          <w:lang w:val="en-IN"/>
        </w:rPr>
        <w:t xml:space="preserve">Synthesized disparate data streams by architecting a hybrid forecasting layer, integrating MongoDB for unstructured customer sentiment with traditional SQL inventory data to improve demand prediction accuracy. </w:t>
      </w:r>
    </w:p>
    <w:p w14:paraId="3D6C43A4" w14:textId="62ADD705" w:rsidR="00257D59" w:rsidRPr="000B1B24" w:rsidRDefault="00257D59" w:rsidP="0066470E">
      <w:pPr>
        <w:pStyle w:val="NormalWeb"/>
        <w:numPr>
          <w:ilvl w:val="0"/>
          <w:numId w:val="16"/>
        </w:numPr>
        <w:spacing w:after="0"/>
        <w:jc w:val="both"/>
        <w:rPr>
          <w:rFonts w:ascii="Cambria" w:hAnsi="Cambria"/>
          <w:sz w:val="20"/>
          <w:szCs w:val="20"/>
        </w:rPr>
      </w:pPr>
      <w:r w:rsidRPr="000B1B24">
        <w:rPr>
          <w:rFonts w:ascii="Cambria" w:hAnsi="Cambria"/>
          <w:sz w:val="20"/>
          <w:szCs w:val="20"/>
          <w:lang w:val="en-IN"/>
        </w:rPr>
        <w:t>Translated complex model outputs into executive insights using Seaborn and Matplotlib, securing stakeholder buy-in for cross-category marketing spend through multivariate "storytelling" of promotional lift.</w:t>
      </w:r>
    </w:p>
    <w:p w14:paraId="2F02141B" w14:textId="2F30D4FD" w:rsidR="00257D59" w:rsidRPr="00257D59" w:rsidRDefault="0066470E" w:rsidP="000B1B24">
      <w:pPr>
        <w:jc w:val="both"/>
        <w:rPr>
          <w:rFonts w:ascii="Cambria" w:hAnsi="Cambria"/>
          <w:szCs w:val="20"/>
          <w:lang w:bidi="ar-SA"/>
        </w:rPr>
      </w:pPr>
      <w:r>
        <w:rPr>
          <w:b/>
          <w:bCs/>
          <w:i/>
          <w:color w:val="auto"/>
          <w:sz w:val="22"/>
          <w:szCs w:val="20"/>
          <w:u w:val="single"/>
          <w:lang w:val="en-US" w:eastAsia="en-US" w:bidi="ar-SA"/>
        </w:rPr>
        <w:t>Environment:</w:t>
      </w:r>
      <w:r w:rsidR="00257D59">
        <w:rPr>
          <w:rFonts w:ascii="Cambria" w:hAnsi="Cambria"/>
          <w:color w:val="auto"/>
          <w:sz w:val="22"/>
          <w:szCs w:val="20"/>
          <w:lang w:val="en-US" w:eastAsia="en-US" w:bidi="ar-SA"/>
        </w:rPr>
        <w:t xml:space="preserve"> </w:t>
      </w:r>
      <w:r w:rsidR="00257D59" w:rsidRPr="00257D59">
        <w:rPr>
          <w:rFonts w:ascii="Cambria" w:hAnsi="Cambria"/>
          <w:szCs w:val="20"/>
          <w:lang w:bidi="ar-SA"/>
        </w:rPr>
        <w:t>Azure, Azure Kubernetes Service (AKS), Docker, CI/CD Pipelines.</w:t>
      </w:r>
      <w:r w:rsidR="000B1B24">
        <w:rPr>
          <w:rFonts w:ascii="Cambria" w:hAnsi="Cambria"/>
          <w:szCs w:val="20"/>
          <w:lang w:bidi="ar-SA"/>
        </w:rPr>
        <w:t xml:space="preserve"> </w:t>
      </w:r>
      <w:proofErr w:type="spellStart"/>
      <w:r w:rsidR="00257D59" w:rsidRPr="00257D59">
        <w:rPr>
          <w:rFonts w:ascii="Cambria" w:hAnsi="Cambria"/>
          <w:color w:val="auto"/>
          <w:szCs w:val="20"/>
          <w:lang w:eastAsia="en-US" w:bidi="ar-SA"/>
        </w:rPr>
        <w:t>MLflow</w:t>
      </w:r>
      <w:proofErr w:type="spellEnd"/>
      <w:r w:rsidR="00257D59" w:rsidRPr="00257D59">
        <w:rPr>
          <w:rFonts w:ascii="Cambria" w:hAnsi="Cambria"/>
          <w:color w:val="auto"/>
          <w:szCs w:val="20"/>
          <w:lang w:eastAsia="en-US" w:bidi="ar-SA"/>
        </w:rPr>
        <w:t>, Git, GitHub, VS Code</w:t>
      </w:r>
      <w:r w:rsidR="000B1B24">
        <w:rPr>
          <w:rFonts w:ascii="Cambria" w:hAnsi="Cambria"/>
          <w:color w:val="auto"/>
          <w:szCs w:val="20"/>
          <w:lang w:eastAsia="en-US" w:bidi="ar-SA"/>
        </w:rPr>
        <w:t xml:space="preserve">, </w:t>
      </w:r>
      <w:r w:rsidR="00257D59" w:rsidRPr="00257D59">
        <w:rPr>
          <w:rFonts w:ascii="Cambria" w:hAnsi="Cambria"/>
          <w:color w:val="auto"/>
          <w:szCs w:val="20"/>
          <w:lang w:eastAsia="en-US" w:bidi="ar-SA"/>
        </w:rPr>
        <w:t xml:space="preserve">TensorFlow, </w:t>
      </w:r>
      <w:proofErr w:type="spellStart"/>
      <w:r w:rsidR="00257D59" w:rsidRPr="00257D59">
        <w:rPr>
          <w:rFonts w:ascii="Cambria" w:hAnsi="Cambria"/>
          <w:color w:val="auto"/>
          <w:szCs w:val="20"/>
          <w:lang w:eastAsia="en-US" w:bidi="ar-SA"/>
        </w:rPr>
        <w:t>PyTorch</w:t>
      </w:r>
      <w:proofErr w:type="spellEnd"/>
      <w:r w:rsidR="00257D59" w:rsidRPr="00257D59">
        <w:rPr>
          <w:rFonts w:ascii="Cambria" w:hAnsi="Cambria"/>
          <w:color w:val="auto"/>
          <w:szCs w:val="20"/>
          <w:lang w:eastAsia="en-US" w:bidi="ar-SA"/>
        </w:rPr>
        <w:t xml:space="preserve">, Scikit-Learn, </w:t>
      </w:r>
      <w:proofErr w:type="spellStart"/>
      <w:r w:rsidR="00257D59" w:rsidRPr="00257D59">
        <w:rPr>
          <w:rFonts w:ascii="Cambria" w:hAnsi="Cambria"/>
          <w:color w:val="auto"/>
          <w:szCs w:val="20"/>
          <w:lang w:eastAsia="en-US" w:bidi="ar-SA"/>
        </w:rPr>
        <w:t>XGBoost</w:t>
      </w:r>
      <w:proofErr w:type="spellEnd"/>
      <w:r w:rsidR="00257D59" w:rsidRPr="00257D59">
        <w:rPr>
          <w:rFonts w:ascii="Cambria" w:hAnsi="Cambria"/>
          <w:color w:val="auto"/>
          <w:szCs w:val="20"/>
          <w:lang w:eastAsia="en-US" w:bidi="ar-SA"/>
        </w:rPr>
        <w:t xml:space="preserve">, </w:t>
      </w:r>
      <w:proofErr w:type="spellStart"/>
      <w:r w:rsidR="00257D59" w:rsidRPr="00257D59">
        <w:rPr>
          <w:rFonts w:ascii="Cambria" w:hAnsi="Cambria"/>
          <w:color w:val="auto"/>
          <w:szCs w:val="20"/>
          <w:lang w:eastAsia="en-US" w:bidi="ar-SA"/>
        </w:rPr>
        <w:t>LightGBM</w:t>
      </w:r>
      <w:proofErr w:type="spellEnd"/>
      <w:r w:rsidR="00257D59" w:rsidRPr="00257D59">
        <w:rPr>
          <w:rFonts w:ascii="Cambria" w:hAnsi="Cambria"/>
          <w:color w:val="auto"/>
          <w:szCs w:val="20"/>
          <w:lang w:eastAsia="en-US" w:bidi="ar-SA"/>
        </w:rPr>
        <w:t>, GAMs</w:t>
      </w:r>
      <w:r w:rsidR="000B1B24">
        <w:rPr>
          <w:rFonts w:ascii="Cambria" w:hAnsi="Cambria"/>
          <w:color w:val="auto"/>
          <w:szCs w:val="20"/>
          <w:lang w:eastAsia="en-US" w:bidi="ar-SA"/>
        </w:rPr>
        <w:t xml:space="preserve">, </w:t>
      </w:r>
      <w:r w:rsidR="00257D59" w:rsidRPr="00257D59">
        <w:rPr>
          <w:rFonts w:ascii="Cambria" w:hAnsi="Cambria"/>
          <w:color w:val="auto"/>
          <w:szCs w:val="20"/>
          <w:lang w:eastAsia="en-US" w:bidi="ar-SA"/>
        </w:rPr>
        <w:t xml:space="preserve">Python (Pandas, NumPy, SciPy), </w:t>
      </w:r>
      <w:r w:rsidR="000B1B24">
        <w:rPr>
          <w:rFonts w:ascii="Cambria" w:hAnsi="Cambria"/>
          <w:color w:val="auto"/>
          <w:szCs w:val="20"/>
          <w:lang w:eastAsia="en-US" w:bidi="ar-SA"/>
        </w:rPr>
        <w:t>NLP,</w:t>
      </w:r>
      <w:r w:rsidR="00257D59" w:rsidRPr="00257D59">
        <w:rPr>
          <w:rFonts w:ascii="Cambria" w:hAnsi="Cambria"/>
          <w:color w:val="auto"/>
          <w:szCs w:val="20"/>
          <w:lang w:eastAsia="en-US" w:bidi="ar-SA"/>
        </w:rPr>
        <w:t>SQ</w:t>
      </w:r>
      <w:r w:rsidR="000B1B24">
        <w:rPr>
          <w:rFonts w:ascii="Cambria" w:hAnsi="Cambria"/>
          <w:color w:val="auto"/>
          <w:szCs w:val="20"/>
          <w:lang w:eastAsia="en-US" w:bidi="ar-SA"/>
        </w:rPr>
        <w:t xml:space="preserve">L, </w:t>
      </w:r>
      <w:r w:rsidR="00257D59" w:rsidRPr="00257D59">
        <w:rPr>
          <w:rFonts w:ascii="Cambria" w:hAnsi="Cambria"/>
          <w:color w:val="auto"/>
          <w:szCs w:val="20"/>
          <w:lang w:eastAsia="en-US" w:bidi="ar-SA"/>
        </w:rPr>
        <w:t>ETL/Pipelines</w:t>
      </w:r>
      <w:r w:rsidR="000B1B24">
        <w:rPr>
          <w:rFonts w:ascii="Cambria" w:hAnsi="Cambria"/>
          <w:color w:val="auto"/>
          <w:szCs w:val="20"/>
          <w:lang w:eastAsia="en-US" w:bidi="ar-SA"/>
        </w:rPr>
        <w:t xml:space="preserve">, </w:t>
      </w:r>
      <w:r w:rsidR="00257D59" w:rsidRPr="00257D59">
        <w:rPr>
          <w:rFonts w:ascii="Cambria" w:hAnsi="Cambria"/>
          <w:color w:val="auto"/>
          <w:szCs w:val="20"/>
          <w:lang w:eastAsia="en-US" w:bidi="ar-SA"/>
        </w:rPr>
        <w:t xml:space="preserve">Seaborn, Matplotlib, Power BI, </w:t>
      </w:r>
      <w:proofErr w:type="spellStart"/>
      <w:r w:rsidR="00257D59" w:rsidRPr="00257D59">
        <w:rPr>
          <w:rFonts w:ascii="Cambria" w:hAnsi="Cambria"/>
          <w:color w:val="auto"/>
          <w:szCs w:val="20"/>
          <w:lang w:eastAsia="en-US" w:bidi="ar-SA"/>
        </w:rPr>
        <w:t>Plotly</w:t>
      </w:r>
      <w:proofErr w:type="spellEnd"/>
      <w:r w:rsidR="00257D59" w:rsidRPr="00257D59">
        <w:rPr>
          <w:rFonts w:ascii="Cambria" w:hAnsi="Cambria"/>
          <w:color w:val="auto"/>
          <w:szCs w:val="20"/>
          <w:lang w:eastAsia="en-US" w:bidi="ar-SA"/>
        </w:rPr>
        <w:t>.</w:t>
      </w:r>
    </w:p>
    <w:p w14:paraId="5C15260C" w14:textId="7DCA27D9" w:rsidR="0066470E" w:rsidRDefault="0066470E" w:rsidP="0066470E">
      <w:pPr>
        <w:spacing w:before="100" w:beforeAutospacing="1" w:after="100" w:afterAutospacing="1" w:line="240" w:lineRule="auto"/>
        <w:ind w:right="0"/>
        <w:jc w:val="both"/>
        <w:rPr>
          <w:rFonts w:ascii="Cambria" w:hAnsi="Cambria"/>
          <w:color w:val="auto"/>
          <w:szCs w:val="20"/>
          <w:lang w:val="en-US" w:eastAsia="en-US" w:bidi="ar-SA"/>
        </w:rPr>
      </w:pPr>
    </w:p>
    <w:p w14:paraId="32617D7E" w14:textId="77777777" w:rsidR="0066470E" w:rsidRDefault="0066470E" w:rsidP="0066470E">
      <w:pPr>
        <w:spacing w:after="0" w:line="240" w:lineRule="auto"/>
        <w:ind w:left="0" w:right="0" w:firstLine="0"/>
        <w:jc w:val="both"/>
        <w:rPr>
          <w:rFonts w:eastAsia="Calibri"/>
          <w:b/>
          <w:i/>
          <w:sz w:val="24"/>
          <w:szCs w:val="20"/>
        </w:rPr>
      </w:pPr>
      <w:r>
        <w:rPr>
          <w:rFonts w:eastAsia="Calibri"/>
          <w:b/>
          <w:i/>
          <w:sz w:val="24"/>
          <w:szCs w:val="20"/>
          <w:u w:val="single"/>
        </w:rPr>
        <w:t>Client</w:t>
      </w:r>
      <w:r>
        <w:rPr>
          <w:rFonts w:eastAsia="Calibri"/>
          <w:b/>
          <w:i/>
          <w:sz w:val="24"/>
          <w:szCs w:val="20"/>
        </w:rPr>
        <w:t>: AT&amp;T, Plano, TX</w:t>
      </w:r>
      <w:r>
        <w:rPr>
          <w:rFonts w:eastAsia="Calibri"/>
          <w:b/>
          <w:i/>
          <w:sz w:val="24"/>
          <w:szCs w:val="20"/>
        </w:rPr>
        <w:tab/>
      </w:r>
      <w:r>
        <w:rPr>
          <w:rFonts w:eastAsia="Calibri"/>
          <w:b/>
          <w:i/>
          <w:sz w:val="24"/>
          <w:szCs w:val="20"/>
        </w:rPr>
        <w:tab/>
      </w:r>
      <w:r>
        <w:rPr>
          <w:rFonts w:eastAsia="Calibri"/>
          <w:b/>
          <w:i/>
          <w:sz w:val="24"/>
          <w:szCs w:val="20"/>
        </w:rPr>
        <w:tab/>
      </w:r>
      <w:r>
        <w:rPr>
          <w:rFonts w:eastAsia="Calibri"/>
          <w:b/>
          <w:i/>
          <w:sz w:val="24"/>
          <w:szCs w:val="20"/>
        </w:rPr>
        <w:tab/>
      </w:r>
      <w:r>
        <w:rPr>
          <w:rFonts w:eastAsia="Calibri"/>
          <w:b/>
          <w:i/>
          <w:sz w:val="24"/>
          <w:szCs w:val="20"/>
        </w:rPr>
        <w:tab/>
      </w:r>
      <w:r>
        <w:rPr>
          <w:rFonts w:eastAsia="Calibri"/>
          <w:b/>
          <w:i/>
          <w:sz w:val="24"/>
          <w:szCs w:val="20"/>
        </w:rPr>
        <w:tab/>
      </w:r>
      <w:r>
        <w:rPr>
          <w:rFonts w:eastAsia="Calibri"/>
          <w:b/>
          <w:i/>
          <w:sz w:val="24"/>
          <w:szCs w:val="20"/>
        </w:rPr>
        <w:tab/>
        <w:t xml:space="preserve">                       Aug 2018 - Apr 2020</w:t>
      </w:r>
    </w:p>
    <w:p w14:paraId="61180A29" w14:textId="77777777" w:rsidR="0066470E" w:rsidRDefault="0066470E" w:rsidP="0066470E">
      <w:pPr>
        <w:spacing w:after="0" w:line="240" w:lineRule="auto"/>
        <w:ind w:right="0"/>
        <w:jc w:val="both"/>
        <w:rPr>
          <w:rFonts w:eastAsia="Calibri"/>
          <w:b/>
          <w:i/>
          <w:sz w:val="24"/>
          <w:szCs w:val="20"/>
        </w:rPr>
      </w:pPr>
      <w:r>
        <w:rPr>
          <w:rFonts w:eastAsia="Calibri"/>
          <w:b/>
          <w:i/>
          <w:sz w:val="24"/>
          <w:szCs w:val="20"/>
          <w:u w:val="single"/>
        </w:rPr>
        <w:t>Role</w:t>
      </w:r>
      <w:r>
        <w:rPr>
          <w:rFonts w:eastAsia="Calibri"/>
          <w:b/>
          <w:i/>
          <w:sz w:val="24"/>
          <w:szCs w:val="20"/>
        </w:rPr>
        <w:t>: Data Engineer</w:t>
      </w:r>
    </w:p>
    <w:p w14:paraId="724ABA5B" w14:textId="77777777" w:rsidR="0066470E" w:rsidRDefault="0066470E" w:rsidP="0066470E">
      <w:pPr>
        <w:spacing w:after="0" w:line="240" w:lineRule="auto"/>
        <w:ind w:right="0"/>
        <w:jc w:val="both"/>
        <w:rPr>
          <w:rFonts w:eastAsia="Calibri"/>
          <w:b/>
          <w:i/>
          <w:sz w:val="24"/>
          <w:szCs w:val="20"/>
        </w:rPr>
      </w:pPr>
      <w:r>
        <w:rPr>
          <w:rFonts w:eastAsia="Calibri"/>
          <w:b/>
          <w:i/>
          <w:sz w:val="24"/>
          <w:szCs w:val="20"/>
          <w:u w:val="single"/>
        </w:rPr>
        <w:t>Responsibilities</w:t>
      </w:r>
      <w:r>
        <w:rPr>
          <w:rFonts w:eastAsia="Calibri"/>
          <w:b/>
          <w:i/>
          <w:sz w:val="24"/>
          <w:szCs w:val="20"/>
        </w:rPr>
        <w:t>:</w:t>
      </w:r>
    </w:p>
    <w:p w14:paraId="37DC31BD" w14:textId="77777777" w:rsidR="0066470E" w:rsidRPr="00955991" w:rsidRDefault="0066470E" w:rsidP="0066470E">
      <w:pPr>
        <w:pStyle w:val="ListParagraph"/>
        <w:widowControl w:val="0"/>
        <w:numPr>
          <w:ilvl w:val="0"/>
          <w:numId w:val="6"/>
        </w:numPr>
        <w:tabs>
          <w:tab w:val="left" w:pos="814"/>
        </w:tabs>
        <w:autoSpaceDE w:val="0"/>
        <w:autoSpaceDN w:val="0"/>
        <w:spacing w:after="0" w:line="240" w:lineRule="auto"/>
        <w:ind w:right="82"/>
        <w:contextualSpacing w:val="0"/>
        <w:jc w:val="both"/>
      </w:pPr>
      <w:r w:rsidRPr="00955991">
        <w:rPr>
          <w:rFonts w:ascii="Cambria" w:eastAsia="Calibri" w:hAnsi="Cambria"/>
          <w:szCs w:val="20"/>
        </w:rPr>
        <w:t>Developed and deployed automated ETL pipelines using Alteryx and Snowflake to extract, transform, and load data from disparate sources including Oracle and SQL Server.</w:t>
      </w:r>
    </w:p>
    <w:p w14:paraId="156D0318" w14:textId="77777777" w:rsidR="0066470E" w:rsidRPr="00955991" w:rsidRDefault="0066470E" w:rsidP="0066470E">
      <w:pPr>
        <w:pStyle w:val="ListParagraph"/>
        <w:numPr>
          <w:ilvl w:val="0"/>
          <w:numId w:val="6"/>
        </w:numPr>
        <w:spacing w:after="0" w:line="240" w:lineRule="auto"/>
        <w:ind w:right="0"/>
        <w:rPr>
          <w:color w:val="auto"/>
          <w:szCs w:val="20"/>
          <w:lang w:bidi="ar-SA"/>
        </w:rPr>
      </w:pPr>
      <w:r w:rsidRPr="00955991">
        <w:rPr>
          <w:rFonts w:ascii="Cambria" w:eastAsiaTheme="majorEastAsia" w:hAnsi="Cambria" w:cs="Arial"/>
          <w:color w:val="auto"/>
          <w:szCs w:val="20"/>
          <w:lang w:bidi="ar-SA"/>
        </w:rPr>
        <w:t>Developed and published interactive KPI dashboards and visual reports using Tableau Server and advanced Excel to communicate performance metrics to stakeholders</w:t>
      </w:r>
      <w:r w:rsidRPr="00955991">
        <w:rPr>
          <w:rFonts w:ascii="Arial" w:hAnsi="Arial" w:cs="Arial"/>
          <w:color w:val="auto"/>
          <w:szCs w:val="20"/>
          <w:lang w:bidi="ar-SA"/>
        </w:rPr>
        <w:t>.</w:t>
      </w:r>
    </w:p>
    <w:p w14:paraId="121C649F" w14:textId="39279AD0" w:rsidR="0066470E" w:rsidRPr="00D243AF" w:rsidRDefault="0066470E" w:rsidP="0066470E">
      <w:pPr>
        <w:pStyle w:val="ListParagraph"/>
        <w:widowControl w:val="0"/>
        <w:numPr>
          <w:ilvl w:val="0"/>
          <w:numId w:val="6"/>
        </w:numPr>
        <w:tabs>
          <w:tab w:val="left" w:pos="814"/>
        </w:tabs>
        <w:autoSpaceDE w:val="0"/>
        <w:autoSpaceDN w:val="0"/>
        <w:spacing w:after="0" w:line="240" w:lineRule="auto"/>
        <w:ind w:right="82"/>
        <w:contextualSpacing w:val="0"/>
        <w:jc w:val="both"/>
      </w:pPr>
      <w:r w:rsidRPr="00D243AF">
        <w:t xml:space="preserve">Developed NLP pipelines using Python, </w:t>
      </w:r>
      <w:proofErr w:type="spellStart"/>
      <w:r w:rsidRPr="00D243AF">
        <w:t>spaCy</w:t>
      </w:r>
      <w:proofErr w:type="spellEnd"/>
      <w:r w:rsidRPr="00D243AF">
        <w:t>, Hugging Face Transformers, and NLTK, powering Sydney’s conversational understanding.</w:t>
      </w:r>
    </w:p>
    <w:p w14:paraId="664CE460" w14:textId="77777777" w:rsidR="0066470E" w:rsidRDefault="0066470E" w:rsidP="0066470E">
      <w:pPr>
        <w:numPr>
          <w:ilvl w:val="0"/>
          <w:numId w:val="6"/>
        </w:numPr>
        <w:spacing w:after="0" w:line="276" w:lineRule="auto"/>
        <w:ind w:right="0"/>
        <w:jc w:val="both"/>
        <w:rPr>
          <w:rFonts w:ascii="Cambria" w:eastAsia="Calibri" w:hAnsi="Cambria"/>
          <w:szCs w:val="20"/>
        </w:rPr>
      </w:pPr>
      <w:r>
        <w:rPr>
          <w:rFonts w:ascii="Cambria" w:eastAsia="Calibri" w:hAnsi="Cambria"/>
          <w:szCs w:val="20"/>
        </w:rPr>
        <w:t xml:space="preserve">Implementing investigation calculations in Python. Pandas, </w:t>
      </w:r>
      <w:proofErr w:type="spellStart"/>
      <w:r>
        <w:rPr>
          <w:rFonts w:ascii="Cambria" w:eastAsia="Calibri" w:hAnsi="Cambria"/>
          <w:szCs w:val="20"/>
        </w:rPr>
        <w:t>Numpy</w:t>
      </w:r>
      <w:proofErr w:type="spellEnd"/>
      <w:r>
        <w:rPr>
          <w:rFonts w:ascii="Cambria" w:eastAsia="Calibri" w:hAnsi="Cambria"/>
          <w:szCs w:val="20"/>
        </w:rPr>
        <w:t xml:space="preserve">, Seaborn, </w:t>
      </w:r>
      <w:proofErr w:type="spellStart"/>
      <w:r>
        <w:rPr>
          <w:rFonts w:ascii="Cambria" w:eastAsia="Calibri" w:hAnsi="Cambria"/>
          <w:szCs w:val="20"/>
        </w:rPr>
        <w:t>Scipy</w:t>
      </w:r>
      <w:proofErr w:type="spellEnd"/>
      <w:r>
        <w:rPr>
          <w:rFonts w:ascii="Cambria" w:eastAsia="Calibri" w:hAnsi="Cambria"/>
          <w:szCs w:val="20"/>
        </w:rPr>
        <w:t xml:space="preserve">, Matplotlib, Scikit learn, and NLTK in Python </w:t>
      </w:r>
    </w:p>
    <w:p w14:paraId="2EE2350E" w14:textId="77777777" w:rsidR="0066470E" w:rsidRDefault="0066470E" w:rsidP="0066470E">
      <w:pPr>
        <w:numPr>
          <w:ilvl w:val="0"/>
          <w:numId w:val="6"/>
        </w:numPr>
        <w:spacing w:after="0" w:line="276" w:lineRule="auto"/>
        <w:ind w:right="0"/>
        <w:jc w:val="both"/>
        <w:rPr>
          <w:rFonts w:ascii="Cambria" w:eastAsia="Calibri" w:hAnsi="Cambria"/>
          <w:szCs w:val="20"/>
        </w:rPr>
      </w:pPr>
      <w:r>
        <w:rPr>
          <w:rFonts w:ascii="Cambria" w:eastAsia="Calibri" w:hAnsi="Cambria"/>
          <w:szCs w:val="20"/>
        </w:rPr>
        <w:t xml:space="preserve">Implementing Data Warehousing and Data Modelling procedures to build ETL pipelines to extract and transform data across multiple sources.  </w:t>
      </w:r>
    </w:p>
    <w:p w14:paraId="371A2F6E" w14:textId="77777777" w:rsidR="0066470E" w:rsidRDefault="0066470E" w:rsidP="0066470E">
      <w:pPr>
        <w:numPr>
          <w:ilvl w:val="0"/>
          <w:numId w:val="6"/>
        </w:numPr>
        <w:spacing w:after="0" w:line="276" w:lineRule="auto"/>
        <w:ind w:right="0"/>
        <w:jc w:val="both"/>
        <w:rPr>
          <w:rFonts w:ascii="Cambria" w:eastAsia="Calibri" w:hAnsi="Cambria"/>
          <w:szCs w:val="20"/>
        </w:rPr>
      </w:pPr>
      <w:r w:rsidRPr="00955991">
        <w:rPr>
          <w:rFonts w:ascii="Cambria" w:eastAsia="Calibri" w:hAnsi="Cambria"/>
          <w:szCs w:val="20"/>
        </w:rPr>
        <w:t>Managed version control and access strategies across GIT repositories for multiple cross-functional projects</w:t>
      </w:r>
    </w:p>
    <w:p w14:paraId="029A6488" w14:textId="77777777" w:rsidR="0066470E" w:rsidRDefault="0066470E" w:rsidP="0066470E">
      <w:pPr>
        <w:numPr>
          <w:ilvl w:val="0"/>
          <w:numId w:val="6"/>
        </w:numPr>
        <w:spacing w:after="0" w:line="276" w:lineRule="auto"/>
        <w:ind w:right="0"/>
        <w:jc w:val="both"/>
        <w:rPr>
          <w:rFonts w:ascii="Cambria" w:eastAsia="Calibri" w:hAnsi="Cambria"/>
          <w:szCs w:val="20"/>
        </w:rPr>
      </w:pPr>
      <w:bookmarkStart w:id="0" w:name="bookmark=id.5vw151j2k50t" w:colFirst="0" w:colLast="0"/>
      <w:bookmarkStart w:id="1" w:name="bookmark=id.1jozedjyphh6" w:colFirst="0" w:colLast="0"/>
      <w:bookmarkEnd w:id="0"/>
      <w:bookmarkEnd w:id="1"/>
      <w:r>
        <w:rPr>
          <w:rFonts w:ascii="Cambria" w:eastAsia="Calibri" w:hAnsi="Cambria"/>
          <w:szCs w:val="20"/>
        </w:rPr>
        <w:t>Architected scalable algorithms using Python programming and capable of performing Data Mining, Predictive Modelling using all kinds of statistical algorithms as required.</w:t>
      </w:r>
    </w:p>
    <w:p w14:paraId="780F7983" w14:textId="77777777" w:rsidR="0066470E" w:rsidRDefault="0066470E" w:rsidP="0066470E">
      <w:pPr>
        <w:numPr>
          <w:ilvl w:val="0"/>
          <w:numId w:val="6"/>
        </w:numPr>
        <w:spacing w:after="0" w:line="276" w:lineRule="auto"/>
        <w:ind w:right="0"/>
        <w:jc w:val="both"/>
        <w:rPr>
          <w:rFonts w:ascii="Cambria" w:eastAsia="Calibri" w:hAnsi="Cambria"/>
          <w:szCs w:val="20"/>
        </w:rPr>
      </w:pPr>
      <w:r>
        <w:rPr>
          <w:rFonts w:ascii="Cambria" w:eastAsia="Calibri" w:hAnsi="Cambria"/>
          <w:color w:val="333333"/>
          <w:szCs w:val="20"/>
          <w:highlight w:val="white"/>
        </w:rPr>
        <w:t>Utilize ETL tooling to build, template, and rapidly deploy new pipelines for gathering and cleaning data.</w:t>
      </w:r>
      <w:r>
        <w:rPr>
          <w:rFonts w:ascii="Cambria" w:eastAsia="Calibri" w:hAnsi="Cambria"/>
          <w:szCs w:val="20"/>
          <w:highlight w:val="white"/>
        </w:rPr>
        <w:t xml:space="preserve"> </w:t>
      </w:r>
    </w:p>
    <w:p w14:paraId="04B59B12" w14:textId="77777777" w:rsidR="0066470E" w:rsidRDefault="0066470E" w:rsidP="0066470E">
      <w:pPr>
        <w:numPr>
          <w:ilvl w:val="0"/>
          <w:numId w:val="6"/>
        </w:numPr>
        <w:spacing w:after="0" w:line="276" w:lineRule="auto"/>
        <w:ind w:right="0"/>
        <w:jc w:val="both"/>
        <w:rPr>
          <w:rFonts w:ascii="Cambria" w:eastAsia="Calibri" w:hAnsi="Cambria"/>
          <w:szCs w:val="20"/>
        </w:rPr>
      </w:pPr>
      <w:r>
        <w:rPr>
          <w:rFonts w:ascii="Cambria" w:eastAsia="Calibri" w:hAnsi="Cambria"/>
          <w:szCs w:val="20"/>
        </w:rPr>
        <w:t xml:space="preserve">Used Predictive Analysis to develop and design of sample methodologies and </w:t>
      </w:r>
      <w:proofErr w:type="spellStart"/>
      <w:r>
        <w:rPr>
          <w:rFonts w:ascii="Cambria" w:eastAsia="Calibri" w:hAnsi="Cambria"/>
          <w:szCs w:val="20"/>
        </w:rPr>
        <w:t>analyzed</w:t>
      </w:r>
      <w:proofErr w:type="spellEnd"/>
      <w:r>
        <w:rPr>
          <w:rFonts w:ascii="Cambria" w:eastAsia="Calibri" w:hAnsi="Cambria"/>
          <w:szCs w:val="20"/>
        </w:rPr>
        <w:t xml:space="preserve"> data for pricing of client's products. </w:t>
      </w:r>
    </w:p>
    <w:p w14:paraId="460AAB20" w14:textId="77777777" w:rsidR="0066470E" w:rsidRDefault="0066470E" w:rsidP="0066470E">
      <w:pPr>
        <w:numPr>
          <w:ilvl w:val="0"/>
          <w:numId w:val="6"/>
        </w:numPr>
        <w:spacing w:after="0" w:line="276" w:lineRule="auto"/>
        <w:ind w:right="0"/>
        <w:jc w:val="both"/>
        <w:rPr>
          <w:rFonts w:ascii="Cambria" w:eastAsia="Calibri" w:hAnsi="Cambria"/>
          <w:szCs w:val="20"/>
        </w:rPr>
      </w:pPr>
      <w:r>
        <w:rPr>
          <w:rFonts w:ascii="Cambria" w:eastAsia="Calibri" w:hAnsi="Cambria"/>
          <w:szCs w:val="20"/>
        </w:rPr>
        <w:t xml:space="preserve">Involved in optimizing the ETL process of Alteryx to Snowflake. </w:t>
      </w:r>
    </w:p>
    <w:p w14:paraId="2253BD33" w14:textId="77777777" w:rsidR="0066470E" w:rsidRDefault="0066470E" w:rsidP="0066470E">
      <w:pPr>
        <w:numPr>
          <w:ilvl w:val="0"/>
          <w:numId w:val="6"/>
        </w:numPr>
        <w:spacing w:after="0" w:line="276" w:lineRule="auto"/>
        <w:ind w:right="0"/>
        <w:jc w:val="both"/>
        <w:rPr>
          <w:rFonts w:ascii="Cambria" w:eastAsia="Calibri" w:hAnsi="Cambria"/>
          <w:szCs w:val="20"/>
        </w:rPr>
      </w:pPr>
      <w:r>
        <w:rPr>
          <w:rFonts w:ascii="Cambria" w:eastAsia="Calibri" w:hAnsi="Cambria"/>
          <w:szCs w:val="20"/>
        </w:rPr>
        <w:t>Used Data visualization tools Such as Tableau, Advanced MS Excel (macros, index, conditional list, arrays, pivots, and lookups), Alteryx Designer, and Modeler.</w:t>
      </w:r>
    </w:p>
    <w:p w14:paraId="018E0773" w14:textId="77777777" w:rsidR="0066470E" w:rsidRPr="00D243AF" w:rsidRDefault="0066470E" w:rsidP="0066470E">
      <w:pPr>
        <w:pStyle w:val="ListParagraph"/>
        <w:widowControl w:val="0"/>
        <w:numPr>
          <w:ilvl w:val="0"/>
          <w:numId w:val="6"/>
        </w:numPr>
        <w:tabs>
          <w:tab w:val="left" w:pos="814"/>
        </w:tabs>
        <w:autoSpaceDE w:val="0"/>
        <w:autoSpaceDN w:val="0"/>
        <w:spacing w:after="0" w:line="240" w:lineRule="auto"/>
        <w:ind w:right="82"/>
        <w:contextualSpacing w:val="0"/>
        <w:jc w:val="both"/>
      </w:pPr>
      <w:r w:rsidRPr="00D243AF">
        <w:t xml:space="preserve">Designed speech-to-text and text-to-speech modules using Google </w:t>
      </w:r>
      <w:proofErr w:type="spellStart"/>
      <w:r w:rsidRPr="00D243AF">
        <w:t>Dialogflow</w:t>
      </w:r>
      <w:proofErr w:type="spellEnd"/>
      <w:r w:rsidRPr="00D243AF">
        <w:t xml:space="preserve"> and AWS Lex, enabling multimodal interactions.</w:t>
      </w:r>
    </w:p>
    <w:p w14:paraId="40C089EA" w14:textId="77777777" w:rsidR="0066470E" w:rsidRDefault="0066470E" w:rsidP="0066470E">
      <w:pPr>
        <w:numPr>
          <w:ilvl w:val="0"/>
          <w:numId w:val="6"/>
        </w:numPr>
        <w:tabs>
          <w:tab w:val="left" w:pos="821"/>
        </w:tabs>
        <w:spacing w:after="0" w:line="276" w:lineRule="auto"/>
        <w:ind w:right="0"/>
        <w:jc w:val="both"/>
        <w:rPr>
          <w:rFonts w:ascii="Cambria" w:eastAsia="Calibri" w:hAnsi="Cambria"/>
          <w:szCs w:val="20"/>
        </w:rPr>
      </w:pPr>
      <w:r>
        <w:rPr>
          <w:rFonts w:ascii="Cambria" w:eastAsia="Calibri" w:hAnsi="Cambria"/>
          <w:szCs w:val="20"/>
        </w:rPr>
        <w:t>Used Data Analytics, Data Automation and coordinated with custom representation instruments utilizing Python, Mahout, Hadoop and MongoDB.</w:t>
      </w:r>
    </w:p>
    <w:p w14:paraId="3577A642" w14:textId="77777777" w:rsidR="0066470E" w:rsidRDefault="0066470E" w:rsidP="0066470E">
      <w:pPr>
        <w:numPr>
          <w:ilvl w:val="0"/>
          <w:numId w:val="6"/>
        </w:numPr>
        <w:spacing w:after="0" w:line="276" w:lineRule="auto"/>
        <w:ind w:right="0"/>
        <w:jc w:val="both"/>
        <w:rPr>
          <w:rFonts w:ascii="Cambria" w:eastAsia="Calibri" w:hAnsi="Cambria"/>
          <w:szCs w:val="20"/>
        </w:rPr>
      </w:pPr>
      <w:r>
        <w:rPr>
          <w:rFonts w:ascii="Cambria" w:eastAsia="Calibri" w:hAnsi="Cambria"/>
          <w:szCs w:val="20"/>
        </w:rPr>
        <w:lastRenderedPageBreak/>
        <w:t>Performed all necessary day-to-day GIT support for different projects, Responsible for design and maintenance of the GIT Repositories, and the access control strategies.</w:t>
      </w:r>
    </w:p>
    <w:p w14:paraId="4A320585" w14:textId="77777777" w:rsidR="0066470E" w:rsidRDefault="0066470E" w:rsidP="0066470E">
      <w:pPr>
        <w:numPr>
          <w:ilvl w:val="0"/>
          <w:numId w:val="6"/>
        </w:numPr>
        <w:spacing w:after="0" w:line="276" w:lineRule="auto"/>
        <w:ind w:right="0"/>
        <w:jc w:val="both"/>
        <w:rPr>
          <w:rFonts w:ascii="Cambria" w:eastAsia="Calibri" w:hAnsi="Cambria"/>
          <w:szCs w:val="20"/>
        </w:rPr>
      </w:pPr>
      <w:r>
        <w:rPr>
          <w:rFonts w:ascii="Cambria" w:eastAsia="Calibri" w:hAnsi="Cambria"/>
          <w:szCs w:val="20"/>
        </w:rPr>
        <w:t>Fostered teamwork, communication, and collaboration while managing competing priorities of weekly, bi-weekly, monthly and quarterly priorities.</w:t>
      </w:r>
    </w:p>
    <w:p w14:paraId="7C0AAD75" w14:textId="77777777" w:rsidR="0066470E" w:rsidRDefault="0066470E" w:rsidP="0066470E">
      <w:pPr>
        <w:numPr>
          <w:ilvl w:val="0"/>
          <w:numId w:val="6"/>
        </w:numPr>
        <w:spacing w:after="0" w:line="276" w:lineRule="auto"/>
        <w:ind w:right="0"/>
        <w:jc w:val="both"/>
        <w:rPr>
          <w:rFonts w:ascii="Cambria" w:eastAsia="Calibri" w:hAnsi="Cambria"/>
          <w:szCs w:val="20"/>
        </w:rPr>
      </w:pPr>
      <w:r>
        <w:rPr>
          <w:rFonts w:ascii="Cambria" w:eastAsia="Calibri" w:hAnsi="Cambria"/>
          <w:szCs w:val="20"/>
        </w:rPr>
        <w:t xml:space="preserve">Worked extensively on ER/ Studio in several projects in both OLAP and OLTP applications. </w:t>
      </w:r>
    </w:p>
    <w:p w14:paraId="40AD6228" w14:textId="77777777" w:rsidR="0066470E" w:rsidRDefault="0066470E" w:rsidP="0066470E">
      <w:pPr>
        <w:numPr>
          <w:ilvl w:val="0"/>
          <w:numId w:val="6"/>
        </w:numPr>
        <w:spacing w:after="0" w:line="276" w:lineRule="auto"/>
        <w:ind w:right="0"/>
        <w:jc w:val="both"/>
        <w:rPr>
          <w:rFonts w:ascii="Cambria" w:eastAsia="Calibri" w:hAnsi="Cambria"/>
          <w:szCs w:val="20"/>
        </w:rPr>
      </w:pPr>
      <w:r>
        <w:rPr>
          <w:rFonts w:ascii="Cambria" w:eastAsia="Calibri" w:hAnsi="Cambria"/>
          <w:szCs w:val="20"/>
        </w:rPr>
        <w:t>Generated ad-hoc SQL queries using joins, database connections and transformation rules to fetch data from legacy Oracle and SQL Server database systems.</w:t>
      </w:r>
    </w:p>
    <w:p w14:paraId="569B6DB9" w14:textId="77777777" w:rsidR="0066470E" w:rsidRDefault="0066470E" w:rsidP="0066470E">
      <w:pPr>
        <w:numPr>
          <w:ilvl w:val="0"/>
          <w:numId w:val="6"/>
        </w:numPr>
        <w:spacing w:after="0" w:line="276" w:lineRule="auto"/>
        <w:ind w:right="0"/>
        <w:jc w:val="both"/>
        <w:rPr>
          <w:rFonts w:ascii="Cambria" w:eastAsia="Calibri" w:hAnsi="Cambria"/>
          <w:szCs w:val="20"/>
        </w:rPr>
      </w:pPr>
      <w:proofErr w:type="spellStart"/>
      <w:r>
        <w:rPr>
          <w:rFonts w:ascii="Cambria" w:eastAsia="Calibri" w:hAnsi="Cambria"/>
          <w:szCs w:val="20"/>
        </w:rPr>
        <w:t>Analyzed</w:t>
      </w:r>
      <w:proofErr w:type="spellEnd"/>
      <w:r>
        <w:rPr>
          <w:rFonts w:ascii="Cambria" w:eastAsia="Calibri" w:hAnsi="Cambria"/>
          <w:szCs w:val="20"/>
        </w:rPr>
        <w:t xml:space="preserve"> business requirements and upgraded function specification while conducting testing on multiple versions and resolving critical bugs to improve the functionality of the Learning Management System. </w:t>
      </w:r>
    </w:p>
    <w:p w14:paraId="23CD4034" w14:textId="77777777" w:rsidR="0066470E" w:rsidRDefault="0066470E" w:rsidP="0066470E">
      <w:pPr>
        <w:numPr>
          <w:ilvl w:val="0"/>
          <w:numId w:val="6"/>
        </w:numPr>
        <w:spacing w:after="0" w:line="276" w:lineRule="auto"/>
        <w:ind w:right="0"/>
        <w:jc w:val="both"/>
        <w:rPr>
          <w:rFonts w:ascii="Cambria" w:eastAsia="Calibri" w:hAnsi="Cambria"/>
          <w:szCs w:val="20"/>
        </w:rPr>
      </w:pPr>
      <w:r>
        <w:rPr>
          <w:rFonts w:ascii="Cambria" w:eastAsia="Calibri" w:hAnsi="Cambria"/>
          <w:szCs w:val="20"/>
        </w:rPr>
        <w:t xml:space="preserve">Built and Deployed a UI/ UX e-learning web application using jQuery, JavaScript, HTML, and NodeJS for various courses. </w:t>
      </w:r>
    </w:p>
    <w:p w14:paraId="1424D73F" w14:textId="77777777" w:rsidR="0066470E" w:rsidRDefault="0066470E" w:rsidP="0066470E">
      <w:pPr>
        <w:numPr>
          <w:ilvl w:val="0"/>
          <w:numId w:val="6"/>
        </w:numPr>
        <w:spacing w:after="0" w:line="276" w:lineRule="auto"/>
        <w:ind w:right="0"/>
        <w:jc w:val="both"/>
        <w:rPr>
          <w:rFonts w:ascii="Cambria" w:eastAsia="Calibri" w:hAnsi="Cambria"/>
          <w:szCs w:val="20"/>
        </w:rPr>
      </w:pPr>
      <w:r>
        <w:rPr>
          <w:rFonts w:ascii="Cambria" w:eastAsia="Calibri" w:hAnsi="Cambria"/>
          <w:szCs w:val="20"/>
        </w:rPr>
        <w:t xml:space="preserve">Cleaned and transformed the data using Python, developed dashboards and visual KPI reports using Tableau.  </w:t>
      </w:r>
    </w:p>
    <w:p w14:paraId="646242E2" w14:textId="77777777" w:rsidR="0066470E" w:rsidRDefault="0066470E" w:rsidP="0066470E">
      <w:pPr>
        <w:numPr>
          <w:ilvl w:val="0"/>
          <w:numId w:val="6"/>
        </w:numPr>
        <w:shd w:val="clear" w:color="auto" w:fill="FFFFFF"/>
        <w:spacing w:after="0" w:line="276" w:lineRule="auto"/>
        <w:ind w:right="0"/>
        <w:jc w:val="both"/>
        <w:rPr>
          <w:rFonts w:ascii="Cambria" w:eastAsia="Calibri" w:hAnsi="Cambria"/>
          <w:szCs w:val="20"/>
        </w:rPr>
      </w:pPr>
      <w:r>
        <w:rPr>
          <w:rFonts w:ascii="Cambria" w:eastAsia="Calibri" w:hAnsi="Cambria"/>
          <w:szCs w:val="20"/>
        </w:rPr>
        <w:t>Involved in publishing of various kinds of live, interactive data visualizations, dashboards, reports and workbooks from Tableau Desktop to Tableau servers.</w:t>
      </w:r>
    </w:p>
    <w:p w14:paraId="28ACBE61" w14:textId="77777777" w:rsidR="0066470E" w:rsidRDefault="0066470E" w:rsidP="0066470E">
      <w:pPr>
        <w:shd w:val="clear" w:color="auto" w:fill="FFFFFF"/>
        <w:spacing w:after="0" w:line="276" w:lineRule="auto"/>
        <w:ind w:right="0"/>
        <w:jc w:val="both"/>
        <w:rPr>
          <w:rFonts w:ascii="Cambria" w:eastAsia="Calibri" w:hAnsi="Cambria"/>
          <w:szCs w:val="20"/>
        </w:rPr>
      </w:pPr>
    </w:p>
    <w:p w14:paraId="061066C2" w14:textId="77777777" w:rsidR="0066470E" w:rsidRDefault="0066470E" w:rsidP="0066470E">
      <w:pPr>
        <w:shd w:val="clear" w:color="auto" w:fill="FFFFFF"/>
        <w:spacing w:after="0" w:line="276" w:lineRule="auto"/>
        <w:ind w:right="0"/>
        <w:jc w:val="both"/>
        <w:rPr>
          <w:rFonts w:ascii="Cambria" w:eastAsia="Calibri" w:hAnsi="Cambria"/>
          <w:szCs w:val="20"/>
        </w:rPr>
      </w:pPr>
      <w:r>
        <w:rPr>
          <w:rFonts w:eastAsia="Calibri"/>
          <w:b/>
          <w:i/>
          <w:sz w:val="22"/>
          <w:szCs w:val="20"/>
          <w:u w:val="single"/>
        </w:rPr>
        <w:t>Environment:</w:t>
      </w:r>
      <w:r>
        <w:rPr>
          <w:rFonts w:ascii="Cambria" w:eastAsia="Calibri" w:hAnsi="Cambria"/>
          <w:sz w:val="22"/>
          <w:szCs w:val="20"/>
        </w:rPr>
        <w:t xml:space="preserve"> </w:t>
      </w:r>
      <w:r>
        <w:rPr>
          <w:rFonts w:ascii="Cambria" w:eastAsia="Calibri" w:hAnsi="Cambria"/>
          <w:szCs w:val="20"/>
        </w:rPr>
        <w:t xml:space="preserve">Python, Pandas, </w:t>
      </w:r>
      <w:proofErr w:type="spellStart"/>
      <w:r>
        <w:rPr>
          <w:rFonts w:ascii="Cambria" w:eastAsia="Calibri" w:hAnsi="Cambria"/>
          <w:szCs w:val="20"/>
        </w:rPr>
        <w:t>Numpy</w:t>
      </w:r>
      <w:proofErr w:type="spellEnd"/>
      <w:r>
        <w:rPr>
          <w:rFonts w:ascii="Cambria" w:eastAsia="Calibri" w:hAnsi="Cambria"/>
          <w:szCs w:val="20"/>
        </w:rPr>
        <w:t xml:space="preserve">, Seaborn, </w:t>
      </w:r>
      <w:proofErr w:type="spellStart"/>
      <w:r>
        <w:rPr>
          <w:rFonts w:ascii="Cambria" w:eastAsia="Calibri" w:hAnsi="Cambria"/>
          <w:szCs w:val="20"/>
        </w:rPr>
        <w:t>Scipy</w:t>
      </w:r>
      <w:proofErr w:type="spellEnd"/>
      <w:r>
        <w:rPr>
          <w:rFonts w:ascii="Cambria" w:eastAsia="Calibri" w:hAnsi="Cambria"/>
          <w:szCs w:val="20"/>
        </w:rPr>
        <w:t>, Matplotlib, Scikit Learn, NLTK, ETL, Alteryx, Snowflake,</w:t>
      </w:r>
      <w:r w:rsidRPr="00D243AF">
        <w:rPr>
          <w:sz w:val="22"/>
        </w:rPr>
        <w:t xml:space="preserve"> </w:t>
      </w:r>
      <w:r w:rsidRPr="0056239E">
        <w:rPr>
          <w:sz w:val="22"/>
        </w:rPr>
        <w:t>AWS SageMaker</w:t>
      </w:r>
      <w:r>
        <w:rPr>
          <w:rFonts w:ascii="Cambria" w:eastAsia="Calibri" w:hAnsi="Cambria"/>
          <w:szCs w:val="20"/>
        </w:rPr>
        <w:t xml:space="preserve"> Tableau, jQuery, JavaScript, HTML, NodeJS, Hadoop, MongoDB, OLTP, OLAP, ER Studio, Oracle, SQL Server, SQL, Tableau Server.</w:t>
      </w:r>
    </w:p>
    <w:p w14:paraId="3E42D9F2" w14:textId="77777777" w:rsidR="0066470E" w:rsidRDefault="0066470E" w:rsidP="0066470E">
      <w:pPr>
        <w:spacing w:after="0" w:line="276" w:lineRule="auto"/>
        <w:ind w:left="0" w:right="0" w:hanging="10"/>
        <w:jc w:val="both"/>
        <w:rPr>
          <w:rFonts w:ascii="Cambria" w:eastAsia="Calibri" w:hAnsi="Cambria"/>
          <w:szCs w:val="20"/>
        </w:rPr>
      </w:pPr>
    </w:p>
    <w:p w14:paraId="25AFFEF8" w14:textId="77777777" w:rsidR="0066470E" w:rsidRDefault="0066470E" w:rsidP="0066470E">
      <w:pPr>
        <w:spacing w:after="0" w:line="240" w:lineRule="auto"/>
        <w:ind w:left="0" w:right="0" w:hanging="10"/>
        <w:jc w:val="both"/>
        <w:rPr>
          <w:rFonts w:eastAsia="Calibri"/>
          <w:b/>
          <w:i/>
          <w:sz w:val="24"/>
          <w:szCs w:val="20"/>
          <w:u w:val="single"/>
        </w:rPr>
      </w:pPr>
    </w:p>
    <w:p w14:paraId="6BD532B4" w14:textId="77777777" w:rsidR="0066470E" w:rsidRDefault="0066470E" w:rsidP="0066470E">
      <w:pPr>
        <w:spacing w:after="0" w:line="240" w:lineRule="auto"/>
        <w:ind w:left="0" w:right="0" w:hanging="10"/>
        <w:jc w:val="both"/>
        <w:rPr>
          <w:rFonts w:eastAsia="Calibri"/>
          <w:b/>
          <w:i/>
          <w:sz w:val="24"/>
          <w:szCs w:val="20"/>
        </w:rPr>
      </w:pPr>
      <w:r>
        <w:rPr>
          <w:rFonts w:eastAsia="Calibri"/>
          <w:b/>
          <w:i/>
          <w:sz w:val="24"/>
          <w:szCs w:val="20"/>
          <w:u w:val="single"/>
        </w:rPr>
        <w:t>Client</w:t>
      </w:r>
      <w:r>
        <w:rPr>
          <w:rFonts w:eastAsia="Calibri"/>
          <w:b/>
          <w:i/>
          <w:sz w:val="24"/>
          <w:szCs w:val="20"/>
        </w:rPr>
        <w:t xml:space="preserve">: </w:t>
      </w:r>
      <w:proofErr w:type="spellStart"/>
      <w:r>
        <w:rPr>
          <w:rFonts w:eastAsia="Calibri"/>
          <w:b/>
          <w:i/>
          <w:sz w:val="24"/>
          <w:szCs w:val="20"/>
        </w:rPr>
        <w:t>Paypal</w:t>
      </w:r>
      <w:proofErr w:type="spellEnd"/>
      <w:r>
        <w:rPr>
          <w:rFonts w:eastAsia="Calibri"/>
          <w:b/>
          <w:i/>
          <w:sz w:val="24"/>
          <w:szCs w:val="20"/>
        </w:rPr>
        <w:t>, San Jose, CA                                                                                                Oct 2016 - July 2018</w:t>
      </w:r>
    </w:p>
    <w:p w14:paraId="6D070F96" w14:textId="77777777" w:rsidR="0066470E" w:rsidRDefault="0066470E" w:rsidP="0066470E">
      <w:pPr>
        <w:spacing w:after="0" w:line="240" w:lineRule="auto"/>
        <w:ind w:left="0" w:right="0" w:hanging="10"/>
        <w:jc w:val="both"/>
        <w:rPr>
          <w:rFonts w:eastAsia="Calibri"/>
          <w:b/>
          <w:i/>
          <w:sz w:val="24"/>
          <w:szCs w:val="20"/>
        </w:rPr>
      </w:pPr>
      <w:r>
        <w:rPr>
          <w:rFonts w:eastAsia="Calibri"/>
          <w:b/>
          <w:i/>
          <w:sz w:val="24"/>
          <w:szCs w:val="20"/>
          <w:u w:val="single"/>
        </w:rPr>
        <w:t>Role</w:t>
      </w:r>
      <w:r>
        <w:rPr>
          <w:rFonts w:eastAsia="Calibri"/>
          <w:b/>
          <w:i/>
          <w:sz w:val="24"/>
          <w:szCs w:val="20"/>
        </w:rPr>
        <w:t>: Python Developer</w:t>
      </w:r>
      <w:r>
        <w:rPr>
          <w:rFonts w:eastAsia="Calibri"/>
          <w:b/>
          <w:i/>
          <w:sz w:val="24"/>
          <w:szCs w:val="20"/>
        </w:rPr>
        <w:tab/>
      </w:r>
      <w:r>
        <w:rPr>
          <w:rFonts w:eastAsia="Calibri"/>
          <w:b/>
          <w:i/>
          <w:sz w:val="24"/>
          <w:szCs w:val="20"/>
        </w:rPr>
        <w:tab/>
      </w:r>
      <w:r>
        <w:rPr>
          <w:rFonts w:eastAsia="Calibri"/>
          <w:b/>
          <w:i/>
          <w:sz w:val="24"/>
          <w:szCs w:val="20"/>
        </w:rPr>
        <w:tab/>
      </w:r>
      <w:r>
        <w:rPr>
          <w:rFonts w:eastAsia="Calibri"/>
          <w:b/>
          <w:i/>
          <w:sz w:val="24"/>
          <w:szCs w:val="20"/>
        </w:rPr>
        <w:tab/>
      </w:r>
      <w:r>
        <w:rPr>
          <w:rFonts w:eastAsia="Calibri"/>
          <w:b/>
          <w:i/>
          <w:sz w:val="24"/>
          <w:szCs w:val="20"/>
        </w:rPr>
        <w:tab/>
      </w:r>
      <w:r>
        <w:rPr>
          <w:rFonts w:eastAsia="Calibri"/>
          <w:b/>
          <w:i/>
          <w:sz w:val="24"/>
          <w:szCs w:val="20"/>
        </w:rPr>
        <w:tab/>
      </w:r>
      <w:r>
        <w:rPr>
          <w:rFonts w:eastAsia="Calibri"/>
          <w:b/>
          <w:i/>
          <w:sz w:val="24"/>
          <w:szCs w:val="20"/>
        </w:rPr>
        <w:tab/>
      </w:r>
    </w:p>
    <w:p w14:paraId="42EDD26C" w14:textId="77777777" w:rsidR="0066470E" w:rsidRDefault="0066470E" w:rsidP="0066470E">
      <w:pPr>
        <w:spacing w:after="0" w:line="240" w:lineRule="auto"/>
        <w:ind w:left="0" w:right="0" w:hanging="10"/>
        <w:jc w:val="both"/>
        <w:rPr>
          <w:rFonts w:eastAsia="Calibri"/>
          <w:b/>
          <w:i/>
          <w:sz w:val="24"/>
          <w:szCs w:val="20"/>
          <w:u w:val="single"/>
        </w:rPr>
      </w:pPr>
      <w:r>
        <w:rPr>
          <w:rFonts w:eastAsia="Calibri"/>
          <w:b/>
          <w:i/>
          <w:sz w:val="24"/>
          <w:szCs w:val="20"/>
          <w:u w:val="single"/>
        </w:rPr>
        <w:t>Responsibilities</w:t>
      </w:r>
    </w:p>
    <w:p w14:paraId="38AE467C" w14:textId="77777777" w:rsidR="0066470E" w:rsidRPr="00FC7B6D" w:rsidRDefault="0066470E" w:rsidP="0066470E">
      <w:pPr>
        <w:pStyle w:val="ListParagraph"/>
        <w:numPr>
          <w:ilvl w:val="0"/>
          <w:numId w:val="17"/>
        </w:numPr>
        <w:spacing w:after="0" w:line="276" w:lineRule="auto"/>
        <w:ind w:right="0"/>
        <w:jc w:val="both"/>
        <w:rPr>
          <w:bCs/>
          <w:szCs w:val="20"/>
        </w:rPr>
      </w:pPr>
      <w:r w:rsidRPr="00FC7B6D">
        <w:rPr>
          <w:bCs/>
          <w:szCs w:val="20"/>
        </w:rPr>
        <w:t>Contributed to the development of RESTful APIs and backend components using Django and Flask under senior developer supervision.</w:t>
      </w:r>
    </w:p>
    <w:p w14:paraId="10D2E74E" w14:textId="77777777" w:rsidR="0066470E" w:rsidRPr="00FC7B6D" w:rsidRDefault="0066470E" w:rsidP="0066470E">
      <w:pPr>
        <w:pStyle w:val="ListParagraph"/>
        <w:numPr>
          <w:ilvl w:val="0"/>
          <w:numId w:val="17"/>
        </w:numPr>
        <w:spacing w:after="0" w:line="276" w:lineRule="auto"/>
        <w:ind w:right="0"/>
        <w:jc w:val="both"/>
        <w:rPr>
          <w:bCs/>
          <w:szCs w:val="20"/>
        </w:rPr>
      </w:pPr>
      <w:r w:rsidRPr="00FC7B6D">
        <w:rPr>
          <w:bCs/>
          <w:szCs w:val="20"/>
        </w:rPr>
        <w:t xml:space="preserve">Developed views and templates with Python and Django &amp; views controller and templating language to create a user-friendly website interface.  </w:t>
      </w:r>
    </w:p>
    <w:p w14:paraId="0600502A" w14:textId="77777777" w:rsidR="0066470E" w:rsidRPr="00FC7B6D" w:rsidRDefault="0066470E" w:rsidP="0066470E">
      <w:pPr>
        <w:pStyle w:val="ListParagraph"/>
        <w:widowControl w:val="0"/>
        <w:numPr>
          <w:ilvl w:val="0"/>
          <w:numId w:val="17"/>
        </w:numPr>
        <w:autoSpaceDE w:val="0"/>
        <w:autoSpaceDN w:val="0"/>
        <w:spacing w:before="3" w:after="0" w:line="268" w:lineRule="exact"/>
        <w:ind w:right="0"/>
        <w:contextualSpacing w:val="0"/>
        <w:rPr>
          <w:rFonts w:ascii="Calibri" w:eastAsia="Calibri" w:hAnsi="Calibri" w:cs="Calibri"/>
          <w:bCs/>
          <w:szCs w:val="20"/>
        </w:rPr>
      </w:pPr>
      <w:r w:rsidRPr="00FC7B6D">
        <w:rPr>
          <w:szCs w:val="20"/>
        </w:rPr>
        <w:t>Contributed to scalable backend architectures, optimizing performance and maintainability of core services built with Python</w:t>
      </w:r>
    </w:p>
    <w:p w14:paraId="551010E8" w14:textId="77777777" w:rsidR="0066470E" w:rsidRPr="00FC7B6D" w:rsidRDefault="0066470E" w:rsidP="0066470E">
      <w:pPr>
        <w:pStyle w:val="ListParagraph"/>
        <w:numPr>
          <w:ilvl w:val="0"/>
          <w:numId w:val="17"/>
        </w:numPr>
        <w:spacing w:after="0" w:line="276" w:lineRule="auto"/>
        <w:ind w:right="0"/>
        <w:jc w:val="both"/>
        <w:rPr>
          <w:bCs/>
          <w:szCs w:val="20"/>
        </w:rPr>
      </w:pPr>
      <w:r w:rsidRPr="00FC7B6D">
        <w:rPr>
          <w:bCs/>
          <w:szCs w:val="20"/>
        </w:rPr>
        <w:t>Orchestrated Python applications with Docker and Kubernetes, ensuring smooth deployment and scaling within a reliable runtime environment.</w:t>
      </w:r>
    </w:p>
    <w:p w14:paraId="64657037" w14:textId="77777777" w:rsidR="0066470E" w:rsidRPr="00FC7B6D" w:rsidRDefault="0066470E" w:rsidP="0066470E">
      <w:pPr>
        <w:pStyle w:val="ListParagraph"/>
        <w:numPr>
          <w:ilvl w:val="0"/>
          <w:numId w:val="17"/>
        </w:numPr>
        <w:spacing w:after="0" w:line="276" w:lineRule="auto"/>
        <w:ind w:right="0"/>
        <w:jc w:val="both"/>
        <w:rPr>
          <w:bCs/>
          <w:szCs w:val="20"/>
        </w:rPr>
      </w:pPr>
      <w:r w:rsidRPr="00FC7B6D">
        <w:rPr>
          <w:szCs w:val="20"/>
        </w:rPr>
        <w:t xml:space="preserve">Contributed to scalable backend architectures, optimizing performance and maintainability of core services built with Python. </w:t>
      </w:r>
    </w:p>
    <w:p w14:paraId="228EE951" w14:textId="77777777" w:rsidR="0066470E" w:rsidRPr="00FC7B6D" w:rsidRDefault="0066470E" w:rsidP="0066470E">
      <w:pPr>
        <w:pStyle w:val="ListParagraph"/>
        <w:widowControl w:val="0"/>
        <w:numPr>
          <w:ilvl w:val="0"/>
          <w:numId w:val="17"/>
        </w:numPr>
        <w:autoSpaceDE w:val="0"/>
        <w:autoSpaceDN w:val="0"/>
        <w:spacing w:before="3" w:after="0" w:line="268" w:lineRule="exact"/>
        <w:ind w:right="0"/>
        <w:contextualSpacing w:val="0"/>
        <w:rPr>
          <w:rFonts w:ascii="Calibri" w:eastAsia="Calibri" w:hAnsi="Calibri" w:cs="Calibri"/>
          <w:bCs/>
          <w:szCs w:val="20"/>
        </w:rPr>
      </w:pPr>
      <w:r w:rsidRPr="00FC7B6D">
        <w:rPr>
          <w:szCs w:val="20"/>
        </w:rPr>
        <w:t>Used database models and schema migrations for PostgreSQL and MySQL, ensuring data consistency and query efficiency.</w:t>
      </w:r>
    </w:p>
    <w:p w14:paraId="5F997B27" w14:textId="77777777" w:rsidR="0066470E" w:rsidRPr="00FC7B6D" w:rsidRDefault="0066470E" w:rsidP="0066470E">
      <w:pPr>
        <w:pStyle w:val="ListParagraph"/>
        <w:numPr>
          <w:ilvl w:val="0"/>
          <w:numId w:val="17"/>
        </w:numPr>
        <w:spacing w:after="0" w:line="276" w:lineRule="auto"/>
        <w:ind w:right="0"/>
        <w:jc w:val="both"/>
        <w:rPr>
          <w:bCs/>
          <w:szCs w:val="20"/>
        </w:rPr>
      </w:pPr>
      <w:r w:rsidRPr="00FC7B6D">
        <w:rPr>
          <w:bCs/>
          <w:szCs w:val="20"/>
        </w:rPr>
        <w:t xml:space="preserve">Assisted in designing PostgreSQL and MySQL schemas by </w:t>
      </w:r>
      <w:proofErr w:type="spellStart"/>
      <w:r w:rsidRPr="00FC7B6D">
        <w:rPr>
          <w:bCs/>
          <w:szCs w:val="20"/>
        </w:rPr>
        <w:t>modeling</w:t>
      </w:r>
      <w:proofErr w:type="spellEnd"/>
      <w:r w:rsidRPr="00FC7B6D">
        <w:rPr>
          <w:bCs/>
          <w:szCs w:val="20"/>
        </w:rPr>
        <w:t xml:space="preserve"> normalized tables, writing DDL scripts, and testing basic queries, which improved data access efficiency and reduced query time by 30%.</w:t>
      </w:r>
    </w:p>
    <w:p w14:paraId="1E165FE3" w14:textId="77777777" w:rsidR="0066470E" w:rsidRPr="00FC7B6D" w:rsidRDefault="0066470E" w:rsidP="0066470E">
      <w:pPr>
        <w:pStyle w:val="ListParagraph"/>
        <w:widowControl w:val="0"/>
        <w:numPr>
          <w:ilvl w:val="0"/>
          <w:numId w:val="17"/>
        </w:numPr>
        <w:autoSpaceDE w:val="0"/>
        <w:autoSpaceDN w:val="0"/>
        <w:spacing w:before="3" w:after="0" w:line="268" w:lineRule="exact"/>
        <w:ind w:right="0"/>
        <w:contextualSpacing w:val="0"/>
        <w:rPr>
          <w:bCs/>
          <w:szCs w:val="20"/>
        </w:rPr>
      </w:pPr>
      <w:r w:rsidRPr="00FC7B6D">
        <w:rPr>
          <w:bCs/>
          <w:szCs w:val="20"/>
        </w:rPr>
        <w:t xml:space="preserve">Integrated automated CI/CD pipelines using Jenkins and GitHub Actions, enforcing test coverage thresholds and accelerating deployment cycles </w:t>
      </w:r>
    </w:p>
    <w:p w14:paraId="5B693D56" w14:textId="77777777" w:rsidR="0066470E" w:rsidRPr="00FC7B6D" w:rsidRDefault="0066470E" w:rsidP="0066470E">
      <w:pPr>
        <w:pStyle w:val="BodyText"/>
        <w:ind w:left="0" w:firstLine="0"/>
      </w:pPr>
      <w:r w:rsidRPr="00FC7B6D">
        <w:rPr>
          <w:b/>
          <w:i/>
          <w:u w:val="single"/>
        </w:rPr>
        <w:t>Environment:</w:t>
      </w:r>
      <w:r w:rsidRPr="00FC7B6D">
        <w:rPr>
          <w:rFonts w:ascii="Cambria" w:hAnsi="Cambria"/>
          <w:bCs/>
        </w:rPr>
        <w:t xml:space="preserve">  </w:t>
      </w:r>
      <w:r w:rsidRPr="00FC7B6D">
        <w:t>Python, Flask, Django, MySQL, PostgreSQL, MongoDB,</w:t>
      </w:r>
      <w:r w:rsidRPr="00FC7B6D">
        <w:rPr>
          <w:bCs/>
        </w:rPr>
        <w:t xml:space="preserve"> Docker, Kubernetes</w:t>
      </w:r>
    </w:p>
    <w:p w14:paraId="6F62FD15" w14:textId="77777777" w:rsidR="0066470E" w:rsidRDefault="0066470E" w:rsidP="0066470E">
      <w:pPr>
        <w:pStyle w:val="ListParagraph"/>
        <w:spacing w:after="0" w:line="276" w:lineRule="auto"/>
        <w:ind w:left="0" w:right="0" w:firstLine="0"/>
        <w:jc w:val="both"/>
        <w:rPr>
          <w:rFonts w:ascii="Cambria" w:eastAsia="Calibri" w:hAnsi="Cambria"/>
          <w:bCs/>
          <w:szCs w:val="20"/>
        </w:rPr>
      </w:pPr>
    </w:p>
    <w:p w14:paraId="4393FD99" w14:textId="77777777" w:rsidR="0066470E" w:rsidRDefault="0066470E" w:rsidP="0066470E">
      <w:pPr>
        <w:spacing w:after="0" w:line="276" w:lineRule="auto"/>
        <w:ind w:left="0" w:right="0" w:hanging="10"/>
        <w:jc w:val="both"/>
        <w:rPr>
          <w:rFonts w:ascii="Cambria" w:eastAsia="Calibri" w:hAnsi="Cambria"/>
          <w:bCs/>
          <w:szCs w:val="20"/>
        </w:rPr>
      </w:pPr>
    </w:p>
    <w:p w14:paraId="1F74B0DF" w14:textId="77777777" w:rsidR="0066470E" w:rsidRDefault="0066470E" w:rsidP="0066470E">
      <w:pPr>
        <w:spacing w:after="0" w:line="276" w:lineRule="auto"/>
        <w:ind w:left="0" w:right="0" w:hanging="10"/>
        <w:jc w:val="both"/>
        <w:rPr>
          <w:rFonts w:ascii="Cambria" w:eastAsia="Calibri" w:hAnsi="Cambria"/>
          <w:szCs w:val="20"/>
        </w:rPr>
      </w:pPr>
    </w:p>
    <w:p w14:paraId="5AB23021" w14:textId="77777777" w:rsidR="0066470E" w:rsidRDefault="0066470E" w:rsidP="0066470E">
      <w:pPr>
        <w:spacing w:after="0" w:line="240" w:lineRule="auto"/>
        <w:ind w:left="0" w:right="0" w:hanging="10"/>
        <w:jc w:val="both"/>
        <w:rPr>
          <w:rFonts w:eastAsia="Calibri"/>
          <w:b/>
          <w:i/>
          <w:sz w:val="24"/>
          <w:szCs w:val="20"/>
        </w:rPr>
      </w:pPr>
      <w:r>
        <w:rPr>
          <w:rFonts w:eastAsia="Calibri"/>
          <w:b/>
          <w:i/>
          <w:sz w:val="24"/>
          <w:szCs w:val="20"/>
          <w:u w:val="single"/>
        </w:rPr>
        <w:t>Client</w:t>
      </w:r>
      <w:r>
        <w:rPr>
          <w:rFonts w:eastAsia="Calibri"/>
          <w:b/>
          <w:i/>
          <w:sz w:val="24"/>
          <w:szCs w:val="20"/>
        </w:rPr>
        <w:t xml:space="preserve">: Netflix, </w:t>
      </w:r>
      <w:proofErr w:type="spellStart"/>
      <w:r w:rsidRPr="00FB3FCD">
        <w:rPr>
          <w:rFonts w:eastAsia="Calibri"/>
          <w:b/>
          <w:i/>
          <w:sz w:val="24"/>
          <w:szCs w:val="20"/>
        </w:rPr>
        <w:t>Lasgatos,CA</w:t>
      </w:r>
      <w:proofErr w:type="spellEnd"/>
      <w:r>
        <w:rPr>
          <w:rFonts w:eastAsia="Calibri"/>
          <w:b/>
          <w:i/>
          <w:sz w:val="24"/>
          <w:szCs w:val="20"/>
        </w:rPr>
        <w:t xml:space="preserve">                                                                                            Feb 2014 - Sep 2016</w:t>
      </w:r>
    </w:p>
    <w:p w14:paraId="00ED4905" w14:textId="77777777" w:rsidR="0066470E" w:rsidRDefault="0066470E" w:rsidP="0066470E">
      <w:pPr>
        <w:spacing w:after="0" w:line="240" w:lineRule="auto"/>
        <w:ind w:left="0" w:right="0" w:hanging="10"/>
        <w:jc w:val="both"/>
        <w:rPr>
          <w:rFonts w:eastAsia="Calibri"/>
          <w:b/>
          <w:i/>
          <w:sz w:val="24"/>
          <w:szCs w:val="20"/>
        </w:rPr>
      </w:pPr>
      <w:r>
        <w:rPr>
          <w:rFonts w:eastAsia="Calibri"/>
          <w:b/>
          <w:i/>
          <w:sz w:val="24"/>
          <w:szCs w:val="20"/>
          <w:u w:val="single"/>
        </w:rPr>
        <w:t>Role</w:t>
      </w:r>
      <w:r>
        <w:rPr>
          <w:rFonts w:eastAsia="Calibri"/>
          <w:b/>
          <w:i/>
          <w:sz w:val="24"/>
          <w:szCs w:val="20"/>
        </w:rPr>
        <w:t>: Data Analyst</w:t>
      </w:r>
      <w:r>
        <w:rPr>
          <w:rFonts w:eastAsia="Calibri"/>
          <w:b/>
          <w:i/>
          <w:sz w:val="24"/>
          <w:szCs w:val="20"/>
        </w:rPr>
        <w:tab/>
      </w:r>
      <w:r>
        <w:rPr>
          <w:rFonts w:eastAsia="Calibri"/>
          <w:b/>
          <w:i/>
          <w:sz w:val="24"/>
          <w:szCs w:val="20"/>
        </w:rPr>
        <w:tab/>
      </w:r>
      <w:r>
        <w:rPr>
          <w:rFonts w:eastAsia="Calibri"/>
          <w:b/>
          <w:i/>
          <w:sz w:val="24"/>
          <w:szCs w:val="20"/>
        </w:rPr>
        <w:tab/>
      </w:r>
      <w:r>
        <w:rPr>
          <w:rFonts w:eastAsia="Calibri"/>
          <w:b/>
          <w:i/>
          <w:sz w:val="24"/>
          <w:szCs w:val="20"/>
        </w:rPr>
        <w:tab/>
      </w:r>
      <w:r>
        <w:rPr>
          <w:rFonts w:eastAsia="Calibri"/>
          <w:b/>
          <w:i/>
          <w:sz w:val="24"/>
          <w:szCs w:val="20"/>
        </w:rPr>
        <w:tab/>
      </w:r>
      <w:r>
        <w:rPr>
          <w:rFonts w:eastAsia="Calibri"/>
          <w:b/>
          <w:i/>
          <w:sz w:val="24"/>
          <w:szCs w:val="20"/>
        </w:rPr>
        <w:tab/>
      </w:r>
      <w:r>
        <w:rPr>
          <w:rFonts w:eastAsia="Calibri"/>
          <w:b/>
          <w:i/>
          <w:sz w:val="24"/>
          <w:szCs w:val="20"/>
        </w:rPr>
        <w:tab/>
      </w:r>
      <w:r>
        <w:rPr>
          <w:rFonts w:eastAsia="Calibri"/>
          <w:b/>
          <w:i/>
          <w:sz w:val="24"/>
          <w:szCs w:val="20"/>
        </w:rPr>
        <w:tab/>
      </w:r>
      <w:r>
        <w:rPr>
          <w:rFonts w:eastAsia="Calibri"/>
          <w:b/>
          <w:i/>
          <w:sz w:val="24"/>
          <w:szCs w:val="20"/>
        </w:rPr>
        <w:tab/>
        <w:t xml:space="preserve">        </w:t>
      </w:r>
    </w:p>
    <w:p w14:paraId="2A16EEEE" w14:textId="77777777" w:rsidR="0066470E" w:rsidRDefault="0066470E" w:rsidP="0066470E">
      <w:pPr>
        <w:spacing w:after="0" w:line="240" w:lineRule="auto"/>
        <w:ind w:left="0" w:right="0" w:hanging="10"/>
        <w:jc w:val="both"/>
        <w:rPr>
          <w:rFonts w:eastAsia="Calibri"/>
          <w:b/>
          <w:i/>
          <w:sz w:val="24"/>
          <w:szCs w:val="20"/>
          <w:u w:val="single"/>
        </w:rPr>
      </w:pPr>
      <w:r>
        <w:rPr>
          <w:rFonts w:eastAsia="Calibri"/>
          <w:b/>
          <w:i/>
          <w:sz w:val="24"/>
          <w:szCs w:val="20"/>
          <w:u w:val="single"/>
        </w:rPr>
        <w:t>Responsibilities</w:t>
      </w:r>
    </w:p>
    <w:p w14:paraId="4CD8D716" w14:textId="77777777" w:rsidR="0066470E" w:rsidRPr="00FB3FCD" w:rsidRDefault="0066470E" w:rsidP="0066470E">
      <w:pPr>
        <w:pStyle w:val="ListParagraph"/>
        <w:widowControl w:val="0"/>
        <w:numPr>
          <w:ilvl w:val="0"/>
          <w:numId w:val="18"/>
        </w:numPr>
        <w:autoSpaceDE w:val="0"/>
        <w:autoSpaceDN w:val="0"/>
        <w:spacing w:before="3" w:after="0" w:line="268" w:lineRule="exact"/>
        <w:ind w:right="0"/>
        <w:contextualSpacing w:val="0"/>
        <w:rPr>
          <w:bCs/>
        </w:rPr>
      </w:pPr>
      <w:r w:rsidRPr="00FB3FCD">
        <w:rPr>
          <w:bCs/>
        </w:rPr>
        <w:t>Analysed streaming event data to track user engagement metrics such as watch time, session duration, completion rate, and content popularity trends.</w:t>
      </w:r>
    </w:p>
    <w:p w14:paraId="35C035EE" w14:textId="77777777" w:rsidR="0066470E" w:rsidRPr="00FB3FCD" w:rsidRDefault="0066470E" w:rsidP="0066470E">
      <w:pPr>
        <w:pStyle w:val="ListParagraph"/>
        <w:widowControl w:val="0"/>
        <w:numPr>
          <w:ilvl w:val="0"/>
          <w:numId w:val="18"/>
        </w:numPr>
        <w:autoSpaceDE w:val="0"/>
        <w:autoSpaceDN w:val="0"/>
        <w:spacing w:before="3" w:after="0" w:line="268" w:lineRule="exact"/>
        <w:ind w:right="0"/>
        <w:contextualSpacing w:val="0"/>
        <w:rPr>
          <w:bCs/>
        </w:rPr>
      </w:pPr>
      <w:r w:rsidRPr="00FB3FCD">
        <w:rPr>
          <w:bCs/>
        </w:rPr>
        <w:t>Developed and optimized complex SQL queries to extract insights from large-scale user activity datasets stored in data warehouse systems.</w:t>
      </w:r>
    </w:p>
    <w:p w14:paraId="29E1BFD5" w14:textId="77777777" w:rsidR="0066470E" w:rsidRPr="00FB3FCD" w:rsidRDefault="0066470E" w:rsidP="0066470E">
      <w:pPr>
        <w:pStyle w:val="ListParagraph"/>
        <w:widowControl w:val="0"/>
        <w:numPr>
          <w:ilvl w:val="0"/>
          <w:numId w:val="18"/>
        </w:numPr>
        <w:autoSpaceDE w:val="0"/>
        <w:autoSpaceDN w:val="0"/>
        <w:spacing w:before="3" w:after="0" w:line="268" w:lineRule="exact"/>
        <w:ind w:right="0"/>
        <w:contextualSpacing w:val="0"/>
        <w:rPr>
          <w:bCs/>
        </w:rPr>
      </w:pPr>
      <w:r w:rsidRPr="00FB3FCD">
        <w:rPr>
          <w:bCs/>
        </w:rPr>
        <w:t>Built interactive dashboards in Tableau and Power BI to monitor KPIs including DAU, MAU, retention rate, and regional viewership performance.</w:t>
      </w:r>
    </w:p>
    <w:p w14:paraId="54891616" w14:textId="77777777" w:rsidR="0066470E" w:rsidRPr="00FB3FCD" w:rsidRDefault="0066470E" w:rsidP="0066470E">
      <w:pPr>
        <w:pStyle w:val="ListParagraph"/>
        <w:widowControl w:val="0"/>
        <w:numPr>
          <w:ilvl w:val="0"/>
          <w:numId w:val="18"/>
        </w:numPr>
        <w:autoSpaceDE w:val="0"/>
        <w:autoSpaceDN w:val="0"/>
        <w:spacing w:before="3" w:after="0" w:line="268" w:lineRule="exact"/>
        <w:ind w:right="0"/>
        <w:contextualSpacing w:val="0"/>
        <w:rPr>
          <w:bCs/>
        </w:rPr>
      </w:pPr>
      <w:r w:rsidRPr="00FB3FCD">
        <w:rPr>
          <w:bCs/>
        </w:rPr>
        <w:t>Performed cohort analysis to understand user retention patterns and binge-watching behaviour across different content categories.</w:t>
      </w:r>
    </w:p>
    <w:p w14:paraId="2A211D50" w14:textId="77777777" w:rsidR="0066470E" w:rsidRPr="00FB3FCD" w:rsidRDefault="0066470E" w:rsidP="0066470E">
      <w:pPr>
        <w:pStyle w:val="ListParagraph"/>
        <w:widowControl w:val="0"/>
        <w:numPr>
          <w:ilvl w:val="0"/>
          <w:numId w:val="18"/>
        </w:numPr>
        <w:autoSpaceDE w:val="0"/>
        <w:autoSpaceDN w:val="0"/>
        <w:spacing w:before="3" w:after="0" w:line="268" w:lineRule="exact"/>
        <w:ind w:right="0"/>
        <w:contextualSpacing w:val="0"/>
        <w:rPr>
          <w:bCs/>
        </w:rPr>
      </w:pPr>
      <w:r w:rsidRPr="00FB3FCD">
        <w:rPr>
          <w:bCs/>
        </w:rPr>
        <w:t>Supported A/B testing experiments for recommendation and UI features by analysing control vs. treatment group performance metrics.</w:t>
      </w:r>
    </w:p>
    <w:p w14:paraId="536E5F4D" w14:textId="77777777" w:rsidR="0066470E" w:rsidRPr="00FB3FCD" w:rsidRDefault="0066470E" w:rsidP="0066470E">
      <w:pPr>
        <w:pStyle w:val="ListParagraph"/>
        <w:widowControl w:val="0"/>
        <w:numPr>
          <w:ilvl w:val="0"/>
          <w:numId w:val="18"/>
        </w:numPr>
        <w:autoSpaceDE w:val="0"/>
        <w:autoSpaceDN w:val="0"/>
        <w:spacing w:before="3" w:after="0" w:line="268" w:lineRule="exact"/>
        <w:ind w:right="0"/>
        <w:contextualSpacing w:val="0"/>
        <w:rPr>
          <w:bCs/>
        </w:rPr>
      </w:pPr>
      <w:r w:rsidRPr="00FB3FCD">
        <w:rPr>
          <w:bCs/>
        </w:rPr>
        <w:lastRenderedPageBreak/>
        <w:t>Created automated weekly and monthly reports for product and content teams to evaluate new show launches and viewer engagement.</w:t>
      </w:r>
    </w:p>
    <w:p w14:paraId="4C4AF3A0" w14:textId="77777777" w:rsidR="0066470E" w:rsidRPr="00FB3FCD" w:rsidRDefault="0066470E" w:rsidP="0066470E">
      <w:pPr>
        <w:pStyle w:val="ListParagraph"/>
        <w:widowControl w:val="0"/>
        <w:numPr>
          <w:ilvl w:val="0"/>
          <w:numId w:val="18"/>
        </w:numPr>
        <w:autoSpaceDE w:val="0"/>
        <w:autoSpaceDN w:val="0"/>
        <w:spacing w:before="3" w:after="0" w:line="268" w:lineRule="exact"/>
        <w:ind w:right="0"/>
        <w:contextualSpacing w:val="0"/>
        <w:rPr>
          <w:bCs/>
        </w:rPr>
      </w:pPr>
      <w:r w:rsidRPr="00FB3FCD">
        <w:rPr>
          <w:bCs/>
        </w:rPr>
        <w:t>Designed ETL validation scripts to ensure data accuracy and consistency across streaming logs and reporting systems.</w:t>
      </w:r>
    </w:p>
    <w:p w14:paraId="7271151E" w14:textId="77777777" w:rsidR="0066470E" w:rsidRPr="00FB3FCD" w:rsidRDefault="0066470E" w:rsidP="0066470E">
      <w:pPr>
        <w:pStyle w:val="ListParagraph"/>
        <w:widowControl w:val="0"/>
        <w:numPr>
          <w:ilvl w:val="0"/>
          <w:numId w:val="18"/>
        </w:numPr>
        <w:autoSpaceDE w:val="0"/>
        <w:autoSpaceDN w:val="0"/>
        <w:spacing w:before="3" w:after="0" w:line="268" w:lineRule="exact"/>
        <w:ind w:right="0"/>
        <w:contextualSpacing w:val="0"/>
        <w:rPr>
          <w:bCs/>
        </w:rPr>
      </w:pPr>
      <w:r w:rsidRPr="00FB3FCD">
        <w:rPr>
          <w:bCs/>
        </w:rPr>
        <w:t>Worked closely with product managers and data engineers to refine business requirements and improve reporting efficiency.</w:t>
      </w:r>
    </w:p>
    <w:p w14:paraId="7744117D" w14:textId="77777777" w:rsidR="0066470E" w:rsidRPr="00FB3FCD" w:rsidRDefault="0066470E" w:rsidP="0066470E">
      <w:pPr>
        <w:pStyle w:val="ListParagraph"/>
        <w:widowControl w:val="0"/>
        <w:numPr>
          <w:ilvl w:val="0"/>
          <w:numId w:val="18"/>
        </w:numPr>
        <w:autoSpaceDE w:val="0"/>
        <w:autoSpaceDN w:val="0"/>
        <w:spacing w:before="3" w:after="0" w:line="268" w:lineRule="exact"/>
        <w:ind w:right="0"/>
        <w:contextualSpacing w:val="0"/>
        <w:rPr>
          <w:bCs/>
        </w:rPr>
      </w:pPr>
      <w:r w:rsidRPr="00FB3FCD">
        <w:rPr>
          <w:bCs/>
        </w:rPr>
        <w:t>Used SQL window functions, aggregations, and joins to analyse time-series and user-level behavioural data.</w:t>
      </w:r>
    </w:p>
    <w:p w14:paraId="095FD057" w14:textId="77777777" w:rsidR="0066470E" w:rsidRPr="00FB3FCD" w:rsidRDefault="0066470E" w:rsidP="0066470E">
      <w:pPr>
        <w:pStyle w:val="ListParagraph"/>
        <w:widowControl w:val="0"/>
        <w:numPr>
          <w:ilvl w:val="0"/>
          <w:numId w:val="18"/>
        </w:numPr>
        <w:autoSpaceDE w:val="0"/>
        <w:autoSpaceDN w:val="0"/>
        <w:spacing w:before="3" w:after="0" w:line="268" w:lineRule="exact"/>
        <w:ind w:right="0"/>
        <w:contextualSpacing w:val="0"/>
        <w:rPr>
          <w:bCs/>
        </w:rPr>
      </w:pPr>
      <w:r w:rsidRPr="00FB3FCD">
        <w:rPr>
          <w:bCs/>
        </w:rPr>
        <w:t>Identified content performance trends that supported marketing and subscription growth strategies.</w:t>
      </w:r>
      <w:r>
        <w:rPr>
          <w:bCs/>
        </w:rPr>
        <w:br/>
      </w:r>
    </w:p>
    <w:p w14:paraId="3BC84AAF" w14:textId="77777777" w:rsidR="0066470E" w:rsidRPr="00FB3FCD" w:rsidRDefault="0066470E" w:rsidP="0066470E">
      <w:pPr>
        <w:spacing w:before="3" w:line="268" w:lineRule="exact"/>
        <w:rPr>
          <w:bCs/>
        </w:rPr>
      </w:pPr>
      <w:r w:rsidRPr="00FB3FCD">
        <w:rPr>
          <w:rFonts w:eastAsia="Calibri"/>
          <w:b/>
          <w:i/>
          <w:sz w:val="22"/>
          <w:szCs w:val="20"/>
          <w:u w:val="single"/>
        </w:rPr>
        <w:t>Environment:</w:t>
      </w:r>
      <w:r w:rsidRPr="00FB3FCD">
        <w:rPr>
          <w:rFonts w:ascii="Cambria" w:eastAsia="Calibri" w:hAnsi="Cambria"/>
          <w:sz w:val="22"/>
          <w:szCs w:val="20"/>
        </w:rPr>
        <w:t xml:space="preserve"> </w:t>
      </w:r>
      <w:r w:rsidRPr="00FB3FCD">
        <w:rPr>
          <w:bCs/>
        </w:rPr>
        <w:t>SQL (Oracle / MySQL / PostgreSQL), Python (Pandas, NumPy), Tableau, Power BI, Excel (Advanced), Apache Hive, Hadoop, Spark SQL, ETL Pipelines, Data Warehousing, A/B Testing, Cohort Analysis, Git, JIRA</w:t>
      </w:r>
    </w:p>
    <w:p w14:paraId="0DE5F471" w14:textId="77777777" w:rsidR="0066470E" w:rsidRDefault="0066470E" w:rsidP="0066470E">
      <w:pPr>
        <w:spacing w:after="0" w:line="276" w:lineRule="auto"/>
        <w:ind w:left="5" w:right="0" w:firstLine="0"/>
        <w:jc w:val="both"/>
        <w:rPr>
          <w:rFonts w:ascii="Cambria" w:eastAsia="Cambria" w:hAnsi="Cambria"/>
          <w:szCs w:val="20"/>
        </w:rPr>
      </w:pPr>
    </w:p>
    <w:p w14:paraId="291479E4" w14:textId="797DBE1D" w:rsidR="00C04DFE" w:rsidRPr="00F03C24" w:rsidRDefault="00C04DFE" w:rsidP="0066470E">
      <w:pPr>
        <w:pStyle w:val="Points"/>
        <w:numPr>
          <w:ilvl w:val="0"/>
          <w:numId w:val="0"/>
        </w:numPr>
        <w:ind w:left="730" w:hanging="360"/>
        <w:rPr>
          <w:bCs/>
        </w:rPr>
      </w:pPr>
    </w:p>
    <w:sectPr w:rsidR="00C04DFE" w:rsidRPr="00F03C24" w:rsidSect="00740CE7">
      <w:pgSz w:w="12240" w:h="15840"/>
      <w:pgMar w:top="720" w:right="720" w:bottom="720" w:left="720" w:header="720" w:footer="720" w:gutter="0"/>
      <w:pgNumType w:start="1"/>
      <w:cols w:space="720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Calibri"/>
    <w:panose1 w:val="020B0604020202020204"/>
    <w:charset w:val="00"/>
    <w:family w:val="auto"/>
    <w:pitch w:val="default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06AAD"/>
    <w:multiLevelType w:val="multilevel"/>
    <w:tmpl w:val="BDD8AB42"/>
    <w:lvl w:ilvl="0">
      <w:start w:val="1"/>
      <w:numFmt w:val="bullet"/>
      <w:pStyle w:val="Points"/>
      <w:lvlText w:val=""/>
      <w:lvlJc w:val="left"/>
      <w:pPr>
        <w:ind w:left="73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5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7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9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1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3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5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7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9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2483E22"/>
    <w:multiLevelType w:val="hybridMultilevel"/>
    <w:tmpl w:val="CBA64B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46435A"/>
    <w:multiLevelType w:val="multilevel"/>
    <w:tmpl w:val="F712F32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1CCD1828"/>
    <w:multiLevelType w:val="multilevel"/>
    <w:tmpl w:val="1CCD1828"/>
    <w:lvl w:ilvl="0">
      <w:start w:val="1"/>
      <w:numFmt w:val="bullet"/>
      <w:lvlText w:val=""/>
      <w:lvlJc w:val="left"/>
      <w:pPr>
        <w:ind w:left="365" w:hanging="360"/>
      </w:pPr>
      <w:rPr>
        <w:rFonts w:ascii="Symbol" w:hAnsi="Symbol" w:hint="default"/>
      </w:rPr>
    </w:lvl>
    <w:lvl w:ilvl="1">
      <w:numFmt w:val="bullet"/>
      <w:lvlText w:val="•"/>
      <w:lvlJc w:val="left"/>
      <w:pPr>
        <w:ind w:left="1085" w:hanging="360"/>
      </w:pPr>
      <w:rPr>
        <w:rFonts w:ascii="Times New Roman" w:eastAsia="Times New Roman" w:hAnsi="Times New Roman" w:cs="Times New Roman" w:hint="default"/>
      </w:rPr>
    </w:lvl>
    <w:lvl w:ilvl="2">
      <w:start w:val="1"/>
      <w:numFmt w:val="decimal"/>
      <w:lvlText w:val="%3."/>
      <w:lvlJc w:val="left"/>
      <w:pPr>
        <w:tabs>
          <w:tab w:val="left" w:pos="1805"/>
        </w:tabs>
        <w:ind w:left="1805" w:hanging="360"/>
      </w:pPr>
    </w:lvl>
    <w:lvl w:ilvl="3">
      <w:start w:val="1"/>
      <w:numFmt w:val="decimal"/>
      <w:lvlText w:val="%4."/>
      <w:lvlJc w:val="left"/>
      <w:pPr>
        <w:tabs>
          <w:tab w:val="left" w:pos="2525"/>
        </w:tabs>
        <w:ind w:left="2525" w:hanging="360"/>
      </w:pPr>
    </w:lvl>
    <w:lvl w:ilvl="4">
      <w:start w:val="1"/>
      <w:numFmt w:val="decimal"/>
      <w:lvlText w:val="%5."/>
      <w:lvlJc w:val="left"/>
      <w:pPr>
        <w:tabs>
          <w:tab w:val="left" w:pos="3245"/>
        </w:tabs>
        <w:ind w:left="3245" w:hanging="360"/>
      </w:pPr>
    </w:lvl>
    <w:lvl w:ilvl="5">
      <w:start w:val="1"/>
      <w:numFmt w:val="decimal"/>
      <w:lvlText w:val="%6."/>
      <w:lvlJc w:val="left"/>
      <w:pPr>
        <w:tabs>
          <w:tab w:val="left" w:pos="3965"/>
        </w:tabs>
        <w:ind w:left="3965" w:hanging="360"/>
      </w:pPr>
    </w:lvl>
    <w:lvl w:ilvl="6">
      <w:start w:val="1"/>
      <w:numFmt w:val="decimal"/>
      <w:lvlText w:val="%7."/>
      <w:lvlJc w:val="left"/>
      <w:pPr>
        <w:tabs>
          <w:tab w:val="left" w:pos="4685"/>
        </w:tabs>
        <w:ind w:left="4685" w:hanging="360"/>
      </w:pPr>
    </w:lvl>
    <w:lvl w:ilvl="7">
      <w:start w:val="1"/>
      <w:numFmt w:val="decimal"/>
      <w:lvlText w:val="%8."/>
      <w:lvlJc w:val="left"/>
      <w:pPr>
        <w:tabs>
          <w:tab w:val="left" w:pos="5405"/>
        </w:tabs>
        <w:ind w:left="5405" w:hanging="360"/>
      </w:pPr>
    </w:lvl>
    <w:lvl w:ilvl="8">
      <w:start w:val="1"/>
      <w:numFmt w:val="decimal"/>
      <w:lvlText w:val="%9."/>
      <w:lvlJc w:val="left"/>
      <w:pPr>
        <w:tabs>
          <w:tab w:val="left" w:pos="6125"/>
        </w:tabs>
        <w:ind w:left="6125" w:hanging="360"/>
      </w:pPr>
    </w:lvl>
  </w:abstractNum>
  <w:abstractNum w:abstractNumId="4" w15:restartNumberingAfterBreak="0">
    <w:nsid w:val="243418E8"/>
    <w:multiLevelType w:val="hybridMultilevel"/>
    <w:tmpl w:val="5F1879F8"/>
    <w:lvl w:ilvl="0" w:tplc="FFFFFFFF">
      <w:numFmt w:val="bullet"/>
      <w:lvlText w:val="·"/>
      <w:lvlJc w:val="left"/>
      <w:pPr>
        <w:ind w:left="720" w:hanging="360"/>
      </w:pPr>
      <w:rPr>
        <w:rFonts w:ascii="Symbol" w:hAnsi="Symbol" w:cs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BCD0056"/>
    <w:multiLevelType w:val="multilevel"/>
    <w:tmpl w:val="0F825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1C15F1"/>
    <w:multiLevelType w:val="hybridMultilevel"/>
    <w:tmpl w:val="D9DEA966"/>
    <w:lvl w:ilvl="0" w:tplc="04090001">
      <w:start w:val="1"/>
      <w:numFmt w:val="bullet"/>
      <w:lvlText w:val=""/>
      <w:lvlJc w:val="left"/>
      <w:pPr>
        <w:ind w:left="72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5" w:hanging="360"/>
      </w:pPr>
      <w:rPr>
        <w:rFonts w:ascii="Wingdings" w:hAnsi="Wingdings" w:hint="default"/>
      </w:rPr>
    </w:lvl>
  </w:abstractNum>
  <w:abstractNum w:abstractNumId="7" w15:restartNumberingAfterBreak="0">
    <w:nsid w:val="4B1357C0"/>
    <w:multiLevelType w:val="hybridMultilevel"/>
    <w:tmpl w:val="2FA8B768"/>
    <w:lvl w:ilvl="0" w:tplc="27148C02">
      <w:numFmt w:val="bullet"/>
      <w:lvlText w:val="●"/>
      <w:lvlJc w:val="left"/>
      <w:pPr>
        <w:ind w:left="720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C634786"/>
    <w:multiLevelType w:val="hybridMultilevel"/>
    <w:tmpl w:val="29867B40"/>
    <w:lvl w:ilvl="0" w:tplc="C9A082B0">
      <w:numFmt w:val="bullet"/>
      <w:lvlText w:val="●"/>
      <w:lvlJc w:val="left"/>
      <w:pPr>
        <w:ind w:left="660" w:hanging="21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70C98AC">
      <w:numFmt w:val="bullet"/>
      <w:lvlText w:val="•"/>
      <w:lvlJc w:val="left"/>
      <w:pPr>
        <w:ind w:left="1626" w:hanging="210"/>
      </w:pPr>
      <w:rPr>
        <w:rFonts w:hint="default"/>
        <w:lang w:val="en-US" w:eastAsia="en-US" w:bidi="ar-SA"/>
      </w:rPr>
    </w:lvl>
    <w:lvl w:ilvl="2" w:tplc="9AF4F1A0">
      <w:numFmt w:val="bullet"/>
      <w:lvlText w:val="•"/>
      <w:lvlJc w:val="left"/>
      <w:pPr>
        <w:ind w:left="2677" w:hanging="210"/>
      </w:pPr>
      <w:rPr>
        <w:rFonts w:hint="default"/>
        <w:lang w:val="en-US" w:eastAsia="en-US" w:bidi="ar-SA"/>
      </w:rPr>
    </w:lvl>
    <w:lvl w:ilvl="3" w:tplc="094CFFAA">
      <w:numFmt w:val="bullet"/>
      <w:lvlText w:val="•"/>
      <w:lvlJc w:val="left"/>
      <w:pPr>
        <w:ind w:left="3728" w:hanging="210"/>
      </w:pPr>
      <w:rPr>
        <w:rFonts w:hint="default"/>
        <w:lang w:val="en-US" w:eastAsia="en-US" w:bidi="ar-SA"/>
      </w:rPr>
    </w:lvl>
    <w:lvl w:ilvl="4" w:tplc="EACE5F8C">
      <w:numFmt w:val="bullet"/>
      <w:lvlText w:val="•"/>
      <w:lvlJc w:val="left"/>
      <w:pPr>
        <w:ind w:left="4779" w:hanging="210"/>
      </w:pPr>
      <w:rPr>
        <w:rFonts w:hint="default"/>
        <w:lang w:val="en-US" w:eastAsia="en-US" w:bidi="ar-SA"/>
      </w:rPr>
    </w:lvl>
    <w:lvl w:ilvl="5" w:tplc="EB5A824E">
      <w:numFmt w:val="bullet"/>
      <w:lvlText w:val="•"/>
      <w:lvlJc w:val="left"/>
      <w:pPr>
        <w:ind w:left="5830" w:hanging="210"/>
      </w:pPr>
      <w:rPr>
        <w:rFonts w:hint="default"/>
        <w:lang w:val="en-US" w:eastAsia="en-US" w:bidi="ar-SA"/>
      </w:rPr>
    </w:lvl>
    <w:lvl w:ilvl="6" w:tplc="5BE6FD44">
      <w:numFmt w:val="bullet"/>
      <w:lvlText w:val="•"/>
      <w:lvlJc w:val="left"/>
      <w:pPr>
        <w:ind w:left="6881" w:hanging="210"/>
      </w:pPr>
      <w:rPr>
        <w:rFonts w:hint="default"/>
        <w:lang w:val="en-US" w:eastAsia="en-US" w:bidi="ar-SA"/>
      </w:rPr>
    </w:lvl>
    <w:lvl w:ilvl="7" w:tplc="A4E2E8D8">
      <w:numFmt w:val="bullet"/>
      <w:lvlText w:val="•"/>
      <w:lvlJc w:val="left"/>
      <w:pPr>
        <w:ind w:left="7932" w:hanging="210"/>
      </w:pPr>
      <w:rPr>
        <w:rFonts w:hint="default"/>
        <w:lang w:val="en-US" w:eastAsia="en-US" w:bidi="ar-SA"/>
      </w:rPr>
    </w:lvl>
    <w:lvl w:ilvl="8" w:tplc="41D4F426">
      <w:numFmt w:val="bullet"/>
      <w:lvlText w:val="•"/>
      <w:lvlJc w:val="left"/>
      <w:pPr>
        <w:ind w:left="8983" w:hanging="210"/>
      </w:pPr>
      <w:rPr>
        <w:rFonts w:hint="default"/>
        <w:lang w:val="en-US" w:eastAsia="en-US" w:bidi="ar-SA"/>
      </w:rPr>
    </w:lvl>
  </w:abstractNum>
  <w:abstractNum w:abstractNumId="9" w15:restartNumberingAfterBreak="0">
    <w:nsid w:val="52600682"/>
    <w:multiLevelType w:val="multilevel"/>
    <w:tmpl w:val="E14CC06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58D5289C"/>
    <w:multiLevelType w:val="hybridMultilevel"/>
    <w:tmpl w:val="4BD245C8"/>
    <w:lvl w:ilvl="0" w:tplc="1CF68EB8">
      <w:numFmt w:val="bullet"/>
      <w:lvlText w:val="•"/>
      <w:lvlJc w:val="left"/>
      <w:pPr>
        <w:ind w:left="54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53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4" w:hanging="360"/>
      </w:pPr>
      <w:rPr>
        <w:rFonts w:ascii="Wingdings" w:hAnsi="Wingdings" w:hint="default"/>
      </w:rPr>
    </w:lvl>
  </w:abstractNum>
  <w:abstractNum w:abstractNumId="11" w15:restartNumberingAfterBreak="0">
    <w:nsid w:val="66837DC7"/>
    <w:multiLevelType w:val="multilevel"/>
    <w:tmpl w:val="E4FAED3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690F3936"/>
    <w:multiLevelType w:val="hybridMultilevel"/>
    <w:tmpl w:val="1C00A7CA"/>
    <w:lvl w:ilvl="0" w:tplc="40090001">
      <w:start w:val="1"/>
      <w:numFmt w:val="bullet"/>
      <w:lvlText w:val=""/>
      <w:lvlJc w:val="left"/>
      <w:pPr>
        <w:ind w:left="50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22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4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6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8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0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2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4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61" w:hanging="360"/>
      </w:pPr>
      <w:rPr>
        <w:rFonts w:ascii="Wingdings" w:hAnsi="Wingdings" w:hint="default"/>
      </w:rPr>
    </w:lvl>
  </w:abstractNum>
  <w:abstractNum w:abstractNumId="13" w15:restartNumberingAfterBreak="0">
    <w:nsid w:val="6C793403"/>
    <w:multiLevelType w:val="multilevel"/>
    <w:tmpl w:val="AF222F9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4" w15:restartNumberingAfterBreak="0">
    <w:nsid w:val="6EDA625D"/>
    <w:multiLevelType w:val="multilevel"/>
    <w:tmpl w:val="C220BED8"/>
    <w:lvl w:ilvl="0">
      <w:start w:val="1"/>
      <w:numFmt w:val="bullet"/>
      <w:lvlText w:val=""/>
      <w:lvlJc w:val="left"/>
      <w:pPr>
        <w:ind w:left="725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5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5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5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5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5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5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5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5" w:hanging="360"/>
      </w:pPr>
      <w:rPr>
        <w:rFonts w:ascii="Noto Sans Symbols" w:eastAsia="Noto Sans Symbols" w:hAnsi="Noto Sans Symbols" w:cs="Noto Sans Symbols"/>
      </w:rPr>
    </w:lvl>
  </w:abstractNum>
  <w:abstractNum w:abstractNumId="15" w15:restartNumberingAfterBreak="0">
    <w:nsid w:val="72671785"/>
    <w:multiLevelType w:val="multilevel"/>
    <w:tmpl w:val="055CE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5289116">
    <w:abstractNumId w:val="0"/>
  </w:num>
  <w:num w:numId="2" w16cid:durableId="1929927365">
    <w:abstractNumId w:val="14"/>
  </w:num>
  <w:num w:numId="3" w16cid:durableId="1176964576">
    <w:abstractNumId w:val="2"/>
  </w:num>
  <w:num w:numId="4" w16cid:durableId="1051613104">
    <w:abstractNumId w:val="9"/>
  </w:num>
  <w:num w:numId="5" w16cid:durableId="57947454">
    <w:abstractNumId w:val="11"/>
  </w:num>
  <w:num w:numId="6" w16cid:durableId="1194735260">
    <w:abstractNumId w:val="13"/>
  </w:num>
  <w:num w:numId="7" w16cid:durableId="1649017562">
    <w:abstractNumId w:val="5"/>
  </w:num>
  <w:num w:numId="8" w16cid:durableId="946084282">
    <w:abstractNumId w:val="0"/>
  </w:num>
  <w:num w:numId="9" w16cid:durableId="1523516987">
    <w:abstractNumId w:val="15"/>
  </w:num>
  <w:num w:numId="10" w16cid:durableId="1781486231">
    <w:abstractNumId w:val="6"/>
  </w:num>
  <w:num w:numId="11" w16cid:durableId="1952780327">
    <w:abstractNumId w:val="7"/>
  </w:num>
  <w:num w:numId="12" w16cid:durableId="1461650058">
    <w:abstractNumId w:val="4"/>
  </w:num>
  <w:num w:numId="13" w16cid:durableId="1471941299">
    <w:abstractNumId w:val="1"/>
  </w:num>
  <w:num w:numId="14" w16cid:durableId="391344919">
    <w:abstractNumId w:val="13"/>
  </w:num>
  <w:num w:numId="15" w16cid:durableId="797844234">
    <w:abstractNumId w:val="8"/>
  </w:num>
  <w:num w:numId="16" w16cid:durableId="1830440064">
    <w:abstractNumId w:val="3"/>
  </w:num>
  <w:num w:numId="17" w16cid:durableId="355354353">
    <w:abstractNumId w:val="10"/>
  </w:num>
  <w:num w:numId="18" w16cid:durableId="29984589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1B7B"/>
    <w:rsid w:val="00020ECD"/>
    <w:rsid w:val="00025F9F"/>
    <w:rsid w:val="00037355"/>
    <w:rsid w:val="000522CA"/>
    <w:rsid w:val="00070DED"/>
    <w:rsid w:val="00087001"/>
    <w:rsid w:val="00087D26"/>
    <w:rsid w:val="000A1E95"/>
    <w:rsid w:val="000B1B24"/>
    <w:rsid w:val="000B7959"/>
    <w:rsid w:val="000D110C"/>
    <w:rsid w:val="000D30C1"/>
    <w:rsid w:val="000F7A97"/>
    <w:rsid w:val="001045A8"/>
    <w:rsid w:val="0011283B"/>
    <w:rsid w:val="00114512"/>
    <w:rsid w:val="00122415"/>
    <w:rsid w:val="001270D6"/>
    <w:rsid w:val="00141BFA"/>
    <w:rsid w:val="00144E38"/>
    <w:rsid w:val="001546AC"/>
    <w:rsid w:val="0016320A"/>
    <w:rsid w:val="0017527B"/>
    <w:rsid w:val="00180158"/>
    <w:rsid w:val="00197B47"/>
    <w:rsid w:val="001B28E8"/>
    <w:rsid w:val="001F665F"/>
    <w:rsid w:val="002352DF"/>
    <w:rsid w:val="002424E1"/>
    <w:rsid w:val="00244A02"/>
    <w:rsid w:val="00251548"/>
    <w:rsid w:val="00255CD9"/>
    <w:rsid w:val="00256CDE"/>
    <w:rsid w:val="00257D59"/>
    <w:rsid w:val="00287476"/>
    <w:rsid w:val="002A43CC"/>
    <w:rsid w:val="002A6E8F"/>
    <w:rsid w:val="002B3FD2"/>
    <w:rsid w:val="002B6FF4"/>
    <w:rsid w:val="002D5F5E"/>
    <w:rsid w:val="002E4A8D"/>
    <w:rsid w:val="002F32D0"/>
    <w:rsid w:val="002F7F0D"/>
    <w:rsid w:val="00300532"/>
    <w:rsid w:val="003163B7"/>
    <w:rsid w:val="003279EA"/>
    <w:rsid w:val="00331D92"/>
    <w:rsid w:val="00337C55"/>
    <w:rsid w:val="00341184"/>
    <w:rsid w:val="00342EC0"/>
    <w:rsid w:val="003605DF"/>
    <w:rsid w:val="00365462"/>
    <w:rsid w:val="003903FD"/>
    <w:rsid w:val="00390F16"/>
    <w:rsid w:val="00396700"/>
    <w:rsid w:val="003A10FD"/>
    <w:rsid w:val="003A473F"/>
    <w:rsid w:val="003A47BB"/>
    <w:rsid w:val="003B475E"/>
    <w:rsid w:val="003E3B3B"/>
    <w:rsid w:val="003E5A36"/>
    <w:rsid w:val="003F3D4C"/>
    <w:rsid w:val="003F406E"/>
    <w:rsid w:val="003F7894"/>
    <w:rsid w:val="00404A3B"/>
    <w:rsid w:val="00404A98"/>
    <w:rsid w:val="004075E6"/>
    <w:rsid w:val="0041087B"/>
    <w:rsid w:val="00415203"/>
    <w:rsid w:val="00432D7D"/>
    <w:rsid w:val="0043379A"/>
    <w:rsid w:val="0045069E"/>
    <w:rsid w:val="00450945"/>
    <w:rsid w:val="00464AC0"/>
    <w:rsid w:val="00467A1B"/>
    <w:rsid w:val="004A4786"/>
    <w:rsid w:val="004C4BA4"/>
    <w:rsid w:val="004F1449"/>
    <w:rsid w:val="005028E3"/>
    <w:rsid w:val="00505EDE"/>
    <w:rsid w:val="00515B90"/>
    <w:rsid w:val="00523800"/>
    <w:rsid w:val="0053211F"/>
    <w:rsid w:val="00532244"/>
    <w:rsid w:val="0053769A"/>
    <w:rsid w:val="0054380F"/>
    <w:rsid w:val="00571C83"/>
    <w:rsid w:val="00577657"/>
    <w:rsid w:val="00582240"/>
    <w:rsid w:val="005A4728"/>
    <w:rsid w:val="005A53CD"/>
    <w:rsid w:val="005B7885"/>
    <w:rsid w:val="005C23AF"/>
    <w:rsid w:val="005C7A5E"/>
    <w:rsid w:val="005D0C51"/>
    <w:rsid w:val="005E24D7"/>
    <w:rsid w:val="00601F02"/>
    <w:rsid w:val="00644990"/>
    <w:rsid w:val="00656882"/>
    <w:rsid w:val="00660DB8"/>
    <w:rsid w:val="00663593"/>
    <w:rsid w:val="0066470E"/>
    <w:rsid w:val="0069606E"/>
    <w:rsid w:val="006A1484"/>
    <w:rsid w:val="006A25A8"/>
    <w:rsid w:val="006A5EC1"/>
    <w:rsid w:val="006B1B07"/>
    <w:rsid w:val="006D6E1F"/>
    <w:rsid w:val="006E4B83"/>
    <w:rsid w:val="006F011C"/>
    <w:rsid w:val="007021B4"/>
    <w:rsid w:val="00706E8C"/>
    <w:rsid w:val="00712915"/>
    <w:rsid w:val="00714D59"/>
    <w:rsid w:val="00724300"/>
    <w:rsid w:val="007353DF"/>
    <w:rsid w:val="00740CE7"/>
    <w:rsid w:val="0075143A"/>
    <w:rsid w:val="00780C94"/>
    <w:rsid w:val="0078129F"/>
    <w:rsid w:val="007A7374"/>
    <w:rsid w:val="007B0156"/>
    <w:rsid w:val="007B0589"/>
    <w:rsid w:val="007C328E"/>
    <w:rsid w:val="007C3C22"/>
    <w:rsid w:val="007F7246"/>
    <w:rsid w:val="00800346"/>
    <w:rsid w:val="00800CE4"/>
    <w:rsid w:val="00802E41"/>
    <w:rsid w:val="00805188"/>
    <w:rsid w:val="00822B41"/>
    <w:rsid w:val="008419B5"/>
    <w:rsid w:val="00844F9F"/>
    <w:rsid w:val="008607A8"/>
    <w:rsid w:val="00864188"/>
    <w:rsid w:val="00873ACA"/>
    <w:rsid w:val="008800D8"/>
    <w:rsid w:val="00880406"/>
    <w:rsid w:val="00884590"/>
    <w:rsid w:val="00893B31"/>
    <w:rsid w:val="008962A9"/>
    <w:rsid w:val="008B39C7"/>
    <w:rsid w:val="008B68DF"/>
    <w:rsid w:val="008C7504"/>
    <w:rsid w:val="008E6FE7"/>
    <w:rsid w:val="00913711"/>
    <w:rsid w:val="009278A7"/>
    <w:rsid w:val="00931496"/>
    <w:rsid w:val="00937E04"/>
    <w:rsid w:val="009553E5"/>
    <w:rsid w:val="009617D1"/>
    <w:rsid w:val="0097277C"/>
    <w:rsid w:val="00972F5E"/>
    <w:rsid w:val="00981004"/>
    <w:rsid w:val="009813CD"/>
    <w:rsid w:val="009B2D7A"/>
    <w:rsid w:val="009C068D"/>
    <w:rsid w:val="009C6BC1"/>
    <w:rsid w:val="009E3D8F"/>
    <w:rsid w:val="00A207D7"/>
    <w:rsid w:val="00A50EDC"/>
    <w:rsid w:val="00A528F0"/>
    <w:rsid w:val="00A616AA"/>
    <w:rsid w:val="00A61727"/>
    <w:rsid w:val="00A83E54"/>
    <w:rsid w:val="00AA0E00"/>
    <w:rsid w:val="00AB007A"/>
    <w:rsid w:val="00AC7E1F"/>
    <w:rsid w:val="00AD1636"/>
    <w:rsid w:val="00AD4E32"/>
    <w:rsid w:val="00AF103D"/>
    <w:rsid w:val="00AF52A0"/>
    <w:rsid w:val="00B02CE8"/>
    <w:rsid w:val="00B03D71"/>
    <w:rsid w:val="00B211B5"/>
    <w:rsid w:val="00B43557"/>
    <w:rsid w:val="00B46CAB"/>
    <w:rsid w:val="00B55365"/>
    <w:rsid w:val="00B62154"/>
    <w:rsid w:val="00B62596"/>
    <w:rsid w:val="00B66839"/>
    <w:rsid w:val="00B67844"/>
    <w:rsid w:val="00B67E1C"/>
    <w:rsid w:val="00B70DD3"/>
    <w:rsid w:val="00B9375B"/>
    <w:rsid w:val="00B967E6"/>
    <w:rsid w:val="00BB17DF"/>
    <w:rsid w:val="00BD73D2"/>
    <w:rsid w:val="00BE47F8"/>
    <w:rsid w:val="00C04DFE"/>
    <w:rsid w:val="00C06DDC"/>
    <w:rsid w:val="00C10805"/>
    <w:rsid w:val="00C128EB"/>
    <w:rsid w:val="00C20872"/>
    <w:rsid w:val="00C22976"/>
    <w:rsid w:val="00C236D9"/>
    <w:rsid w:val="00C24BC0"/>
    <w:rsid w:val="00C2554D"/>
    <w:rsid w:val="00C3626B"/>
    <w:rsid w:val="00C42919"/>
    <w:rsid w:val="00C75CF0"/>
    <w:rsid w:val="00C76934"/>
    <w:rsid w:val="00CB6443"/>
    <w:rsid w:val="00CC0FDC"/>
    <w:rsid w:val="00CC176E"/>
    <w:rsid w:val="00CC34C4"/>
    <w:rsid w:val="00D00756"/>
    <w:rsid w:val="00D45C26"/>
    <w:rsid w:val="00D61336"/>
    <w:rsid w:val="00D62FC5"/>
    <w:rsid w:val="00D74426"/>
    <w:rsid w:val="00D9495A"/>
    <w:rsid w:val="00D9643D"/>
    <w:rsid w:val="00DB3B93"/>
    <w:rsid w:val="00DC1E51"/>
    <w:rsid w:val="00DD05B2"/>
    <w:rsid w:val="00DD103A"/>
    <w:rsid w:val="00DE43D4"/>
    <w:rsid w:val="00DE71A4"/>
    <w:rsid w:val="00DF2C42"/>
    <w:rsid w:val="00DF40A4"/>
    <w:rsid w:val="00E2101C"/>
    <w:rsid w:val="00E44E81"/>
    <w:rsid w:val="00E6595E"/>
    <w:rsid w:val="00E704DF"/>
    <w:rsid w:val="00E7450B"/>
    <w:rsid w:val="00E8791E"/>
    <w:rsid w:val="00E968B2"/>
    <w:rsid w:val="00EA2594"/>
    <w:rsid w:val="00EA7BDA"/>
    <w:rsid w:val="00EC21D8"/>
    <w:rsid w:val="00EC560A"/>
    <w:rsid w:val="00EE1B7B"/>
    <w:rsid w:val="00EE4614"/>
    <w:rsid w:val="00EE495C"/>
    <w:rsid w:val="00F03C24"/>
    <w:rsid w:val="00F04344"/>
    <w:rsid w:val="00F0739B"/>
    <w:rsid w:val="00F20264"/>
    <w:rsid w:val="00F31872"/>
    <w:rsid w:val="00F347AA"/>
    <w:rsid w:val="00F363A2"/>
    <w:rsid w:val="00F52321"/>
    <w:rsid w:val="00F540CF"/>
    <w:rsid w:val="00F63CB7"/>
    <w:rsid w:val="00F744E3"/>
    <w:rsid w:val="00F8066A"/>
    <w:rsid w:val="00F87AEF"/>
    <w:rsid w:val="00F97E3C"/>
    <w:rsid w:val="00FA46DC"/>
    <w:rsid w:val="00FB4FBC"/>
    <w:rsid w:val="00FC1443"/>
    <w:rsid w:val="00FD5D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171850"/>
  <w15:chartTrackingRefBased/>
  <w15:docId w15:val="{595C0F83-8009-4B4F-BA0B-1F7852356C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110C"/>
    <w:pPr>
      <w:spacing w:after="36" w:line="251" w:lineRule="auto"/>
      <w:ind w:left="10" w:right="14" w:hanging="5"/>
    </w:pPr>
    <w:rPr>
      <w:rFonts w:ascii="Times New Roman" w:eastAsia="Times New Roman" w:hAnsi="Times New Roman" w:cs="Times New Roman"/>
      <w:color w:val="000000"/>
      <w:kern w:val="0"/>
      <w:sz w:val="20"/>
      <w:szCs w:val="22"/>
      <w:lang w:val="en-IN" w:eastAsia="en-IN" w:bidi="te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E1B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E1B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1B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1B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1B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1B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1B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1B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1B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1B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E1B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1B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1B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1B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1B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1B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1B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1B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1B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1B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1B7B"/>
    <w:pPr>
      <w:numPr>
        <w:ilvl w:val="1"/>
      </w:numPr>
      <w:ind w:left="10" w:hanging="5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1B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1B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1B7B"/>
    <w:rPr>
      <w:i/>
      <w:iCs/>
      <w:color w:val="404040" w:themeColor="text1" w:themeTint="BF"/>
    </w:rPr>
  </w:style>
  <w:style w:type="paragraph" w:styleId="ListParagraph">
    <w:name w:val="List Paragraph"/>
    <w:aliases w:val="list1,b1,List Paragraph Char Char,Number_1,Normal Sentence,ListPar1,new,SGLText List Paragraph,List Paragraph2,List Paragraph11,List Paragraph21,lp1"/>
    <w:basedOn w:val="Normal"/>
    <w:link w:val="ListParagraphChar"/>
    <w:uiPriority w:val="34"/>
    <w:qFormat/>
    <w:rsid w:val="00EE1B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1B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1B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1B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1B7B"/>
    <w:rPr>
      <w:b/>
      <w:bCs/>
      <w:smallCaps/>
      <w:color w:val="0F4761" w:themeColor="accent1" w:themeShade="BF"/>
      <w:spacing w:val="5"/>
    </w:rPr>
  </w:style>
  <w:style w:type="paragraph" w:customStyle="1" w:styleId="Points">
    <w:name w:val="Points"/>
    <w:basedOn w:val="Normal"/>
    <w:autoRedefine/>
    <w:qFormat/>
    <w:rsid w:val="00972F5E"/>
    <w:pPr>
      <w:numPr>
        <w:numId w:val="1"/>
      </w:numPr>
      <w:spacing w:after="0" w:line="240" w:lineRule="auto"/>
      <w:ind w:right="0"/>
      <w:jc w:val="both"/>
    </w:pPr>
    <w:rPr>
      <w:rFonts w:ascii="Cambria" w:eastAsia="Calibri" w:hAnsi="Cambria"/>
      <w:color w:val="auto"/>
      <w:sz w:val="22"/>
      <w:lang w:val="en-US" w:eastAsia="en-US" w:bidi="en-US"/>
    </w:rPr>
  </w:style>
  <w:style w:type="character" w:styleId="Hyperlink">
    <w:name w:val="Hyperlink"/>
    <w:basedOn w:val="DefaultParagraphFont"/>
    <w:uiPriority w:val="99"/>
    <w:unhideWhenUsed/>
    <w:rsid w:val="009617D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617D1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qFormat/>
    <w:rsid w:val="00EC21D8"/>
    <w:pPr>
      <w:spacing w:before="100" w:beforeAutospacing="1" w:after="100" w:afterAutospacing="1" w:line="240" w:lineRule="auto"/>
      <w:ind w:left="0" w:right="0" w:firstLine="0"/>
    </w:pPr>
    <w:rPr>
      <w:color w:val="auto"/>
      <w:sz w:val="24"/>
      <w:szCs w:val="24"/>
      <w:lang w:val="en-US" w:eastAsia="en-US" w:bidi="ar-SA"/>
    </w:rPr>
  </w:style>
  <w:style w:type="character" w:styleId="Strong">
    <w:name w:val="Strong"/>
    <w:basedOn w:val="DefaultParagraphFont"/>
    <w:uiPriority w:val="22"/>
    <w:qFormat/>
    <w:rsid w:val="00EC21D8"/>
    <w:rPr>
      <w:b/>
      <w:bCs/>
    </w:rPr>
  </w:style>
  <w:style w:type="paragraph" w:styleId="BodyText">
    <w:name w:val="Body Text"/>
    <w:basedOn w:val="Normal"/>
    <w:link w:val="BodyTextChar"/>
    <w:uiPriority w:val="1"/>
    <w:qFormat/>
    <w:rsid w:val="009B2D7A"/>
    <w:pPr>
      <w:widowControl w:val="0"/>
      <w:autoSpaceDE w:val="0"/>
      <w:autoSpaceDN w:val="0"/>
      <w:spacing w:before="18" w:after="0" w:line="240" w:lineRule="auto"/>
      <w:ind w:left="555" w:right="0" w:hanging="210"/>
    </w:pPr>
    <w:rPr>
      <w:color w:val="auto"/>
      <w:szCs w:val="20"/>
      <w:lang w:val="en-US" w:eastAsia="en-US" w:bidi="ar-SA"/>
    </w:rPr>
  </w:style>
  <w:style w:type="character" w:customStyle="1" w:styleId="BodyTextChar">
    <w:name w:val="Body Text Char"/>
    <w:basedOn w:val="DefaultParagraphFont"/>
    <w:link w:val="BodyText"/>
    <w:uiPriority w:val="1"/>
    <w:rsid w:val="009B2D7A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character" w:customStyle="1" w:styleId="ListParagraphChar">
    <w:name w:val="List Paragraph Char"/>
    <w:aliases w:val="list1 Char,b1 Char,List Paragraph Char Char Char,Number_1 Char,Normal Sentence Char,ListPar1 Char,new Char,SGLText List Paragraph Char,List Paragraph2 Char,List Paragraph11 Char,List Paragraph21 Char,lp1 Char"/>
    <w:link w:val="ListParagraph"/>
    <w:uiPriority w:val="34"/>
    <w:qFormat/>
    <w:locked/>
    <w:rsid w:val="0045069E"/>
    <w:rPr>
      <w:rFonts w:ascii="Times New Roman" w:eastAsia="Times New Roman" w:hAnsi="Times New Roman" w:cs="Times New Roman"/>
      <w:color w:val="000000"/>
      <w:kern w:val="0"/>
      <w:sz w:val="20"/>
      <w:szCs w:val="22"/>
      <w:lang w:val="en-IN" w:eastAsia="en-IN" w:bidi="te-IN"/>
      <w14:ligatures w14:val="none"/>
    </w:rPr>
  </w:style>
  <w:style w:type="table" w:styleId="TableGrid">
    <w:name w:val="Table Grid"/>
    <w:basedOn w:val="TableNormal"/>
    <w:uiPriority w:val="39"/>
    <w:qFormat/>
    <w:rsid w:val="0066470E"/>
    <w:pPr>
      <w:spacing w:after="0" w:line="240" w:lineRule="auto"/>
    </w:pPr>
    <w:rPr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ADA70FA-E873-4043-BC37-2B03DD1A97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6</Pages>
  <Words>2739</Words>
  <Characters>18900</Characters>
  <Application>Microsoft Office Word</Application>
  <DocSecurity>0</DocSecurity>
  <Lines>300</Lines>
  <Paragraphs>175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Javvaji, Gnaneshwar</cp:lastModifiedBy>
  <cp:revision>10</cp:revision>
  <cp:lastPrinted>2025-08-01T20:11:00Z</cp:lastPrinted>
  <dcterms:created xsi:type="dcterms:W3CDTF">2026-03-04T16:31:00Z</dcterms:created>
  <dcterms:modified xsi:type="dcterms:W3CDTF">2026-03-04T18:13:00Z</dcterms:modified>
</cp:coreProperties>
</file>