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97500" w14:textId="28598DC4" w:rsidR="00403CFF" w:rsidRPr="00A02674" w:rsidRDefault="00E24B0C" w:rsidP="0099035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 w:rsidRPr="00A02674">
        <w:rPr>
          <w:rFonts w:ascii="Times New Roman" w:hAnsi="Times New Roman" w:cs="Times New Roman"/>
          <w:b/>
          <w:bCs/>
          <w:sz w:val="21"/>
          <w:szCs w:val="21"/>
        </w:rPr>
        <w:t>H</w:t>
      </w:r>
      <w:r w:rsidR="00152EF5" w:rsidRPr="00A02674">
        <w:rPr>
          <w:rFonts w:ascii="Times New Roman" w:hAnsi="Times New Roman" w:cs="Times New Roman"/>
          <w:b/>
          <w:bCs/>
          <w:sz w:val="21"/>
          <w:szCs w:val="21"/>
        </w:rPr>
        <w:t>ARIKA EPURI</w:t>
      </w:r>
      <w:r w:rsidR="00BA1168" w:rsidRPr="00A02674">
        <w:rPr>
          <w:rFonts w:ascii="Times New Roman" w:hAnsi="Times New Roman" w:cs="Times New Roman"/>
          <w:b/>
          <w:bCs/>
          <w:sz w:val="21"/>
          <w:szCs w:val="21"/>
        </w:rPr>
        <w:br/>
      </w:r>
      <w:r w:rsidR="00BA1168" w:rsidRPr="00A02674">
        <w:rPr>
          <w:rFonts w:ascii="Times New Roman" w:hAnsi="Times New Roman" w:cs="Times New Roman"/>
          <w:b/>
          <w:bCs/>
          <w:sz w:val="21"/>
          <w:szCs w:val="21"/>
          <w:u w:val="single"/>
        </w:rPr>
        <w:t>LinkedIn ID</w:t>
      </w:r>
      <w:r w:rsidR="00BA1168" w:rsidRPr="00A02674">
        <w:rPr>
          <w:rFonts w:ascii="Times New Roman" w:hAnsi="Times New Roman" w:cs="Times New Roman"/>
          <w:b/>
          <w:bCs/>
          <w:sz w:val="21"/>
          <w:szCs w:val="21"/>
        </w:rPr>
        <w:t xml:space="preserve">: </w:t>
      </w:r>
      <w:hyperlink r:id="rId5" w:history="1">
        <w:r w:rsidR="00BA1168" w:rsidRPr="00A02674">
          <w:rPr>
            <w:rStyle w:val="Hyperlink"/>
            <w:rFonts w:ascii="Times New Roman" w:hAnsi="Times New Roman" w:cs="Times New Roman"/>
            <w:b/>
            <w:bCs/>
            <w:sz w:val="21"/>
            <w:szCs w:val="21"/>
          </w:rPr>
          <w:t>https://www.linkedin.com/in/harika-epuri-data-scientist</w:t>
        </w:r>
      </w:hyperlink>
    </w:p>
    <w:p w14:paraId="36CDCA59" w14:textId="3318F196" w:rsidR="00E24B0C" w:rsidRPr="00A02674" w:rsidRDefault="00152EF5" w:rsidP="00981264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 w:rsidRPr="00A02674">
        <w:rPr>
          <w:rFonts w:ascii="Times New Roman" w:hAnsi="Times New Roman" w:cs="Times New Roman"/>
          <w:b/>
          <w:bCs/>
          <w:sz w:val="21"/>
          <w:szCs w:val="21"/>
        </w:rPr>
        <w:t xml:space="preserve">Gen AI Engineer/ ML Engineer/ </w:t>
      </w:r>
      <w:r w:rsidR="00910316" w:rsidRPr="00A02674">
        <w:rPr>
          <w:rFonts w:ascii="Times New Roman" w:hAnsi="Times New Roman" w:cs="Times New Roman"/>
          <w:b/>
          <w:bCs/>
          <w:sz w:val="21"/>
          <w:szCs w:val="21"/>
        </w:rPr>
        <w:t>Data Scientist</w:t>
      </w:r>
      <w:r w:rsidR="0056715B" w:rsidRPr="00A02674">
        <w:rPr>
          <w:rFonts w:ascii="Times New Roman" w:hAnsi="Times New Roman" w:cs="Times New Roman"/>
          <w:b/>
          <w:bCs/>
          <w:sz w:val="21"/>
          <w:szCs w:val="21"/>
        </w:rPr>
        <w:t>/</w:t>
      </w:r>
      <w:r w:rsidR="00E24B0C" w:rsidRPr="00A02674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033536" w:rsidRPr="00A02674">
        <w:rPr>
          <w:rFonts w:ascii="Times New Roman" w:hAnsi="Times New Roman" w:cs="Times New Roman"/>
          <w:b/>
          <w:bCs/>
          <w:sz w:val="21"/>
          <w:szCs w:val="21"/>
        </w:rPr>
        <w:t>Full Stack Python</w:t>
      </w:r>
    </w:p>
    <w:p w14:paraId="77690FFB" w14:textId="77777777" w:rsidR="0027582E" w:rsidRPr="00A02674" w:rsidRDefault="0027582E" w:rsidP="00200FC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</w:p>
    <w:p w14:paraId="080D2B52" w14:textId="75A5AED5" w:rsidR="00351EF3" w:rsidRPr="00A02674" w:rsidRDefault="00677F44" w:rsidP="00200FC8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A02674">
        <w:rPr>
          <w:rFonts w:ascii="Times New Roman" w:hAnsi="Times New Roman" w:cs="Times New Roman"/>
          <w:b/>
          <w:bCs/>
          <w:sz w:val="21"/>
          <w:szCs w:val="21"/>
        </w:rPr>
        <w:t>PROFESSIONAL SUMMARY</w:t>
      </w:r>
      <w:r w:rsidR="00A02674">
        <w:rPr>
          <w:rFonts w:ascii="Times New Roman" w:hAnsi="Times New Roman" w:cs="Times New Roman"/>
          <w:b/>
          <w:bCs/>
          <w:sz w:val="21"/>
          <w:szCs w:val="21"/>
        </w:rPr>
        <w:t>:</w:t>
      </w:r>
    </w:p>
    <w:p w14:paraId="6BCD502D" w14:textId="77777777" w:rsidR="00200FC8" w:rsidRPr="00200FC8" w:rsidRDefault="00200FC8" w:rsidP="00200F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• Senior Machine Learning Engineer with 8+ years of experience designing and deploying production-grade NLP, fraud detection, and predictive analytics systems, including 2+ years specializing in Generative AI, LLM-powered applications, and Retrieval-Augmented Generation (RAG) architectures.</w:t>
      </w:r>
    </w:p>
    <w:p w14:paraId="3E89C1E3" w14:textId="77777777" w:rsidR="00200FC8" w:rsidRPr="00200FC8" w:rsidRDefault="00200FC8" w:rsidP="00200F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• Architected and delivered enterprise LLM solutions including chatbots, document summarization systems, and knowledge-driven RAG pipelines, implementing optimized chunking, embedding strategies, and vector search using Pinecone and FAISS.</w:t>
      </w:r>
    </w:p>
    <w:p w14:paraId="45DFFEC0" w14:textId="77777777" w:rsidR="00200FC8" w:rsidRPr="00200FC8" w:rsidRDefault="00200FC8" w:rsidP="00200F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• Built stateful multi-step agent workflows using LangChain and LangGraph, implementing structured tool integrations, planner-style orchestration patterns, and human-in-the-loop validation for enterprise automation.</w:t>
      </w:r>
    </w:p>
    <w:p w14:paraId="3D3CEB0F" w14:textId="77777777" w:rsidR="00200FC8" w:rsidRPr="00200FC8" w:rsidRDefault="00200FC8" w:rsidP="00200F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• Applied parameter-efficient fine-tuning (LoRA-based PEFT) techniques to adapt open-weight LLMs for domain-specific summarization and reasoning tasks while reducing computational overhead.</w:t>
      </w:r>
    </w:p>
    <w:p w14:paraId="10E27D74" w14:textId="31F7444F" w:rsidR="00200FC8" w:rsidRDefault="00200FC8" w:rsidP="00A0267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• Engineered healthcare NLP pipelines leveraging domain-specific transformer models (BioBERT, ClinicalBERT) and sequence-to-sequence architectures (T5, BART) for medical coding, de-identification, and clinical document intelligence systems.</w:t>
      </w:r>
    </w:p>
    <w:p w14:paraId="113928BF" w14:textId="2E3AA5A3" w:rsidR="00A02674" w:rsidRPr="00200FC8" w:rsidRDefault="00A02674" w:rsidP="00A0267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• Designed secure ML environments using IAM, RBAC, encryption (KMS), and audit logging frameworks to support HIPAA-aligned governance requirements in regulated healthcare deployments.</w:t>
      </w:r>
    </w:p>
    <w:p w14:paraId="3B449BBA" w14:textId="58B8D52B" w:rsidR="00A02674" w:rsidRPr="00200FC8" w:rsidRDefault="00200FC8" w:rsidP="00A0267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• Delivered scalable ML and GenAI solutions across AWS (SageMaker, Bedrock), GCP (Vertex AI, BigQuery), and Azure (Azure ML), implementing reproducible training, deployment, and monitoring pipelines aligned to enterprise cloud architectures.</w:t>
      </w:r>
    </w:p>
    <w:p w14:paraId="21EDCFAB" w14:textId="45D6BDC5" w:rsidR="00A02674" w:rsidRPr="00200FC8" w:rsidRDefault="00A02674" w:rsidP="00200F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• Developed supervised and time-series predictive models (XGBoost, Random Forest, LSTM) supporting fraud detection, patient risk stratification, and operational demand forecasting initiatives.</w:t>
      </w:r>
    </w:p>
    <w:p w14:paraId="502279F8" w14:textId="77777777" w:rsidR="00200FC8" w:rsidRPr="00200FC8" w:rsidRDefault="00200FC8" w:rsidP="00200F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• Built end-to-end MLOps workflows leveraging Docker, Kubernetes, GitHub Actions, MLflow, and Kubeflow to automate CI/CD-driven model training, containerized deployment, and rollback-safe production releases.</w:t>
      </w:r>
    </w:p>
    <w:p w14:paraId="0CC0EB2F" w14:textId="39826DC3" w:rsidR="00200FC8" w:rsidRPr="00200FC8" w:rsidRDefault="00200FC8" w:rsidP="00200F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• Developed scalable ETL and streaming data pipelines using SQL Server, Oracle, BigQuery, Azure SQL, Spark, and Kafka to process structured and unstructured datasets for ML and LLM workloads.</w:t>
      </w:r>
    </w:p>
    <w:p w14:paraId="600B17A1" w14:textId="77777777" w:rsidR="00200FC8" w:rsidRPr="00200FC8" w:rsidRDefault="00200FC8" w:rsidP="00200F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• Designed executive dashboards using Tableau and Power BI to translate model predictions, fraud risk metrics, and forecasting outputs into actionable KPIs for business and operational stakeholders.</w:t>
      </w:r>
    </w:p>
    <w:p w14:paraId="2496661D" w14:textId="77777777" w:rsidR="00200FC8" w:rsidRPr="00200FC8" w:rsidRDefault="00200FC8" w:rsidP="00200F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• Experienced in advising stakeholders, delivering production-ready proof-of-concept systems, and scaling AI solutions from experimentation to enterprise deployment across financial services, healthcare, retail, and product-based environments.</w:t>
      </w:r>
    </w:p>
    <w:p w14:paraId="38D82C38" w14:textId="77777777" w:rsidR="00200FC8" w:rsidRPr="00200FC8" w:rsidRDefault="00200FC8" w:rsidP="00200F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• Mentored junior engineers on LLM system architecture, LangChain-based orchestration patterns, MLOps lifecycle management, and responsible AI deployment best practices.</w:t>
      </w:r>
    </w:p>
    <w:p w14:paraId="4C58B519" w14:textId="77777777" w:rsidR="00A02674" w:rsidRPr="00A02674" w:rsidRDefault="00A02674" w:rsidP="00A0267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</w:p>
    <w:p w14:paraId="02286CF5" w14:textId="7DC789EC" w:rsidR="00A02674" w:rsidRPr="00A02674" w:rsidRDefault="00A02674" w:rsidP="00A02674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TECHNICAL SKILLS:</w:t>
      </w:r>
    </w:p>
    <w:p w14:paraId="5E7A178A" w14:textId="7E318217" w:rsidR="00403CFF" w:rsidRPr="00A02674" w:rsidRDefault="00403CFF" w:rsidP="00A02674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  <w:u w:val="thick"/>
        </w:rPr>
      </w:pPr>
    </w:p>
    <w:p w14:paraId="0CE5F050" w14:textId="10B712B9" w:rsidR="00403CFF" w:rsidRPr="00A02674" w:rsidRDefault="00403CFF" w:rsidP="00A02674">
      <w:pPr>
        <w:spacing w:after="0" w:line="276" w:lineRule="auto"/>
        <w:rPr>
          <w:rFonts w:ascii="Times New Roman" w:hAnsi="Times New Roman" w:cs="Times New Roman"/>
          <w:sz w:val="21"/>
          <w:szCs w:val="21"/>
        </w:rPr>
      </w:pPr>
      <w:r w:rsidRPr="00A02674">
        <w:rPr>
          <w:rFonts w:ascii="Times New Roman" w:hAnsi="Times New Roman" w:cs="Times New Roman"/>
          <w:b/>
          <w:bCs/>
          <w:sz w:val="21"/>
          <w:szCs w:val="21"/>
          <w:u w:val="single"/>
        </w:rPr>
        <w:t>Generative AI &amp; Agentic AI</w:t>
      </w:r>
      <w:r w:rsidRPr="00A02674">
        <w:rPr>
          <w:rFonts w:ascii="Times New Roman" w:hAnsi="Times New Roman" w:cs="Times New Roman"/>
          <w:b/>
          <w:bCs/>
          <w:sz w:val="21"/>
          <w:szCs w:val="21"/>
        </w:rPr>
        <w:t>:</w:t>
      </w:r>
      <w:r w:rsidRPr="00A02674">
        <w:rPr>
          <w:rFonts w:ascii="Times New Roman" w:hAnsi="Times New Roman" w:cs="Times New Roman"/>
          <w:sz w:val="21"/>
          <w:szCs w:val="21"/>
        </w:rPr>
        <w:t xml:space="preserve"> </w:t>
      </w:r>
      <w:r w:rsidR="00200FC8" w:rsidRPr="00A02674">
        <w:rPr>
          <w:rFonts w:ascii="Times New Roman" w:hAnsi="Times New Roman" w:cs="Times New Roman"/>
          <w:sz w:val="21"/>
          <w:szCs w:val="21"/>
        </w:rPr>
        <w:t>GPT-4, LLaMA-3, LangChain, LangGraph, LlamaIndex,</w:t>
      </w:r>
      <w:r w:rsidR="00A02674">
        <w:rPr>
          <w:rFonts w:ascii="Times New Roman" w:hAnsi="Times New Roman" w:cs="Times New Roman"/>
          <w:sz w:val="21"/>
          <w:szCs w:val="21"/>
        </w:rPr>
        <w:t xml:space="preserve"> </w:t>
      </w:r>
      <w:r w:rsidR="00200FC8" w:rsidRPr="00A02674">
        <w:rPr>
          <w:rFonts w:ascii="Times New Roman" w:hAnsi="Times New Roman" w:cs="Times New Roman"/>
          <w:sz w:val="21"/>
          <w:szCs w:val="21"/>
        </w:rPr>
        <w:t>RAG, Vector Search (Pinecone,</w:t>
      </w:r>
      <w:r w:rsidR="00A02674">
        <w:rPr>
          <w:rFonts w:ascii="Times New Roman" w:hAnsi="Times New Roman" w:cs="Times New Roman"/>
          <w:sz w:val="21"/>
          <w:szCs w:val="21"/>
        </w:rPr>
        <w:t xml:space="preserve"> </w:t>
      </w:r>
      <w:r w:rsidR="00200FC8" w:rsidRPr="00A02674">
        <w:rPr>
          <w:rFonts w:ascii="Times New Roman" w:hAnsi="Times New Roman" w:cs="Times New Roman"/>
          <w:sz w:val="21"/>
          <w:szCs w:val="21"/>
        </w:rPr>
        <w:t>FAISS),</w:t>
      </w:r>
      <w:r w:rsidR="00A02674">
        <w:rPr>
          <w:rFonts w:ascii="Times New Roman" w:hAnsi="Times New Roman" w:cs="Times New Roman"/>
          <w:sz w:val="21"/>
          <w:szCs w:val="21"/>
        </w:rPr>
        <w:t xml:space="preserve"> </w:t>
      </w:r>
      <w:r w:rsidR="00200FC8" w:rsidRPr="00A02674">
        <w:rPr>
          <w:rFonts w:ascii="Times New Roman" w:hAnsi="Times New Roman" w:cs="Times New Roman"/>
          <w:sz w:val="21"/>
          <w:szCs w:val="21"/>
        </w:rPr>
        <w:t>LoRA (PEFT), Prompt Engineering, Tool-Integrated Agent Workflows</w:t>
      </w:r>
    </w:p>
    <w:p w14:paraId="6C40E51B" w14:textId="51F61857" w:rsidR="00403CFF" w:rsidRDefault="00403CFF" w:rsidP="00A02674">
      <w:pPr>
        <w:spacing w:after="0" w:line="276" w:lineRule="auto"/>
        <w:rPr>
          <w:rFonts w:ascii="Times New Roman" w:hAnsi="Times New Roman" w:cs="Times New Roman"/>
          <w:sz w:val="21"/>
          <w:szCs w:val="21"/>
        </w:rPr>
      </w:pPr>
      <w:r w:rsidRPr="00A02674">
        <w:rPr>
          <w:rFonts w:ascii="Times New Roman" w:hAnsi="Times New Roman" w:cs="Times New Roman"/>
          <w:b/>
          <w:bCs/>
          <w:sz w:val="21"/>
          <w:szCs w:val="21"/>
          <w:u w:val="single"/>
        </w:rPr>
        <w:t>NLP &amp; ML:</w:t>
      </w:r>
      <w:r w:rsidRPr="00A02674">
        <w:rPr>
          <w:rFonts w:ascii="Times New Roman" w:hAnsi="Times New Roman" w:cs="Times New Roman"/>
          <w:sz w:val="21"/>
          <w:szCs w:val="21"/>
        </w:rPr>
        <w:t xml:space="preserve"> </w:t>
      </w:r>
      <w:r w:rsidR="00200FC8" w:rsidRPr="00A02674">
        <w:rPr>
          <w:rFonts w:ascii="Times New Roman" w:hAnsi="Times New Roman" w:cs="Times New Roman"/>
          <w:sz w:val="21"/>
          <w:szCs w:val="21"/>
        </w:rPr>
        <w:t>XGBoost, Random Forest, scikit-learn,</w:t>
      </w:r>
      <w:r w:rsidR="00A02674">
        <w:rPr>
          <w:rFonts w:ascii="Times New Roman" w:hAnsi="Times New Roman" w:cs="Times New Roman"/>
          <w:sz w:val="21"/>
          <w:szCs w:val="21"/>
        </w:rPr>
        <w:t xml:space="preserve"> </w:t>
      </w:r>
      <w:r w:rsidR="00200FC8" w:rsidRPr="00A02674">
        <w:rPr>
          <w:rFonts w:ascii="Times New Roman" w:hAnsi="Times New Roman" w:cs="Times New Roman"/>
          <w:sz w:val="21"/>
          <w:szCs w:val="21"/>
        </w:rPr>
        <w:t>LSTM, BERT, BioBERT, ClinicalBERT, T5, BART, spaCy</w:t>
      </w:r>
    </w:p>
    <w:p w14:paraId="20744DED" w14:textId="741581F4" w:rsidR="00A02674" w:rsidRPr="00A02674" w:rsidRDefault="00A02674" w:rsidP="00A02674">
      <w:pPr>
        <w:spacing w:after="0" w:line="276" w:lineRule="auto"/>
        <w:rPr>
          <w:rFonts w:ascii="Times New Roman" w:hAnsi="Times New Roman" w:cs="Times New Roman"/>
          <w:sz w:val="21"/>
          <w:szCs w:val="21"/>
        </w:rPr>
      </w:pPr>
      <w:r w:rsidRPr="00A02674">
        <w:rPr>
          <w:rFonts w:ascii="Times New Roman" w:hAnsi="Times New Roman" w:cs="Times New Roman"/>
          <w:b/>
          <w:bCs/>
          <w:sz w:val="21"/>
          <w:szCs w:val="21"/>
          <w:u w:val="single"/>
        </w:rPr>
        <w:t>MLOps &amp; Deployment</w:t>
      </w:r>
      <w:r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: </w:t>
      </w:r>
      <w:r w:rsidRPr="00A02674">
        <w:rPr>
          <w:rFonts w:ascii="Times New Roman" w:hAnsi="Times New Roman" w:cs="Times New Roman"/>
          <w:sz w:val="21"/>
          <w:szCs w:val="21"/>
        </w:rPr>
        <w:t>Docker, Kubernetes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 w:rsidRPr="00A02674">
        <w:rPr>
          <w:rFonts w:ascii="Times New Roman" w:hAnsi="Times New Roman" w:cs="Times New Roman"/>
          <w:sz w:val="21"/>
          <w:szCs w:val="21"/>
        </w:rPr>
        <w:t>GitHub Actions (CI/CD)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 w:rsidRPr="00A02674">
        <w:rPr>
          <w:rFonts w:ascii="Times New Roman" w:hAnsi="Times New Roman" w:cs="Times New Roman"/>
          <w:sz w:val="21"/>
          <w:szCs w:val="21"/>
        </w:rPr>
        <w:t>MLflow, Kubeflow</w:t>
      </w:r>
    </w:p>
    <w:p w14:paraId="483CDA8F" w14:textId="48DDD56B" w:rsidR="00A02674" w:rsidRPr="00A02674" w:rsidRDefault="00A02674" w:rsidP="00A02674">
      <w:pPr>
        <w:spacing w:after="0" w:line="276" w:lineRule="auto"/>
        <w:rPr>
          <w:rFonts w:ascii="Times New Roman" w:hAnsi="Times New Roman" w:cs="Times New Roman"/>
          <w:sz w:val="21"/>
          <w:szCs w:val="21"/>
        </w:rPr>
      </w:pPr>
      <w:r w:rsidRPr="00A02674">
        <w:rPr>
          <w:rFonts w:ascii="Times New Roman" w:hAnsi="Times New Roman" w:cs="Times New Roman"/>
          <w:b/>
          <w:bCs/>
          <w:sz w:val="21"/>
          <w:szCs w:val="21"/>
          <w:u w:val="single"/>
        </w:rPr>
        <w:t>Data Engineering:</w:t>
      </w:r>
      <w:r w:rsidRPr="00A02674">
        <w:rPr>
          <w:rFonts w:ascii="Times New Roman" w:hAnsi="Times New Roman" w:cs="Times New Roman"/>
          <w:sz w:val="21"/>
          <w:szCs w:val="21"/>
        </w:rPr>
        <w:t xml:space="preserve"> SQL Server, Oracle,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A02674">
        <w:rPr>
          <w:rFonts w:ascii="Times New Roman" w:hAnsi="Times New Roman" w:cs="Times New Roman"/>
          <w:sz w:val="21"/>
          <w:szCs w:val="21"/>
        </w:rPr>
        <w:t>BigQuery, Azure SQL,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A02674">
        <w:rPr>
          <w:rFonts w:ascii="Times New Roman" w:hAnsi="Times New Roman" w:cs="Times New Roman"/>
          <w:sz w:val="21"/>
          <w:szCs w:val="21"/>
        </w:rPr>
        <w:t>Apache Spark, PySpark,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A02674">
        <w:rPr>
          <w:rFonts w:ascii="Times New Roman" w:hAnsi="Times New Roman" w:cs="Times New Roman"/>
          <w:sz w:val="21"/>
          <w:szCs w:val="21"/>
        </w:rPr>
        <w:t>Kafka</w:t>
      </w:r>
    </w:p>
    <w:p w14:paraId="17BF6DA3" w14:textId="77777777" w:rsidR="00A02674" w:rsidRPr="00A02674" w:rsidRDefault="00A02674" w:rsidP="00A02674">
      <w:pPr>
        <w:spacing w:after="0" w:line="276" w:lineRule="auto"/>
        <w:rPr>
          <w:rFonts w:ascii="Times New Roman" w:hAnsi="Times New Roman" w:cs="Times New Roman"/>
          <w:sz w:val="21"/>
          <w:szCs w:val="21"/>
        </w:rPr>
      </w:pPr>
      <w:r w:rsidRPr="00A02674">
        <w:rPr>
          <w:rFonts w:ascii="Times New Roman" w:hAnsi="Times New Roman" w:cs="Times New Roman"/>
          <w:b/>
          <w:bCs/>
          <w:sz w:val="21"/>
          <w:szCs w:val="21"/>
          <w:u w:val="single"/>
        </w:rPr>
        <w:t>Visualization:</w:t>
      </w:r>
      <w:r w:rsidRPr="00A02674">
        <w:rPr>
          <w:rFonts w:ascii="Times New Roman" w:hAnsi="Times New Roman" w:cs="Times New Roman"/>
          <w:sz w:val="21"/>
          <w:szCs w:val="21"/>
        </w:rPr>
        <w:t xml:space="preserve"> Tableau, Power BI, Matplotlib, Seaborn</w:t>
      </w:r>
    </w:p>
    <w:p w14:paraId="3461A143" w14:textId="6B2EB78F" w:rsidR="00A02674" w:rsidRPr="00A02674" w:rsidRDefault="00A02674" w:rsidP="00A02674">
      <w:pPr>
        <w:spacing w:after="0" w:line="276" w:lineRule="auto"/>
        <w:rPr>
          <w:rFonts w:ascii="Times New Roman" w:hAnsi="Times New Roman" w:cs="Times New Roman"/>
          <w:sz w:val="21"/>
          <w:szCs w:val="21"/>
        </w:rPr>
      </w:pPr>
      <w:r w:rsidRPr="00A02674">
        <w:rPr>
          <w:rFonts w:ascii="Times New Roman" w:hAnsi="Times New Roman" w:cs="Times New Roman"/>
          <w:b/>
          <w:bCs/>
          <w:sz w:val="21"/>
          <w:szCs w:val="21"/>
          <w:u w:val="single"/>
        </w:rPr>
        <w:t>Programming &amp; APIs:</w:t>
      </w:r>
      <w:r w:rsidRPr="00A02674">
        <w:rPr>
          <w:rFonts w:ascii="Times New Roman" w:hAnsi="Times New Roman" w:cs="Times New Roman"/>
          <w:sz w:val="21"/>
          <w:szCs w:val="21"/>
        </w:rPr>
        <w:t xml:space="preserve"> Python, SQL, Flask, FastAPI, Django</w:t>
      </w:r>
      <w:r>
        <w:rPr>
          <w:rFonts w:ascii="Times New Roman" w:hAnsi="Times New Roman" w:cs="Times New Roman"/>
          <w:sz w:val="21"/>
          <w:szCs w:val="21"/>
        </w:rPr>
        <w:t>.</w:t>
      </w:r>
    </w:p>
    <w:p w14:paraId="57989C74" w14:textId="77D0304E" w:rsidR="00A02674" w:rsidRDefault="00403CFF" w:rsidP="00A02674">
      <w:pPr>
        <w:spacing w:after="0" w:line="276" w:lineRule="auto"/>
        <w:rPr>
          <w:rFonts w:ascii="Times New Roman" w:hAnsi="Times New Roman" w:cs="Times New Roman"/>
          <w:sz w:val="21"/>
          <w:szCs w:val="21"/>
          <w:u w:val="single"/>
        </w:rPr>
      </w:pPr>
      <w:r w:rsidRPr="00A02674">
        <w:rPr>
          <w:rFonts w:ascii="Times New Roman" w:hAnsi="Times New Roman" w:cs="Times New Roman"/>
          <w:b/>
          <w:bCs/>
          <w:sz w:val="21"/>
          <w:szCs w:val="21"/>
          <w:u w:val="single"/>
        </w:rPr>
        <w:lastRenderedPageBreak/>
        <w:t>Cloud</w:t>
      </w:r>
      <w:r w:rsidR="003668CE"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 Platforms</w:t>
      </w:r>
      <w:r w:rsidRPr="00A02674">
        <w:rPr>
          <w:rFonts w:ascii="Times New Roman" w:hAnsi="Times New Roman" w:cs="Times New Roman"/>
          <w:b/>
          <w:bCs/>
          <w:sz w:val="21"/>
          <w:szCs w:val="21"/>
          <w:u w:val="single"/>
        </w:rPr>
        <w:t>:</w:t>
      </w:r>
      <w:r w:rsidRPr="00A02674">
        <w:rPr>
          <w:rFonts w:ascii="Times New Roman" w:hAnsi="Times New Roman" w:cs="Times New Roman"/>
          <w:sz w:val="21"/>
          <w:szCs w:val="21"/>
        </w:rPr>
        <w:t xml:space="preserve"> </w:t>
      </w:r>
      <w:r w:rsidR="00A02674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19CEABEC" w14:textId="0480BD46" w:rsidR="00A02674" w:rsidRPr="00A02674" w:rsidRDefault="00200FC8" w:rsidP="00A02674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1"/>
          <w:szCs w:val="21"/>
        </w:rPr>
      </w:pPr>
      <w:r w:rsidRPr="00A02674">
        <w:rPr>
          <w:rFonts w:ascii="Times New Roman" w:hAnsi="Times New Roman" w:cs="Times New Roman"/>
          <w:sz w:val="21"/>
          <w:szCs w:val="21"/>
          <w:u w:val="single"/>
        </w:rPr>
        <w:t>AWS (Walmart, AmEx)</w:t>
      </w:r>
      <w:r w:rsidR="00A02674">
        <w:rPr>
          <w:rFonts w:ascii="Times New Roman" w:hAnsi="Times New Roman" w:cs="Times New Roman"/>
          <w:sz w:val="21"/>
          <w:szCs w:val="21"/>
        </w:rPr>
        <w:t xml:space="preserve"> - </w:t>
      </w:r>
      <w:r w:rsidRPr="00A02674">
        <w:rPr>
          <w:rFonts w:ascii="Times New Roman" w:hAnsi="Times New Roman" w:cs="Times New Roman"/>
          <w:sz w:val="21"/>
          <w:szCs w:val="21"/>
        </w:rPr>
        <w:t>SageMaker, Bedrock, S3, IAM</w:t>
      </w:r>
    </w:p>
    <w:p w14:paraId="137E0946" w14:textId="70E73EB9" w:rsidR="00A02674" w:rsidRDefault="00200FC8" w:rsidP="00A02674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1"/>
          <w:szCs w:val="21"/>
        </w:rPr>
      </w:pPr>
      <w:r w:rsidRPr="00A02674">
        <w:rPr>
          <w:rFonts w:ascii="Times New Roman" w:hAnsi="Times New Roman" w:cs="Times New Roman"/>
          <w:sz w:val="21"/>
          <w:szCs w:val="21"/>
          <w:u w:val="single"/>
        </w:rPr>
        <w:t>GCP (Change Healthcare)</w:t>
      </w:r>
      <w:r w:rsidRPr="00A02674">
        <w:rPr>
          <w:rFonts w:ascii="Times New Roman" w:hAnsi="Times New Roman" w:cs="Times New Roman"/>
          <w:sz w:val="21"/>
          <w:szCs w:val="21"/>
        </w:rPr>
        <w:t xml:space="preserve"> </w:t>
      </w:r>
      <w:r w:rsidR="00A02674">
        <w:rPr>
          <w:rFonts w:ascii="Times New Roman" w:hAnsi="Times New Roman" w:cs="Times New Roman"/>
          <w:sz w:val="21"/>
          <w:szCs w:val="21"/>
        </w:rPr>
        <w:t xml:space="preserve">- </w:t>
      </w:r>
      <w:r w:rsidRPr="00A02674">
        <w:rPr>
          <w:rFonts w:ascii="Times New Roman" w:hAnsi="Times New Roman" w:cs="Times New Roman"/>
          <w:sz w:val="21"/>
          <w:szCs w:val="21"/>
        </w:rPr>
        <w:t>Vertex AI, BigQuery, GCS</w:t>
      </w:r>
    </w:p>
    <w:p w14:paraId="7713A2E8" w14:textId="28204E93" w:rsidR="00A02674" w:rsidRPr="00690D68" w:rsidRDefault="00200FC8" w:rsidP="00690D68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1"/>
          <w:szCs w:val="21"/>
        </w:rPr>
      </w:pPr>
      <w:r w:rsidRPr="00A02674">
        <w:rPr>
          <w:rFonts w:ascii="Times New Roman" w:hAnsi="Times New Roman" w:cs="Times New Roman"/>
          <w:sz w:val="21"/>
          <w:szCs w:val="21"/>
          <w:u w:val="single"/>
        </w:rPr>
        <w:t>Azure (Qubit</w:t>
      </w:r>
      <w:r w:rsidR="00981264">
        <w:rPr>
          <w:rFonts w:ascii="Times New Roman" w:hAnsi="Times New Roman" w:cs="Times New Roman"/>
          <w:sz w:val="21"/>
          <w:szCs w:val="21"/>
          <w:u w:val="single"/>
        </w:rPr>
        <w:t>AI</w:t>
      </w:r>
      <w:r w:rsidRPr="00A02674">
        <w:rPr>
          <w:rFonts w:ascii="Times New Roman" w:hAnsi="Times New Roman" w:cs="Times New Roman"/>
          <w:sz w:val="21"/>
          <w:szCs w:val="21"/>
          <w:u w:val="single"/>
        </w:rPr>
        <w:t>)</w:t>
      </w:r>
      <w:r w:rsidRPr="00A02674">
        <w:rPr>
          <w:rFonts w:ascii="Times New Roman" w:hAnsi="Times New Roman" w:cs="Times New Roman"/>
          <w:sz w:val="21"/>
          <w:szCs w:val="21"/>
        </w:rPr>
        <w:t xml:space="preserve"> </w:t>
      </w:r>
      <w:r w:rsidR="00A02674">
        <w:rPr>
          <w:rFonts w:ascii="Times New Roman" w:hAnsi="Times New Roman" w:cs="Times New Roman"/>
          <w:sz w:val="21"/>
          <w:szCs w:val="21"/>
        </w:rPr>
        <w:t xml:space="preserve">- </w:t>
      </w:r>
      <w:r w:rsidRPr="00A02674">
        <w:rPr>
          <w:rFonts w:ascii="Times New Roman" w:hAnsi="Times New Roman" w:cs="Times New Roman"/>
          <w:sz w:val="21"/>
          <w:szCs w:val="21"/>
        </w:rPr>
        <w:t>Azure ML, Azure SQL</w:t>
      </w:r>
    </w:p>
    <w:p w14:paraId="6EE09662" w14:textId="7A44CEEC" w:rsidR="00403CFF" w:rsidRPr="00A02674" w:rsidRDefault="00403CFF" w:rsidP="00A02674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A02674">
        <w:rPr>
          <w:rFonts w:ascii="Times New Roman" w:hAnsi="Times New Roman" w:cs="Times New Roman"/>
          <w:b/>
          <w:bCs/>
          <w:sz w:val="21"/>
          <w:szCs w:val="21"/>
          <w:u w:val="single"/>
        </w:rPr>
        <w:t>Monitoring &amp; Security:</w:t>
      </w:r>
      <w:r w:rsidRPr="00A02674">
        <w:rPr>
          <w:rFonts w:ascii="Times New Roman" w:hAnsi="Times New Roman" w:cs="Times New Roman"/>
          <w:sz w:val="21"/>
          <w:szCs w:val="21"/>
        </w:rPr>
        <w:t xml:space="preserve"> </w:t>
      </w:r>
      <w:r w:rsidR="00200FC8" w:rsidRPr="00A02674">
        <w:rPr>
          <w:rFonts w:ascii="Times New Roman" w:hAnsi="Times New Roman" w:cs="Times New Roman"/>
          <w:sz w:val="21"/>
          <w:szCs w:val="21"/>
        </w:rPr>
        <w:t>Prometheus, Grafana, ELK Stack, IAM, RBAC, KMS, HIPAA-aligned Data Governance</w:t>
      </w:r>
      <w:r w:rsidR="00A02674">
        <w:rPr>
          <w:rFonts w:ascii="Times New Roman" w:hAnsi="Times New Roman" w:cs="Times New Roman"/>
          <w:sz w:val="21"/>
          <w:szCs w:val="21"/>
        </w:rPr>
        <w:t>.</w:t>
      </w:r>
    </w:p>
    <w:p w14:paraId="2463A028" w14:textId="77777777" w:rsidR="00356152" w:rsidRPr="00A02674" w:rsidRDefault="00356152" w:rsidP="00A02674">
      <w:pPr>
        <w:spacing w:after="0" w:line="240" w:lineRule="auto"/>
        <w:ind w:left="720"/>
        <w:rPr>
          <w:rFonts w:ascii="Times New Roman" w:hAnsi="Times New Roman" w:cs="Times New Roman"/>
          <w:sz w:val="21"/>
          <w:szCs w:val="21"/>
        </w:rPr>
      </w:pPr>
    </w:p>
    <w:p w14:paraId="0F7B1FDE" w14:textId="77777777" w:rsidR="003C3B66" w:rsidRPr="00A02674" w:rsidRDefault="003C3B66" w:rsidP="00A02674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14:paraId="320488C8" w14:textId="77777777" w:rsidR="00A02674" w:rsidRDefault="00A02674" w:rsidP="00A02674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A02674"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PROFESSIONAL EXPERIENCE: </w:t>
      </w:r>
    </w:p>
    <w:p w14:paraId="53936896" w14:textId="77777777" w:rsidR="00A02674" w:rsidRDefault="00A02674" w:rsidP="00A02674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</w:p>
    <w:p w14:paraId="61802FAF" w14:textId="1810E70A" w:rsidR="00A57B81" w:rsidRPr="00A02674" w:rsidRDefault="00403CFF" w:rsidP="00A02674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A02674">
        <w:rPr>
          <w:rFonts w:ascii="Times New Roman" w:hAnsi="Times New Roman" w:cs="Times New Roman"/>
          <w:b/>
          <w:bCs/>
          <w:sz w:val="21"/>
          <w:szCs w:val="21"/>
        </w:rPr>
        <w:t xml:space="preserve">Client: </w:t>
      </w:r>
      <w:r w:rsidR="00D67FF2" w:rsidRPr="00A02674">
        <w:rPr>
          <w:rFonts w:ascii="Times New Roman" w:hAnsi="Times New Roman" w:cs="Times New Roman"/>
          <w:b/>
          <w:bCs/>
          <w:sz w:val="21"/>
          <w:szCs w:val="21"/>
        </w:rPr>
        <w:t xml:space="preserve">Walmart, Reston, VA </w:t>
      </w:r>
      <w:r w:rsidR="00A02674">
        <w:rPr>
          <w:rFonts w:ascii="Times New Roman" w:hAnsi="Times New Roman" w:cs="Times New Roman"/>
          <w:b/>
          <w:bCs/>
          <w:sz w:val="21"/>
          <w:szCs w:val="21"/>
        </w:rPr>
        <w:t>(Remote)</w:t>
      </w:r>
      <w:r w:rsidR="00A57B81" w:rsidRPr="00A02674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A57B81" w:rsidRPr="00A02674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A57B81" w:rsidRPr="00A02674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CC5E8E" w:rsidRPr="00A02674">
        <w:rPr>
          <w:rFonts w:ascii="Times New Roman" w:hAnsi="Times New Roman" w:cs="Times New Roman"/>
          <w:b/>
          <w:bCs/>
          <w:sz w:val="21"/>
          <w:szCs w:val="21"/>
        </w:rPr>
        <w:t xml:space="preserve">                                                                 </w:t>
      </w:r>
      <w:r w:rsidR="00A57B81" w:rsidRPr="00A02674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994F50" w:rsidRPr="00A02674">
        <w:rPr>
          <w:rFonts w:ascii="Times New Roman" w:hAnsi="Times New Roman" w:cs="Times New Roman"/>
          <w:b/>
          <w:bCs/>
          <w:sz w:val="21"/>
          <w:szCs w:val="21"/>
        </w:rPr>
        <w:t>Feb</w:t>
      </w:r>
      <w:r w:rsidR="00A57B81" w:rsidRPr="00A02674">
        <w:rPr>
          <w:rFonts w:ascii="Times New Roman" w:hAnsi="Times New Roman" w:cs="Times New Roman"/>
          <w:b/>
          <w:bCs/>
          <w:sz w:val="21"/>
          <w:szCs w:val="21"/>
        </w:rPr>
        <w:t xml:space="preserve"> 202</w:t>
      </w:r>
      <w:r w:rsidR="005277F9" w:rsidRPr="00A02674">
        <w:rPr>
          <w:rFonts w:ascii="Times New Roman" w:hAnsi="Times New Roman" w:cs="Times New Roman"/>
          <w:b/>
          <w:bCs/>
          <w:sz w:val="21"/>
          <w:szCs w:val="21"/>
        </w:rPr>
        <w:t>4</w:t>
      </w:r>
      <w:r w:rsidR="00A57B81" w:rsidRPr="00A02674">
        <w:rPr>
          <w:rFonts w:ascii="Times New Roman" w:hAnsi="Times New Roman" w:cs="Times New Roman"/>
          <w:b/>
          <w:bCs/>
          <w:sz w:val="21"/>
          <w:szCs w:val="21"/>
        </w:rPr>
        <w:t xml:space="preserve"> – Present</w:t>
      </w:r>
    </w:p>
    <w:p w14:paraId="2C7ECC9F" w14:textId="77777777" w:rsidR="00403CFF" w:rsidRPr="00A02674" w:rsidRDefault="00403CFF" w:rsidP="00200FC8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A02674">
        <w:rPr>
          <w:rFonts w:ascii="Times New Roman" w:hAnsi="Times New Roman" w:cs="Times New Roman"/>
          <w:b/>
          <w:bCs/>
          <w:sz w:val="21"/>
          <w:szCs w:val="21"/>
        </w:rPr>
        <w:t>Role: Sr. Gen AI / Agentic AI Engineer</w:t>
      </w:r>
    </w:p>
    <w:p w14:paraId="06896394" w14:textId="2956B7F6" w:rsidR="001F1935" w:rsidRPr="00A02674" w:rsidRDefault="00403CFF" w:rsidP="00A0267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A02674">
        <w:rPr>
          <w:rFonts w:ascii="Times New Roman" w:hAnsi="Times New Roman" w:cs="Times New Roman"/>
          <w:b/>
          <w:bCs/>
          <w:sz w:val="21"/>
          <w:szCs w:val="21"/>
          <w:u w:val="single"/>
        </w:rPr>
        <w:t>Responsibilities</w:t>
      </w:r>
      <w:r w:rsidR="00A02674" w:rsidRPr="00A02674">
        <w:rPr>
          <w:rFonts w:ascii="Times New Roman" w:hAnsi="Times New Roman" w:cs="Times New Roman"/>
          <w:b/>
          <w:bCs/>
          <w:sz w:val="21"/>
          <w:szCs w:val="21"/>
          <w:u w:val="single"/>
        </w:rPr>
        <w:t>:</w:t>
      </w:r>
      <w:r w:rsidR="00A02674" w:rsidRPr="00A02674">
        <w:rPr>
          <w:rFonts w:ascii="Times New Roman" w:hAnsi="Times New Roman" w:cs="Times New Roman"/>
          <w:b/>
          <w:bCs/>
          <w:sz w:val="21"/>
          <w:szCs w:val="21"/>
        </w:rPr>
        <w:br/>
      </w:r>
      <w:r w:rsidR="00A02674" w:rsidRPr="00A02674">
        <w:rPr>
          <w:rFonts w:ascii="Times New Roman" w:hAnsi="Times New Roman" w:cs="Times New Roman"/>
          <w:b/>
          <w:bCs/>
          <w:sz w:val="21"/>
          <w:szCs w:val="21"/>
          <w:u w:val="single"/>
        </w:rPr>
        <w:t>Project:</w:t>
      </w:r>
      <w:r w:rsidR="00A02674" w:rsidRPr="00A02674">
        <w:rPr>
          <w:rFonts w:ascii="Times New Roman" w:hAnsi="Times New Roman" w:cs="Times New Roman"/>
          <w:b/>
          <w:bCs/>
          <w:sz w:val="21"/>
          <w:szCs w:val="21"/>
        </w:rPr>
        <w:t xml:space="preserve">  </w:t>
      </w:r>
      <w:r w:rsidR="00A02674" w:rsidRPr="00A0267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val="en-US"/>
          <w14:ligatures w14:val="none"/>
        </w:rPr>
        <w:t>GenAI-Enabled Review Fraud Detection &amp; Investigation Platfor</w:t>
      </w:r>
      <w:r w:rsidR="00A0267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val="en-US"/>
          <w14:ligatures w14:val="none"/>
        </w:rPr>
        <w:t>m.</w:t>
      </w:r>
    </w:p>
    <w:p w14:paraId="2AE308CD" w14:textId="1468110E" w:rsidR="00200FC8" w:rsidRPr="00981264" w:rsidRDefault="00981264" w:rsidP="0098126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 xml:space="preserve">• </w:t>
      </w:r>
      <w:r w:rsidR="00200FC8" w:rsidRPr="00981264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Designed and implemented an enterprise-scale GenAI-enabled fraud detection platform for Walmart.com to identify fake reviews, coordinated spam campaigns, review rings, and account-level abuse, combining classical ML risk scoring with LLM-driven contextual reasoning.</w:t>
      </w:r>
    </w:p>
    <w:p w14:paraId="6EB9D337" w14:textId="77777777" w:rsidR="00981264" w:rsidRDefault="00981264" w:rsidP="0098126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981264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 xml:space="preserve">• </w:t>
      </w:r>
      <w:r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 xml:space="preserve"> </w:t>
      </w:r>
      <w:r w:rsidR="00200FC8" w:rsidRPr="00981264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Built scalable NLP and machine learning pipelines to extract linguistic, behavioral, and relational fraud signals from millions of review artifacts, generating review- and account-level risk scores to support automated prioritization for Trust &amp; Safety teams.</w:t>
      </w:r>
    </w:p>
    <w:p w14:paraId="15B1DE68" w14:textId="644C0ED2" w:rsidR="00981264" w:rsidRDefault="00981264" w:rsidP="0098126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 xml:space="preserve">• </w:t>
      </w:r>
      <w:r w:rsidR="00200FC8" w:rsidRPr="00981264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Architected Retrieval-Augmented Generation (RAG) workflows to retrieve relevant historical fraud cases, policy guidelines, and enforcement decisions, enhancing explainability and providing contextual evidence alongside model predictions.</w:t>
      </w:r>
    </w:p>
    <w:p w14:paraId="11E8907B" w14:textId="77777777" w:rsidR="00981264" w:rsidRDefault="00981264" w:rsidP="0098126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 xml:space="preserve">• </w:t>
      </w:r>
      <w:r w:rsidR="00200FC8" w:rsidRPr="00981264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Optimized document chunking, embedding strategies, and large-scale vector indexing (FAISS, Pinecone) to improve semantic similarity search and retrieval precision across enterprise fraud datasets.</w:t>
      </w:r>
    </w:p>
    <w:p w14:paraId="7A5806FE" w14:textId="66F26988" w:rsidR="00981264" w:rsidRPr="00BB317C" w:rsidRDefault="00981264" w:rsidP="0098126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 xml:space="preserve">• </w:t>
      </w:r>
      <w:r w:rsidR="00BB317C" w:rsidRPr="00BB317C">
        <w:rPr>
          <w:rFonts w:ascii="Times New Roman" w:hAnsi="Times New Roman" w:cs="Times New Roman"/>
          <w:sz w:val="21"/>
          <w:szCs w:val="21"/>
        </w:rPr>
        <w:t>Developed multi-step LLM-assisted investigation workflows using GPT-based and open-weight LLMs (LLaMA) with LangChain and LangGraph, implementing modular agent pipelines for retrieval, pattern analysis, summarization, and policy validation with human-in-the-loop oversight.</w:t>
      </w:r>
    </w:p>
    <w:p w14:paraId="16424F47" w14:textId="77777777" w:rsidR="00981264" w:rsidRDefault="00981264" w:rsidP="0098126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 xml:space="preserve">• </w:t>
      </w:r>
      <w:r w:rsidR="00200FC8" w:rsidRPr="00981264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Fine-tuned open-weight LLMs using LoRA-based PEFT techniques to improve domain-specific fraud explanation quality and alignment with internal moderation policies.</w:t>
      </w:r>
    </w:p>
    <w:p w14:paraId="3E352D72" w14:textId="77777777" w:rsidR="00981264" w:rsidRDefault="00981264" w:rsidP="0098126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 xml:space="preserve">• </w:t>
      </w:r>
      <w:r w:rsidR="00200FC8" w:rsidRPr="00981264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Exposed ML and GenAI services via FastAPI-based microservices, enabling seamless integration with internal moderation, reporting, and enforcement platforms.</w:t>
      </w:r>
    </w:p>
    <w:p w14:paraId="584D1D5E" w14:textId="77777777" w:rsidR="00981264" w:rsidRDefault="00981264" w:rsidP="0098126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 xml:space="preserve">• </w:t>
      </w:r>
      <w:r w:rsidR="00200FC8" w:rsidRPr="00981264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Deployed scalable training and inference pipelines on AWS (SageMaker, Bedrock, RDS, S3), implementing reproducible MLOps workflows with Docker, CI/CD automation, model versioning, and rollback-safe releases.</w:t>
      </w:r>
    </w:p>
    <w:p w14:paraId="4102D43E" w14:textId="0436302B" w:rsidR="00981264" w:rsidRDefault="00981264" w:rsidP="0098126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 xml:space="preserve">• </w:t>
      </w:r>
      <w:r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 xml:space="preserve"> </w:t>
      </w:r>
      <w:r w:rsidR="00200FC8" w:rsidRPr="00981264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Established observability and governance frameworks to monitor model performance, fraud detection metrics, drift signals, inference latency, and maintain audit-friendly logging of prompts, retrieved evidence, and model outputs.</w:t>
      </w:r>
    </w:p>
    <w:p w14:paraId="3AB272B5" w14:textId="77777777" w:rsidR="00981264" w:rsidRDefault="00981264" w:rsidP="0098126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 xml:space="preserve">• </w:t>
      </w:r>
      <w:r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 xml:space="preserve"> </w:t>
      </w:r>
      <w:r w:rsidR="00200FC8" w:rsidRPr="00981264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Collaborated cross-functionally with Trust &amp; Safety, Product, Compliance, and Data Science teams to validate fraud signals, tune decision thresholds, and ensure policy-aligned, responsible AI deployment.</w:t>
      </w:r>
    </w:p>
    <w:p w14:paraId="52509165" w14:textId="6AE75AE6" w:rsidR="00200FC8" w:rsidRPr="00981264" w:rsidRDefault="00981264" w:rsidP="0098126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 xml:space="preserve">• </w:t>
      </w:r>
      <w:r w:rsidR="00200FC8" w:rsidRPr="00981264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Mentored junior engineers on GenAI architecture, LangChain-based orchestration, and production-grade AI deployment best practices.</w:t>
      </w:r>
    </w:p>
    <w:p w14:paraId="1847945D" w14:textId="1984D348" w:rsidR="005B60B2" w:rsidRPr="00A02674" w:rsidRDefault="005B60B2" w:rsidP="00200FC8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</w:p>
    <w:p w14:paraId="56C105F8" w14:textId="209AFC91" w:rsidR="00975621" w:rsidRPr="00A02674" w:rsidRDefault="00200FC8" w:rsidP="00200FC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DC7B8A">
        <w:rPr>
          <w:rFonts w:ascii="Times New Roman" w:hAnsi="Times New Roman" w:cs="Times New Roman"/>
          <w:b/>
          <w:bCs/>
          <w:sz w:val="21"/>
          <w:szCs w:val="21"/>
          <w:u w:val="single"/>
        </w:rPr>
        <w:lastRenderedPageBreak/>
        <w:t xml:space="preserve">Environment: </w:t>
      </w:r>
      <w:r w:rsidRPr="00A02674">
        <w:rPr>
          <w:rFonts w:ascii="Times New Roman" w:hAnsi="Times New Roman" w:cs="Times New Roman"/>
          <w:sz w:val="21"/>
          <w:szCs w:val="21"/>
        </w:rPr>
        <w:t xml:space="preserve">Python, </w:t>
      </w:r>
      <w:r w:rsidR="00BB317C" w:rsidRPr="00BB317C">
        <w:rPr>
          <w:rFonts w:ascii="Times New Roman" w:hAnsi="Times New Roman" w:cs="Times New Roman"/>
          <w:sz w:val="21"/>
          <w:szCs w:val="21"/>
        </w:rPr>
        <w:t>GPT-based LLM APIs, LLaMA</w:t>
      </w:r>
      <w:r w:rsidRPr="00A02674">
        <w:rPr>
          <w:rFonts w:ascii="Times New Roman" w:hAnsi="Times New Roman" w:cs="Times New Roman"/>
          <w:sz w:val="21"/>
          <w:szCs w:val="21"/>
        </w:rPr>
        <w:t>, LangChain, LangGraph, LlamaIndex, Pinecone, FAISS, FastAPI, MLflow, Docker, Kubernetes, GitHub Actions, Prometheus, Grafana, AWS SageMaker, AWS Bedrock, AWS RDS, Amazon S3, IAM, KMS.</w:t>
      </w:r>
    </w:p>
    <w:p w14:paraId="42E488BE" w14:textId="77777777" w:rsidR="00837C10" w:rsidRDefault="00837C10" w:rsidP="00200FC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</w:p>
    <w:p w14:paraId="6FB64732" w14:textId="77777777" w:rsidR="00981264" w:rsidRPr="00A02674" w:rsidRDefault="00981264" w:rsidP="00200FC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</w:p>
    <w:p w14:paraId="4C2BD356" w14:textId="2C0648AA" w:rsidR="00936126" w:rsidRPr="00A02674" w:rsidRDefault="00936126" w:rsidP="00200FC8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A02674">
        <w:rPr>
          <w:rFonts w:ascii="Times New Roman" w:hAnsi="Times New Roman" w:cs="Times New Roman"/>
          <w:b/>
          <w:bCs/>
          <w:sz w:val="21"/>
          <w:szCs w:val="21"/>
        </w:rPr>
        <w:t xml:space="preserve">Client: </w:t>
      </w:r>
      <w:r w:rsidR="00D67FF2" w:rsidRPr="00A02674">
        <w:rPr>
          <w:rFonts w:ascii="Times New Roman" w:hAnsi="Times New Roman" w:cs="Times New Roman"/>
          <w:b/>
          <w:bCs/>
          <w:sz w:val="21"/>
          <w:szCs w:val="21"/>
        </w:rPr>
        <w:t>Change Healthcare, Seattle, WA</w:t>
      </w:r>
      <w:r w:rsidRPr="00A02674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981264">
        <w:rPr>
          <w:rFonts w:ascii="Times New Roman" w:hAnsi="Times New Roman" w:cs="Times New Roman"/>
          <w:b/>
          <w:bCs/>
          <w:sz w:val="21"/>
          <w:szCs w:val="21"/>
        </w:rPr>
        <w:t>(Remote)</w:t>
      </w:r>
      <w:r w:rsidRPr="00A02674">
        <w:rPr>
          <w:rFonts w:ascii="Times New Roman" w:hAnsi="Times New Roman" w:cs="Times New Roman"/>
          <w:b/>
          <w:bCs/>
          <w:sz w:val="21"/>
          <w:szCs w:val="21"/>
        </w:rPr>
        <w:t xml:space="preserve">                                                 </w:t>
      </w:r>
      <w:r w:rsidR="007D671C" w:rsidRPr="00A02674">
        <w:rPr>
          <w:rFonts w:ascii="Times New Roman" w:hAnsi="Times New Roman" w:cs="Times New Roman"/>
          <w:b/>
          <w:bCs/>
          <w:sz w:val="21"/>
          <w:szCs w:val="21"/>
        </w:rPr>
        <w:t xml:space="preserve">     </w:t>
      </w:r>
      <w:r w:rsidR="00D67FF2" w:rsidRPr="00A02674">
        <w:rPr>
          <w:rFonts w:ascii="Times New Roman" w:hAnsi="Times New Roman" w:cs="Times New Roman"/>
          <w:b/>
          <w:bCs/>
          <w:sz w:val="21"/>
          <w:szCs w:val="21"/>
        </w:rPr>
        <w:t xml:space="preserve">                            </w:t>
      </w:r>
      <w:r w:rsidR="002E0E85" w:rsidRPr="00A02674">
        <w:rPr>
          <w:rFonts w:ascii="Times New Roman" w:hAnsi="Times New Roman" w:cs="Times New Roman"/>
          <w:b/>
          <w:bCs/>
          <w:sz w:val="21"/>
          <w:szCs w:val="21"/>
        </w:rPr>
        <w:t>Jun</w:t>
      </w:r>
      <w:r w:rsidRPr="00A02674">
        <w:rPr>
          <w:rFonts w:ascii="Times New Roman" w:hAnsi="Times New Roman" w:cs="Times New Roman"/>
          <w:b/>
          <w:bCs/>
          <w:sz w:val="21"/>
          <w:szCs w:val="21"/>
        </w:rPr>
        <w:t xml:space="preserve"> 20</w:t>
      </w:r>
      <w:r w:rsidR="00D22BDD" w:rsidRPr="00A02674">
        <w:rPr>
          <w:rFonts w:ascii="Times New Roman" w:hAnsi="Times New Roman" w:cs="Times New Roman"/>
          <w:b/>
          <w:bCs/>
          <w:sz w:val="21"/>
          <w:szCs w:val="21"/>
        </w:rPr>
        <w:t>2</w:t>
      </w:r>
      <w:r w:rsidR="002E0E85" w:rsidRPr="00A02674">
        <w:rPr>
          <w:rFonts w:ascii="Times New Roman" w:hAnsi="Times New Roman" w:cs="Times New Roman"/>
          <w:b/>
          <w:bCs/>
          <w:sz w:val="21"/>
          <w:szCs w:val="21"/>
        </w:rPr>
        <w:t>1</w:t>
      </w:r>
      <w:r w:rsidRPr="00A02674">
        <w:rPr>
          <w:rFonts w:ascii="Times New Roman" w:hAnsi="Times New Roman" w:cs="Times New Roman"/>
          <w:b/>
          <w:bCs/>
          <w:sz w:val="21"/>
          <w:szCs w:val="21"/>
        </w:rPr>
        <w:t xml:space="preserve"> – </w:t>
      </w:r>
      <w:r w:rsidR="00D22BDD" w:rsidRPr="00A02674">
        <w:rPr>
          <w:rFonts w:ascii="Times New Roman" w:hAnsi="Times New Roman" w:cs="Times New Roman"/>
          <w:b/>
          <w:bCs/>
          <w:sz w:val="21"/>
          <w:szCs w:val="21"/>
        </w:rPr>
        <w:t>Aug</w:t>
      </w:r>
      <w:r w:rsidRPr="00A02674">
        <w:rPr>
          <w:rFonts w:ascii="Times New Roman" w:hAnsi="Times New Roman" w:cs="Times New Roman"/>
          <w:b/>
          <w:bCs/>
          <w:sz w:val="21"/>
          <w:szCs w:val="21"/>
        </w:rPr>
        <w:t xml:space="preserve"> 20</w:t>
      </w:r>
      <w:r w:rsidR="00D22BDD" w:rsidRPr="00A02674">
        <w:rPr>
          <w:rFonts w:ascii="Times New Roman" w:hAnsi="Times New Roman" w:cs="Times New Roman"/>
          <w:b/>
          <w:bCs/>
          <w:sz w:val="21"/>
          <w:szCs w:val="21"/>
        </w:rPr>
        <w:t>23</w:t>
      </w:r>
    </w:p>
    <w:p w14:paraId="36E979C4" w14:textId="7C444BAF" w:rsidR="00BE7C43" w:rsidRPr="00A02674" w:rsidRDefault="00936126" w:rsidP="00200FC8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A02674">
        <w:rPr>
          <w:rFonts w:ascii="Times New Roman" w:hAnsi="Times New Roman" w:cs="Times New Roman"/>
          <w:b/>
          <w:bCs/>
          <w:sz w:val="21"/>
          <w:szCs w:val="21"/>
        </w:rPr>
        <w:t xml:space="preserve">Role: </w:t>
      </w:r>
      <w:r w:rsidR="00BA4DED" w:rsidRPr="00A02674">
        <w:rPr>
          <w:rFonts w:ascii="Times New Roman" w:hAnsi="Times New Roman" w:cs="Times New Roman"/>
          <w:b/>
          <w:bCs/>
          <w:sz w:val="21"/>
          <w:szCs w:val="21"/>
        </w:rPr>
        <w:t>Machine Learning Engineer / LLM Engineer</w:t>
      </w:r>
      <w:r w:rsidR="0056715B" w:rsidRPr="00A02674">
        <w:rPr>
          <w:rFonts w:ascii="Times New Roman" w:hAnsi="Times New Roman" w:cs="Times New Roman"/>
          <w:b/>
          <w:bCs/>
          <w:sz w:val="21"/>
          <w:szCs w:val="21"/>
        </w:rPr>
        <w:t>/Data Scientist</w:t>
      </w:r>
    </w:p>
    <w:p w14:paraId="6BFDDF70" w14:textId="77777777" w:rsidR="00981264" w:rsidRDefault="00981264" w:rsidP="0098126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</w:p>
    <w:p w14:paraId="22D4EC02" w14:textId="4F3CD681" w:rsidR="00981264" w:rsidRPr="00A02674" w:rsidRDefault="00981264" w:rsidP="00981264">
      <w:pPr>
        <w:spacing w:after="0" w:line="36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A02674">
        <w:rPr>
          <w:rFonts w:ascii="Times New Roman" w:hAnsi="Times New Roman" w:cs="Times New Roman"/>
          <w:b/>
          <w:bCs/>
          <w:sz w:val="21"/>
          <w:szCs w:val="21"/>
          <w:u w:val="single"/>
        </w:rPr>
        <w:t>Responsibilities:</w:t>
      </w:r>
      <w:r w:rsidRPr="00A02674">
        <w:rPr>
          <w:rFonts w:ascii="Times New Roman" w:hAnsi="Times New Roman" w:cs="Times New Roman"/>
          <w:b/>
          <w:bCs/>
          <w:sz w:val="21"/>
          <w:szCs w:val="21"/>
        </w:rPr>
        <w:br/>
      </w:r>
      <w:r w:rsidRPr="00A02674">
        <w:rPr>
          <w:rFonts w:ascii="Times New Roman" w:hAnsi="Times New Roman" w:cs="Times New Roman"/>
          <w:b/>
          <w:bCs/>
          <w:sz w:val="21"/>
          <w:szCs w:val="21"/>
          <w:u w:val="single"/>
        </w:rPr>
        <w:t>Project:</w:t>
      </w:r>
      <w:r w:rsidRPr="00A02674">
        <w:rPr>
          <w:rFonts w:ascii="Times New Roman" w:hAnsi="Times New Roman" w:cs="Times New Roman"/>
          <w:b/>
          <w:bCs/>
          <w:sz w:val="21"/>
          <w:szCs w:val="21"/>
        </w:rPr>
        <w:t xml:space="preserve">  </w:t>
      </w:r>
      <w:r w:rsidRPr="00981264">
        <w:rPr>
          <w:rFonts w:ascii="Times New Roman" w:hAnsi="Times New Roman" w:cs="Times New Roman"/>
          <w:b/>
          <w:bCs/>
          <w:sz w:val="21"/>
          <w:szCs w:val="21"/>
        </w:rPr>
        <w:t>Clinical Document Intelligence &amp; Claims Automation Platform</w:t>
      </w:r>
      <w:r>
        <w:rPr>
          <w:rFonts w:ascii="Times New Roman" w:hAnsi="Times New Roman" w:cs="Times New Roman"/>
          <w:b/>
          <w:bCs/>
          <w:sz w:val="21"/>
          <w:szCs w:val="21"/>
        </w:rPr>
        <w:t>.</w:t>
      </w:r>
    </w:p>
    <w:p w14:paraId="2C574090" w14:textId="77777777" w:rsidR="00981264" w:rsidRDefault="00981264" w:rsidP="0098126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 xml:space="preserve">• </w:t>
      </w:r>
      <w:r w:rsidR="00200FC8" w:rsidRPr="00981264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Designed and implemented a healthcare AI platform to process unstructured clinical documents and claims data, enabling automated entity extraction, summarization, semantic search, and intelligent routing for claims analysts.</w:t>
      </w:r>
    </w:p>
    <w:p w14:paraId="443C41B7" w14:textId="77777777" w:rsidR="00981264" w:rsidRDefault="00981264" w:rsidP="0098126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 xml:space="preserve">• </w:t>
      </w:r>
      <w:r w:rsidR="00200FC8" w:rsidRPr="00981264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Built NER pipelines using BERT, BioBERT, ClinicalBERT, and spaCy to extract diagnoses, procedure codes, provider information, and case identifiers from large-scale clinical documentation.</w:t>
      </w:r>
    </w:p>
    <w:p w14:paraId="2894C453" w14:textId="77777777" w:rsidR="00981264" w:rsidRDefault="00981264" w:rsidP="0098126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 xml:space="preserve">• </w:t>
      </w:r>
      <w:r w:rsidR="00200FC8" w:rsidRPr="00981264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Developed document summarization and semantic retrieval systems using T5/BART architectures and FAISS-based vector search to enhance claims review efficiency and contextual decision support.</w:t>
      </w:r>
    </w:p>
    <w:p w14:paraId="241D66D6" w14:textId="6E3C7F30" w:rsidR="00200FC8" w:rsidRPr="00981264" w:rsidRDefault="00981264" w:rsidP="0098126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 xml:space="preserve">• </w:t>
      </w:r>
      <w:r w:rsidR="00200FC8" w:rsidRPr="00981264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Architected Retrieval-Augmented Generation (RAG) workflows to retrieve relevant historical claims, policy guidelines, and medical documentation, improving explainability and compliance readiness.</w:t>
      </w:r>
    </w:p>
    <w:p w14:paraId="16FEF4CA" w14:textId="00C95780" w:rsidR="00200FC8" w:rsidRPr="00200FC8" w:rsidRDefault="00200FC8" w:rsidP="00200F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• Developed predictive models (XGBoost, Random Forest) for patient risk stratification and anomaly detection, and forecasting models</w:t>
      </w:r>
      <w:r w:rsidR="003668CE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 xml:space="preserve"> </w:t>
      </w: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to predict seasonal claim volumes and staffing demand.</w:t>
      </w:r>
    </w:p>
    <w:p w14:paraId="4E01A314" w14:textId="77777777" w:rsidR="00200FC8" w:rsidRPr="00200FC8" w:rsidRDefault="00200FC8" w:rsidP="00200F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• Migrated legacy on-prem ML workloads to GCP Vertex AI, implementing scalable training, managed inference endpoints, reproducible pipelines, and Kubeflow-driven MLOps workflows.</w:t>
      </w:r>
    </w:p>
    <w:p w14:paraId="2FDA0ADC" w14:textId="77777777" w:rsidR="00200FC8" w:rsidRPr="00200FC8" w:rsidRDefault="00200FC8" w:rsidP="00200F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• Integrated BigQuery data warehouses and Spark-based pipelines to process structured and unstructured healthcare datasets for NLP and ML workflows.</w:t>
      </w:r>
    </w:p>
    <w:p w14:paraId="5ADF7688" w14:textId="77777777" w:rsidR="00200FC8" w:rsidRPr="00200FC8" w:rsidRDefault="00200FC8" w:rsidP="00200F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• Implemented HIPAA-aligned governance frameworks including IAM-based access control, encryption, anonymization, and audit logging for regulated healthcare environments.</w:t>
      </w:r>
    </w:p>
    <w:p w14:paraId="49D32CBA" w14:textId="461A3C53" w:rsidR="00200FC8" w:rsidRPr="00200FC8" w:rsidRDefault="00200FC8" w:rsidP="00200F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• Applied model explainability techniques (SHAP) and built monitoring frameworks (ELK Stack, Grafana) to track model performance, drift, and API latency.</w:t>
      </w:r>
    </w:p>
    <w:p w14:paraId="4567B5EF" w14:textId="77777777" w:rsidR="00200FC8" w:rsidRPr="00200FC8" w:rsidRDefault="00200FC8" w:rsidP="00200F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• Designed executive dashboards using Tableau to visualize claims processing performance, model metrics, and operational KPIs for leadership teams.</w:t>
      </w:r>
    </w:p>
    <w:p w14:paraId="36BB6DE9" w14:textId="77777777" w:rsidR="00200FC8" w:rsidRPr="00200FC8" w:rsidRDefault="00200FC8" w:rsidP="00200F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• Collaborated with compliance, IT, and healthcare domain experts to validate AI outputs, conduct A/B testing of ML-driven workflows, and ensure responsible AI deployment.</w:t>
      </w:r>
    </w:p>
    <w:p w14:paraId="4F74668D" w14:textId="77777777" w:rsidR="00200FC8" w:rsidRPr="00200FC8" w:rsidRDefault="00200FC8" w:rsidP="00200F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• Authored documentation, AI adoption playbooks, and conducted internal training sessions to standardize governance, reproducibility, and scalable AI practices.</w:t>
      </w:r>
    </w:p>
    <w:p w14:paraId="45D32E47" w14:textId="77777777" w:rsidR="00C823EF" w:rsidRPr="00A02674" w:rsidRDefault="00C823EF" w:rsidP="00200FC8">
      <w:pPr>
        <w:spacing w:after="0" w:line="240" w:lineRule="auto"/>
        <w:ind w:left="720"/>
        <w:jc w:val="both"/>
        <w:rPr>
          <w:rFonts w:ascii="Times New Roman" w:hAnsi="Times New Roman" w:cs="Times New Roman"/>
          <w:sz w:val="21"/>
          <w:szCs w:val="21"/>
        </w:rPr>
      </w:pPr>
    </w:p>
    <w:p w14:paraId="0FBEA6CB" w14:textId="657AD0B2" w:rsidR="008249CD" w:rsidRPr="00A02674" w:rsidRDefault="00200FC8" w:rsidP="00200FC8">
      <w:p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981264">
        <w:rPr>
          <w:rStyle w:val="Strong"/>
          <w:rFonts w:ascii="Times New Roman" w:hAnsi="Times New Roman" w:cs="Times New Roman"/>
          <w:sz w:val="21"/>
          <w:szCs w:val="21"/>
          <w:u w:val="single"/>
        </w:rPr>
        <w:t>Environment:</w:t>
      </w:r>
      <w:r w:rsidR="00981264">
        <w:rPr>
          <w:rFonts w:ascii="Times New Roman" w:hAnsi="Times New Roman" w:cs="Times New Roman"/>
          <w:sz w:val="21"/>
          <w:szCs w:val="21"/>
        </w:rPr>
        <w:t xml:space="preserve"> </w:t>
      </w:r>
      <w:r w:rsidRPr="00A02674">
        <w:rPr>
          <w:rFonts w:ascii="Times New Roman" w:hAnsi="Times New Roman" w:cs="Times New Roman"/>
          <w:sz w:val="21"/>
          <w:szCs w:val="21"/>
        </w:rPr>
        <w:t>Python, Hugging Face Transformers, BERT, BioBERT, ClinicalBERT, spaCy, XGBoost, FAISS, GCP Vertex AI, BigQuery, Kubeflow, Apache Spark, SHAP, ELK Stack, Grafana, Tableau, IAM, HIPAA-aligned data governance frameworks.</w:t>
      </w:r>
    </w:p>
    <w:p w14:paraId="26D2AF5A" w14:textId="77777777" w:rsidR="005B30D4" w:rsidRDefault="005B30D4" w:rsidP="00200FC8">
      <w:p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</w:p>
    <w:p w14:paraId="4F44ACE4" w14:textId="77777777" w:rsidR="00981264" w:rsidRPr="00A02674" w:rsidRDefault="00981264" w:rsidP="00200FC8">
      <w:p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</w:p>
    <w:p w14:paraId="188A9BFB" w14:textId="60FD5B49" w:rsidR="00936126" w:rsidRPr="00A02674" w:rsidRDefault="001F403E" w:rsidP="00200FC8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A02674">
        <w:rPr>
          <w:rFonts w:ascii="Times New Roman" w:hAnsi="Times New Roman" w:cs="Times New Roman"/>
          <w:b/>
          <w:bCs/>
          <w:sz w:val="21"/>
          <w:szCs w:val="21"/>
        </w:rPr>
        <w:t xml:space="preserve">Client: </w:t>
      </w:r>
      <w:r w:rsidR="004B1EF2" w:rsidRPr="00A02674">
        <w:rPr>
          <w:rFonts w:ascii="Times New Roman" w:hAnsi="Times New Roman" w:cs="Times New Roman"/>
          <w:b/>
          <w:bCs/>
          <w:sz w:val="21"/>
          <w:szCs w:val="21"/>
        </w:rPr>
        <w:t>Qubit AI,</w:t>
      </w:r>
      <w:r w:rsidR="00981264">
        <w:rPr>
          <w:rFonts w:ascii="Times New Roman" w:hAnsi="Times New Roman" w:cs="Times New Roman"/>
          <w:b/>
          <w:bCs/>
          <w:sz w:val="21"/>
          <w:szCs w:val="21"/>
        </w:rPr>
        <w:t xml:space="preserve"> Hyderabad,</w:t>
      </w:r>
      <w:r w:rsidR="004B1EF2" w:rsidRPr="00A02674">
        <w:rPr>
          <w:rFonts w:ascii="Times New Roman" w:hAnsi="Times New Roman" w:cs="Times New Roman"/>
          <w:b/>
          <w:bCs/>
          <w:sz w:val="21"/>
          <w:szCs w:val="21"/>
        </w:rPr>
        <w:t xml:space="preserve"> India</w:t>
      </w:r>
      <w:r w:rsidR="00981264">
        <w:rPr>
          <w:rFonts w:ascii="Times New Roman" w:hAnsi="Times New Roman" w:cs="Times New Roman"/>
          <w:b/>
          <w:bCs/>
          <w:sz w:val="21"/>
          <w:szCs w:val="21"/>
        </w:rPr>
        <w:t xml:space="preserve"> (Remote)</w:t>
      </w:r>
      <w:r w:rsidR="00936126" w:rsidRPr="00A02674">
        <w:rPr>
          <w:rFonts w:ascii="Times New Roman" w:hAnsi="Times New Roman" w:cs="Times New Roman"/>
          <w:b/>
          <w:bCs/>
          <w:sz w:val="21"/>
          <w:szCs w:val="21"/>
        </w:rPr>
        <w:t xml:space="preserve">                  </w:t>
      </w:r>
      <w:r w:rsidR="00A72651" w:rsidRPr="00A02674">
        <w:rPr>
          <w:rFonts w:ascii="Times New Roman" w:hAnsi="Times New Roman" w:cs="Times New Roman"/>
          <w:b/>
          <w:bCs/>
          <w:sz w:val="21"/>
          <w:szCs w:val="21"/>
        </w:rPr>
        <w:t xml:space="preserve">                                                  </w:t>
      </w:r>
      <w:r w:rsidR="004B1EF2" w:rsidRPr="00A02674">
        <w:rPr>
          <w:rFonts w:ascii="Times New Roman" w:hAnsi="Times New Roman" w:cs="Times New Roman"/>
          <w:b/>
          <w:bCs/>
          <w:sz w:val="21"/>
          <w:szCs w:val="21"/>
        </w:rPr>
        <w:t xml:space="preserve">                      </w:t>
      </w:r>
      <w:r w:rsidR="00762EEE" w:rsidRPr="00A02674">
        <w:rPr>
          <w:rFonts w:ascii="Times New Roman" w:hAnsi="Times New Roman" w:cs="Times New Roman"/>
          <w:b/>
          <w:bCs/>
          <w:sz w:val="21"/>
          <w:szCs w:val="21"/>
        </w:rPr>
        <w:t>Jan 2020 – Feb 2021</w:t>
      </w:r>
    </w:p>
    <w:p w14:paraId="188EAAFA" w14:textId="7BF4458F" w:rsidR="00936126" w:rsidRPr="00A02674" w:rsidRDefault="00936126" w:rsidP="00200FC8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A02674">
        <w:rPr>
          <w:rFonts w:ascii="Times New Roman" w:hAnsi="Times New Roman" w:cs="Times New Roman"/>
          <w:b/>
          <w:bCs/>
          <w:sz w:val="21"/>
          <w:szCs w:val="21"/>
        </w:rPr>
        <w:t xml:space="preserve">Role: </w:t>
      </w:r>
      <w:r w:rsidR="00BE7C43" w:rsidRPr="00A02674">
        <w:rPr>
          <w:rFonts w:ascii="Times New Roman" w:hAnsi="Times New Roman" w:cs="Times New Roman"/>
          <w:b/>
          <w:bCs/>
          <w:sz w:val="21"/>
          <w:szCs w:val="21"/>
        </w:rPr>
        <w:t>Data Scientist</w:t>
      </w:r>
      <w:r w:rsidR="00BA4DED" w:rsidRPr="00A02674">
        <w:rPr>
          <w:rFonts w:ascii="Times New Roman" w:hAnsi="Times New Roman" w:cs="Times New Roman"/>
          <w:b/>
          <w:bCs/>
          <w:sz w:val="21"/>
          <w:szCs w:val="21"/>
        </w:rPr>
        <w:t xml:space="preserve"> / Full Stack Python</w:t>
      </w:r>
    </w:p>
    <w:p w14:paraId="38EDDAFA" w14:textId="77777777" w:rsidR="00981264" w:rsidRDefault="00981264" w:rsidP="00200FC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</w:p>
    <w:p w14:paraId="0B7EFDA5" w14:textId="18A97B5A" w:rsidR="00403CFF" w:rsidRPr="00981264" w:rsidRDefault="00403CFF" w:rsidP="0098126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981264">
        <w:rPr>
          <w:rFonts w:ascii="Times New Roman" w:hAnsi="Times New Roman" w:cs="Times New Roman"/>
          <w:b/>
          <w:bCs/>
          <w:sz w:val="21"/>
          <w:szCs w:val="21"/>
          <w:u w:val="single"/>
        </w:rPr>
        <w:t>Responsibilities:</w:t>
      </w:r>
    </w:p>
    <w:p w14:paraId="0F893491" w14:textId="2879C98B" w:rsidR="0056715B" w:rsidRPr="00981264" w:rsidRDefault="00981264" w:rsidP="0098126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981264">
        <w:rPr>
          <w:rFonts w:ascii="Times New Roman" w:hAnsi="Times New Roman" w:cs="Times New Roman"/>
          <w:b/>
          <w:bCs/>
          <w:sz w:val="21"/>
          <w:szCs w:val="21"/>
          <w:u w:val="single"/>
        </w:rPr>
        <w:t>Project: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200FC8" w:rsidRPr="00981264">
        <w:rPr>
          <w:rFonts w:ascii="Times New Roman" w:hAnsi="Times New Roman" w:cs="Times New Roman"/>
          <w:b/>
          <w:bCs/>
          <w:sz w:val="21"/>
          <w:szCs w:val="21"/>
        </w:rPr>
        <w:t>Customer Intelligence &amp; Personalization Platform</w:t>
      </w:r>
      <w:r>
        <w:rPr>
          <w:rFonts w:ascii="Times New Roman" w:hAnsi="Times New Roman" w:cs="Times New Roman"/>
          <w:b/>
          <w:bCs/>
          <w:sz w:val="21"/>
          <w:szCs w:val="21"/>
        </w:rPr>
        <w:t>.</w:t>
      </w:r>
    </w:p>
    <w:p w14:paraId="44BD6883" w14:textId="77777777" w:rsidR="00200FC8" w:rsidRPr="00200FC8" w:rsidRDefault="00200FC8" w:rsidP="00200F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lastRenderedPageBreak/>
        <w:t>• Designed and implemented a customer intelligence platform to improve subscriber retention, personalization, and operational efficiency through predictive modeling and recommendation systems.</w:t>
      </w:r>
    </w:p>
    <w:p w14:paraId="315F32B9" w14:textId="77777777" w:rsidR="00200FC8" w:rsidRPr="00200FC8" w:rsidRDefault="00200FC8" w:rsidP="00200F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• Built churn prediction models using Random Forest and XGBoost, analyzing customer usage behavior, billing patterns, and support interactions to identify at-risk subscribers and reduce revenue loss.</w:t>
      </w:r>
    </w:p>
    <w:p w14:paraId="2C29A179" w14:textId="77777777" w:rsidR="00200FC8" w:rsidRPr="00A02674" w:rsidRDefault="00200FC8" w:rsidP="00200F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• Developed customer segmentation models using clustering (K-Means) to enable targeted marketing campaigns and personalized promotional strategies.</w:t>
      </w:r>
    </w:p>
    <w:p w14:paraId="77AEA309" w14:textId="395FCFD4" w:rsidR="00200FC8" w:rsidRPr="00200FC8" w:rsidRDefault="00981264" w:rsidP="00200F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 xml:space="preserve">• </w:t>
      </w:r>
      <w:r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 xml:space="preserve"> </w:t>
      </w:r>
      <w:r w:rsidR="00200FC8" w:rsidRPr="00A02674">
        <w:rPr>
          <w:rFonts w:ascii="Times New Roman" w:hAnsi="Times New Roman" w:cs="Times New Roman"/>
          <w:sz w:val="21"/>
          <w:szCs w:val="21"/>
        </w:rPr>
        <w:t>Developed backend services using Django framework to manage model configuration, user workflows, and API integrations, supporting seamless integration of ML predictions into product-facing applications.</w:t>
      </w:r>
    </w:p>
    <w:p w14:paraId="5424769F" w14:textId="77777777" w:rsidR="00200FC8" w:rsidRPr="00200FC8" w:rsidRDefault="00200FC8" w:rsidP="00200F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• Designed collaborative filtering and ranking-based recommendation engines to personalize content delivery and increase user engagement and on-demand viewership.</w:t>
      </w:r>
    </w:p>
    <w:p w14:paraId="15E79F89" w14:textId="77777777" w:rsidR="00200FC8" w:rsidRPr="00200FC8" w:rsidRDefault="00200FC8" w:rsidP="00200F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• Implemented anomaly detection pipelines (Isolation Forest) to identify suspicious account activities and behavioral irregularities.</w:t>
      </w:r>
    </w:p>
    <w:p w14:paraId="71E00237" w14:textId="4031E631" w:rsidR="00200FC8" w:rsidRPr="00200FC8" w:rsidRDefault="00200FC8" w:rsidP="00200F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• Developed time-series forecasting models (XGBoost</w:t>
      </w:r>
      <w:r w:rsidR="00FA7CB6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, ARIMA</w:t>
      </w: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) to predict call center volumes and seasonal demand, improving workforce planning and service response times.</w:t>
      </w:r>
    </w:p>
    <w:p w14:paraId="39C1E1B4" w14:textId="77777777" w:rsidR="00200FC8" w:rsidRPr="00200FC8" w:rsidRDefault="00200FC8" w:rsidP="00200F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• Built scalable ETL pipelines using Python and SQL to clean, transform, and aggregate customer activity logs for model-ready feature engineering.</w:t>
      </w:r>
    </w:p>
    <w:p w14:paraId="5DFC9B9E" w14:textId="77777777" w:rsidR="00200FC8" w:rsidRPr="00200FC8" w:rsidRDefault="00200FC8" w:rsidP="00200F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• Deployed ML models using Azure ML managed endpoints and exposed inference services via Flask-based REST APIs integrated with CRM systems.</w:t>
      </w:r>
    </w:p>
    <w:p w14:paraId="3EEAE573" w14:textId="77777777" w:rsidR="00200FC8" w:rsidRPr="00200FC8" w:rsidRDefault="00200FC8" w:rsidP="00200F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• Containerized ML workloads using Docker and implemented CI/CD workflows for automated model deployment and version management.</w:t>
      </w:r>
    </w:p>
    <w:p w14:paraId="54713994" w14:textId="77777777" w:rsidR="00200FC8" w:rsidRPr="00200FC8" w:rsidRDefault="00200FC8" w:rsidP="00200F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• Designed Tableau dashboards to visualize churn risk, campaign performance, forecasting outputs, and revenue impact for executive decision-making.</w:t>
      </w:r>
    </w:p>
    <w:p w14:paraId="16BAC393" w14:textId="77777777" w:rsidR="00200FC8" w:rsidRPr="00200FC8" w:rsidRDefault="00200FC8" w:rsidP="00200F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• Conducted A/B testing of recommendation and marketing strategies, measuring uplift in engagement and validating ML-driven interventions.</w:t>
      </w:r>
    </w:p>
    <w:p w14:paraId="15EDABF5" w14:textId="77777777" w:rsidR="00200FC8" w:rsidRPr="00200FC8" w:rsidRDefault="00200FC8" w:rsidP="00200F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• Collaborated with product, marketing, operations, and engineering teams to translate model outputs into actionable business strategies and documented end-to-end ML workflows for reproducibility.</w:t>
      </w:r>
    </w:p>
    <w:p w14:paraId="30165B95" w14:textId="2F74C3BD" w:rsidR="00A6767E" w:rsidRPr="00A02674" w:rsidRDefault="00200FC8" w:rsidP="00200FC8">
      <w:p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981264">
        <w:rPr>
          <w:rStyle w:val="Strong"/>
          <w:rFonts w:ascii="Times New Roman" w:hAnsi="Times New Roman" w:cs="Times New Roman"/>
          <w:sz w:val="21"/>
          <w:szCs w:val="21"/>
          <w:u w:val="single"/>
        </w:rPr>
        <w:t>Environment:</w:t>
      </w:r>
      <w:r w:rsidR="00981264">
        <w:rPr>
          <w:rFonts w:ascii="Times New Roman" w:hAnsi="Times New Roman" w:cs="Times New Roman"/>
          <w:sz w:val="21"/>
          <w:szCs w:val="21"/>
        </w:rPr>
        <w:t xml:space="preserve"> </w:t>
      </w:r>
      <w:r w:rsidRPr="00A02674">
        <w:rPr>
          <w:rFonts w:ascii="Times New Roman" w:hAnsi="Times New Roman" w:cs="Times New Roman"/>
          <w:sz w:val="21"/>
          <w:szCs w:val="21"/>
        </w:rPr>
        <w:t>Python, SQL, scikit-learn, Random Forest, XGBoost, K-Means, Isolation Forest, ARIMA, Azure ML, Flask (REST APIs), Docker, Tableau, A/B Testing Frameworks, CRM Integration APIs, Django</w:t>
      </w:r>
    </w:p>
    <w:p w14:paraId="4DFCB8B0" w14:textId="77777777" w:rsidR="0056715B" w:rsidRDefault="0056715B" w:rsidP="00200FC8">
      <w:p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</w:p>
    <w:p w14:paraId="07444E11" w14:textId="77777777" w:rsidR="00981264" w:rsidRPr="00A02674" w:rsidRDefault="00981264" w:rsidP="00200FC8">
      <w:p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</w:p>
    <w:p w14:paraId="2E5CDD42" w14:textId="71539608" w:rsidR="00A6767E" w:rsidRPr="00A02674" w:rsidRDefault="00A6767E" w:rsidP="00200FC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A02674">
        <w:rPr>
          <w:rFonts w:ascii="Times New Roman" w:hAnsi="Times New Roman" w:cs="Times New Roman"/>
          <w:b/>
          <w:bCs/>
          <w:sz w:val="21"/>
          <w:szCs w:val="21"/>
        </w:rPr>
        <w:t>Client:</w:t>
      </w:r>
      <w:r w:rsidR="001F403E" w:rsidRPr="00A02674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F335D8" w:rsidRPr="00A02674">
        <w:rPr>
          <w:rFonts w:ascii="Times New Roman" w:hAnsi="Times New Roman" w:cs="Times New Roman"/>
          <w:b/>
          <w:bCs/>
          <w:sz w:val="21"/>
          <w:szCs w:val="21"/>
        </w:rPr>
        <w:t xml:space="preserve">American Express, </w:t>
      </w:r>
      <w:r w:rsidR="00981264">
        <w:rPr>
          <w:rFonts w:ascii="Times New Roman" w:hAnsi="Times New Roman" w:cs="Times New Roman"/>
          <w:b/>
          <w:bCs/>
          <w:sz w:val="21"/>
          <w:szCs w:val="21"/>
        </w:rPr>
        <w:t xml:space="preserve">Hyderabad, </w:t>
      </w:r>
      <w:r w:rsidR="00F335D8" w:rsidRPr="00A02674">
        <w:rPr>
          <w:rFonts w:ascii="Times New Roman" w:hAnsi="Times New Roman" w:cs="Times New Roman"/>
          <w:b/>
          <w:bCs/>
          <w:sz w:val="21"/>
          <w:szCs w:val="21"/>
        </w:rPr>
        <w:t>Indi</w:t>
      </w:r>
      <w:r w:rsidR="00981264">
        <w:rPr>
          <w:rFonts w:ascii="Times New Roman" w:hAnsi="Times New Roman" w:cs="Times New Roman"/>
          <w:b/>
          <w:bCs/>
          <w:sz w:val="21"/>
          <w:szCs w:val="21"/>
        </w:rPr>
        <w:t>a (Onsite)</w:t>
      </w:r>
      <w:r w:rsidR="00B20FEF" w:rsidRPr="00A02674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A02674">
        <w:rPr>
          <w:rFonts w:ascii="Times New Roman" w:hAnsi="Times New Roman" w:cs="Times New Roman"/>
          <w:b/>
          <w:bCs/>
          <w:sz w:val="21"/>
          <w:szCs w:val="21"/>
        </w:rPr>
        <w:tab/>
        <w:t xml:space="preserve">                 </w:t>
      </w:r>
      <w:r w:rsidR="00A72651" w:rsidRPr="00A02674">
        <w:rPr>
          <w:rFonts w:ascii="Times New Roman" w:hAnsi="Times New Roman" w:cs="Times New Roman"/>
          <w:b/>
          <w:bCs/>
          <w:sz w:val="21"/>
          <w:szCs w:val="21"/>
        </w:rPr>
        <w:t xml:space="preserve">                                    </w:t>
      </w:r>
      <w:r w:rsidR="00981264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762EEE" w:rsidRPr="00A02674">
        <w:rPr>
          <w:rFonts w:ascii="Times New Roman" w:hAnsi="Times New Roman" w:cs="Times New Roman"/>
          <w:b/>
          <w:bCs/>
          <w:sz w:val="21"/>
          <w:szCs w:val="21"/>
        </w:rPr>
        <w:t xml:space="preserve">May 2017 </w:t>
      </w:r>
      <w:r w:rsidRPr="00A02674">
        <w:rPr>
          <w:rFonts w:ascii="Times New Roman" w:hAnsi="Times New Roman" w:cs="Times New Roman"/>
          <w:b/>
          <w:bCs/>
          <w:sz w:val="21"/>
          <w:szCs w:val="21"/>
        </w:rPr>
        <w:t xml:space="preserve">– </w:t>
      </w:r>
      <w:r w:rsidR="00762EEE" w:rsidRPr="00A02674">
        <w:rPr>
          <w:rFonts w:ascii="Times New Roman" w:hAnsi="Times New Roman" w:cs="Times New Roman"/>
          <w:b/>
          <w:bCs/>
          <w:sz w:val="21"/>
          <w:szCs w:val="21"/>
        </w:rPr>
        <w:t>Dec 2019</w:t>
      </w:r>
    </w:p>
    <w:p w14:paraId="3BA0E925" w14:textId="778BFA2D" w:rsidR="00A6767E" w:rsidRPr="00A02674" w:rsidRDefault="00A6767E" w:rsidP="00200FC8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A02674">
        <w:rPr>
          <w:rFonts w:ascii="Times New Roman" w:hAnsi="Times New Roman" w:cs="Times New Roman"/>
          <w:b/>
          <w:bCs/>
          <w:sz w:val="21"/>
          <w:szCs w:val="21"/>
        </w:rPr>
        <w:t>Role: Data Scientist</w:t>
      </w:r>
    </w:p>
    <w:p w14:paraId="4B2C6784" w14:textId="77777777" w:rsidR="00981264" w:rsidRDefault="00981264" w:rsidP="00200FC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</w:p>
    <w:p w14:paraId="2737E813" w14:textId="38E88468" w:rsidR="00A6767E" w:rsidRPr="00981264" w:rsidRDefault="00A6767E" w:rsidP="00200FC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981264">
        <w:rPr>
          <w:rFonts w:ascii="Times New Roman" w:hAnsi="Times New Roman" w:cs="Times New Roman"/>
          <w:b/>
          <w:bCs/>
          <w:sz w:val="21"/>
          <w:szCs w:val="21"/>
          <w:u w:val="single"/>
        </w:rPr>
        <w:t>Responsibilities:</w:t>
      </w:r>
    </w:p>
    <w:p w14:paraId="71F69693" w14:textId="76E8B72E" w:rsidR="00200FC8" w:rsidRPr="00200FC8" w:rsidRDefault="00981264" w:rsidP="00200F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981264">
        <w:rPr>
          <w:rFonts w:ascii="Times New Roman" w:hAnsi="Times New Roman" w:cs="Times New Roman"/>
          <w:b/>
          <w:bCs/>
          <w:sz w:val="21"/>
          <w:szCs w:val="21"/>
          <w:u w:val="single"/>
        </w:rPr>
        <w:t>Project: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200FC8" w:rsidRPr="00200F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val="en-US"/>
          <w14:ligatures w14:val="none"/>
        </w:rPr>
        <w:t>Fraud Risk Analytics &amp; Financial Forecasting Platform</w:t>
      </w:r>
      <w:r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val="en-US"/>
          <w14:ligatures w14:val="none"/>
        </w:rPr>
        <w:t>.</w:t>
      </w:r>
    </w:p>
    <w:p w14:paraId="1BFB67A3" w14:textId="77777777" w:rsidR="00200FC8" w:rsidRPr="00200FC8" w:rsidRDefault="00200FC8" w:rsidP="00200F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• Designed and implemented predictive analytics solutions to support fraud detection and financial risk monitoring across high-volume transaction datasets.</w:t>
      </w:r>
    </w:p>
    <w:p w14:paraId="16C390CA" w14:textId="77777777" w:rsidR="00200FC8" w:rsidRPr="00200FC8" w:rsidRDefault="00200FC8" w:rsidP="00200F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• Developed supervised machine learning models (Random Forest, XGBoost, Decision Trees) to generate transaction-level fraud risk scores and reduce false positives through feature engineering and hyperparameter optimization.</w:t>
      </w:r>
    </w:p>
    <w:p w14:paraId="67964E2D" w14:textId="77777777" w:rsidR="00200FC8" w:rsidRPr="00200FC8" w:rsidRDefault="00200FC8" w:rsidP="00200F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• Built ARIMA and regression-based time-series forecasting models to predict transaction volumes, seasonal spending trends, and operational capacity requirements.</w:t>
      </w:r>
    </w:p>
    <w:p w14:paraId="0C42086A" w14:textId="77777777" w:rsidR="00200FC8" w:rsidRPr="00200FC8" w:rsidRDefault="00200FC8" w:rsidP="00200F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lastRenderedPageBreak/>
        <w:t>• Engineered scalable data preprocessing pipelines using PySpark and SQL to transform large-scale financial transaction data for training, validation, and batch inference workflows.</w:t>
      </w:r>
    </w:p>
    <w:p w14:paraId="5C498BD8" w14:textId="77777777" w:rsidR="00200FC8" w:rsidRPr="00200FC8" w:rsidRDefault="00200FC8" w:rsidP="00200F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• Leveraged AWS SageMaker for model training, evaluation, and deployment, implementing reproducible pipelines and version-controlled model management.</w:t>
      </w:r>
    </w:p>
    <w:p w14:paraId="0C86C64C" w14:textId="77777777" w:rsidR="00200FC8" w:rsidRPr="00200FC8" w:rsidRDefault="00200FC8" w:rsidP="00200F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• Wrote optimized SQL queries across SQL Server and Oracle databases to extract, aggregate, and validate transactional and reporting datasets.</w:t>
      </w:r>
    </w:p>
    <w:p w14:paraId="29720982" w14:textId="77777777" w:rsidR="00200FC8" w:rsidRPr="00200FC8" w:rsidRDefault="00200FC8" w:rsidP="00200F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• Managed SQL Server Reporting Services (SSRS) environments and monitored production dashboards to ensure SLA compliance and data accuracy.</w:t>
      </w:r>
    </w:p>
    <w:p w14:paraId="16E38709" w14:textId="77777777" w:rsidR="00200FC8" w:rsidRPr="00200FC8" w:rsidRDefault="00200FC8" w:rsidP="00200F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• Designed interactive dashboards using Tableau and Power BI to visualize fraud risk metrics, financial KPIs, and operational trends for executive stakeholders.</w:t>
      </w:r>
    </w:p>
    <w:p w14:paraId="31C030B3" w14:textId="77777777" w:rsidR="00200FC8" w:rsidRPr="00200FC8" w:rsidRDefault="00200FC8" w:rsidP="00200F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• Migrated legacy Excel- and Access-based reports into centralized BI dashboards to improve automation, consistency, and reporting transparency.</w:t>
      </w:r>
    </w:p>
    <w:p w14:paraId="351900FE" w14:textId="77777777" w:rsidR="00200FC8" w:rsidRPr="00200FC8" w:rsidRDefault="00200FC8" w:rsidP="00200F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• Collaborated with fraud analysts, risk teams, compliance stakeholders, and business leaders to validate model outputs and align risk thresholds with regulatory and operational requirements.</w:t>
      </w:r>
    </w:p>
    <w:p w14:paraId="1B47F26F" w14:textId="77777777" w:rsidR="00200FC8" w:rsidRPr="00200FC8" w:rsidRDefault="00200FC8" w:rsidP="00200F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00FC8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• Participated in agile scrum processes, documenting end-to-end ML workflows, validation strategies, and deployment practices to ensure reproducibility and governance.</w:t>
      </w:r>
    </w:p>
    <w:p w14:paraId="3D6EDEBB" w14:textId="0E032DFE" w:rsidR="003C3B66" w:rsidRDefault="007072CB" w:rsidP="00200FC8">
      <w:p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981264"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  <w:t>Environment:</w:t>
      </w:r>
      <w:r w:rsidRPr="00A02674">
        <w:rPr>
          <w:rFonts w:ascii="Times New Roman" w:hAnsi="Times New Roman" w:cs="Times New Roman"/>
          <w:b/>
          <w:bCs/>
          <w:sz w:val="21"/>
          <w:szCs w:val="21"/>
          <w:lang w:val="en-US"/>
        </w:rPr>
        <w:t xml:space="preserve"> </w:t>
      </w:r>
      <w:r w:rsidR="00200FC8" w:rsidRPr="00A02674">
        <w:rPr>
          <w:rFonts w:ascii="Times New Roman" w:hAnsi="Times New Roman" w:cs="Times New Roman"/>
          <w:sz w:val="21"/>
          <w:szCs w:val="21"/>
        </w:rPr>
        <w:t>Python, NumPy, Pandas, scikit-learn, Random Forest, XGBoost, ARIMA, PySpark, SQL (SQL Server, Oracle), AWS SageMaker, AWS EC2, SQL Server Reporting Services (SSRS), Tableau, Power BI.</w:t>
      </w:r>
    </w:p>
    <w:p w14:paraId="175CC50E" w14:textId="77777777" w:rsidR="00981264" w:rsidRDefault="00981264" w:rsidP="00200FC8">
      <w:p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</w:p>
    <w:p w14:paraId="730683FD" w14:textId="77777777" w:rsidR="00981264" w:rsidRPr="00A02674" w:rsidRDefault="00981264" w:rsidP="00200FC8">
      <w:p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</w:p>
    <w:p w14:paraId="3F440ECE" w14:textId="77777777" w:rsidR="003C3B66" w:rsidRPr="00A02674" w:rsidRDefault="003C3B66" w:rsidP="00200FC8">
      <w:p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</w:p>
    <w:p w14:paraId="5EB06D4C" w14:textId="4D008942" w:rsidR="003C3B66" w:rsidRPr="00981264" w:rsidRDefault="003C3B66" w:rsidP="00200FC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A02674">
        <w:rPr>
          <w:rFonts w:ascii="Times New Roman" w:hAnsi="Times New Roman" w:cs="Times New Roman"/>
          <w:b/>
          <w:bCs/>
          <w:sz w:val="21"/>
          <w:szCs w:val="21"/>
          <w:u w:val="single"/>
        </w:rPr>
        <w:t>Education</w:t>
      </w:r>
      <w:r w:rsidR="00981264">
        <w:rPr>
          <w:rFonts w:ascii="Times New Roman" w:hAnsi="Times New Roman" w:cs="Times New Roman"/>
          <w:b/>
          <w:bCs/>
          <w:sz w:val="21"/>
          <w:szCs w:val="21"/>
          <w:u w:val="single"/>
        </w:rPr>
        <w:t>:</w:t>
      </w:r>
      <w:r w:rsidRPr="00A02674"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 </w:t>
      </w:r>
      <w:r w:rsidRPr="00981264">
        <w:rPr>
          <w:rFonts w:ascii="Times New Roman" w:hAnsi="Times New Roman" w:cs="Times New Roman"/>
          <w:sz w:val="21"/>
          <w:szCs w:val="21"/>
        </w:rPr>
        <w:t xml:space="preserve">Bachelors in Electrical and Electronics from </w:t>
      </w:r>
      <w:r w:rsidR="006F247D">
        <w:rPr>
          <w:rFonts w:ascii="Times New Roman" w:hAnsi="Times New Roman" w:cs="Times New Roman"/>
          <w:sz w:val="21"/>
          <w:szCs w:val="21"/>
        </w:rPr>
        <w:t xml:space="preserve">Sridevi Womens’ Engineering College, Hyderabad, </w:t>
      </w:r>
      <w:r w:rsidRPr="00981264">
        <w:rPr>
          <w:rFonts w:ascii="Times New Roman" w:hAnsi="Times New Roman" w:cs="Times New Roman"/>
          <w:sz w:val="21"/>
          <w:szCs w:val="21"/>
        </w:rPr>
        <w:t>JNTUH, 2017</w:t>
      </w:r>
      <w:r w:rsidRPr="00A02674">
        <w:rPr>
          <w:rFonts w:ascii="Times New Roman" w:hAnsi="Times New Roman" w:cs="Times New Roman"/>
          <w:b/>
          <w:bCs/>
          <w:sz w:val="21"/>
          <w:szCs w:val="21"/>
        </w:rPr>
        <w:t>.</w:t>
      </w:r>
    </w:p>
    <w:sectPr w:rsidR="003C3B66" w:rsidRPr="00981264" w:rsidSect="0027582E">
      <w:pgSz w:w="11906" w:h="16838"/>
      <w:pgMar w:top="720" w:right="720" w:bottom="720" w:left="720" w:header="709" w:footer="709" w:gutter="0"/>
      <w:pgBorders>
        <w:top w:val="threeDEngrave" w:sz="24" w:space="31" w:color="auto"/>
        <w:left w:val="threeDEngrave" w:sz="24" w:space="31" w:color="auto"/>
        <w:bottom w:val="threeDEmboss" w:sz="24" w:space="31" w:color="auto"/>
        <w:right w:val="threeDEmboss" w:sz="24" w:space="31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D1C0F"/>
    <w:multiLevelType w:val="multilevel"/>
    <w:tmpl w:val="C3F8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430BB"/>
    <w:multiLevelType w:val="hybridMultilevel"/>
    <w:tmpl w:val="409C0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80FB7"/>
    <w:multiLevelType w:val="multilevel"/>
    <w:tmpl w:val="3FAC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87682"/>
    <w:multiLevelType w:val="multilevel"/>
    <w:tmpl w:val="5464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26D03"/>
    <w:multiLevelType w:val="hybridMultilevel"/>
    <w:tmpl w:val="C0E47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AB0EB9"/>
    <w:multiLevelType w:val="multilevel"/>
    <w:tmpl w:val="296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1106E3"/>
    <w:multiLevelType w:val="multilevel"/>
    <w:tmpl w:val="C3F8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277C14"/>
    <w:multiLevelType w:val="multilevel"/>
    <w:tmpl w:val="9E2E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A81959"/>
    <w:multiLevelType w:val="multilevel"/>
    <w:tmpl w:val="C3F8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461947"/>
    <w:multiLevelType w:val="multilevel"/>
    <w:tmpl w:val="C3F8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720F42"/>
    <w:multiLevelType w:val="hybridMultilevel"/>
    <w:tmpl w:val="2A543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06518B"/>
    <w:multiLevelType w:val="multilevel"/>
    <w:tmpl w:val="2D8E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726878"/>
    <w:multiLevelType w:val="hybridMultilevel"/>
    <w:tmpl w:val="0FE4D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F929FC"/>
    <w:multiLevelType w:val="multilevel"/>
    <w:tmpl w:val="C2F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A10999"/>
    <w:multiLevelType w:val="multilevel"/>
    <w:tmpl w:val="ED7C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4097902">
    <w:abstractNumId w:val="6"/>
  </w:num>
  <w:num w:numId="2" w16cid:durableId="1565488533">
    <w:abstractNumId w:val="14"/>
  </w:num>
  <w:num w:numId="3" w16cid:durableId="1448767417">
    <w:abstractNumId w:val="11"/>
  </w:num>
  <w:num w:numId="4" w16cid:durableId="1480924184">
    <w:abstractNumId w:val="5"/>
  </w:num>
  <w:num w:numId="5" w16cid:durableId="558710981">
    <w:abstractNumId w:val="3"/>
  </w:num>
  <w:num w:numId="6" w16cid:durableId="632176659">
    <w:abstractNumId w:val="2"/>
  </w:num>
  <w:num w:numId="7" w16cid:durableId="1615290502">
    <w:abstractNumId w:val="13"/>
  </w:num>
  <w:num w:numId="8" w16cid:durableId="1284994308">
    <w:abstractNumId w:val="7"/>
  </w:num>
  <w:num w:numId="9" w16cid:durableId="322587709">
    <w:abstractNumId w:val="1"/>
  </w:num>
  <w:num w:numId="10" w16cid:durableId="1436361843">
    <w:abstractNumId w:val="0"/>
  </w:num>
  <w:num w:numId="11" w16cid:durableId="686643460">
    <w:abstractNumId w:val="9"/>
  </w:num>
  <w:num w:numId="12" w16cid:durableId="792866230">
    <w:abstractNumId w:val="8"/>
  </w:num>
  <w:num w:numId="13" w16cid:durableId="1002467728">
    <w:abstractNumId w:val="12"/>
  </w:num>
  <w:num w:numId="14" w16cid:durableId="1840656250">
    <w:abstractNumId w:val="4"/>
  </w:num>
  <w:num w:numId="15" w16cid:durableId="18288653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045"/>
    <w:rsid w:val="00002C7F"/>
    <w:rsid w:val="0002428C"/>
    <w:rsid w:val="00033536"/>
    <w:rsid w:val="00043727"/>
    <w:rsid w:val="00061BD0"/>
    <w:rsid w:val="000804FE"/>
    <w:rsid w:val="000F401A"/>
    <w:rsid w:val="0012479C"/>
    <w:rsid w:val="00134F91"/>
    <w:rsid w:val="00137152"/>
    <w:rsid w:val="00152EF5"/>
    <w:rsid w:val="00166E6E"/>
    <w:rsid w:val="001A692C"/>
    <w:rsid w:val="001B2929"/>
    <w:rsid w:val="001C3362"/>
    <w:rsid w:val="001C7AC1"/>
    <w:rsid w:val="001E208D"/>
    <w:rsid w:val="001F1409"/>
    <w:rsid w:val="001F1935"/>
    <w:rsid w:val="001F403E"/>
    <w:rsid w:val="00200FC8"/>
    <w:rsid w:val="00217041"/>
    <w:rsid w:val="0023533C"/>
    <w:rsid w:val="002560AF"/>
    <w:rsid w:val="0027582E"/>
    <w:rsid w:val="002765D4"/>
    <w:rsid w:val="00292469"/>
    <w:rsid w:val="002A2A63"/>
    <w:rsid w:val="002A2FF3"/>
    <w:rsid w:val="002D1DD7"/>
    <w:rsid w:val="002E0E85"/>
    <w:rsid w:val="0032574E"/>
    <w:rsid w:val="00351EF3"/>
    <w:rsid w:val="00356152"/>
    <w:rsid w:val="0036147E"/>
    <w:rsid w:val="00362AE1"/>
    <w:rsid w:val="003668CE"/>
    <w:rsid w:val="00395DF0"/>
    <w:rsid w:val="003C00F6"/>
    <w:rsid w:val="003C3B66"/>
    <w:rsid w:val="003E41DC"/>
    <w:rsid w:val="003E4BCB"/>
    <w:rsid w:val="003F79AC"/>
    <w:rsid w:val="004009CC"/>
    <w:rsid w:val="00403CFF"/>
    <w:rsid w:val="0042685C"/>
    <w:rsid w:val="004A191C"/>
    <w:rsid w:val="004B1EF2"/>
    <w:rsid w:val="004D3AA4"/>
    <w:rsid w:val="00520D07"/>
    <w:rsid w:val="005277F9"/>
    <w:rsid w:val="00530C8B"/>
    <w:rsid w:val="00557B80"/>
    <w:rsid w:val="00564E91"/>
    <w:rsid w:val="0056715B"/>
    <w:rsid w:val="005720DD"/>
    <w:rsid w:val="005A7E33"/>
    <w:rsid w:val="005B0201"/>
    <w:rsid w:val="005B30D4"/>
    <w:rsid w:val="005B60B2"/>
    <w:rsid w:val="006055A1"/>
    <w:rsid w:val="006262CE"/>
    <w:rsid w:val="00635332"/>
    <w:rsid w:val="0064284A"/>
    <w:rsid w:val="00644E52"/>
    <w:rsid w:val="00677F44"/>
    <w:rsid w:val="0068486F"/>
    <w:rsid w:val="00690D68"/>
    <w:rsid w:val="006A3E18"/>
    <w:rsid w:val="006F247D"/>
    <w:rsid w:val="007072CB"/>
    <w:rsid w:val="00747BB8"/>
    <w:rsid w:val="00754ACA"/>
    <w:rsid w:val="00762EEE"/>
    <w:rsid w:val="007D1FF9"/>
    <w:rsid w:val="007D671C"/>
    <w:rsid w:val="00802970"/>
    <w:rsid w:val="008111BC"/>
    <w:rsid w:val="00822DCA"/>
    <w:rsid w:val="008249CD"/>
    <w:rsid w:val="00827AAD"/>
    <w:rsid w:val="00837C10"/>
    <w:rsid w:val="00847168"/>
    <w:rsid w:val="008962C7"/>
    <w:rsid w:val="008F2858"/>
    <w:rsid w:val="00910316"/>
    <w:rsid w:val="00936126"/>
    <w:rsid w:val="00975621"/>
    <w:rsid w:val="00981264"/>
    <w:rsid w:val="00990353"/>
    <w:rsid w:val="00994D0B"/>
    <w:rsid w:val="00994F50"/>
    <w:rsid w:val="009A1A2E"/>
    <w:rsid w:val="009A5045"/>
    <w:rsid w:val="00A02674"/>
    <w:rsid w:val="00A243FD"/>
    <w:rsid w:val="00A263E5"/>
    <w:rsid w:val="00A50993"/>
    <w:rsid w:val="00A57B81"/>
    <w:rsid w:val="00A6767E"/>
    <w:rsid w:val="00A72651"/>
    <w:rsid w:val="00A84E64"/>
    <w:rsid w:val="00A90D8D"/>
    <w:rsid w:val="00B20D71"/>
    <w:rsid w:val="00B20FEF"/>
    <w:rsid w:val="00B30FDA"/>
    <w:rsid w:val="00B33EB1"/>
    <w:rsid w:val="00B4490D"/>
    <w:rsid w:val="00B450EA"/>
    <w:rsid w:val="00B75374"/>
    <w:rsid w:val="00BA1168"/>
    <w:rsid w:val="00BA4DED"/>
    <w:rsid w:val="00BA6BAB"/>
    <w:rsid w:val="00BB317C"/>
    <w:rsid w:val="00BB7587"/>
    <w:rsid w:val="00BD37E4"/>
    <w:rsid w:val="00BE7C43"/>
    <w:rsid w:val="00BF7C2E"/>
    <w:rsid w:val="00C823EF"/>
    <w:rsid w:val="00CB3CB7"/>
    <w:rsid w:val="00CC5E8E"/>
    <w:rsid w:val="00CE5C16"/>
    <w:rsid w:val="00D14C54"/>
    <w:rsid w:val="00D22BA4"/>
    <w:rsid w:val="00D22BDD"/>
    <w:rsid w:val="00D27129"/>
    <w:rsid w:val="00D473F5"/>
    <w:rsid w:val="00D67FF2"/>
    <w:rsid w:val="00D70AC0"/>
    <w:rsid w:val="00D7201F"/>
    <w:rsid w:val="00D83C02"/>
    <w:rsid w:val="00D84899"/>
    <w:rsid w:val="00D91284"/>
    <w:rsid w:val="00DC7B8A"/>
    <w:rsid w:val="00DE18CA"/>
    <w:rsid w:val="00DF434B"/>
    <w:rsid w:val="00E0173C"/>
    <w:rsid w:val="00E24B0C"/>
    <w:rsid w:val="00E517BB"/>
    <w:rsid w:val="00E536B2"/>
    <w:rsid w:val="00E71224"/>
    <w:rsid w:val="00E82C15"/>
    <w:rsid w:val="00E913A1"/>
    <w:rsid w:val="00E91904"/>
    <w:rsid w:val="00EA2688"/>
    <w:rsid w:val="00EF6DE8"/>
    <w:rsid w:val="00F054DF"/>
    <w:rsid w:val="00F335D8"/>
    <w:rsid w:val="00F356DD"/>
    <w:rsid w:val="00F4162C"/>
    <w:rsid w:val="00F61B6F"/>
    <w:rsid w:val="00F76237"/>
    <w:rsid w:val="00F837A0"/>
    <w:rsid w:val="00FA7CB6"/>
    <w:rsid w:val="00FB0926"/>
    <w:rsid w:val="00FC1895"/>
    <w:rsid w:val="00FD27B0"/>
    <w:rsid w:val="00FE3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F98D3E"/>
  <w15:chartTrackingRefBased/>
  <w15:docId w15:val="{0068E383-915F-42E5-BD9B-4CD8EBE5D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0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0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0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0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0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0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0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0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0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0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04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0D8D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351E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1EF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B60B2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BA116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615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52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0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85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72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67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27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46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3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3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1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76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harika-epuri-data-scientis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2146</Words>
  <Characters>12237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 Epuri</dc:creator>
  <cp:keywords/>
  <dc:description/>
  <cp:lastModifiedBy>Kivyo Inc</cp:lastModifiedBy>
  <cp:revision>2</cp:revision>
  <dcterms:created xsi:type="dcterms:W3CDTF">2026-02-16T15:09:00Z</dcterms:created>
  <dcterms:modified xsi:type="dcterms:W3CDTF">2026-02-16T15:09:00Z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5fd28007-d15e-4e0d-862b-e6a53df39bc8</vt:lpwstr>
  </property>
</Properties>
</file>