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7E9B" w14:textId="77777777" w:rsidR="002C1195" w:rsidRDefault="002C1195" w:rsidP="002C1195">
      <w:pPr>
        <w:spacing w:before="14"/>
        <w:ind w:left="1440" w:right="1804" w:firstLine="720"/>
        <w:jc w:val="center"/>
        <w:rPr>
          <w:rFonts w:ascii="Segoe UI Historic" w:hAnsi="Segoe UI Historic" w:cs="Segoe UI Historic"/>
          <w:b/>
          <w:bCs/>
          <w:color w:val="000000" w:themeColor="text1"/>
          <w:sz w:val="40"/>
          <w:szCs w:val="40"/>
        </w:rPr>
      </w:pPr>
      <w:r w:rsidRPr="00FF02C2">
        <w:rPr>
          <w:rFonts w:ascii="Segoe UI Historic" w:hAnsi="Segoe UI Historic" w:cs="Segoe UI Historic"/>
          <w:b/>
          <w:bCs/>
          <w:color w:val="000000" w:themeColor="text1"/>
          <w:sz w:val="40"/>
          <w:szCs w:val="40"/>
        </w:rPr>
        <w:t>Kedar Tiwaskar</w:t>
      </w:r>
    </w:p>
    <w:p w14:paraId="5CB06428" w14:textId="7474DB40" w:rsidR="000E42B9" w:rsidRPr="000E42B9" w:rsidRDefault="000E42B9" w:rsidP="002C1195">
      <w:pPr>
        <w:spacing w:before="14"/>
        <w:ind w:left="1440" w:right="1804" w:firstLine="720"/>
        <w:jc w:val="center"/>
        <w:rPr>
          <w:rFonts w:ascii="Segoe UI Historic" w:hAnsi="Segoe UI Historic" w:cs="Segoe UI Historic"/>
          <w:b/>
          <w:bCs/>
          <w:color w:val="000000" w:themeColor="text1"/>
          <w:sz w:val="24"/>
          <w:szCs w:val="24"/>
        </w:rPr>
      </w:pPr>
      <w:hyperlink r:id="rId8" w:history="1">
        <w:r w:rsidRPr="000E42B9">
          <w:rPr>
            <w:rStyle w:val="Hyperlink"/>
            <w:rFonts w:ascii="Segoe UI Historic" w:hAnsi="Segoe UI Historic" w:cs="Segoe UI Historic"/>
            <w:b/>
            <w:bCs/>
            <w:sz w:val="24"/>
            <w:szCs w:val="24"/>
          </w:rPr>
          <w:t>https://www.linkedin.com/in/kstiwaskar/</w:t>
        </w:r>
      </w:hyperlink>
    </w:p>
    <w:p w14:paraId="4F59E743" w14:textId="76A63209" w:rsidR="00BD7739" w:rsidRPr="00316E76" w:rsidRDefault="00CB61FA" w:rsidP="00CB61FA">
      <w:pPr>
        <w:spacing w:before="14"/>
        <w:ind w:left="1440" w:right="1804"/>
        <w:jc w:val="center"/>
        <w:rPr>
          <w:rFonts w:ascii="Segoe UI Historic" w:hAnsi="Segoe UI Historic" w:cs="Segoe UI Historic"/>
          <w:sz w:val="21"/>
          <w:szCs w:val="21"/>
        </w:rPr>
      </w:pPr>
      <w:r w:rsidRPr="00316E76">
        <w:rPr>
          <w:rFonts w:ascii="Segoe UI Historic" w:hAnsi="Segoe UI Historic" w:cs="Segoe UI Historic"/>
          <w:sz w:val="21"/>
          <w:szCs w:val="21"/>
        </w:rPr>
        <w:t xml:space="preserve">     </w:t>
      </w:r>
      <w:r w:rsidR="00BD7739" w:rsidRPr="00316E76">
        <w:rPr>
          <w:rFonts w:ascii="Segoe UI Historic" w:hAnsi="Segoe UI Historic" w:cs="Segoe UI Historic"/>
          <w:sz w:val="21"/>
          <w:szCs w:val="21"/>
        </w:rPr>
        <w:t>Fremont,</w:t>
      </w:r>
      <w:r w:rsidR="00BD7739" w:rsidRPr="00316E76">
        <w:rPr>
          <w:rFonts w:ascii="Segoe UI Historic" w:hAnsi="Segoe UI Historic" w:cs="Segoe UI Historic"/>
          <w:spacing w:val="-3"/>
          <w:sz w:val="21"/>
          <w:szCs w:val="21"/>
        </w:rPr>
        <w:t xml:space="preserve"> </w:t>
      </w:r>
      <w:r w:rsidR="00BD7739" w:rsidRPr="00316E76">
        <w:rPr>
          <w:rFonts w:ascii="Segoe UI Historic" w:hAnsi="Segoe UI Historic" w:cs="Segoe UI Historic"/>
          <w:sz w:val="21"/>
          <w:szCs w:val="21"/>
        </w:rPr>
        <w:t>CA</w:t>
      </w:r>
      <w:r w:rsidR="00BD7739" w:rsidRPr="00316E76">
        <w:rPr>
          <w:rFonts w:ascii="Segoe UI Historic" w:hAnsi="Segoe UI Historic" w:cs="Segoe UI Historic"/>
          <w:spacing w:val="-2"/>
          <w:sz w:val="21"/>
          <w:szCs w:val="21"/>
        </w:rPr>
        <w:t xml:space="preserve"> </w:t>
      </w:r>
      <w:r w:rsidR="00BD7739" w:rsidRPr="00316E76">
        <w:rPr>
          <w:rFonts w:ascii="Segoe UI Historic" w:hAnsi="Segoe UI Historic" w:cs="Segoe UI Historic"/>
          <w:sz w:val="21"/>
          <w:szCs w:val="21"/>
        </w:rPr>
        <w:t>|</w:t>
      </w:r>
      <w:r w:rsidR="00BD7739" w:rsidRPr="00316E76">
        <w:rPr>
          <w:rFonts w:ascii="Segoe UI Historic" w:hAnsi="Segoe UI Historic" w:cs="Segoe UI Historic"/>
          <w:spacing w:val="-2"/>
          <w:sz w:val="21"/>
          <w:szCs w:val="21"/>
        </w:rPr>
        <w:t xml:space="preserve"> </w:t>
      </w:r>
      <w:r w:rsidR="000E42B9" w:rsidRPr="000E42B9">
        <w:rPr>
          <w:rFonts w:ascii="Segoe UI Historic" w:hAnsi="Segoe UI Historic" w:cs="Segoe UI Historic"/>
          <w:sz w:val="21"/>
          <w:szCs w:val="21"/>
        </w:rPr>
        <w:t xml:space="preserve">(669) 202-1152 </w:t>
      </w:r>
      <w:r w:rsidR="00BD7739" w:rsidRPr="00316E76">
        <w:rPr>
          <w:rFonts w:ascii="Segoe UI Historic" w:hAnsi="Segoe UI Historic" w:cs="Segoe UI Historic"/>
          <w:sz w:val="21"/>
          <w:szCs w:val="21"/>
        </w:rPr>
        <w:t>|</w:t>
      </w:r>
      <w:r w:rsidR="00BD7739" w:rsidRPr="00316E76">
        <w:rPr>
          <w:rFonts w:ascii="Segoe UI Historic" w:hAnsi="Segoe UI Historic" w:cs="Segoe UI Historic"/>
          <w:spacing w:val="-1"/>
          <w:sz w:val="21"/>
          <w:szCs w:val="21"/>
        </w:rPr>
        <w:t xml:space="preserve"> </w:t>
      </w:r>
      <w:hyperlink r:id="rId9" w:history="1">
        <w:r w:rsidR="000E42B9" w:rsidRPr="00E32E5A">
          <w:rPr>
            <w:rStyle w:val="Hyperlink"/>
            <w:rFonts w:ascii="Segoe UI Historic" w:hAnsi="Segoe UI Historic" w:cs="Segoe UI Historic"/>
            <w:spacing w:val="-2"/>
            <w:sz w:val="21"/>
            <w:szCs w:val="21"/>
          </w:rPr>
          <w:t>career9052@gmail.com</w:t>
        </w:r>
      </w:hyperlink>
    </w:p>
    <w:p w14:paraId="4709D5D9" w14:textId="77777777" w:rsidR="002C1195" w:rsidRPr="002C1195" w:rsidRDefault="002C1195" w:rsidP="00BD7739">
      <w:pPr>
        <w:pStyle w:val="BodyText"/>
        <w:pBdr>
          <w:bottom w:val="double" w:sz="6" w:space="1" w:color="auto"/>
        </w:pBdr>
        <w:ind w:left="0" w:firstLine="0"/>
        <w:rPr>
          <w:rFonts w:ascii="Segoe UI Historic" w:hAnsi="Segoe UI Historic" w:cs="Segoe UI Historic"/>
          <w:sz w:val="18"/>
          <w:szCs w:val="18"/>
        </w:rPr>
      </w:pPr>
    </w:p>
    <w:p w14:paraId="5F5DBDDF" w14:textId="77777777" w:rsidR="002C1195" w:rsidRPr="002C1195" w:rsidRDefault="002C1195" w:rsidP="00BD7739">
      <w:pPr>
        <w:tabs>
          <w:tab w:val="left" w:pos="499"/>
        </w:tabs>
        <w:rPr>
          <w:rFonts w:ascii="Segoe UI Historic" w:hAnsi="Segoe UI Historic" w:cs="Segoe UI Historic"/>
          <w:sz w:val="18"/>
          <w:szCs w:val="18"/>
        </w:rPr>
      </w:pPr>
    </w:p>
    <w:p w14:paraId="2A49FE43" w14:textId="77777777" w:rsidR="00BD7739" w:rsidRDefault="00BD7739" w:rsidP="00BD7739">
      <w:pPr>
        <w:tabs>
          <w:tab w:val="left" w:pos="499"/>
        </w:tabs>
        <w:rPr>
          <w:rFonts w:ascii="Segoe UI Historic" w:hAnsi="Segoe UI Historic" w:cs="Segoe UI Historic"/>
          <w:b/>
          <w:bCs/>
          <w:sz w:val="28"/>
          <w:szCs w:val="28"/>
        </w:rPr>
      </w:pPr>
      <w:r w:rsidRPr="002C1195">
        <w:rPr>
          <w:rFonts w:ascii="Segoe UI Historic" w:hAnsi="Segoe UI Historic" w:cs="Segoe UI Historic"/>
          <w:b/>
          <w:bCs/>
          <w:sz w:val="28"/>
          <w:szCs w:val="28"/>
        </w:rPr>
        <w:t>Summary</w:t>
      </w:r>
    </w:p>
    <w:p w14:paraId="6A73DD19" w14:textId="6562F660" w:rsidR="004505CD" w:rsidRPr="00B752FB" w:rsidRDefault="004505CD" w:rsidP="004505CD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Technical Program Manager with 1</w:t>
      </w:r>
      <w:r w:rsidR="000E42B9">
        <w:rPr>
          <w:rFonts w:ascii="Segoe UI" w:hAnsi="Segoe UI" w:cs="Segoe UI"/>
          <w:sz w:val="21"/>
          <w:szCs w:val="21"/>
        </w:rPr>
        <w:t>4</w:t>
      </w:r>
      <w:r w:rsidRPr="00B752FB">
        <w:rPr>
          <w:rFonts w:ascii="Segoe UI" w:hAnsi="Segoe UI" w:cs="Segoe UI"/>
          <w:sz w:val="21"/>
          <w:szCs w:val="21"/>
        </w:rPr>
        <w:t xml:space="preserve">+ years of experience spanning quality engineering and enterprise program leadership. </w:t>
      </w:r>
    </w:p>
    <w:p w14:paraId="6DE812DB" w14:textId="77777777" w:rsidR="004505CD" w:rsidRPr="00B752FB" w:rsidRDefault="004505CD" w:rsidP="004505CD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 xml:space="preserve">Proven track record of leading multi-stream initiatives backed by ~$1M in annual client investment, influencing funding decisions and driving disciplined execution across distributed teams. </w:t>
      </w:r>
    </w:p>
    <w:p w14:paraId="4DBF48B5" w14:textId="79F60343" w:rsidR="004505CD" w:rsidRPr="00B752FB" w:rsidRDefault="004505CD" w:rsidP="004505CD">
      <w:pPr>
        <w:pStyle w:val="NormalWeb"/>
        <w:numPr>
          <w:ilvl w:val="0"/>
          <w:numId w:val="27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Known for delivering predictable releases, strong risk governance, and executive-ready program visibility in complex, fast-paced environments.</w:t>
      </w:r>
    </w:p>
    <w:p w14:paraId="42207C56" w14:textId="77777777" w:rsidR="00C96BBF" w:rsidRDefault="00C96BBF" w:rsidP="002C1195">
      <w:pPr>
        <w:pBdr>
          <w:bottom w:val="double" w:sz="6" w:space="1" w:color="auto"/>
        </w:pBdr>
        <w:tabs>
          <w:tab w:val="left" w:pos="7165"/>
        </w:tabs>
        <w:spacing w:before="1"/>
        <w:rPr>
          <w:rFonts w:ascii="Segoe UI Historic" w:hAnsi="Segoe UI Historic" w:cs="Segoe UI Historic"/>
          <w:b/>
          <w:sz w:val="18"/>
          <w:szCs w:val="18"/>
        </w:rPr>
      </w:pPr>
    </w:p>
    <w:p w14:paraId="734ED2BF" w14:textId="77777777" w:rsidR="00966C0B" w:rsidRPr="00966C0B" w:rsidRDefault="00966C0B" w:rsidP="00966C0B">
      <w:pPr>
        <w:pStyle w:val="Heading2"/>
        <w:rPr>
          <w:rFonts w:ascii="Segoe UI Historic" w:hAnsi="Segoe UI Historic" w:cs="Segoe UI Historic"/>
          <w:b/>
          <w:bCs/>
          <w:color w:val="000000" w:themeColor="text1"/>
          <w:sz w:val="24"/>
          <w:szCs w:val="24"/>
        </w:rPr>
      </w:pPr>
      <w:r w:rsidRPr="00966C0B">
        <w:rPr>
          <w:rFonts w:ascii="Segoe UI Historic" w:hAnsi="Segoe UI Historic" w:cs="Segoe UI Historic"/>
          <w:b/>
          <w:bCs/>
          <w:color w:val="000000" w:themeColor="text1"/>
          <w:sz w:val="24"/>
          <w:szCs w:val="24"/>
        </w:rPr>
        <w:t>Core Competencies</w:t>
      </w:r>
    </w:p>
    <w:p w14:paraId="31F7CB9E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Program &amp; Portfolio Management</w:t>
      </w:r>
    </w:p>
    <w:p w14:paraId="2B6D19ED" w14:textId="07C959A7" w:rsidR="009E7FB5" w:rsidRPr="00B752FB" w:rsidRDefault="009E7FB5" w:rsidP="009E7FB5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Program Financial Planning &amp; Cost Estimation</w:t>
      </w:r>
    </w:p>
    <w:p w14:paraId="0A4B4B56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Cross</w:t>
      </w:r>
      <w:r w:rsidRPr="00B752FB">
        <w:rPr>
          <w:rFonts w:ascii="Segoe UI" w:hAnsi="Segoe UI" w:cs="Segoe UI"/>
          <w:sz w:val="21"/>
          <w:szCs w:val="21"/>
        </w:rPr>
        <w:noBreakHyphen/>
        <w:t>functional Delivery Execution</w:t>
      </w:r>
    </w:p>
    <w:p w14:paraId="0595DB0B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Risk, Dependency &amp; Milestone Management</w:t>
      </w:r>
    </w:p>
    <w:p w14:paraId="6100DC55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Stakeholder &amp; Executive Communication</w:t>
      </w:r>
    </w:p>
    <w:p w14:paraId="79119094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Quality &amp; Compliance Governance</w:t>
      </w:r>
    </w:p>
    <w:p w14:paraId="31E46697" w14:textId="77777777" w:rsidR="00966C0B" w:rsidRPr="00B752FB" w:rsidRDefault="00966C0B" w:rsidP="00966C0B">
      <w:pPr>
        <w:pStyle w:val="NormalWeb"/>
        <w:numPr>
          <w:ilvl w:val="0"/>
          <w:numId w:val="20"/>
        </w:numPr>
        <w:rPr>
          <w:rFonts w:ascii="Segoe UI" w:hAnsi="Segoe UI" w:cs="Segoe UI"/>
          <w:sz w:val="21"/>
          <w:szCs w:val="21"/>
        </w:rPr>
      </w:pPr>
      <w:r w:rsidRPr="00B752FB">
        <w:rPr>
          <w:rFonts w:ascii="Segoe UI" w:hAnsi="Segoe UI" w:cs="Segoe UI"/>
          <w:sz w:val="21"/>
          <w:szCs w:val="21"/>
        </w:rPr>
        <w:t>Agile / Scrum Delivery</w:t>
      </w:r>
    </w:p>
    <w:p w14:paraId="22408D31" w14:textId="77777777" w:rsidR="00BD7739" w:rsidRDefault="00BD7739" w:rsidP="00336AFC">
      <w:pPr>
        <w:pBdr>
          <w:bottom w:val="double" w:sz="6" w:space="1" w:color="auto"/>
        </w:pBdr>
        <w:tabs>
          <w:tab w:val="left" w:pos="7165"/>
        </w:tabs>
        <w:spacing w:before="1"/>
        <w:rPr>
          <w:rFonts w:ascii="Segoe UI Historic" w:hAnsi="Segoe UI Historic" w:cs="Segoe UI Historic"/>
          <w:b/>
          <w:sz w:val="28"/>
          <w:szCs w:val="28"/>
        </w:rPr>
      </w:pPr>
      <w:r w:rsidRPr="002C1195">
        <w:rPr>
          <w:rFonts w:ascii="Segoe UI Historic" w:hAnsi="Segoe UI Historic" w:cs="Segoe UI Historic"/>
          <w:b/>
          <w:sz w:val="28"/>
          <w:szCs w:val="28"/>
        </w:rPr>
        <w:t>Experience</w:t>
      </w:r>
    </w:p>
    <w:p w14:paraId="21755E94" w14:textId="77777777" w:rsidR="00336AFC" w:rsidRDefault="00336AFC" w:rsidP="002C1195">
      <w:pPr>
        <w:rPr>
          <w:rFonts w:ascii="Segoe UI Historic" w:hAnsi="Segoe UI Historic" w:cs="Segoe UI Historic"/>
          <w:b/>
          <w:bCs/>
          <w:sz w:val="18"/>
          <w:szCs w:val="18"/>
        </w:rPr>
      </w:pPr>
    </w:p>
    <w:p w14:paraId="2EBA1C13" w14:textId="0E2D3046" w:rsidR="002C1195" w:rsidRPr="00900DAB" w:rsidRDefault="002C1195" w:rsidP="002C1195">
      <w:pPr>
        <w:rPr>
          <w:rFonts w:ascii="Segoe UI Historic" w:hAnsi="Segoe UI Historic" w:cs="Segoe UI Historic"/>
          <w:b/>
          <w:bCs/>
          <w:sz w:val="21"/>
          <w:szCs w:val="21"/>
        </w:rPr>
      </w:pP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>Technical Program Manager</w:t>
      </w:r>
      <w:r w:rsidR="000E42B9">
        <w:rPr>
          <w:rFonts w:ascii="Segoe UI Historic" w:hAnsi="Segoe UI Historic" w:cs="Segoe UI Historic"/>
          <w:b/>
          <w:bCs/>
          <w:sz w:val="21"/>
          <w:szCs w:val="21"/>
        </w:rPr>
        <w:t>/QA</w:t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900DA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3AF60029" w14:textId="22A0E31E" w:rsidR="002C1195" w:rsidRPr="00B752FB" w:rsidRDefault="00D962F8" w:rsidP="002C1195">
      <w:pPr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(</w:t>
      </w:r>
      <w:r w:rsidR="002C1195" w:rsidRPr="00B752FB">
        <w:rPr>
          <w:rFonts w:ascii="Segoe UI Historic" w:hAnsi="Segoe UI Historic" w:cs="Segoe UI Historic"/>
          <w:b/>
          <w:bCs/>
          <w:sz w:val="21"/>
          <w:szCs w:val="21"/>
        </w:rPr>
        <w:t>Client: Google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)</w:t>
      </w:r>
      <w:r w:rsidR="007D77BA">
        <w:rPr>
          <w:rFonts w:ascii="Segoe UI Historic" w:hAnsi="Segoe UI Historic" w:cs="Segoe UI Historic"/>
          <w:b/>
          <w:bCs/>
          <w:sz w:val="21"/>
          <w:szCs w:val="21"/>
        </w:rPr>
        <w:t xml:space="preserve"> CA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</w:t>
      </w:r>
      <w:proofErr w:type="gramStart"/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| </w:t>
      </w:r>
      <w:r w:rsidR="0058225A"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Aug</w:t>
      </w:r>
      <w:proofErr w:type="gramEnd"/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2023 to Present</w:t>
      </w:r>
    </w:p>
    <w:p w14:paraId="5CBD35E5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Develop and present detailed program proposals to clients, defining scope, resource plans, timelines, and cost estimates to secure funding approval.</w:t>
      </w:r>
    </w:p>
    <w:p w14:paraId="1479FB47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Lead execution of five concurrent client-funded programs totaling approximately $1M in annual approved budget, strengthening delivery predictability and risk governance across initiatives.</w:t>
      </w:r>
    </w:p>
    <w:p w14:paraId="4EC3E59D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 xml:space="preserve">Directed redesign and delivery of </w:t>
      </w:r>
      <w:proofErr w:type="spellStart"/>
      <w:proofErr w:type="gramStart"/>
      <w:r w:rsidRPr="00B752FB">
        <w:rPr>
          <w:sz w:val="21"/>
          <w:szCs w:val="21"/>
        </w:rPr>
        <w:t>chromeenterprise.google</w:t>
      </w:r>
      <w:proofErr w:type="spellEnd"/>
      <w:proofErr w:type="gramEnd"/>
      <w:r w:rsidRPr="00B752FB">
        <w:rPr>
          <w:sz w:val="21"/>
          <w:szCs w:val="21"/>
        </w:rPr>
        <w:t xml:space="preserve"> and </w:t>
      </w:r>
      <w:proofErr w:type="spellStart"/>
      <w:proofErr w:type="gramStart"/>
      <w:r w:rsidRPr="00B752FB">
        <w:rPr>
          <w:sz w:val="21"/>
          <w:szCs w:val="21"/>
        </w:rPr>
        <w:t>chromeos.google</w:t>
      </w:r>
      <w:proofErr w:type="spellEnd"/>
      <w:proofErr w:type="gramEnd"/>
      <w:r w:rsidRPr="00B752FB">
        <w:rPr>
          <w:sz w:val="21"/>
          <w:szCs w:val="21"/>
        </w:rPr>
        <w:t>, aligning product marketing, engineering, and quality teams for timely, high-quality releases.</w:t>
      </w:r>
    </w:p>
    <w:p w14:paraId="3F86A7F7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Drive cross-functional coordination across engineering, QA, marketing, and operations, proactively mitigating risks and resolving delivery blockers.</w:t>
      </w:r>
    </w:p>
    <w:p w14:paraId="1AC9127F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Lead four offshore delivery teams, optimizing capacity planning and execution timelines across distributed environments.</w:t>
      </w:r>
    </w:p>
    <w:p w14:paraId="5E4DBD4B" w14:textId="77777777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Establish executive dashboards and status reviews to provide clear visibility into milestones, risks, and program health.</w:t>
      </w:r>
    </w:p>
    <w:p w14:paraId="531BEA92" w14:textId="7CD3A429" w:rsidR="00E17FDC" w:rsidRPr="00B752FB" w:rsidRDefault="00E17FDC" w:rsidP="00E17FDC">
      <w:pPr>
        <w:pStyle w:val="ListParagraph"/>
        <w:numPr>
          <w:ilvl w:val="0"/>
          <w:numId w:val="28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Ensure adherence to security, compliance, and governance standards across all deliverables.</w:t>
      </w:r>
    </w:p>
    <w:p w14:paraId="10FDD673" w14:textId="77777777" w:rsidR="00E17FDC" w:rsidRPr="00B752FB" w:rsidRDefault="00E17FDC" w:rsidP="00336AFC">
      <w:pPr>
        <w:jc w:val="both"/>
        <w:rPr>
          <w:sz w:val="21"/>
          <w:szCs w:val="21"/>
        </w:rPr>
      </w:pPr>
    </w:p>
    <w:p w14:paraId="042B6797" w14:textId="7102BC47" w:rsidR="00336AFC" w:rsidRPr="00B752FB" w:rsidRDefault="00336AFC" w:rsidP="00336AFC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Sr. Software Engineer QA 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1031CB40" w14:textId="7340EFDA" w:rsidR="00336AFC" w:rsidRPr="00B752FB" w:rsidRDefault="00336AFC" w:rsidP="00336AFC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proofErr w:type="spellStart"/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Nisum</w:t>
      </w:r>
      <w:proofErr w:type="spellEnd"/>
      <w:r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Consulting</w:t>
      </w:r>
      <w:r w:rsidR="00DF6A5E"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(Client: </w:t>
      </w:r>
      <w:r w:rsidR="007F0661" w:rsidRPr="00B752FB">
        <w:rPr>
          <w:rFonts w:ascii="Segoe UI Historic" w:hAnsi="Segoe UI Historic" w:cs="Segoe UI Historic"/>
          <w:b/>
          <w:bCs/>
          <w:sz w:val="21"/>
          <w:szCs w:val="21"/>
        </w:rPr>
        <w:t>Williams</w:t>
      </w:r>
      <w:r w:rsidR="00DF6A5E" w:rsidRPr="00B752FB">
        <w:rPr>
          <w:rFonts w:ascii="Segoe UI Historic" w:hAnsi="Segoe UI Historic" w:cs="Segoe UI Historic"/>
          <w:b/>
          <w:bCs/>
          <w:sz w:val="21"/>
          <w:szCs w:val="21"/>
        </w:rPr>
        <w:t>-Sonoma) | Sep 2019 – Jun 2023</w:t>
      </w:r>
    </w:p>
    <w:p w14:paraId="614EFCFC" w14:textId="77777777" w:rsidR="00F72431" w:rsidRPr="00B752FB" w:rsidRDefault="00F72431" w:rsidP="00831451">
      <w:pPr>
        <w:pStyle w:val="NormalWeb"/>
        <w:numPr>
          <w:ilvl w:val="0"/>
          <w:numId w:val="22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lastRenderedPageBreak/>
        <w:t>Led QA planning, execution, and release readiness for large-scale ecommerce programs, ensuring alignment with business milestones.</w:t>
      </w:r>
    </w:p>
    <w:p w14:paraId="2E4C4C3B" w14:textId="77777777" w:rsidR="00F72431" w:rsidRPr="00B752FB" w:rsidRDefault="00F72431" w:rsidP="00831451">
      <w:pPr>
        <w:pStyle w:val="NormalWeb"/>
        <w:numPr>
          <w:ilvl w:val="0"/>
          <w:numId w:val="22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Partnered with product, engineering, and program teams to identify risks early and implement mitigation strategies.</w:t>
      </w:r>
    </w:p>
    <w:p w14:paraId="40153080" w14:textId="77777777" w:rsidR="00F72431" w:rsidRPr="00B752FB" w:rsidRDefault="00F72431" w:rsidP="00831451">
      <w:pPr>
        <w:pStyle w:val="NormalWeb"/>
        <w:numPr>
          <w:ilvl w:val="0"/>
          <w:numId w:val="22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Directed offshore QA resources, managing work allocation, timelines, and quality standards to meet program objectives.</w:t>
      </w:r>
    </w:p>
    <w:p w14:paraId="07F279C4" w14:textId="77777777" w:rsidR="00F72431" w:rsidRPr="00B752FB" w:rsidRDefault="00F72431" w:rsidP="00831451">
      <w:pPr>
        <w:pStyle w:val="NormalWeb"/>
        <w:numPr>
          <w:ilvl w:val="0"/>
          <w:numId w:val="22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Designed dashboards and reports to provide real-time visibility into testing coverage, defect trends, and program health for stakeholders.</w:t>
      </w:r>
    </w:p>
    <w:p w14:paraId="4130201B" w14:textId="77777777" w:rsidR="00F72431" w:rsidRPr="00B752FB" w:rsidRDefault="00F72431" w:rsidP="00831451">
      <w:pPr>
        <w:pStyle w:val="NormalWeb"/>
        <w:numPr>
          <w:ilvl w:val="0"/>
          <w:numId w:val="22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Collaborated with engineering to troubleshoot complex issues in critical features, ensuring minimal disruption to program timelines.</w:t>
      </w:r>
    </w:p>
    <w:p w14:paraId="261E3135" w14:textId="77777777" w:rsidR="006F7AEA" w:rsidRDefault="00BD7739" w:rsidP="00831451">
      <w:pPr>
        <w:tabs>
          <w:tab w:val="left" w:pos="8879"/>
        </w:tabs>
        <w:spacing w:before="160"/>
        <w:jc w:val="both"/>
        <w:rPr>
          <w:rFonts w:ascii="Segoe UI Historic" w:hAnsi="Segoe UI Historic" w:cs="Segoe UI Historic"/>
          <w:b/>
          <w:sz w:val="21"/>
          <w:szCs w:val="21"/>
        </w:rPr>
      </w:pPr>
      <w:r w:rsidRPr="00B752FB">
        <w:rPr>
          <w:rFonts w:ascii="Segoe UI Historic" w:hAnsi="Segoe UI Historic" w:cs="Segoe UI Historic"/>
          <w:b/>
          <w:sz w:val="21"/>
          <w:szCs w:val="21"/>
        </w:rPr>
        <w:t>Software</w:t>
      </w:r>
      <w:r w:rsidRPr="00B752FB">
        <w:rPr>
          <w:rFonts w:ascii="Segoe UI Historic" w:hAnsi="Segoe UI Historic" w:cs="Segoe UI Historic"/>
          <w:b/>
          <w:spacing w:val="-9"/>
          <w:sz w:val="21"/>
          <w:szCs w:val="21"/>
        </w:rPr>
        <w:t xml:space="preserve"> </w:t>
      </w:r>
      <w:r w:rsidRPr="00B752FB">
        <w:rPr>
          <w:rFonts w:ascii="Segoe UI Historic" w:hAnsi="Segoe UI Historic" w:cs="Segoe UI Historic"/>
          <w:b/>
          <w:sz w:val="21"/>
          <w:szCs w:val="21"/>
        </w:rPr>
        <w:t>Testing</w:t>
      </w:r>
      <w:r w:rsidRPr="00B752FB">
        <w:rPr>
          <w:rFonts w:ascii="Segoe UI Historic" w:hAnsi="Segoe UI Historic" w:cs="Segoe UI Historic"/>
          <w:b/>
          <w:spacing w:val="-8"/>
          <w:sz w:val="21"/>
          <w:szCs w:val="21"/>
        </w:rPr>
        <w:t xml:space="preserve"> </w:t>
      </w:r>
      <w:r w:rsidRPr="00B752FB">
        <w:rPr>
          <w:rFonts w:ascii="Segoe UI Historic" w:hAnsi="Segoe UI Historic" w:cs="Segoe UI Historic"/>
          <w:b/>
          <w:spacing w:val="-4"/>
          <w:sz w:val="21"/>
          <w:szCs w:val="21"/>
        </w:rPr>
        <w:t>Lead</w:t>
      </w:r>
      <w:r w:rsidR="007F0661" w:rsidRPr="00B752FB">
        <w:rPr>
          <w:rFonts w:ascii="Segoe UI Historic" w:hAnsi="Segoe UI Historic" w:cs="Segoe UI Historic"/>
          <w:b/>
          <w:sz w:val="21"/>
          <w:szCs w:val="21"/>
        </w:rPr>
        <w:t xml:space="preserve"> </w:t>
      </w:r>
    </w:p>
    <w:p w14:paraId="08038ABD" w14:textId="16145C1B" w:rsidR="00BD7739" w:rsidRPr="00B752FB" w:rsidRDefault="00BD7739" w:rsidP="00831451">
      <w:pPr>
        <w:tabs>
          <w:tab w:val="left" w:pos="8879"/>
        </w:tabs>
        <w:spacing w:before="160"/>
        <w:jc w:val="both"/>
        <w:rPr>
          <w:rFonts w:ascii="Segoe UI Historic" w:hAnsi="Segoe UI Historic" w:cs="Segoe UI Historic"/>
          <w:b/>
          <w:sz w:val="21"/>
          <w:szCs w:val="21"/>
        </w:rPr>
      </w:pPr>
      <w:proofErr w:type="spellStart"/>
      <w:r w:rsidRPr="00B752FB">
        <w:rPr>
          <w:rFonts w:ascii="Segoe UI Historic" w:hAnsi="Segoe UI Historic" w:cs="Segoe UI Historic"/>
          <w:b/>
          <w:sz w:val="21"/>
          <w:szCs w:val="21"/>
        </w:rPr>
        <w:t>Avegen</w:t>
      </w:r>
      <w:proofErr w:type="spellEnd"/>
      <w:r w:rsidRPr="00B752FB">
        <w:rPr>
          <w:rFonts w:ascii="Segoe UI Historic" w:hAnsi="Segoe UI Historic" w:cs="Segoe UI Historic"/>
          <w:b/>
          <w:spacing w:val="-13"/>
          <w:sz w:val="21"/>
          <w:szCs w:val="21"/>
        </w:rPr>
        <w:t xml:space="preserve"> </w:t>
      </w:r>
      <w:r w:rsidR="009107EE" w:rsidRPr="00B752FB">
        <w:rPr>
          <w:rFonts w:ascii="Segoe UI Historic" w:hAnsi="Segoe UI Historic" w:cs="Segoe UI Historic"/>
          <w:b/>
          <w:sz w:val="21"/>
          <w:szCs w:val="21"/>
        </w:rPr>
        <w:t>Health</w:t>
      </w:r>
      <w:r w:rsidR="009107EE" w:rsidRPr="00B752FB">
        <w:rPr>
          <w:rFonts w:ascii="Segoe UI Historic" w:hAnsi="Segoe UI Historic" w:cs="Segoe UI Historic"/>
          <w:b/>
          <w:spacing w:val="-16"/>
          <w:sz w:val="21"/>
          <w:szCs w:val="21"/>
        </w:rPr>
        <w:t xml:space="preserve"> </w:t>
      </w:r>
      <w:proofErr w:type="gramStart"/>
      <w:r w:rsidR="009107EE" w:rsidRPr="00B752FB">
        <w:rPr>
          <w:rFonts w:ascii="Segoe UI Historic" w:eastAsia="PMingLiU" w:hAnsi="Segoe UI Historic" w:cs="Segoe UI Historic"/>
          <w:sz w:val="21"/>
          <w:szCs w:val="21"/>
        </w:rPr>
        <w:t>|</w:t>
      </w:r>
      <w:r w:rsidR="007F0661" w:rsidRPr="00B752FB">
        <w:rPr>
          <w:rFonts w:ascii="Segoe UI Historic" w:eastAsia="PMingLiU" w:hAnsi="Segoe UI Historic" w:cs="Segoe UI Historic"/>
          <w:sz w:val="21"/>
          <w:szCs w:val="21"/>
        </w:rPr>
        <w:t xml:space="preserve">  </w:t>
      </w:r>
      <w:r w:rsidR="007F0661" w:rsidRPr="00B752FB">
        <w:rPr>
          <w:rFonts w:ascii="Segoe UI Historic" w:hAnsi="Segoe UI Historic" w:cs="Segoe UI Historic"/>
          <w:b/>
          <w:sz w:val="21"/>
          <w:szCs w:val="21"/>
        </w:rPr>
        <w:t>Apr</w:t>
      </w:r>
      <w:proofErr w:type="gramEnd"/>
      <w:r w:rsidR="007F0661" w:rsidRPr="00B752FB">
        <w:rPr>
          <w:rFonts w:ascii="Segoe UI Historic" w:hAnsi="Segoe UI Historic" w:cs="Segoe UI Historic"/>
          <w:b/>
          <w:spacing w:val="-3"/>
          <w:sz w:val="21"/>
          <w:szCs w:val="21"/>
        </w:rPr>
        <w:t xml:space="preserve"> </w:t>
      </w:r>
      <w:r w:rsidR="007F0661" w:rsidRPr="00B752FB">
        <w:rPr>
          <w:rFonts w:ascii="Segoe UI Historic" w:hAnsi="Segoe UI Historic" w:cs="Segoe UI Historic"/>
          <w:b/>
          <w:sz w:val="21"/>
          <w:szCs w:val="21"/>
        </w:rPr>
        <w:t>2019</w:t>
      </w:r>
      <w:r w:rsidR="007F0661" w:rsidRPr="00B752FB">
        <w:rPr>
          <w:rFonts w:ascii="Segoe UI Historic" w:hAnsi="Segoe UI Historic" w:cs="Segoe UI Historic"/>
          <w:b/>
          <w:spacing w:val="-3"/>
          <w:sz w:val="21"/>
          <w:szCs w:val="21"/>
        </w:rPr>
        <w:t xml:space="preserve"> </w:t>
      </w:r>
      <w:r w:rsidR="007F0661" w:rsidRPr="00B752FB">
        <w:rPr>
          <w:rFonts w:ascii="Segoe UI Historic" w:hAnsi="Segoe UI Historic" w:cs="Segoe UI Historic"/>
          <w:b/>
          <w:sz w:val="21"/>
          <w:szCs w:val="21"/>
        </w:rPr>
        <w:t>to</w:t>
      </w:r>
      <w:r w:rsidR="007F0661" w:rsidRPr="00B752FB">
        <w:rPr>
          <w:rFonts w:ascii="Segoe UI Historic" w:hAnsi="Segoe UI Historic" w:cs="Segoe UI Historic"/>
          <w:b/>
          <w:spacing w:val="-3"/>
          <w:sz w:val="21"/>
          <w:szCs w:val="21"/>
        </w:rPr>
        <w:t xml:space="preserve"> </w:t>
      </w:r>
      <w:r w:rsidR="007F0661" w:rsidRPr="00B752FB">
        <w:rPr>
          <w:rFonts w:ascii="Segoe UI Historic" w:hAnsi="Segoe UI Historic" w:cs="Segoe UI Historic"/>
          <w:b/>
          <w:sz w:val="21"/>
          <w:szCs w:val="21"/>
        </w:rPr>
        <w:t>Jun</w:t>
      </w:r>
      <w:r w:rsidR="007F0661" w:rsidRPr="00B752FB">
        <w:rPr>
          <w:rFonts w:ascii="Segoe UI Historic" w:hAnsi="Segoe UI Historic" w:cs="Segoe UI Historic"/>
          <w:b/>
          <w:spacing w:val="-3"/>
          <w:sz w:val="21"/>
          <w:szCs w:val="21"/>
        </w:rPr>
        <w:t xml:space="preserve"> </w:t>
      </w:r>
      <w:r w:rsidR="007F0661" w:rsidRPr="00B752FB">
        <w:rPr>
          <w:rFonts w:ascii="Segoe UI Historic" w:hAnsi="Segoe UI Historic" w:cs="Segoe UI Historic"/>
          <w:b/>
          <w:spacing w:val="-4"/>
          <w:sz w:val="21"/>
          <w:szCs w:val="21"/>
        </w:rPr>
        <w:t>2019</w:t>
      </w:r>
    </w:p>
    <w:p w14:paraId="0AEE38C6" w14:textId="77777777" w:rsidR="00F72431" w:rsidRPr="00B752FB" w:rsidRDefault="00BD7739" w:rsidP="00831451">
      <w:pPr>
        <w:pStyle w:val="ListParagraph"/>
        <w:numPr>
          <w:ilvl w:val="2"/>
          <w:numId w:val="1"/>
        </w:numPr>
        <w:tabs>
          <w:tab w:val="left" w:pos="2977"/>
        </w:tabs>
        <w:spacing w:before="1"/>
        <w:ind w:left="637" w:hanging="251"/>
        <w:contextualSpacing w:val="0"/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Product-</w:t>
      </w:r>
      <w:r w:rsidRPr="00B752FB">
        <w:rPr>
          <w:rFonts w:ascii="Segoe UI Historic" w:hAnsi="Segoe UI Historic" w:cs="Segoe UI Historic"/>
          <w:spacing w:val="-8"/>
          <w:sz w:val="21"/>
          <w:szCs w:val="21"/>
        </w:rPr>
        <w:t xml:space="preserve"> </w:t>
      </w:r>
      <w:proofErr w:type="spellStart"/>
      <w:r w:rsidRPr="00B752FB">
        <w:rPr>
          <w:rFonts w:ascii="Segoe UI Historic" w:hAnsi="Segoe UI Historic" w:cs="Segoe UI Historic"/>
          <w:spacing w:val="-2"/>
          <w:sz w:val="21"/>
          <w:szCs w:val="21"/>
        </w:rPr>
        <w:t>HealthMachine</w:t>
      </w:r>
      <w:proofErr w:type="spellEnd"/>
    </w:p>
    <w:p w14:paraId="7004BBAC" w14:textId="77777777" w:rsidR="00F72431" w:rsidRPr="00B752FB" w:rsidRDefault="00F72431" w:rsidP="00831451">
      <w:pPr>
        <w:pStyle w:val="ListParagraph"/>
        <w:numPr>
          <w:ilvl w:val="2"/>
          <w:numId w:val="1"/>
        </w:numPr>
        <w:tabs>
          <w:tab w:val="left" w:pos="2977"/>
        </w:tabs>
        <w:spacing w:before="1"/>
        <w:ind w:left="637" w:hanging="251"/>
        <w:contextualSpacing w:val="0"/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Managed QA strategy and execution for healthcare software projects, aligning testing activities with program delivery milestones.</w:t>
      </w:r>
    </w:p>
    <w:p w14:paraId="00A0BB16" w14:textId="77777777" w:rsidR="00F72431" w:rsidRPr="00B752FB" w:rsidRDefault="00F72431" w:rsidP="00831451">
      <w:pPr>
        <w:pStyle w:val="ListParagraph"/>
        <w:numPr>
          <w:ilvl w:val="2"/>
          <w:numId w:val="1"/>
        </w:numPr>
        <w:tabs>
          <w:tab w:val="left" w:pos="2977"/>
        </w:tabs>
        <w:spacing w:before="1"/>
        <w:ind w:left="637" w:hanging="251"/>
        <w:contextualSpacing w:val="0"/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Coordinated cross-functional teams, including developers and business analysts, to mitigate delivery risks.</w:t>
      </w:r>
    </w:p>
    <w:p w14:paraId="3135E960" w14:textId="77777777" w:rsidR="00F72431" w:rsidRPr="00B752FB" w:rsidRDefault="00F72431" w:rsidP="00831451">
      <w:pPr>
        <w:pStyle w:val="ListParagraph"/>
        <w:numPr>
          <w:ilvl w:val="2"/>
          <w:numId w:val="1"/>
        </w:numPr>
        <w:tabs>
          <w:tab w:val="left" w:pos="2977"/>
        </w:tabs>
        <w:spacing w:before="1"/>
        <w:ind w:left="637" w:hanging="251"/>
        <w:contextualSpacing w:val="0"/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Implemented test automation frameworks and reporting mechanisms to improve predictability and reduce defect leakage.</w:t>
      </w:r>
    </w:p>
    <w:p w14:paraId="7C46CC0F" w14:textId="77777777" w:rsidR="00F72431" w:rsidRPr="00B752FB" w:rsidRDefault="00F72431" w:rsidP="00831451">
      <w:pPr>
        <w:pStyle w:val="ListParagraph"/>
        <w:numPr>
          <w:ilvl w:val="2"/>
          <w:numId w:val="1"/>
        </w:numPr>
        <w:tabs>
          <w:tab w:val="left" w:pos="2977"/>
        </w:tabs>
        <w:spacing w:before="1"/>
        <w:ind w:left="637" w:hanging="251"/>
        <w:contextualSpacing w:val="0"/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Monitored project KPIs and escalated risks proactively to program leads and stakeholders.</w:t>
      </w:r>
    </w:p>
    <w:p w14:paraId="430F4C07" w14:textId="77777777" w:rsidR="00BD7739" w:rsidRPr="00B752FB" w:rsidRDefault="00BD7739" w:rsidP="00831451">
      <w:pPr>
        <w:jc w:val="both"/>
        <w:rPr>
          <w:rFonts w:ascii="Segoe UI Historic" w:hAnsi="Segoe UI Historic" w:cs="Segoe UI Historic"/>
          <w:sz w:val="21"/>
          <w:szCs w:val="21"/>
        </w:rPr>
      </w:pPr>
    </w:p>
    <w:p w14:paraId="3CE49244" w14:textId="3633FD05" w:rsidR="00BD7739" w:rsidRPr="00B752FB" w:rsidRDefault="00BD7739" w:rsidP="0083145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Sr. QA Engineer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27CC1FDC" w14:textId="2813B0F2" w:rsidR="00BD7739" w:rsidRPr="00B752FB" w:rsidRDefault="00BD7739" w:rsidP="0083145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Smartek21 Pvt. Ltd </w:t>
      </w:r>
      <w:proofErr w:type="gramStart"/>
      <w:r w:rsidR="00F419E7" w:rsidRPr="00B752FB">
        <w:rPr>
          <w:rFonts w:ascii="Segoe UI Historic" w:eastAsia="MS Gothic" w:hAnsi="Segoe UI Historic" w:cs="Segoe UI Historic"/>
          <w:sz w:val="21"/>
          <w:szCs w:val="21"/>
        </w:rPr>
        <w:t xml:space="preserve">|  </w:t>
      </w:r>
      <w:r w:rsidR="00F419E7" w:rsidRPr="00B752FB">
        <w:rPr>
          <w:rFonts w:ascii="Segoe UI Historic" w:hAnsi="Segoe UI Historic" w:cs="Segoe UI Historic"/>
          <w:b/>
          <w:bCs/>
          <w:sz w:val="21"/>
          <w:szCs w:val="21"/>
        </w:rPr>
        <w:t>Nov</w:t>
      </w:r>
      <w:proofErr w:type="gramEnd"/>
      <w:r w:rsidR="00F419E7"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2017 to Mar 2019</w:t>
      </w:r>
    </w:p>
    <w:p w14:paraId="5CEEF6A3" w14:textId="77777777" w:rsidR="00BD7739" w:rsidRPr="00B752FB" w:rsidRDefault="00BD7739" w:rsidP="0083145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Domain: NLP and Artificial Intelligence - AI</w:t>
      </w:r>
    </w:p>
    <w:p w14:paraId="5678C280" w14:textId="77777777" w:rsidR="00336AFC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Led end-to-end QA strategy and execution for </w:t>
      </w:r>
      <w:proofErr w:type="spellStart"/>
      <w:r w:rsidRPr="00B752FB">
        <w:rPr>
          <w:rFonts w:ascii="Segoe UI Historic" w:hAnsi="Segoe UI Historic" w:cs="Segoe UI Historic"/>
          <w:sz w:val="21"/>
          <w:szCs w:val="21"/>
        </w:rPr>
        <w:t>SmartBotHub</w:t>
      </w:r>
      <w:proofErr w:type="spellEnd"/>
      <w:r w:rsidRPr="00B752FB">
        <w:rPr>
          <w:rFonts w:ascii="Segoe UI Historic" w:hAnsi="Segoe UI Historic" w:cs="Segoe UI Historic"/>
          <w:sz w:val="21"/>
          <w:szCs w:val="21"/>
        </w:rPr>
        <w:t xml:space="preserve"> and </w:t>
      </w:r>
      <w:proofErr w:type="spellStart"/>
      <w:r w:rsidRPr="00B752FB">
        <w:rPr>
          <w:rFonts w:ascii="Segoe UI Historic" w:hAnsi="Segoe UI Historic" w:cs="Segoe UI Historic"/>
          <w:sz w:val="21"/>
          <w:szCs w:val="21"/>
        </w:rPr>
        <w:t>BotBuilder</w:t>
      </w:r>
      <w:proofErr w:type="spellEnd"/>
      <w:r w:rsidRPr="00B752FB">
        <w:rPr>
          <w:rFonts w:ascii="Segoe UI Historic" w:hAnsi="Segoe UI Historic" w:cs="Segoe UI Historic"/>
          <w:sz w:val="21"/>
          <w:szCs w:val="21"/>
        </w:rPr>
        <w:t>, covering backend APIs, UI, integrations, and system workflows</w:t>
      </w:r>
    </w:p>
    <w:p w14:paraId="71CA88EE" w14:textId="77777777" w:rsidR="00336AFC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Owned backend API testing (functional, integration, and </w:t>
      </w:r>
      <w:proofErr w:type="gramStart"/>
      <w:r w:rsidRPr="00B752FB">
        <w:rPr>
          <w:rFonts w:ascii="Segoe UI Historic" w:hAnsi="Segoe UI Historic" w:cs="Segoe UI Historic"/>
          <w:sz w:val="21"/>
          <w:szCs w:val="21"/>
        </w:rPr>
        <w:t>black-box</w:t>
      </w:r>
      <w:proofErr w:type="gramEnd"/>
      <w:r w:rsidRPr="00B752FB">
        <w:rPr>
          <w:rFonts w:ascii="Segoe UI Historic" w:hAnsi="Segoe UI Historic" w:cs="Segoe UI Historic"/>
          <w:sz w:val="21"/>
          <w:szCs w:val="21"/>
        </w:rPr>
        <w:t>), ensuring reliability across core and NLP components</w:t>
      </w:r>
    </w:p>
    <w:p w14:paraId="01F409E7" w14:textId="77777777" w:rsidR="00336AFC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Designed and implemented automated bot-flow test suites using Selenium WebDriver and Java, strengthening regression coverage</w:t>
      </w:r>
    </w:p>
    <w:p w14:paraId="0A2C8490" w14:textId="77777777" w:rsidR="00336AFC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Defined comprehensive end-to-end test procedures with an optimal mix of manual and automation testing</w:t>
      </w:r>
    </w:p>
    <w:p w14:paraId="68E65125" w14:textId="77777777" w:rsidR="00336AFC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Validated user authentication and authorization workflows and ensured correct deployment through environment and executable configuration</w:t>
      </w:r>
    </w:p>
    <w:p w14:paraId="66C3D830" w14:textId="77777777" w:rsidR="00BD7739" w:rsidRPr="00B752FB" w:rsidRDefault="00336AFC" w:rsidP="00831451">
      <w:pPr>
        <w:pStyle w:val="ListParagraph"/>
        <w:numPr>
          <w:ilvl w:val="0"/>
          <w:numId w:val="15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Owned non-functional and performance testing using Apache JMeter, scaling the platform to support 4,000 concurrent users</w:t>
      </w:r>
    </w:p>
    <w:p w14:paraId="02499F9A" w14:textId="77777777" w:rsidR="00E45C27" w:rsidRPr="00B752FB" w:rsidRDefault="00E45C27" w:rsidP="00BD7739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</w:p>
    <w:p w14:paraId="5D7C9B94" w14:textId="38027CF9" w:rsidR="00BD7739" w:rsidRPr="00B752FB" w:rsidRDefault="00BD7739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QA Lead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1069654C" w14:textId="74948704" w:rsidR="00BD7739" w:rsidRPr="00B752FB" w:rsidRDefault="00BD7739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proofErr w:type="spellStart"/>
      <w:r w:rsidRPr="00B752FB">
        <w:rPr>
          <w:rFonts w:ascii="Segoe UI Historic" w:hAnsi="Segoe UI Historic" w:cs="Segoe UI Historic"/>
          <w:sz w:val="21"/>
          <w:szCs w:val="21"/>
        </w:rPr>
        <w:t>Wingify</w:t>
      </w:r>
      <w:proofErr w:type="spellEnd"/>
      <w:r w:rsidRPr="00B752FB">
        <w:rPr>
          <w:rFonts w:ascii="Segoe UI Historic" w:hAnsi="Segoe UI Historic" w:cs="Segoe UI Historic"/>
          <w:sz w:val="21"/>
          <w:szCs w:val="21"/>
        </w:rPr>
        <w:t xml:space="preserve"> Software </w:t>
      </w:r>
      <w:r w:rsidR="007D3729" w:rsidRPr="00B752FB">
        <w:rPr>
          <w:rFonts w:ascii="Segoe UI Historic" w:hAnsi="Segoe UI Historic" w:cs="Segoe UI Historic"/>
          <w:sz w:val="21"/>
          <w:szCs w:val="21"/>
        </w:rPr>
        <w:t xml:space="preserve">| </w:t>
      </w:r>
      <w:r w:rsidR="007D3729" w:rsidRPr="00B752FB">
        <w:rPr>
          <w:rFonts w:ascii="Segoe UI Historic" w:hAnsi="Segoe UI Historic" w:cs="Segoe UI Historic"/>
          <w:b/>
          <w:bCs/>
          <w:sz w:val="21"/>
          <w:szCs w:val="21"/>
        </w:rPr>
        <w:t>Jan 2016 to Oct 2017</w:t>
      </w:r>
    </w:p>
    <w:p w14:paraId="365FC7A3" w14:textId="77777777" w:rsidR="00BD7739" w:rsidRPr="00B752FB" w:rsidRDefault="00BD7739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Domain- Marketing automation</w:t>
      </w:r>
    </w:p>
    <w:p w14:paraId="137A8671" w14:textId="77777777" w:rsidR="00F72431" w:rsidRPr="00B752FB" w:rsidRDefault="00BD7739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Product- </w:t>
      </w:r>
      <w:proofErr w:type="spellStart"/>
      <w:r w:rsidRPr="00B752FB">
        <w:rPr>
          <w:rFonts w:ascii="Segoe UI Historic" w:hAnsi="Segoe UI Historic" w:cs="Segoe UI Historic"/>
          <w:sz w:val="21"/>
          <w:szCs w:val="21"/>
        </w:rPr>
        <w:t>PushCrew</w:t>
      </w:r>
      <w:proofErr w:type="spellEnd"/>
      <w:r w:rsidRPr="00B752FB">
        <w:rPr>
          <w:rFonts w:ascii="Segoe UI Historic" w:hAnsi="Segoe UI Historic" w:cs="Segoe UI Historic"/>
          <w:sz w:val="21"/>
          <w:szCs w:val="21"/>
        </w:rPr>
        <w:t xml:space="preserve"> (Angular JS)</w:t>
      </w:r>
    </w:p>
    <w:p w14:paraId="5E8468CD" w14:textId="77777777" w:rsidR="00F72431" w:rsidRPr="00B752FB" w:rsidRDefault="00F72431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Oversaw QA processes and test execution for multiple software releases, ensuring timely delivery without compromising quality.</w:t>
      </w:r>
    </w:p>
    <w:p w14:paraId="18B572D1" w14:textId="77777777" w:rsidR="00F72431" w:rsidRPr="00B752FB" w:rsidRDefault="00F72431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Collaborated with product and engineering teams to prioritize defect resolution based on business impact.</w:t>
      </w:r>
    </w:p>
    <w:p w14:paraId="04027673" w14:textId="77777777" w:rsidR="00F72431" w:rsidRPr="00B752FB" w:rsidRDefault="00F72431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Mentored junior QA engineers and coordinated offshore testing efforts to align with program timelines.</w:t>
      </w:r>
    </w:p>
    <w:p w14:paraId="6D86C7EE" w14:textId="77777777" w:rsidR="00F72431" w:rsidRPr="00B752FB" w:rsidRDefault="00F72431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Established metrics to track test coverage, defect density, and release readiness, improving stakeholder confidence.</w:t>
      </w:r>
    </w:p>
    <w:p w14:paraId="66B0F177" w14:textId="77777777" w:rsidR="00E45C27" w:rsidRPr="00B752FB" w:rsidRDefault="00E45C27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</w:p>
    <w:p w14:paraId="2917A39B" w14:textId="77777777" w:rsidR="00B06CEF" w:rsidRDefault="00B06CEF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</w:p>
    <w:p w14:paraId="2D2C53C0" w14:textId="51AE5C4C" w:rsidR="00BD7739" w:rsidRPr="00B752FB" w:rsidRDefault="00BD7739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QA Lead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1895A759" w14:textId="162BEBFB" w:rsidR="00BD7739" w:rsidRPr="00B752FB" w:rsidRDefault="00BD7739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Idyllic Software </w:t>
      </w:r>
      <w:r w:rsidR="004A54DD" w:rsidRPr="00B752FB">
        <w:rPr>
          <w:rFonts w:ascii="Segoe UI Historic" w:hAnsi="Segoe UI Historic" w:cs="Segoe UI Historic"/>
          <w:sz w:val="21"/>
          <w:szCs w:val="21"/>
        </w:rPr>
        <w:t xml:space="preserve">| </w:t>
      </w:r>
      <w:r w:rsidR="004A54DD" w:rsidRPr="00B752FB">
        <w:rPr>
          <w:rFonts w:ascii="Segoe UI Historic" w:hAnsi="Segoe UI Historic" w:cs="Segoe UI Historic"/>
          <w:b/>
          <w:bCs/>
          <w:sz w:val="21"/>
          <w:szCs w:val="21"/>
        </w:rPr>
        <w:t>May 2015 to Dec 2015</w:t>
      </w:r>
    </w:p>
    <w:p w14:paraId="4041B675" w14:textId="77777777" w:rsidR="00BD7739" w:rsidRPr="00B752FB" w:rsidRDefault="00BD7739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Domain- Insurance</w:t>
      </w:r>
    </w:p>
    <w:p w14:paraId="34017807" w14:textId="77777777" w:rsidR="00BD7739" w:rsidRPr="00B752FB" w:rsidRDefault="00BD7739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Project- </w:t>
      </w:r>
      <w:proofErr w:type="spellStart"/>
      <w:r w:rsidRPr="00B752FB">
        <w:rPr>
          <w:rFonts w:ascii="Segoe UI Historic" w:hAnsi="Segoe UI Historic" w:cs="Segoe UI Historic"/>
          <w:sz w:val="21"/>
          <w:szCs w:val="21"/>
        </w:rPr>
        <w:t>Verticalfox</w:t>
      </w:r>
      <w:proofErr w:type="spellEnd"/>
      <w:r w:rsidRPr="00B752FB">
        <w:rPr>
          <w:rFonts w:ascii="Segoe UI Historic" w:hAnsi="Segoe UI Historic" w:cs="Segoe UI Historic"/>
          <w:sz w:val="21"/>
          <w:szCs w:val="21"/>
        </w:rPr>
        <w:t xml:space="preserve"> </w:t>
      </w:r>
    </w:p>
    <w:p w14:paraId="37666FFF" w14:textId="77777777" w:rsidR="00507EAB" w:rsidRPr="00B752FB" w:rsidRDefault="00507EAB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Led QA activities for web and mobile projects, managing test plans, execution schedules, and defect tracking.</w:t>
      </w:r>
    </w:p>
    <w:p w14:paraId="6FE3601A" w14:textId="77777777" w:rsidR="00507EAB" w:rsidRPr="00B752FB" w:rsidRDefault="00507EAB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Acted as liaison between product, development, and QA teams to maintain alignment on release timelines.</w:t>
      </w:r>
    </w:p>
    <w:p w14:paraId="00EAB6D1" w14:textId="77777777" w:rsidR="00507EAB" w:rsidRPr="00B752FB" w:rsidRDefault="00507EAB" w:rsidP="003F09E1">
      <w:pPr>
        <w:pStyle w:val="ListParagraph"/>
        <w:numPr>
          <w:ilvl w:val="0"/>
          <w:numId w:val="4"/>
        </w:num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Implemented process improvements that reduced test cycle duration and improved delivery predictability.</w:t>
      </w:r>
    </w:p>
    <w:p w14:paraId="53D23743" w14:textId="77777777" w:rsidR="000868BD" w:rsidRPr="00B752FB" w:rsidRDefault="000868BD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</w:p>
    <w:p w14:paraId="563F350C" w14:textId="7518CF36" w:rsidR="00BD7739" w:rsidRPr="00B752FB" w:rsidRDefault="00BD7739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>QA Engineer</w:t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  <w:r w:rsidRPr="00B752FB">
        <w:rPr>
          <w:rFonts w:ascii="Segoe UI Historic" w:hAnsi="Segoe UI Historic" w:cs="Segoe UI Historic"/>
          <w:b/>
          <w:bCs/>
          <w:sz w:val="21"/>
          <w:szCs w:val="21"/>
        </w:rPr>
        <w:tab/>
      </w:r>
    </w:p>
    <w:p w14:paraId="51E2FE93" w14:textId="782C5C89" w:rsidR="00BD7739" w:rsidRPr="00B752FB" w:rsidRDefault="00BD7739" w:rsidP="003F09E1">
      <w:pPr>
        <w:jc w:val="both"/>
        <w:rPr>
          <w:rFonts w:ascii="Segoe UI Historic" w:hAnsi="Segoe UI Historic" w:cs="Segoe UI Historic"/>
          <w:b/>
          <w:bCs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 xml:space="preserve">Vertis Microsystems LLP </w:t>
      </w:r>
      <w:r w:rsidR="00532CD2" w:rsidRPr="00B752FB">
        <w:rPr>
          <w:rFonts w:ascii="Segoe UI Historic" w:hAnsi="Segoe UI Historic" w:cs="Segoe UI Historic"/>
          <w:sz w:val="21"/>
          <w:szCs w:val="21"/>
        </w:rPr>
        <w:t xml:space="preserve">(Client: </w:t>
      </w:r>
      <w:proofErr w:type="spellStart"/>
      <w:r w:rsidR="00532CD2" w:rsidRPr="00B752FB">
        <w:rPr>
          <w:rFonts w:ascii="Segoe UI Historic" w:hAnsi="Segoe UI Historic" w:cs="Segoe UI Historic"/>
          <w:sz w:val="21"/>
          <w:szCs w:val="21"/>
        </w:rPr>
        <w:t>Ooyala</w:t>
      </w:r>
      <w:proofErr w:type="spellEnd"/>
      <w:r w:rsidR="00532CD2" w:rsidRPr="00B752FB">
        <w:rPr>
          <w:rFonts w:ascii="Segoe UI Historic" w:hAnsi="Segoe UI Historic" w:cs="Segoe UI Historic"/>
          <w:sz w:val="21"/>
          <w:szCs w:val="21"/>
        </w:rPr>
        <w:t xml:space="preserve">) </w:t>
      </w:r>
      <w:r w:rsidR="005B176D" w:rsidRPr="00B752FB">
        <w:rPr>
          <w:rFonts w:ascii="Segoe UI Historic" w:hAnsi="Segoe UI Historic" w:cs="Segoe UI Historic"/>
          <w:sz w:val="21"/>
          <w:szCs w:val="21"/>
        </w:rPr>
        <w:t>| Oct</w:t>
      </w:r>
      <w:r w:rsidR="00532CD2" w:rsidRPr="00B752FB">
        <w:rPr>
          <w:rFonts w:ascii="Segoe UI Historic" w:hAnsi="Segoe UI Historic" w:cs="Segoe UI Historic"/>
          <w:b/>
          <w:bCs/>
          <w:sz w:val="21"/>
          <w:szCs w:val="21"/>
        </w:rPr>
        <w:t xml:space="preserve"> 2012 to May 2015</w:t>
      </w:r>
    </w:p>
    <w:p w14:paraId="0C4D38DA" w14:textId="77777777" w:rsidR="00BD7739" w:rsidRPr="00B752FB" w:rsidRDefault="00BD7739" w:rsidP="003F09E1">
      <w:pPr>
        <w:jc w:val="both"/>
        <w:rPr>
          <w:rFonts w:ascii="Segoe UI Historic" w:hAnsi="Segoe UI Historic" w:cs="Segoe UI Historic"/>
          <w:sz w:val="21"/>
          <w:szCs w:val="21"/>
        </w:rPr>
      </w:pPr>
      <w:r w:rsidRPr="00B752FB">
        <w:rPr>
          <w:rFonts w:ascii="Segoe UI Historic" w:hAnsi="Segoe UI Historic" w:cs="Segoe UI Historic"/>
          <w:sz w:val="21"/>
          <w:szCs w:val="21"/>
        </w:rPr>
        <w:t>Domain- Online Media</w:t>
      </w:r>
    </w:p>
    <w:p w14:paraId="2C4656DC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 xml:space="preserve">Led QA ownership for the </w:t>
      </w:r>
      <w:proofErr w:type="spellStart"/>
      <w:r w:rsidRPr="00B752FB">
        <w:rPr>
          <w:sz w:val="21"/>
          <w:szCs w:val="21"/>
        </w:rPr>
        <w:t>Ooyala</w:t>
      </w:r>
      <w:proofErr w:type="spellEnd"/>
      <w:r w:rsidRPr="00B752FB">
        <w:rPr>
          <w:sz w:val="21"/>
          <w:szCs w:val="21"/>
        </w:rPr>
        <w:t xml:space="preserve"> Backlot media platform, supporting a Ruby on Rails-based system</w:t>
      </w:r>
    </w:p>
    <w:p w14:paraId="217F0F77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Managed the weekly release cycle, improving release efficiency and delivery predictability</w:t>
      </w:r>
    </w:p>
    <w:p w14:paraId="2280FE08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Drove creation of quality dashboards to provide visibility into test coverage and release readiness for stakeholders</w:t>
      </w:r>
    </w:p>
    <w:p w14:paraId="499E3C6B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Designed, executed, and maintained JavaScript-based automated test scripts, improving regression stability</w:t>
      </w:r>
    </w:p>
    <w:p w14:paraId="5680A199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Debugged media player and automation issues using JavaScript and enhanced automation reliability</w:t>
      </w:r>
    </w:p>
    <w:p w14:paraId="1FC4446C" w14:textId="77777777" w:rsidR="00E45C27" w:rsidRPr="00B752FB" w:rsidRDefault="00E45C27" w:rsidP="003F09E1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B752FB">
        <w:rPr>
          <w:sz w:val="21"/>
          <w:szCs w:val="21"/>
        </w:rPr>
        <w:t>Executed and monitored automated test runs via Jenkins across multiple OS and browser combinations, increasing coverage and enabling faster release</w:t>
      </w:r>
    </w:p>
    <w:p w14:paraId="4781B4E8" w14:textId="77777777" w:rsidR="00E45C27" w:rsidRPr="00E45C27" w:rsidRDefault="00E45C27" w:rsidP="00E45C27">
      <w:pPr>
        <w:rPr>
          <w:sz w:val="18"/>
          <w:szCs w:val="18"/>
        </w:rPr>
      </w:pPr>
    </w:p>
    <w:p w14:paraId="560601AB" w14:textId="77777777" w:rsidR="00E45C27" w:rsidRPr="00E45C27" w:rsidRDefault="00E45C27" w:rsidP="00E45C27">
      <w:pPr>
        <w:pBdr>
          <w:bottom w:val="double" w:sz="6" w:space="1" w:color="auto"/>
        </w:pBdr>
        <w:tabs>
          <w:tab w:val="left" w:pos="390"/>
        </w:tabs>
        <w:spacing w:before="1"/>
        <w:rPr>
          <w:rFonts w:ascii="Segoe UI Historic" w:hAnsi="Segoe UI Historic" w:cs="Segoe UI Historic"/>
          <w:b/>
          <w:bCs/>
          <w:sz w:val="28"/>
          <w:szCs w:val="36"/>
        </w:rPr>
      </w:pPr>
      <w:r w:rsidRPr="00E45C27">
        <w:rPr>
          <w:rFonts w:ascii="Segoe UI Historic" w:hAnsi="Segoe UI Historic" w:cs="Segoe UI Historic"/>
          <w:b/>
          <w:bCs/>
          <w:sz w:val="28"/>
          <w:szCs w:val="36"/>
        </w:rPr>
        <w:t>Skills</w:t>
      </w:r>
    </w:p>
    <w:p w14:paraId="178E51A6" w14:textId="77777777" w:rsidR="00037E50" w:rsidRDefault="00037E50" w:rsidP="00336AFC">
      <w:pPr>
        <w:tabs>
          <w:tab w:val="left" w:pos="390"/>
        </w:tabs>
        <w:spacing w:before="1"/>
        <w:rPr>
          <w:sz w:val="18"/>
          <w:szCs w:val="18"/>
        </w:rPr>
      </w:pPr>
    </w:p>
    <w:p w14:paraId="7637F723" w14:textId="1FDA5F7F" w:rsidR="007C28A8" w:rsidRPr="00B752FB" w:rsidRDefault="006B4F4C" w:rsidP="00336AFC">
      <w:pPr>
        <w:tabs>
          <w:tab w:val="left" w:pos="390"/>
        </w:tabs>
        <w:spacing w:before="1"/>
        <w:rPr>
          <w:sz w:val="21"/>
          <w:szCs w:val="21"/>
        </w:rPr>
      </w:pPr>
      <w:r w:rsidRPr="00B752FB">
        <w:rPr>
          <w:sz w:val="21"/>
          <w:szCs w:val="21"/>
        </w:rPr>
        <w:t>Automation: Selenium, Cucumber framework with Java, Cypress</w:t>
      </w:r>
      <w:r w:rsidRPr="00B752FB">
        <w:rPr>
          <w:sz w:val="21"/>
          <w:szCs w:val="21"/>
        </w:rPr>
        <w:br/>
      </w:r>
      <w:r w:rsidR="007C28A8" w:rsidRPr="00B752FB">
        <w:rPr>
          <w:rFonts w:ascii="Segoe UI Historic" w:hAnsi="Segoe UI Historic" w:cs="Segoe UI Historic"/>
          <w:sz w:val="21"/>
          <w:szCs w:val="21"/>
        </w:rPr>
        <w:t>Selenium IDE, Selenium WebDriver, Sikuli IDE</w:t>
      </w:r>
      <w:r w:rsidR="007C28A8" w:rsidRPr="00B752FB">
        <w:rPr>
          <w:sz w:val="21"/>
          <w:szCs w:val="21"/>
        </w:rPr>
        <w:t xml:space="preserve"> </w:t>
      </w:r>
    </w:p>
    <w:p w14:paraId="21BBE8E8" w14:textId="200372FB" w:rsidR="001C6CDA" w:rsidRPr="00B752FB" w:rsidRDefault="001C6CDA" w:rsidP="00336AFC">
      <w:pPr>
        <w:tabs>
          <w:tab w:val="left" w:pos="390"/>
        </w:tabs>
        <w:spacing w:before="1"/>
        <w:rPr>
          <w:sz w:val="21"/>
          <w:szCs w:val="21"/>
        </w:rPr>
      </w:pPr>
      <w:r w:rsidRPr="00B752FB">
        <w:rPr>
          <w:sz w:val="21"/>
          <w:szCs w:val="21"/>
        </w:rPr>
        <w:t xml:space="preserve">Defect tracking: </w:t>
      </w:r>
      <w:proofErr w:type="spellStart"/>
      <w:r w:rsidRPr="00B752FB">
        <w:rPr>
          <w:sz w:val="21"/>
          <w:szCs w:val="21"/>
        </w:rPr>
        <w:t>Buganizer</w:t>
      </w:r>
      <w:proofErr w:type="spellEnd"/>
      <w:r w:rsidRPr="00B752FB">
        <w:rPr>
          <w:sz w:val="21"/>
          <w:szCs w:val="21"/>
        </w:rPr>
        <w:t>, JIRA</w:t>
      </w:r>
      <w:r w:rsidR="00294FC3" w:rsidRPr="00B752FB">
        <w:rPr>
          <w:sz w:val="21"/>
          <w:szCs w:val="21"/>
        </w:rPr>
        <w:t>,</w:t>
      </w:r>
      <w:r w:rsidRPr="00B752FB">
        <w:rPr>
          <w:sz w:val="21"/>
          <w:szCs w:val="21"/>
        </w:rPr>
        <w:t xml:space="preserve"> TFS</w:t>
      </w:r>
    </w:p>
    <w:p w14:paraId="27310A35" w14:textId="77BBAF10" w:rsidR="002C1195" w:rsidRPr="00B752FB" w:rsidRDefault="006B4F4C" w:rsidP="00336AFC">
      <w:pPr>
        <w:tabs>
          <w:tab w:val="left" w:pos="390"/>
        </w:tabs>
        <w:spacing w:before="1"/>
        <w:rPr>
          <w:sz w:val="21"/>
          <w:szCs w:val="21"/>
        </w:rPr>
      </w:pPr>
      <w:r w:rsidRPr="00B752FB">
        <w:rPr>
          <w:sz w:val="21"/>
          <w:szCs w:val="21"/>
        </w:rPr>
        <w:t>Languages: Java, JavaScript, Python, Ruby</w:t>
      </w:r>
      <w:r w:rsidRPr="00B752FB">
        <w:rPr>
          <w:sz w:val="21"/>
          <w:szCs w:val="21"/>
        </w:rPr>
        <w:br/>
        <w:t xml:space="preserve">CI/CD: Jenkins, </w:t>
      </w:r>
      <w:proofErr w:type="spellStart"/>
      <w:r w:rsidRPr="00B752FB">
        <w:rPr>
          <w:sz w:val="21"/>
          <w:szCs w:val="21"/>
        </w:rPr>
        <w:t>Github</w:t>
      </w:r>
      <w:proofErr w:type="spellEnd"/>
      <w:r w:rsidRPr="00B752FB">
        <w:rPr>
          <w:sz w:val="21"/>
          <w:szCs w:val="21"/>
        </w:rPr>
        <w:br/>
        <w:t xml:space="preserve">API Testing: </w:t>
      </w:r>
      <w:proofErr w:type="spellStart"/>
      <w:r w:rsidRPr="00B752FB">
        <w:rPr>
          <w:sz w:val="21"/>
          <w:szCs w:val="21"/>
        </w:rPr>
        <w:t>RestAssured</w:t>
      </w:r>
      <w:proofErr w:type="spellEnd"/>
      <w:r w:rsidRPr="00B752FB">
        <w:rPr>
          <w:sz w:val="21"/>
          <w:szCs w:val="21"/>
        </w:rPr>
        <w:t>, Postman</w:t>
      </w:r>
      <w:r w:rsidRPr="00B752FB">
        <w:rPr>
          <w:sz w:val="21"/>
          <w:szCs w:val="21"/>
        </w:rPr>
        <w:br/>
        <w:t>Performance: JMeter</w:t>
      </w:r>
      <w:r w:rsidRPr="00B752FB">
        <w:rPr>
          <w:sz w:val="21"/>
          <w:szCs w:val="21"/>
        </w:rPr>
        <w:br/>
        <w:t>Methodologies: Agile, Scrum</w:t>
      </w:r>
    </w:p>
    <w:p w14:paraId="7C6C1EB2" w14:textId="77777777" w:rsidR="006B4F4C" w:rsidRPr="00B752FB" w:rsidRDefault="006B4F4C" w:rsidP="00336AFC">
      <w:pPr>
        <w:tabs>
          <w:tab w:val="left" w:pos="390"/>
        </w:tabs>
        <w:spacing w:before="1"/>
        <w:rPr>
          <w:rFonts w:ascii="Segoe UI Historic" w:hAnsi="Segoe UI Historic" w:cs="Segoe UI Historic"/>
          <w:sz w:val="21"/>
          <w:szCs w:val="24"/>
        </w:rPr>
      </w:pPr>
    </w:p>
    <w:p w14:paraId="7486C736" w14:textId="511D2D8D" w:rsidR="00336AFC" w:rsidRPr="002C1195" w:rsidRDefault="00676749" w:rsidP="001C6CDA">
      <w:pPr>
        <w:pBdr>
          <w:bottom w:val="double" w:sz="6" w:space="1" w:color="auto"/>
        </w:pBdr>
        <w:tabs>
          <w:tab w:val="left" w:pos="390"/>
        </w:tabs>
        <w:spacing w:before="1"/>
        <w:rPr>
          <w:rFonts w:ascii="Segoe UI Historic" w:hAnsi="Segoe UI Historic" w:cs="Segoe UI Historic"/>
          <w:b/>
          <w:bCs/>
          <w:sz w:val="28"/>
          <w:szCs w:val="28"/>
        </w:rPr>
      </w:pPr>
      <w:r w:rsidRPr="002C1195">
        <w:rPr>
          <w:rFonts w:ascii="Segoe UI Historic" w:hAnsi="Segoe UI Historic" w:cs="Segoe UI Historic"/>
          <w:b/>
          <w:bCs/>
          <w:sz w:val="28"/>
          <w:szCs w:val="28"/>
        </w:rPr>
        <w:t>Education and Training</w:t>
      </w:r>
    </w:p>
    <w:p w14:paraId="71955900" w14:textId="77777777" w:rsidR="00676749" w:rsidRPr="002C1195" w:rsidRDefault="00676749" w:rsidP="00676749">
      <w:pPr>
        <w:tabs>
          <w:tab w:val="left" w:pos="390"/>
        </w:tabs>
        <w:spacing w:before="1"/>
        <w:ind w:left="390"/>
        <w:rPr>
          <w:rFonts w:ascii="Segoe UI Historic" w:hAnsi="Segoe UI Historic" w:cs="Segoe UI Historic"/>
          <w:sz w:val="18"/>
          <w:szCs w:val="21"/>
        </w:rPr>
      </w:pPr>
      <w:r w:rsidRPr="002C1195">
        <w:rPr>
          <w:rFonts w:ascii="Segoe UI Historic" w:hAnsi="Segoe UI Historic" w:cs="Segoe UI Historic"/>
          <w:sz w:val="18"/>
          <w:szCs w:val="21"/>
        </w:rPr>
        <w:t xml:space="preserve"> </w:t>
      </w:r>
    </w:p>
    <w:p w14:paraId="098454E8" w14:textId="77777777" w:rsidR="00676749" w:rsidRPr="00B752FB" w:rsidRDefault="00676749" w:rsidP="002C1195">
      <w:pPr>
        <w:tabs>
          <w:tab w:val="left" w:pos="390"/>
        </w:tabs>
        <w:spacing w:before="1"/>
        <w:ind w:left="390"/>
        <w:rPr>
          <w:rFonts w:ascii="Segoe UI Historic" w:hAnsi="Segoe UI Historic" w:cs="Segoe UI Historic"/>
          <w:sz w:val="21"/>
          <w:szCs w:val="24"/>
        </w:rPr>
      </w:pPr>
      <w:proofErr w:type="gramStart"/>
      <w:r w:rsidRPr="00B752FB">
        <w:rPr>
          <w:rFonts w:ascii="Segoe UI Historic" w:hAnsi="Segoe UI Historic" w:cs="Segoe UI Historic"/>
          <w:sz w:val="21"/>
          <w:szCs w:val="24"/>
        </w:rPr>
        <w:t>Masters in Computer Applications</w:t>
      </w:r>
      <w:proofErr w:type="gramEnd"/>
      <w:r w:rsidRPr="00B752FB">
        <w:rPr>
          <w:rFonts w:ascii="Segoe UI Historic" w:hAnsi="Segoe UI Historic" w:cs="Segoe UI Historic"/>
          <w:sz w:val="21"/>
          <w:szCs w:val="24"/>
        </w:rPr>
        <w:t xml:space="preserve"> (MCA)</w:t>
      </w:r>
      <w:r w:rsidRPr="00B752FB">
        <w:rPr>
          <w:rFonts w:ascii="Segoe UI Historic" w:hAnsi="Segoe UI Historic" w:cs="Segoe UI Historic"/>
          <w:sz w:val="21"/>
          <w:szCs w:val="24"/>
        </w:rPr>
        <w:tab/>
        <w:t>Jan 2013</w:t>
      </w:r>
      <w:r w:rsidR="002C1195" w:rsidRPr="00B752FB">
        <w:rPr>
          <w:rFonts w:ascii="Segoe UI Historic" w:hAnsi="Segoe UI Historic" w:cs="Segoe UI Historic"/>
          <w:sz w:val="21"/>
          <w:szCs w:val="24"/>
        </w:rPr>
        <w:t xml:space="preserve"> </w:t>
      </w:r>
      <w:r w:rsidR="002C1195" w:rsidRPr="00B752FB">
        <w:rPr>
          <w:rFonts w:ascii="Segoe UI Historic" w:hAnsi="Segoe UI Historic" w:cs="Segoe UI Historic"/>
          <w:sz w:val="21"/>
          <w:szCs w:val="24"/>
        </w:rPr>
        <w:tab/>
      </w:r>
      <w:r w:rsidRPr="00B752FB">
        <w:rPr>
          <w:rFonts w:ascii="Segoe UI Historic" w:hAnsi="Segoe UI Historic" w:cs="Segoe UI Historic"/>
          <w:sz w:val="21"/>
          <w:szCs w:val="24"/>
        </w:rPr>
        <w:t xml:space="preserve">DYPIMCA </w:t>
      </w:r>
      <w:r w:rsidRPr="00B752FB">
        <w:rPr>
          <w:rFonts w:ascii="Segoe UI Historic" w:eastAsia="MS Gothic" w:hAnsi="Segoe UI Historic" w:cs="Segoe UI Historic"/>
          <w:sz w:val="21"/>
          <w:szCs w:val="24"/>
        </w:rPr>
        <w:t>－</w:t>
      </w:r>
      <w:r w:rsidRPr="00B752FB">
        <w:rPr>
          <w:rFonts w:ascii="Segoe UI Historic" w:hAnsi="Segoe UI Historic" w:cs="Segoe UI Historic"/>
          <w:sz w:val="21"/>
          <w:szCs w:val="24"/>
        </w:rPr>
        <w:t xml:space="preserve"> Pune, Maharashtra, India</w:t>
      </w:r>
    </w:p>
    <w:p w14:paraId="34B9FE28" w14:textId="77777777" w:rsidR="00676749" w:rsidRPr="00B752FB" w:rsidRDefault="00676749" w:rsidP="002C1195">
      <w:pPr>
        <w:tabs>
          <w:tab w:val="left" w:pos="390"/>
        </w:tabs>
        <w:spacing w:before="1"/>
        <w:ind w:left="390"/>
        <w:rPr>
          <w:rFonts w:ascii="Segoe UI Historic" w:hAnsi="Segoe UI Historic" w:cs="Segoe UI Historic"/>
          <w:sz w:val="21"/>
          <w:szCs w:val="24"/>
        </w:rPr>
      </w:pPr>
      <w:proofErr w:type="gramStart"/>
      <w:r w:rsidRPr="00B752FB">
        <w:rPr>
          <w:rFonts w:ascii="Segoe UI Historic" w:hAnsi="Segoe UI Historic" w:cs="Segoe UI Historic"/>
          <w:sz w:val="21"/>
          <w:szCs w:val="24"/>
        </w:rPr>
        <w:t>Bachelors in Computer Applications</w:t>
      </w:r>
      <w:proofErr w:type="gramEnd"/>
      <w:r w:rsidRPr="00B752FB">
        <w:rPr>
          <w:rFonts w:ascii="Segoe UI Historic" w:hAnsi="Segoe UI Historic" w:cs="Segoe UI Historic"/>
          <w:sz w:val="21"/>
          <w:szCs w:val="24"/>
        </w:rPr>
        <w:t xml:space="preserve"> (BCA)</w:t>
      </w:r>
      <w:r w:rsidRPr="00B752FB">
        <w:rPr>
          <w:rFonts w:ascii="Segoe UI Historic" w:hAnsi="Segoe UI Historic" w:cs="Segoe UI Historic"/>
          <w:sz w:val="21"/>
          <w:szCs w:val="24"/>
        </w:rPr>
        <w:tab/>
        <w:t xml:space="preserve">Jan 2010 </w:t>
      </w:r>
      <w:r w:rsidR="002C1195" w:rsidRPr="00B752FB">
        <w:rPr>
          <w:rFonts w:ascii="Segoe UI Historic" w:hAnsi="Segoe UI Historic" w:cs="Segoe UI Historic"/>
          <w:sz w:val="21"/>
          <w:szCs w:val="24"/>
        </w:rPr>
        <w:tab/>
      </w:r>
      <w:r w:rsidRPr="00B752FB">
        <w:rPr>
          <w:rFonts w:ascii="Segoe UI Historic" w:hAnsi="Segoe UI Historic" w:cs="Segoe UI Historic"/>
          <w:sz w:val="21"/>
          <w:szCs w:val="24"/>
        </w:rPr>
        <w:t xml:space="preserve">SFS College </w:t>
      </w:r>
      <w:r w:rsidRPr="00B752FB">
        <w:rPr>
          <w:rFonts w:ascii="Segoe UI Historic" w:eastAsia="MS Gothic" w:hAnsi="Segoe UI Historic" w:cs="Segoe UI Historic"/>
          <w:sz w:val="21"/>
          <w:szCs w:val="24"/>
        </w:rPr>
        <w:t>－</w:t>
      </w:r>
      <w:r w:rsidRPr="00B752FB">
        <w:rPr>
          <w:rFonts w:ascii="Segoe UI Historic" w:hAnsi="Segoe UI Historic" w:cs="Segoe UI Historic"/>
          <w:sz w:val="21"/>
          <w:szCs w:val="24"/>
        </w:rPr>
        <w:t xml:space="preserve"> Nagpur, Maharashtra, India</w:t>
      </w:r>
    </w:p>
    <w:p w14:paraId="5E580F02" w14:textId="77777777" w:rsidR="002C1195" w:rsidRPr="002C1195" w:rsidRDefault="002C1195" w:rsidP="002C1195">
      <w:pPr>
        <w:tabs>
          <w:tab w:val="left" w:pos="390"/>
        </w:tabs>
        <w:spacing w:before="1"/>
        <w:ind w:left="390"/>
        <w:rPr>
          <w:rFonts w:ascii="Segoe UI Historic" w:hAnsi="Segoe UI Historic" w:cs="Segoe UI Historic"/>
          <w:sz w:val="18"/>
          <w:szCs w:val="21"/>
        </w:rPr>
      </w:pPr>
    </w:p>
    <w:sectPr w:rsidR="002C1195" w:rsidRPr="002C1195" w:rsidSect="00F720C1">
      <w:footerReference w:type="even" r:id="rId10"/>
      <w:footerReference w:type="default" r:id="rId11"/>
      <w:pgSz w:w="12240" w:h="15840"/>
      <w:pgMar w:top="720" w:right="1008" w:bottom="864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9ABE" w14:textId="77777777" w:rsidR="009E67BE" w:rsidRDefault="009E67BE" w:rsidP="00336AFC">
      <w:r>
        <w:separator/>
      </w:r>
    </w:p>
  </w:endnote>
  <w:endnote w:type="continuationSeparator" w:id="0">
    <w:p w14:paraId="6A2F18FA" w14:textId="77777777" w:rsidR="009E67BE" w:rsidRDefault="009E67BE" w:rsidP="00336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5898138"/>
      <w:docPartObj>
        <w:docPartGallery w:val="Page Numbers (Bottom of Page)"/>
        <w:docPartUnique/>
      </w:docPartObj>
    </w:sdtPr>
    <w:sdtContent>
      <w:p w14:paraId="40E5A68B" w14:textId="77777777" w:rsidR="00336AFC" w:rsidRDefault="00336AFC" w:rsidP="004E7D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32F60B" w14:textId="77777777" w:rsidR="00336AFC" w:rsidRDefault="00336AFC" w:rsidP="00336A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3238597"/>
      <w:docPartObj>
        <w:docPartGallery w:val="Page Numbers (Bottom of Page)"/>
        <w:docPartUnique/>
      </w:docPartObj>
    </w:sdtPr>
    <w:sdtContent>
      <w:p w14:paraId="12376B96" w14:textId="77777777" w:rsidR="00336AFC" w:rsidRDefault="00336AFC" w:rsidP="004E7D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327083F" w14:textId="77777777" w:rsidR="00336AFC" w:rsidRDefault="00336AFC" w:rsidP="00336A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13ED" w14:textId="77777777" w:rsidR="009E67BE" w:rsidRDefault="009E67BE" w:rsidP="00336AFC">
      <w:r>
        <w:separator/>
      </w:r>
    </w:p>
  </w:footnote>
  <w:footnote w:type="continuationSeparator" w:id="0">
    <w:p w14:paraId="349F4D28" w14:textId="77777777" w:rsidR="009E67BE" w:rsidRDefault="009E67BE" w:rsidP="00336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01F"/>
    <w:multiLevelType w:val="hybridMultilevel"/>
    <w:tmpl w:val="69FE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F99"/>
    <w:multiLevelType w:val="multilevel"/>
    <w:tmpl w:val="1B4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F124B"/>
    <w:multiLevelType w:val="hybridMultilevel"/>
    <w:tmpl w:val="F0C8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83A0E"/>
    <w:multiLevelType w:val="hybridMultilevel"/>
    <w:tmpl w:val="A7AE27E8"/>
    <w:lvl w:ilvl="0" w:tplc="0E2E59DE">
      <w:numFmt w:val="bullet"/>
      <w:lvlText w:val=""/>
      <w:lvlJc w:val="left"/>
      <w:pPr>
        <w:ind w:left="4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6A0CF2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818763E">
      <w:numFmt w:val="bullet"/>
      <w:lvlText w:val=""/>
      <w:lvlJc w:val="left"/>
      <w:pPr>
        <w:ind w:left="3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C581672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 w:tplc="6E96D32E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48FC69E6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6" w:tplc="FE1E4822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7" w:tplc="A986F000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8" w:tplc="DFD4500C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611BE1"/>
    <w:multiLevelType w:val="hybridMultilevel"/>
    <w:tmpl w:val="8D74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306FF"/>
    <w:multiLevelType w:val="hybridMultilevel"/>
    <w:tmpl w:val="3EF6D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1618B"/>
    <w:multiLevelType w:val="hybridMultilevel"/>
    <w:tmpl w:val="C4C2C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D5B62"/>
    <w:multiLevelType w:val="hybridMultilevel"/>
    <w:tmpl w:val="1DCC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B5B64"/>
    <w:multiLevelType w:val="hybridMultilevel"/>
    <w:tmpl w:val="CA8CE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E06AF"/>
    <w:multiLevelType w:val="hybridMultilevel"/>
    <w:tmpl w:val="0CE0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13E1A"/>
    <w:multiLevelType w:val="multilevel"/>
    <w:tmpl w:val="48A4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83638"/>
    <w:multiLevelType w:val="hybridMultilevel"/>
    <w:tmpl w:val="7F9A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A2071"/>
    <w:multiLevelType w:val="hybridMultilevel"/>
    <w:tmpl w:val="757EF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95871"/>
    <w:multiLevelType w:val="hybridMultilevel"/>
    <w:tmpl w:val="5EB8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C45D9"/>
    <w:multiLevelType w:val="hybridMultilevel"/>
    <w:tmpl w:val="93FC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92ED4"/>
    <w:multiLevelType w:val="hybridMultilevel"/>
    <w:tmpl w:val="8200A43E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4E240FC8"/>
    <w:multiLevelType w:val="hybridMultilevel"/>
    <w:tmpl w:val="62CA73A4"/>
    <w:lvl w:ilvl="0" w:tplc="D902CDFA">
      <w:numFmt w:val="bullet"/>
      <w:lvlText w:val=""/>
      <w:lvlJc w:val="left"/>
      <w:pPr>
        <w:ind w:left="391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21D58">
      <w:numFmt w:val="bullet"/>
      <w:lvlText w:val=""/>
      <w:lvlJc w:val="left"/>
      <w:pPr>
        <w:ind w:left="2981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82D1D2">
      <w:numFmt w:val="bullet"/>
      <w:lvlText w:val="•"/>
      <w:lvlJc w:val="left"/>
      <w:pPr>
        <w:ind w:left="3059" w:hanging="252"/>
      </w:pPr>
      <w:rPr>
        <w:rFonts w:hint="default"/>
        <w:lang w:val="en-US" w:eastAsia="en-US" w:bidi="ar-SA"/>
      </w:rPr>
    </w:lvl>
    <w:lvl w:ilvl="3" w:tplc="EB106DE4">
      <w:numFmt w:val="bullet"/>
      <w:lvlText w:val="•"/>
      <w:lvlJc w:val="left"/>
      <w:pPr>
        <w:ind w:left="3138" w:hanging="252"/>
      </w:pPr>
      <w:rPr>
        <w:rFonts w:hint="default"/>
        <w:lang w:val="en-US" w:eastAsia="en-US" w:bidi="ar-SA"/>
      </w:rPr>
    </w:lvl>
    <w:lvl w:ilvl="4" w:tplc="5FAA5764">
      <w:numFmt w:val="bullet"/>
      <w:lvlText w:val="•"/>
      <w:lvlJc w:val="left"/>
      <w:pPr>
        <w:ind w:left="3218" w:hanging="252"/>
      </w:pPr>
      <w:rPr>
        <w:rFonts w:hint="default"/>
        <w:lang w:val="en-US" w:eastAsia="en-US" w:bidi="ar-SA"/>
      </w:rPr>
    </w:lvl>
    <w:lvl w:ilvl="5" w:tplc="FDC28988">
      <w:numFmt w:val="bullet"/>
      <w:lvlText w:val="•"/>
      <w:lvlJc w:val="left"/>
      <w:pPr>
        <w:ind w:left="3297" w:hanging="252"/>
      </w:pPr>
      <w:rPr>
        <w:rFonts w:hint="default"/>
        <w:lang w:val="en-US" w:eastAsia="en-US" w:bidi="ar-SA"/>
      </w:rPr>
    </w:lvl>
    <w:lvl w:ilvl="6" w:tplc="B2FACCDC">
      <w:numFmt w:val="bullet"/>
      <w:lvlText w:val="•"/>
      <w:lvlJc w:val="left"/>
      <w:pPr>
        <w:ind w:left="3376" w:hanging="252"/>
      </w:pPr>
      <w:rPr>
        <w:rFonts w:hint="default"/>
        <w:lang w:val="en-US" w:eastAsia="en-US" w:bidi="ar-SA"/>
      </w:rPr>
    </w:lvl>
    <w:lvl w:ilvl="7" w:tplc="8E921272">
      <w:numFmt w:val="bullet"/>
      <w:lvlText w:val="•"/>
      <w:lvlJc w:val="left"/>
      <w:pPr>
        <w:ind w:left="3456" w:hanging="252"/>
      </w:pPr>
      <w:rPr>
        <w:rFonts w:hint="default"/>
        <w:lang w:val="en-US" w:eastAsia="en-US" w:bidi="ar-SA"/>
      </w:rPr>
    </w:lvl>
    <w:lvl w:ilvl="8" w:tplc="F81CF1AE">
      <w:numFmt w:val="bullet"/>
      <w:lvlText w:val="•"/>
      <w:lvlJc w:val="left"/>
      <w:pPr>
        <w:ind w:left="3535" w:hanging="252"/>
      </w:pPr>
      <w:rPr>
        <w:rFonts w:hint="default"/>
        <w:lang w:val="en-US" w:eastAsia="en-US" w:bidi="ar-SA"/>
      </w:rPr>
    </w:lvl>
  </w:abstractNum>
  <w:abstractNum w:abstractNumId="17" w15:restartNumberingAfterBreak="0">
    <w:nsid w:val="507C64B9"/>
    <w:multiLevelType w:val="hybridMultilevel"/>
    <w:tmpl w:val="233E8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E60D31"/>
    <w:multiLevelType w:val="hybridMultilevel"/>
    <w:tmpl w:val="8050E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D3E68"/>
    <w:multiLevelType w:val="hybridMultilevel"/>
    <w:tmpl w:val="D942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514AA"/>
    <w:multiLevelType w:val="hybridMultilevel"/>
    <w:tmpl w:val="9DEC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64AD1"/>
    <w:multiLevelType w:val="hybridMultilevel"/>
    <w:tmpl w:val="052C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42227"/>
    <w:multiLevelType w:val="hybridMultilevel"/>
    <w:tmpl w:val="F266E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3A299E"/>
    <w:multiLevelType w:val="hybridMultilevel"/>
    <w:tmpl w:val="C250F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4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"/>
      <w:lvlJc w:val="left"/>
      <w:pPr>
        <w:ind w:left="32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211346"/>
    <w:multiLevelType w:val="multilevel"/>
    <w:tmpl w:val="4BB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6070C"/>
    <w:multiLevelType w:val="hybridMultilevel"/>
    <w:tmpl w:val="09D4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C61CC"/>
    <w:multiLevelType w:val="hybridMultilevel"/>
    <w:tmpl w:val="4AA4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F53876"/>
    <w:multiLevelType w:val="hybridMultilevel"/>
    <w:tmpl w:val="3B6CE7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936477">
    <w:abstractNumId w:val="3"/>
  </w:num>
  <w:num w:numId="2" w16cid:durableId="1619527408">
    <w:abstractNumId w:val="24"/>
  </w:num>
  <w:num w:numId="3" w16cid:durableId="477233756">
    <w:abstractNumId w:val="11"/>
  </w:num>
  <w:num w:numId="4" w16cid:durableId="226189136">
    <w:abstractNumId w:val="17"/>
  </w:num>
  <w:num w:numId="5" w16cid:durableId="203758743">
    <w:abstractNumId w:val="1"/>
  </w:num>
  <w:num w:numId="6" w16cid:durableId="1238318683">
    <w:abstractNumId w:val="23"/>
  </w:num>
  <w:num w:numId="7" w16cid:durableId="445854979">
    <w:abstractNumId w:val="26"/>
  </w:num>
  <w:num w:numId="8" w16cid:durableId="1529485642">
    <w:abstractNumId w:val="21"/>
  </w:num>
  <w:num w:numId="9" w16cid:durableId="1015763782">
    <w:abstractNumId w:val="16"/>
  </w:num>
  <w:num w:numId="10" w16cid:durableId="1047608344">
    <w:abstractNumId w:val="4"/>
  </w:num>
  <w:num w:numId="11" w16cid:durableId="417020106">
    <w:abstractNumId w:val="15"/>
  </w:num>
  <w:num w:numId="12" w16cid:durableId="599490132">
    <w:abstractNumId w:val="8"/>
  </w:num>
  <w:num w:numId="13" w16cid:durableId="1833175053">
    <w:abstractNumId w:val="2"/>
  </w:num>
  <w:num w:numId="14" w16cid:durableId="939147883">
    <w:abstractNumId w:val="12"/>
  </w:num>
  <w:num w:numId="15" w16cid:durableId="1826697832">
    <w:abstractNumId w:val="25"/>
  </w:num>
  <w:num w:numId="16" w16cid:durableId="1196773605">
    <w:abstractNumId w:val="9"/>
  </w:num>
  <w:num w:numId="17" w16cid:durableId="351616716">
    <w:abstractNumId w:val="22"/>
  </w:num>
  <w:num w:numId="18" w16cid:durableId="1984580763">
    <w:abstractNumId w:val="5"/>
  </w:num>
  <w:num w:numId="19" w16cid:durableId="1417435057">
    <w:abstractNumId w:val="19"/>
  </w:num>
  <w:num w:numId="20" w16cid:durableId="2031761745">
    <w:abstractNumId w:val="10"/>
  </w:num>
  <w:num w:numId="21" w16cid:durableId="1440104643">
    <w:abstractNumId w:val="7"/>
  </w:num>
  <w:num w:numId="22" w16cid:durableId="152841854">
    <w:abstractNumId w:val="18"/>
  </w:num>
  <w:num w:numId="23" w16cid:durableId="1135755925">
    <w:abstractNumId w:val="0"/>
  </w:num>
  <w:num w:numId="24" w16cid:durableId="216481110">
    <w:abstractNumId w:val="14"/>
  </w:num>
  <w:num w:numId="25" w16cid:durableId="1390568728">
    <w:abstractNumId w:val="27"/>
  </w:num>
  <w:num w:numId="26" w16cid:durableId="1878081845">
    <w:abstractNumId w:val="20"/>
  </w:num>
  <w:num w:numId="27" w16cid:durableId="1340889038">
    <w:abstractNumId w:val="13"/>
  </w:num>
  <w:num w:numId="28" w16cid:durableId="11998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39"/>
    <w:rsid w:val="0001102C"/>
    <w:rsid w:val="00020046"/>
    <w:rsid w:val="00037E50"/>
    <w:rsid w:val="00070499"/>
    <w:rsid w:val="00081F4E"/>
    <w:rsid w:val="000868BD"/>
    <w:rsid w:val="000D7CA6"/>
    <w:rsid w:val="000E256A"/>
    <w:rsid w:val="000E42B9"/>
    <w:rsid w:val="000F329E"/>
    <w:rsid w:val="00145775"/>
    <w:rsid w:val="0019669F"/>
    <w:rsid w:val="00196B80"/>
    <w:rsid w:val="001C6CDA"/>
    <w:rsid w:val="002000E1"/>
    <w:rsid w:val="00294FC3"/>
    <w:rsid w:val="002C1195"/>
    <w:rsid w:val="002E0DAB"/>
    <w:rsid w:val="002F505D"/>
    <w:rsid w:val="00303831"/>
    <w:rsid w:val="00316E76"/>
    <w:rsid w:val="00336AFC"/>
    <w:rsid w:val="00353881"/>
    <w:rsid w:val="003660AD"/>
    <w:rsid w:val="00386873"/>
    <w:rsid w:val="003F09E1"/>
    <w:rsid w:val="0043064C"/>
    <w:rsid w:val="004505CD"/>
    <w:rsid w:val="0049765A"/>
    <w:rsid w:val="004A54DD"/>
    <w:rsid w:val="004C7145"/>
    <w:rsid w:val="004F25B2"/>
    <w:rsid w:val="004F500C"/>
    <w:rsid w:val="00507EAB"/>
    <w:rsid w:val="00532723"/>
    <w:rsid w:val="00532CD2"/>
    <w:rsid w:val="00545EFA"/>
    <w:rsid w:val="0058225A"/>
    <w:rsid w:val="005962D6"/>
    <w:rsid w:val="005A477D"/>
    <w:rsid w:val="005B176D"/>
    <w:rsid w:val="00605237"/>
    <w:rsid w:val="00611990"/>
    <w:rsid w:val="00674355"/>
    <w:rsid w:val="00676749"/>
    <w:rsid w:val="00690757"/>
    <w:rsid w:val="006B4F4C"/>
    <w:rsid w:val="006E1542"/>
    <w:rsid w:val="006E3187"/>
    <w:rsid w:val="006F7AEA"/>
    <w:rsid w:val="007C28A8"/>
    <w:rsid w:val="007D3729"/>
    <w:rsid w:val="007D77BA"/>
    <w:rsid w:val="007F0661"/>
    <w:rsid w:val="007F5A4D"/>
    <w:rsid w:val="00802DA8"/>
    <w:rsid w:val="00831451"/>
    <w:rsid w:val="0087110A"/>
    <w:rsid w:val="0088191D"/>
    <w:rsid w:val="00884350"/>
    <w:rsid w:val="0088697C"/>
    <w:rsid w:val="00900DAB"/>
    <w:rsid w:val="009107EE"/>
    <w:rsid w:val="0091532F"/>
    <w:rsid w:val="00966C0B"/>
    <w:rsid w:val="00972FA5"/>
    <w:rsid w:val="009E67BE"/>
    <w:rsid w:val="009E7F23"/>
    <w:rsid w:val="009E7FB5"/>
    <w:rsid w:val="00A05FB1"/>
    <w:rsid w:val="00A72113"/>
    <w:rsid w:val="00AB1D9E"/>
    <w:rsid w:val="00AB3444"/>
    <w:rsid w:val="00AF5793"/>
    <w:rsid w:val="00B05369"/>
    <w:rsid w:val="00B06CEF"/>
    <w:rsid w:val="00B741F4"/>
    <w:rsid w:val="00B752FB"/>
    <w:rsid w:val="00BB6A33"/>
    <w:rsid w:val="00BC3C37"/>
    <w:rsid w:val="00BD1202"/>
    <w:rsid w:val="00BD7739"/>
    <w:rsid w:val="00C2073A"/>
    <w:rsid w:val="00C82576"/>
    <w:rsid w:val="00C8381C"/>
    <w:rsid w:val="00C86C50"/>
    <w:rsid w:val="00C96BBF"/>
    <w:rsid w:val="00CB61FA"/>
    <w:rsid w:val="00D1134E"/>
    <w:rsid w:val="00D46534"/>
    <w:rsid w:val="00D84E88"/>
    <w:rsid w:val="00D962F8"/>
    <w:rsid w:val="00DB4A46"/>
    <w:rsid w:val="00DF0147"/>
    <w:rsid w:val="00DF0864"/>
    <w:rsid w:val="00DF6A5E"/>
    <w:rsid w:val="00E17FDC"/>
    <w:rsid w:val="00E45C27"/>
    <w:rsid w:val="00E571B8"/>
    <w:rsid w:val="00E676E2"/>
    <w:rsid w:val="00E92FD1"/>
    <w:rsid w:val="00F30898"/>
    <w:rsid w:val="00F311E7"/>
    <w:rsid w:val="00F419E7"/>
    <w:rsid w:val="00F720C1"/>
    <w:rsid w:val="00F72431"/>
    <w:rsid w:val="00F94A44"/>
    <w:rsid w:val="00FF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16D1"/>
  <w15:chartTrackingRefBased/>
  <w15:docId w15:val="{67C980EF-6311-494A-A448-80660D80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39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7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3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7739"/>
    <w:pPr>
      <w:ind w:left="2977" w:hanging="25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7739"/>
    <w:rPr>
      <w:rFonts w:ascii="Segoe UI" w:eastAsia="Segoe UI" w:hAnsi="Segoe UI" w:cs="Segoe UI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76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6A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6AF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6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6AFC"/>
    <w:rPr>
      <w:rFonts w:ascii="Segoe UI" w:eastAsia="Segoe UI" w:hAnsi="Segoe UI" w:cs="Segoe U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6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6AFC"/>
    <w:rPr>
      <w:rFonts w:ascii="Segoe UI" w:eastAsia="Segoe UI" w:hAnsi="Segoe UI" w:cs="Segoe UI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36AFC"/>
  </w:style>
  <w:style w:type="character" w:styleId="Hyperlink">
    <w:name w:val="Hyperlink"/>
    <w:basedOn w:val="DefaultParagraphFont"/>
    <w:uiPriority w:val="99"/>
    <w:unhideWhenUsed/>
    <w:rsid w:val="00C83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stiwaska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areer905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A3702D-FE6B-C044-B51D-4B6764A54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Tiwaskar</dc:creator>
  <cp:keywords/>
  <dc:description/>
  <cp:lastModifiedBy>Mike (Nextgen)</cp:lastModifiedBy>
  <cp:revision>2</cp:revision>
  <dcterms:created xsi:type="dcterms:W3CDTF">2026-03-05T18:28:00Z</dcterms:created>
  <dcterms:modified xsi:type="dcterms:W3CDTF">2026-03-05T18:28:00Z</dcterms:modified>
</cp:coreProperties>
</file>