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Lavanya L</w:t>
      </w:r>
    </w:p>
    <w:p w14:paraId="2B7EE86A" w14:textId="1F13C9AB" w:rsidR="00E9270A"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Sr. SAP ABAP Developer</w:t>
      </w:r>
    </w:p>
    <w:p w14:paraId="00000006"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Summary:</w:t>
      </w:r>
    </w:p>
    <w:p w14:paraId="00000007"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Have 14+ years of experience as an ABAP Developer in the SAP S/4 HANA and R/3 ECC 6.0 EHP8 environments in both Agile and waterfall models. </w:t>
      </w:r>
    </w:p>
    <w:p w14:paraId="00000008"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Worked in f</w:t>
      </w:r>
      <w:r w:rsidRPr="00E9270A">
        <w:rPr>
          <w:rFonts w:ascii="Calibri" w:eastAsia="Times New Roman" w:hAnsi="Calibri" w:cs="Calibri"/>
          <w:sz w:val="22"/>
          <w:szCs w:val="22"/>
        </w:rPr>
        <w:t>ive</w:t>
      </w:r>
      <w:r w:rsidRPr="00E9270A">
        <w:rPr>
          <w:rFonts w:ascii="Calibri" w:eastAsia="Times New Roman" w:hAnsi="Calibri" w:cs="Calibri"/>
          <w:color w:val="000000"/>
          <w:sz w:val="22"/>
          <w:szCs w:val="22"/>
        </w:rPr>
        <w:t xml:space="preserve"> full lifecycle implementations. </w:t>
      </w:r>
    </w:p>
    <w:p w14:paraId="00000009"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translating business needs into technical requirements. Skilled in eliciting user demands and translating them to data, functional, quality, and usable requirements. </w:t>
      </w:r>
    </w:p>
    <w:p w14:paraId="0000000A"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Experience in BTP and CPI.</w:t>
      </w:r>
    </w:p>
    <w:p w14:paraId="0000000B"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EMS, SOM, SD, MM, MDG, LE, FI, PTP, HCM, PS, OTC, CS, WM, PLM, VISTEX modules. </w:t>
      </w:r>
    </w:p>
    <w:p w14:paraId="0000000C"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development and support for RICEF objects. </w:t>
      </w:r>
    </w:p>
    <w:p w14:paraId="0000000D"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Extensively worked in IDOCs, ALE, EDI. </w:t>
      </w:r>
    </w:p>
    <w:p w14:paraId="0000000E"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Extensive experience in Object-Oriented ABAP (OOABAP). </w:t>
      </w:r>
    </w:p>
    <w:p w14:paraId="0000000F"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Extensively worked on OSS Notes implementations for statutory projects like e-invoicing.</w:t>
      </w:r>
    </w:p>
    <w:p w14:paraId="00000010"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Extensively worked on interfaces involving Legacy systems and SAP PI as middleware to upload the data into ECC systems. </w:t>
      </w:r>
    </w:p>
    <w:p w14:paraId="00000011"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writing technical specifications based on the functional specification provided. Proficiency in analyzing, debugging, and troubleshooting. </w:t>
      </w:r>
    </w:p>
    <w:p w14:paraId="00000012"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OData and NetWeaver Gateway. </w:t>
      </w:r>
    </w:p>
    <w:p w14:paraId="00000013"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Knowledge of SAP UI5 and Fiori. </w:t>
      </w:r>
    </w:p>
    <w:p w14:paraId="00000014"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of working in an onsite-offshore model. </w:t>
      </w:r>
    </w:p>
    <w:p w14:paraId="00000015"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onsite-offshore coordination. </w:t>
      </w:r>
    </w:p>
    <w:p w14:paraId="5D9B4E50"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Experienced in Clean Core Backend Development on SAP S/4HANA ensuring compliance with SAP’s clean core guidelines.</w:t>
      </w:r>
    </w:p>
    <w:p w14:paraId="2A18330D"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Integrates S/4HANA with third-party and external systems via APIs, events, and destinations using BTP.</w:t>
      </w:r>
    </w:p>
    <w:p w14:paraId="7D6B37FC"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Exposure to EML (Entity Manipulation Language) and CFL (Custom Fields and Logic) for business object extensions.</w:t>
      </w:r>
    </w:p>
    <w:p w14:paraId="154FBC94"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Exposure to AIF (Application Interface Framework), Adobe Forms, and BRF+ for workflow and decision management.</w:t>
      </w:r>
    </w:p>
    <w:p w14:paraId="2F024153" w14:textId="77777777"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Experience in developing Analytical and Transactional CDS Views, AMDP, and CAP (Cloud Application Programming) model-based extensions.</w:t>
      </w:r>
    </w:p>
    <w:p w14:paraId="45A2E93B" w14:textId="0490D28A"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Hands-on with SAP BTP services like Cloud Foundry, Kyma, and SAP HANA Cloud.</w:t>
      </w:r>
    </w:p>
    <w:p w14:paraId="00000016"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in project planning, project milestones, and deliverables tracking. </w:t>
      </w:r>
    </w:p>
    <w:p w14:paraId="00000017"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Performed key responsibilities such as mapping business requirements to technical solutions, preparing and reviewing technical specifications, estimating efforts, developing the objects, code review, performing unit testing, and tracking the deliverable status. </w:t>
      </w:r>
    </w:p>
    <w:p w14:paraId="00000018"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Rich experience in ABAP/4 program techniques like debugging, update debugging, performance tuning, SQL trace, runtime analysis, SAP upgrade, object-oriented programming. </w:t>
      </w:r>
    </w:p>
    <w:p w14:paraId="00000019"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Data load activities using WinShuttle tool. </w:t>
      </w:r>
    </w:p>
    <w:p w14:paraId="0000001A"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Provided support during cut-over activities during Go-Live and experienced in post Go-live support and UAT. </w:t>
      </w:r>
    </w:p>
    <w:p w14:paraId="1A8E8428" w14:textId="16ECB54F" w:rsidR="00A00C90" w:rsidRPr="00E9270A" w:rsidRDefault="00A00C90"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Experience building in-app extensions using RAP and BAdIs, ensuring extensibility while maintaining clean core principles.</w:t>
      </w:r>
    </w:p>
    <w:p w14:paraId="0000001B"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using Lotus Notes, HPQC, RevTrac, JIRA, and SAP SolMan and ChaRM Administration. </w:t>
      </w:r>
    </w:p>
    <w:p w14:paraId="0000001C"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lastRenderedPageBreak/>
        <w:t xml:space="preserve">Have a complete understanding of SAP Landscape. </w:t>
      </w:r>
    </w:p>
    <w:p w14:paraId="0000001D"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Ability to work in a fast-moving, multidisciplinary working team and a committed team player with a willingness to travel and the ability to quickly adapt to new environments and technologies. </w:t>
      </w:r>
    </w:p>
    <w:p w14:paraId="0000001E"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Familiarity with SAP Business Application Studio and Web IDE for custom developments. </w:t>
      </w:r>
    </w:p>
    <w:p w14:paraId="0000001F"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Knowledge and experience in integrating SAP with cloud platforms and third-party APIs using SAP API Hub. </w:t>
      </w:r>
    </w:p>
    <w:p w14:paraId="00000020"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with advanced debugging tools like ABAP Debugger for complex scenarios. </w:t>
      </w:r>
    </w:p>
    <w:p w14:paraId="00000021"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Experience with SAP Upgrade projects, including SPAU/SPDD adjustments. </w:t>
      </w:r>
    </w:p>
    <w:p w14:paraId="00000022"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Knowledge of Git version control integration with SAP development. </w:t>
      </w:r>
    </w:p>
    <w:p w14:paraId="00000023"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Hands-on experience with SAP Cloud Integration.</w:t>
      </w:r>
    </w:p>
    <w:p w14:paraId="00000024"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Familiarity with S/4 HANA Migration Cockpit and custom data migration objects. </w:t>
      </w:r>
    </w:p>
    <w:p w14:paraId="00000025"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Understanding of event-driven architecture using SAP Event Mesh. </w:t>
      </w:r>
    </w:p>
    <w:p w14:paraId="00000026"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Knowledge of SAP RAP (Restful ABAP Programming Model) for building cloud-ready applications. </w:t>
      </w:r>
    </w:p>
    <w:p w14:paraId="00000027" w14:textId="77777777" w:rsidR="000F151F" w:rsidRPr="00E9270A" w:rsidRDefault="00474DF5" w:rsidP="00E9270A">
      <w:pPr>
        <w:numPr>
          <w:ilvl w:val="0"/>
          <w:numId w:val="11"/>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Proficiency in deploying and monitoring applications on SAP Business Technology Platform (BTP). </w:t>
      </w:r>
    </w:p>
    <w:p w14:paraId="00000029" w14:textId="77777777" w:rsidR="000F151F" w:rsidRPr="00E9270A" w:rsidRDefault="000F151F" w:rsidP="00E9270A">
      <w:pPr>
        <w:pBdr>
          <w:top w:val="nil"/>
          <w:left w:val="nil"/>
          <w:bottom w:val="nil"/>
          <w:right w:val="nil"/>
          <w:between w:val="nil"/>
        </w:pBdr>
        <w:spacing w:after="0"/>
        <w:ind w:left="720"/>
        <w:jc w:val="both"/>
        <w:rPr>
          <w:rFonts w:ascii="Calibri" w:eastAsia="Times New Roman" w:hAnsi="Calibri" w:cs="Calibri"/>
          <w:sz w:val="22"/>
          <w:szCs w:val="22"/>
        </w:rPr>
      </w:pPr>
    </w:p>
    <w:p w14:paraId="0000002A" w14:textId="3FB55B0A" w:rsidR="000F151F" w:rsidRPr="00E9270A" w:rsidRDefault="00474DF5" w:rsidP="00E9270A">
      <w:pPr>
        <w:spacing w:after="0"/>
        <w:jc w:val="both"/>
        <w:rPr>
          <w:rFonts w:ascii="Calibri" w:eastAsia="Times New Roman" w:hAnsi="Calibri" w:cs="Calibri"/>
          <w:sz w:val="22"/>
          <w:szCs w:val="22"/>
          <w:u w:val="single"/>
        </w:rPr>
      </w:pPr>
      <w:r w:rsidRPr="00E9270A">
        <w:rPr>
          <w:rFonts w:ascii="Calibri" w:eastAsia="Times New Roman" w:hAnsi="Calibri" w:cs="Calibri"/>
          <w:b/>
          <w:sz w:val="22"/>
          <w:szCs w:val="22"/>
          <w:u w:val="single"/>
        </w:rPr>
        <w:t>Education:</w:t>
      </w:r>
    </w:p>
    <w:p w14:paraId="0000002B" w14:textId="77777777" w:rsidR="000F151F" w:rsidRPr="00E9270A" w:rsidRDefault="00474DF5" w:rsidP="00E9270A">
      <w:pPr>
        <w:spacing w:after="0"/>
        <w:jc w:val="both"/>
        <w:rPr>
          <w:rFonts w:ascii="Calibri" w:eastAsia="Times New Roman" w:hAnsi="Calibri" w:cs="Calibri"/>
          <w:sz w:val="22"/>
          <w:szCs w:val="22"/>
        </w:rPr>
      </w:pPr>
      <w:proofErr w:type="gramStart"/>
      <w:r w:rsidRPr="00E9270A">
        <w:rPr>
          <w:rFonts w:ascii="Calibri" w:eastAsia="Times New Roman" w:hAnsi="Calibri" w:cs="Calibri"/>
          <w:sz w:val="22"/>
          <w:szCs w:val="22"/>
        </w:rPr>
        <w:t>Bachelor’s in Technology</w:t>
      </w:r>
      <w:proofErr w:type="gramEnd"/>
      <w:r w:rsidRPr="00E9270A">
        <w:rPr>
          <w:rFonts w:ascii="Calibri" w:eastAsia="Times New Roman" w:hAnsi="Calibri" w:cs="Calibri"/>
          <w:sz w:val="22"/>
          <w:szCs w:val="22"/>
        </w:rPr>
        <w:t xml:space="preserve"> in Computer Science and </w:t>
      </w:r>
      <w:proofErr w:type="gramStart"/>
      <w:r w:rsidRPr="00E9270A">
        <w:rPr>
          <w:rFonts w:ascii="Calibri" w:eastAsia="Times New Roman" w:hAnsi="Calibri" w:cs="Calibri"/>
          <w:sz w:val="22"/>
          <w:szCs w:val="22"/>
        </w:rPr>
        <w:t>Engineering(</w:t>
      </w:r>
      <w:proofErr w:type="gramEnd"/>
      <w:r w:rsidRPr="00E9270A">
        <w:rPr>
          <w:rFonts w:ascii="Calibri" w:eastAsia="Times New Roman" w:hAnsi="Calibri" w:cs="Calibri"/>
          <w:sz w:val="22"/>
          <w:szCs w:val="22"/>
        </w:rPr>
        <w:t xml:space="preserve">CSE), Gayatri Vidya Parishad College of Engineering </w:t>
      </w:r>
      <w:proofErr w:type="gramStart"/>
      <w:r w:rsidRPr="00E9270A">
        <w:rPr>
          <w:rFonts w:ascii="Calibri" w:eastAsia="Times New Roman" w:hAnsi="Calibri" w:cs="Calibri"/>
          <w:sz w:val="22"/>
          <w:szCs w:val="22"/>
        </w:rPr>
        <w:t>( 2003</w:t>
      </w:r>
      <w:proofErr w:type="gramEnd"/>
      <w:r w:rsidRPr="00E9270A">
        <w:rPr>
          <w:rFonts w:ascii="Calibri" w:eastAsia="Times New Roman" w:hAnsi="Calibri" w:cs="Calibri"/>
          <w:sz w:val="22"/>
          <w:szCs w:val="22"/>
        </w:rPr>
        <w:t xml:space="preserve"> - </w:t>
      </w:r>
      <w:proofErr w:type="gramStart"/>
      <w:r w:rsidRPr="00E9270A">
        <w:rPr>
          <w:rFonts w:ascii="Calibri" w:eastAsia="Times New Roman" w:hAnsi="Calibri" w:cs="Calibri"/>
          <w:sz w:val="22"/>
          <w:szCs w:val="22"/>
        </w:rPr>
        <w:t>2007 )</w:t>
      </w:r>
      <w:proofErr w:type="gramEnd"/>
    </w:p>
    <w:p w14:paraId="0000002C" w14:textId="77777777" w:rsidR="000F151F" w:rsidRPr="00E9270A" w:rsidRDefault="000F151F" w:rsidP="00E9270A">
      <w:pPr>
        <w:spacing w:after="0"/>
        <w:jc w:val="both"/>
        <w:rPr>
          <w:rFonts w:ascii="Calibri" w:eastAsia="Times New Roman" w:hAnsi="Calibri" w:cs="Calibri"/>
          <w:sz w:val="22"/>
          <w:szCs w:val="22"/>
        </w:rPr>
      </w:pPr>
    </w:p>
    <w:p w14:paraId="0000002D" w14:textId="5F9D35F0"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Client: Gilead Sciences</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 xml:space="preserve"> Mar</w:t>
      </w:r>
      <w:r w:rsidR="00E9270A">
        <w:rPr>
          <w:rFonts w:ascii="Calibri" w:eastAsia="Times New Roman" w:hAnsi="Calibri" w:cs="Calibri"/>
          <w:b/>
          <w:sz w:val="22"/>
          <w:szCs w:val="22"/>
        </w:rPr>
        <w:t>,</w:t>
      </w:r>
      <w:r w:rsidRPr="00E9270A">
        <w:rPr>
          <w:rFonts w:ascii="Calibri" w:eastAsia="Times New Roman" w:hAnsi="Calibri" w:cs="Calibri"/>
          <w:b/>
          <w:sz w:val="22"/>
          <w:szCs w:val="22"/>
        </w:rPr>
        <w:t>2022 - Current</w:t>
      </w:r>
    </w:p>
    <w:p w14:paraId="0000002E" w14:textId="7B420176" w:rsidR="000F151F" w:rsidRPr="00E9270A" w:rsidRDefault="00474DF5" w:rsidP="00E9270A">
      <w:pPr>
        <w:spacing w:after="0"/>
        <w:rPr>
          <w:rFonts w:ascii="Calibri" w:eastAsia="Times New Roman" w:hAnsi="Calibri" w:cs="Calibri"/>
          <w:sz w:val="22"/>
          <w:szCs w:val="22"/>
        </w:rPr>
      </w:pPr>
      <w:r w:rsidRPr="00E9270A">
        <w:rPr>
          <w:rFonts w:ascii="Calibri" w:eastAsia="Times New Roman" w:hAnsi="Calibri" w:cs="Calibri"/>
          <w:b/>
          <w:sz w:val="22"/>
          <w:szCs w:val="22"/>
        </w:rPr>
        <w:t xml:space="preserve">Role: </w:t>
      </w:r>
      <w:r w:rsidR="00E43BE8" w:rsidRPr="00E9270A">
        <w:rPr>
          <w:rFonts w:ascii="Calibri" w:eastAsia="Times New Roman" w:hAnsi="Calibri" w:cs="Calibri"/>
          <w:b/>
          <w:sz w:val="22"/>
          <w:szCs w:val="22"/>
        </w:rPr>
        <w:t xml:space="preserve">SAP ABAP // </w:t>
      </w:r>
      <w:r w:rsidRPr="00E9270A">
        <w:rPr>
          <w:rFonts w:ascii="Calibri" w:eastAsia="Times New Roman" w:hAnsi="Calibri" w:cs="Calibri"/>
          <w:b/>
          <w:sz w:val="22"/>
          <w:szCs w:val="22"/>
        </w:rPr>
        <w:t>SAP Data Governance Consultant</w:t>
      </w:r>
      <w:r w:rsidRPr="00E9270A">
        <w:rPr>
          <w:rFonts w:ascii="Calibri" w:eastAsia="Times New Roman" w:hAnsi="Calibri" w:cs="Calibri"/>
          <w:b/>
          <w:sz w:val="22"/>
          <w:szCs w:val="22"/>
        </w:rPr>
        <w:br/>
        <w:t>Project Purpose:</w:t>
      </w:r>
      <w:r w:rsidRPr="00E9270A">
        <w:rPr>
          <w:rFonts w:ascii="Calibri" w:eastAsia="Times New Roman" w:hAnsi="Calibri" w:cs="Calibri"/>
          <w:sz w:val="22"/>
          <w:szCs w:val="22"/>
        </w:rPr>
        <w:t xml:space="preserve"> The project focuses on the implementation of MDQ rules to improve the data quality for the master data and to reduce the data related incidents by 20%</w:t>
      </w:r>
      <w:r w:rsidRPr="00E9270A">
        <w:rPr>
          <w:rFonts w:ascii="Calibri" w:eastAsia="Times New Roman" w:hAnsi="Calibri" w:cs="Calibri"/>
          <w:b/>
          <w:sz w:val="22"/>
          <w:szCs w:val="22"/>
        </w:rPr>
        <w:br/>
        <w:t>Environment:</w:t>
      </w:r>
      <w:r w:rsidRPr="00E9270A">
        <w:rPr>
          <w:rFonts w:ascii="Calibri" w:eastAsia="Times New Roman" w:hAnsi="Calibri" w:cs="Calibri"/>
          <w:sz w:val="22"/>
          <w:szCs w:val="22"/>
        </w:rPr>
        <w:t xml:space="preserve"> SAP S/4 HANA, MDG, ABAP, BRF+, Web Dynpro,</w:t>
      </w:r>
      <w:r w:rsidR="00A00C90" w:rsidRPr="00E9270A">
        <w:rPr>
          <w:rFonts w:ascii="Calibri" w:hAnsi="Calibri" w:cs="Calibri"/>
          <w:sz w:val="22"/>
          <w:szCs w:val="22"/>
        </w:rPr>
        <w:t xml:space="preserve"> </w:t>
      </w:r>
      <w:r w:rsidR="00A00C90" w:rsidRPr="00E9270A">
        <w:rPr>
          <w:rFonts w:ascii="Calibri" w:eastAsia="Times New Roman" w:hAnsi="Calibri" w:cs="Calibri"/>
          <w:sz w:val="22"/>
          <w:szCs w:val="22"/>
        </w:rPr>
        <w:t xml:space="preserve">SAP BTP (Cloud Foundry, SAP HANA Cloud), </w:t>
      </w:r>
      <w:r w:rsidRPr="00E9270A">
        <w:rPr>
          <w:rFonts w:ascii="Calibri" w:eastAsia="Times New Roman" w:hAnsi="Calibri" w:cs="Calibri"/>
          <w:sz w:val="22"/>
          <w:szCs w:val="22"/>
        </w:rPr>
        <w:t xml:space="preserve"> PLM, Fiori, ChaRM</w:t>
      </w:r>
    </w:p>
    <w:p w14:paraId="0000002F" w14:textId="77777777" w:rsidR="000F151F" w:rsidRPr="00E9270A" w:rsidRDefault="00474DF5" w:rsidP="00E9270A">
      <w:pPr>
        <w:numPr>
          <w:ilvl w:val="0"/>
          <w:numId w:val="1"/>
        </w:numPr>
        <w:spacing w:before="240"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Implemented Material Data Quality (MDQ) rules to enforce global data standards for customer master, vendor </w:t>
      </w:r>
      <w:proofErr w:type="gramStart"/>
      <w:r w:rsidRPr="00E9270A">
        <w:rPr>
          <w:rFonts w:ascii="Calibri" w:eastAsia="Times New Roman" w:hAnsi="Calibri" w:cs="Calibri"/>
          <w:sz w:val="22"/>
          <w:szCs w:val="22"/>
        </w:rPr>
        <w:t>master ,</w:t>
      </w:r>
      <w:proofErr w:type="gramEnd"/>
      <w:r w:rsidRPr="00E9270A">
        <w:rPr>
          <w:rFonts w:ascii="Calibri" w:eastAsia="Times New Roman" w:hAnsi="Calibri" w:cs="Calibri"/>
          <w:sz w:val="22"/>
          <w:szCs w:val="22"/>
        </w:rPr>
        <w:t xml:space="preserve"> material master and improve master data governance (MDG) across business units.</w:t>
      </w:r>
    </w:p>
    <w:p w14:paraId="00000030" w14:textId="77777777" w:rsidR="000F151F" w:rsidRPr="00E9270A" w:rsidRDefault="00474DF5"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custom enhancements in Engineering Record Web Dynpro applications, </w:t>
      </w:r>
      <w:proofErr w:type="gramStart"/>
      <w:r w:rsidRPr="00E9270A">
        <w:rPr>
          <w:rFonts w:ascii="Calibri" w:eastAsia="Times New Roman" w:hAnsi="Calibri" w:cs="Calibri"/>
          <w:sz w:val="22"/>
          <w:szCs w:val="22"/>
        </w:rPr>
        <w:t>Implemented</w:t>
      </w:r>
      <w:proofErr w:type="gramEnd"/>
      <w:r w:rsidRPr="00E9270A">
        <w:rPr>
          <w:rFonts w:ascii="Calibri" w:eastAsia="Times New Roman" w:hAnsi="Calibri" w:cs="Calibri"/>
          <w:sz w:val="22"/>
          <w:szCs w:val="22"/>
        </w:rPr>
        <w:t xml:space="preserve"> field validations and dynamic UI behavior using WDDOMODIFYVIEW and supply functions.</w:t>
      </w:r>
    </w:p>
    <w:p w14:paraId="06C9E247" w14:textId="55E991AD" w:rsidR="00A00C90" w:rsidRPr="00E9270A" w:rsidRDefault="00474DF5"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custom enhancement in Engineering Record Web Dynpro applications to add additional functionality of Unreserve the task </w:t>
      </w:r>
      <w:proofErr w:type="gramStart"/>
      <w:r w:rsidRPr="00E9270A">
        <w:rPr>
          <w:rFonts w:ascii="Calibri" w:eastAsia="Times New Roman" w:hAnsi="Calibri" w:cs="Calibri"/>
          <w:sz w:val="22"/>
          <w:szCs w:val="22"/>
        </w:rPr>
        <w:t>and also</w:t>
      </w:r>
      <w:proofErr w:type="gramEnd"/>
      <w:r w:rsidRPr="00E9270A">
        <w:rPr>
          <w:rFonts w:ascii="Calibri" w:eastAsia="Times New Roman" w:hAnsi="Calibri" w:cs="Calibri"/>
          <w:sz w:val="22"/>
          <w:szCs w:val="22"/>
        </w:rPr>
        <w:t xml:space="preserve"> provided the process log for the action in the standard application.</w:t>
      </w:r>
    </w:p>
    <w:p w14:paraId="09FA77CB"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Built custom CDS Views and analytical models to monitor MDG data quality KPIs in SAP Analytics Cloud integrated through BTP destinations.</w:t>
      </w:r>
    </w:p>
    <w:p w14:paraId="68D24A7C"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Used SAP Event Mesh to trigger real-time data quality checks upon change requests in MDG, ensuring asynchronous communication between S/4HANA and external systems.</w:t>
      </w:r>
    </w:p>
    <w:p w14:paraId="66806989"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Developed RAP-based Fiori applications for MDG process monitoring using EML for Create/Update operations on business objects.</w:t>
      </w:r>
    </w:p>
    <w:p w14:paraId="675D9B96"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Configured custom APIs using SAP API Management in BTP to expose MDG validation results to downstream systems.</w:t>
      </w:r>
    </w:p>
    <w:p w14:paraId="0D26BC23"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Implemented AIF (Application Interface Framework) for error handling and message reprocessing in the master data flow between S/4HANA and Salesforce.</w:t>
      </w:r>
    </w:p>
    <w:p w14:paraId="220C3ABF"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lastRenderedPageBreak/>
        <w:t>Created Adobe forms for master data change requests with BRF+ decision logic to auto-route approvals based on region and material group.</w:t>
      </w:r>
    </w:p>
    <w:p w14:paraId="4A36756C"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Integrated SAP HANA Cloud data lake for master data audit log archiving, improving system performance by offloading large tables.</w:t>
      </w:r>
    </w:p>
    <w:p w14:paraId="26438761" w14:textId="77777777"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Ensured all custom development adhered to SAP Clean Core principles—using released APIs, CDS extensions, and BAdIs rather than code modification.</w:t>
      </w:r>
    </w:p>
    <w:p w14:paraId="36CFE0DF" w14:textId="07AD513C" w:rsidR="00A00C90" w:rsidRPr="00E9270A" w:rsidRDefault="00A00C90"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Developed reusable frameworks in BTP CAP to push master data validation logs to Work Zone for business users.</w:t>
      </w:r>
    </w:p>
    <w:p w14:paraId="00000032" w14:textId="3AA4C4D6" w:rsidR="000F151F" w:rsidRPr="00E9270A" w:rsidRDefault="00474DF5" w:rsidP="00E9270A">
      <w:pPr>
        <w:numPr>
          <w:ilvl w:val="0"/>
          <w:numId w:val="1"/>
        </w:numPr>
        <w:spacing w:after="0" w:line="276"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Automated change request validations and master data checks, reducing material master, customer master and vendor </w:t>
      </w:r>
      <w:proofErr w:type="gramStart"/>
      <w:r w:rsidRPr="00E9270A">
        <w:rPr>
          <w:rFonts w:ascii="Calibri" w:eastAsia="Times New Roman" w:hAnsi="Calibri" w:cs="Calibri"/>
          <w:sz w:val="22"/>
          <w:szCs w:val="22"/>
        </w:rPr>
        <w:t>master  errors</w:t>
      </w:r>
      <w:proofErr w:type="gramEnd"/>
      <w:r w:rsidRPr="00E9270A">
        <w:rPr>
          <w:rFonts w:ascii="Calibri" w:eastAsia="Times New Roman" w:hAnsi="Calibri" w:cs="Calibri"/>
          <w:sz w:val="22"/>
          <w:szCs w:val="22"/>
        </w:rPr>
        <w:t xml:space="preserve"> by 20% and accelerating engineering approvals.</w:t>
      </w:r>
    </w:p>
    <w:p w14:paraId="00000033" w14:textId="77777777" w:rsidR="000F151F" w:rsidRPr="00E9270A" w:rsidRDefault="00474DF5" w:rsidP="00E9270A">
      <w:pPr>
        <w:numPr>
          <w:ilvl w:val="0"/>
          <w:numId w:val="1"/>
        </w:numPr>
        <w:spacing w:after="240" w:line="276" w:lineRule="auto"/>
        <w:jc w:val="both"/>
        <w:rPr>
          <w:rFonts w:ascii="Calibri" w:eastAsia="Times New Roman" w:hAnsi="Calibri" w:cs="Calibri"/>
          <w:sz w:val="22"/>
          <w:szCs w:val="22"/>
        </w:rPr>
      </w:pPr>
      <w:r w:rsidRPr="00E9270A">
        <w:rPr>
          <w:rFonts w:ascii="Calibri" w:eastAsia="Times New Roman" w:hAnsi="Calibri" w:cs="Calibri"/>
          <w:sz w:val="22"/>
          <w:szCs w:val="22"/>
        </w:rPr>
        <w:t>Supported transports and release management for MDQ rule deployments across landscapes.</w:t>
      </w:r>
    </w:p>
    <w:p w14:paraId="00000034" w14:textId="77777777" w:rsidR="000F151F" w:rsidRPr="00E9270A" w:rsidRDefault="000F151F" w:rsidP="00E9270A">
      <w:pPr>
        <w:spacing w:after="0"/>
        <w:jc w:val="both"/>
        <w:rPr>
          <w:rFonts w:ascii="Calibri" w:eastAsia="Times New Roman" w:hAnsi="Calibri" w:cs="Calibri"/>
          <w:sz w:val="22"/>
          <w:szCs w:val="22"/>
        </w:rPr>
      </w:pPr>
    </w:p>
    <w:p w14:paraId="00000035" w14:textId="4D5B1796"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Client: IBM</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00E9270A">
        <w:rPr>
          <w:rFonts w:ascii="Calibri" w:eastAsia="Times New Roman" w:hAnsi="Calibri" w:cs="Calibri"/>
          <w:b/>
          <w:sz w:val="22"/>
          <w:szCs w:val="22"/>
        </w:rPr>
        <w:t xml:space="preserve">           </w:t>
      </w:r>
      <w:r w:rsidRPr="00E9270A">
        <w:rPr>
          <w:rFonts w:ascii="Calibri" w:eastAsia="Times New Roman" w:hAnsi="Calibri" w:cs="Calibri"/>
          <w:b/>
          <w:sz w:val="22"/>
          <w:szCs w:val="22"/>
        </w:rPr>
        <w:t xml:space="preserve"> Jan</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2022 </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 Feb</w:t>
      </w:r>
      <w:r w:rsidR="00E9270A">
        <w:rPr>
          <w:rFonts w:ascii="Calibri" w:eastAsia="Times New Roman" w:hAnsi="Calibri" w:cs="Calibri"/>
          <w:b/>
          <w:sz w:val="22"/>
          <w:szCs w:val="22"/>
        </w:rPr>
        <w:t>,</w:t>
      </w:r>
      <w:r w:rsidRPr="00E9270A">
        <w:rPr>
          <w:rFonts w:ascii="Calibri" w:eastAsia="Times New Roman" w:hAnsi="Calibri" w:cs="Calibri"/>
          <w:b/>
          <w:sz w:val="22"/>
          <w:szCs w:val="22"/>
        </w:rPr>
        <w:t>2022</w:t>
      </w:r>
    </w:p>
    <w:p w14:paraId="00000036" w14:textId="77777777" w:rsidR="000F151F" w:rsidRPr="00E9270A" w:rsidRDefault="00474DF5" w:rsidP="00E9270A">
      <w:pPr>
        <w:spacing w:after="0"/>
        <w:rPr>
          <w:rFonts w:ascii="Calibri" w:eastAsia="Times New Roman" w:hAnsi="Calibri" w:cs="Calibri"/>
          <w:b/>
          <w:sz w:val="22"/>
          <w:szCs w:val="22"/>
        </w:rPr>
      </w:pPr>
      <w:r w:rsidRPr="00E9270A">
        <w:rPr>
          <w:rFonts w:ascii="Calibri" w:eastAsia="Times New Roman" w:hAnsi="Calibri" w:cs="Calibri"/>
          <w:b/>
          <w:sz w:val="22"/>
          <w:szCs w:val="22"/>
        </w:rPr>
        <w:t>Role: Sr. SAP ABAP Developer</w:t>
      </w:r>
      <w:r w:rsidRPr="00E9270A">
        <w:rPr>
          <w:rFonts w:ascii="Calibri" w:eastAsia="Times New Roman" w:hAnsi="Calibri" w:cs="Calibri"/>
          <w:b/>
          <w:sz w:val="22"/>
          <w:szCs w:val="22"/>
        </w:rPr>
        <w:br/>
        <w:t>Project Purpose:</w:t>
      </w:r>
      <w:r w:rsidRPr="00E9270A">
        <w:rPr>
          <w:rFonts w:ascii="Calibri" w:eastAsia="Times New Roman" w:hAnsi="Calibri" w:cs="Calibri"/>
          <w:sz w:val="22"/>
          <w:szCs w:val="22"/>
        </w:rPr>
        <w:t xml:space="preserve"> The project focuses on the implementation of Quote-to-Cash (Q2C) applications and Entitlement Management System (EMS), leveraging SAP S/4HANA, SAP ECC, and SAP Business Technology Platform (BTP) to streamline business processes and improve system interoperability and a brown field implementation of S/4 HANA from ECC landscape.</w:t>
      </w:r>
      <w:r w:rsidRPr="00E9270A">
        <w:rPr>
          <w:rFonts w:ascii="Calibri" w:eastAsia="Times New Roman" w:hAnsi="Calibri" w:cs="Calibri"/>
          <w:b/>
          <w:sz w:val="22"/>
          <w:szCs w:val="22"/>
        </w:rPr>
        <w:br/>
        <w:t>SAP Version:</w:t>
      </w:r>
      <w:r w:rsidRPr="00E9270A">
        <w:rPr>
          <w:rFonts w:ascii="Calibri" w:eastAsia="Times New Roman" w:hAnsi="Calibri" w:cs="Calibri"/>
          <w:sz w:val="22"/>
          <w:szCs w:val="22"/>
        </w:rPr>
        <w:t xml:space="preserve"> SAP S/4 HANA and SAP ECC 6.0 EHP8</w:t>
      </w:r>
      <w:r w:rsidRPr="00E9270A">
        <w:rPr>
          <w:rFonts w:ascii="Calibri" w:eastAsia="Times New Roman" w:hAnsi="Calibri" w:cs="Calibri"/>
          <w:b/>
          <w:sz w:val="22"/>
          <w:szCs w:val="22"/>
        </w:rPr>
        <w:br/>
        <w:t xml:space="preserve">SAP Modules: </w:t>
      </w:r>
      <w:r w:rsidRPr="00E9270A">
        <w:rPr>
          <w:rFonts w:ascii="Calibri" w:eastAsia="Times New Roman" w:hAnsi="Calibri" w:cs="Calibri"/>
          <w:sz w:val="22"/>
          <w:szCs w:val="22"/>
        </w:rPr>
        <w:t>S/4 HANA, Q2C,  EMS, SOM, CPI, BTP, and ECC.</w:t>
      </w:r>
    </w:p>
    <w:p w14:paraId="00000037"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Was a part of the EMS implementation with CPI integration, driving the integration between S/4HANA and EMS using BTP technologies to provide a unified and efficient entitlement management solution.</w:t>
      </w:r>
    </w:p>
    <w:p w14:paraId="00000038" w14:textId="77777777" w:rsidR="000F151F" w:rsidRPr="00E9270A" w:rsidRDefault="00474DF5" w:rsidP="00E9270A">
      <w:pPr>
        <w:numPr>
          <w:ilvl w:val="0"/>
          <w:numId w:val="4"/>
        </w:numPr>
        <w:spacing w:after="0" w:line="276" w:lineRule="auto"/>
        <w:jc w:val="both"/>
        <w:rPr>
          <w:rFonts w:ascii="Calibri" w:eastAsia="Times New Roman" w:hAnsi="Calibri" w:cs="Calibri"/>
          <w:color w:val="1A1A1A"/>
          <w:sz w:val="22"/>
          <w:szCs w:val="22"/>
        </w:rPr>
      </w:pPr>
      <w:r w:rsidRPr="00E9270A">
        <w:rPr>
          <w:rFonts w:ascii="Calibri" w:eastAsia="Times New Roman" w:hAnsi="Calibri" w:cs="Calibri"/>
          <w:color w:val="1A1A1A"/>
          <w:sz w:val="22"/>
          <w:szCs w:val="22"/>
          <w:highlight w:val="white"/>
        </w:rPr>
        <w:t>Worked on the design and implementation of IFlows using SAP Cloud Platform Integration (CPI) within the SAP BTP landscape, Event Mesh and Open Connectors enabling seamless integration between S/4HANA and EMS.</w:t>
      </w:r>
    </w:p>
    <w:p w14:paraId="00000039" w14:textId="77777777" w:rsidR="000F151F" w:rsidRPr="00E9270A" w:rsidRDefault="00474DF5" w:rsidP="00E9270A">
      <w:pPr>
        <w:numPr>
          <w:ilvl w:val="0"/>
          <w:numId w:val="4"/>
        </w:numPr>
        <w:spacing w:after="0" w:line="276" w:lineRule="auto"/>
        <w:jc w:val="both"/>
        <w:rPr>
          <w:rFonts w:ascii="Calibri" w:eastAsia="Times New Roman" w:hAnsi="Calibri" w:cs="Calibri"/>
          <w:color w:val="1A1A1A"/>
          <w:sz w:val="22"/>
          <w:szCs w:val="22"/>
        </w:rPr>
      </w:pPr>
      <w:r w:rsidRPr="00E9270A">
        <w:rPr>
          <w:rFonts w:ascii="Calibri" w:eastAsia="Times New Roman" w:hAnsi="Calibri" w:cs="Calibri"/>
          <w:color w:val="1A1A1A"/>
          <w:sz w:val="22"/>
          <w:szCs w:val="22"/>
          <w:highlight w:val="white"/>
        </w:rPr>
        <w:t>Monitoring API logs using Audit Logs feature in API Management within BTP cockpit.</w:t>
      </w:r>
    </w:p>
    <w:p w14:paraId="0000003A" w14:textId="10EFAE3C" w:rsidR="000F151F" w:rsidRPr="00E9270A" w:rsidRDefault="00E9270A" w:rsidP="00E9270A">
      <w:pPr>
        <w:numPr>
          <w:ilvl w:val="0"/>
          <w:numId w:val="4"/>
        </w:numPr>
        <w:spacing w:after="0" w:line="276" w:lineRule="auto"/>
        <w:jc w:val="both"/>
        <w:rPr>
          <w:rFonts w:ascii="Calibri" w:eastAsia="Times New Roman" w:hAnsi="Calibri" w:cs="Calibri"/>
          <w:color w:val="1A1A1A"/>
          <w:sz w:val="22"/>
          <w:szCs w:val="22"/>
        </w:rPr>
      </w:pPr>
      <w:r w:rsidRPr="00E9270A">
        <w:rPr>
          <w:rFonts w:ascii="Calibri" w:eastAsia="Times New Roman" w:hAnsi="Calibri" w:cs="Calibri"/>
          <w:color w:val="1A1A1A"/>
          <w:sz w:val="22"/>
          <w:szCs w:val="22"/>
          <w:highlight w:val="white"/>
        </w:rPr>
        <w:t xml:space="preserve">Troubleshooting the IFlows in SAP Cloud </w:t>
      </w:r>
      <w:proofErr w:type="gramStart"/>
      <w:r w:rsidRPr="00E9270A">
        <w:rPr>
          <w:rFonts w:ascii="Calibri" w:eastAsia="Times New Roman" w:hAnsi="Calibri" w:cs="Calibri"/>
          <w:color w:val="1A1A1A"/>
          <w:sz w:val="22"/>
          <w:szCs w:val="22"/>
          <w:highlight w:val="white"/>
        </w:rPr>
        <w:t>integration(</w:t>
      </w:r>
      <w:proofErr w:type="gramEnd"/>
      <w:r w:rsidRPr="00E9270A">
        <w:rPr>
          <w:rFonts w:ascii="Calibri" w:eastAsia="Times New Roman" w:hAnsi="Calibri" w:cs="Calibri"/>
          <w:color w:val="1A1A1A"/>
          <w:sz w:val="22"/>
          <w:szCs w:val="22"/>
          <w:highlight w:val="white"/>
        </w:rPr>
        <w:t>CPI) by enabling trace.</w:t>
      </w:r>
    </w:p>
    <w:p w14:paraId="0000003B"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Designed and implemented an OData API to update contract variants from ECC to S/4HANA, automating processes and enhancing data accuracy across the enterprise.</w:t>
      </w:r>
    </w:p>
    <w:p w14:paraId="0000003C"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Worked on ODI (Order Distribution Infrastructure) steps to change the status of the subscription contract document in SOM when an entitlement is created, for BRIM processes. Conducted a Proof of Concept (POC) to enable the creation of entitlements in the EMS system directly from S/4HANA using SAP-provided APIs, showcasing the platform’s integration capabilities and potential benefits for real-time data synchronization.</w:t>
      </w:r>
    </w:p>
    <w:p w14:paraId="1A69244C"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Developed CAP (Cloud Application Programming Model) services for entitlement synchronization, enabling secure multi-tenant API access via SAP Destination service.</w:t>
      </w:r>
    </w:p>
    <w:p w14:paraId="4EA23D71"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Configured SAP Event Mesh to handle event-driven communication between EMS and S/4HANA for real-time entitlement creation and cancellation.</w:t>
      </w:r>
    </w:p>
    <w:p w14:paraId="411BFCFB"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Implemented clean core extensions in S/4HANA using the RAP model, exposing released business objects and EML-based transactions for contract data updates.</w:t>
      </w:r>
    </w:p>
    <w:p w14:paraId="69C4F65C"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Created Business Rules using BRF+ for dynamic entitlement validation logic and deployed it via BTP.</w:t>
      </w:r>
    </w:p>
    <w:p w14:paraId="442C04B5"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Integrated SAP Build Work Zone to display real-time entitlement dashboards, leveraging Fiori Elements and CDS annotations.</w:t>
      </w:r>
    </w:p>
    <w:p w14:paraId="67BD7310"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Built AMDP procedures to optimize entitlement reconciliation processing time by 40%.</w:t>
      </w:r>
    </w:p>
    <w:p w14:paraId="69F40873"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lastRenderedPageBreak/>
        <w:t>Used SAP HANA Cloud as an external schema for entitlement data staging and reporting via CDS analytical views.</w:t>
      </w:r>
    </w:p>
    <w:p w14:paraId="51F5033C" w14:textId="77777777" w:rsidR="00A00C90" w:rsidRPr="00A00C90" w:rsidRDefault="00A00C90" w:rsidP="00E9270A">
      <w:pPr>
        <w:numPr>
          <w:ilvl w:val="0"/>
          <w:numId w:val="4"/>
        </w:numPr>
        <w:spacing w:after="0"/>
        <w:jc w:val="both"/>
        <w:rPr>
          <w:rFonts w:ascii="Calibri" w:eastAsia="Times New Roman" w:hAnsi="Calibri" w:cs="Calibri"/>
          <w:sz w:val="22"/>
          <w:szCs w:val="22"/>
        </w:rPr>
      </w:pPr>
      <w:r w:rsidRPr="00A00C90">
        <w:rPr>
          <w:rFonts w:ascii="Calibri" w:eastAsia="Times New Roman" w:hAnsi="Calibri" w:cs="Calibri"/>
          <w:sz w:val="22"/>
          <w:szCs w:val="22"/>
        </w:rPr>
        <w:t>Enabled OAuth-based API connectivity via SAP BTP destinations for external entitlement systems, ensuring secure authentication and communication.</w:t>
      </w:r>
    </w:p>
    <w:p w14:paraId="4C1403FD" w14:textId="3F89FE5F" w:rsidR="00A00C90" w:rsidRPr="00E9270A" w:rsidRDefault="00A00C90"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Participated in the design of Cloud Foundry service instances and subaccounts, defining service bindings for CPI, Event Mesh, and HANA Cloud integration.</w:t>
      </w:r>
    </w:p>
    <w:p w14:paraId="0000003D"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Developed OData API to send the subscription line-item details from the S/4 HANA system to the ECC system as part of the design.</w:t>
      </w:r>
    </w:p>
    <w:p w14:paraId="0000003E"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Developed a CDS view for retrieving the entitlement data.</w:t>
      </w:r>
    </w:p>
    <w:p w14:paraId="0000003F"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Developed a feed program to send the subscription details to external systems via an external API.</w:t>
      </w:r>
    </w:p>
    <w:p w14:paraId="00000040"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Developed reconciliation reports to ensure accurate tracking of entitlements in the EMS system, utilizing APIs to automate data exchange and reduce manual reconciliation errors, increasing data accuracy and consistency across systems.</w:t>
      </w:r>
    </w:p>
    <w:p w14:paraId="00000041"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Worked on the SAP OSS notes implementation for SAP Fiori Personas, ensuring smooth functionality of personalized user interfaces during the RISE upgrade.</w:t>
      </w:r>
    </w:p>
    <w:p w14:paraId="00000042"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Actively participated in the SPAU/SPDD process during the S/4HANA RISE upgrade, ensuring custom developments were adjusted to meet the new system requirements and retaining system integrity post-upgrade.</w:t>
      </w:r>
    </w:p>
    <w:p w14:paraId="00000043"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Have hands-on experience working on SAP notes implementation like looking for SNOTE issues and creating SAP incidents and applying side effect notes and support pack applications with the Basis team.</w:t>
      </w:r>
    </w:p>
    <w:p w14:paraId="00000044"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Integrated SAP API Hub for third-party API consumption, enabling smooth communication between SAP and external systems for data exchange and synchronization.</w:t>
      </w:r>
    </w:p>
    <w:p w14:paraId="00000045"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 xml:space="preserve">Utilized SAP Cloud Integration (CPI) to manage API integrations, ensuring seamless communication between </w:t>
      </w:r>
      <w:proofErr w:type="gramStart"/>
      <w:r w:rsidRPr="00E9270A">
        <w:rPr>
          <w:rFonts w:ascii="Calibri" w:eastAsia="Times New Roman" w:hAnsi="Calibri" w:cs="Calibri"/>
          <w:sz w:val="22"/>
          <w:szCs w:val="22"/>
        </w:rPr>
        <w:t>on-premise</w:t>
      </w:r>
      <w:proofErr w:type="gramEnd"/>
      <w:r w:rsidRPr="00E9270A">
        <w:rPr>
          <w:rFonts w:ascii="Calibri" w:eastAsia="Times New Roman" w:hAnsi="Calibri" w:cs="Calibri"/>
          <w:sz w:val="22"/>
          <w:szCs w:val="22"/>
        </w:rPr>
        <w:t xml:space="preserve"> and cloud systems within the BTP landscape.</w:t>
      </w:r>
    </w:p>
    <w:p w14:paraId="00000046" w14:textId="77777777" w:rsidR="000F151F" w:rsidRPr="00E9270A" w:rsidRDefault="00474DF5" w:rsidP="00E9270A">
      <w:pPr>
        <w:numPr>
          <w:ilvl w:val="0"/>
          <w:numId w:val="4"/>
        </w:numPr>
        <w:spacing w:after="0"/>
        <w:jc w:val="both"/>
        <w:rPr>
          <w:rFonts w:ascii="Calibri" w:eastAsia="Times New Roman" w:hAnsi="Calibri" w:cs="Calibri"/>
          <w:sz w:val="22"/>
          <w:szCs w:val="22"/>
        </w:rPr>
      </w:pPr>
      <w:r w:rsidRPr="00E9270A">
        <w:rPr>
          <w:rFonts w:ascii="Calibri" w:eastAsia="Times New Roman" w:hAnsi="Calibri" w:cs="Calibri"/>
          <w:sz w:val="22"/>
          <w:szCs w:val="22"/>
        </w:rPr>
        <w:t>Experience with JIRA and agile methodologies.</w:t>
      </w:r>
    </w:p>
    <w:p w14:paraId="00000047" w14:textId="77777777" w:rsidR="000F151F" w:rsidRPr="00E9270A" w:rsidRDefault="000F151F" w:rsidP="00E9270A">
      <w:pPr>
        <w:spacing w:after="0"/>
        <w:jc w:val="both"/>
        <w:rPr>
          <w:rFonts w:ascii="Calibri" w:eastAsia="Times New Roman" w:hAnsi="Calibri" w:cs="Calibri"/>
          <w:b/>
          <w:sz w:val="22"/>
          <w:szCs w:val="22"/>
        </w:rPr>
      </w:pPr>
    </w:p>
    <w:p w14:paraId="00000048" w14:textId="05E2EF46"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Zoetis Inc, Parsippany NJ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00E9270A">
        <w:rPr>
          <w:rFonts w:ascii="Calibri" w:eastAsia="Times New Roman" w:hAnsi="Calibri" w:cs="Calibri"/>
          <w:b/>
          <w:sz w:val="22"/>
          <w:szCs w:val="22"/>
        </w:rPr>
        <w:t xml:space="preserve">               </w:t>
      </w:r>
      <w:r w:rsidRPr="00E9270A">
        <w:rPr>
          <w:rFonts w:ascii="Calibri" w:eastAsia="Times New Roman" w:hAnsi="Calibri" w:cs="Calibri"/>
          <w:b/>
          <w:sz w:val="22"/>
          <w:szCs w:val="22"/>
        </w:rPr>
        <w:t>Jun</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2020 </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 Jan</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2022 </w:t>
      </w:r>
    </w:p>
    <w:p w14:paraId="00000049"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Application Consultant SAP ABAP</w:t>
      </w:r>
    </w:p>
    <w:p w14:paraId="0000004A"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Project Purpose:</w:t>
      </w:r>
      <w:r w:rsidRPr="00E9270A">
        <w:rPr>
          <w:rFonts w:ascii="Calibri" w:eastAsia="Times New Roman" w:hAnsi="Calibri" w:cs="Calibri"/>
          <w:sz w:val="22"/>
          <w:szCs w:val="22"/>
        </w:rPr>
        <w:t xml:space="preserve"> The project is ongoing small project enhancements and implementations as well as AMS applications in Zoetis environment. </w:t>
      </w:r>
    </w:p>
    <w:p w14:paraId="0000004B"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 EHP8 </w:t>
      </w:r>
    </w:p>
    <w:p w14:paraId="0000004C"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MM, VISTEX, QM, OTC, PTP</w:t>
      </w:r>
    </w:p>
    <w:p w14:paraId="0000004D"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Responsibilities/Deliverables: </w:t>
      </w:r>
    </w:p>
    <w:p w14:paraId="0000004E"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Development of complex Reports, Interface, Conversion, Enhancements, Forms RICEF objects. ALE, IDOC, Object Oriented ABAP/4(OOABAP) concepts, proxies. </w:t>
      </w:r>
    </w:p>
    <w:p w14:paraId="0000004F"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Worked on SAP OSS notes implementation for e-invoicing solutions and statutory projects for Greece, Hungary, Portugal, Norway, Mexico, and Brazil. </w:t>
      </w:r>
    </w:p>
    <w:p w14:paraId="00000050"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proofErr w:type="spellStart"/>
      <w:r w:rsidRPr="00E9270A">
        <w:rPr>
          <w:rFonts w:ascii="Calibri" w:eastAsia="Times New Roman" w:hAnsi="Calibri" w:cs="Calibri"/>
          <w:color w:val="000000"/>
          <w:sz w:val="22"/>
          <w:szCs w:val="22"/>
        </w:rPr>
        <w:t>Analyzed</w:t>
      </w:r>
      <w:proofErr w:type="spellEnd"/>
      <w:r w:rsidRPr="00E9270A">
        <w:rPr>
          <w:rFonts w:ascii="Calibri" w:eastAsia="Times New Roman" w:hAnsi="Calibri" w:cs="Calibri"/>
          <w:color w:val="000000"/>
          <w:sz w:val="22"/>
          <w:szCs w:val="22"/>
        </w:rPr>
        <w:t xml:space="preserve"> all the custom objects and performed SPAU and SPDD activities during EHP8 upgrade from EHP7. </w:t>
      </w:r>
    </w:p>
    <w:p w14:paraId="00000051"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sz w:val="22"/>
          <w:szCs w:val="22"/>
        </w:rPr>
      </w:pPr>
      <w:r w:rsidRPr="00E9270A">
        <w:rPr>
          <w:rFonts w:ascii="Calibri" w:eastAsia="Times New Roman" w:hAnsi="Calibri" w:cs="Calibri"/>
          <w:sz w:val="22"/>
          <w:szCs w:val="22"/>
        </w:rPr>
        <w:t>Have hands-on experience working on SAP notes implementation like looking for SNOTE issues and creating SAP incidents and applying side effect notes and support pack applications with the Basis team.</w:t>
      </w:r>
    </w:p>
    <w:p w14:paraId="00000052"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Developed a solution to send customer product attribute fields to Hybris via PI, using IDoc extension for DEBMAS IDoc type. </w:t>
      </w:r>
    </w:p>
    <w:p w14:paraId="00000053"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lastRenderedPageBreak/>
        <w:t xml:space="preserve">Worked on the BADI to send additional fields in Nota fiscal solution for Brazil. </w:t>
      </w:r>
    </w:p>
    <w:p w14:paraId="00000054"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Developed custom </w:t>
      </w:r>
      <w:r w:rsidRPr="00E9270A">
        <w:rPr>
          <w:rFonts w:ascii="Calibri" w:eastAsia="Times New Roman" w:hAnsi="Calibri" w:cs="Calibri"/>
          <w:sz w:val="22"/>
          <w:szCs w:val="22"/>
        </w:rPr>
        <w:t>adobe forms</w:t>
      </w:r>
      <w:r w:rsidRPr="00E9270A">
        <w:rPr>
          <w:rFonts w:ascii="Calibri" w:eastAsia="Times New Roman" w:hAnsi="Calibri" w:cs="Calibri"/>
          <w:color w:val="000000"/>
          <w:sz w:val="22"/>
          <w:szCs w:val="22"/>
        </w:rPr>
        <w:t xml:space="preserve"> embedding QR codes for invoices</w:t>
      </w:r>
      <w:r w:rsidRPr="00E9270A">
        <w:rPr>
          <w:rFonts w:ascii="Calibri" w:eastAsia="Times New Roman" w:hAnsi="Calibri" w:cs="Calibri"/>
          <w:sz w:val="22"/>
          <w:szCs w:val="22"/>
        </w:rPr>
        <w:t xml:space="preserve"> </w:t>
      </w:r>
      <w:r w:rsidRPr="00E9270A">
        <w:rPr>
          <w:rFonts w:ascii="Calibri" w:eastAsia="Times New Roman" w:hAnsi="Calibri" w:cs="Calibri"/>
          <w:color w:val="000000"/>
          <w:sz w:val="22"/>
          <w:szCs w:val="22"/>
        </w:rPr>
        <w:t xml:space="preserve">for Portugal, Switzerland, and Australia. </w:t>
      </w:r>
    </w:p>
    <w:p w14:paraId="00000055" w14:textId="77777777" w:rsidR="000F151F" w:rsidRPr="00E9270A" w:rsidRDefault="00474DF5" w:rsidP="00E9270A">
      <w:pPr>
        <w:numPr>
          <w:ilvl w:val="0"/>
          <w:numId w:val="3"/>
        </w:numPr>
        <w:spacing w:after="0"/>
        <w:jc w:val="both"/>
        <w:rPr>
          <w:rFonts w:ascii="Calibri" w:eastAsia="Times New Roman" w:hAnsi="Calibri" w:cs="Calibri"/>
          <w:b/>
          <w:sz w:val="22"/>
          <w:szCs w:val="22"/>
        </w:rPr>
      </w:pPr>
      <w:r w:rsidRPr="00E9270A">
        <w:rPr>
          <w:rFonts w:ascii="Calibri" w:eastAsia="Times New Roman" w:hAnsi="Calibri" w:cs="Calibri"/>
          <w:sz w:val="22"/>
          <w:szCs w:val="22"/>
        </w:rPr>
        <w:t>Developed custom adobe forms embedding QR codes for credit memos for various countries.</w:t>
      </w:r>
    </w:p>
    <w:p w14:paraId="00000056"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Developed a custom solution using BADI enhancements (if_edoc_adapter~set_output_data) to send the reference invoice details when credit memo and avoid sending items with zero VAT was generated to the tax authorities for Hungary e-invoicing. </w:t>
      </w:r>
    </w:p>
    <w:p w14:paraId="00000057"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user-exit to disable the payment term in VA02 if PGI was done using userexit_field_modification.</w:t>
      </w:r>
    </w:p>
    <w:p w14:paraId="00000058"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user-exit to populate default payment term for credit memo using user_exit_move_field_to_vbkd exit.</w:t>
      </w:r>
    </w:p>
    <w:p w14:paraId="00000059"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user exit to update test received date as pricing date.</w:t>
      </w:r>
    </w:p>
    <w:p w14:paraId="0000005A"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BADI enhancement to add the promotional deal messages to the VISTEX Deal Idocs.</w:t>
      </w:r>
    </w:p>
    <w:p w14:paraId="0000005B"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 xml:space="preserve">Developed a user exit to assign the billing block for </w:t>
      </w:r>
      <w:proofErr w:type="spellStart"/>
      <w:r w:rsidRPr="00E9270A">
        <w:rPr>
          <w:rFonts w:ascii="Calibri" w:eastAsia="Times New Roman" w:hAnsi="Calibri" w:cs="Calibri"/>
          <w:color w:val="000000"/>
          <w:sz w:val="22"/>
          <w:szCs w:val="22"/>
        </w:rPr>
        <w:t>Iwise</w:t>
      </w:r>
      <w:proofErr w:type="spellEnd"/>
      <w:r w:rsidRPr="00E9270A">
        <w:rPr>
          <w:rFonts w:ascii="Calibri" w:eastAsia="Times New Roman" w:hAnsi="Calibri" w:cs="Calibri"/>
          <w:color w:val="000000"/>
          <w:sz w:val="22"/>
          <w:szCs w:val="22"/>
        </w:rPr>
        <w:t xml:space="preserve"> environmental orders.</w:t>
      </w:r>
    </w:p>
    <w:p w14:paraId="0000005C"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VOFM routine to copy the PO type as invoice type.</w:t>
      </w:r>
    </w:p>
    <w:p w14:paraId="0000005D"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pricing routine for invoice splitting as per the business requirements. Developed an interface for the order creation, which is coming from legacy systems through PI, using IDocs.</w:t>
      </w:r>
    </w:p>
    <w:p w14:paraId="0000005E"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a user exit to update the item usage to determine the item category during the order creation based on the business requirements.</w:t>
      </w:r>
    </w:p>
    <w:p w14:paraId="0000005F"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Developed inbound interface for Service Notification (IW53) creation for Sales force using IDocs.</w:t>
      </w:r>
    </w:p>
    <w:p w14:paraId="00000060" w14:textId="63556718"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sz w:val="22"/>
          <w:szCs w:val="22"/>
        </w:rPr>
      </w:pPr>
      <w:r w:rsidRPr="00E9270A">
        <w:rPr>
          <w:rFonts w:ascii="Calibri" w:eastAsia="Times New Roman" w:hAnsi="Calibri" w:cs="Calibri"/>
          <w:sz w:val="22"/>
          <w:szCs w:val="22"/>
        </w:rPr>
        <w:t xml:space="preserve">Updated the storage location and delivery dates and payment </w:t>
      </w:r>
      <w:r w:rsidR="00E9270A" w:rsidRPr="00E9270A">
        <w:rPr>
          <w:rFonts w:ascii="Calibri" w:eastAsia="Times New Roman" w:hAnsi="Calibri" w:cs="Calibri"/>
          <w:sz w:val="22"/>
          <w:szCs w:val="22"/>
        </w:rPr>
        <w:t>terms using</w:t>
      </w:r>
      <w:r w:rsidRPr="00E9270A">
        <w:rPr>
          <w:rFonts w:ascii="Calibri" w:eastAsia="Times New Roman" w:hAnsi="Calibri" w:cs="Calibri"/>
          <w:sz w:val="22"/>
          <w:szCs w:val="22"/>
        </w:rPr>
        <w:t xml:space="preserve"> BAPI_PO_CHANGE.</w:t>
      </w:r>
    </w:p>
    <w:p w14:paraId="00000061" w14:textId="77777777" w:rsidR="000F151F" w:rsidRPr="00E9270A" w:rsidRDefault="00474DF5" w:rsidP="00E9270A">
      <w:pPr>
        <w:numPr>
          <w:ilvl w:val="0"/>
          <w:numId w:val="3"/>
        </w:numPr>
        <w:pBdr>
          <w:top w:val="nil"/>
          <w:left w:val="nil"/>
          <w:bottom w:val="nil"/>
          <w:right w:val="nil"/>
          <w:between w:val="nil"/>
        </w:pBdr>
        <w:spacing w:after="0"/>
        <w:jc w:val="both"/>
        <w:rPr>
          <w:rFonts w:ascii="Calibri" w:eastAsia="Times New Roman" w:hAnsi="Calibri" w:cs="Calibri"/>
          <w:color w:val="000000"/>
          <w:sz w:val="22"/>
          <w:szCs w:val="22"/>
        </w:rPr>
      </w:pPr>
      <w:r w:rsidRPr="00E9270A">
        <w:rPr>
          <w:rFonts w:ascii="Calibri" w:eastAsia="Times New Roman" w:hAnsi="Calibri" w:cs="Calibri"/>
          <w:color w:val="000000"/>
          <w:sz w:val="22"/>
          <w:szCs w:val="22"/>
        </w:rPr>
        <w:t>Responsible for requirement analysis, estimation, detailed technical design, feasibility study at an architect level and analyze problems proactively and suggest technical solutions.</w:t>
      </w:r>
    </w:p>
    <w:p w14:paraId="00000062" w14:textId="77777777" w:rsidR="000F151F" w:rsidRPr="00E9270A" w:rsidRDefault="000F151F" w:rsidP="00E9270A">
      <w:pPr>
        <w:spacing w:after="0"/>
        <w:jc w:val="both"/>
        <w:rPr>
          <w:rFonts w:ascii="Calibri" w:eastAsia="Times New Roman" w:hAnsi="Calibri" w:cs="Calibri"/>
          <w:sz w:val="22"/>
          <w:szCs w:val="22"/>
        </w:rPr>
      </w:pPr>
    </w:p>
    <w:p w14:paraId="00000063" w14:textId="70898AA3" w:rsidR="000F151F" w:rsidRPr="00E9270A" w:rsidRDefault="00474DF5" w:rsidP="00E9270A">
      <w:pPr>
        <w:spacing w:after="0"/>
        <w:jc w:val="both"/>
        <w:rPr>
          <w:rFonts w:ascii="Calibri" w:eastAsia="Times New Roman" w:hAnsi="Calibri" w:cs="Calibri"/>
          <w:b/>
          <w:sz w:val="22"/>
          <w:szCs w:val="22"/>
          <w:highlight w:val="white"/>
        </w:rPr>
      </w:pPr>
      <w:r w:rsidRPr="00E9270A">
        <w:rPr>
          <w:rFonts w:ascii="Calibri" w:eastAsia="Times New Roman" w:hAnsi="Calibri" w:cs="Calibri"/>
          <w:b/>
          <w:sz w:val="22"/>
          <w:szCs w:val="22"/>
        </w:rPr>
        <w:t xml:space="preserve">Client: IBM for AmerisourceBergen Corporation (ABC), Valley Forge PA </w:t>
      </w:r>
      <w:r w:rsidRPr="00E9270A">
        <w:rPr>
          <w:rFonts w:ascii="Calibri" w:eastAsia="Times New Roman" w:hAnsi="Calibri" w:cs="Calibri"/>
          <w:b/>
          <w:sz w:val="22"/>
          <w:szCs w:val="22"/>
        </w:rPr>
        <w:tab/>
        <w:t xml:space="preserve">   </w:t>
      </w:r>
      <w:r w:rsidR="00E9270A">
        <w:rPr>
          <w:rFonts w:ascii="Calibri" w:eastAsia="Times New Roman" w:hAnsi="Calibri" w:cs="Calibri"/>
          <w:b/>
          <w:sz w:val="22"/>
          <w:szCs w:val="22"/>
        </w:rPr>
        <w:t xml:space="preserve">                </w:t>
      </w:r>
      <w:r w:rsidRPr="00E9270A">
        <w:rPr>
          <w:rFonts w:ascii="Calibri" w:eastAsia="Times New Roman" w:hAnsi="Calibri" w:cs="Calibri"/>
          <w:b/>
          <w:sz w:val="22"/>
          <w:szCs w:val="22"/>
        </w:rPr>
        <w:t xml:space="preserve"> Apr</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19 </w:t>
      </w:r>
      <w:r w:rsidR="00E9270A">
        <w:rPr>
          <w:rFonts w:ascii="Calibri" w:eastAsia="Times New Roman" w:hAnsi="Calibri" w:cs="Calibri"/>
          <w:b/>
          <w:sz w:val="22"/>
          <w:szCs w:val="22"/>
        </w:rPr>
        <w:t>–</w:t>
      </w:r>
      <w:r w:rsidRPr="00E9270A">
        <w:rPr>
          <w:rFonts w:ascii="Calibri" w:eastAsia="Times New Roman" w:hAnsi="Calibri" w:cs="Calibri"/>
          <w:b/>
          <w:sz w:val="22"/>
          <w:szCs w:val="22"/>
        </w:rPr>
        <w:t xml:space="preserve"> Mar</w:t>
      </w:r>
      <w:r w:rsidR="00E9270A">
        <w:rPr>
          <w:rFonts w:ascii="Calibri" w:eastAsia="Times New Roman" w:hAnsi="Calibri" w:cs="Calibri"/>
          <w:b/>
          <w:sz w:val="22"/>
          <w:szCs w:val="22"/>
        </w:rPr>
        <w:t>,</w:t>
      </w:r>
      <w:r w:rsidRPr="00E9270A">
        <w:rPr>
          <w:rFonts w:ascii="Calibri" w:eastAsia="Times New Roman" w:hAnsi="Calibri" w:cs="Calibri"/>
          <w:b/>
          <w:sz w:val="22"/>
          <w:szCs w:val="22"/>
        </w:rPr>
        <w:t>20</w:t>
      </w:r>
    </w:p>
    <w:p w14:paraId="00000064"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Application Consultant SAP ABAP</w:t>
      </w:r>
    </w:p>
    <w:p w14:paraId="00000065"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highlight w:val="white"/>
        </w:rPr>
        <w:t>Project Purpose:</w:t>
      </w:r>
      <w:r w:rsidRPr="00E9270A">
        <w:rPr>
          <w:rFonts w:ascii="Calibri" w:eastAsia="Times New Roman" w:hAnsi="Calibri" w:cs="Calibri"/>
          <w:sz w:val="22"/>
          <w:szCs w:val="22"/>
          <w:highlight w:val="white"/>
        </w:rPr>
        <w:t xml:space="preserve"> </w:t>
      </w:r>
      <w:r w:rsidRPr="00E9270A">
        <w:rPr>
          <w:rFonts w:ascii="Calibri" w:eastAsia="Times New Roman" w:hAnsi="Calibri" w:cs="Calibri"/>
          <w:sz w:val="22"/>
          <w:szCs w:val="22"/>
        </w:rPr>
        <w:t>The project is about SAP custom AMS applications and interfaces in ABC landscape. This is a support project along with enhancements.</w:t>
      </w:r>
    </w:p>
    <w:p w14:paraId="00000066"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 EHP8</w:t>
      </w:r>
    </w:p>
    <w:p w14:paraId="00000067"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FI, MM, PTP, SOLMAN, VISTEX, OTC, ChaRM</w:t>
      </w:r>
    </w:p>
    <w:p w14:paraId="00000068" w14:textId="77777777" w:rsidR="000F151F" w:rsidRPr="00E9270A" w:rsidRDefault="00474DF5" w:rsidP="00E9270A">
      <w:pPr>
        <w:spacing w:after="0"/>
        <w:jc w:val="both"/>
        <w:rPr>
          <w:rFonts w:ascii="Calibri" w:eastAsia="Times New Roman" w:hAnsi="Calibri" w:cs="Calibri"/>
          <w:b/>
          <w:color w:val="222222"/>
          <w:sz w:val="22"/>
          <w:szCs w:val="22"/>
          <w:highlight w:val="white"/>
        </w:rPr>
      </w:pPr>
      <w:r w:rsidRPr="00E9270A">
        <w:rPr>
          <w:rFonts w:ascii="Calibri" w:eastAsia="Times New Roman" w:hAnsi="Calibri" w:cs="Calibri"/>
          <w:b/>
          <w:sz w:val="22"/>
          <w:szCs w:val="22"/>
          <w:u w:val="single"/>
        </w:rPr>
        <w:t>Responsibilities/Deliverables:</w:t>
      </w:r>
    </w:p>
    <w:p w14:paraId="00000069"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Development of complex Reports, Interface, Conversion, Enhancements, Forms RICEFW objects. ALE, IDOC, Object Oriented ABAP/4(OOABAP), proxies.</w:t>
      </w:r>
    </w:p>
    <w:p w14:paraId="0000006A"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Responsible for requirement analysis, estimation, detailed technical design, feasibility study at an architect level and analyze problems proactively and suggest technical solutions.</w:t>
      </w:r>
    </w:p>
    <w:p w14:paraId="0000006B"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Worked on the development of interfaces for World Courier Proxy Biller Project, for AR and AP intercompany postings using ALE/EDI IDocs.</w:t>
      </w:r>
    </w:p>
    <w:p w14:paraId="0000006C"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Developed interface for Order processing for opioids control.</w:t>
      </w:r>
    </w:p>
    <w:p w14:paraId="0000006D"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Developed interface to adjust the inventory stock from PKMS for the priority customers.</w:t>
      </w:r>
    </w:p>
    <w:p w14:paraId="0000006E"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Worked on VOFM routines for output type determinations.</w:t>
      </w:r>
    </w:p>
    <w:p w14:paraId="0000006F"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Worked on enhancements for Vistex for supplier incentives and chargebacks with ECC.</w:t>
      </w:r>
    </w:p>
    <w:p w14:paraId="00000070"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Worked on the development of automation of SOLMAN ITSM ticket approval process in SOLMAN system via email using proxy through PI.</w:t>
      </w:r>
    </w:p>
    <w:p w14:paraId="00000071"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adobe forms for Pro-forma Invoice and customer statements for various countries.</w:t>
      </w:r>
    </w:p>
    <w:p w14:paraId="00000072"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interface program to send material master data to CPQ system through IDocs.</w:t>
      </w:r>
    </w:p>
    <w:p w14:paraId="00000073"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SPAU/SPDD activities during system upgrade from ECC 6.0 to EHP8.</w:t>
      </w:r>
    </w:p>
    <w:p w14:paraId="00000074"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lastRenderedPageBreak/>
        <w:t xml:space="preserve">Enhanced VA05 report with custom fields for O2C_GATP process. </w:t>
      </w:r>
    </w:p>
    <w:p w14:paraId="00000075"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VOFM pricing routine for unit price calculation for new condition type.</w:t>
      </w:r>
    </w:p>
    <w:p w14:paraId="00000076"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 xml:space="preserve">Updated the incoterms and vendor text using </w:t>
      </w:r>
      <w:r w:rsidRPr="00E9270A">
        <w:rPr>
          <w:rFonts w:ascii="Calibri" w:eastAsia="Times New Roman" w:hAnsi="Calibri" w:cs="Calibri"/>
          <w:sz w:val="22"/>
          <w:szCs w:val="22"/>
        </w:rPr>
        <w:t>BAPI_PO_CHANGE.</w:t>
      </w:r>
    </w:p>
    <w:p w14:paraId="00000077"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an upload program to </w:t>
      </w:r>
      <w:proofErr w:type="gramStart"/>
      <w:r w:rsidRPr="00E9270A">
        <w:rPr>
          <w:rFonts w:ascii="Calibri" w:eastAsia="Times New Roman" w:hAnsi="Calibri" w:cs="Calibri"/>
          <w:sz w:val="22"/>
          <w:szCs w:val="22"/>
        </w:rPr>
        <w:t>create  purchase</w:t>
      </w:r>
      <w:proofErr w:type="gramEnd"/>
      <w:r w:rsidRPr="00E9270A">
        <w:rPr>
          <w:rFonts w:ascii="Calibri" w:eastAsia="Times New Roman" w:hAnsi="Calibri" w:cs="Calibri"/>
          <w:sz w:val="22"/>
          <w:szCs w:val="22"/>
        </w:rPr>
        <w:t xml:space="preserve"> orders using BAPI BAPI_PO_CREATE1.</w:t>
      </w:r>
    </w:p>
    <w:p w14:paraId="00000078"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highlight w:val="white"/>
        </w:rPr>
      </w:pPr>
      <w:r w:rsidRPr="00E9270A">
        <w:rPr>
          <w:rFonts w:ascii="Calibri" w:eastAsia="Times New Roman" w:hAnsi="Calibri" w:cs="Calibri"/>
          <w:color w:val="222222"/>
          <w:sz w:val="22"/>
          <w:szCs w:val="22"/>
          <w:highlight w:val="white"/>
        </w:rPr>
        <w:t xml:space="preserve">Having extensive experience in </w:t>
      </w:r>
      <w:proofErr w:type="spellStart"/>
      <w:r w:rsidRPr="00E9270A">
        <w:rPr>
          <w:rFonts w:ascii="Calibri" w:eastAsia="Times New Roman" w:hAnsi="Calibri" w:cs="Calibri"/>
          <w:color w:val="222222"/>
          <w:sz w:val="22"/>
          <w:szCs w:val="22"/>
          <w:highlight w:val="white"/>
        </w:rPr>
        <w:t>CHaRM</w:t>
      </w:r>
      <w:proofErr w:type="spellEnd"/>
      <w:r w:rsidRPr="00E9270A">
        <w:rPr>
          <w:rFonts w:ascii="Calibri" w:eastAsia="Times New Roman" w:hAnsi="Calibri" w:cs="Calibri"/>
          <w:color w:val="222222"/>
          <w:sz w:val="22"/>
          <w:szCs w:val="22"/>
          <w:highlight w:val="white"/>
        </w:rPr>
        <w:t>. This is a tool delivered with SAP Solution Manager (SOLMAN) that manages activities performed during a change from design to testing to final promotion to production system.</w:t>
      </w:r>
    </w:p>
    <w:p w14:paraId="00000079" w14:textId="77777777" w:rsidR="000F151F" w:rsidRPr="00E9270A" w:rsidRDefault="000F151F" w:rsidP="00E9270A">
      <w:pPr>
        <w:spacing w:after="0"/>
        <w:jc w:val="both"/>
        <w:rPr>
          <w:rFonts w:ascii="Calibri" w:eastAsia="Times New Roman" w:hAnsi="Calibri" w:cs="Calibri"/>
          <w:sz w:val="22"/>
          <w:szCs w:val="22"/>
        </w:rPr>
      </w:pPr>
    </w:p>
    <w:p w14:paraId="0000007A" w14:textId="77777777" w:rsidR="000F151F" w:rsidRPr="00E9270A" w:rsidRDefault="000F151F" w:rsidP="00E9270A">
      <w:pPr>
        <w:spacing w:after="0"/>
        <w:jc w:val="both"/>
        <w:rPr>
          <w:rFonts w:ascii="Calibri" w:eastAsia="Times New Roman" w:hAnsi="Calibri" w:cs="Calibri"/>
          <w:sz w:val="22"/>
          <w:szCs w:val="22"/>
        </w:rPr>
      </w:pPr>
    </w:p>
    <w:p w14:paraId="0000007B" w14:textId="1466D7BA" w:rsidR="000F151F" w:rsidRPr="00E9270A" w:rsidRDefault="00474DF5" w:rsidP="00E9270A">
      <w:pPr>
        <w:spacing w:after="0"/>
        <w:jc w:val="both"/>
        <w:rPr>
          <w:rFonts w:ascii="Calibri" w:eastAsia="Times New Roman" w:hAnsi="Calibri" w:cs="Calibri"/>
          <w:b/>
          <w:sz w:val="22"/>
          <w:szCs w:val="22"/>
          <w:highlight w:val="white"/>
        </w:rPr>
      </w:pPr>
      <w:r w:rsidRPr="00E9270A">
        <w:rPr>
          <w:rFonts w:ascii="Calibri" w:eastAsia="Times New Roman" w:hAnsi="Calibri" w:cs="Calibri"/>
          <w:b/>
          <w:sz w:val="22"/>
          <w:szCs w:val="22"/>
        </w:rPr>
        <w:t xml:space="preserve">Client: St. Jude Medical (Abbott), Minnetonka, MN </w:t>
      </w:r>
      <w:r w:rsidRPr="00E9270A">
        <w:rPr>
          <w:rFonts w:ascii="Calibri" w:eastAsia="Times New Roman" w:hAnsi="Calibri" w:cs="Calibri"/>
          <w:b/>
          <w:sz w:val="22"/>
          <w:szCs w:val="22"/>
        </w:rPr>
        <w:tab/>
      </w:r>
      <w:r w:rsidR="00E9270A">
        <w:rPr>
          <w:rFonts w:ascii="Calibri" w:eastAsia="Times New Roman" w:hAnsi="Calibri" w:cs="Calibri"/>
          <w:b/>
          <w:sz w:val="22"/>
          <w:szCs w:val="22"/>
        </w:rPr>
        <w:t xml:space="preserve">                                                   </w:t>
      </w:r>
      <w:r w:rsidRPr="00E9270A">
        <w:rPr>
          <w:rFonts w:ascii="Calibri" w:eastAsia="Times New Roman" w:hAnsi="Calibri" w:cs="Calibri"/>
          <w:b/>
          <w:sz w:val="22"/>
          <w:szCs w:val="22"/>
        </w:rPr>
        <w:t>Jul</w:t>
      </w:r>
      <w:r w:rsidR="00E9270A">
        <w:rPr>
          <w:rFonts w:ascii="Calibri" w:eastAsia="Times New Roman" w:hAnsi="Calibri" w:cs="Calibri"/>
          <w:b/>
          <w:sz w:val="22"/>
          <w:szCs w:val="22"/>
        </w:rPr>
        <w:t>,</w:t>
      </w:r>
      <w:r w:rsidRPr="00E9270A">
        <w:rPr>
          <w:rFonts w:ascii="Calibri" w:eastAsia="Times New Roman" w:hAnsi="Calibri" w:cs="Calibri"/>
          <w:b/>
          <w:sz w:val="22"/>
          <w:szCs w:val="22"/>
        </w:rPr>
        <w:t>18 – Apr</w:t>
      </w:r>
      <w:r w:rsidR="00E9270A">
        <w:rPr>
          <w:rFonts w:ascii="Calibri" w:eastAsia="Times New Roman" w:hAnsi="Calibri" w:cs="Calibri"/>
          <w:b/>
          <w:sz w:val="22"/>
          <w:szCs w:val="22"/>
        </w:rPr>
        <w:t>,</w:t>
      </w:r>
      <w:r w:rsidRPr="00E9270A">
        <w:rPr>
          <w:rFonts w:ascii="Calibri" w:eastAsia="Times New Roman" w:hAnsi="Calibri" w:cs="Calibri"/>
          <w:b/>
          <w:sz w:val="22"/>
          <w:szCs w:val="22"/>
        </w:rPr>
        <w:t>19</w:t>
      </w:r>
    </w:p>
    <w:p w14:paraId="0000007C"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Application Consultant SAP ABAP</w:t>
      </w:r>
    </w:p>
    <w:p w14:paraId="0000007D"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highlight w:val="white"/>
        </w:rPr>
        <w:t>Project Purpose:</w:t>
      </w:r>
      <w:r w:rsidRPr="00E9270A">
        <w:rPr>
          <w:rFonts w:ascii="Calibri" w:eastAsia="Times New Roman" w:hAnsi="Calibri" w:cs="Calibri"/>
          <w:sz w:val="22"/>
          <w:szCs w:val="22"/>
          <w:highlight w:val="white"/>
        </w:rPr>
        <w:t xml:space="preserve"> </w:t>
      </w:r>
      <w:r w:rsidRPr="00E9270A">
        <w:rPr>
          <w:rFonts w:ascii="Calibri" w:eastAsia="Times New Roman" w:hAnsi="Calibri" w:cs="Calibri"/>
          <w:sz w:val="22"/>
          <w:szCs w:val="22"/>
        </w:rPr>
        <w:t xml:space="preserve">The project is about Universal SAP-based, Addendum </w:t>
      </w:r>
      <w:proofErr w:type="spellStart"/>
      <w:r w:rsidRPr="00E9270A">
        <w:rPr>
          <w:rFonts w:ascii="Calibri" w:eastAsia="Times New Roman" w:hAnsi="Calibri" w:cs="Calibri"/>
          <w:sz w:val="22"/>
          <w:szCs w:val="22"/>
        </w:rPr>
        <w:t>labeling</w:t>
      </w:r>
      <w:proofErr w:type="spellEnd"/>
      <w:r w:rsidRPr="00E9270A">
        <w:rPr>
          <w:rFonts w:ascii="Calibri" w:eastAsia="Times New Roman" w:hAnsi="Calibri" w:cs="Calibri"/>
          <w:sz w:val="22"/>
          <w:szCs w:val="22"/>
        </w:rPr>
        <w:t xml:space="preserve"> (UAL) solution for the combined Abbott Vascular (AV) / St. Jude Medical (SJM) business. This is an implementation project. This solution provides a scalable, more compliant and more efficient method for managing addendum </w:t>
      </w:r>
      <w:proofErr w:type="spellStart"/>
      <w:r w:rsidRPr="00E9270A">
        <w:rPr>
          <w:rFonts w:ascii="Calibri" w:eastAsia="Times New Roman" w:hAnsi="Calibri" w:cs="Calibri"/>
          <w:sz w:val="22"/>
          <w:szCs w:val="22"/>
        </w:rPr>
        <w:t>labeling</w:t>
      </w:r>
      <w:proofErr w:type="spellEnd"/>
      <w:r w:rsidRPr="00E9270A">
        <w:rPr>
          <w:rFonts w:ascii="Calibri" w:eastAsia="Times New Roman" w:hAnsi="Calibri" w:cs="Calibri"/>
          <w:sz w:val="22"/>
          <w:szCs w:val="22"/>
        </w:rPr>
        <w:t xml:space="preserve"> than current methods. Phase 1A provides an immediate solution for SJM needs (Vietnam/India) and a scalable solution for ongoing growth of addendum </w:t>
      </w:r>
      <w:proofErr w:type="spellStart"/>
      <w:r w:rsidRPr="00E9270A">
        <w:rPr>
          <w:rFonts w:ascii="Calibri" w:eastAsia="Times New Roman" w:hAnsi="Calibri" w:cs="Calibri"/>
          <w:sz w:val="22"/>
          <w:szCs w:val="22"/>
        </w:rPr>
        <w:t>labeling</w:t>
      </w:r>
      <w:proofErr w:type="spellEnd"/>
      <w:r w:rsidRPr="00E9270A">
        <w:rPr>
          <w:rFonts w:ascii="Calibri" w:eastAsia="Times New Roman" w:hAnsi="Calibri" w:cs="Calibri"/>
          <w:sz w:val="22"/>
          <w:szCs w:val="22"/>
        </w:rPr>
        <w:t>.</w:t>
      </w:r>
    </w:p>
    <w:p w14:paraId="0000007E"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 EHP8</w:t>
      </w:r>
    </w:p>
    <w:p w14:paraId="0000007F"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LE, WM, APO, MM, GTS</w:t>
      </w:r>
    </w:p>
    <w:p w14:paraId="00000080"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81"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 Reports, Enhancement, Interfaces, Conversions, Forms (RICEF) objects for SAP modules like Sales and Distribution, Material Management, Supply Chain Management, Advanced Planning and Optimization using Object Oriented ABAP(OOABAP).</w:t>
      </w:r>
    </w:p>
    <w:p w14:paraId="00000082"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 custom solution for triggering the process chains for specific DP statistical forecast jobs based on a Z-control table in a proper sequence in APO.</w:t>
      </w:r>
    </w:p>
    <w:p w14:paraId="00000083"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VOFM routine and implemented BADI for Delivery-split for Addendum &amp; Non- addendum for CHINA &amp;NON- CHINA orders.</w:t>
      </w:r>
    </w:p>
    <w:p w14:paraId="00000084"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 proxy to update addendum rules in ECC from the Windchill system.</w:t>
      </w:r>
    </w:p>
    <w:p w14:paraId="00000085"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proxy to provide addendum rules from ECC to Windchill system.</w:t>
      </w:r>
    </w:p>
    <w:p w14:paraId="00000086"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generic classes to create, update the rules for the addendum process and retrieve the list of Addendum components based on the rules set up in Z-custom tables.</w:t>
      </w:r>
    </w:p>
    <w:p w14:paraId="00000087"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 xml:space="preserve">As part of the Addendum </w:t>
      </w:r>
      <w:proofErr w:type="spellStart"/>
      <w:r w:rsidRPr="00E9270A">
        <w:rPr>
          <w:rFonts w:ascii="Calibri" w:eastAsia="Times New Roman" w:hAnsi="Calibri" w:cs="Calibri"/>
          <w:color w:val="222222"/>
          <w:sz w:val="22"/>
          <w:szCs w:val="22"/>
          <w:highlight w:val="white"/>
        </w:rPr>
        <w:t>labeling</w:t>
      </w:r>
      <w:proofErr w:type="spellEnd"/>
      <w:r w:rsidRPr="00E9270A">
        <w:rPr>
          <w:rFonts w:ascii="Calibri" w:eastAsia="Times New Roman" w:hAnsi="Calibri" w:cs="Calibri"/>
          <w:color w:val="222222"/>
          <w:sz w:val="22"/>
          <w:szCs w:val="22"/>
          <w:highlight w:val="white"/>
        </w:rPr>
        <w:t xml:space="preserve"> process, created a new user transaction to maintain SAP printers at DC and shipping point level. The user should be able to toggle a printer between Active and Inactive status. The screen should capture change logs so that it is possible to retrieve the set of active/inactive printers on a day. </w:t>
      </w:r>
    </w:p>
    <w:p w14:paraId="00000088"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Developed interface to send completed SAP ECC customer shipment/deliveries (post goods issue) to AV Salesforce application.</w:t>
      </w:r>
    </w:p>
    <w:p w14:paraId="00000089"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Worked on GTS reports for model, product group, product number and POM relationship.</w:t>
      </w:r>
    </w:p>
    <w:p w14:paraId="0000008A"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Developed ALV program to display the list of GTS Licenses Expiring in the given specific time.</w:t>
      </w:r>
    </w:p>
    <w:p w14:paraId="0000008B"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rPr>
      </w:pPr>
      <w:r w:rsidRPr="00E9270A">
        <w:rPr>
          <w:rFonts w:ascii="Calibri" w:eastAsia="Times New Roman" w:hAnsi="Calibri" w:cs="Calibri"/>
          <w:color w:val="222222"/>
          <w:sz w:val="22"/>
          <w:szCs w:val="22"/>
        </w:rPr>
        <w:t xml:space="preserve">Developed an ALV report to retrieve the list of material documents related to FTZ (Foreign Trade Zone) or </w:t>
      </w:r>
      <w:proofErr w:type="gramStart"/>
      <w:r w:rsidRPr="00E9270A">
        <w:rPr>
          <w:rFonts w:ascii="Calibri" w:eastAsia="Times New Roman" w:hAnsi="Calibri" w:cs="Calibri"/>
          <w:color w:val="222222"/>
          <w:sz w:val="22"/>
          <w:szCs w:val="22"/>
        </w:rPr>
        <w:t>GTZ( Global</w:t>
      </w:r>
      <w:proofErr w:type="gramEnd"/>
      <w:r w:rsidRPr="00E9270A">
        <w:rPr>
          <w:rFonts w:ascii="Calibri" w:eastAsia="Times New Roman" w:hAnsi="Calibri" w:cs="Calibri"/>
          <w:color w:val="222222"/>
          <w:sz w:val="22"/>
          <w:szCs w:val="22"/>
        </w:rPr>
        <w:t xml:space="preserve"> Trade Zone).</w:t>
      </w:r>
    </w:p>
    <w:p w14:paraId="0000008C"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rPr>
      </w:pPr>
      <w:r w:rsidRPr="00E9270A">
        <w:rPr>
          <w:rFonts w:ascii="Calibri" w:eastAsia="Times New Roman" w:hAnsi="Calibri" w:cs="Calibri"/>
          <w:color w:val="222222"/>
          <w:sz w:val="22"/>
          <w:szCs w:val="22"/>
        </w:rPr>
        <w:t>Implemented BADI MB_DOCUMENT_BADI to check for GTS compliance check for an FTZ/ GTZ entry and log the failed entry for reporting purposes.</w:t>
      </w:r>
    </w:p>
    <w:p w14:paraId="0000008D"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rPr>
      </w:pPr>
      <w:r w:rsidRPr="00E9270A">
        <w:rPr>
          <w:rFonts w:ascii="Calibri" w:eastAsia="Times New Roman" w:hAnsi="Calibri" w:cs="Calibri"/>
          <w:color w:val="222222"/>
          <w:sz w:val="22"/>
          <w:szCs w:val="22"/>
        </w:rPr>
        <w:t>Developed a report for the materials that were blocked during movement into FTZ.</w:t>
      </w:r>
    </w:p>
    <w:p w14:paraId="0000008E"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Implemented BTE to email dunning letters directly from SAP instead of having them go to spool to get printed.</w:t>
      </w:r>
    </w:p>
    <w:p w14:paraId="0000008F"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rPr>
        <w:t>Performing data load activities using tools like Win shuttle.</w:t>
      </w:r>
    </w:p>
    <w:p w14:paraId="00000090"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Building and maintaining documentation for technical specifications and test scripts.</w:t>
      </w:r>
    </w:p>
    <w:p w14:paraId="00000091" w14:textId="77777777" w:rsidR="000F151F" w:rsidRPr="00E9270A" w:rsidRDefault="000F151F" w:rsidP="00E9270A">
      <w:pPr>
        <w:spacing w:after="0"/>
        <w:jc w:val="both"/>
        <w:rPr>
          <w:rFonts w:ascii="Calibri" w:eastAsia="Times New Roman" w:hAnsi="Calibri" w:cs="Calibri"/>
          <w:sz w:val="22"/>
          <w:szCs w:val="22"/>
          <w:u w:val="single"/>
        </w:rPr>
      </w:pPr>
      <w:bookmarkStart w:id="0" w:name="_heading=h.3dy6vkm" w:colFirst="0" w:colLast="0"/>
      <w:bookmarkEnd w:id="0"/>
    </w:p>
    <w:p w14:paraId="00000092" w14:textId="77777777" w:rsidR="000F151F" w:rsidRPr="00E9270A" w:rsidRDefault="00474DF5" w:rsidP="00E9270A">
      <w:pPr>
        <w:spacing w:after="0"/>
        <w:jc w:val="both"/>
        <w:rPr>
          <w:rFonts w:ascii="Calibri" w:eastAsia="Times New Roman" w:hAnsi="Calibri" w:cs="Calibri"/>
          <w:b/>
          <w:sz w:val="22"/>
          <w:szCs w:val="22"/>
          <w:highlight w:val="white"/>
        </w:rPr>
      </w:pPr>
      <w:bookmarkStart w:id="1" w:name="_heading=h.1t3h5sf" w:colFirst="0" w:colLast="0"/>
      <w:bookmarkEnd w:id="1"/>
      <w:r w:rsidRPr="00E9270A">
        <w:rPr>
          <w:rFonts w:ascii="Calibri" w:eastAsia="Times New Roman" w:hAnsi="Calibri" w:cs="Calibri"/>
          <w:b/>
          <w:sz w:val="22"/>
          <w:szCs w:val="22"/>
        </w:rPr>
        <w:lastRenderedPageBreak/>
        <w:t xml:space="preserve">Client: The Children’s Place, Secaucus, NJ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Apr’18 - Jun’18</w:t>
      </w:r>
    </w:p>
    <w:p w14:paraId="00000093"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SAP ABAP Consultant</w:t>
      </w:r>
    </w:p>
    <w:p w14:paraId="00000094" w14:textId="77777777" w:rsidR="000F151F" w:rsidRPr="00E9270A" w:rsidRDefault="00474DF5" w:rsidP="00E9270A">
      <w:pPr>
        <w:spacing w:after="0"/>
        <w:jc w:val="both"/>
        <w:rPr>
          <w:rFonts w:ascii="Calibri" w:eastAsia="Times New Roman" w:hAnsi="Calibri" w:cs="Calibri"/>
          <w:sz w:val="22"/>
          <w:szCs w:val="22"/>
          <w:highlight w:val="white"/>
        </w:rPr>
      </w:pPr>
      <w:r w:rsidRPr="00E9270A">
        <w:rPr>
          <w:rFonts w:ascii="Calibri" w:eastAsia="Times New Roman" w:hAnsi="Calibri" w:cs="Calibri"/>
          <w:b/>
          <w:sz w:val="22"/>
          <w:szCs w:val="22"/>
          <w:highlight w:val="white"/>
        </w:rPr>
        <w:t>Project Purpose:</w:t>
      </w:r>
      <w:r w:rsidRPr="00E9270A">
        <w:rPr>
          <w:rFonts w:ascii="Calibri" w:eastAsia="Times New Roman" w:hAnsi="Calibri" w:cs="Calibri"/>
          <w:sz w:val="22"/>
          <w:szCs w:val="22"/>
          <w:highlight w:val="white"/>
        </w:rPr>
        <w:t xml:space="preserve">  Corporate Headquarters located at Secaucus NJ USA and the retailer relies heavily on SAP for day-to-day financial activities.</w:t>
      </w:r>
    </w:p>
    <w:p w14:paraId="00000095"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96" w14:textId="77777777" w:rsidR="000F151F" w:rsidRPr="00E9270A" w:rsidRDefault="00474DF5" w:rsidP="00E9270A">
      <w:pPr>
        <w:tabs>
          <w:tab w:val="left" w:pos="2120"/>
        </w:tabs>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FI, LE, SD, Retail</w:t>
      </w:r>
    </w:p>
    <w:p w14:paraId="00000097"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98"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rPr>
      </w:pPr>
      <w:r w:rsidRPr="00E9270A">
        <w:rPr>
          <w:rFonts w:ascii="Calibri" w:eastAsia="Times New Roman" w:hAnsi="Calibri" w:cs="Calibri"/>
          <w:color w:val="222222"/>
          <w:sz w:val="22"/>
          <w:szCs w:val="22"/>
          <w:highlight w:val="white"/>
        </w:rPr>
        <w:t>Implementing FEH process for error handling in logistics and SD modules using Object Oriented ABAP(OOABAP).</w:t>
      </w:r>
    </w:p>
    <w:p w14:paraId="00000099"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rPr>
      </w:pPr>
      <w:r w:rsidRPr="00E9270A">
        <w:rPr>
          <w:rFonts w:ascii="Calibri" w:eastAsia="Times New Roman" w:hAnsi="Calibri" w:cs="Calibri"/>
          <w:color w:val="222222"/>
          <w:sz w:val="22"/>
          <w:szCs w:val="22"/>
          <w:highlight w:val="white"/>
        </w:rPr>
        <w:t>Developed a custom executable program for Vendor Spend Report for reporting purposes to the users.</w:t>
      </w:r>
    </w:p>
    <w:p w14:paraId="0000009A" w14:textId="77777777" w:rsidR="000F151F" w:rsidRPr="00E9270A" w:rsidRDefault="00474DF5" w:rsidP="00E9270A">
      <w:pPr>
        <w:numPr>
          <w:ilvl w:val="0"/>
          <w:numId w:val="2"/>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a custom program for new shipment creation.</w:t>
      </w:r>
    </w:p>
    <w:p w14:paraId="0000009B"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 custom program to download the FAGLL03 data into excel file depending on the variant given in the standard transaction.</w:t>
      </w:r>
    </w:p>
    <w:p w14:paraId="0000009C" w14:textId="77777777" w:rsidR="000F151F" w:rsidRPr="00E9270A" w:rsidRDefault="00474DF5" w:rsidP="00E9270A">
      <w:pPr>
        <w:numPr>
          <w:ilvl w:val="0"/>
          <w:numId w:val="2"/>
        </w:numPr>
        <w:spacing w:after="0" w:line="240" w:lineRule="auto"/>
        <w:jc w:val="both"/>
        <w:rPr>
          <w:rFonts w:ascii="Calibri" w:eastAsia="Times New Roman" w:hAnsi="Calibri" w:cs="Calibri"/>
          <w:color w:val="222222"/>
          <w:sz w:val="22"/>
          <w:szCs w:val="22"/>
          <w:highlight w:val="white"/>
        </w:rPr>
      </w:pPr>
      <w:r w:rsidRPr="00E9270A">
        <w:rPr>
          <w:rFonts w:ascii="Calibri" w:eastAsia="Times New Roman" w:hAnsi="Calibri" w:cs="Calibri"/>
          <w:color w:val="222222"/>
          <w:sz w:val="22"/>
          <w:szCs w:val="22"/>
          <w:highlight w:val="white"/>
        </w:rPr>
        <w:t>Developed a custom program for AP History extract from SAP to Co-star.</w:t>
      </w:r>
    </w:p>
    <w:p w14:paraId="0000009D" w14:textId="77777777" w:rsidR="000F151F" w:rsidRPr="00E9270A" w:rsidRDefault="000F151F" w:rsidP="00E9270A">
      <w:pPr>
        <w:spacing w:after="0" w:line="240" w:lineRule="auto"/>
        <w:jc w:val="both"/>
        <w:rPr>
          <w:rFonts w:ascii="Calibri" w:eastAsia="Times New Roman" w:hAnsi="Calibri" w:cs="Calibri"/>
          <w:color w:val="222222"/>
          <w:sz w:val="22"/>
          <w:szCs w:val="22"/>
          <w:highlight w:val="white"/>
        </w:rPr>
      </w:pPr>
    </w:p>
    <w:p w14:paraId="0000009E" w14:textId="77777777" w:rsidR="000F151F" w:rsidRPr="00E9270A" w:rsidRDefault="000F151F" w:rsidP="00E9270A">
      <w:pPr>
        <w:spacing w:after="0" w:line="240" w:lineRule="auto"/>
        <w:ind w:left="720"/>
        <w:jc w:val="both"/>
        <w:rPr>
          <w:rFonts w:ascii="Calibri" w:eastAsia="Times New Roman" w:hAnsi="Calibri" w:cs="Calibri"/>
          <w:color w:val="222222"/>
          <w:sz w:val="22"/>
          <w:szCs w:val="22"/>
          <w:highlight w:val="white"/>
        </w:rPr>
      </w:pPr>
    </w:p>
    <w:p w14:paraId="0000009F" w14:textId="77777777" w:rsidR="000F151F" w:rsidRPr="00E9270A" w:rsidRDefault="000F151F" w:rsidP="00E9270A">
      <w:pPr>
        <w:spacing w:after="0"/>
        <w:jc w:val="both"/>
        <w:rPr>
          <w:rFonts w:ascii="Calibri" w:eastAsia="Times New Roman" w:hAnsi="Calibri" w:cs="Calibri"/>
          <w:color w:val="222222"/>
          <w:sz w:val="22"/>
          <w:szCs w:val="22"/>
          <w:highlight w:val="white"/>
        </w:rPr>
      </w:pPr>
    </w:p>
    <w:p w14:paraId="000000A0"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DXC/CSC; Falls Church, VA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May’13 - Nov’14</w:t>
      </w:r>
    </w:p>
    <w:p w14:paraId="000000A1"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Project Name: CSC F&amp;A – 5C1 Implementation Project</w:t>
      </w:r>
    </w:p>
    <w:p w14:paraId="000000A2" w14:textId="77777777" w:rsidR="000F151F" w:rsidRPr="00E9270A" w:rsidRDefault="00474DF5" w:rsidP="00E9270A">
      <w:pPr>
        <w:widowControl w:val="0"/>
        <w:spacing w:after="0"/>
        <w:jc w:val="both"/>
        <w:rPr>
          <w:rFonts w:ascii="Calibri" w:eastAsia="Times New Roman" w:hAnsi="Calibri" w:cs="Calibri"/>
          <w:sz w:val="22"/>
          <w:szCs w:val="22"/>
        </w:rPr>
      </w:pPr>
      <w:r w:rsidRPr="00E9270A">
        <w:rPr>
          <w:rFonts w:ascii="Calibri" w:eastAsia="Times New Roman" w:hAnsi="Calibri" w:cs="Calibri"/>
          <w:b/>
          <w:sz w:val="22"/>
          <w:szCs w:val="22"/>
        </w:rPr>
        <w:t>Role:</w:t>
      </w:r>
      <w:r w:rsidRPr="00E9270A">
        <w:rPr>
          <w:rFonts w:ascii="Calibri" w:eastAsia="Times New Roman" w:hAnsi="Calibri" w:cs="Calibri"/>
          <w:sz w:val="22"/>
          <w:szCs w:val="22"/>
        </w:rPr>
        <w:t xml:space="preserve">   SAP ABAP Team Lead, SAP ABAP Consultant, Onsite-Offshore coordinator</w:t>
      </w:r>
    </w:p>
    <w:p w14:paraId="000000A3" w14:textId="77777777" w:rsidR="000F151F" w:rsidRPr="00E9270A" w:rsidRDefault="00474DF5" w:rsidP="00E9270A">
      <w:pPr>
        <w:widowControl w:val="0"/>
        <w:spacing w:after="0"/>
        <w:jc w:val="both"/>
        <w:rPr>
          <w:rFonts w:ascii="Calibri" w:eastAsia="Times New Roman" w:hAnsi="Calibri" w:cs="Calibri"/>
          <w:sz w:val="22"/>
          <w:szCs w:val="22"/>
        </w:rPr>
      </w:pPr>
      <w:r w:rsidRPr="00E9270A">
        <w:rPr>
          <w:rFonts w:ascii="Calibri" w:eastAsia="Times New Roman" w:hAnsi="Calibri" w:cs="Calibri"/>
          <w:b/>
          <w:sz w:val="22"/>
          <w:szCs w:val="22"/>
        </w:rPr>
        <w:t>5C1 – Financial Transformation:</w:t>
      </w:r>
      <w:r w:rsidRPr="00E9270A">
        <w:rPr>
          <w:rFonts w:ascii="Calibri" w:eastAsia="Times New Roman" w:hAnsi="Calibri" w:cs="Calibri"/>
          <w:sz w:val="22"/>
          <w:szCs w:val="22"/>
        </w:rPr>
        <w:t xml:space="preserve"> Transformation program is to enable the Finance Transformation leveraging the inherent industry best practice delivered by SAP. </w:t>
      </w:r>
    </w:p>
    <w:p w14:paraId="000000A4"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A5" w14:textId="77777777" w:rsidR="000F151F" w:rsidRPr="00E9270A" w:rsidRDefault="00474DF5" w:rsidP="00E9270A">
      <w:pPr>
        <w:tabs>
          <w:tab w:val="left" w:pos="2120"/>
        </w:tabs>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OTC, HR, </w:t>
      </w:r>
      <w:proofErr w:type="spellStart"/>
      <w:proofErr w:type="gramStart"/>
      <w:r w:rsidRPr="00E9270A">
        <w:rPr>
          <w:rFonts w:ascii="Calibri" w:eastAsia="Times New Roman" w:hAnsi="Calibri" w:cs="Calibri"/>
          <w:sz w:val="22"/>
          <w:szCs w:val="22"/>
        </w:rPr>
        <w:t>FI,Concur</w:t>
      </w:r>
      <w:proofErr w:type="spellEnd"/>
      <w:proofErr w:type="gramEnd"/>
    </w:p>
    <w:p w14:paraId="000000A6"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A7" w14:textId="77777777" w:rsidR="000F151F" w:rsidRPr="00E9270A" w:rsidRDefault="00474DF5" w:rsidP="00E9270A">
      <w:pPr>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as a Sr. ABAP/4 developer in the organization-wide end to end SAP implementation.</w:t>
      </w:r>
    </w:p>
    <w:p w14:paraId="000000A8" w14:textId="77777777" w:rsidR="000F151F" w:rsidRPr="00E9270A" w:rsidRDefault="00474DF5" w:rsidP="00E9270A">
      <w:pPr>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Lead contributor in all phases of the project including requirement gathering, analysis, and realization and testing.</w:t>
      </w:r>
    </w:p>
    <w:p w14:paraId="000000A9"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as a team lead consultant from Onsite in onsite – offshore model, with almost 20 developers working offshore</w:t>
      </w:r>
    </w:p>
    <w:p w14:paraId="000000AA"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Involved in QA activities, Code and Tech specification reviews.</w:t>
      </w:r>
    </w:p>
    <w:p w14:paraId="000000AB"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Designed Technical Specifications based on the client requirement and updated in SolMan.</w:t>
      </w:r>
    </w:p>
    <w:p w14:paraId="000000AC"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Performed key responsibilities such as mapping business requirements to technical solutions, preparing and reviewing technical specifications, estimating efforts, Developing the objects using </w:t>
      </w:r>
      <w:r w:rsidRPr="00E9270A">
        <w:rPr>
          <w:rFonts w:ascii="Calibri" w:eastAsia="Times New Roman" w:hAnsi="Calibri" w:cs="Calibri"/>
          <w:color w:val="222222"/>
          <w:sz w:val="22"/>
          <w:szCs w:val="22"/>
          <w:highlight w:val="white"/>
        </w:rPr>
        <w:t>Object Oriented ABAP(OOABAP)</w:t>
      </w:r>
      <w:r w:rsidRPr="00E9270A">
        <w:rPr>
          <w:rFonts w:ascii="Calibri" w:eastAsia="Times New Roman" w:hAnsi="Calibri" w:cs="Calibri"/>
          <w:sz w:val="22"/>
          <w:szCs w:val="22"/>
        </w:rPr>
        <w:t>, reviewing the code, performing unit testing and tracking the deliverable status.</w:t>
      </w:r>
    </w:p>
    <w:p w14:paraId="000000AD"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Managed the change management of the development objects.</w:t>
      </w:r>
    </w:p>
    <w:p w14:paraId="000000AE"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Tracking the development and deliverable status of the objects in SolMan.</w:t>
      </w:r>
    </w:p>
    <w:p w14:paraId="000000AF"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Designed HR Mini Master Report based on client requirement. Mini master data transfer can be validated manually in SAP using PA20 and PP01 for few employees, but verification can be automated using a utility program (report) to verify employees at a high level and identify the issues with file transfer.</w:t>
      </w:r>
    </w:p>
    <w:p w14:paraId="000000B0"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Program to create multiple FI documents for an order settlement where SAP has a limit of having 999-line items per document/order.</w:t>
      </w:r>
    </w:p>
    <w:p w14:paraId="000000B1"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Changes made to User Exit to set payment block substitution when AP invoice posting is made by data file upload and when amount exceeds the configured amount</w:t>
      </w:r>
    </w:p>
    <w:p w14:paraId="000000B2"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End-to- End testing of all developed objects with business and functional teams.</w:t>
      </w:r>
    </w:p>
    <w:p w14:paraId="000000B3"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lastRenderedPageBreak/>
        <w:t>Worked on user-exits for Inter-company internal usage transactions updating sales order and cost center information.</w:t>
      </w:r>
    </w:p>
    <w:p w14:paraId="000000B4"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Validate &amp; format incoming data file from ARIBA to upload cost / profit </w:t>
      </w:r>
      <w:proofErr w:type="spellStart"/>
      <w:r w:rsidRPr="00E9270A">
        <w:rPr>
          <w:rFonts w:ascii="Calibri" w:eastAsia="Times New Roman" w:hAnsi="Calibri" w:cs="Calibri"/>
          <w:sz w:val="22"/>
          <w:szCs w:val="22"/>
        </w:rPr>
        <w:t>centers</w:t>
      </w:r>
      <w:proofErr w:type="spellEnd"/>
      <w:r w:rsidRPr="00E9270A">
        <w:rPr>
          <w:rFonts w:ascii="Calibri" w:eastAsia="Times New Roman" w:hAnsi="Calibri" w:cs="Calibri"/>
          <w:sz w:val="22"/>
          <w:szCs w:val="22"/>
        </w:rPr>
        <w:t xml:space="preserve"> to funding hierarchies.</w:t>
      </w:r>
    </w:p>
    <w:p w14:paraId="000000B5"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Enhanced substitution rules for functional overhead allocations.</w:t>
      </w:r>
    </w:p>
    <w:p w14:paraId="000000B6"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Interface from Concur to ECC 6.0.</w:t>
      </w:r>
    </w:p>
    <w:p w14:paraId="000000B7"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Goods receipts load from SAP to ARIBA.</w:t>
      </w:r>
    </w:p>
    <w:p w14:paraId="000000B8"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Search help for person responsible in KS01, KS02 and KS03 t-codes and validation of person responsible field when free text is given, using COOMKS02 – Function Exit “EXIT_SAPLKMA1_003”.</w:t>
      </w:r>
    </w:p>
    <w:p w14:paraId="000000B9"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Automation of KB15N TCode using “BAPI_ACC_MANUAL_ALLOC_POST”.</w:t>
      </w:r>
    </w:p>
    <w:p w14:paraId="000000BA"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User exit to enhance debt report to identify the customer relevant payments made to clear the customer account.</w:t>
      </w:r>
    </w:p>
    <w:p w14:paraId="000000BB"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Replicate the CATS based activity allocation (labor transfer) between sending cost center and   receiving WBS/network activity. Post activity allocation like KB21N using BAPI "BAPI_ACC_ACTIVITY_ALLOC_POST" for ‘Labor rate add on’.</w:t>
      </w:r>
    </w:p>
    <w:p w14:paraId="000000BC"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Custom Fields in Asset Master standard transactions.</w:t>
      </w:r>
    </w:p>
    <w:p w14:paraId="000000BD"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Purchase order create change and cancel interfaces from ARIBA to SAP</w:t>
      </w:r>
    </w:p>
    <w:p w14:paraId="000000BE"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Enhancement in FBL1N report selection screen and output layout.</w:t>
      </w:r>
    </w:p>
    <w:p w14:paraId="000000BF"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Changes made to User Exit to set payment block substitution when AP invoice posting is made </w:t>
      </w:r>
      <w:r w:rsidRPr="00E9270A">
        <w:rPr>
          <w:rFonts w:ascii="Calibri" w:eastAsia="Times New Roman" w:hAnsi="Calibri" w:cs="Calibri"/>
          <w:color w:val="000000"/>
          <w:sz w:val="22"/>
          <w:szCs w:val="22"/>
        </w:rPr>
        <w:t>by data file upload and when amount exceeds the configured amount</w:t>
      </w:r>
    </w:p>
    <w:p w14:paraId="000000C0"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Worked on user-exits for Inter-company internal usage transactions updating sales order and cost </w:t>
      </w:r>
      <w:r w:rsidRPr="00E9270A">
        <w:rPr>
          <w:rFonts w:ascii="Calibri" w:eastAsia="Times New Roman" w:hAnsi="Calibri" w:cs="Calibri"/>
          <w:color w:val="000000"/>
          <w:sz w:val="22"/>
          <w:szCs w:val="22"/>
        </w:rPr>
        <w:t>center information</w:t>
      </w:r>
    </w:p>
    <w:p w14:paraId="000000C1"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Intercompany GL account posting.</w:t>
      </w:r>
    </w:p>
    <w:p w14:paraId="000000C2"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Labor costing calculation</w:t>
      </w:r>
    </w:p>
    <w:p w14:paraId="000000C3"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Enhancement for additional cost center fields</w:t>
      </w:r>
    </w:p>
    <w:p w14:paraId="000000C4"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enhancement which regularly updates WBS data (Partners, Dates and Additional data) </w:t>
      </w:r>
      <w:r w:rsidRPr="00E9270A">
        <w:rPr>
          <w:rFonts w:ascii="Calibri" w:eastAsia="Times New Roman" w:hAnsi="Calibri" w:cs="Calibri"/>
          <w:color w:val="000000"/>
          <w:sz w:val="22"/>
          <w:szCs w:val="22"/>
        </w:rPr>
        <w:t>from contract data.</w:t>
      </w:r>
    </w:p>
    <w:p w14:paraId="000000C5"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Changes made to User Exit to set payment block substitution when AP invoice posting is made </w:t>
      </w:r>
      <w:r w:rsidRPr="00E9270A">
        <w:rPr>
          <w:rFonts w:ascii="Calibri" w:eastAsia="Times New Roman" w:hAnsi="Calibri" w:cs="Calibri"/>
          <w:color w:val="000000"/>
          <w:sz w:val="22"/>
          <w:szCs w:val="22"/>
        </w:rPr>
        <w:t>by data file upload and when amount exceeds the configured amount</w:t>
      </w:r>
    </w:p>
    <w:p w14:paraId="000000C6"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Goods receipts load from SAP to ARIBA.</w:t>
      </w:r>
    </w:p>
    <w:p w14:paraId="000000C7"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Created a substitution from the front-end and to save the timesheet of an employee even during a non-working day with respect to his/her schedule, since we will be getting an error when an employee enters an absence on a scheduled day off in CATS timesheet. </w:t>
      </w:r>
    </w:p>
    <w:p w14:paraId="000000C8" w14:textId="77777777" w:rsidR="000F151F" w:rsidRPr="00E9270A" w:rsidRDefault="00474DF5" w:rsidP="00E9270A">
      <w:pPr>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Performed code review of the team members and guided them in case of critical issues.</w:t>
      </w:r>
    </w:p>
    <w:p w14:paraId="000000C9" w14:textId="77777777" w:rsidR="000F151F" w:rsidRPr="00E9270A" w:rsidRDefault="00474DF5" w:rsidP="00E9270A">
      <w:pPr>
        <w:widowControl w:val="0"/>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HPQC Tool, assigning and resolving defects raised as part of Integration Testing and UAT.</w:t>
      </w:r>
    </w:p>
    <w:p w14:paraId="000000CA" w14:textId="77777777" w:rsidR="000F151F" w:rsidRPr="00E9270A" w:rsidRDefault="00474DF5" w:rsidP="00E9270A">
      <w:pPr>
        <w:numPr>
          <w:ilvl w:val="0"/>
          <w:numId w:val="8"/>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Provided support during cut over activities during Go-Live and experienced in post Go-live support.</w:t>
      </w:r>
    </w:p>
    <w:p w14:paraId="000000CB" w14:textId="77777777" w:rsidR="000F151F" w:rsidRPr="00E9270A" w:rsidRDefault="000F151F" w:rsidP="00E9270A">
      <w:pPr>
        <w:widowControl w:val="0"/>
        <w:spacing w:after="0"/>
        <w:ind w:left="720"/>
        <w:jc w:val="both"/>
        <w:rPr>
          <w:rFonts w:ascii="Calibri" w:eastAsia="Times New Roman" w:hAnsi="Calibri" w:cs="Calibri"/>
          <w:sz w:val="22"/>
          <w:szCs w:val="22"/>
        </w:rPr>
      </w:pPr>
    </w:p>
    <w:p w14:paraId="000000CC"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KIEWIT; Omaha, NE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Nov’11 - May’13</w:t>
      </w:r>
    </w:p>
    <w:p w14:paraId="000000CD"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Project Name: Kie Core Implementation Project</w:t>
      </w:r>
    </w:p>
    <w:p w14:paraId="000000CE"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Roles:   SAP ABAP Team Lead</w:t>
      </w:r>
    </w:p>
    <w:p w14:paraId="000000CF" w14:textId="77777777" w:rsidR="000F151F" w:rsidRPr="00E9270A" w:rsidRDefault="00474DF5" w:rsidP="00E9270A">
      <w:pPr>
        <w:widowControl w:val="0"/>
        <w:spacing w:after="0"/>
        <w:jc w:val="both"/>
        <w:rPr>
          <w:rFonts w:ascii="Calibri" w:eastAsia="Times New Roman" w:hAnsi="Calibri" w:cs="Calibri"/>
          <w:sz w:val="22"/>
          <w:szCs w:val="22"/>
        </w:rPr>
      </w:pPr>
      <w:r w:rsidRPr="00E9270A">
        <w:rPr>
          <w:rFonts w:ascii="Calibri" w:eastAsia="Times New Roman" w:hAnsi="Calibri" w:cs="Calibri"/>
          <w:sz w:val="22"/>
          <w:szCs w:val="22"/>
        </w:rPr>
        <w:t xml:space="preserve">Kiewit is one of North America’s largest and most respected construction and engineering organizations and is the successor to a construction business founded in 1884. Kiewit offers construction and engineering services in a variety of sectors including transportation, buildings, water and power, underground facilities, telecommunications, industrial, oil and gas facilities, mining and offshore facilities. </w:t>
      </w:r>
    </w:p>
    <w:p w14:paraId="000000D0"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D1"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FI, PS, SCM, PI, PLM, HR, ETM</w:t>
      </w:r>
    </w:p>
    <w:p w14:paraId="000000D2"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D3"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interfaces using ALE/EDI IDocs and SAP PI as middleware.</w:t>
      </w:r>
    </w:p>
    <w:p w14:paraId="000000D4"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lastRenderedPageBreak/>
        <w:t>Designed Technical Specifications based on the client requirement and updated in SolMan.</w:t>
      </w:r>
    </w:p>
    <w:p w14:paraId="000000D5"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Enhanced ALE business processes by extending standard IDOCs, developing inbound and outbound function modules and implementing new IDOC types.</w:t>
      </w:r>
    </w:p>
    <w:p w14:paraId="000000D6" w14:textId="77777777" w:rsidR="000F151F" w:rsidRPr="00E9270A" w:rsidRDefault="00474DF5" w:rsidP="00E9270A">
      <w:pPr>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interface for Creation of Project Structure (CJ20N) in SAP system using IDocs through BAPIs based on the project maintained in Hard Dollar System (Legacy System).</w:t>
      </w:r>
    </w:p>
    <w:p w14:paraId="000000D7"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interface for Update of Budgets (Original, Actual and Estimated) (</w:t>
      </w:r>
      <w:proofErr w:type="spellStart"/>
      <w:r w:rsidRPr="00E9270A">
        <w:rPr>
          <w:rFonts w:ascii="Calibri" w:eastAsia="Times New Roman" w:hAnsi="Calibri" w:cs="Calibri"/>
          <w:sz w:val="22"/>
          <w:szCs w:val="22"/>
        </w:rPr>
        <w:t>Tcodes</w:t>
      </w:r>
      <w:proofErr w:type="spellEnd"/>
      <w:r w:rsidRPr="00E9270A">
        <w:rPr>
          <w:rFonts w:ascii="Calibri" w:eastAsia="Times New Roman" w:hAnsi="Calibri" w:cs="Calibri"/>
          <w:sz w:val="22"/>
          <w:szCs w:val="22"/>
        </w:rPr>
        <w:t xml:space="preserve"> CJR2/CJS2) for a project using IDocs through BAPIs via SAP PI system based on the budgets maintained in Hard Dollar System (Legacy System). </w:t>
      </w:r>
    </w:p>
    <w:p w14:paraId="000000D8" w14:textId="77777777" w:rsidR="000F151F" w:rsidRPr="00E9270A" w:rsidRDefault="00474DF5" w:rsidP="00E9270A">
      <w:pPr>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Vendor Invoices will be generated in APS for existing projects and SAP AP will be updated with these Invoices through an Interface and SAP PI as middleware.</w:t>
      </w:r>
    </w:p>
    <w:p w14:paraId="000000D9"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Vendor payments made through the automatic payment program in SAP-AP shall be updated to SCM through interfaces (Check issue details) and check cleared details.  </w:t>
      </w:r>
    </w:p>
    <w:p w14:paraId="000000DA" w14:textId="77777777" w:rsidR="000F151F" w:rsidRPr="00E9270A" w:rsidRDefault="00474DF5" w:rsidP="00E9270A">
      <w:pPr>
        <w:numPr>
          <w:ilvl w:val="0"/>
          <w:numId w:val="9"/>
        </w:numPr>
        <w:spacing w:after="0" w:line="240" w:lineRule="auto"/>
        <w:jc w:val="both"/>
        <w:rPr>
          <w:rFonts w:ascii="Calibri" w:eastAsia="Times New Roman" w:hAnsi="Calibri" w:cs="Calibri"/>
          <w:sz w:val="22"/>
          <w:szCs w:val="22"/>
        </w:rPr>
      </w:pPr>
      <w:bookmarkStart w:id="2" w:name="_heading=h.2s8eyo1" w:colFirst="0" w:colLast="0"/>
      <w:bookmarkEnd w:id="2"/>
      <w:r w:rsidRPr="00E9270A">
        <w:rPr>
          <w:rFonts w:ascii="Calibri" w:eastAsia="Times New Roman" w:hAnsi="Calibri" w:cs="Calibri"/>
          <w:sz w:val="22"/>
          <w:szCs w:val="22"/>
        </w:rPr>
        <w:t xml:space="preserve"> Payments received by SAP for the Customer Invoices of legacy projects need to be sent to ARS for updating the Payment received details using proxy through SAP PI web service.</w:t>
      </w:r>
    </w:p>
    <w:p w14:paraId="000000DB"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Inbound/Outbound Interfaces for updating Vendor Master, data is sent as inbound to SAP from CLM/APS system through IDOCs and outbound IDocs to APS/CLM with the created vendor details to update the legacy vendor details since the Legacy invoices carry the legacy vendor details and the same details are updated to SRM system through RFC using change pointer concept.</w:t>
      </w:r>
    </w:p>
    <w:p w14:paraId="000000DC" w14:textId="77777777" w:rsidR="000F151F" w:rsidRPr="00E9270A" w:rsidRDefault="00474DF5" w:rsidP="00E9270A">
      <w:pPr>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Used LSMW tools and developed an object to upload Asset master data from Legacy System to SAP.</w:t>
      </w:r>
    </w:p>
    <w:p w14:paraId="000000DD" w14:textId="77777777" w:rsidR="000F151F" w:rsidRPr="00E9270A" w:rsidRDefault="00474DF5" w:rsidP="00E9270A">
      <w:pPr>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a report for fetching the equipment rent.</w:t>
      </w:r>
    </w:p>
    <w:p w14:paraId="000000DE"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Smart form for Goods Receipt Label according to Company’s legal layout design.</w:t>
      </w:r>
    </w:p>
    <w:p w14:paraId="000000DF"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PeopleSoft Payroll issues payments through Checks, ACH and Positive Pay (</w:t>
      </w:r>
      <w:proofErr w:type="spellStart"/>
      <w:r w:rsidRPr="00E9270A">
        <w:rPr>
          <w:rFonts w:ascii="Calibri" w:eastAsia="Times New Roman" w:hAnsi="Calibri" w:cs="Calibri"/>
          <w:sz w:val="22"/>
          <w:szCs w:val="22"/>
        </w:rPr>
        <w:t>BoA</w:t>
      </w:r>
      <w:proofErr w:type="spellEnd"/>
      <w:r w:rsidRPr="00E9270A">
        <w:rPr>
          <w:rFonts w:ascii="Calibri" w:eastAsia="Times New Roman" w:hAnsi="Calibri" w:cs="Calibri"/>
          <w:sz w:val="22"/>
          <w:szCs w:val="22"/>
        </w:rPr>
        <w:t>). We developed an interface, which updates SAP with the checks issued in PeopleSoft and SAP PI as middleware.</w:t>
      </w:r>
    </w:p>
    <w:p w14:paraId="000000E0"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Data Conversion Report for uploading data to </w:t>
      </w:r>
      <w:proofErr w:type="spellStart"/>
      <w:r w:rsidRPr="00E9270A">
        <w:rPr>
          <w:rFonts w:ascii="Calibri" w:eastAsia="Times New Roman" w:hAnsi="Calibri" w:cs="Calibri"/>
          <w:sz w:val="22"/>
          <w:szCs w:val="22"/>
        </w:rPr>
        <w:t>infotypes</w:t>
      </w:r>
      <w:proofErr w:type="spellEnd"/>
      <w:r w:rsidRPr="00E9270A">
        <w:rPr>
          <w:rFonts w:ascii="Calibri" w:eastAsia="Times New Roman" w:hAnsi="Calibri" w:cs="Calibri"/>
          <w:sz w:val="22"/>
          <w:szCs w:val="22"/>
        </w:rPr>
        <w:t xml:space="preserve"> PA0006(Addresses), PA0105(Communication) and PA0552(Years of service) from flat files.</w:t>
      </w:r>
    </w:p>
    <w:p w14:paraId="000000E1" w14:textId="77777777" w:rsidR="000F151F" w:rsidRPr="00E9270A" w:rsidRDefault="00474DF5" w:rsidP="00E9270A">
      <w:pPr>
        <w:widowControl w:val="0"/>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Check Printing Forms layout using a copy of standard SAP Script “</w:t>
      </w:r>
      <w:r w:rsidRPr="00E9270A">
        <w:rPr>
          <w:rFonts w:ascii="Calibri" w:eastAsia="Times New Roman" w:hAnsi="Calibri" w:cs="Calibri"/>
          <w:sz w:val="22"/>
          <w:szCs w:val="22"/>
          <w:highlight w:val="white"/>
        </w:rPr>
        <w:t>F110_PRENUM_CHCK”</w:t>
      </w:r>
      <w:r w:rsidRPr="00E9270A">
        <w:rPr>
          <w:rFonts w:ascii="Calibri" w:eastAsia="Times New Roman" w:hAnsi="Calibri" w:cs="Calibri"/>
          <w:sz w:val="22"/>
          <w:szCs w:val="22"/>
        </w:rPr>
        <w:t>.</w:t>
      </w:r>
    </w:p>
    <w:p w14:paraId="000000E2" w14:textId="77777777" w:rsidR="000F151F" w:rsidRPr="00E9270A" w:rsidRDefault="00474DF5" w:rsidP="00E9270A">
      <w:pPr>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Created technical documentation and procedures based on best practice standards. </w:t>
      </w:r>
    </w:p>
    <w:p w14:paraId="000000E3" w14:textId="77777777" w:rsidR="000F151F" w:rsidRPr="00E9270A" w:rsidRDefault="00474DF5" w:rsidP="00E9270A">
      <w:pPr>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as a hyper care member during project Go live.</w:t>
      </w:r>
    </w:p>
    <w:p w14:paraId="000000E4" w14:textId="77777777" w:rsidR="000F151F" w:rsidRPr="00E9270A" w:rsidRDefault="00474DF5" w:rsidP="00E9270A">
      <w:pPr>
        <w:numPr>
          <w:ilvl w:val="0"/>
          <w:numId w:val="9"/>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Provided post Go-live support and UAT and used HPQC for monitoring the same.</w:t>
      </w:r>
    </w:p>
    <w:p w14:paraId="000000E5" w14:textId="77777777" w:rsidR="000F151F" w:rsidRPr="00E9270A" w:rsidRDefault="000F151F" w:rsidP="00E9270A">
      <w:pPr>
        <w:spacing w:after="0"/>
        <w:jc w:val="both"/>
        <w:rPr>
          <w:rFonts w:ascii="Calibri" w:eastAsia="Times New Roman" w:hAnsi="Calibri" w:cs="Calibri"/>
          <w:sz w:val="22"/>
          <w:szCs w:val="22"/>
        </w:rPr>
      </w:pPr>
    </w:p>
    <w:p w14:paraId="000000E6"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DOREL; India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May’11 - Oct’11</w:t>
      </w:r>
    </w:p>
    <w:p w14:paraId="000000E7"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Project Name: Dorel Pacific Cycle Implementation Project</w:t>
      </w:r>
    </w:p>
    <w:p w14:paraId="000000E8"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 SAP ABAP Consultant</w:t>
      </w:r>
    </w:p>
    <w:p w14:paraId="000000E9" w14:textId="77777777" w:rsidR="000F151F" w:rsidRPr="00E9270A" w:rsidRDefault="00474DF5" w:rsidP="00E9270A">
      <w:pPr>
        <w:widowControl w:val="0"/>
        <w:spacing w:after="0"/>
        <w:jc w:val="both"/>
        <w:rPr>
          <w:rFonts w:ascii="Calibri" w:eastAsia="Times New Roman" w:hAnsi="Calibri" w:cs="Calibri"/>
          <w:sz w:val="22"/>
          <w:szCs w:val="22"/>
        </w:rPr>
      </w:pPr>
      <w:r w:rsidRPr="00E9270A">
        <w:rPr>
          <w:rFonts w:ascii="Calibri" w:eastAsia="Times New Roman" w:hAnsi="Calibri" w:cs="Calibri"/>
          <w:sz w:val="22"/>
          <w:szCs w:val="22"/>
        </w:rPr>
        <w:t>Dorel is an international bicycle designer and juvenile product manufacturer implementing SAP in Bicycle Designing Services and performing Bicycle Related Master data transactions like Equipment Creation, Sales, Trading.</w:t>
      </w:r>
    </w:p>
    <w:p w14:paraId="000000EA"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EB"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MM, FI</w:t>
      </w:r>
    </w:p>
    <w:p w14:paraId="000000EC" w14:textId="77777777" w:rsidR="000F151F" w:rsidRPr="00E9270A" w:rsidRDefault="00474DF5" w:rsidP="00E9270A">
      <w:pPr>
        <w:spacing w:after="0"/>
        <w:jc w:val="both"/>
        <w:rPr>
          <w:rFonts w:ascii="Calibri" w:eastAsia="Times New Roman" w:hAnsi="Calibri" w:cs="Calibri"/>
          <w:sz w:val="22"/>
          <w:szCs w:val="22"/>
          <w:u w:val="single"/>
        </w:rPr>
      </w:pPr>
      <w:r w:rsidRPr="00E9270A">
        <w:rPr>
          <w:rFonts w:ascii="Calibri" w:eastAsia="Times New Roman" w:hAnsi="Calibri" w:cs="Calibri"/>
          <w:sz w:val="22"/>
          <w:szCs w:val="22"/>
          <w:u w:val="single"/>
        </w:rPr>
        <w:t>Responsibilities/Deliverables:</w:t>
      </w:r>
    </w:p>
    <w:p w14:paraId="000000ED" w14:textId="77777777" w:rsidR="000F151F" w:rsidRPr="00E9270A" w:rsidRDefault="00474DF5" w:rsidP="00E9270A">
      <w:pPr>
        <w:numPr>
          <w:ilvl w:val="0"/>
          <w:numId w:val="10"/>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outbound interface which pulls Delivery Related data from SAP And send to SYUKOPLAN System, scheduled as background job.</w:t>
      </w:r>
    </w:p>
    <w:p w14:paraId="000000EE" w14:textId="77777777" w:rsidR="000F151F" w:rsidRPr="00E9270A" w:rsidRDefault="00474DF5" w:rsidP="00E9270A">
      <w:pPr>
        <w:numPr>
          <w:ilvl w:val="0"/>
          <w:numId w:val="10"/>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LSMW object for Open Sales Orders Upload into SAP from Legacy System.</w:t>
      </w:r>
    </w:p>
    <w:p w14:paraId="000000EF" w14:textId="77777777" w:rsidR="000F151F" w:rsidRPr="00E9270A" w:rsidRDefault="00474DF5" w:rsidP="00E9270A">
      <w:pPr>
        <w:numPr>
          <w:ilvl w:val="0"/>
          <w:numId w:val="10"/>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Enhanced Purchase Order transaction to determine the duty percentage for Z pricing condition &amp; Z Pricing Schema using User Exits.</w:t>
      </w:r>
    </w:p>
    <w:p w14:paraId="000000F0" w14:textId="77777777" w:rsidR="000F151F" w:rsidRPr="00E9270A" w:rsidRDefault="00474DF5" w:rsidP="00E9270A">
      <w:pPr>
        <w:numPr>
          <w:ilvl w:val="0"/>
          <w:numId w:val="10"/>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lastRenderedPageBreak/>
        <w:t>Created Custom tables for maintained 22 –digit HTS Code &amp; 6-digit Schedule B Code (Foreign – Trade Commodity Code) by using events in Table Maintenance Generator for Creation of New Entry/Change &amp; Display actions would trigger and update T604 table according to the Custom Table</w:t>
      </w:r>
    </w:p>
    <w:p w14:paraId="000000F1" w14:textId="77777777" w:rsidR="000F151F" w:rsidRPr="00E9270A" w:rsidRDefault="00474DF5" w:rsidP="00E9270A">
      <w:pPr>
        <w:numPr>
          <w:ilvl w:val="0"/>
          <w:numId w:val="10"/>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Customer Invoice Form that would print one order-one delivery- once Invoice using Sales order data from VBAK table through Smart Form Layouts.</w:t>
      </w:r>
    </w:p>
    <w:p w14:paraId="000000F2" w14:textId="77777777" w:rsidR="000F151F" w:rsidRPr="00E9270A" w:rsidRDefault="00474DF5" w:rsidP="00E9270A">
      <w:pPr>
        <w:numPr>
          <w:ilvl w:val="0"/>
          <w:numId w:val="10"/>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Copied Standard Layout of Credit Memo and designed as per Custom Development through Smart forms.</w:t>
      </w:r>
    </w:p>
    <w:p w14:paraId="000000F3" w14:textId="77777777" w:rsidR="000F151F" w:rsidRPr="00E9270A" w:rsidRDefault="000F151F" w:rsidP="00E9270A">
      <w:pPr>
        <w:spacing w:after="0"/>
        <w:jc w:val="both"/>
        <w:rPr>
          <w:rFonts w:ascii="Calibri" w:eastAsia="Times New Roman" w:hAnsi="Calibri" w:cs="Calibri"/>
          <w:sz w:val="22"/>
          <w:szCs w:val="22"/>
        </w:rPr>
      </w:pPr>
    </w:p>
    <w:p w14:paraId="000000F4"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HONDA EUROPE; India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Aug’10 - Apr’11</w:t>
      </w:r>
    </w:p>
    <w:p w14:paraId="000000F5" w14:textId="77777777" w:rsidR="000F151F" w:rsidRPr="00E9270A" w:rsidRDefault="00474DF5" w:rsidP="00E9270A">
      <w:pPr>
        <w:spacing w:after="0"/>
        <w:jc w:val="both"/>
        <w:rPr>
          <w:rFonts w:ascii="Calibri" w:eastAsia="Times New Roman" w:hAnsi="Calibri" w:cs="Calibri"/>
          <w:b/>
          <w:i/>
          <w:sz w:val="22"/>
          <w:szCs w:val="22"/>
        </w:rPr>
      </w:pPr>
      <w:r w:rsidRPr="00E9270A">
        <w:rPr>
          <w:rFonts w:ascii="Calibri" w:eastAsia="Times New Roman" w:hAnsi="Calibri" w:cs="Calibri"/>
          <w:b/>
          <w:sz w:val="22"/>
          <w:szCs w:val="22"/>
        </w:rPr>
        <w:t>Project: Honda Europe FICO Rollout</w:t>
      </w:r>
    </w:p>
    <w:p w14:paraId="000000F6"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Roles: SAP ABAP Consultant</w:t>
      </w:r>
    </w:p>
    <w:p w14:paraId="000000F7" w14:textId="77777777" w:rsidR="000F151F" w:rsidRPr="00E9270A" w:rsidRDefault="00474DF5" w:rsidP="00E9270A">
      <w:pPr>
        <w:widowControl w:val="0"/>
        <w:spacing w:after="0"/>
        <w:jc w:val="both"/>
        <w:rPr>
          <w:rFonts w:ascii="Calibri" w:eastAsia="Times New Roman" w:hAnsi="Calibri" w:cs="Calibri"/>
          <w:i/>
          <w:sz w:val="22"/>
          <w:szCs w:val="22"/>
        </w:rPr>
      </w:pPr>
      <w:r w:rsidRPr="00E9270A">
        <w:rPr>
          <w:rFonts w:ascii="Calibri" w:eastAsia="Times New Roman" w:hAnsi="Calibri" w:cs="Calibri"/>
          <w:sz w:val="22"/>
          <w:szCs w:val="22"/>
        </w:rPr>
        <w:t>HONDA – FICO Rollout was a rollout project for Nordic, Portugal and Hungary regions. Worked on the migration part of the project for Nordic, Portugal and Hungary regions</w:t>
      </w:r>
    </w:p>
    <w:p w14:paraId="000000F8"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0F9"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FICO</w:t>
      </w:r>
    </w:p>
    <w:p w14:paraId="000000FA"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0FB"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Written Technical Specification based on the requirement provided by functional Specification.</w:t>
      </w:r>
    </w:p>
    <w:p w14:paraId="000000FC"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 xml:space="preserve">Developed various scripts and smart forms for invoices, credit memos, debit memo, sales order. </w:t>
      </w:r>
    </w:p>
    <w:p w14:paraId="000000FD"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Barcode Creation and Label Management.</w:t>
      </w:r>
    </w:p>
    <w:p w14:paraId="000000FE"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User exits developments to meet some specific business requirements like plant specific number range for delivery &amp; invoice documents.</w:t>
      </w:r>
    </w:p>
    <w:p w14:paraId="000000FF"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Creation of custom dictionary objects like database tables, structures, data-elements.</w:t>
      </w:r>
    </w:p>
    <w:p w14:paraId="00000100" w14:textId="77777777" w:rsidR="000F151F" w:rsidRPr="00E9270A" w:rsidRDefault="00474DF5" w:rsidP="00E9270A">
      <w:pPr>
        <w:numPr>
          <w:ilvl w:val="0"/>
          <w:numId w:val="6"/>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LSMW and BDCs for data conversion.</w:t>
      </w:r>
    </w:p>
    <w:p w14:paraId="00000101" w14:textId="77777777" w:rsidR="000F151F" w:rsidRPr="00E9270A" w:rsidRDefault="000F151F" w:rsidP="00E9270A">
      <w:pPr>
        <w:spacing w:after="0"/>
        <w:jc w:val="both"/>
        <w:rPr>
          <w:rFonts w:ascii="Calibri" w:eastAsia="Times New Roman" w:hAnsi="Calibri" w:cs="Calibri"/>
          <w:sz w:val="22"/>
          <w:szCs w:val="22"/>
        </w:rPr>
      </w:pPr>
    </w:p>
    <w:p w14:paraId="00000102"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SMURFIT STONE; India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Jan ‘10 - Jul’10</w:t>
      </w:r>
    </w:p>
    <w:p w14:paraId="00000103" w14:textId="77777777" w:rsidR="000F151F" w:rsidRPr="00E9270A" w:rsidRDefault="00474DF5" w:rsidP="00E9270A">
      <w:pPr>
        <w:spacing w:after="0"/>
        <w:jc w:val="both"/>
        <w:rPr>
          <w:rFonts w:ascii="Calibri" w:eastAsia="Times New Roman" w:hAnsi="Calibri" w:cs="Calibri"/>
          <w:b/>
          <w:sz w:val="22"/>
          <w:szCs w:val="22"/>
          <w:highlight w:val="white"/>
        </w:rPr>
      </w:pPr>
      <w:r w:rsidRPr="00E9270A">
        <w:rPr>
          <w:rFonts w:ascii="Calibri" w:eastAsia="Times New Roman" w:hAnsi="Calibri" w:cs="Calibri"/>
          <w:b/>
          <w:sz w:val="22"/>
          <w:szCs w:val="22"/>
        </w:rPr>
        <w:t>Project: Smurfit Stone –COMPASS (</w:t>
      </w:r>
      <w:r w:rsidRPr="00E9270A">
        <w:rPr>
          <w:rFonts w:ascii="Calibri" w:eastAsia="Times New Roman" w:hAnsi="Calibri" w:cs="Calibri"/>
          <w:b/>
          <w:sz w:val="22"/>
          <w:szCs w:val="22"/>
          <w:highlight w:val="white"/>
        </w:rPr>
        <w:t>Common Processes and System Solutions Project)</w:t>
      </w:r>
    </w:p>
    <w:p w14:paraId="00000104"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Roles:   SAP ABAP Associate Developer</w:t>
      </w:r>
    </w:p>
    <w:p w14:paraId="00000105" w14:textId="77777777" w:rsidR="000F151F" w:rsidRPr="00E9270A" w:rsidRDefault="00474DF5" w:rsidP="00E9270A">
      <w:pPr>
        <w:widowControl w:val="0"/>
        <w:spacing w:after="0"/>
        <w:jc w:val="both"/>
        <w:rPr>
          <w:rFonts w:ascii="Calibri" w:eastAsia="Times New Roman" w:hAnsi="Calibri" w:cs="Calibri"/>
          <w:sz w:val="22"/>
          <w:szCs w:val="22"/>
          <w:highlight w:val="white"/>
        </w:rPr>
      </w:pPr>
      <w:r w:rsidRPr="00E9270A">
        <w:rPr>
          <w:rFonts w:ascii="Calibri" w:eastAsia="Times New Roman" w:hAnsi="Calibri" w:cs="Calibri"/>
          <w:sz w:val="22"/>
          <w:szCs w:val="22"/>
          <w:highlight w:val="white"/>
        </w:rPr>
        <w:t xml:space="preserve">COMPASS, that is Common Processes and System Solutions project, is </w:t>
      </w:r>
      <w:proofErr w:type="gramStart"/>
      <w:r w:rsidRPr="00E9270A">
        <w:rPr>
          <w:rFonts w:ascii="Calibri" w:eastAsia="Times New Roman" w:hAnsi="Calibri" w:cs="Calibri"/>
          <w:sz w:val="22"/>
          <w:szCs w:val="22"/>
          <w:highlight w:val="white"/>
        </w:rPr>
        <w:t>a</w:t>
      </w:r>
      <w:proofErr w:type="gramEnd"/>
      <w:r w:rsidRPr="00E9270A">
        <w:rPr>
          <w:rFonts w:ascii="Calibri" w:eastAsia="Times New Roman" w:hAnsi="Calibri" w:cs="Calibri"/>
          <w:sz w:val="22"/>
          <w:szCs w:val="22"/>
          <w:highlight w:val="white"/>
        </w:rPr>
        <w:t xml:space="preserve"> SAP roll out and upgrade project, which involves business processes that are helping to drive greater efficiencies within the Container division.</w:t>
      </w:r>
    </w:p>
    <w:p w14:paraId="00000106"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w:t>
      </w:r>
    </w:p>
    <w:p w14:paraId="00000107"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MM, PTP</w:t>
      </w:r>
    </w:p>
    <w:p w14:paraId="00000108"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109"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object for Data Migration from Legacy System to SAP using LSMW for uploading Master/Transaction data of Assets.</w:t>
      </w:r>
    </w:p>
    <w:p w14:paraId="0000010A"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with various BAPIs like BAPI_SALES_ORDER_CHANGE &amp; BAPI_GOODSMVT_CREATE.</w:t>
      </w:r>
    </w:p>
    <w:p w14:paraId="0000010B"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Worked on SD user exits like SAPMV45A, MV45AFZZ.</w:t>
      </w:r>
    </w:p>
    <w:p w14:paraId="0000010C"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Customizing standard applications with User-exits, customer enhancements.</w:t>
      </w:r>
    </w:p>
    <w:p w14:paraId="0000010D"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Performance Tuning and Optimization.</w:t>
      </w:r>
    </w:p>
    <w:p w14:paraId="0000010E" w14:textId="77777777" w:rsidR="000F151F" w:rsidRPr="00E9270A" w:rsidRDefault="00474DF5" w:rsidP="00E9270A">
      <w:pPr>
        <w:widowControl w:val="0"/>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Check Printing Forms layout using a copy of standard SAP Script “</w:t>
      </w:r>
      <w:r w:rsidRPr="00E9270A">
        <w:rPr>
          <w:rFonts w:ascii="Calibri" w:eastAsia="Times New Roman" w:hAnsi="Calibri" w:cs="Calibri"/>
          <w:sz w:val="22"/>
          <w:szCs w:val="22"/>
          <w:highlight w:val="white"/>
        </w:rPr>
        <w:t>F110_PRENUM_CHCK”</w:t>
      </w:r>
      <w:r w:rsidRPr="00E9270A">
        <w:rPr>
          <w:rFonts w:ascii="Calibri" w:eastAsia="Times New Roman" w:hAnsi="Calibri" w:cs="Calibri"/>
          <w:sz w:val="22"/>
          <w:szCs w:val="22"/>
        </w:rPr>
        <w:t>.</w:t>
      </w:r>
    </w:p>
    <w:p w14:paraId="0000010F" w14:textId="77777777" w:rsidR="000F151F" w:rsidRPr="00E9270A" w:rsidRDefault="00474DF5" w:rsidP="00E9270A">
      <w:pPr>
        <w:widowControl w:val="0"/>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Designing &amp; Modifying Smart Forms &amp;Sap Script as per client specification.</w:t>
      </w:r>
    </w:p>
    <w:p w14:paraId="00000110" w14:textId="77777777" w:rsidR="000F151F" w:rsidRPr="00E9270A" w:rsidRDefault="00474DF5" w:rsidP="00E9270A">
      <w:pPr>
        <w:numPr>
          <w:ilvl w:val="0"/>
          <w:numId w:val="7"/>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Testing the reports in upgraded ECC 6.0 version to validate their functionality same as in 4.6</w:t>
      </w:r>
    </w:p>
    <w:p w14:paraId="00000111" w14:textId="77777777" w:rsidR="000F151F" w:rsidRPr="00E9270A" w:rsidRDefault="000F151F" w:rsidP="00E9270A">
      <w:pPr>
        <w:spacing w:after="0"/>
        <w:jc w:val="both"/>
        <w:rPr>
          <w:rFonts w:ascii="Calibri" w:eastAsia="Times New Roman" w:hAnsi="Calibri" w:cs="Calibri"/>
          <w:color w:val="222222"/>
          <w:sz w:val="22"/>
          <w:szCs w:val="22"/>
        </w:rPr>
      </w:pPr>
    </w:p>
    <w:p w14:paraId="00000112"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 xml:space="preserve">Client:  DELPHI; India </w:t>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r>
      <w:r w:rsidRPr="00E9270A">
        <w:rPr>
          <w:rFonts w:ascii="Calibri" w:eastAsia="Times New Roman" w:hAnsi="Calibri" w:cs="Calibri"/>
          <w:b/>
          <w:sz w:val="22"/>
          <w:szCs w:val="22"/>
        </w:rPr>
        <w:tab/>
        <w:t>Aug ‘07 - Dec’09</w:t>
      </w:r>
    </w:p>
    <w:p w14:paraId="00000113"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Project: Delphi Automotive</w:t>
      </w:r>
    </w:p>
    <w:p w14:paraId="00000114" w14:textId="77777777" w:rsidR="000F151F" w:rsidRPr="00E9270A" w:rsidRDefault="00474DF5" w:rsidP="00E9270A">
      <w:pPr>
        <w:spacing w:after="0"/>
        <w:jc w:val="both"/>
        <w:rPr>
          <w:rFonts w:ascii="Calibri" w:eastAsia="Times New Roman" w:hAnsi="Calibri" w:cs="Calibri"/>
          <w:b/>
          <w:sz w:val="22"/>
          <w:szCs w:val="22"/>
        </w:rPr>
      </w:pPr>
      <w:r w:rsidRPr="00E9270A">
        <w:rPr>
          <w:rFonts w:ascii="Calibri" w:eastAsia="Times New Roman" w:hAnsi="Calibri" w:cs="Calibri"/>
          <w:b/>
          <w:sz w:val="22"/>
          <w:szCs w:val="22"/>
        </w:rPr>
        <w:t>Roles:   SAP ABAP Associate Consultant</w:t>
      </w:r>
    </w:p>
    <w:p w14:paraId="00000115"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sz w:val="22"/>
          <w:szCs w:val="22"/>
        </w:rPr>
        <w:lastRenderedPageBreak/>
        <w:t xml:space="preserve">Delphi is a leading global supplier of mobile electronics and transportation systems, including power train, safety, steering, thermal, and controls &amp; security systems, electrical/electronic architecture, and in-car entertainment technologies. </w:t>
      </w:r>
    </w:p>
    <w:p w14:paraId="00000116"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Version:</w:t>
      </w:r>
      <w:r w:rsidRPr="00E9270A">
        <w:rPr>
          <w:rFonts w:ascii="Calibri" w:eastAsia="Times New Roman" w:hAnsi="Calibri" w:cs="Calibri"/>
          <w:sz w:val="22"/>
          <w:szCs w:val="22"/>
        </w:rPr>
        <w:t xml:space="preserve"> SAP ECC 6.0, 4.6C</w:t>
      </w:r>
    </w:p>
    <w:p w14:paraId="00000117" w14:textId="77777777" w:rsidR="000F151F" w:rsidRPr="00E9270A" w:rsidRDefault="00474DF5" w:rsidP="00E9270A">
      <w:pPr>
        <w:spacing w:after="0"/>
        <w:jc w:val="both"/>
        <w:rPr>
          <w:rFonts w:ascii="Calibri" w:eastAsia="Times New Roman" w:hAnsi="Calibri" w:cs="Calibri"/>
          <w:sz w:val="22"/>
          <w:szCs w:val="22"/>
        </w:rPr>
      </w:pPr>
      <w:r w:rsidRPr="00E9270A">
        <w:rPr>
          <w:rFonts w:ascii="Calibri" w:eastAsia="Times New Roman" w:hAnsi="Calibri" w:cs="Calibri"/>
          <w:b/>
          <w:sz w:val="22"/>
          <w:szCs w:val="22"/>
        </w:rPr>
        <w:t>SAP Modules:</w:t>
      </w:r>
      <w:r w:rsidRPr="00E9270A">
        <w:rPr>
          <w:rFonts w:ascii="Calibri" w:eastAsia="Times New Roman" w:hAnsi="Calibri" w:cs="Calibri"/>
          <w:sz w:val="22"/>
          <w:szCs w:val="22"/>
        </w:rPr>
        <w:t xml:space="preserve"> SD, MM</w:t>
      </w:r>
    </w:p>
    <w:p w14:paraId="00000118" w14:textId="77777777" w:rsidR="000F151F" w:rsidRPr="00E9270A" w:rsidRDefault="00474DF5" w:rsidP="00E9270A">
      <w:pPr>
        <w:spacing w:after="0"/>
        <w:jc w:val="both"/>
        <w:rPr>
          <w:rFonts w:ascii="Calibri" w:eastAsia="Times New Roman" w:hAnsi="Calibri" w:cs="Calibri"/>
          <w:b/>
          <w:sz w:val="22"/>
          <w:szCs w:val="22"/>
          <w:u w:val="single"/>
        </w:rPr>
      </w:pPr>
      <w:r w:rsidRPr="00E9270A">
        <w:rPr>
          <w:rFonts w:ascii="Calibri" w:eastAsia="Times New Roman" w:hAnsi="Calibri" w:cs="Calibri"/>
          <w:b/>
          <w:sz w:val="22"/>
          <w:szCs w:val="22"/>
          <w:u w:val="single"/>
        </w:rPr>
        <w:t>Responsibilities/Deliverables:</w:t>
      </w:r>
    </w:p>
    <w:p w14:paraId="00000119"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Creating Customized Tables, Data Elements, Domains and Match codes.</w:t>
      </w:r>
    </w:p>
    <w:p w14:paraId="0000011A"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Enhancing standard applications. with User-exits, customer enhancements and BADIs.</w:t>
      </w:r>
    </w:p>
    <w:p w14:paraId="0000011B" w14:textId="77777777" w:rsidR="000F151F" w:rsidRPr="00E9270A" w:rsidRDefault="00474DF5" w:rsidP="00E9270A">
      <w:pPr>
        <w:widowControl w:val="0"/>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Implementation SAP Notes based on the functional requirement.</w:t>
      </w:r>
    </w:p>
    <w:p w14:paraId="0000011C"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Designing &amp; Modifying Smart Forms &amp; Sap Scripts as per client specification.</w:t>
      </w:r>
    </w:p>
    <w:p w14:paraId="0000011D" w14:textId="77777777" w:rsidR="000F151F" w:rsidRPr="00E9270A" w:rsidRDefault="00474DF5" w:rsidP="00E9270A">
      <w:pPr>
        <w:numPr>
          <w:ilvl w:val="0"/>
          <w:numId w:val="5"/>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Developed programs using BDC and LSMW for data conversion.</w:t>
      </w:r>
    </w:p>
    <w:p w14:paraId="0000011E" w14:textId="77777777" w:rsidR="000F151F" w:rsidRPr="00E9270A" w:rsidRDefault="00474DF5" w:rsidP="00E9270A">
      <w:pPr>
        <w:numPr>
          <w:ilvl w:val="0"/>
          <w:numId w:val="5"/>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Provided Unit Testing and Program Documentation.</w:t>
      </w:r>
    </w:p>
    <w:p w14:paraId="0000011F"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Monitoring Batch Jobs, IDOCs failures and troubleshooting them.</w:t>
      </w:r>
    </w:p>
    <w:p w14:paraId="00000120" w14:textId="77777777" w:rsidR="000F151F" w:rsidRPr="00E9270A" w:rsidRDefault="00474DF5" w:rsidP="00E9270A">
      <w:pPr>
        <w:numPr>
          <w:ilvl w:val="0"/>
          <w:numId w:val="5"/>
        </w:numPr>
        <w:spacing w:after="0" w:line="240" w:lineRule="auto"/>
        <w:jc w:val="both"/>
        <w:rPr>
          <w:rFonts w:ascii="Calibri" w:eastAsia="Times New Roman" w:hAnsi="Calibri" w:cs="Calibri"/>
          <w:sz w:val="22"/>
          <w:szCs w:val="22"/>
        </w:rPr>
      </w:pPr>
      <w:r w:rsidRPr="00E9270A">
        <w:rPr>
          <w:rFonts w:ascii="Calibri" w:eastAsia="Times New Roman" w:hAnsi="Calibri" w:cs="Calibri"/>
          <w:sz w:val="22"/>
          <w:szCs w:val="22"/>
        </w:rPr>
        <w:t>Involved in applying Support Packages (Versions) in 46C &amp; 31I through applying SAP Notes.</w:t>
      </w:r>
    </w:p>
    <w:p w14:paraId="00000121" w14:textId="77777777" w:rsidR="000F151F" w:rsidRPr="00E9270A" w:rsidRDefault="000F151F" w:rsidP="00E9270A">
      <w:pPr>
        <w:spacing w:after="0"/>
        <w:jc w:val="both"/>
        <w:rPr>
          <w:rFonts w:ascii="Calibri" w:eastAsia="Times New Roman" w:hAnsi="Calibri" w:cs="Calibri"/>
          <w:sz w:val="22"/>
          <w:szCs w:val="22"/>
        </w:rPr>
      </w:pPr>
    </w:p>
    <w:sectPr w:rsidR="000F151F" w:rsidRPr="00E9270A" w:rsidSect="007103A3">
      <w:pgSz w:w="11906" w:h="16838"/>
      <w:pgMar w:top="1440" w:right="1080" w:bottom="1440" w:left="1080"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885397F-A599-4524-86B0-5CBBACA6DD74}"/>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embedRegular r:id="rId2" w:fontKey="{CB2D4230-E327-4F2E-8BC2-AA344CC6C14D}"/>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3" w:fontKey="{B9D133D7-E2C1-4287-85E9-D6916AA7DD15}"/>
    <w:embedItalic r:id="rId4" w:fontKey="{80D3DDC1-DE60-481A-A7BB-FB0201DE9684}"/>
  </w:font>
  <w:font w:name="Aptos Display">
    <w:charset w:val="00"/>
    <w:family w:val="swiss"/>
    <w:pitch w:val="variable"/>
    <w:sig w:usb0="20000287" w:usb1="00000003" w:usb2="00000000" w:usb3="00000000" w:csb0="0000019F" w:csb1="00000000"/>
    <w:embedRegular r:id="rId5" w:fontKey="{791B079D-6D36-44C0-BF70-C79A44D5FC61}"/>
  </w:font>
  <w:font w:name="Calibri">
    <w:panose1 w:val="020F0502020204030204"/>
    <w:charset w:val="00"/>
    <w:family w:val="swiss"/>
    <w:pitch w:val="variable"/>
    <w:sig w:usb0="E4002EFF" w:usb1="C200247B" w:usb2="00000009" w:usb3="00000000" w:csb0="000001FF" w:csb1="00000000"/>
    <w:embedRegular r:id="rId6" w:fontKey="{F48B7D1A-FB78-4940-AB2D-5129D3BA9B19}"/>
    <w:embedBold r:id="rId7" w:fontKey="{229AAC9D-D0E6-4FDD-8719-1591A83D69BF}"/>
    <w:embedItalic r:id="rId8" w:fontKey="{CA08ED01-F153-48A3-9B4C-BF26A39E01F3}"/>
    <w:embedBoldItalic r:id="rId9" w:fontKey="{CFE5B39B-D83B-4522-9BE7-AB54B9B08D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96E04"/>
    <w:multiLevelType w:val="multilevel"/>
    <w:tmpl w:val="C9F41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30456A2"/>
    <w:multiLevelType w:val="multilevel"/>
    <w:tmpl w:val="8646A3E6"/>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2" w15:restartNumberingAfterBreak="0">
    <w:nsid w:val="416178B8"/>
    <w:multiLevelType w:val="multilevel"/>
    <w:tmpl w:val="F5D0D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FF5A85"/>
    <w:multiLevelType w:val="multilevel"/>
    <w:tmpl w:val="E56ABAD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4C093443"/>
    <w:multiLevelType w:val="multilevel"/>
    <w:tmpl w:val="557277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3070BF0"/>
    <w:multiLevelType w:val="multilevel"/>
    <w:tmpl w:val="3BD8346A"/>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6" w15:restartNumberingAfterBreak="0">
    <w:nsid w:val="58383530"/>
    <w:multiLevelType w:val="multilevel"/>
    <w:tmpl w:val="4B40333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5B866A75"/>
    <w:multiLevelType w:val="multilevel"/>
    <w:tmpl w:val="B0BA5EAE"/>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8" w15:restartNumberingAfterBreak="0">
    <w:nsid w:val="72CC55FB"/>
    <w:multiLevelType w:val="multilevel"/>
    <w:tmpl w:val="89AE69F4"/>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9" w15:restartNumberingAfterBreak="0">
    <w:nsid w:val="749A00C5"/>
    <w:multiLevelType w:val="multilevel"/>
    <w:tmpl w:val="5CDE2C14"/>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10" w15:restartNumberingAfterBreak="0">
    <w:nsid w:val="7C3D76DF"/>
    <w:multiLevelType w:val="multilevel"/>
    <w:tmpl w:val="320A1B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98343802">
    <w:abstractNumId w:val="2"/>
  </w:num>
  <w:num w:numId="2" w16cid:durableId="665789018">
    <w:abstractNumId w:val="6"/>
  </w:num>
  <w:num w:numId="3" w16cid:durableId="1313632440">
    <w:abstractNumId w:val="4"/>
  </w:num>
  <w:num w:numId="4" w16cid:durableId="933434885">
    <w:abstractNumId w:val="0"/>
  </w:num>
  <w:num w:numId="5" w16cid:durableId="521822254">
    <w:abstractNumId w:val="8"/>
  </w:num>
  <w:num w:numId="6" w16cid:durableId="847795774">
    <w:abstractNumId w:val="7"/>
  </w:num>
  <w:num w:numId="7" w16cid:durableId="1834182265">
    <w:abstractNumId w:val="5"/>
  </w:num>
  <w:num w:numId="8" w16cid:durableId="754858756">
    <w:abstractNumId w:val="3"/>
  </w:num>
  <w:num w:numId="9" w16cid:durableId="65230590">
    <w:abstractNumId w:val="1"/>
  </w:num>
  <w:num w:numId="10" w16cid:durableId="1842040307">
    <w:abstractNumId w:val="9"/>
  </w:num>
  <w:num w:numId="11" w16cid:durableId="497236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51F"/>
    <w:rsid w:val="00017A4D"/>
    <w:rsid w:val="000F151F"/>
    <w:rsid w:val="00474DF5"/>
    <w:rsid w:val="004F29CE"/>
    <w:rsid w:val="005902E8"/>
    <w:rsid w:val="007103A3"/>
    <w:rsid w:val="009A686C"/>
    <w:rsid w:val="009F2E06"/>
    <w:rsid w:val="00A00C90"/>
    <w:rsid w:val="00C43E17"/>
    <w:rsid w:val="00E43BE8"/>
    <w:rsid w:val="00E9270A"/>
    <w:rsid w:val="00F04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B4476"/>
  <w15:docId w15:val="{001CFFEA-5D45-4157-B092-4DCF3EEAE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7A1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A1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637"/>
    <w:rPr>
      <w:rFonts w:eastAsiaTheme="majorEastAsia" w:cstheme="majorBidi"/>
      <w:color w:val="272727" w:themeColor="text1" w:themeTint="D8"/>
    </w:rPr>
  </w:style>
  <w:style w:type="character" w:customStyle="1" w:styleId="TitleChar">
    <w:name w:val="Title Char"/>
    <w:basedOn w:val="DefaultParagraphFont"/>
    <w:link w:val="Title"/>
    <w:uiPriority w:val="10"/>
    <w:rsid w:val="007A1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7A1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637"/>
    <w:pPr>
      <w:spacing w:before="160"/>
      <w:jc w:val="center"/>
    </w:pPr>
    <w:rPr>
      <w:i/>
      <w:iCs/>
      <w:color w:val="404040" w:themeColor="text1" w:themeTint="BF"/>
    </w:rPr>
  </w:style>
  <w:style w:type="character" w:customStyle="1" w:styleId="QuoteChar">
    <w:name w:val="Quote Char"/>
    <w:basedOn w:val="DefaultParagraphFont"/>
    <w:link w:val="Quote"/>
    <w:uiPriority w:val="29"/>
    <w:rsid w:val="007A1637"/>
    <w:rPr>
      <w:i/>
      <w:iCs/>
      <w:color w:val="404040" w:themeColor="text1" w:themeTint="BF"/>
    </w:rPr>
  </w:style>
  <w:style w:type="paragraph" w:styleId="ListParagraph">
    <w:name w:val="List Paragraph"/>
    <w:basedOn w:val="Normal"/>
    <w:uiPriority w:val="34"/>
    <w:qFormat/>
    <w:rsid w:val="007A1637"/>
    <w:pPr>
      <w:ind w:left="720"/>
      <w:contextualSpacing/>
    </w:pPr>
  </w:style>
  <w:style w:type="character" w:styleId="IntenseEmphasis">
    <w:name w:val="Intense Emphasis"/>
    <w:basedOn w:val="DefaultParagraphFont"/>
    <w:uiPriority w:val="21"/>
    <w:qFormat/>
    <w:rsid w:val="007A1637"/>
    <w:rPr>
      <w:i/>
      <w:iCs/>
      <w:color w:val="0F4761" w:themeColor="accent1" w:themeShade="BF"/>
    </w:rPr>
  </w:style>
  <w:style w:type="paragraph" w:styleId="IntenseQuote">
    <w:name w:val="Intense Quote"/>
    <w:basedOn w:val="Normal"/>
    <w:next w:val="Normal"/>
    <w:link w:val="IntenseQuoteChar"/>
    <w:uiPriority w:val="30"/>
    <w:qFormat/>
    <w:rsid w:val="007A1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637"/>
    <w:rPr>
      <w:i/>
      <w:iCs/>
      <w:color w:val="0F4761" w:themeColor="accent1" w:themeShade="BF"/>
    </w:rPr>
  </w:style>
  <w:style w:type="character" w:styleId="IntenseReference">
    <w:name w:val="Intense Reference"/>
    <w:basedOn w:val="DefaultParagraphFont"/>
    <w:uiPriority w:val="32"/>
    <w:qFormat/>
    <w:rsid w:val="007A1637"/>
    <w:rPr>
      <w:b/>
      <w:bCs/>
      <w:smallCaps/>
      <w:color w:val="0F4761" w:themeColor="accent1" w:themeShade="BF"/>
      <w:spacing w:val="5"/>
    </w:rPr>
  </w:style>
  <w:style w:type="character" w:styleId="Hyperlink">
    <w:name w:val="Hyperlink"/>
    <w:basedOn w:val="DefaultParagraphFont"/>
    <w:uiPriority w:val="99"/>
    <w:unhideWhenUsed/>
    <w:rsid w:val="00E9270A"/>
    <w:rPr>
      <w:color w:val="467886" w:themeColor="hyperlink"/>
      <w:u w:val="single"/>
    </w:rPr>
  </w:style>
  <w:style w:type="character" w:styleId="UnresolvedMention">
    <w:name w:val="Unresolved Mention"/>
    <w:basedOn w:val="DefaultParagraphFont"/>
    <w:uiPriority w:val="99"/>
    <w:semiHidden/>
    <w:unhideWhenUsed/>
    <w:rsid w:val="00E927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uNVsjYilz1FSOnHkSWC/UmV+A==">CgMxLjAyCWguM2R5NnZrbTIJaC4xdDNoNXNmMgloLjJzOGV5bzE4AHIhMTVDRDV1M0xMOGJaa3BYZGs3bnljRUVQcHlnbG9vYWNY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4608</Words>
  <Characters>26266</Characters>
  <Application>Microsoft Office Word</Application>
  <DocSecurity>0</DocSecurity>
  <Lines>218</Lines>
  <Paragraphs>61</Paragraphs>
  <ScaleCrop>false</ScaleCrop>
  <Company/>
  <LinksUpToDate>false</LinksUpToDate>
  <CharactersWithSpaces>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 Pasupunati</dc:creator>
  <cp:lastModifiedBy>Shiva Pasupunati</cp:lastModifiedBy>
  <cp:revision>7</cp:revision>
  <dcterms:created xsi:type="dcterms:W3CDTF">2025-01-15T23:53:00Z</dcterms:created>
  <dcterms:modified xsi:type="dcterms:W3CDTF">2026-03-20T17:47:00Z</dcterms:modified>
</cp:coreProperties>
</file>