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73690" w14:textId="0E86D092" w:rsidR="003163B7" w:rsidRPr="00CC458E" w:rsidRDefault="003163B7" w:rsidP="00571C83">
      <w:pPr>
        <w:spacing w:after="0" w:line="276" w:lineRule="auto"/>
        <w:ind w:left="0" w:right="0" w:firstLine="0"/>
        <w:jc w:val="both"/>
        <w:rPr>
          <w:rFonts w:ascii="Book Antiqua" w:eastAsia="Calibri" w:hAnsi="Book Antiqua" w:cs="Calibri"/>
          <w:b/>
          <w:szCs w:val="20"/>
        </w:rPr>
      </w:pPr>
      <w:r w:rsidRPr="00CC458E">
        <w:rPr>
          <w:rFonts w:ascii="Book Antiqua" w:eastAsia="Calibri" w:hAnsi="Book Antiqua" w:cs="Calibri"/>
          <w:b/>
          <w:noProof/>
          <w:szCs w:val="20"/>
          <w14:ligatures w14:val="standardContextual"/>
        </w:rPr>
        <mc:AlternateContent>
          <mc:Choice Requires="wps">
            <w:drawing>
              <wp:anchor distT="0" distB="0" distL="114300" distR="114300" simplePos="0" relativeHeight="251659264" behindDoc="0" locked="0" layoutInCell="1" allowOverlap="1" wp14:anchorId="64FC1D65" wp14:editId="5C57159B">
                <wp:simplePos x="0" y="0"/>
                <wp:positionH relativeFrom="page">
                  <wp:align>left</wp:align>
                </wp:positionH>
                <wp:positionV relativeFrom="paragraph">
                  <wp:posOffset>-449580</wp:posOffset>
                </wp:positionV>
                <wp:extent cx="7683500" cy="1310640"/>
                <wp:effectExtent l="0" t="0" r="12700" b="22860"/>
                <wp:wrapNone/>
                <wp:docPr id="981773389" name="Rectangle 2"/>
                <wp:cNvGraphicFramePr/>
                <a:graphic xmlns:a="http://schemas.openxmlformats.org/drawingml/2006/main">
                  <a:graphicData uri="http://schemas.microsoft.com/office/word/2010/wordprocessingShape">
                    <wps:wsp>
                      <wps:cNvSpPr/>
                      <wps:spPr>
                        <a:xfrm>
                          <a:off x="0" y="0"/>
                          <a:ext cx="7683500" cy="1310640"/>
                        </a:xfrm>
                        <a:prstGeom prst="rect">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9A9463F" w14:textId="77777777" w:rsidR="003F406E" w:rsidRDefault="003F406E" w:rsidP="00601F02">
                            <w:pPr>
                              <w:pStyle w:val="Title"/>
                              <w:ind w:left="0" w:firstLine="0"/>
                              <w:jc w:val="both"/>
                              <w:rPr>
                                <w:rFonts w:ascii="Times New Roman" w:hAnsi="Times New Roman" w:cs="Times New Roman"/>
                                <w:b/>
                                <w:bCs/>
                                <w:color w:val="FFFFFF" w:themeColor="background1"/>
                                <w:spacing w:val="-4"/>
                                <w:sz w:val="40"/>
                                <w:szCs w:val="40"/>
                              </w:rPr>
                            </w:pPr>
                          </w:p>
                          <w:p w14:paraId="26CC043D" w14:textId="77777777" w:rsidR="0021123C" w:rsidRPr="00596550" w:rsidRDefault="0021123C" w:rsidP="0021123C">
                            <w:pPr>
                              <w:jc w:val="center"/>
                              <w:rPr>
                                <w:b/>
                                <w:bCs/>
                                <w:color w:val="FFFFFF" w:themeColor="background1"/>
                                <w:sz w:val="24"/>
                                <w:szCs w:val="24"/>
                              </w:rPr>
                            </w:pPr>
                            <w:r w:rsidRPr="00596550">
                              <w:rPr>
                                <w:rFonts w:eastAsiaTheme="majorEastAsia"/>
                                <w:b/>
                                <w:bCs/>
                                <w:color w:val="FFFFFF" w:themeColor="background1"/>
                                <w:spacing w:val="-4"/>
                                <w:kern w:val="28"/>
                                <w:sz w:val="40"/>
                                <w:szCs w:val="40"/>
                              </w:rPr>
                              <w:t>Lakshmi Reddy S</w:t>
                            </w:r>
                            <w:r>
                              <w:rPr>
                                <w:rFonts w:eastAsiaTheme="majorEastAsia"/>
                                <w:b/>
                                <w:bCs/>
                                <w:color w:val="FFFFFF" w:themeColor="background1"/>
                                <w:spacing w:val="-4"/>
                                <w:kern w:val="28"/>
                                <w:sz w:val="40"/>
                                <w:szCs w:val="40"/>
                              </w:rPr>
                              <w:br/>
                            </w:r>
                            <w:r w:rsidRPr="00596550">
                              <w:rPr>
                                <w:color w:val="FFFFFF" w:themeColor="background1"/>
                                <w:sz w:val="24"/>
                                <w:szCs w:val="24"/>
                              </w:rPr>
                              <w:t>Data Scientist | AI/ML Engineer</w:t>
                            </w:r>
                          </w:p>
                          <w:p w14:paraId="7BCB4F14" w14:textId="5ED361D5" w:rsidR="0021123C" w:rsidRPr="00596550" w:rsidRDefault="0021123C" w:rsidP="0021123C">
                            <w:pPr>
                              <w:jc w:val="center"/>
                              <w:rPr>
                                <w:color w:val="FFFFFF" w:themeColor="background1"/>
                                <w:sz w:val="24"/>
                                <w:szCs w:val="24"/>
                                <w:lang w:val="fr-FR"/>
                              </w:rPr>
                            </w:pPr>
                            <w:r w:rsidRPr="00596550">
                              <w:rPr>
                                <w:color w:val="FFFFFF" w:themeColor="background1"/>
                                <w:sz w:val="24"/>
                                <w:szCs w:val="24"/>
                                <w:lang w:val="fr-FR"/>
                              </w:rPr>
                              <w:t xml:space="preserve">Email: </w:t>
                            </w:r>
                            <w:hyperlink r:id="rId6" w:history="1">
                              <w:r w:rsidRPr="00596550">
                                <w:rPr>
                                  <w:rStyle w:val="Hyperlink"/>
                                  <w:color w:val="FFFFFF" w:themeColor="background1"/>
                                  <w:sz w:val="24"/>
                                  <w:szCs w:val="24"/>
                                  <w:lang w:val="fr-FR"/>
                                </w:rPr>
                                <w:t>lakshmis</w:t>
                              </w:r>
                              <w:r w:rsidR="006C5BBF">
                                <w:rPr>
                                  <w:rStyle w:val="Hyperlink"/>
                                  <w:color w:val="FFFFFF" w:themeColor="background1"/>
                                  <w:sz w:val="24"/>
                                  <w:szCs w:val="24"/>
                                  <w:lang w:val="fr-FR"/>
                                </w:rPr>
                                <w:t>ud</w:t>
                              </w:r>
                              <w:r w:rsidR="00C74F92">
                                <w:rPr>
                                  <w:rStyle w:val="Hyperlink"/>
                                  <w:color w:val="FFFFFF" w:themeColor="background1"/>
                                  <w:sz w:val="24"/>
                                  <w:szCs w:val="24"/>
                                  <w:lang w:val="fr-FR"/>
                                </w:rPr>
                                <w:t>24</w:t>
                              </w:r>
                              <w:r w:rsidRPr="00596550">
                                <w:rPr>
                                  <w:rStyle w:val="Hyperlink"/>
                                  <w:color w:val="FFFFFF" w:themeColor="background1"/>
                                  <w:sz w:val="24"/>
                                  <w:szCs w:val="24"/>
                                  <w:lang w:val="fr-FR"/>
                                </w:rPr>
                                <w:t>@gmail.com</w:t>
                              </w:r>
                            </w:hyperlink>
                            <w:r w:rsidRPr="00596550">
                              <w:rPr>
                                <w:color w:val="FFFFFF" w:themeColor="background1"/>
                                <w:sz w:val="24"/>
                                <w:szCs w:val="24"/>
                                <w:lang w:val="fr-FR"/>
                              </w:rPr>
                              <w:t xml:space="preserve"> | Contact: +14692486386 </w:t>
                            </w:r>
                          </w:p>
                          <w:p w14:paraId="7D12BCB0" w14:textId="6E8CB36B" w:rsidR="003163B7" w:rsidRPr="0021123C" w:rsidRDefault="003163B7" w:rsidP="0021123C">
                            <w:pPr>
                              <w:pStyle w:val="Title"/>
                              <w:ind w:left="0" w:firstLine="0"/>
                              <w:jc w:val="center"/>
                              <w:rPr>
                                <w:b/>
                                <w:bCs/>
                                <w:color w:val="FFFFFF" w:themeColor="background1"/>
                                <w:sz w:val="22"/>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FC1D65" id="Rectangle 2" o:spid="_x0000_s1026" style="position:absolute;left:0;text-align:left;margin-left:0;margin-top:-35.4pt;width:605pt;height:103.2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" fillcolor="#215e99 [2431]" strokecolor="#030e13 [484]" strokeweight="1pt">
                <v:textbox>
                  <w:txbxContent>
                    <w:p w14:paraId="69A9463F" w14:textId="77777777" w:rsidR="003F406E" w:rsidRDefault="003F406E" w:rsidP="00601F02">
                      <w:pPr>
                        <w:pStyle w:val="Title"/>
                        <w:ind w:left="0" w:firstLine="0"/>
                        <w:jc w:val="both"/>
                        <w:rPr>
                          <w:rFonts w:ascii="Times New Roman" w:hAnsi="Times New Roman" w:cs="Times New Roman"/>
                          <w:b/>
                          <w:bCs/>
                          <w:color w:val="FFFFFF" w:themeColor="background1"/>
                          <w:spacing w:val="-4"/>
                          <w:sz w:val="40"/>
                          <w:szCs w:val="40"/>
                        </w:rPr>
                      </w:pPr>
                    </w:p>
                    <w:p w14:paraId="26CC043D" w14:textId="77777777" w:rsidR="0021123C" w:rsidRPr="00596550" w:rsidRDefault="0021123C" w:rsidP="0021123C">
                      <w:pPr>
                        <w:jc w:val="center"/>
                        <w:rPr>
                          <w:b/>
                          <w:bCs/>
                          <w:color w:val="FFFFFF" w:themeColor="background1"/>
                          <w:sz w:val="24"/>
                          <w:szCs w:val="24"/>
                        </w:rPr>
                      </w:pPr>
                      <w:r w:rsidRPr="00596550">
                        <w:rPr>
                          <w:rFonts w:eastAsiaTheme="majorEastAsia"/>
                          <w:b/>
                          <w:bCs/>
                          <w:color w:val="FFFFFF" w:themeColor="background1"/>
                          <w:spacing w:val="-4"/>
                          <w:kern w:val="28"/>
                          <w:sz w:val="40"/>
                          <w:szCs w:val="40"/>
                        </w:rPr>
                        <w:t>Lakshmi Reddy S</w:t>
                      </w:r>
                      <w:r>
                        <w:rPr>
                          <w:rFonts w:eastAsiaTheme="majorEastAsia"/>
                          <w:b/>
                          <w:bCs/>
                          <w:color w:val="FFFFFF" w:themeColor="background1"/>
                          <w:spacing w:val="-4"/>
                          <w:kern w:val="28"/>
                          <w:sz w:val="40"/>
                          <w:szCs w:val="40"/>
                        </w:rPr>
                        <w:br/>
                      </w:r>
                      <w:r w:rsidRPr="00596550">
                        <w:rPr>
                          <w:color w:val="FFFFFF" w:themeColor="background1"/>
                          <w:sz w:val="24"/>
                          <w:szCs w:val="24"/>
                        </w:rPr>
                        <w:t>Data Scientist | AI/ML Engineer</w:t>
                      </w:r>
                    </w:p>
                    <w:p w14:paraId="7BCB4F14" w14:textId="5ED361D5" w:rsidR="0021123C" w:rsidRPr="00596550" w:rsidRDefault="0021123C" w:rsidP="0021123C">
                      <w:pPr>
                        <w:jc w:val="center"/>
                        <w:rPr>
                          <w:color w:val="FFFFFF" w:themeColor="background1"/>
                          <w:sz w:val="24"/>
                          <w:szCs w:val="24"/>
                          <w:lang w:val="fr-FR"/>
                        </w:rPr>
                      </w:pPr>
                      <w:r w:rsidRPr="00596550">
                        <w:rPr>
                          <w:color w:val="FFFFFF" w:themeColor="background1"/>
                          <w:sz w:val="24"/>
                          <w:szCs w:val="24"/>
                          <w:lang w:val="fr-FR"/>
                        </w:rPr>
                        <w:t xml:space="preserve">Email: </w:t>
                      </w:r>
                      <w:hyperlink r:id="rId7" w:history="1">
                        <w:r w:rsidRPr="00596550">
                          <w:rPr>
                            <w:rStyle w:val="Hyperlink"/>
                            <w:color w:val="FFFFFF" w:themeColor="background1"/>
                            <w:sz w:val="24"/>
                            <w:szCs w:val="24"/>
                            <w:lang w:val="fr-FR"/>
                          </w:rPr>
                          <w:t>lakshmis</w:t>
                        </w:r>
                        <w:r w:rsidR="006C5BBF">
                          <w:rPr>
                            <w:rStyle w:val="Hyperlink"/>
                            <w:color w:val="FFFFFF" w:themeColor="background1"/>
                            <w:sz w:val="24"/>
                            <w:szCs w:val="24"/>
                            <w:lang w:val="fr-FR"/>
                          </w:rPr>
                          <w:t>ud</w:t>
                        </w:r>
                        <w:r w:rsidR="00C74F92">
                          <w:rPr>
                            <w:rStyle w:val="Hyperlink"/>
                            <w:color w:val="FFFFFF" w:themeColor="background1"/>
                            <w:sz w:val="24"/>
                            <w:szCs w:val="24"/>
                            <w:lang w:val="fr-FR"/>
                          </w:rPr>
                          <w:t>24</w:t>
                        </w:r>
                        <w:r w:rsidRPr="00596550">
                          <w:rPr>
                            <w:rStyle w:val="Hyperlink"/>
                            <w:color w:val="FFFFFF" w:themeColor="background1"/>
                            <w:sz w:val="24"/>
                            <w:szCs w:val="24"/>
                            <w:lang w:val="fr-FR"/>
                          </w:rPr>
                          <w:t>@gmail.com</w:t>
                        </w:r>
                      </w:hyperlink>
                      <w:r w:rsidRPr="00596550">
                        <w:rPr>
                          <w:color w:val="FFFFFF" w:themeColor="background1"/>
                          <w:sz w:val="24"/>
                          <w:szCs w:val="24"/>
                          <w:lang w:val="fr-FR"/>
                        </w:rPr>
                        <w:t xml:space="preserve"> | Contact: +14692486386 </w:t>
                      </w:r>
                    </w:p>
                    <w:p w14:paraId="7D12BCB0" w14:textId="6E8CB36B" w:rsidR="003163B7" w:rsidRPr="0021123C" w:rsidRDefault="003163B7" w:rsidP="0021123C">
                      <w:pPr>
                        <w:pStyle w:val="Title"/>
                        <w:ind w:left="0" w:firstLine="0"/>
                        <w:jc w:val="center"/>
                        <w:rPr>
                          <w:b/>
                          <w:bCs/>
                          <w:color w:val="FFFFFF" w:themeColor="background1"/>
                          <w:sz w:val="22"/>
                          <w:lang w:val="fr-FR"/>
                        </w:rPr>
                      </w:pPr>
                    </w:p>
                  </w:txbxContent>
                </v:textbox>
                <w10:wrap anchorx="page"/>
              </v:rect>
            </w:pict>
          </mc:Fallback>
        </mc:AlternateContent>
      </w:r>
    </w:p>
    <w:p w14:paraId="1B89AEC4" w14:textId="77777777" w:rsidR="003163B7" w:rsidRPr="00CC458E" w:rsidRDefault="003163B7" w:rsidP="00571C83">
      <w:pPr>
        <w:spacing w:after="0" w:line="276" w:lineRule="auto"/>
        <w:ind w:left="0" w:right="0" w:firstLine="0"/>
        <w:jc w:val="both"/>
        <w:rPr>
          <w:rFonts w:ascii="Book Antiqua" w:eastAsia="Calibri" w:hAnsi="Book Antiqua" w:cs="Calibri"/>
          <w:b/>
          <w:szCs w:val="20"/>
        </w:rPr>
      </w:pPr>
    </w:p>
    <w:p w14:paraId="14A60B3F" w14:textId="77BEF755" w:rsidR="00EE1B7B" w:rsidRPr="00CC458E" w:rsidRDefault="00EE1B7B" w:rsidP="00571C83">
      <w:pPr>
        <w:spacing w:after="0" w:line="276" w:lineRule="auto"/>
        <w:ind w:left="0" w:right="0" w:firstLine="0"/>
        <w:jc w:val="both"/>
        <w:rPr>
          <w:rFonts w:ascii="Book Antiqua" w:eastAsia="Calibri" w:hAnsi="Book Antiqua" w:cs="Calibri"/>
          <w:b/>
          <w:szCs w:val="20"/>
        </w:rPr>
      </w:pPr>
    </w:p>
    <w:p w14:paraId="6445AF45" w14:textId="77777777" w:rsidR="003F406E" w:rsidRPr="00CC458E" w:rsidRDefault="003F406E" w:rsidP="00571C83">
      <w:pPr>
        <w:pBdr>
          <w:bottom w:val="single" w:sz="6" w:space="1" w:color="auto"/>
        </w:pBdr>
        <w:spacing w:after="0" w:line="276" w:lineRule="auto"/>
        <w:ind w:left="0" w:right="0" w:firstLine="0"/>
        <w:jc w:val="both"/>
        <w:rPr>
          <w:rFonts w:ascii="Book Antiqua" w:eastAsia="Calibri" w:hAnsi="Book Antiqua"/>
          <w:b/>
          <w:szCs w:val="20"/>
        </w:rPr>
      </w:pPr>
    </w:p>
    <w:p w14:paraId="794D287A" w14:textId="77777777" w:rsidR="00CC458E" w:rsidRDefault="00CC458E" w:rsidP="00571C83">
      <w:pPr>
        <w:pBdr>
          <w:bottom w:val="single" w:sz="6" w:space="1" w:color="auto"/>
        </w:pBdr>
        <w:spacing w:after="0" w:line="276" w:lineRule="auto"/>
        <w:ind w:left="0" w:right="0" w:firstLine="0"/>
        <w:jc w:val="both"/>
        <w:rPr>
          <w:rFonts w:ascii="Book Antiqua" w:eastAsia="Calibri" w:hAnsi="Book Antiqua"/>
          <w:b/>
          <w:szCs w:val="20"/>
        </w:rPr>
      </w:pPr>
    </w:p>
    <w:p w14:paraId="22E09DBE" w14:textId="77777777" w:rsidR="00CC458E" w:rsidRDefault="00CC458E" w:rsidP="00571C83">
      <w:pPr>
        <w:pBdr>
          <w:bottom w:val="single" w:sz="6" w:space="1" w:color="auto"/>
        </w:pBdr>
        <w:spacing w:after="0" w:line="276" w:lineRule="auto"/>
        <w:ind w:left="0" w:right="0" w:firstLine="0"/>
        <w:jc w:val="both"/>
        <w:rPr>
          <w:rFonts w:ascii="Book Antiqua" w:eastAsia="Calibri" w:hAnsi="Book Antiqua"/>
          <w:b/>
          <w:szCs w:val="20"/>
        </w:rPr>
      </w:pPr>
    </w:p>
    <w:p w14:paraId="342DDDE7" w14:textId="2016B9BF" w:rsidR="00805188" w:rsidRPr="00CC458E" w:rsidRDefault="00EE1B7B" w:rsidP="00571C83">
      <w:pPr>
        <w:pBdr>
          <w:bottom w:val="single" w:sz="6" w:space="1" w:color="auto"/>
        </w:pBdr>
        <w:spacing w:after="0" w:line="276" w:lineRule="auto"/>
        <w:ind w:left="0" w:right="0" w:firstLine="0"/>
        <w:jc w:val="both"/>
        <w:rPr>
          <w:rFonts w:ascii="Book Antiqua" w:eastAsia="Calibri" w:hAnsi="Book Antiqua"/>
          <w:b/>
          <w:szCs w:val="20"/>
        </w:rPr>
      </w:pPr>
      <w:r w:rsidRPr="00CC458E">
        <w:rPr>
          <w:rFonts w:ascii="Book Antiqua" w:eastAsia="Calibri" w:hAnsi="Book Antiqua"/>
          <w:b/>
          <w:szCs w:val="20"/>
        </w:rPr>
        <w:t>Professional Summary:</w:t>
      </w:r>
    </w:p>
    <w:p w14:paraId="242DD2E2" w14:textId="79231A06" w:rsidR="00C43AC0" w:rsidRPr="00CC458E" w:rsidRDefault="00A747DB" w:rsidP="00C43AC0">
      <w:pPr>
        <w:pStyle w:val="NormalWeb"/>
        <w:numPr>
          <w:ilvl w:val="0"/>
          <w:numId w:val="14"/>
        </w:numPr>
        <w:rPr>
          <w:rFonts w:ascii="Book Antiqua" w:hAnsi="Book Antiqua"/>
          <w:sz w:val="20"/>
          <w:szCs w:val="20"/>
        </w:rPr>
      </w:pPr>
      <w:r>
        <w:rPr>
          <w:rFonts w:ascii="Book Antiqua" w:hAnsi="Book Antiqua"/>
          <w:sz w:val="20"/>
          <w:szCs w:val="20"/>
        </w:rPr>
        <w:t xml:space="preserve">Gen </w:t>
      </w:r>
      <w:r w:rsidR="00C43AC0" w:rsidRPr="00CC458E">
        <w:rPr>
          <w:rFonts w:ascii="Book Antiqua" w:hAnsi="Book Antiqua"/>
          <w:sz w:val="20"/>
          <w:szCs w:val="20"/>
        </w:rPr>
        <w:t>AI</w:t>
      </w:r>
      <w:r w:rsidR="003B349B">
        <w:rPr>
          <w:rFonts w:ascii="Book Antiqua" w:hAnsi="Book Antiqua"/>
          <w:sz w:val="20"/>
          <w:szCs w:val="20"/>
        </w:rPr>
        <w:t xml:space="preserve"> / ML</w:t>
      </w:r>
      <w:r w:rsidR="00C43AC0" w:rsidRPr="00CC458E">
        <w:rPr>
          <w:rFonts w:ascii="Book Antiqua" w:hAnsi="Book Antiqua"/>
          <w:sz w:val="20"/>
          <w:szCs w:val="20"/>
        </w:rPr>
        <w:t xml:space="preserve"> Engineer with 10+ years of experience in </w:t>
      </w:r>
      <w:r w:rsidR="00C43AC0" w:rsidRPr="00CC458E">
        <w:rPr>
          <w:rStyle w:val="Strong"/>
          <w:rFonts w:ascii="Book Antiqua" w:eastAsiaTheme="majorEastAsia" w:hAnsi="Book Antiqua"/>
          <w:sz w:val="20"/>
          <w:szCs w:val="20"/>
        </w:rPr>
        <w:t>Python</w:t>
      </w:r>
      <w:r w:rsidR="00C43AC0" w:rsidRPr="00CC458E">
        <w:rPr>
          <w:rFonts w:ascii="Book Antiqua" w:hAnsi="Book Antiqua"/>
          <w:sz w:val="20"/>
          <w:szCs w:val="20"/>
        </w:rPr>
        <w:t xml:space="preserve">, </w:t>
      </w:r>
      <w:r w:rsidR="00C43AC0" w:rsidRPr="00CC458E">
        <w:rPr>
          <w:rStyle w:val="Strong"/>
          <w:rFonts w:ascii="Book Antiqua" w:eastAsiaTheme="majorEastAsia" w:hAnsi="Book Antiqua"/>
          <w:sz w:val="20"/>
          <w:szCs w:val="20"/>
        </w:rPr>
        <w:t>ML/LLM engineering</w:t>
      </w:r>
      <w:r w:rsidR="00C43AC0" w:rsidRPr="00CC458E">
        <w:rPr>
          <w:rFonts w:ascii="Book Antiqua" w:hAnsi="Book Antiqua"/>
          <w:sz w:val="20"/>
          <w:szCs w:val="20"/>
        </w:rPr>
        <w:t xml:space="preserve">, and data engineering. Skilled in designing scalable </w:t>
      </w:r>
      <w:r w:rsidR="00C43AC0" w:rsidRPr="00CC458E">
        <w:rPr>
          <w:rStyle w:val="Strong"/>
          <w:rFonts w:ascii="Book Antiqua" w:eastAsiaTheme="majorEastAsia" w:hAnsi="Book Antiqua"/>
          <w:sz w:val="20"/>
          <w:szCs w:val="20"/>
        </w:rPr>
        <w:t>ML pipelines</w:t>
      </w:r>
      <w:r w:rsidR="00C43AC0" w:rsidRPr="00CC458E">
        <w:rPr>
          <w:rFonts w:ascii="Book Antiqua" w:hAnsi="Book Antiqua"/>
          <w:sz w:val="20"/>
          <w:szCs w:val="20"/>
        </w:rPr>
        <w:t xml:space="preserve">, integrating </w:t>
      </w:r>
      <w:r w:rsidR="00C43AC0" w:rsidRPr="00CC458E">
        <w:rPr>
          <w:rStyle w:val="Strong"/>
          <w:rFonts w:ascii="Book Antiqua" w:eastAsiaTheme="majorEastAsia" w:hAnsi="Book Antiqua"/>
          <w:sz w:val="20"/>
          <w:szCs w:val="20"/>
        </w:rPr>
        <w:t>Google Cloud LLMs</w:t>
      </w:r>
      <w:r w:rsidR="00C43AC0" w:rsidRPr="00CC458E">
        <w:rPr>
          <w:rFonts w:ascii="Book Antiqua" w:hAnsi="Book Antiqua"/>
          <w:sz w:val="20"/>
          <w:szCs w:val="20"/>
        </w:rPr>
        <w:t xml:space="preserve">, </w:t>
      </w:r>
      <w:r w:rsidR="00C43AC0" w:rsidRPr="00CC458E">
        <w:rPr>
          <w:rStyle w:val="Strong"/>
          <w:rFonts w:ascii="Book Antiqua" w:eastAsiaTheme="majorEastAsia" w:hAnsi="Book Antiqua"/>
          <w:sz w:val="20"/>
          <w:szCs w:val="20"/>
        </w:rPr>
        <w:t>Google Vector Search</w:t>
      </w:r>
      <w:r w:rsidR="00C43AC0" w:rsidRPr="00CC458E">
        <w:rPr>
          <w:rFonts w:ascii="Book Antiqua" w:hAnsi="Book Antiqua"/>
          <w:sz w:val="20"/>
          <w:szCs w:val="20"/>
        </w:rPr>
        <w:t xml:space="preserve">, and hybrid search methodologies. Expert in </w:t>
      </w:r>
      <w:r w:rsidR="00C43AC0" w:rsidRPr="00CC458E">
        <w:rPr>
          <w:rStyle w:val="Strong"/>
          <w:rFonts w:ascii="Book Antiqua" w:eastAsiaTheme="majorEastAsia" w:hAnsi="Book Antiqua"/>
          <w:sz w:val="20"/>
          <w:szCs w:val="20"/>
        </w:rPr>
        <w:t>AWS SageMaker</w:t>
      </w:r>
      <w:r w:rsidR="00C43AC0" w:rsidRPr="00CC458E">
        <w:rPr>
          <w:rFonts w:ascii="Book Antiqua" w:hAnsi="Book Antiqua"/>
          <w:sz w:val="20"/>
          <w:szCs w:val="20"/>
        </w:rPr>
        <w:t xml:space="preserve">, </w:t>
      </w:r>
      <w:r w:rsidR="00C43AC0" w:rsidRPr="00CC458E">
        <w:rPr>
          <w:rStyle w:val="Strong"/>
          <w:rFonts w:ascii="Book Antiqua" w:eastAsiaTheme="majorEastAsia" w:hAnsi="Book Antiqua"/>
          <w:sz w:val="20"/>
          <w:szCs w:val="20"/>
        </w:rPr>
        <w:t>Docker</w:t>
      </w:r>
      <w:r w:rsidR="00C43AC0" w:rsidRPr="00CC458E">
        <w:rPr>
          <w:rFonts w:ascii="Book Antiqua" w:hAnsi="Book Antiqua"/>
          <w:sz w:val="20"/>
          <w:szCs w:val="20"/>
        </w:rPr>
        <w:t xml:space="preserve">, Django, Flask, and distributed team collaboration. Proven ability to deploy production-grade ML solutions and optimize </w:t>
      </w:r>
      <w:r w:rsidR="00C43AC0" w:rsidRPr="00CC458E">
        <w:rPr>
          <w:rStyle w:val="Strong"/>
          <w:rFonts w:ascii="Book Antiqua" w:eastAsiaTheme="majorEastAsia" w:hAnsi="Book Antiqua"/>
          <w:sz w:val="20"/>
          <w:szCs w:val="20"/>
        </w:rPr>
        <w:t>MLOps workflows</w:t>
      </w:r>
      <w:r w:rsidR="00C43AC0" w:rsidRPr="00CC458E">
        <w:rPr>
          <w:rFonts w:ascii="Book Antiqua" w:hAnsi="Book Antiqua"/>
          <w:sz w:val="20"/>
          <w:szCs w:val="20"/>
        </w:rPr>
        <w:t xml:space="preserve"> for large-scale applications.</w:t>
      </w:r>
    </w:p>
    <w:p w14:paraId="0CFFEE63" w14:textId="77777777" w:rsidR="00C43AC0" w:rsidRPr="00CC458E" w:rsidRDefault="00C43AC0" w:rsidP="00C43AC0">
      <w:pPr>
        <w:pStyle w:val="NormalWeb"/>
        <w:numPr>
          <w:ilvl w:val="0"/>
          <w:numId w:val="14"/>
        </w:numPr>
        <w:rPr>
          <w:rFonts w:ascii="Book Antiqua" w:hAnsi="Book Antiqua"/>
          <w:sz w:val="20"/>
          <w:szCs w:val="20"/>
        </w:rPr>
      </w:pPr>
      <w:r w:rsidRPr="00CC458E">
        <w:rPr>
          <w:rFonts w:ascii="Book Antiqua" w:hAnsi="Book Antiqua"/>
          <w:sz w:val="20"/>
          <w:szCs w:val="20"/>
        </w:rPr>
        <w:t xml:space="preserve">Experienced in integrating </w:t>
      </w:r>
      <w:r w:rsidRPr="00CC458E">
        <w:rPr>
          <w:rStyle w:val="Strong"/>
          <w:rFonts w:ascii="Book Antiqua" w:eastAsiaTheme="majorEastAsia" w:hAnsi="Book Antiqua"/>
          <w:sz w:val="20"/>
          <w:szCs w:val="20"/>
        </w:rPr>
        <w:t>Google Cloud LLMs</w:t>
      </w:r>
      <w:r w:rsidRPr="00CC458E">
        <w:rPr>
          <w:rFonts w:ascii="Book Antiqua" w:hAnsi="Book Antiqua"/>
          <w:sz w:val="20"/>
          <w:szCs w:val="20"/>
        </w:rPr>
        <w:t xml:space="preserve"> and building search pipelines using </w:t>
      </w:r>
      <w:r w:rsidRPr="00CC458E">
        <w:rPr>
          <w:rStyle w:val="Strong"/>
          <w:rFonts w:ascii="Book Antiqua" w:eastAsiaTheme="majorEastAsia" w:hAnsi="Book Antiqua"/>
          <w:sz w:val="20"/>
          <w:szCs w:val="20"/>
        </w:rPr>
        <w:t>Google Vector Search</w:t>
      </w:r>
      <w:r w:rsidRPr="00CC458E">
        <w:rPr>
          <w:rFonts w:ascii="Book Antiqua" w:hAnsi="Book Antiqua"/>
          <w:sz w:val="20"/>
          <w:szCs w:val="20"/>
        </w:rPr>
        <w:t xml:space="preserve"> and Hybrid Search methodologies.</w:t>
      </w:r>
    </w:p>
    <w:p w14:paraId="51690DFA" w14:textId="77777777" w:rsidR="00C43AC0" w:rsidRPr="00CC458E" w:rsidRDefault="00C43AC0" w:rsidP="00C43AC0">
      <w:pPr>
        <w:pStyle w:val="NormalWeb"/>
        <w:numPr>
          <w:ilvl w:val="0"/>
          <w:numId w:val="14"/>
        </w:numPr>
        <w:rPr>
          <w:rFonts w:ascii="Book Antiqua" w:hAnsi="Book Antiqua"/>
          <w:sz w:val="20"/>
          <w:szCs w:val="20"/>
        </w:rPr>
      </w:pPr>
      <w:r w:rsidRPr="00CC458E">
        <w:rPr>
          <w:rFonts w:ascii="Book Antiqua" w:hAnsi="Book Antiqua"/>
          <w:sz w:val="20"/>
          <w:szCs w:val="20"/>
        </w:rPr>
        <w:t xml:space="preserve">5+ years of hands on experience and comprehensive industry knowledge of </w:t>
      </w:r>
      <w:r w:rsidRPr="00CC458E">
        <w:rPr>
          <w:rStyle w:val="Strong"/>
          <w:rFonts w:ascii="Book Antiqua" w:eastAsiaTheme="majorEastAsia" w:hAnsi="Book Antiqua"/>
          <w:sz w:val="20"/>
          <w:szCs w:val="20"/>
        </w:rPr>
        <w:t>Artificial Intelligence</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Machine Learning</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Statistical Modelling</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Deep Learning</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Data Analytics</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Data Modelling</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Data Analysis</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Data Mining</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Text Mining</w:t>
      </w:r>
      <w:r w:rsidRPr="00CC458E">
        <w:rPr>
          <w:rFonts w:ascii="Book Antiqua" w:hAnsi="Book Antiqua"/>
          <w:sz w:val="20"/>
          <w:szCs w:val="20"/>
        </w:rPr>
        <w:t xml:space="preserve">, and </w:t>
      </w:r>
      <w:r w:rsidRPr="00CC458E">
        <w:rPr>
          <w:rStyle w:val="Strong"/>
          <w:rFonts w:ascii="Book Antiqua" w:eastAsiaTheme="majorEastAsia" w:hAnsi="Book Antiqua"/>
          <w:sz w:val="20"/>
          <w:szCs w:val="20"/>
        </w:rPr>
        <w:t>Natural Language Processing (NLP)</w:t>
      </w:r>
      <w:r w:rsidRPr="00CC458E">
        <w:rPr>
          <w:rFonts w:ascii="Book Antiqua" w:hAnsi="Book Antiqua"/>
          <w:sz w:val="20"/>
          <w:szCs w:val="20"/>
        </w:rPr>
        <w:t>, and Business Intelligence.</w:t>
      </w:r>
    </w:p>
    <w:p w14:paraId="464A0AA2" w14:textId="77777777" w:rsidR="00C43AC0" w:rsidRPr="00CC458E" w:rsidRDefault="00C43AC0" w:rsidP="00C43AC0">
      <w:pPr>
        <w:pStyle w:val="NormalWeb"/>
        <w:numPr>
          <w:ilvl w:val="0"/>
          <w:numId w:val="14"/>
        </w:numPr>
        <w:rPr>
          <w:rFonts w:ascii="Book Antiqua" w:hAnsi="Book Antiqua"/>
          <w:sz w:val="20"/>
          <w:szCs w:val="20"/>
        </w:rPr>
      </w:pPr>
      <w:r w:rsidRPr="00CC458E">
        <w:rPr>
          <w:rFonts w:ascii="Book Antiqua" w:hAnsi="Book Antiqua"/>
          <w:sz w:val="20"/>
          <w:szCs w:val="20"/>
        </w:rPr>
        <w:t xml:space="preserve">Strong Python-first ML Engineer, with hands-on experience across </w:t>
      </w:r>
      <w:r w:rsidRPr="00CC458E">
        <w:rPr>
          <w:rStyle w:val="Strong"/>
          <w:rFonts w:ascii="Book Antiqua" w:eastAsiaTheme="majorEastAsia" w:hAnsi="Book Antiqua"/>
          <w:sz w:val="20"/>
          <w:szCs w:val="20"/>
        </w:rPr>
        <w:t>PyTorch</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TensorFlow</w:t>
      </w:r>
      <w:r w:rsidRPr="00CC458E">
        <w:rPr>
          <w:rFonts w:ascii="Book Antiqua" w:hAnsi="Book Antiqua"/>
          <w:sz w:val="20"/>
          <w:szCs w:val="20"/>
        </w:rPr>
        <w:t xml:space="preserve">, scikit-learn, </w:t>
      </w:r>
      <w:r w:rsidRPr="00CC458E">
        <w:rPr>
          <w:rStyle w:val="Strong"/>
          <w:rFonts w:ascii="Book Antiqua" w:eastAsiaTheme="majorEastAsia" w:hAnsi="Book Antiqua"/>
          <w:sz w:val="20"/>
          <w:szCs w:val="20"/>
        </w:rPr>
        <w:t>Hugging Face</w:t>
      </w:r>
      <w:r w:rsidRPr="00CC458E">
        <w:rPr>
          <w:rFonts w:ascii="Book Antiqua" w:hAnsi="Book Antiqua"/>
          <w:sz w:val="20"/>
          <w:szCs w:val="20"/>
        </w:rPr>
        <w:t xml:space="preserve">, applying </w:t>
      </w:r>
      <w:r w:rsidRPr="00CC458E">
        <w:rPr>
          <w:rStyle w:val="Strong"/>
          <w:rFonts w:ascii="Book Antiqua" w:eastAsiaTheme="majorEastAsia" w:hAnsi="Book Antiqua"/>
          <w:sz w:val="20"/>
          <w:szCs w:val="20"/>
        </w:rPr>
        <w:t>BERT</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RoBERTa</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T5</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GPT-4</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LLaMA</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Mistral</w:t>
      </w:r>
      <w:r w:rsidRPr="00CC458E">
        <w:rPr>
          <w:rFonts w:ascii="Book Antiqua" w:hAnsi="Book Antiqua"/>
          <w:sz w:val="20"/>
          <w:szCs w:val="20"/>
        </w:rPr>
        <w:t xml:space="preserve">, and </w:t>
      </w:r>
      <w:r w:rsidRPr="00CC458E">
        <w:rPr>
          <w:rStyle w:val="Strong"/>
          <w:rFonts w:ascii="Book Antiqua" w:eastAsiaTheme="majorEastAsia" w:hAnsi="Book Antiqua"/>
          <w:sz w:val="20"/>
          <w:szCs w:val="20"/>
        </w:rPr>
        <w:t>Gemma</w:t>
      </w:r>
      <w:r w:rsidRPr="00CC458E">
        <w:rPr>
          <w:rFonts w:ascii="Book Antiqua" w:hAnsi="Book Antiqua"/>
          <w:sz w:val="20"/>
          <w:szCs w:val="20"/>
        </w:rPr>
        <w:t xml:space="preserve"> for classification, summarization, NER, QA, semantic search, and document intelligence.</w:t>
      </w:r>
    </w:p>
    <w:p w14:paraId="2186C863" w14:textId="77777777" w:rsidR="00C43AC0" w:rsidRPr="00CC458E" w:rsidRDefault="00C43AC0" w:rsidP="00C43AC0">
      <w:pPr>
        <w:pStyle w:val="NormalWeb"/>
        <w:numPr>
          <w:ilvl w:val="0"/>
          <w:numId w:val="14"/>
        </w:numPr>
        <w:rPr>
          <w:rFonts w:ascii="Book Antiqua" w:hAnsi="Book Antiqua"/>
          <w:sz w:val="20"/>
          <w:szCs w:val="20"/>
        </w:rPr>
      </w:pPr>
      <w:r w:rsidRPr="00CC458E">
        <w:rPr>
          <w:rFonts w:ascii="Book Antiqua" w:hAnsi="Book Antiqua"/>
          <w:sz w:val="20"/>
          <w:szCs w:val="20"/>
        </w:rPr>
        <w:t xml:space="preserve">Proven experience collaborating with data scientists, data engineers, and DevOps to build and deploy ML models using </w:t>
      </w:r>
      <w:r w:rsidRPr="00CC458E">
        <w:rPr>
          <w:rStyle w:val="Strong"/>
          <w:rFonts w:ascii="Book Antiqua" w:eastAsiaTheme="majorEastAsia" w:hAnsi="Book Antiqua"/>
          <w:sz w:val="20"/>
          <w:szCs w:val="20"/>
        </w:rPr>
        <w:t>AWS SageMaker</w:t>
      </w:r>
      <w:r w:rsidRPr="00CC458E">
        <w:rPr>
          <w:rFonts w:ascii="Book Antiqua" w:hAnsi="Book Antiqua"/>
          <w:sz w:val="20"/>
          <w:szCs w:val="20"/>
        </w:rPr>
        <w:t xml:space="preserve"> in hybrid environments. Skilled in </w:t>
      </w:r>
      <w:r w:rsidRPr="00CC458E">
        <w:rPr>
          <w:rStyle w:val="Strong"/>
          <w:rFonts w:ascii="Book Antiqua" w:eastAsiaTheme="majorEastAsia" w:hAnsi="Book Antiqua"/>
          <w:sz w:val="20"/>
          <w:szCs w:val="20"/>
        </w:rPr>
        <w:t>SageMaker Pipelines</w:t>
      </w:r>
      <w:r w:rsidRPr="00CC458E">
        <w:rPr>
          <w:rFonts w:ascii="Book Antiqua" w:hAnsi="Book Antiqua"/>
          <w:sz w:val="20"/>
          <w:szCs w:val="20"/>
        </w:rPr>
        <w:t xml:space="preserve">, model monitoring, fine-tuning </w:t>
      </w:r>
      <w:r w:rsidRPr="00CC458E">
        <w:rPr>
          <w:rStyle w:val="Strong"/>
          <w:rFonts w:ascii="Book Antiqua" w:eastAsiaTheme="majorEastAsia" w:hAnsi="Book Antiqua"/>
          <w:sz w:val="20"/>
          <w:szCs w:val="20"/>
        </w:rPr>
        <w:t>LLMs</w:t>
      </w:r>
      <w:r w:rsidRPr="00CC458E">
        <w:rPr>
          <w:rFonts w:ascii="Book Antiqua" w:hAnsi="Book Antiqua"/>
          <w:sz w:val="20"/>
          <w:szCs w:val="20"/>
        </w:rPr>
        <w:t xml:space="preserve">, and implementing </w:t>
      </w:r>
      <w:r w:rsidRPr="00CC458E">
        <w:rPr>
          <w:rStyle w:val="Strong"/>
          <w:rFonts w:ascii="Book Antiqua" w:eastAsiaTheme="majorEastAsia" w:hAnsi="Book Antiqua"/>
          <w:sz w:val="20"/>
          <w:szCs w:val="20"/>
        </w:rPr>
        <w:t>CI/CD workflows</w:t>
      </w:r>
      <w:r w:rsidRPr="00CC458E">
        <w:rPr>
          <w:rFonts w:ascii="Book Antiqua" w:hAnsi="Book Antiqua"/>
          <w:sz w:val="20"/>
          <w:szCs w:val="20"/>
        </w:rPr>
        <w:t xml:space="preserve"> for robust </w:t>
      </w:r>
      <w:r w:rsidRPr="00CC458E">
        <w:rPr>
          <w:rStyle w:val="Strong"/>
          <w:rFonts w:ascii="Book Antiqua" w:eastAsiaTheme="majorEastAsia" w:hAnsi="Book Antiqua"/>
          <w:sz w:val="20"/>
          <w:szCs w:val="20"/>
        </w:rPr>
        <w:t>MLOps</w:t>
      </w:r>
      <w:r w:rsidRPr="00CC458E">
        <w:rPr>
          <w:rFonts w:ascii="Book Antiqua" w:hAnsi="Book Antiqua"/>
          <w:sz w:val="20"/>
          <w:szCs w:val="20"/>
        </w:rPr>
        <w:t xml:space="preserve">. Experience in </w:t>
      </w:r>
      <w:r w:rsidRPr="00CC458E">
        <w:rPr>
          <w:rStyle w:val="Strong"/>
          <w:rFonts w:ascii="Book Antiqua" w:eastAsiaTheme="majorEastAsia" w:hAnsi="Book Antiqua"/>
          <w:sz w:val="20"/>
          <w:szCs w:val="20"/>
        </w:rPr>
        <w:t>Explainable AI (XAI)</w:t>
      </w:r>
      <w:r w:rsidRPr="00CC458E">
        <w:rPr>
          <w:rFonts w:ascii="Book Antiqua" w:hAnsi="Book Antiqua"/>
          <w:sz w:val="20"/>
          <w:szCs w:val="20"/>
        </w:rPr>
        <w:t xml:space="preserve"> and production-ready LLM customization for </w:t>
      </w:r>
      <w:r w:rsidRPr="00CC458E">
        <w:rPr>
          <w:rStyle w:val="Strong"/>
          <w:rFonts w:ascii="Book Antiqua" w:eastAsiaTheme="majorEastAsia" w:hAnsi="Book Antiqua"/>
          <w:sz w:val="20"/>
          <w:szCs w:val="20"/>
        </w:rPr>
        <w:t>agentic systems</w:t>
      </w:r>
      <w:r w:rsidRPr="00CC458E">
        <w:rPr>
          <w:rFonts w:ascii="Book Antiqua" w:hAnsi="Book Antiqua"/>
          <w:sz w:val="20"/>
          <w:szCs w:val="20"/>
        </w:rPr>
        <w:t>.</w:t>
      </w:r>
    </w:p>
    <w:p w14:paraId="4AC24825" w14:textId="77777777" w:rsidR="00C43AC0" w:rsidRPr="00CC458E" w:rsidRDefault="00C43AC0" w:rsidP="00C43AC0">
      <w:pPr>
        <w:pStyle w:val="NormalWeb"/>
        <w:numPr>
          <w:ilvl w:val="0"/>
          <w:numId w:val="14"/>
        </w:numPr>
        <w:rPr>
          <w:rFonts w:ascii="Book Antiqua" w:hAnsi="Book Antiqua"/>
          <w:sz w:val="20"/>
          <w:szCs w:val="20"/>
        </w:rPr>
      </w:pPr>
      <w:r w:rsidRPr="00CC458E">
        <w:rPr>
          <w:rFonts w:ascii="Book Antiqua" w:hAnsi="Book Antiqua"/>
          <w:sz w:val="20"/>
          <w:szCs w:val="20"/>
        </w:rPr>
        <w:t xml:space="preserve">Strong hands-on knowledge in </w:t>
      </w:r>
      <w:r w:rsidRPr="00CC458E">
        <w:rPr>
          <w:rStyle w:val="Strong"/>
          <w:rFonts w:ascii="Book Antiqua" w:eastAsiaTheme="majorEastAsia" w:hAnsi="Book Antiqua"/>
          <w:sz w:val="20"/>
          <w:szCs w:val="20"/>
        </w:rPr>
        <w:t>Python</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PyTorch</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TensorFlow</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Keras</w:t>
      </w:r>
      <w:r w:rsidRPr="00CC458E">
        <w:rPr>
          <w:rFonts w:ascii="Book Antiqua" w:hAnsi="Book Antiqua"/>
          <w:sz w:val="20"/>
          <w:szCs w:val="20"/>
        </w:rPr>
        <w:t xml:space="preserve">, </w:t>
      </w:r>
      <w:r w:rsidRPr="00CC458E">
        <w:rPr>
          <w:rFonts w:ascii="Book Antiqua" w:hAnsi="Book Antiqua"/>
          <w:b/>
          <w:bCs/>
          <w:sz w:val="20"/>
          <w:szCs w:val="20"/>
        </w:rPr>
        <w:t>and NLP frameworks like SpaCy, NLTK, and</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Hugging Face Transformers</w:t>
      </w:r>
      <w:r w:rsidRPr="00CC458E">
        <w:rPr>
          <w:rFonts w:ascii="Book Antiqua" w:hAnsi="Book Antiqua"/>
          <w:sz w:val="20"/>
          <w:szCs w:val="20"/>
        </w:rPr>
        <w:t xml:space="preserve">, with deep implementation experience in </w:t>
      </w:r>
      <w:r w:rsidRPr="00CC458E">
        <w:rPr>
          <w:rStyle w:val="Strong"/>
          <w:rFonts w:ascii="Book Antiqua" w:eastAsiaTheme="majorEastAsia" w:hAnsi="Book Antiqua"/>
          <w:sz w:val="20"/>
          <w:szCs w:val="20"/>
        </w:rPr>
        <w:t>GPT</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LLaMA</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Claude</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BERT</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RoBERTa</w:t>
      </w:r>
      <w:r w:rsidRPr="00CC458E">
        <w:rPr>
          <w:rFonts w:ascii="Book Antiqua" w:hAnsi="Book Antiqua"/>
          <w:sz w:val="20"/>
          <w:szCs w:val="20"/>
        </w:rPr>
        <w:t xml:space="preserve">, and </w:t>
      </w:r>
      <w:r w:rsidRPr="00CC458E">
        <w:rPr>
          <w:rStyle w:val="Strong"/>
          <w:rFonts w:ascii="Book Antiqua" w:eastAsiaTheme="majorEastAsia" w:hAnsi="Book Antiqua"/>
          <w:sz w:val="20"/>
          <w:szCs w:val="20"/>
        </w:rPr>
        <w:t>LangChain</w:t>
      </w:r>
      <w:r w:rsidRPr="00CC458E">
        <w:rPr>
          <w:rFonts w:ascii="Book Antiqua" w:hAnsi="Book Antiqua"/>
          <w:sz w:val="20"/>
          <w:szCs w:val="20"/>
        </w:rPr>
        <w:t xml:space="preserve">. Skilled in working with </w:t>
      </w:r>
      <w:r w:rsidRPr="00CC458E">
        <w:rPr>
          <w:rStyle w:val="Strong"/>
          <w:rFonts w:ascii="Book Antiqua" w:eastAsiaTheme="majorEastAsia" w:hAnsi="Book Antiqua"/>
          <w:sz w:val="20"/>
          <w:szCs w:val="20"/>
        </w:rPr>
        <w:t>Vector Databases</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LoRA</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RAG</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PEFT</w:t>
      </w:r>
      <w:r w:rsidRPr="00CC458E">
        <w:rPr>
          <w:rFonts w:ascii="Book Antiqua" w:hAnsi="Book Antiqua"/>
          <w:sz w:val="20"/>
          <w:szCs w:val="20"/>
        </w:rPr>
        <w:t>, and Knowledge Graphs.</w:t>
      </w:r>
    </w:p>
    <w:p w14:paraId="1A56868A" w14:textId="77777777" w:rsidR="00C43AC0" w:rsidRPr="00CC458E" w:rsidRDefault="00C43AC0" w:rsidP="00C43AC0">
      <w:pPr>
        <w:pStyle w:val="NormalWeb"/>
        <w:numPr>
          <w:ilvl w:val="0"/>
          <w:numId w:val="14"/>
        </w:numPr>
        <w:rPr>
          <w:rFonts w:ascii="Book Antiqua" w:hAnsi="Book Antiqua"/>
          <w:sz w:val="20"/>
          <w:szCs w:val="20"/>
        </w:rPr>
      </w:pPr>
      <w:r w:rsidRPr="00CC458E">
        <w:rPr>
          <w:rFonts w:ascii="Book Antiqua" w:hAnsi="Book Antiqua"/>
          <w:sz w:val="20"/>
          <w:szCs w:val="20"/>
        </w:rPr>
        <w:t xml:space="preserve">Well-versed in </w:t>
      </w:r>
      <w:r w:rsidRPr="00CC458E">
        <w:rPr>
          <w:rStyle w:val="Strong"/>
          <w:rFonts w:ascii="Book Antiqua" w:eastAsiaTheme="majorEastAsia" w:hAnsi="Book Antiqua"/>
          <w:sz w:val="20"/>
          <w:szCs w:val="20"/>
        </w:rPr>
        <w:t>AWS cloud ecosystem</w:t>
      </w:r>
      <w:r w:rsidRPr="00CC458E">
        <w:rPr>
          <w:rFonts w:ascii="Book Antiqua" w:hAnsi="Book Antiqua"/>
          <w:sz w:val="20"/>
          <w:szCs w:val="20"/>
        </w:rPr>
        <w:t xml:space="preserve"> including </w:t>
      </w:r>
      <w:r w:rsidRPr="00CC458E">
        <w:rPr>
          <w:rStyle w:val="Strong"/>
          <w:rFonts w:ascii="Book Antiqua" w:eastAsiaTheme="majorEastAsia" w:hAnsi="Book Antiqua"/>
          <w:sz w:val="20"/>
          <w:szCs w:val="20"/>
        </w:rPr>
        <w:t>SageMaker</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EC2</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Lambda</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EMR</w:t>
      </w:r>
      <w:r w:rsidRPr="00CC458E">
        <w:rPr>
          <w:rFonts w:ascii="Book Antiqua" w:hAnsi="Book Antiqua"/>
          <w:sz w:val="20"/>
          <w:szCs w:val="20"/>
        </w:rPr>
        <w:t xml:space="preserve">, and </w:t>
      </w:r>
      <w:r w:rsidRPr="00CC458E">
        <w:rPr>
          <w:rStyle w:val="Strong"/>
          <w:rFonts w:ascii="Book Antiqua" w:eastAsiaTheme="majorEastAsia" w:hAnsi="Book Antiqua"/>
          <w:sz w:val="20"/>
          <w:szCs w:val="20"/>
        </w:rPr>
        <w:t>S3</w:t>
      </w:r>
      <w:r w:rsidRPr="00CC458E">
        <w:rPr>
          <w:rFonts w:ascii="Book Antiqua" w:hAnsi="Book Antiqua"/>
          <w:sz w:val="20"/>
          <w:szCs w:val="20"/>
        </w:rPr>
        <w:t xml:space="preserve">, with robust experience in Jupyter Notebooks and </w:t>
      </w:r>
      <w:r w:rsidRPr="00CC458E">
        <w:rPr>
          <w:rStyle w:val="Strong"/>
          <w:rFonts w:ascii="Book Antiqua" w:eastAsiaTheme="majorEastAsia" w:hAnsi="Book Antiqua"/>
          <w:sz w:val="20"/>
          <w:szCs w:val="20"/>
        </w:rPr>
        <w:t>agentic programming</w:t>
      </w:r>
      <w:r w:rsidRPr="00CC458E">
        <w:rPr>
          <w:rFonts w:ascii="Book Antiqua" w:hAnsi="Book Antiqua"/>
          <w:sz w:val="20"/>
          <w:szCs w:val="20"/>
        </w:rPr>
        <w:t xml:space="preserve">, building AI solutions such as </w:t>
      </w:r>
      <w:r w:rsidRPr="00CC458E">
        <w:rPr>
          <w:rStyle w:val="Strong"/>
          <w:rFonts w:ascii="Book Antiqua" w:eastAsiaTheme="majorEastAsia" w:hAnsi="Book Antiqua"/>
          <w:sz w:val="20"/>
          <w:szCs w:val="20"/>
        </w:rPr>
        <w:t>GraphRAG</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Chain of Thought (CoT)</w:t>
      </w:r>
      <w:r w:rsidRPr="00CC458E">
        <w:rPr>
          <w:rFonts w:ascii="Book Antiqua" w:hAnsi="Book Antiqua"/>
          <w:sz w:val="20"/>
          <w:szCs w:val="20"/>
        </w:rPr>
        <w:t xml:space="preserve">, and </w:t>
      </w:r>
      <w:r w:rsidRPr="00CC458E">
        <w:rPr>
          <w:rStyle w:val="Strong"/>
          <w:rFonts w:ascii="Book Antiqua" w:eastAsiaTheme="majorEastAsia" w:hAnsi="Book Antiqua"/>
          <w:sz w:val="20"/>
          <w:szCs w:val="20"/>
        </w:rPr>
        <w:t>Tree of Thought (ToT)</w:t>
      </w:r>
      <w:r w:rsidRPr="00CC458E">
        <w:rPr>
          <w:rFonts w:ascii="Book Antiqua" w:hAnsi="Book Antiqua"/>
          <w:sz w:val="20"/>
          <w:szCs w:val="20"/>
        </w:rPr>
        <w:t>. Expert in processing structured/unstructured data and deploying models in production.</w:t>
      </w:r>
    </w:p>
    <w:p w14:paraId="04742079" w14:textId="77777777" w:rsidR="00C43AC0" w:rsidRPr="00CC458E" w:rsidRDefault="00C43AC0" w:rsidP="00C43AC0">
      <w:pPr>
        <w:pStyle w:val="NormalWeb"/>
        <w:numPr>
          <w:ilvl w:val="0"/>
          <w:numId w:val="14"/>
        </w:numPr>
        <w:rPr>
          <w:rFonts w:ascii="Book Antiqua" w:hAnsi="Book Antiqua"/>
          <w:sz w:val="20"/>
          <w:szCs w:val="20"/>
        </w:rPr>
      </w:pPr>
      <w:r w:rsidRPr="00CC458E">
        <w:rPr>
          <w:rFonts w:ascii="Book Antiqua" w:hAnsi="Book Antiqua"/>
          <w:sz w:val="20"/>
          <w:szCs w:val="20"/>
        </w:rPr>
        <w:t xml:space="preserve">Hands-on experience with </w:t>
      </w:r>
      <w:r w:rsidRPr="00CC458E">
        <w:rPr>
          <w:rStyle w:val="Strong"/>
          <w:rFonts w:ascii="Book Antiqua" w:eastAsiaTheme="majorEastAsia" w:hAnsi="Book Antiqua"/>
          <w:sz w:val="20"/>
          <w:szCs w:val="20"/>
        </w:rPr>
        <w:t>Amazon Bedrock</w:t>
      </w:r>
      <w:r w:rsidRPr="00CC458E">
        <w:rPr>
          <w:rFonts w:ascii="Book Antiqua" w:hAnsi="Book Antiqua"/>
          <w:sz w:val="20"/>
          <w:szCs w:val="20"/>
        </w:rPr>
        <w:t xml:space="preserve"> including </w:t>
      </w:r>
      <w:r w:rsidRPr="00CC458E">
        <w:rPr>
          <w:rStyle w:val="Strong"/>
          <w:rFonts w:ascii="Book Antiqua" w:eastAsiaTheme="majorEastAsia" w:hAnsi="Book Antiqua"/>
          <w:sz w:val="20"/>
          <w:szCs w:val="20"/>
        </w:rPr>
        <w:t>Bedrock Knowledge Bases</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Bedrock Agents</w:t>
      </w:r>
      <w:r w:rsidRPr="00CC458E">
        <w:rPr>
          <w:rFonts w:ascii="Book Antiqua" w:hAnsi="Book Antiqua"/>
          <w:sz w:val="20"/>
          <w:szCs w:val="20"/>
        </w:rPr>
        <w:t xml:space="preserve">, and </w:t>
      </w:r>
      <w:r w:rsidRPr="00CC458E">
        <w:rPr>
          <w:rStyle w:val="Strong"/>
          <w:rFonts w:ascii="Book Antiqua" w:eastAsiaTheme="majorEastAsia" w:hAnsi="Book Antiqua"/>
          <w:sz w:val="20"/>
          <w:szCs w:val="20"/>
        </w:rPr>
        <w:t>Bedrock Guardrails</w:t>
      </w:r>
      <w:r w:rsidRPr="00CC458E">
        <w:rPr>
          <w:rFonts w:ascii="Book Antiqua" w:hAnsi="Book Antiqua"/>
          <w:sz w:val="20"/>
          <w:szCs w:val="20"/>
        </w:rPr>
        <w:t xml:space="preserve">, enabling secure </w:t>
      </w:r>
      <w:r w:rsidRPr="00CC458E">
        <w:rPr>
          <w:rStyle w:val="Strong"/>
          <w:rFonts w:ascii="Book Antiqua" w:eastAsiaTheme="majorEastAsia" w:hAnsi="Book Antiqua"/>
          <w:sz w:val="20"/>
          <w:szCs w:val="20"/>
        </w:rPr>
        <w:t>GenAI deployments</w:t>
      </w:r>
      <w:r w:rsidRPr="00CC458E">
        <w:rPr>
          <w:rFonts w:ascii="Book Antiqua" w:hAnsi="Book Antiqua"/>
          <w:sz w:val="20"/>
          <w:szCs w:val="20"/>
        </w:rPr>
        <w:t xml:space="preserve"> with governance controls.</w:t>
      </w:r>
    </w:p>
    <w:p w14:paraId="760E683E" w14:textId="77777777" w:rsidR="00C43AC0" w:rsidRPr="00CC458E" w:rsidRDefault="00C43AC0" w:rsidP="00C43AC0">
      <w:pPr>
        <w:pStyle w:val="NormalWeb"/>
        <w:numPr>
          <w:ilvl w:val="0"/>
          <w:numId w:val="14"/>
        </w:numPr>
        <w:rPr>
          <w:rFonts w:ascii="Book Antiqua" w:hAnsi="Book Antiqua"/>
          <w:sz w:val="20"/>
          <w:szCs w:val="20"/>
        </w:rPr>
      </w:pPr>
      <w:r w:rsidRPr="00CC458E">
        <w:rPr>
          <w:rFonts w:ascii="Book Antiqua" w:hAnsi="Book Antiqua"/>
          <w:sz w:val="20"/>
          <w:szCs w:val="20"/>
        </w:rPr>
        <w:t xml:space="preserve">Open-source </w:t>
      </w:r>
      <w:r w:rsidRPr="00CC458E">
        <w:rPr>
          <w:rStyle w:val="Strong"/>
          <w:rFonts w:ascii="Book Antiqua" w:eastAsiaTheme="majorEastAsia" w:hAnsi="Book Antiqua"/>
          <w:sz w:val="20"/>
          <w:szCs w:val="20"/>
        </w:rPr>
        <w:t>GenAI practitioner</w:t>
      </w:r>
      <w:r w:rsidRPr="00CC458E">
        <w:rPr>
          <w:rFonts w:ascii="Book Antiqua" w:hAnsi="Book Antiqua"/>
          <w:sz w:val="20"/>
          <w:szCs w:val="20"/>
        </w:rPr>
        <w:t xml:space="preserve"> building LLM inference services using </w:t>
      </w:r>
      <w:r w:rsidRPr="00CC458E">
        <w:rPr>
          <w:rStyle w:val="Strong"/>
          <w:rFonts w:ascii="Book Antiqua" w:eastAsiaTheme="majorEastAsia" w:hAnsi="Book Antiqua"/>
          <w:sz w:val="20"/>
          <w:szCs w:val="20"/>
        </w:rPr>
        <w:t>vLLM</w:t>
      </w:r>
      <w:r w:rsidRPr="00CC458E">
        <w:rPr>
          <w:rFonts w:ascii="Book Antiqua" w:hAnsi="Book Antiqua"/>
          <w:sz w:val="20"/>
          <w:szCs w:val="20"/>
        </w:rPr>
        <w:t xml:space="preserve"> and integrating </w:t>
      </w:r>
      <w:r w:rsidRPr="00CC458E">
        <w:rPr>
          <w:rStyle w:val="Strong"/>
          <w:rFonts w:ascii="Book Antiqua" w:eastAsiaTheme="majorEastAsia" w:hAnsi="Book Antiqua"/>
          <w:sz w:val="20"/>
          <w:szCs w:val="20"/>
        </w:rPr>
        <w:t>Llama 3.2</w:t>
      </w:r>
      <w:r w:rsidRPr="00CC458E">
        <w:rPr>
          <w:rFonts w:ascii="Book Antiqua" w:hAnsi="Book Antiqua"/>
          <w:sz w:val="20"/>
          <w:szCs w:val="20"/>
        </w:rPr>
        <w:t xml:space="preserve"> workloads for domain-specific enterprise knowledge use cases.</w:t>
      </w:r>
    </w:p>
    <w:p w14:paraId="21C20BC2" w14:textId="77777777" w:rsidR="00C43AC0" w:rsidRPr="00CC458E" w:rsidRDefault="00C43AC0" w:rsidP="00C43AC0">
      <w:pPr>
        <w:pStyle w:val="NormalWeb"/>
        <w:numPr>
          <w:ilvl w:val="0"/>
          <w:numId w:val="14"/>
        </w:numPr>
        <w:rPr>
          <w:rFonts w:ascii="Book Antiqua" w:hAnsi="Book Antiqua"/>
          <w:sz w:val="20"/>
          <w:szCs w:val="20"/>
        </w:rPr>
      </w:pPr>
      <w:r w:rsidRPr="00CC458E">
        <w:rPr>
          <w:rFonts w:ascii="Book Antiqua" w:hAnsi="Book Antiqua"/>
          <w:sz w:val="20"/>
          <w:szCs w:val="20"/>
        </w:rPr>
        <w:t xml:space="preserve">Hands-on experience integrating </w:t>
      </w:r>
      <w:r w:rsidRPr="00CC458E">
        <w:rPr>
          <w:rStyle w:val="Strong"/>
          <w:rFonts w:ascii="Book Antiqua" w:eastAsiaTheme="majorEastAsia" w:hAnsi="Book Antiqua"/>
          <w:sz w:val="20"/>
          <w:szCs w:val="20"/>
        </w:rPr>
        <w:t>Azure OpenAI</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Azure Machine Learning</w:t>
      </w:r>
      <w:r w:rsidRPr="00CC458E">
        <w:rPr>
          <w:rFonts w:ascii="Book Antiqua" w:hAnsi="Book Antiqua"/>
          <w:sz w:val="20"/>
          <w:szCs w:val="20"/>
        </w:rPr>
        <w:t xml:space="preserve">, and </w:t>
      </w:r>
      <w:r w:rsidRPr="00CC458E">
        <w:rPr>
          <w:rStyle w:val="Strong"/>
          <w:rFonts w:ascii="Book Antiqua" w:eastAsiaTheme="majorEastAsia" w:hAnsi="Book Antiqua"/>
          <w:sz w:val="20"/>
          <w:szCs w:val="20"/>
        </w:rPr>
        <w:t>Azure Cognitive Search</w:t>
      </w:r>
      <w:r w:rsidRPr="00CC458E">
        <w:rPr>
          <w:rFonts w:ascii="Book Antiqua" w:hAnsi="Book Antiqua"/>
          <w:sz w:val="20"/>
          <w:szCs w:val="20"/>
        </w:rPr>
        <w:t xml:space="preserve"> within enterprise architectures.</w:t>
      </w:r>
    </w:p>
    <w:p w14:paraId="2C49E76C" w14:textId="77777777" w:rsidR="00C43AC0" w:rsidRPr="00CC458E" w:rsidRDefault="00C43AC0" w:rsidP="00C43AC0">
      <w:pPr>
        <w:pStyle w:val="NormalWeb"/>
        <w:numPr>
          <w:ilvl w:val="0"/>
          <w:numId w:val="14"/>
        </w:numPr>
        <w:rPr>
          <w:rFonts w:ascii="Book Antiqua" w:hAnsi="Book Antiqua"/>
          <w:sz w:val="20"/>
          <w:szCs w:val="20"/>
        </w:rPr>
      </w:pPr>
      <w:r w:rsidRPr="00CC458E">
        <w:rPr>
          <w:rFonts w:ascii="Book Antiqua" w:hAnsi="Book Antiqua"/>
          <w:sz w:val="20"/>
          <w:szCs w:val="20"/>
        </w:rPr>
        <w:t xml:space="preserve">Built </w:t>
      </w:r>
      <w:r w:rsidRPr="00CC458E">
        <w:rPr>
          <w:rStyle w:val="Strong"/>
          <w:rFonts w:ascii="Book Antiqua" w:eastAsiaTheme="majorEastAsia" w:hAnsi="Book Antiqua"/>
          <w:sz w:val="20"/>
          <w:szCs w:val="20"/>
        </w:rPr>
        <w:t>agentic AI systems</w:t>
      </w:r>
      <w:r w:rsidRPr="00CC458E">
        <w:rPr>
          <w:rFonts w:ascii="Book Antiqua" w:hAnsi="Book Antiqua"/>
          <w:sz w:val="20"/>
          <w:szCs w:val="20"/>
        </w:rPr>
        <w:t xml:space="preserve"> using </w:t>
      </w:r>
      <w:r w:rsidRPr="00CC458E">
        <w:rPr>
          <w:rStyle w:val="Strong"/>
          <w:rFonts w:ascii="Book Antiqua" w:eastAsiaTheme="majorEastAsia" w:hAnsi="Book Antiqua"/>
          <w:sz w:val="20"/>
          <w:szCs w:val="20"/>
        </w:rPr>
        <w:t>MCP (Model Context Protocol)</w:t>
      </w:r>
      <w:r w:rsidRPr="00CC458E">
        <w:rPr>
          <w:rFonts w:ascii="Book Antiqua" w:hAnsi="Book Antiqua"/>
          <w:sz w:val="20"/>
          <w:szCs w:val="20"/>
        </w:rPr>
        <w:t xml:space="preserve"> patterns and </w:t>
      </w:r>
      <w:r w:rsidRPr="00CC458E">
        <w:rPr>
          <w:rStyle w:val="Strong"/>
          <w:rFonts w:ascii="Book Antiqua" w:eastAsiaTheme="majorEastAsia" w:hAnsi="Book Antiqua"/>
          <w:sz w:val="20"/>
          <w:szCs w:val="20"/>
        </w:rPr>
        <w:t>A2A orchestration</w:t>
      </w:r>
      <w:r w:rsidRPr="00CC458E">
        <w:rPr>
          <w:rFonts w:ascii="Book Antiqua" w:hAnsi="Book Antiqua"/>
          <w:sz w:val="20"/>
          <w:szCs w:val="20"/>
        </w:rPr>
        <w:t>, enabling planner–executor–validator workflows and autonomous task execution.</w:t>
      </w:r>
    </w:p>
    <w:p w14:paraId="2A3FDAD3" w14:textId="77777777" w:rsidR="00C43AC0" w:rsidRPr="00CC458E" w:rsidRDefault="00C43AC0" w:rsidP="00C43AC0">
      <w:pPr>
        <w:pStyle w:val="NormalWeb"/>
        <w:numPr>
          <w:ilvl w:val="0"/>
          <w:numId w:val="14"/>
        </w:numPr>
        <w:rPr>
          <w:rFonts w:ascii="Book Antiqua" w:hAnsi="Book Antiqua"/>
          <w:sz w:val="20"/>
          <w:szCs w:val="20"/>
        </w:rPr>
      </w:pPr>
      <w:r w:rsidRPr="00CC458E">
        <w:rPr>
          <w:rFonts w:ascii="Book Antiqua" w:hAnsi="Book Antiqua"/>
          <w:sz w:val="20"/>
          <w:szCs w:val="20"/>
        </w:rPr>
        <w:t xml:space="preserve">Proficient in </w:t>
      </w:r>
      <w:r w:rsidRPr="00CC458E">
        <w:rPr>
          <w:rStyle w:val="Strong"/>
          <w:rFonts w:ascii="Book Antiqua" w:eastAsiaTheme="majorEastAsia" w:hAnsi="Book Antiqua"/>
          <w:sz w:val="20"/>
          <w:szCs w:val="20"/>
        </w:rPr>
        <w:t>SQL</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Spark</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Linux</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Git/GitHub</w:t>
      </w:r>
      <w:r w:rsidRPr="00CC458E">
        <w:rPr>
          <w:rFonts w:ascii="Book Antiqua" w:hAnsi="Book Antiqua"/>
          <w:sz w:val="20"/>
          <w:szCs w:val="20"/>
        </w:rPr>
        <w:t xml:space="preserve">, and tools such as </w:t>
      </w:r>
      <w:r w:rsidRPr="00CC458E">
        <w:rPr>
          <w:rStyle w:val="Strong"/>
          <w:rFonts w:ascii="Book Antiqua" w:eastAsiaTheme="majorEastAsia" w:hAnsi="Book Antiqua"/>
          <w:sz w:val="20"/>
          <w:szCs w:val="20"/>
        </w:rPr>
        <w:t>Tableau</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QuickSight</w:t>
      </w:r>
      <w:r w:rsidRPr="00CC458E">
        <w:rPr>
          <w:rFonts w:ascii="Book Antiqua" w:hAnsi="Book Antiqua"/>
          <w:sz w:val="20"/>
          <w:szCs w:val="20"/>
        </w:rPr>
        <w:t xml:space="preserve">, and </w:t>
      </w:r>
      <w:r w:rsidRPr="00CC458E">
        <w:rPr>
          <w:rStyle w:val="Strong"/>
          <w:rFonts w:ascii="Book Antiqua" w:eastAsiaTheme="majorEastAsia" w:hAnsi="Book Antiqua"/>
          <w:sz w:val="20"/>
          <w:szCs w:val="20"/>
        </w:rPr>
        <w:t>Kibana</w:t>
      </w:r>
      <w:r w:rsidRPr="00CC458E">
        <w:rPr>
          <w:rFonts w:ascii="Book Antiqua" w:hAnsi="Book Antiqua"/>
          <w:sz w:val="20"/>
          <w:szCs w:val="20"/>
        </w:rPr>
        <w:t>. Adept at translating business problems into data-driven solutions.</w:t>
      </w:r>
    </w:p>
    <w:p w14:paraId="6EBA9A28" w14:textId="77777777" w:rsidR="00C43AC0" w:rsidRPr="00CC458E" w:rsidRDefault="00C43AC0" w:rsidP="00C43AC0">
      <w:pPr>
        <w:pStyle w:val="NormalWeb"/>
        <w:numPr>
          <w:ilvl w:val="0"/>
          <w:numId w:val="14"/>
        </w:numPr>
        <w:rPr>
          <w:rFonts w:ascii="Book Antiqua" w:hAnsi="Book Antiqua"/>
          <w:sz w:val="20"/>
          <w:szCs w:val="20"/>
        </w:rPr>
      </w:pPr>
      <w:r w:rsidRPr="00CC458E">
        <w:rPr>
          <w:rFonts w:ascii="Book Antiqua" w:hAnsi="Book Antiqua"/>
          <w:sz w:val="20"/>
          <w:szCs w:val="20"/>
        </w:rPr>
        <w:t xml:space="preserve">Having good experience in analytics models like </w:t>
      </w:r>
      <w:r w:rsidRPr="00CC458E">
        <w:rPr>
          <w:rStyle w:val="Strong"/>
          <w:rFonts w:ascii="Book Antiqua" w:eastAsiaTheme="majorEastAsia" w:hAnsi="Book Antiqua"/>
          <w:sz w:val="20"/>
          <w:szCs w:val="20"/>
        </w:rPr>
        <w:t>Decision Trees</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Linear &amp; Logistic Regression</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Hadoop (Hive, PIG)</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R</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Python</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Spark</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Scala</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MS Excel</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SQL</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PostgreSQL</w:t>
      </w:r>
      <w:r w:rsidRPr="00CC458E">
        <w:rPr>
          <w:rFonts w:ascii="Book Antiqua" w:hAnsi="Book Antiqua"/>
          <w:sz w:val="20"/>
          <w:szCs w:val="20"/>
        </w:rPr>
        <w:t xml:space="preserve">, and </w:t>
      </w:r>
      <w:r w:rsidRPr="00CC458E">
        <w:rPr>
          <w:rStyle w:val="Strong"/>
          <w:rFonts w:ascii="Book Antiqua" w:eastAsiaTheme="majorEastAsia" w:hAnsi="Book Antiqua"/>
          <w:sz w:val="20"/>
          <w:szCs w:val="20"/>
        </w:rPr>
        <w:t>Erwin</w:t>
      </w:r>
      <w:r w:rsidRPr="00CC458E">
        <w:rPr>
          <w:rFonts w:ascii="Book Antiqua" w:hAnsi="Book Antiqua"/>
          <w:sz w:val="20"/>
          <w:szCs w:val="20"/>
        </w:rPr>
        <w:t>.</w:t>
      </w:r>
    </w:p>
    <w:p w14:paraId="07B8D1A4" w14:textId="77777777" w:rsidR="00C43AC0" w:rsidRPr="00CC458E" w:rsidRDefault="00C43AC0" w:rsidP="00C43AC0">
      <w:pPr>
        <w:pStyle w:val="NormalWeb"/>
        <w:numPr>
          <w:ilvl w:val="0"/>
          <w:numId w:val="14"/>
        </w:numPr>
        <w:rPr>
          <w:rFonts w:ascii="Book Antiqua" w:hAnsi="Book Antiqua"/>
          <w:sz w:val="20"/>
          <w:szCs w:val="20"/>
        </w:rPr>
      </w:pPr>
      <w:r w:rsidRPr="00CC458E">
        <w:rPr>
          <w:rFonts w:ascii="Book Antiqua" w:hAnsi="Book Antiqua"/>
          <w:sz w:val="20"/>
          <w:szCs w:val="20"/>
        </w:rPr>
        <w:t xml:space="preserve">Strong knowledge in all phases of the </w:t>
      </w:r>
      <w:r w:rsidRPr="00CC458E">
        <w:rPr>
          <w:rStyle w:val="Strong"/>
          <w:rFonts w:ascii="Book Antiqua" w:eastAsiaTheme="majorEastAsia" w:hAnsi="Book Antiqua"/>
          <w:sz w:val="20"/>
          <w:szCs w:val="20"/>
        </w:rPr>
        <w:t>SDLC</w:t>
      </w:r>
      <w:r w:rsidRPr="00CC458E">
        <w:rPr>
          <w:rFonts w:ascii="Book Antiqua" w:hAnsi="Book Antiqua"/>
          <w:sz w:val="20"/>
          <w:szCs w:val="20"/>
        </w:rPr>
        <w:t xml:space="preserve"> using </w:t>
      </w:r>
      <w:r w:rsidRPr="00CC458E">
        <w:rPr>
          <w:rStyle w:val="Strong"/>
          <w:rFonts w:ascii="Book Antiqua" w:eastAsiaTheme="majorEastAsia" w:hAnsi="Book Antiqua"/>
          <w:sz w:val="20"/>
          <w:szCs w:val="20"/>
        </w:rPr>
        <w:t>Agile / Scrum</w:t>
      </w:r>
      <w:r w:rsidRPr="00CC458E">
        <w:rPr>
          <w:rFonts w:ascii="Book Antiqua" w:hAnsi="Book Antiqua"/>
          <w:sz w:val="20"/>
          <w:szCs w:val="20"/>
        </w:rPr>
        <w:t xml:space="preserve"> methodologies from analysis through maintenance.</w:t>
      </w:r>
    </w:p>
    <w:p w14:paraId="584F43A3" w14:textId="77777777" w:rsidR="00C43AC0" w:rsidRPr="00CC458E" w:rsidRDefault="00C43AC0" w:rsidP="00C43AC0">
      <w:pPr>
        <w:pStyle w:val="NormalWeb"/>
        <w:numPr>
          <w:ilvl w:val="0"/>
          <w:numId w:val="14"/>
        </w:numPr>
        <w:rPr>
          <w:rFonts w:ascii="Book Antiqua" w:hAnsi="Book Antiqua"/>
          <w:sz w:val="20"/>
          <w:szCs w:val="20"/>
        </w:rPr>
      </w:pPr>
      <w:r w:rsidRPr="00CC458E">
        <w:rPr>
          <w:rFonts w:ascii="Book Antiqua" w:hAnsi="Book Antiqua"/>
          <w:sz w:val="20"/>
          <w:szCs w:val="20"/>
        </w:rPr>
        <w:t xml:space="preserve">Experienced in </w:t>
      </w:r>
      <w:r w:rsidRPr="00CC458E">
        <w:rPr>
          <w:rStyle w:val="Strong"/>
          <w:rFonts w:ascii="Book Antiqua" w:eastAsiaTheme="majorEastAsia" w:hAnsi="Book Antiqua"/>
          <w:sz w:val="20"/>
          <w:szCs w:val="20"/>
        </w:rPr>
        <w:t>Data Modeling techniques</w:t>
      </w:r>
      <w:r w:rsidRPr="00CC458E">
        <w:rPr>
          <w:rFonts w:ascii="Book Antiqua" w:hAnsi="Book Antiqua"/>
          <w:sz w:val="20"/>
          <w:szCs w:val="20"/>
        </w:rPr>
        <w:t xml:space="preserve"> employing </w:t>
      </w:r>
      <w:r w:rsidRPr="00CC458E">
        <w:rPr>
          <w:rStyle w:val="Strong"/>
          <w:rFonts w:ascii="Book Antiqua" w:eastAsiaTheme="majorEastAsia" w:hAnsi="Book Antiqua"/>
          <w:sz w:val="20"/>
          <w:szCs w:val="20"/>
        </w:rPr>
        <w:t>Data Warehousing concepts</w:t>
      </w:r>
      <w:r w:rsidRPr="00CC458E">
        <w:rPr>
          <w:rFonts w:ascii="Book Antiqua" w:hAnsi="Book Antiqua"/>
          <w:sz w:val="20"/>
          <w:szCs w:val="20"/>
        </w:rPr>
        <w:t xml:space="preserve"> like </w:t>
      </w:r>
      <w:r w:rsidRPr="00CC458E">
        <w:rPr>
          <w:rStyle w:val="Strong"/>
          <w:rFonts w:ascii="Book Antiqua" w:eastAsiaTheme="majorEastAsia" w:hAnsi="Book Antiqua"/>
          <w:sz w:val="20"/>
          <w:szCs w:val="20"/>
        </w:rPr>
        <w:t>Star schema</w:t>
      </w:r>
      <w:r w:rsidRPr="00CC458E">
        <w:rPr>
          <w:rFonts w:ascii="Book Antiqua" w:hAnsi="Book Antiqua"/>
          <w:sz w:val="20"/>
          <w:szCs w:val="20"/>
        </w:rPr>
        <w:t xml:space="preserve"> and </w:t>
      </w:r>
      <w:r w:rsidRPr="00CC458E">
        <w:rPr>
          <w:rStyle w:val="Strong"/>
          <w:rFonts w:ascii="Book Antiqua" w:eastAsiaTheme="majorEastAsia" w:hAnsi="Book Antiqua"/>
          <w:sz w:val="20"/>
          <w:szCs w:val="20"/>
        </w:rPr>
        <w:t>Snowflake schema</w:t>
      </w:r>
      <w:r w:rsidRPr="00CC458E">
        <w:rPr>
          <w:rFonts w:ascii="Book Antiqua" w:hAnsi="Book Antiqua"/>
          <w:sz w:val="20"/>
          <w:szCs w:val="20"/>
        </w:rPr>
        <w:t>.</w:t>
      </w:r>
    </w:p>
    <w:p w14:paraId="73E2B3DB" w14:textId="77777777" w:rsidR="00C43AC0" w:rsidRPr="00CC458E" w:rsidRDefault="00C43AC0" w:rsidP="00C43AC0">
      <w:pPr>
        <w:pStyle w:val="NormalWeb"/>
        <w:numPr>
          <w:ilvl w:val="0"/>
          <w:numId w:val="14"/>
        </w:numPr>
        <w:rPr>
          <w:rFonts w:ascii="Book Antiqua" w:hAnsi="Book Antiqua"/>
          <w:sz w:val="20"/>
          <w:szCs w:val="20"/>
        </w:rPr>
      </w:pPr>
      <w:r w:rsidRPr="00CC458E">
        <w:rPr>
          <w:rFonts w:ascii="Book Antiqua" w:hAnsi="Book Antiqua"/>
          <w:sz w:val="20"/>
          <w:szCs w:val="20"/>
        </w:rPr>
        <w:t xml:space="preserve">Excellent knowledge of </w:t>
      </w:r>
      <w:r w:rsidRPr="00CC458E">
        <w:rPr>
          <w:rStyle w:val="Strong"/>
          <w:rFonts w:ascii="Book Antiqua" w:eastAsiaTheme="majorEastAsia" w:hAnsi="Book Antiqua"/>
          <w:sz w:val="20"/>
          <w:szCs w:val="20"/>
        </w:rPr>
        <w:t>Artificial Intelligence</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Machine Learning</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Mathematical Modeling</w:t>
      </w:r>
      <w:r w:rsidRPr="00CC458E">
        <w:rPr>
          <w:rFonts w:ascii="Book Antiqua" w:hAnsi="Book Antiqua"/>
          <w:sz w:val="20"/>
          <w:szCs w:val="20"/>
        </w:rPr>
        <w:t xml:space="preserve">, and </w:t>
      </w:r>
      <w:r w:rsidRPr="00CC458E">
        <w:rPr>
          <w:rStyle w:val="Strong"/>
          <w:rFonts w:ascii="Book Antiqua" w:eastAsiaTheme="majorEastAsia" w:hAnsi="Book Antiqua"/>
          <w:sz w:val="20"/>
          <w:szCs w:val="20"/>
        </w:rPr>
        <w:t>Operations Research</w:t>
      </w:r>
      <w:r w:rsidRPr="00CC458E">
        <w:rPr>
          <w:rFonts w:ascii="Book Antiqua" w:hAnsi="Book Antiqua"/>
          <w:sz w:val="20"/>
          <w:szCs w:val="20"/>
        </w:rPr>
        <w:t xml:space="preserve">. Comfortable with </w:t>
      </w:r>
      <w:r w:rsidRPr="00CC458E">
        <w:rPr>
          <w:rStyle w:val="Strong"/>
          <w:rFonts w:ascii="Book Antiqua" w:eastAsiaTheme="majorEastAsia" w:hAnsi="Book Antiqua"/>
          <w:sz w:val="20"/>
          <w:szCs w:val="20"/>
        </w:rPr>
        <w:t>R</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Python</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SAS</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Weka</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MATLAB</w:t>
      </w:r>
      <w:r w:rsidRPr="00CC458E">
        <w:rPr>
          <w:rFonts w:ascii="Book Antiqua" w:hAnsi="Book Antiqua"/>
          <w:sz w:val="20"/>
          <w:szCs w:val="20"/>
        </w:rPr>
        <w:t xml:space="preserve">, and relational databases. Exposure to </w:t>
      </w:r>
      <w:r w:rsidRPr="00CC458E">
        <w:rPr>
          <w:rStyle w:val="Strong"/>
          <w:rFonts w:ascii="Book Antiqua" w:eastAsiaTheme="majorEastAsia" w:hAnsi="Book Antiqua"/>
          <w:sz w:val="20"/>
          <w:szCs w:val="20"/>
        </w:rPr>
        <w:t>Big Data ecosystem</w:t>
      </w:r>
      <w:r w:rsidRPr="00CC458E">
        <w:rPr>
          <w:rFonts w:ascii="Book Antiqua" w:hAnsi="Book Antiqua"/>
          <w:sz w:val="20"/>
          <w:szCs w:val="20"/>
        </w:rPr>
        <w:t>.</w:t>
      </w:r>
    </w:p>
    <w:p w14:paraId="5B1ACB1F" w14:textId="77777777" w:rsidR="00C43AC0" w:rsidRPr="00CC458E" w:rsidRDefault="00C43AC0" w:rsidP="00C43AC0">
      <w:pPr>
        <w:pStyle w:val="NormalWeb"/>
        <w:numPr>
          <w:ilvl w:val="0"/>
          <w:numId w:val="14"/>
        </w:numPr>
        <w:rPr>
          <w:rFonts w:ascii="Book Antiqua" w:hAnsi="Book Antiqua"/>
          <w:sz w:val="20"/>
          <w:szCs w:val="20"/>
        </w:rPr>
      </w:pPr>
      <w:r w:rsidRPr="00CC458E">
        <w:rPr>
          <w:rFonts w:ascii="Book Antiqua" w:hAnsi="Book Antiqua"/>
          <w:sz w:val="20"/>
          <w:szCs w:val="20"/>
        </w:rPr>
        <w:t xml:space="preserve">Proven </w:t>
      </w:r>
      <w:r w:rsidRPr="00CC458E">
        <w:rPr>
          <w:rStyle w:val="Strong"/>
          <w:rFonts w:ascii="Book Antiqua" w:eastAsiaTheme="majorEastAsia" w:hAnsi="Book Antiqua"/>
          <w:sz w:val="20"/>
          <w:szCs w:val="20"/>
        </w:rPr>
        <w:t>LLMOps / MLOps ownership</w:t>
      </w:r>
      <w:r w:rsidRPr="00CC458E">
        <w:rPr>
          <w:rFonts w:ascii="Book Antiqua" w:hAnsi="Book Antiqua"/>
          <w:sz w:val="20"/>
          <w:szCs w:val="20"/>
        </w:rPr>
        <w:t xml:space="preserve"> using </w:t>
      </w:r>
      <w:r w:rsidRPr="00CC458E">
        <w:rPr>
          <w:rStyle w:val="Strong"/>
          <w:rFonts w:ascii="Book Antiqua" w:eastAsiaTheme="majorEastAsia" w:hAnsi="Book Antiqua"/>
          <w:sz w:val="20"/>
          <w:szCs w:val="20"/>
        </w:rPr>
        <w:t>SageMaker Pipelines</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MLflow</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Airflow</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Docker</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Kubernetes</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CI/CD</w:t>
      </w:r>
      <w:r w:rsidRPr="00CC458E">
        <w:rPr>
          <w:rFonts w:ascii="Book Antiqua" w:hAnsi="Book Antiqua"/>
          <w:sz w:val="20"/>
          <w:szCs w:val="20"/>
        </w:rPr>
        <w:t>, monitoring, and evaluation harnesses for continuous deployment and lifecycle governance.</w:t>
      </w:r>
    </w:p>
    <w:p w14:paraId="2DEF5A20" w14:textId="77777777" w:rsidR="00C43AC0" w:rsidRPr="00CC458E" w:rsidRDefault="00C43AC0" w:rsidP="00C43AC0">
      <w:pPr>
        <w:pStyle w:val="NormalWeb"/>
        <w:numPr>
          <w:ilvl w:val="0"/>
          <w:numId w:val="14"/>
        </w:numPr>
        <w:rPr>
          <w:rFonts w:ascii="Book Antiqua" w:hAnsi="Book Antiqua"/>
          <w:sz w:val="20"/>
          <w:szCs w:val="20"/>
        </w:rPr>
      </w:pPr>
      <w:r w:rsidRPr="00CC458E">
        <w:rPr>
          <w:rFonts w:ascii="Book Antiqua" w:hAnsi="Book Antiqua"/>
          <w:sz w:val="20"/>
          <w:szCs w:val="20"/>
        </w:rPr>
        <w:t xml:space="preserve">Expertise in </w:t>
      </w:r>
      <w:r w:rsidRPr="00CC458E">
        <w:rPr>
          <w:rStyle w:val="Strong"/>
          <w:rFonts w:ascii="Book Antiqua" w:eastAsiaTheme="majorEastAsia" w:hAnsi="Book Antiqua"/>
          <w:sz w:val="20"/>
          <w:szCs w:val="20"/>
        </w:rPr>
        <w:t>Data Analysis</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Data Migration</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Data Profiling</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Data Cleansing</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Transformation</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Integration</w:t>
      </w:r>
      <w:r w:rsidRPr="00CC458E">
        <w:rPr>
          <w:rFonts w:ascii="Book Antiqua" w:hAnsi="Book Antiqua"/>
          <w:sz w:val="20"/>
          <w:szCs w:val="20"/>
        </w:rPr>
        <w:t xml:space="preserve">, and Data Import/Export using </w:t>
      </w:r>
      <w:r w:rsidRPr="00CC458E">
        <w:rPr>
          <w:rStyle w:val="Strong"/>
          <w:rFonts w:ascii="Book Antiqua" w:eastAsiaTheme="majorEastAsia" w:hAnsi="Book Antiqua"/>
          <w:sz w:val="20"/>
          <w:szCs w:val="20"/>
        </w:rPr>
        <w:t>Informatica Power Center</w:t>
      </w:r>
      <w:r w:rsidRPr="00CC458E">
        <w:rPr>
          <w:rFonts w:ascii="Book Antiqua" w:hAnsi="Book Antiqua"/>
          <w:sz w:val="20"/>
          <w:szCs w:val="20"/>
        </w:rPr>
        <w:t>.</w:t>
      </w:r>
    </w:p>
    <w:p w14:paraId="52614CC0" w14:textId="77777777" w:rsidR="00C43AC0" w:rsidRPr="00CC458E" w:rsidRDefault="00C43AC0" w:rsidP="00C43AC0">
      <w:pPr>
        <w:pStyle w:val="NormalWeb"/>
        <w:numPr>
          <w:ilvl w:val="0"/>
          <w:numId w:val="14"/>
        </w:numPr>
        <w:rPr>
          <w:rFonts w:ascii="Book Antiqua" w:hAnsi="Book Antiqua"/>
          <w:sz w:val="20"/>
          <w:szCs w:val="20"/>
        </w:rPr>
      </w:pPr>
      <w:r w:rsidRPr="00CC458E">
        <w:rPr>
          <w:rFonts w:ascii="Book Antiqua" w:hAnsi="Book Antiqua"/>
          <w:sz w:val="20"/>
          <w:szCs w:val="20"/>
        </w:rPr>
        <w:t xml:space="preserve">Experience working in </w:t>
      </w:r>
      <w:r w:rsidRPr="00CC458E">
        <w:rPr>
          <w:rStyle w:val="Strong"/>
          <w:rFonts w:ascii="Book Antiqua" w:eastAsiaTheme="majorEastAsia" w:hAnsi="Book Antiqua"/>
          <w:sz w:val="20"/>
          <w:szCs w:val="20"/>
        </w:rPr>
        <w:t>AWS environment</w:t>
      </w:r>
      <w:r w:rsidRPr="00CC458E">
        <w:rPr>
          <w:rFonts w:ascii="Book Antiqua" w:hAnsi="Book Antiqua"/>
          <w:sz w:val="20"/>
          <w:szCs w:val="20"/>
        </w:rPr>
        <w:t xml:space="preserve"> using </w:t>
      </w:r>
      <w:r w:rsidRPr="00CC458E">
        <w:rPr>
          <w:rStyle w:val="Strong"/>
          <w:rFonts w:ascii="Book Antiqua" w:eastAsiaTheme="majorEastAsia" w:hAnsi="Book Antiqua"/>
          <w:sz w:val="20"/>
          <w:szCs w:val="20"/>
        </w:rPr>
        <w:t>S3</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Athena</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Lambda</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AWS SageMaker</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AWS Lex</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AWS Aurora</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QuickSight</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CloudFormation</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CloudWatch</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IAM</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Glacier</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EC2</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EMR</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Rekognition</w:t>
      </w:r>
      <w:r w:rsidRPr="00CC458E">
        <w:rPr>
          <w:rFonts w:ascii="Book Antiqua" w:hAnsi="Book Antiqua"/>
          <w:sz w:val="20"/>
          <w:szCs w:val="20"/>
        </w:rPr>
        <w:t xml:space="preserve">, and </w:t>
      </w:r>
      <w:r w:rsidRPr="00CC458E">
        <w:rPr>
          <w:rStyle w:val="Strong"/>
          <w:rFonts w:ascii="Book Antiqua" w:eastAsiaTheme="majorEastAsia" w:hAnsi="Book Antiqua"/>
          <w:sz w:val="20"/>
          <w:szCs w:val="20"/>
        </w:rPr>
        <w:t>API Gateway</w:t>
      </w:r>
      <w:r w:rsidRPr="00CC458E">
        <w:rPr>
          <w:rFonts w:ascii="Book Antiqua" w:hAnsi="Book Antiqua"/>
          <w:sz w:val="20"/>
          <w:szCs w:val="20"/>
        </w:rPr>
        <w:t>.</w:t>
      </w:r>
    </w:p>
    <w:p w14:paraId="79CA3465" w14:textId="77777777" w:rsidR="00C43AC0" w:rsidRPr="00CC458E" w:rsidRDefault="00C43AC0" w:rsidP="00C43AC0">
      <w:pPr>
        <w:pStyle w:val="NormalWeb"/>
        <w:numPr>
          <w:ilvl w:val="0"/>
          <w:numId w:val="14"/>
        </w:numPr>
        <w:rPr>
          <w:rFonts w:ascii="Book Antiqua" w:hAnsi="Book Antiqua"/>
          <w:sz w:val="20"/>
          <w:szCs w:val="20"/>
        </w:rPr>
      </w:pPr>
      <w:r w:rsidRPr="00CC458E">
        <w:rPr>
          <w:rFonts w:ascii="Book Antiqua" w:hAnsi="Book Antiqua"/>
          <w:sz w:val="20"/>
          <w:szCs w:val="20"/>
        </w:rPr>
        <w:t xml:space="preserve">Strong understanding of </w:t>
      </w:r>
      <w:r w:rsidRPr="00CC458E">
        <w:rPr>
          <w:rStyle w:val="Strong"/>
          <w:rFonts w:ascii="Book Antiqua" w:eastAsiaTheme="majorEastAsia" w:hAnsi="Book Antiqua"/>
          <w:sz w:val="20"/>
          <w:szCs w:val="20"/>
        </w:rPr>
        <w:t>Deep Learning architectures</w:t>
      </w:r>
      <w:r w:rsidRPr="00CC458E">
        <w:rPr>
          <w:rFonts w:ascii="Book Antiqua" w:hAnsi="Book Antiqua"/>
          <w:sz w:val="20"/>
          <w:szCs w:val="20"/>
        </w:rPr>
        <w:t xml:space="preserve"> including </w:t>
      </w:r>
      <w:r w:rsidRPr="00CC458E">
        <w:rPr>
          <w:rStyle w:val="Strong"/>
          <w:rFonts w:ascii="Book Antiqua" w:eastAsiaTheme="majorEastAsia" w:hAnsi="Book Antiqua"/>
          <w:sz w:val="20"/>
          <w:szCs w:val="20"/>
        </w:rPr>
        <w:t>CNN</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RNN</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ANN</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Reinforcement Learning</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Transfer Learning</w:t>
      </w:r>
      <w:r w:rsidRPr="00CC458E">
        <w:rPr>
          <w:rFonts w:ascii="Book Antiqua" w:hAnsi="Book Antiqua"/>
          <w:sz w:val="20"/>
          <w:szCs w:val="20"/>
        </w:rPr>
        <w:t xml:space="preserve">, and </w:t>
      </w:r>
      <w:r w:rsidRPr="00CC458E">
        <w:rPr>
          <w:rStyle w:val="Strong"/>
          <w:rFonts w:ascii="Book Antiqua" w:eastAsiaTheme="majorEastAsia" w:hAnsi="Book Antiqua"/>
          <w:sz w:val="20"/>
          <w:szCs w:val="20"/>
        </w:rPr>
        <w:t>Generative Adversarial Networks (GANs)</w:t>
      </w:r>
      <w:r w:rsidRPr="00CC458E">
        <w:rPr>
          <w:rFonts w:ascii="Book Antiqua" w:hAnsi="Book Antiqua"/>
          <w:sz w:val="20"/>
          <w:szCs w:val="20"/>
        </w:rPr>
        <w:t>.</w:t>
      </w:r>
    </w:p>
    <w:p w14:paraId="5D48EDF1" w14:textId="77777777" w:rsidR="00C43AC0" w:rsidRPr="00CC458E" w:rsidRDefault="00C43AC0" w:rsidP="00C43AC0">
      <w:pPr>
        <w:pStyle w:val="NormalWeb"/>
        <w:numPr>
          <w:ilvl w:val="0"/>
          <w:numId w:val="14"/>
        </w:numPr>
        <w:rPr>
          <w:rFonts w:ascii="Book Antiqua" w:hAnsi="Book Antiqua"/>
          <w:sz w:val="20"/>
          <w:szCs w:val="20"/>
        </w:rPr>
      </w:pPr>
      <w:r w:rsidRPr="00CC458E">
        <w:rPr>
          <w:rFonts w:ascii="Book Antiqua" w:hAnsi="Book Antiqua"/>
          <w:sz w:val="20"/>
          <w:szCs w:val="20"/>
        </w:rPr>
        <w:lastRenderedPageBreak/>
        <w:t xml:space="preserve">High level analytical thinking leveraging statistical techniques such as </w:t>
      </w:r>
      <w:r w:rsidRPr="00CC458E">
        <w:rPr>
          <w:rStyle w:val="Strong"/>
          <w:rFonts w:ascii="Book Antiqua" w:eastAsiaTheme="majorEastAsia" w:hAnsi="Book Antiqua"/>
          <w:sz w:val="20"/>
          <w:szCs w:val="20"/>
        </w:rPr>
        <w:t>T-test</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ANOVA</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Confidence Interval</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Confusion Matrix</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Precision</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Recall</w:t>
      </w:r>
      <w:r w:rsidRPr="00CC458E">
        <w:rPr>
          <w:rFonts w:ascii="Book Antiqua" w:hAnsi="Book Antiqua"/>
          <w:sz w:val="20"/>
          <w:szCs w:val="20"/>
        </w:rPr>
        <w:t xml:space="preserve">, and </w:t>
      </w:r>
      <w:r w:rsidRPr="00CC458E">
        <w:rPr>
          <w:rStyle w:val="Strong"/>
          <w:rFonts w:ascii="Book Antiqua" w:eastAsiaTheme="majorEastAsia" w:hAnsi="Book Antiqua"/>
          <w:sz w:val="20"/>
          <w:szCs w:val="20"/>
        </w:rPr>
        <w:t>ROC / AUC curve analysis</w:t>
      </w:r>
      <w:r w:rsidRPr="00CC458E">
        <w:rPr>
          <w:rFonts w:ascii="Book Antiqua" w:hAnsi="Book Antiqua"/>
          <w:sz w:val="20"/>
          <w:szCs w:val="20"/>
        </w:rPr>
        <w:t>.</w:t>
      </w:r>
    </w:p>
    <w:p w14:paraId="42D62AF6" w14:textId="3BDD4050" w:rsidR="00A0710A" w:rsidRPr="00CC458E" w:rsidRDefault="00272C56" w:rsidP="00DA20D4">
      <w:pPr>
        <w:pBdr>
          <w:bottom w:val="single" w:sz="6" w:space="3" w:color="auto"/>
        </w:pBdr>
        <w:spacing w:after="0" w:line="276" w:lineRule="auto"/>
        <w:ind w:right="0"/>
        <w:jc w:val="both"/>
        <w:rPr>
          <w:rFonts w:ascii="Book Antiqua" w:eastAsia="Calibri" w:hAnsi="Book Antiqua"/>
          <w:b/>
          <w:szCs w:val="20"/>
        </w:rPr>
      </w:pPr>
      <w:r w:rsidRPr="00CC458E">
        <w:rPr>
          <w:rFonts w:ascii="Book Antiqua" w:eastAsia="Calibri" w:hAnsi="Book Antiqua"/>
          <w:b/>
          <w:szCs w:val="20"/>
        </w:rPr>
        <w:t>Technical Skills:</w:t>
      </w:r>
    </w:p>
    <w:tbl>
      <w:tblPr>
        <w:tblStyle w:val="TableGrid"/>
        <w:tblW w:w="0" w:type="auto"/>
        <w:tblInd w:w="10" w:type="dxa"/>
        <w:tblLook w:val="04A0" w:firstRow="1" w:lastRow="0" w:firstColumn="1" w:lastColumn="0" w:noHBand="0" w:noVBand="1"/>
      </w:tblPr>
      <w:tblGrid>
        <w:gridCol w:w="2325"/>
        <w:gridCol w:w="8455"/>
      </w:tblGrid>
      <w:tr w:rsidR="00A0710A" w:rsidRPr="00CC458E" w14:paraId="0D97EC26" w14:textId="77777777" w:rsidTr="00FA3B8E">
        <w:tc>
          <w:tcPr>
            <w:tcW w:w="2325" w:type="dxa"/>
            <w:hideMark/>
          </w:tcPr>
          <w:p w14:paraId="2F1F4B8D" w14:textId="77777777" w:rsidR="00A0710A" w:rsidRPr="00CC458E" w:rsidRDefault="00A0710A">
            <w:pPr>
              <w:spacing w:after="0" w:line="276" w:lineRule="auto"/>
              <w:ind w:left="0" w:right="0" w:firstLine="0"/>
              <w:jc w:val="both"/>
              <w:rPr>
                <w:rFonts w:ascii="Book Antiqua" w:eastAsia="Calibri" w:hAnsi="Book Antiqua"/>
                <w:color w:val="000000" w:themeColor="text1"/>
                <w:kern w:val="2"/>
                <w:szCs w:val="20"/>
                <w:lang w:val="en-US"/>
                <w14:ligatures w14:val="standardContextual"/>
              </w:rPr>
            </w:pPr>
            <w:r w:rsidRPr="00CC458E">
              <w:rPr>
                <w:rFonts w:ascii="Book Antiqua" w:eastAsia="Calibri" w:hAnsi="Book Antiqua"/>
                <w:color w:val="000000" w:themeColor="text1"/>
                <w:kern w:val="2"/>
                <w:szCs w:val="20"/>
                <w:lang w:val="en-US"/>
                <w14:ligatures w14:val="standardContextual"/>
              </w:rPr>
              <w:t>Languages</w:t>
            </w:r>
          </w:p>
        </w:tc>
        <w:tc>
          <w:tcPr>
            <w:tcW w:w="8455" w:type="dxa"/>
            <w:hideMark/>
          </w:tcPr>
          <w:p w14:paraId="5EA225FB" w14:textId="648FEB52" w:rsidR="00A0710A" w:rsidRPr="00CC458E" w:rsidRDefault="00AD6F70">
            <w:pPr>
              <w:spacing w:after="0" w:line="276" w:lineRule="auto"/>
              <w:ind w:left="0" w:right="0" w:firstLine="0"/>
              <w:jc w:val="both"/>
              <w:rPr>
                <w:rFonts w:ascii="Book Antiqua" w:eastAsia="Calibri" w:hAnsi="Book Antiqua"/>
                <w:color w:val="000000" w:themeColor="text1"/>
                <w:kern w:val="2"/>
                <w:szCs w:val="20"/>
                <w:lang w:val="en-US"/>
                <w14:ligatures w14:val="standardContextual"/>
              </w:rPr>
            </w:pPr>
            <w:r w:rsidRPr="00CC458E">
              <w:rPr>
                <w:rFonts w:ascii="Book Antiqua" w:eastAsia="Calibri" w:hAnsi="Book Antiqua"/>
                <w:color w:val="000000" w:themeColor="text1"/>
                <w:kern w:val="2"/>
                <w:szCs w:val="20"/>
                <w14:ligatures w14:val="standardContextual"/>
              </w:rPr>
              <w:t xml:space="preserve">SQL, Python, JAVA, JavaScript, jQuery, ReactJS, Next.js, HTML, CSS, C, C++, Angular, R, </w:t>
            </w:r>
          </w:p>
        </w:tc>
      </w:tr>
      <w:tr w:rsidR="00A0710A" w:rsidRPr="00CC458E" w14:paraId="01C0AEE0" w14:textId="77777777" w:rsidTr="00FA3B8E">
        <w:tc>
          <w:tcPr>
            <w:tcW w:w="2325" w:type="dxa"/>
            <w:hideMark/>
          </w:tcPr>
          <w:p w14:paraId="184B18BE" w14:textId="1082AFD0" w:rsidR="00A0710A" w:rsidRPr="00CC458E" w:rsidRDefault="00A0710A">
            <w:pPr>
              <w:spacing w:after="0" w:line="276" w:lineRule="auto"/>
              <w:ind w:left="0" w:right="0" w:firstLine="0"/>
              <w:jc w:val="both"/>
              <w:rPr>
                <w:rFonts w:ascii="Book Antiqua" w:eastAsia="Calibri" w:hAnsi="Book Antiqua"/>
                <w:color w:val="000000" w:themeColor="text1"/>
                <w:kern w:val="2"/>
                <w:szCs w:val="20"/>
                <w:lang w:val="en-US"/>
                <w14:ligatures w14:val="standardContextual"/>
              </w:rPr>
            </w:pPr>
            <w:r w:rsidRPr="00CC458E">
              <w:rPr>
                <w:rFonts w:ascii="Book Antiqua" w:eastAsia="Calibri" w:hAnsi="Book Antiqua"/>
                <w:color w:val="000000" w:themeColor="text1"/>
                <w:kern w:val="2"/>
                <w:szCs w:val="20"/>
                <w:lang w:val="en-US"/>
                <w14:ligatures w14:val="standardContextual"/>
              </w:rPr>
              <w:t>Framework</w:t>
            </w:r>
            <w:r w:rsidR="00DA20D4" w:rsidRPr="00CC458E">
              <w:rPr>
                <w:rFonts w:ascii="Book Antiqua" w:eastAsia="Calibri" w:hAnsi="Book Antiqua"/>
                <w:color w:val="000000" w:themeColor="text1"/>
                <w:kern w:val="2"/>
                <w:szCs w:val="20"/>
                <w:lang w:val="en-US"/>
                <w14:ligatures w14:val="standardContextual"/>
              </w:rPr>
              <w:t>s</w:t>
            </w:r>
            <w:r w:rsidRPr="00CC458E">
              <w:rPr>
                <w:rFonts w:ascii="Book Antiqua" w:eastAsia="Calibri" w:hAnsi="Book Antiqua"/>
                <w:color w:val="000000" w:themeColor="text1"/>
                <w:kern w:val="2"/>
                <w:szCs w:val="20"/>
                <w:lang w:val="en-US"/>
                <w14:ligatures w14:val="standardContextual"/>
              </w:rPr>
              <w:t>/ Libraries</w:t>
            </w:r>
          </w:p>
        </w:tc>
        <w:tc>
          <w:tcPr>
            <w:tcW w:w="8455" w:type="dxa"/>
            <w:hideMark/>
          </w:tcPr>
          <w:p w14:paraId="1400E793" w14:textId="77777777" w:rsidR="00A0710A" w:rsidRPr="00CC458E" w:rsidRDefault="00A0710A">
            <w:pPr>
              <w:spacing w:after="0" w:line="276" w:lineRule="auto"/>
              <w:ind w:left="0" w:right="0" w:firstLine="0"/>
              <w:jc w:val="both"/>
              <w:rPr>
                <w:rFonts w:ascii="Book Antiqua" w:eastAsia="Calibri" w:hAnsi="Book Antiqua"/>
                <w:color w:val="000000" w:themeColor="text1"/>
                <w:kern w:val="2"/>
                <w:szCs w:val="20"/>
                <w:lang w:val="en-US"/>
                <w14:ligatures w14:val="standardContextual"/>
              </w:rPr>
            </w:pPr>
            <w:r w:rsidRPr="00CC458E">
              <w:rPr>
                <w:rFonts w:ascii="Book Antiqua" w:eastAsia="Calibri" w:hAnsi="Book Antiqua"/>
                <w:color w:val="000000" w:themeColor="text1"/>
                <w:kern w:val="2"/>
                <w:szCs w:val="20"/>
                <w:lang w:val="en-US"/>
                <w14:ligatures w14:val="standardContextual"/>
              </w:rPr>
              <w:t>ReactJS, Next.js, Angular, Django, Flask, Spring Boot</w:t>
            </w:r>
          </w:p>
        </w:tc>
      </w:tr>
      <w:tr w:rsidR="00A0710A" w:rsidRPr="00CC458E" w14:paraId="30C0F055" w14:textId="77777777" w:rsidTr="00FA3B8E">
        <w:tc>
          <w:tcPr>
            <w:tcW w:w="2325" w:type="dxa"/>
            <w:hideMark/>
          </w:tcPr>
          <w:p w14:paraId="58016AE4" w14:textId="77777777" w:rsidR="00A0710A" w:rsidRPr="00CC458E" w:rsidRDefault="00A0710A">
            <w:pPr>
              <w:spacing w:after="0" w:line="276" w:lineRule="auto"/>
              <w:ind w:left="0" w:right="0" w:firstLine="0"/>
              <w:jc w:val="both"/>
              <w:rPr>
                <w:rFonts w:ascii="Book Antiqua" w:eastAsia="Calibri" w:hAnsi="Book Antiqua"/>
                <w:color w:val="000000" w:themeColor="text1"/>
                <w:kern w:val="2"/>
                <w:szCs w:val="20"/>
                <w:lang w:val="en-US"/>
                <w14:ligatures w14:val="standardContextual"/>
              </w:rPr>
            </w:pPr>
            <w:r w:rsidRPr="00CC458E">
              <w:rPr>
                <w:rFonts w:ascii="Book Antiqua" w:eastAsia="Calibri" w:hAnsi="Book Antiqua"/>
                <w:color w:val="000000" w:themeColor="text1"/>
                <w:kern w:val="2"/>
                <w:szCs w:val="20"/>
                <w:lang w:val="en-US"/>
                <w14:ligatures w14:val="standardContextual"/>
              </w:rPr>
              <w:t>Databases</w:t>
            </w:r>
          </w:p>
        </w:tc>
        <w:tc>
          <w:tcPr>
            <w:tcW w:w="8455" w:type="dxa"/>
            <w:hideMark/>
          </w:tcPr>
          <w:p w14:paraId="496E8A6A" w14:textId="77777777" w:rsidR="00A0710A" w:rsidRPr="00CC458E" w:rsidRDefault="00A0710A">
            <w:pPr>
              <w:spacing w:after="0" w:line="276" w:lineRule="auto"/>
              <w:ind w:left="0" w:right="0" w:firstLine="0"/>
              <w:jc w:val="both"/>
              <w:rPr>
                <w:rFonts w:ascii="Book Antiqua" w:eastAsia="Calibri" w:hAnsi="Book Antiqua"/>
                <w:color w:val="000000" w:themeColor="text1"/>
                <w:kern w:val="2"/>
                <w:szCs w:val="20"/>
                <w:lang w:val="en-US"/>
                <w14:ligatures w14:val="standardContextual"/>
              </w:rPr>
            </w:pPr>
            <w:r w:rsidRPr="00CC458E">
              <w:rPr>
                <w:rFonts w:ascii="Book Antiqua" w:eastAsia="Calibri" w:hAnsi="Book Antiqua"/>
                <w:color w:val="000000" w:themeColor="text1"/>
                <w:kern w:val="2"/>
                <w:szCs w:val="20"/>
                <w:lang w:val="en-US"/>
                <w14:ligatures w14:val="standardContextual"/>
              </w:rPr>
              <w:t>MySQL, PostgreSQL, MongoDB, SQLite, Redshift, RDS, Teradata</w:t>
            </w:r>
          </w:p>
        </w:tc>
      </w:tr>
      <w:tr w:rsidR="00A0710A" w:rsidRPr="00CC458E" w14:paraId="7E8D4C13" w14:textId="77777777" w:rsidTr="00FA3B8E">
        <w:tc>
          <w:tcPr>
            <w:tcW w:w="2325" w:type="dxa"/>
            <w:hideMark/>
          </w:tcPr>
          <w:p w14:paraId="74D0AEF6" w14:textId="77777777" w:rsidR="00A0710A" w:rsidRPr="00CC458E" w:rsidRDefault="00A0710A">
            <w:pPr>
              <w:spacing w:after="0" w:line="276" w:lineRule="auto"/>
              <w:ind w:left="0" w:right="0" w:firstLine="0"/>
              <w:jc w:val="both"/>
              <w:rPr>
                <w:rFonts w:ascii="Book Antiqua" w:eastAsia="Calibri" w:hAnsi="Book Antiqua"/>
                <w:color w:val="000000" w:themeColor="text1"/>
                <w:kern w:val="2"/>
                <w:szCs w:val="20"/>
                <w:lang w:val="en-US"/>
                <w14:ligatures w14:val="standardContextual"/>
              </w:rPr>
            </w:pPr>
            <w:r w:rsidRPr="00CC458E">
              <w:rPr>
                <w:rFonts w:ascii="Book Antiqua" w:eastAsia="Calibri" w:hAnsi="Book Antiqua"/>
                <w:color w:val="000000" w:themeColor="text1"/>
                <w:kern w:val="2"/>
                <w:szCs w:val="20"/>
                <w:lang w:val="en-US"/>
                <w14:ligatures w14:val="standardContextual"/>
              </w:rPr>
              <w:t>Big Data / Analytics</w:t>
            </w:r>
          </w:p>
        </w:tc>
        <w:tc>
          <w:tcPr>
            <w:tcW w:w="8455" w:type="dxa"/>
            <w:hideMark/>
          </w:tcPr>
          <w:p w14:paraId="04D51B84" w14:textId="77777777" w:rsidR="00A0710A" w:rsidRPr="00CC458E" w:rsidRDefault="00A0710A">
            <w:pPr>
              <w:spacing w:after="0" w:line="276" w:lineRule="auto"/>
              <w:ind w:left="0" w:right="0" w:firstLine="0"/>
              <w:jc w:val="both"/>
              <w:rPr>
                <w:rFonts w:ascii="Book Antiqua" w:eastAsia="Calibri" w:hAnsi="Book Antiqua"/>
                <w:color w:val="000000" w:themeColor="text1"/>
                <w:kern w:val="2"/>
                <w:szCs w:val="20"/>
                <w:lang w:val="en-US"/>
                <w14:ligatures w14:val="standardContextual"/>
              </w:rPr>
            </w:pPr>
            <w:r w:rsidRPr="00CC458E">
              <w:rPr>
                <w:rFonts w:ascii="Book Antiqua" w:eastAsia="Calibri" w:hAnsi="Book Antiqua"/>
                <w:color w:val="000000" w:themeColor="text1"/>
                <w:kern w:val="2"/>
                <w:szCs w:val="20"/>
                <w:lang w:val="en-US"/>
                <w14:ligatures w14:val="standardContextual"/>
              </w:rPr>
              <w:t>Hadoop, Spark, Hive, HBase, Pig, Sqoop, Impala</w:t>
            </w:r>
          </w:p>
        </w:tc>
      </w:tr>
      <w:tr w:rsidR="00A0710A" w:rsidRPr="00CC458E" w14:paraId="7A4E8435" w14:textId="77777777" w:rsidTr="00FA3B8E">
        <w:tc>
          <w:tcPr>
            <w:tcW w:w="2325" w:type="dxa"/>
            <w:hideMark/>
          </w:tcPr>
          <w:p w14:paraId="0DAC6CCA" w14:textId="44DB8E27" w:rsidR="00A0710A" w:rsidRPr="00CC458E" w:rsidRDefault="00A0710A">
            <w:pPr>
              <w:spacing w:after="0" w:line="276" w:lineRule="auto"/>
              <w:ind w:left="0" w:right="0" w:firstLine="0"/>
              <w:jc w:val="both"/>
              <w:rPr>
                <w:rFonts w:ascii="Book Antiqua" w:eastAsia="Calibri" w:hAnsi="Book Antiqua"/>
                <w:color w:val="000000" w:themeColor="text1"/>
                <w:kern w:val="2"/>
                <w:szCs w:val="20"/>
                <w:lang w:val="en-US"/>
                <w14:ligatures w14:val="standardContextual"/>
              </w:rPr>
            </w:pPr>
            <w:r w:rsidRPr="00CC458E">
              <w:rPr>
                <w:rFonts w:ascii="Book Antiqua" w:eastAsia="Calibri" w:hAnsi="Book Antiqua"/>
                <w:color w:val="000000" w:themeColor="text1"/>
                <w:kern w:val="2"/>
                <w:szCs w:val="20"/>
                <w:lang w:val="en-US"/>
                <w14:ligatures w14:val="standardContextual"/>
              </w:rPr>
              <w:t xml:space="preserve">AI / ML </w:t>
            </w:r>
          </w:p>
        </w:tc>
        <w:tc>
          <w:tcPr>
            <w:tcW w:w="8455" w:type="dxa"/>
            <w:hideMark/>
          </w:tcPr>
          <w:p w14:paraId="2AD64CD6" w14:textId="1B6D442D" w:rsidR="00A0710A" w:rsidRPr="00CC458E" w:rsidRDefault="00FA3B8E">
            <w:pPr>
              <w:spacing w:after="0" w:line="276" w:lineRule="auto"/>
              <w:ind w:left="0" w:right="0" w:firstLine="0"/>
              <w:jc w:val="both"/>
              <w:rPr>
                <w:rFonts w:ascii="Book Antiqua" w:eastAsia="Calibri" w:hAnsi="Book Antiqua"/>
                <w:color w:val="000000" w:themeColor="text1"/>
                <w:kern w:val="2"/>
                <w:szCs w:val="20"/>
                <w:lang w:val="en-US"/>
                <w14:ligatures w14:val="standardContextual"/>
              </w:rPr>
            </w:pPr>
            <w:r w:rsidRPr="00CC458E">
              <w:rPr>
                <w:rFonts w:ascii="Book Antiqua" w:eastAsia="Calibri" w:hAnsi="Book Antiqua"/>
                <w:color w:val="000000" w:themeColor="text1"/>
                <w:kern w:val="2"/>
                <w:szCs w:val="20"/>
                <w14:ligatures w14:val="standardContextual"/>
              </w:rPr>
              <w:t>Supervised Learning, Unsupervised Learning, Feature Engineering, Cross-Validation, Model Evaluation, Hyperparameter Tuning, Drift Detection, Fault Detection Models, XGBoost, LightGBM, Random Forest, SVM, Logistic Regression, Time Series, Anomaly Detection</w:t>
            </w:r>
          </w:p>
        </w:tc>
      </w:tr>
      <w:tr w:rsidR="00A0710A" w:rsidRPr="00CC458E" w14:paraId="3B0A1042" w14:textId="77777777" w:rsidTr="00FA3B8E">
        <w:tc>
          <w:tcPr>
            <w:tcW w:w="2325" w:type="dxa"/>
            <w:hideMark/>
          </w:tcPr>
          <w:p w14:paraId="3132D69F" w14:textId="77777777" w:rsidR="00A0710A" w:rsidRPr="00CC458E" w:rsidRDefault="00A0710A">
            <w:pPr>
              <w:spacing w:after="0" w:line="276" w:lineRule="auto"/>
              <w:ind w:left="0" w:right="0" w:firstLine="0"/>
              <w:jc w:val="both"/>
              <w:rPr>
                <w:rFonts w:ascii="Book Antiqua" w:eastAsia="Calibri" w:hAnsi="Book Antiqua"/>
                <w:color w:val="000000" w:themeColor="text1"/>
                <w:kern w:val="2"/>
                <w:szCs w:val="20"/>
                <w:lang w:val="en-US"/>
                <w14:ligatures w14:val="standardContextual"/>
              </w:rPr>
            </w:pPr>
            <w:r w:rsidRPr="00CC458E">
              <w:rPr>
                <w:rFonts w:ascii="Book Antiqua" w:eastAsia="Calibri" w:hAnsi="Book Antiqua"/>
                <w:color w:val="000000" w:themeColor="text1"/>
                <w:kern w:val="2"/>
                <w:szCs w:val="20"/>
                <w:lang w:val="en-US"/>
                <w14:ligatures w14:val="standardContextual"/>
              </w:rPr>
              <w:t>NLP</w:t>
            </w:r>
          </w:p>
        </w:tc>
        <w:tc>
          <w:tcPr>
            <w:tcW w:w="8455" w:type="dxa"/>
            <w:hideMark/>
          </w:tcPr>
          <w:p w14:paraId="066064DC" w14:textId="67CC90FF" w:rsidR="00A0710A" w:rsidRPr="00CC458E" w:rsidRDefault="00FA3B8E">
            <w:pPr>
              <w:spacing w:after="0" w:line="276" w:lineRule="auto"/>
              <w:ind w:left="0" w:right="0" w:firstLine="0"/>
              <w:jc w:val="both"/>
              <w:rPr>
                <w:rFonts w:ascii="Book Antiqua" w:eastAsia="Calibri" w:hAnsi="Book Antiqua"/>
                <w:color w:val="000000" w:themeColor="text1"/>
                <w:kern w:val="2"/>
                <w:szCs w:val="20"/>
                <w:lang w:val="en-US"/>
                <w14:ligatures w14:val="standardContextual"/>
              </w:rPr>
            </w:pPr>
            <w:r w:rsidRPr="00CC458E">
              <w:rPr>
                <w:rFonts w:ascii="Book Antiqua" w:eastAsia="Calibri" w:hAnsi="Book Antiqua"/>
                <w:color w:val="000000" w:themeColor="text1"/>
                <w:kern w:val="2"/>
                <w:szCs w:val="20"/>
                <w14:ligatures w14:val="standardContextual"/>
              </w:rPr>
              <w:t>Tokenization, Lemmatization, NER, Text Classification, Summarization, QA, BERT, RoBERTa, T5, SpaCy, NLTK, Hugging Face Transformers</w:t>
            </w:r>
          </w:p>
        </w:tc>
      </w:tr>
      <w:tr w:rsidR="00FA3B8E" w:rsidRPr="00CC458E" w14:paraId="6F31CBD9" w14:textId="77777777" w:rsidTr="00FA3B8E">
        <w:tc>
          <w:tcPr>
            <w:tcW w:w="2325" w:type="dxa"/>
          </w:tcPr>
          <w:p w14:paraId="7BDB80A8" w14:textId="539D544D" w:rsidR="00FA3B8E" w:rsidRPr="00CC458E" w:rsidRDefault="00FA3B8E">
            <w:pPr>
              <w:spacing w:after="0" w:line="276" w:lineRule="auto"/>
              <w:ind w:left="0" w:right="0" w:firstLine="0"/>
              <w:jc w:val="both"/>
              <w:rPr>
                <w:rFonts w:ascii="Book Antiqua" w:eastAsia="Calibri" w:hAnsi="Book Antiqua"/>
                <w:color w:val="000000" w:themeColor="text1"/>
                <w:kern w:val="2"/>
                <w:szCs w:val="20"/>
                <w:lang w:val="en-US"/>
                <w14:ligatures w14:val="standardContextual"/>
              </w:rPr>
            </w:pPr>
            <w:r w:rsidRPr="00CC458E">
              <w:rPr>
                <w:rFonts w:ascii="Book Antiqua" w:eastAsia="Calibri" w:hAnsi="Book Antiqua"/>
                <w:color w:val="000000" w:themeColor="text1"/>
                <w:kern w:val="2"/>
                <w:szCs w:val="20"/>
                <w:lang w:val="en-US"/>
                <w14:ligatures w14:val="standardContextual"/>
              </w:rPr>
              <w:t>Deep Learning</w:t>
            </w:r>
          </w:p>
        </w:tc>
        <w:tc>
          <w:tcPr>
            <w:tcW w:w="8455" w:type="dxa"/>
          </w:tcPr>
          <w:p w14:paraId="2EE3AB5D" w14:textId="6B90FD1B" w:rsidR="00FA3B8E" w:rsidRPr="00CC458E" w:rsidRDefault="00FA3B8E">
            <w:pPr>
              <w:spacing w:after="0" w:line="276" w:lineRule="auto"/>
              <w:ind w:left="0" w:right="0" w:firstLine="0"/>
              <w:jc w:val="both"/>
              <w:rPr>
                <w:rFonts w:ascii="Book Antiqua" w:eastAsia="Calibri" w:hAnsi="Book Antiqua"/>
                <w:color w:val="000000" w:themeColor="text1"/>
                <w:kern w:val="2"/>
                <w:szCs w:val="20"/>
                <w14:ligatures w14:val="standardContextual"/>
              </w:rPr>
            </w:pPr>
            <w:r w:rsidRPr="00CC458E">
              <w:rPr>
                <w:rFonts w:ascii="Book Antiqua" w:eastAsia="Calibri" w:hAnsi="Book Antiqua"/>
                <w:color w:val="000000" w:themeColor="text1"/>
                <w:kern w:val="2"/>
                <w:szCs w:val="20"/>
                <w14:ligatures w14:val="standardContextual"/>
              </w:rPr>
              <w:t>CNN, ANN, RNN, LSTM, Transformers, Transfer Learning, TensorFlow, Keras, PyTorch, Autoencoders, Transfer Learning(VGG, ResNet, InceptionNet, MobileNet), Attention Mechanism,</w:t>
            </w:r>
            <w:r w:rsidRPr="00CC458E">
              <w:rPr>
                <w:rFonts w:ascii="Book Antiqua" w:eastAsia="Calibri" w:hAnsi="Book Antiqua"/>
                <w:szCs w:val="20"/>
              </w:rPr>
              <w:t xml:space="preserve"> </w:t>
            </w:r>
            <w:r w:rsidRPr="00CC458E">
              <w:rPr>
                <w:rFonts w:ascii="Book Antiqua" w:eastAsia="Calibri" w:hAnsi="Book Antiqua"/>
                <w:color w:val="000000" w:themeColor="text1"/>
                <w:kern w:val="2"/>
                <w:szCs w:val="20"/>
                <w14:ligatures w14:val="standardContextual"/>
              </w:rPr>
              <w:t>Optimization Algorithms (SGD, Adam, RMSprop), Loss Functions (Cross-Entropy, MSE), Regularization (Dropout, Batch Normalization), Model Deployment,</w:t>
            </w:r>
          </w:p>
        </w:tc>
      </w:tr>
      <w:tr w:rsidR="00A0710A" w:rsidRPr="00CC458E" w14:paraId="7C0B6636" w14:textId="77777777" w:rsidTr="00FA3B8E">
        <w:tc>
          <w:tcPr>
            <w:tcW w:w="2325" w:type="dxa"/>
            <w:hideMark/>
          </w:tcPr>
          <w:p w14:paraId="0C1E80A2" w14:textId="77777777" w:rsidR="00A0710A" w:rsidRPr="00CC458E" w:rsidRDefault="00A0710A">
            <w:pPr>
              <w:spacing w:after="0" w:line="276" w:lineRule="auto"/>
              <w:ind w:left="0" w:right="0" w:firstLine="0"/>
              <w:jc w:val="both"/>
              <w:rPr>
                <w:rFonts w:ascii="Book Antiqua" w:eastAsia="Calibri" w:hAnsi="Book Antiqua"/>
                <w:color w:val="000000" w:themeColor="text1"/>
                <w:kern w:val="2"/>
                <w:szCs w:val="20"/>
                <w:lang w:val="en-US"/>
                <w14:ligatures w14:val="standardContextual"/>
              </w:rPr>
            </w:pPr>
            <w:r w:rsidRPr="00CC458E">
              <w:rPr>
                <w:rFonts w:ascii="Book Antiqua" w:eastAsia="Calibri" w:hAnsi="Book Antiqua"/>
                <w:color w:val="000000" w:themeColor="text1"/>
                <w:kern w:val="2"/>
                <w:szCs w:val="20"/>
                <w:lang w:val="en-US"/>
                <w14:ligatures w14:val="standardContextual"/>
              </w:rPr>
              <w:t>Generative AI</w:t>
            </w:r>
          </w:p>
        </w:tc>
        <w:tc>
          <w:tcPr>
            <w:tcW w:w="8455" w:type="dxa"/>
            <w:hideMark/>
          </w:tcPr>
          <w:p w14:paraId="0939735D" w14:textId="3A02BFF7" w:rsidR="00A0710A" w:rsidRPr="00CC458E" w:rsidRDefault="00FA3B8E">
            <w:pPr>
              <w:spacing w:after="0" w:line="276" w:lineRule="auto"/>
              <w:ind w:left="0" w:right="0" w:firstLine="0"/>
              <w:jc w:val="both"/>
              <w:rPr>
                <w:rFonts w:ascii="Book Antiqua" w:eastAsia="Calibri" w:hAnsi="Book Antiqua"/>
                <w:color w:val="000000" w:themeColor="text1"/>
                <w:kern w:val="2"/>
                <w:szCs w:val="20"/>
                <w:lang w:val="en-US"/>
                <w14:ligatures w14:val="standardContextual"/>
              </w:rPr>
            </w:pPr>
            <w:r w:rsidRPr="00CC458E">
              <w:rPr>
                <w:rFonts w:ascii="Book Antiqua" w:eastAsia="Calibri" w:hAnsi="Book Antiqua"/>
                <w:color w:val="000000" w:themeColor="text1"/>
                <w:kern w:val="2"/>
                <w:szCs w:val="20"/>
                <w14:ligatures w14:val="standardContextual"/>
              </w:rPr>
              <w:t>LLMs, Prompt Engineering, Prompt Versioning, Prompt Patterns, Hallucination Mitigation, RAG, GraphRAG, Hybrid Retrieval, Cross-Encoder Reranking, Tool Calling, Function Calling, Guardrails, Llama 3.2, Mistral, Gemma</w:t>
            </w:r>
          </w:p>
        </w:tc>
      </w:tr>
      <w:tr w:rsidR="00DA20D4" w:rsidRPr="00CC458E" w14:paraId="39852DCB" w14:textId="77777777" w:rsidTr="00FA3B8E">
        <w:tc>
          <w:tcPr>
            <w:tcW w:w="2325" w:type="dxa"/>
          </w:tcPr>
          <w:p w14:paraId="496AA8A3" w14:textId="0DAFCFBF" w:rsidR="00DA20D4" w:rsidRPr="00CC458E" w:rsidRDefault="00DA20D4" w:rsidP="00DA20D4">
            <w:pPr>
              <w:spacing w:after="0" w:line="276" w:lineRule="auto"/>
              <w:ind w:left="0" w:right="0" w:firstLine="0"/>
              <w:jc w:val="both"/>
              <w:rPr>
                <w:rFonts w:ascii="Book Antiqua" w:eastAsia="Calibri" w:hAnsi="Book Antiqua"/>
                <w:color w:val="000000" w:themeColor="text1"/>
                <w:kern w:val="2"/>
                <w:szCs w:val="20"/>
                <w:lang w:val="en-US"/>
                <w14:ligatures w14:val="standardContextual"/>
              </w:rPr>
            </w:pPr>
            <w:r w:rsidRPr="00CC458E">
              <w:rPr>
                <w:rFonts w:ascii="Book Antiqua" w:eastAsia="Calibri" w:hAnsi="Book Antiqua"/>
                <w:szCs w:val="20"/>
              </w:rPr>
              <w:t>Agentic AI</w:t>
            </w:r>
          </w:p>
        </w:tc>
        <w:tc>
          <w:tcPr>
            <w:tcW w:w="8455" w:type="dxa"/>
          </w:tcPr>
          <w:p w14:paraId="1BD445C4" w14:textId="2587E868" w:rsidR="00DA20D4" w:rsidRPr="00CC458E" w:rsidRDefault="00FA3B8E" w:rsidP="00DA20D4">
            <w:pPr>
              <w:spacing w:after="0" w:line="276" w:lineRule="auto"/>
              <w:ind w:left="0" w:right="0" w:firstLine="0"/>
              <w:jc w:val="both"/>
              <w:rPr>
                <w:rFonts w:ascii="Book Antiqua" w:eastAsia="Calibri" w:hAnsi="Book Antiqua"/>
                <w:color w:val="000000" w:themeColor="text1"/>
                <w:kern w:val="2"/>
                <w:szCs w:val="20"/>
                <w:lang w:val="en-US"/>
                <w14:ligatures w14:val="standardContextual"/>
              </w:rPr>
            </w:pPr>
            <w:r w:rsidRPr="00CC458E">
              <w:rPr>
                <w:rFonts w:ascii="Book Antiqua" w:eastAsia="Calibri" w:hAnsi="Book Antiqua"/>
                <w:szCs w:val="20"/>
              </w:rPr>
              <w:t>LangGraph, Multi-Agent Orchestration, Planner–Executor–Validator, Memory Patterns, MCP, A2A</w:t>
            </w:r>
          </w:p>
        </w:tc>
      </w:tr>
      <w:tr w:rsidR="00FA3B8E" w:rsidRPr="00CC458E" w14:paraId="24CE8CF2" w14:textId="77777777" w:rsidTr="00FA3B8E">
        <w:tc>
          <w:tcPr>
            <w:tcW w:w="2325" w:type="dxa"/>
          </w:tcPr>
          <w:p w14:paraId="68812A45" w14:textId="0E754F1C" w:rsidR="00FA3B8E" w:rsidRPr="00CC458E" w:rsidRDefault="00FA3B8E" w:rsidP="00DA20D4">
            <w:pPr>
              <w:spacing w:after="0" w:line="276" w:lineRule="auto"/>
              <w:ind w:left="0" w:right="0" w:firstLine="0"/>
              <w:jc w:val="both"/>
              <w:rPr>
                <w:rFonts w:ascii="Book Antiqua" w:eastAsia="Calibri" w:hAnsi="Book Antiqua"/>
                <w:szCs w:val="20"/>
              </w:rPr>
            </w:pPr>
            <w:r w:rsidRPr="00CC458E">
              <w:rPr>
                <w:rFonts w:ascii="Book Antiqua" w:eastAsia="Calibri" w:hAnsi="Book Antiqua"/>
                <w:szCs w:val="20"/>
              </w:rPr>
              <w:t>Open Source / Inference</w:t>
            </w:r>
          </w:p>
        </w:tc>
        <w:tc>
          <w:tcPr>
            <w:tcW w:w="8455" w:type="dxa"/>
          </w:tcPr>
          <w:p w14:paraId="3E3F7DEC" w14:textId="68495683" w:rsidR="00FA3B8E" w:rsidRPr="00CC458E" w:rsidRDefault="00FA3B8E" w:rsidP="00DA20D4">
            <w:pPr>
              <w:spacing w:after="0" w:line="276" w:lineRule="auto"/>
              <w:ind w:left="0" w:right="0" w:firstLine="0"/>
              <w:jc w:val="both"/>
              <w:rPr>
                <w:rFonts w:ascii="Book Antiqua" w:eastAsia="Calibri" w:hAnsi="Book Antiqua"/>
                <w:szCs w:val="20"/>
              </w:rPr>
            </w:pPr>
            <w:r w:rsidRPr="00CC458E">
              <w:rPr>
                <w:rFonts w:ascii="Book Antiqua" w:eastAsia="Calibri" w:hAnsi="Book Antiqua"/>
                <w:szCs w:val="20"/>
              </w:rPr>
              <w:t>vLLM, FAISS, Chroma, Pinecone, Vector Search, Embeddings Pipelines, Index Refresh Pipelines</w:t>
            </w:r>
          </w:p>
        </w:tc>
      </w:tr>
      <w:tr w:rsidR="00FA3B8E" w:rsidRPr="00CC458E" w14:paraId="55925632" w14:textId="77777777" w:rsidTr="00FA3B8E">
        <w:tc>
          <w:tcPr>
            <w:tcW w:w="2325" w:type="dxa"/>
          </w:tcPr>
          <w:p w14:paraId="63F45E9A" w14:textId="3C115EF2" w:rsidR="00FA3B8E" w:rsidRPr="00CC458E" w:rsidRDefault="00FA3B8E" w:rsidP="00FA3B8E">
            <w:pPr>
              <w:spacing w:after="0" w:line="276" w:lineRule="auto"/>
              <w:ind w:left="0" w:right="0" w:firstLine="0"/>
              <w:jc w:val="both"/>
              <w:rPr>
                <w:rFonts w:ascii="Book Antiqua" w:eastAsia="Calibri" w:hAnsi="Book Antiqua"/>
                <w:szCs w:val="20"/>
              </w:rPr>
            </w:pPr>
            <w:r w:rsidRPr="00CC458E">
              <w:rPr>
                <w:rFonts w:ascii="Book Antiqua" w:eastAsia="Calibri" w:hAnsi="Book Antiqua"/>
                <w:color w:val="000000" w:themeColor="text1"/>
                <w:kern w:val="2"/>
                <w:szCs w:val="20"/>
                <w14:ligatures w14:val="standardContextual"/>
              </w:rPr>
              <w:t>LLMOps / MLOps</w:t>
            </w:r>
          </w:p>
        </w:tc>
        <w:tc>
          <w:tcPr>
            <w:tcW w:w="8455" w:type="dxa"/>
          </w:tcPr>
          <w:p w14:paraId="30DE2731" w14:textId="0F4DBBBD" w:rsidR="00FA3B8E" w:rsidRPr="00CC458E" w:rsidRDefault="00FA3B8E" w:rsidP="00FA3B8E">
            <w:pPr>
              <w:spacing w:after="0" w:line="276" w:lineRule="auto"/>
              <w:ind w:left="0" w:right="0" w:firstLine="0"/>
              <w:jc w:val="both"/>
              <w:rPr>
                <w:rFonts w:ascii="Book Antiqua" w:eastAsia="Calibri" w:hAnsi="Book Antiqua"/>
                <w:szCs w:val="20"/>
              </w:rPr>
            </w:pPr>
            <w:r w:rsidRPr="00CC458E">
              <w:rPr>
                <w:rFonts w:ascii="Book Antiqua" w:eastAsia="Calibri" w:hAnsi="Book Antiqua"/>
                <w:color w:val="000000" w:themeColor="text1"/>
                <w:kern w:val="2"/>
                <w:szCs w:val="20"/>
                <w14:ligatures w14:val="standardContextual"/>
              </w:rPr>
              <w:t>CI/CD for ML, Model Deployment (REST API, Batch), Model Monitoring, Model Versioning, Model Retraining Pipelines, ML Pipelines (MLflow, Airflow, Kubeflow), Experiment Tracking (MLflow, Weights &amp; Biases), Data Versioning (DVC), Logging and Alerting (Prometheus, Grafana), Containerization (Docker), Orchestration (Kubernetes), Feature Stores (Feast), Cloud ML Platforms (AWS SageMaker, AWS BedRock, GCP AI Platform, Google Vertex AI, Azure AI) LLM Response Evaluation (TruLens, PromptLayer), Model Registry, Token Usage Tracking, Scalable LLM Deployment (TGI, vLLM)</w:t>
            </w:r>
          </w:p>
        </w:tc>
      </w:tr>
      <w:tr w:rsidR="00A0710A" w:rsidRPr="00CC458E" w14:paraId="0E42243C" w14:textId="77777777" w:rsidTr="00FA3B8E">
        <w:tc>
          <w:tcPr>
            <w:tcW w:w="2325" w:type="dxa"/>
            <w:hideMark/>
          </w:tcPr>
          <w:p w14:paraId="4959969F" w14:textId="097A2B1E" w:rsidR="00A0710A" w:rsidRPr="00CC458E" w:rsidRDefault="00FA3B8E">
            <w:pPr>
              <w:spacing w:after="0" w:line="276" w:lineRule="auto"/>
              <w:ind w:left="0" w:right="0" w:firstLine="0"/>
              <w:jc w:val="both"/>
              <w:rPr>
                <w:rFonts w:ascii="Book Antiqua" w:eastAsia="Calibri" w:hAnsi="Book Antiqua"/>
                <w:color w:val="000000" w:themeColor="text1"/>
                <w:kern w:val="2"/>
                <w:szCs w:val="20"/>
                <w:lang w:val="en-US"/>
                <w14:ligatures w14:val="standardContextual"/>
              </w:rPr>
            </w:pPr>
            <w:r w:rsidRPr="00CC458E">
              <w:rPr>
                <w:rFonts w:ascii="Book Antiqua" w:eastAsia="Calibri" w:hAnsi="Book Antiqua"/>
                <w:color w:val="000000" w:themeColor="text1"/>
                <w:kern w:val="2"/>
                <w:szCs w:val="20"/>
                <w14:ligatures w14:val="standardContextual"/>
              </w:rPr>
              <w:t>Cloud</w:t>
            </w:r>
          </w:p>
        </w:tc>
        <w:tc>
          <w:tcPr>
            <w:tcW w:w="8455" w:type="dxa"/>
            <w:hideMark/>
          </w:tcPr>
          <w:p w14:paraId="0CF42BD4" w14:textId="29FAE0A7" w:rsidR="00A0710A" w:rsidRPr="00CC458E" w:rsidRDefault="00FA3B8E">
            <w:pPr>
              <w:spacing w:after="0" w:line="276" w:lineRule="auto"/>
              <w:ind w:left="0" w:right="0" w:firstLine="0"/>
              <w:jc w:val="both"/>
              <w:rPr>
                <w:rFonts w:ascii="Book Antiqua" w:eastAsia="Calibri" w:hAnsi="Book Antiqua"/>
                <w:color w:val="000000" w:themeColor="text1"/>
                <w:kern w:val="2"/>
                <w:szCs w:val="20"/>
                <w:lang w:val="en-US"/>
                <w14:ligatures w14:val="standardContextual"/>
              </w:rPr>
            </w:pPr>
            <w:r w:rsidRPr="00CC458E">
              <w:rPr>
                <w:rFonts w:ascii="Book Antiqua" w:eastAsia="Calibri" w:hAnsi="Book Antiqua"/>
                <w:color w:val="000000" w:themeColor="text1"/>
                <w:kern w:val="2"/>
                <w:szCs w:val="20"/>
                <w14:ligatures w14:val="standardContextual"/>
              </w:rPr>
              <w:t>AWS (Bedrock KB/Agents/Guardrails, SageMaker, Lambda, Step Functions, S3, DynamoDB, EC2, EMR, CloudWatch, Glue, Redshift), GCP (Vertex AI, Vertex Embeddings, Vector Search, Cloud Run, Pub/Sub, Cloud Functions), Azure (Azure OpenAI, Azure ML, Cognitive Search)</w:t>
            </w:r>
          </w:p>
        </w:tc>
      </w:tr>
      <w:tr w:rsidR="00A0710A" w:rsidRPr="00CC458E" w14:paraId="35596388" w14:textId="77777777" w:rsidTr="00FA3B8E">
        <w:tc>
          <w:tcPr>
            <w:tcW w:w="2325" w:type="dxa"/>
            <w:hideMark/>
          </w:tcPr>
          <w:p w14:paraId="1A74B876" w14:textId="77777777" w:rsidR="00A0710A" w:rsidRPr="00CC458E" w:rsidRDefault="00A0710A">
            <w:pPr>
              <w:spacing w:after="0" w:line="276" w:lineRule="auto"/>
              <w:ind w:left="0" w:right="0" w:firstLine="0"/>
              <w:jc w:val="both"/>
              <w:rPr>
                <w:rFonts w:ascii="Book Antiqua" w:eastAsia="Calibri" w:hAnsi="Book Antiqua"/>
                <w:color w:val="000000" w:themeColor="text1"/>
                <w:kern w:val="2"/>
                <w:szCs w:val="20"/>
                <w:lang w:val="en-US"/>
                <w14:ligatures w14:val="standardContextual"/>
              </w:rPr>
            </w:pPr>
            <w:r w:rsidRPr="00CC458E">
              <w:rPr>
                <w:rFonts w:ascii="Book Antiqua" w:eastAsia="Calibri" w:hAnsi="Book Antiqua"/>
                <w:color w:val="000000" w:themeColor="text1"/>
                <w:kern w:val="2"/>
                <w:szCs w:val="20"/>
                <w:lang w:val="en-US"/>
                <w14:ligatures w14:val="standardContextual"/>
              </w:rPr>
              <w:t>BI / Visualization</w:t>
            </w:r>
          </w:p>
        </w:tc>
        <w:tc>
          <w:tcPr>
            <w:tcW w:w="8455" w:type="dxa"/>
            <w:hideMark/>
          </w:tcPr>
          <w:p w14:paraId="0AD55638" w14:textId="77777777" w:rsidR="00A0710A" w:rsidRPr="00CC458E" w:rsidRDefault="00A0710A">
            <w:pPr>
              <w:spacing w:after="0" w:line="276" w:lineRule="auto"/>
              <w:ind w:left="0" w:right="0" w:firstLine="0"/>
              <w:jc w:val="both"/>
              <w:rPr>
                <w:rFonts w:ascii="Book Antiqua" w:eastAsia="Calibri" w:hAnsi="Book Antiqua"/>
                <w:color w:val="000000" w:themeColor="text1"/>
                <w:kern w:val="2"/>
                <w:szCs w:val="20"/>
                <w:lang w:val="en-US"/>
                <w14:ligatures w14:val="standardContextual"/>
              </w:rPr>
            </w:pPr>
            <w:r w:rsidRPr="00CC458E">
              <w:rPr>
                <w:rFonts w:ascii="Book Antiqua" w:eastAsia="Calibri" w:hAnsi="Book Antiqua"/>
                <w:color w:val="000000" w:themeColor="text1"/>
                <w:kern w:val="2"/>
                <w:szCs w:val="20"/>
                <w:lang w:val="en-US"/>
                <w14:ligatures w14:val="standardContextual"/>
              </w:rPr>
              <w:t>Tableau, Power BI, QuickSight, Excel, SAS</w:t>
            </w:r>
          </w:p>
        </w:tc>
      </w:tr>
      <w:tr w:rsidR="00A0710A" w:rsidRPr="00CC458E" w14:paraId="1B9B4DCF" w14:textId="77777777" w:rsidTr="00FA3B8E">
        <w:tc>
          <w:tcPr>
            <w:tcW w:w="2325" w:type="dxa"/>
            <w:hideMark/>
          </w:tcPr>
          <w:p w14:paraId="414C334B" w14:textId="77777777" w:rsidR="00A0710A" w:rsidRPr="00CC458E" w:rsidRDefault="00A0710A">
            <w:pPr>
              <w:spacing w:after="0" w:line="276" w:lineRule="auto"/>
              <w:ind w:left="0" w:right="0" w:firstLine="0"/>
              <w:jc w:val="both"/>
              <w:rPr>
                <w:rFonts w:ascii="Book Antiqua" w:eastAsia="Calibri" w:hAnsi="Book Antiqua"/>
                <w:color w:val="000000" w:themeColor="text1"/>
                <w:kern w:val="2"/>
                <w:szCs w:val="20"/>
                <w:lang w:val="en-US"/>
                <w14:ligatures w14:val="standardContextual"/>
              </w:rPr>
            </w:pPr>
            <w:r w:rsidRPr="00CC458E">
              <w:rPr>
                <w:rFonts w:ascii="Book Antiqua" w:eastAsia="Calibri" w:hAnsi="Book Antiqua"/>
                <w:color w:val="000000" w:themeColor="text1"/>
                <w:kern w:val="2"/>
                <w:szCs w:val="20"/>
                <w:lang w:val="en-US"/>
                <w14:ligatures w14:val="standardContextual"/>
              </w:rPr>
              <w:t>Statistical Methods</w:t>
            </w:r>
          </w:p>
        </w:tc>
        <w:tc>
          <w:tcPr>
            <w:tcW w:w="8455" w:type="dxa"/>
            <w:hideMark/>
          </w:tcPr>
          <w:p w14:paraId="2358AAC0" w14:textId="77777777" w:rsidR="00A0710A" w:rsidRPr="00CC458E" w:rsidRDefault="00A0710A">
            <w:pPr>
              <w:spacing w:after="0" w:line="276" w:lineRule="auto"/>
              <w:ind w:left="0" w:right="0" w:firstLine="0"/>
              <w:jc w:val="both"/>
              <w:rPr>
                <w:rFonts w:ascii="Book Antiqua" w:eastAsia="Calibri" w:hAnsi="Book Antiqua"/>
                <w:color w:val="000000" w:themeColor="text1"/>
                <w:kern w:val="2"/>
                <w:szCs w:val="20"/>
                <w:lang w:val="en-US"/>
                <w14:ligatures w14:val="standardContextual"/>
              </w:rPr>
            </w:pPr>
            <w:r w:rsidRPr="00CC458E">
              <w:rPr>
                <w:rFonts w:ascii="Book Antiqua" w:eastAsia="Calibri" w:hAnsi="Book Antiqua"/>
                <w:color w:val="000000" w:themeColor="text1"/>
                <w:kern w:val="2"/>
                <w:szCs w:val="20"/>
                <w:lang w:val="en-US"/>
                <w14:ligatures w14:val="standardContextual"/>
              </w:rPr>
              <w:t>Hypothesis Testing, ANOVA, Regression, Sampling, Probability Distributions, Time Series Analysis</w:t>
            </w:r>
          </w:p>
        </w:tc>
      </w:tr>
      <w:tr w:rsidR="00A0710A" w:rsidRPr="00CC458E" w14:paraId="61366604" w14:textId="77777777" w:rsidTr="00FA3B8E">
        <w:tc>
          <w:tcPr>
            <w:tcW w:w="2325" w:type="dxa"/>
            <w:hideMark/>
          </w:tcPr>
          <w:p w14:paraId="3004D1AC" w14:textId="7177A99C" w:rsidR="00A0710A" w:rsidRPr="00CC458E" w:rsidRDefault="00A0710A">
            <w:pPr>
              <w:spacing w:after="0" w:line="276" w:lineRule="auto"/>
              <w:ind w:left="0" w:right="0" w:firstLine="0"/>
              <w:jc w:val="both"/>
              <w:rPr>
                <w:rFonts w:ascii="Book Antiqua" w:eastAsia="Calibri" w:hAnsi="Book Antiqua"/>
                <w:color w:val="000000" w:themeColor="text1"/>
                <w:kern w:val="2"/>
                <w:szCs w:val="20"/>
                <w:lang w:val="en-US"/>
                <w14:ligatures w14:val="standardContextual"/>
              </w:rPr>
            </w:pPr>
            <w:r w:rsidRPr="00CC458E">
              <w:rPr>
                <w:rFonts w:ascii="Book Antiqua" w:eastAsia="Calibri" w:hAnsi="Book Antiqua"/>
                <w:color w:val="000000" w:themeColor="text1"/>
                <w:kern w:val="2"/>
                <w:szCs w:val="20"/>
                <w:lang w:val="en-US"/>
                <w14:ligatures w14:val="standardContextual"/>
              </w:rPr>
              <w:t>Python</w:t>
            </w:r>
            <w:r w:rsidR="007F3329" w:rsidRPr="00CC458E">
              <w:rPr>
                <w:rFonts w:ascii="Book Antiqua" w:eastAsia="Calibri" w:hAnsi="Book Antiqua"/>
                <w:color w:val="000000" w:themeColor="text1"/>
                <w:kern w:val="2"/>
                <w:szCs w:val="20"/>
                <w:lang w:val="en-US"/>
                <w14:ligatures w14:val="standardContextual"/>
              </w:rPr>
              <w:t>/</w:t>
            </w:r>
            <w:r w:rsidRPr="00CC458E">
              <w:rPr>
                <w:rFonts w:ascii="Book Antiqua" w:eastAsia="Calibri" w:hAnsi="Book Antiqua"/>
                <w:color w:val="000000" w:themeColor="text1"/>
                <w:kern w:val="2"/>
                <w:szCs w:val="20"/>
                <w:lang w:val="en-US"/>
                <w14:ligatures w14:val="standardContextual"/>
              </w:rPr>
              <w:t>R Packages</w:t>
            </w:r>
          </w:p>
        </w:tc>
        <w:tc>
          <w:tcPr>
            <w:tcW w:w="8455" w:type="dxa"/>
            <w:hideMark/>
          </w:tcPr>
          <w:p w14:paraId="43EC744C" w14:textId="77777777" w:rsidR="00A0710A" w:rsidRPr="00CC458E" w:rsidRDefault="00A0710A">
            <w:pPr>
              <w:spacing w:after="0" w:line="276" w:lineRule="auto"/>
              <w:ind w:left="0" w:right="0" w:firstLine="0"/>
              <w:jc w:val="both"/>
              <w:rPr>
                <w:rFonts w:ascii="Book Antiqua" w:eastAsia="Calibri" w:hAnsi="Book Antiqua"/>
                <w:color w:val="000000" w:themeColor="text1"/>
                <w:kern w:val="2"/>
                <w:szCs w:val="20"/>
                <w:lang w:val="en-US"/>
                <w14:ligatures w14:val="standardContextual"/>
              </w:rPr>
            </w:pPr>
            <w:r w:rsidRPr="00CC458E">
              <w:rPr>
                <w:rFonts w:ascii="Book Antiqua" w:eastAsia="Calibri" w:hAnsi="Book Antiqua"/>
                <w:color w:val="000000" w:themeColor="text1"/>
                <w:kern w:val="2"/>
                <w:szCs w:val="20"/>
                <w:lang w:val="en-US"/>
                <w14:ligatures w14:val="standardContextual"/>
              </w:rPr>
              <w:t>NumPy, Pandas, Matplotlib, Seaborn, Scikit-learn, TensorFlow, Keras, PyTorch, dplyr, caret</w:t>
            </w:r>
          </w:p>
        </w:tc>
      </w:tr>
      <w:tr w:rsidR="00A0710A" w:rsidRPr="00CC458E" w14:paraId="3757175E" w14:textId="77777777" w:rsidTr="00FA3B8E">
        <w:tc>
          <w:tcPr>
            <w:tcW w:w="2325" w:type="dxa"/>
            <w:hideMark/>
          </w:tcPr>
          <w:p w14:paraId="7EF4A28F" w14:textId="77777777" w:rsidR="00A0710A" w:rsidRPr="00CC458E" w:rsidRDefault="00A0710A">
            <w:pPr>
              <w:spacing w:after="0" w:line="276" w:lineRule="auto"/>
              <w:ind w:left="0" w:right="0" w:firstLine="0"/>
              <w:jc w:val="both"/>
              <w:rPr>
                <w:rFonts w:ascii="Book Antiqua" w:eastAsia="Calibri" w:hAnsi="Book Antiqua"/>
                <w:color w:val="000000" w:themeColor="text1"/>
                <w:kern w:val="2"/>
                <w:szCs w:val="20"/>
                <w:lang w:val="en-US"/>
                <w14:ligatures w14:val="standardContextual"/>
              </w:rPr>
            </w:pPr>
            <w:r w:rsidRPr="00CC458E">
              <w:rPr>
                <w:rFonts w:ascii="Book Antiqua" w:eastAsia="Calibri" w:hAnsi="Book Antiqua"/>
                <w:color w:val="000000" w:themeColor="text1"/>
                <w:kern w:val="2"/>
                <w:szCs w:val="20"/>
                <w:lang w:val="en-US"/>
                <w14:ligatures w14:val="standardContextual"/>
              </w:rPr>
              <w:t>DevOps / Tools</w:t>
            </w:r>
          </w:p>
        </w:tc>
        <w:tc>
          <w:tcPr>
            <w:tcW w:w="8455" w:type="dxa"/>
            <w:hideMark/>
          </w:tcPr>
          <w:p w14:paraId="0A0D3280" w14:textId="77777777" w:rsidR="00A0710A" w:rsidRPr="00CC458E" w:rsidRDefault="00A0710A">
            <w:pPr>
              <w:spacing w:after="0" w:line="276" w:lineRule="auto"/>
              <w:ind w:left="0" w:right="0" w:firstLine="0"/>
              <w:jc w:val="both"/>
              <w:rPr>
                <w:rFonts w:ascii="Book Antiqua" w:eastAsia="Calibri" w:hAnsi="Book Antiqua"/>
                <w:color w:val="000000" w:themeColor="text1"/>
                <w:kern w:val="2"/>
                <w:szCs w:val="20"/>
                <w:lang w:val="en-US"/>
                <w14:ligatures w14:val="standardContextual"/>
              </w:rPr>
            </w:pPr>
            <w:r w:rsidRPr="00CC458E">
              <w:rPr>
                <w:rFonts w:ascii="Book Antiqua" w:eastAsia="Calibri" w:hAnsi="Book Antiqua"/>
                <w:color w:val="000000" w:themeColor="text1"/>
                <w:kern w:val="2"/>
                <w:szCs w:val="20"/>
                <w:lang w:val="en-US"/>
                <w14:ligatures w14:val="standardContextual"/>
              </w:rPr>
              <w:t>Git, GitHub, Jenkins, Docker Compose, Kubernetes, Postman, Swagger, Terraform, Nginx</w:t>
            </w:r>
          </w:p>
        </w:tc>
      </w:tr>
      <w:tr w:rsidR="00A0710A" w:rsidRPr="00CC458E" w14:paraId="7899664D" w14:textId="77777777" w:rsidTr="00FA3B8E">
        <w:tc>
          <w:tcPr>
            <w:tcW w:w="2325" w:type="dxa"/>
            <w:hideMark/>
          </w:tcPr>
          <w:p w14:paraId="232833D6" w14:textId="77777777" w:rsidR="00A0710A" w:rsidRPr="00CC458E" w:rsidRDefault="00A0710A">
            <w:pPr>
              <w:spacing w:after="0" w:line="276" w:lineRule="auto"/>
              <w:ind w:left="0" w:right="0" w:firstLine="0"/>
              <w:jc w:val="both"/>
              <w:rPr>
                <w:rFonts w:ascii="Book Antiqua" w:eastAsia="Calibri" w:hAnsi="Book Antiqua"/>
                <w:color w:val="000000" w:themeColor="text1"/>
                <w:kern w:val="2"/>
                <w:szCs w:val="20"/>
                <w:lang w:val="en-US"/>
                <w14:ligatures w14:val="standardContextual"/>
              </w:rPr>
            </w:pPr>
            <w:r w:rsidRPr="00CC458E">
              <w:rPr>
                <w:rFonts w:ascii="Book Antiqua" w:eastAsia="Calibri" w:hAnsi="Book Antiqua"/>
                <w:color w:val="000000" w:themeColor="text1"/>
                <w:kern w:val="2"/>
                <w:szCs w:val="20"/>
                <w:lang w:val="en-US"/>
                <w14:ligatures w14:val="standardContextual"/>
              </w:rPr>
              <w:t>Operating Systems</w:t>
            </w:r>
          </w:p>
        </w:tc>
        <w:tc>
          <w:tcPr>
            <w:tcW w:w="8455" w:type="dxa"/>
            <w:hideMark/>
          </w:tcPr>
          <w:p w14:paraId="5859658B" w14:textId="77777777" w:rsidR="00A0710A" w:rsidRPr="00CC458E" w:rsidRDefault="00A0710A">
            <w:pPr>
              <w:spacing w:after="0" w:line="276" w:lineRule="auto"/>
              <w:ind w:left="0" w:right="0" w:firstLine="0"/>
              <w:jc w:val="both"/>
              <w:rPr>
                <w:rFonts w:ascii="Book Antiqua" w:eastAsia="Calibri" w:hAnsi="Book Antiqua"/>
                <w:color w:val="000000" w:themeColor="text1"/>
                <w:kern w:val="2"/>
                <w:szCs w:val="20"/>
                <w:lang w:val="en-US"/>
                <w14:ligatures w14:val="standardContextual"/>
              </w:rPr>
            </w:pPr>
            <w:r w:rsidRPr="00CC458E">
              <w:rPr>
                <w:rFonts w:ascii="Book Antiqua" w:eastAsia="Calibri" w:hAnsi="Book Antiqua"/>
                <w:color w:val="000000" w:themeColor="text1"/>
                <w:kern w:val="2"/>
                <w:szCs w:val="20"/>
                <w:lang w:val="en-US"/>
                <w14:ligatures w14:val="standardContextual"/>
              </w:rPr>
              <w:t>Windows, Linux, macOS</w:t>
            </w:r>
          </w:p>
        </w:tc>
      </w:tr>
      <w:tr w:rsidR="00A0710A" w:rsidRPr="00CC458E" w14:paraId="52454B02" w14:textId="77777777" w:rsidTr="00FA3B8E">
        <w:tc>
          <w:tcPr>
            <w:tcW w:w="2325" w:type="dxa"/>
            <w:hideMark/>
          </w:tcPr>
          <w:p w14:paraId="2FF68BE3" w14:textId="77777777" w:rsidR="00A0710A" w:rsidRPr="00CC458E" w:rsidRDefault="00A0710A">
            <w:pPr>
              <w:spacing w:after="0" w:line="276" w:lineRule="auto"/>
              <w:ind w:left="0" w:right="0" w:firstLine="0"/>
              <w:jc w:val="both"/>
              <w:rPr>
                <w:rFonts w:ascii="Book Antiqua" w:eastAsia="Calibri" w:hAnsi="Book Antiqua"/>
                <w:color w:val="000000" w:themeColor="text1"/>
                <w:kern w:val="2"/>
                <w:szCs w:val="20"/>
                <w:lang w:val="en-US"/>
                <w14:ligatures w14:val="standardContextual"/>
              </w:rPr>
            </w:pPr>
            <w:r w:rsidRPr="00CC458E">
              <w:rPr>
                <w:rFonts w:ascii="Book Antiqua" w:eastAsia="Calibri" w:hAnsi="Book Antiqua"/>
                <w:color w:val="000000" w:themeColor="text1"/>
                <w:kern w:val="2"/>
                <w:szCs w:val="20"/>
                <w:lang w:val="en-US"/>
                <w14:ligatures w14:val="standardContextual"/>
              </w:rPr>
              <w:t>Methodologies</w:t>
            </w:r>
          </w:p>
        </w:tc>
        <w:tc>
          <w:tcPr>
            <w:tcW w:w="8455" w:type="dxa"/>
            <w:hideMark/>
          </w:tcPr>
          <w:p w14:paraId="20615D4E" w14:textId="77777777" w:rsidR="00A0710A" w:rsidRPr="00CC458E" w:rsidRDefault="00A0710A">
            <w:pPr>
              <w:spacing w:after="0" w:line="276" w:lineRule="auto"/>
              <w:ind w:left="0" w:right="0" w:firstLine="0"/>
              <w:jc w:val="both"/>
              <w:rPr>
                <w:rFonts w:ascii="Book Antiqua" w:eastAsia="Calibri" w:hAnsi="Book Antiqua"/>
                <w:color w:val="000000" w:themeColor="text1"/>
                <w:kern w:val="2"/>
                <w:szCs w:val="20"/>
                <w:lang w:val="en-US"/>
                <w14:ligatures w14:val="standardContextual"/>
              </w:rPr>
            </w:pPr>
            <w:r w:rsidRPr="00CC458E">
              <w:rPr>
                <w:rFonts w:ascii="Book Antiqua" w:eastAsia="Calibri" w:hAnsi="Book Antiqua"/>
                <w:color w:val="000000" w:themeColor="text1"/>
                <w:kern w:val="2"/>
                <w:szCs w:val="20"/>
                <w:lang w:val="en-US"/>
                <w14:ligatures w14:val="standardContextual"/>
              </w:rPr>
              <w:t>Agile / Scrum, SDLC, TDD, BDD</w:t>
            </w:r>
          </w:p>
        </w:tc>
      </w:tr>
    </w:tbl>
    <w:p w14:paraId="0745D2B2" w14:textId="77777777" w:rsidR="00DA20D4" w:rsidRPr="00CC458E" w:rsidRDefault="00DA20D4" w:rsidP="00972F5E">
      <w:pPr>
        <w:spacing w:after="0" w:line="276" w:lineRule="auto"/>
        <w:ind w:left="0" w:right="0" w:firstLine="0"/>
        <w:jc w:val="both"/>
        <w:rPr>
          <w:rFonts w:ascii="Book Antiqua" w:eastAsia="Calibri" w:hAnsi="Book Antiqua"/>
          <w:szCs w:val="20"/>
          <w:lang w:val="en-US"/>
        </w:rPr>
      </w:pPr>
    </w:p>
    <w:p w14:paraId="00BDA041" w14:textId="77777777" w:rsidR="00DA33D6" w:rsidRPr="00CC458E" w:rsidRDefault="00DA33D6" w:rsidP="00972F5E">
      <w:pPr>
        <w:spacing w:after="0" w:line="276" w:lineRule="auto"/>
        <w:ind w:left="0" w:right="0" w:firstLine="0"/>
        <w:jc w:val="both"/>
        <w:rPr>
          <w:rFonts w:ascii="Book Antiqua" w:eastAsia="Calibri" w:hAnsi="Book Antiqua"/>
          <w:szCs w:val="20"/>
          <w:lang w:val="en-US"/>
        </w:rPr>
      </w:pPr>
    </w:p>
    <w:p w14:paraId="396C643B" w14:textId="77777777" w:rsidR="00EE1B7B" w:rsidRPr="00CC458E" w:rsidRDefault="00EE1B7B" w:rsidP="00571C83">
      <w:pPr>
        <w:pBdr>
          <w:bottom w:val="single" w:sz="6" w:space="1" w:color="auto"/>
        </w:pBdr>
        <w:spacing w:after="0" w:line="276" w:lineRule="auto"/>
        <w:ind w:right="0"/>
        <w:jc w:val="both"/>
        <w:rPr>
          <w:rFonts w:ascii="Book Antiqua" w:eastAsia="Calibri" w:hAnsi="Book Antiqua"/>
          <w:b/>
          <w:szCs w:val="20"/>
        </w:rPr>
      </w:pPr>
      <w:r w:rsidRPr="00CC458E">
        <w:rPr>
          <w:rFonts w:ascii="Book Antiqua" w:eastAsia="Calibri" w:hAnsi="Book Antiqua"/>
          <w:b/>
          <w:szCs w:val="20"/>
        </w:rPr>
        <w:t>Professional Experience:</w:t>
      </w:r>
    </w:p>
    <w:p w14:paraId="53163C0F" w14:textId="7B972035" w:rsidR="00851B26" w:rsidRPr="00CC458E" w:rsidRDefault="0021123C" w:rsidP="00851B26">
      <w:pPr>
        <w:spacing w:after="0" w:line="276" w:lineRule="auto"/>
        <w:ind w:right="0"/>
        <w:jc w:val="both"/>
        <w:rPr>
          <w:rFonts w:ascii="Book Antiqua" w:eastAsia="Calibri" w:hAnsi="Book Antiqua"/>
          <w:b/>
          <w:szCs w:val="20"/>
        </w:rPr>
      </w:pPr>
      <w:r w:rsidRPr="00CC458E">
        <w:rPr>
          <w:rFonts w:ascii="Book Antiqua" w:eastAsia="Calibri" w:hAnsi="Book Antiqua"/>
          <w:b/>
          <w:szCs w:val="20"/>
        </w:rPr>
        <w:t xml:space="preserve">Bank of New York, NY </w:t>
      </w:r>
      <w:r w:rsidR="00851B26" w:rsidRPr="00CC458E">
        <w:rPr>
          <w:rFonts w:ascii="Book Antiqua" w:eastAsia="Calibri" w:hAnsi="Book Antiqua"/>
          <w:b/>
          <w:szCs w:val="20"/>
        </w:rPr>
        <w:tab/>
      </w:r>
      <w:r w:rsidR="00851B26" w:rsidRPr="00CC458E">
        <w:rPr>
          <w:rFonts w:ascii="Book Antiqua" w:eastAsia="Calibri" w:hAnsi="Book Antiqua"/>
          <w:b/>
          <w:szCs w:val="20"/>
        </w:rPr>
        <w:tab/>
      </w:r>
      <w:r w:rsidR="00851B26" w:rsidRPr="00CC458E">
        <w:rPr>
          <w:rFonts w:ascii="Book Antiqua" w:eastAsia="Calibri" w:hAnsi="Book Antiqua"/>
          <w:b/>
          <w:szCs w:val="20"/>
        </w:rPr>
        <w:tab/>
      </w:r>
      <w:r w:rsidR="00851B26" w:rsidRPr="00CC458E">
        <w:rPr>
          <w:rFonts w:ascii="Book Antiqua" w:eastAsia="Calibri" w:hAnsi="Book Antiqua"/>
          <w:b/>
          <w:szCs w:val="20"/>
        </w:rPr>
        <w:tab/>
      </w:r>
      <w:r w:rsidR="00851B26" w:rsidRPr="00CC458E">
        <w:rPr>
          <w:rFonts w:ascii="Book Antiqua" w:eastAsia="Calibri" w:hAnsi="Book Antiqua"/>
          <w:b/>
          <w:szCs w:val="20"/>
        </w:rPr>
        <w:tab/>
      </w:r>
      <w:r w:rsidR="00851B26" w:rsidRPr="00CC458E">
        <w:rPr>
          <w:rFonts w:ascii="Book Antiqua" w:eastAsia="Calibri" w:hAnsi="Book Antiqua"/>
          <w:b/>
          <w:szCs w:val="20"/>
        </w:rPr>
        <w:tab/>
      </w:r>
      <w:r w:rsidR="00851B26" w:rsidRPr="00CC458E">
        <w:rPr>
          <w:rFonts w:ascii="Book Antiqua" w:eastAsia="Calibri" w:hAnsi="Book Antiqua"/>
          <w:b/>
          <w:szCs w:val="20"/>
        </w:rPr>
        <w:tab/>
      </w:r>
      <w:r w:rsidRPr="00CC458E">
        <w:rPr>
          <w:rFonts w:ascii="Book Antiqua" w:eastAsia="Calibri" w:hAnsi="Book Antiqua"/>
          <w:b/>
          <w:szCs w:val="20"/>
        </w:rPr>
        <w:t xml:space="preserve">                                         </w:t>
      </w:r>
      <w:r w:rsidR="00DC0B59" w:rsidRPr="00CC458E">
        <w:rPr>
          <w:rFonts w:ascii="Book Antiqua" w:eastAsia="Calibri" w:hAnsi="Book Antiqua"/>
          <w:b/>
          <w:szCs w:val="20"/>
        </w:rPr>
        <w:tab/>
      </w:r>
      <w:r w:rsidRPr="00CC458E">
        <w:rPr>
          <w:rFonts w:ascii="Book Antiqua" w:eastAsia="Calibri" w:hAnsi="Book Antiqua"/>
          <w:b/>
          <w:szCs w:val="20"/>
        </w:rPr>
        <w:t>Nov 2024</w:t>
      </w:r>
      <w:r w:rsidR="00851B26" w:rsidRPr="00CC458E">
        <w:rPr>
          <w:rFonts w:ascii="Book Antiqua" w:eastAsia="Calibri" w:hAnsi="Book Antiqua"/>
          <w:b/>
          <w:szCs w:val="20"/>
        </w:rPr>
        <w:t xml:space="preserve"> – Till Date</w:t>
      </w:r>
    </w:p>
    <w:p w14:paraId="0233780C" w14:textId="316943D5" w:rsidR="00342D4A" w:rsidRPr="00CC458E" w:rsidRDefault="00A747DB" w:rsidP="00342D4A">
      <w:pPr>
        <w:spacing w:after="0" w:line="276" w:lineRule="auto"/>
        <w:ind w:right="0"/>
        <w:jc w:val="both"/>
        <w:rPr>
          <w:rFonts w:ascii="Book Antiqua" w:eastAsia="Calibri" w:hAnsi="Book Antiqua"/>
          <w:b/>
          <w:szCs w:val="20"/>
        </w:rPr>
      </w:pPr>
      <w:r>
        <w:rPr>
          <w:rFonts w:ascii="Book Antiqua" w:eastAsia="Calibri" w:hAnsi="Book Antiqua"/>
          <w:b/>
          <w:szCs w:val="20"/>
        </w:rPr>
        <w:t xml:space="preserve">Gen </w:t>
      </w:r>
      <w:r w:rsidR="00342D4A" w:rsidRPr="00CC458E">
        <w:rPr>
          <w:rFonts w:ascii="Book Antiqua" w:eastAsia="Calibri" w:hAnsi="Book Antiqua"/>
          <w:b/>
          <w:szCs w:val="20"/>
        </w:rPr>
        <w:t>AI</w:t>
      </w:r>
      <w:r w:rsidR="00342D4A">
        <w:rPr>
          <w:rFonts w:ascii="Book Antiqua" w:eastAsia="Calibri" w:hAnsi="Book Antiqua"/>
          <w:b/>
          <w:szCs w:val="20"/>
        </w:rPr>
        <w:t xml:space="preserve"> / ML </w:t>
      </w:r>
      <w:r w:rsidR="00342D4A" w:rsidRPr="00CC458E">
        <w:rPr>
          <w:rFonts w:ascii="Book Antiqua" w:eastAsia="Calibri" w:hAnsi="Book Antiqua"/>
          <w:b/>
          <w:szCs w:val="20"/>
        </w:rPr>
        <w:t>Engineer</w:t>
      </w:r>
      <w:r w:rsidR="00342D4A" w:rsidRPr="00CC458E">
        <w:rPr>
          <w:rFonts w:ascii="Book Antiqua" w:eastAsia="Calibri" w:hAnsi="Book Antiqua"/>
          <w:bCs/>
          <w:szCs w:val="20"/>
        </w:rPr>
        <w:tab/>
      </w:r>
    </w:p>
    <w:p w14:paraId="0B91064E" w14:textId="77777777" w:rsidR="00342D4A" w:rsidRPr="00D5279A" w:rsidRDefault="00342D4A" w:rsidP="00342D4A">
      <w:pPr>
        <w:pStyle w:val="NormalWeb"/>
        <w:numPr>
          <w:ilvl w:val="0"/>
          <w:numId w:val="15"/>
        </w:numPr>
        <w:spacing w:before="0" w:beforeAutospacing="0"/>
        <w:ind w:left="720"/>
        <w:rPr>
          <w:rFonts w:ascii="Book Antiqua" w:hAnsi="Book Antiqua"/>
          <w:sz w:val="20"/>
          <w:szCs w:val="20"/>
        </w:rPr>
      </w:pPr>
      <w:r w:rsidRPr="00D5279A">
        <w:rPr>
          <w:rFonts w:ascii="Book Antiqua" w:hAnsi="Book Antiqua"/>
          <w:sz w:val="20"/>
          <w:szCs w:val="20"/>
        </w:rPr>
        <w:t>Developed supervised and unsupervised ML models (</w:t>
      </w:r>
      <w:r w:rsidRPr="00D5279A">
        <w:rPr>
          <w:rStyle w:val="Strong"/>
          <w:rFonts w:ascii="Book Antiqua" w:eastAsiaTheme="majorEastAsia" w:hAnsi="Book Antiqua"/>
          <w:sz w:val="20"/>
          <w:szCs w:val="20"/>
        </w:rPr>
        <w:t>regression, classification, clustering, boosting, anomaly detection</w:t>
      </w:r>
      <w:r w:rsidRPr="00D5279A">
        <w:rPr>
          <w:rFonts w:ascii="Book Antiqua" w:hAnsi="Book Antiqua"/>
          <w:sz w:val="20"/>
          <w:szCs w:val="20"/>
        </w:rPr>
        <w:t xml:space="preserve">) using </w:t>
      </w:r>
      <w:r w:rsidRPr="00D5279A">
        <w:rPr>
          <w:rStyle w:val="Strong"/>
          <w:rFonts w:ascii="Book Antiqua" w:eastAsiaTheme="majorEastAsia" w:hAnsi="Book Antiqua"/>
          <w:sz w:val="20"/>
          <w:szCs w:val="20"/>
        </w:rPr>
        <w:t>Python, scikit-learn, XGBoost and pandas</w:t>
      </w:r>
      <w:r w:rsidRPr="00D5279A">
        <w:rPr>
          <w:rFonts w:ascii="Book Antiqua" w:hAnsi="Book Antiqua"/>
          <w:sz w:val="20"/>
          <w:szCs w:val="20"/>
        </w:rPr>
        <w:t xml:space="preserve"> for risk and operational analytics</w:t>
      </w:r>
    </w:p>
    <w:p w14:paraId="55AB9CAD" w14:textId="77777777" w:rsidR="00342D4A" w:rsidRPr="00D5279A" w:rsidRDefault="00342D4A" w:rsidP="00342D4A">
      <w:pPr>
        <w:pStyle w:val="NormalWeb"/>
        <w:numPr>
          <w:ilvl w:val="0"/>
          <w:numId w:val="15"/>
        </w:numPr>
        <w:spacing w:before="0" w:beforeAutospacing="0"/>
        <w:ind w:left="720"/>
        <w:rPr>
          <w:rFonts w:ascii="Book Antiqua" w:hAnsi="Book Antiqua"/>
          <w:sz w:val="20"/>
          <w:szCs w:val="20"/>
        </w:rPr>
      </w:pPr>
      <w:r w:rsidRPr="00D5279A">
        <w:rPr>
          <w:rFonts w:ascii="Book Antiqua" w:hAnsi="Book Antiqua"/>
          <w:sz w:val="20"/>
          <w:szCs w:val="20"/>
        </w:rPr>
        <w:t xml:space="preserve">Built </w:t>
      </w:r>
      <w:r w:rsidRPr="00D5279A">
        <w:rPr>
          <w:rStyle w:val="Strong"/>
          <w:rFonts w:ascii="Book Antiqua" w:eastAsiaTheme="majorEastAsia" w:hAnsi="Book Antiqua"/>
          <w:sz w:val="20"/>
          <w:szCs w:val="20"/>
        </w:rPr>
        <w:t>time-series forecasting</w:t>
      </w:r>
      <w:r w:rsidRPr="00D5279A">
        <w:rPr>
          <w:rFonts w:ascii="Book Antiqua" w:hAnsi="Book Antiqua"/>
          <w:sz w:val="20"/>
          <w:szCs w:val="20"/>
        </w:rPr>
        <w:t xml:space="preserve"> models predicting transaction trends and workload demand improving planning accuracy</w:t>
      </w:r>
    </w:p>
    <w:p w14:paraId="33A68E7A" w14:textId="77777777" w:rsidR="00342D4A" w:rsidRPr="00D5279A" w:rsidRDefault="00342D4A" w:rsidP="00342D4A">
      <w:pPr>
        <w:pStyle w:val="NormalWeb"/>
        <w:numPr>
          <w:ilvl w:val="0"/>
          <w:numId w:val="15"/>
        </w:numPr>
        <w:rPr>
          <w:rFonts w:ascii="Book Antiqua" w:hAnsi="Book Antiqua"/>
          <w:sz w:val="20"/>
          <w:szCs w:val="20"/>
        </w:rPr>
      </w:pPr>
      <w:r w:rsidRPr="00D5279A">
        <w:rPr>
          <w:rFonts w:ascii="Book Antiqua" w:hAnsi="Book Antiqua"/>
          <w:sz w:val="20"/>
          <w:szCs w:val="20"/>
        </w:rPr>
        <w:lastRenderedPageBreak/>
        <w:t>Implemented deep learning architectures (</w:t>
      </w:r>
      <w:r w:rsidRPr="00D5279A">
        <w:rPr>
          <w:rStyle w:val="Strong"/>
          <w:rFonts w:ascii="Book Antiqua" w:eastAsiaTheme="majorEastAsia" w:hAnsi="Book Antiqua"/>
          <w:sz w:val="20"/>
          <w:szCs w:val="20"/>
        </w:rPr>
        <w:t>CNN, RNN, LSTM</w:t>
      </w:r>
      <w:r w:rsidRPr="00D5279A">
        <w:rPr>
          <w:rFonts w:ascii="Book Antiqua" w:hAnsi="Book Antiqua"/>
          <w:sz w:val="20"/>
          <w:szCs w:val="20"/>
        </w:rPr>
        <w:t xml:space="preserve">) using </w:t>
      </w:r>
      <w:r w:rsidRPr="00D5279A">
        <w:rPr>
          <w:rStyle w:val="Strong"/>
          <w:rFonts w:ascii="Book Antiqua" w:eastAsiaTheme="majorEastAsia" w:hAnsi="Book Antiqua"/>
          <w:sz w:val="20"/>
          <w:szCs w:val="20"/>
        </w:rPr>
        <w:t>PyTorch and TensorFlow</w:t>
      </w:r>
      <w:r w:rsidRPr="00D5279A">
        <w:rPr>
          <w:rFonts w:ascii="Book Antiqua" w:hAnsi="Book Antiqua"/>
          <w:sz w:val="20"/>
          <w:szCs w:val="20"/>
        </w:rPr>
        <w:t xml:space="preserve"> for pattern recognition across structured and text datasets</w:t>
      </w:r>
    </w:p>
    <w:p w14:paraId="17B4AF9F" w14:textId="77777777" w:rsidR="00342D4A" w:rsidRPr="00D5279A" w:rsidRDefault="00342D4A" w:rsidP="00342D4A">
      <w:pPr>
        <w:pStyle w:val="NormalWeb"/>
        <w:numPr>
          <w:ilvl w:val="0"/>
          <w:numId w:val="15"/>
        </w:numPr>
        <w:rPr>
          <w:rFonts w:ascii="Book Antiqua" w:hAnsi="Book Antiqua"/>
          <w:sz w:val="20"/>
          <w:szCs w:val="20"/>
        </w:rPr>
      </w:pPr>
      <w:r w:rsidRPr="00D5279A">
        <w:rPr>
          <w:rFonts w:ascii="Book Antiqua" w:hAnsi="Book Antiqua"/>
          <w:sz w:val="20"/>
          <w:szCs w:val="20"/>
        </w:rPr>
        <w:t xml:space="preserve">Designed and optimized </w:t>
      </w:r>
      <w:r w:rsidRPr="00D5279A">
        <w:rPr>
          <w:rStyle w:val="Strong"/>
          <w:rFonts w:ascii="Book Antiqua" w:eastAsiaTheme="majorEastAsia" w:hAnsi="Book Antiqua"/>
          <w:sz w:val="20"/>
          <w:szCs w:val="20"/>
        </w:rPr>
        <w:t>feature engineering pipelines</w:t>
      </w:r>
      <w:r w:rsidRPr="00D5279A">
        <w:rPr>
          <w:rFonts w:ascii="Book Antiqua" w:hAnsi="Book Antiqua"/>
          <w:sz w:val="20"/>
          <w:szCs w:val="20"/>
        </w:rPr>
        <w:t xml:space="preserve"> including encoding, scaling, aggregation and dimensionality reduction improving model performance</w:t>
      </w:r>
    </w:p>
    <w:p w14:paraId="09C21D50" w14:textId="77777777" w:rsidR="00342D4A" w:rsidRPr="00D5279A" w:rsidRDefault="00342D4A" w:rsidP="00342D4A">
      <w:pPr>
        <w:pStyle w:val="NormalWeb"/>
        <w:numPr>
          <w:ilvl w:val="0"/>
          <w:numId w:val="15"/>
        </w:numPr>
        <w:rPr>
          <w:rFonts w:ascii="Book Antiqua" w:hAnsi="Book Antiqua"/>
          <w:sz w:val="20"/>
          <w:szCs w:val="20"/>
        </w:rPr>
      </w:pPr>
      <w:r w:rsidRPr="00D5279A">
        <w:rPr>
          <w:rFonts w:ascii="Book Antiqua" w:hAnsi="Book Antiqua"/>
          <w:sz w:val="20"/>
          <w:szCs w:val="20"/>
        </w:rPr>
        <w:t xml:space="preserve">Conducted exploratory data analysis and statistical validation using </w:t>
      </w:r>
      <w:r w:rsidRPr="00D5279A">
        <w:rPr>
          <w:rStyle w:val="Strong"/>
          <w:rFonts w:ascii="Book Antiqua" w:eastAsiaTheme="majorEastAsia" w:hAnsi="Book Antiqua"/>
          <w:sz w:val="20"/>
          <w:szCs w:val="20"/>
        </w:rPr>
        <w:t>NumPy, pandas and hypothesis testing</w:t>
      </w:r>
      <w:r w:rsidRPr="00D5279A">
        <w:rPr>
          <w:rFonts w:ascii="Book Antiqua" w:hAnsi="Book Antiqua"/>
          <w:sz w:val="20"/>
          <w:szCs w:val="20"/>
        </w:rPr>
        <w:t xml:space="preserve"> to improve data quality</w:t>
      </w:r>
    </w:p>
    <w:p w14:paraId="76EB4287" w14:textId="77777777" w:rsidR="00342D4A" w:rsidRPr="00D5279A" w:rsidRDefault="00342D4A" w:rsidP="00342D4A">
      <w:pPr>
        <w:pStyle w:val="NormalWeb"/>
        <w:numPr>
          <w:ilvl w:val="0"/>
          <w:numId w:val="15"/>
        </w:numPr>
        <w:rPr>
          <w:rFonts w:ascii="Book Antiqua" w:hAnsi="Book Antiqua"/>
          <w:sz w:val="20"/>
          <w:szCs w:val="20"/>
        </w:rPr>
      </w:pPr>
      <w:r w:rsidRPr="00D5279A">
        <w:rPr>
          <w:rFonts w:ascii="Book Antiqua" w:hAnsi="Book Antiqua"/>
          <w:sz w:val="20"/>
          <w:szCs w:val="20"/>
        </w:rPr>
        <w:t xml:space="preserve">Built </w:t>
      </w:r>
      <w:r w:rsidRPr="00D5279A">
        <w:rPr>
          <w:rStyle w:val="Strong"/>
          <w:rFonts w:ascii="Book Antiqua" w:eastAsiaTheme="majorEastAsia" w:hAnsi="Book Antiqua"/>
          <w:sz w:val="20"/>
          <w:szCs w:val="20"/>
        </w:rPr>
        <w:t>LLM applications using RAG and embeddings</w:t>
      </w:r>
      <w:r w:rsidRPr="00D5279A">
        <w:rPr>
          <w:rFonts w:ascii="Book Antiqua" w:hAnsi="Book Antiqua"/>
          <w:sz w:val="20"/>
          <w:szCs w:val="20"/>
        </w:rPr>
        <w:t xml:space="preserve"> to enable enterprise knowledge search across internal documents</w:t>
      </w:r>
    </w:p>
    <w:p w14:paraId="3A642549" w14:textId="77777777" w:rsidR="00342D4A" w:rsidRPr="00D5279A" w:rsidRDefault="00342D4A" w:rsidP="00342D4A">
      <w:pPr>
        <w:pStyle w:val="NormalWeb"/>
        <w:numPr>
          <w:ilvl w:val="0"/>
          <w:numId w:val="15"/>
        </w:numPr>
        <w:rPr>
          <w:rFonts w:ascii="Book Antiqua" w:hAnsi="Book Antiqua"/>
          <w:sz w:val="20"/>
          <w:szCs w:val="20"/>
        </w:rPr>
      </w:pPr>
      <w:r w:rsidRPr="00D5279A">
        <w:rPr>
          <w:rFonts w:ascii="Book Antiqua" w:hAnsi="Book Antiqua"/>
          <w:sz w:val="20"/>
          <w:szCs w:val="20"/>
        </w:rPr>
        <w:t xml:space="preserve">Fine-tuned foundation models using </w:t>
      </w:r>
      <w:r w:rsidRPr="00D5279A">
        <w:rPr>
          <w:rStyle w:val="Strong"/>
          <w:rFonts w:ascii="Book Antiqua" w:eastAsiaTheme="majorEastAsia" w:hAnsi="Book Antiqua"/>
          <w:sz w:val="20"/>
          <w:szCs w:val="20"/>
        </w:rPr>
        <w:t>LoRA, QLoRA and PEFT</w:t>
      </w:r>
      <w:r w:rsidRPr="00D5279A">
        <w:rPr>
          <w:rFonts w:ascii="Book Antiqua" w:hAnsi="Book Antiqua"/>
          <w:sz w:val="20"/>
          <w:szCs w:val="20"/>
        </w:rPr>
        <w:t xml:space="preserve"> improving domain accuracy and reducing hallucinations</w:t>
      </w:r>
    </w:p>
    <w:p w14:paraId="2EF73F42" w14:textId="77777777" w:rsidR="00342D4A" w:rsidRPr="00D5279A" w:rsidRDefault="00342D4A" w:rsidP="00342D4A">
      <w:pPr>
        <w:pStyle w:val="NormalWeb"/>
        <w:numPr>
          <w:ilvl w:val="0"/>
          <w:numId w:val="15"/>
        </w:numPr>
        <w:rPr>
          <w:rFonts w:ascii="Book Antiqua" w:hAnsi="Book Antiqua"/>
          <w:sz w:val="20"/>
          <w:szCs w:val="20"/>
        </w:rPr>
      </w:pPr>
      <w:r w:rsidRPr="00D5279A">
        <w:rPr>
          <w:rFonts w:ascii="Book Antiqua" w:hAnsi="Book Antiqua"/>
          <w:sz w:val="20"/>
          <w:szCs w:val="20"/>
        </w:rPr>
        <w:t xml:space="preserve">Implemented </w:t>
      </w:r>
      <w:r w:rsidRPr="00D5279A">
        <w:rPr>
          <w:rStyle w:val="Strong"/>
          <w:rFonts w:ascii="Book Antiqua" w:eastAsiaTheme="majorEastAsia" w:hAnsi="Book Antiqua"/>
          <w:sz w:val="20"/>
          <w:szCs w:val="20"/>
        </w:rPr>
        <w:t>prompt engineering and evaluation frameworks</w:t>
      </w:r>
      <w:r w:rsidRPr="00D5279A">
        <w:rPr>
          <w:rFonts w:ascii="Book Antiqua" w:hAnsi="Book Antiqua"/>
          <w:sz w:val="20"/>
          <w:szCs w:val="20"/>
        </w:rPr>
        <w:t xml:space="preserve"> to optimize response correctness, latency and cost</w:t>
      </w:r>
    </w:p>
    <w:p w14:paraId="5E42835E" w14:textId="77777777" w:rsidR="00342D4A" w:rsidRPr="00D5279A" w:rsidRDefault="00342D4A" w:rsidP="00342D4A">
      <w:pPr>
        <w:pStyle w:val="NormalWeb"/>
        <w:numPr>
          <w:ilvl w:val="0"/>
          <w:numId w:val="15"/>
        </w:numPr>
        <w:rPr>
          <w:rFonts w:ascii="Book Antiqua" w:hAnsi="Book Antiqua"/>
          <w:sz w:val="20"/>
          <w:szCs w:val="20"/>
        </w:rPr>
      </w:pPr>
      <w:r w:rsidRPr="00D5279A">
        <w:rPr>
          <w:rFonts w:ascii="Book Antiqua" w:hAnsi="Book Antiqua"/>
          <w:sz w:val="20"/>
          <w:szCs w:val="20"/>
        </w:rPr>
        <w:t>Applied model safety practices including guard prompts, output validation and grounded response verification</w:t>
      </w:r>
    </w:p>
    <w:p w14:paraId="38B6966C" w14:textId="77777777" w:rsidR="00342D4A" w:rsidRPr="00D5279A" w:rsidRDefault="00342D4A" w:rsidP="00342D4A">
      <w:pPr>
        <w:pStyle w:val="NormalWeb"/>
        <w:numPr>
          <w:ilvl w:val="0"/>
          <w:numId w:val="15"/>
        </w:numPr>
        <w:rPr>
          <w:rFonts w:ascii="Book Antiqua" w:hAnsi="Book Antiqua"/>
          <w:sz w:val="20"/>
          <w:szCs w:val="20"/>
        </w:rPr>
      </w:pPr>
      <w:r w:rsidRPr="00D5279A">
        <w:rPr>
          <w:rFonts w:ascii="Book Antiqua" w:hAnsi="Book Antiqua"/>
          <w:sz w:val="20"/>
          <w:szCs w:val="20"/>
        </w:rPr>
        <w:t xml:space="preserve">Developed modular Python applications in </w:t>
      </w:r>
      <w:r w:rsidRPr="00D5279A">
        <w:rPr>
          <w:rStyle w:val="Strong"/>
          <w:rFonts w:ascii="Book Antiqua" w:eastAsiaTheme="majorEastAsia" w:hAnsi="Book Antiqua"/>
          <w:sz w:val="20"/>
          <w:szCs w:val="20"/>
        </w:rPr>
        <w:t>JupyterLab, VSCode and Databricks notebooks</w:t>
      </w:r>
      <w:r w:rsidRPr="00D5279A">
        <w:rPr>
          <w:rFonts w:ascii="Book Antiqua" w:hAnsi="Book Antiqua"/>
          <w:sz w:val="20"/>
          <w:szCs w:val="20"/>
        </w:rPr>
        <w:t xml:space="preserve"> following clean coding standards</w:t>
      </w:r>
    </w:p>
    <w:p w14:paraId="4FB58EF1" w14:textId="77777777" w:rsidR="00342D4A" w:rsidRPr="00D5279A" w:rsidRDefault="00342D4A" w:rsidP="00342D4A">
      <w:pPr>
        <w:pStyle w:val="NormalWeb"/>
        <w:numPr>
          <w:ilvl w:val="0"/>
          <w:numId w:val="15"/>
        </w:numPr>
        <w:rPr>
          <w:rFonts w:ascii="Book Antiqua" w:hAnsi="Book Antiqua"/>
          <w:sz w:val="20"/>
          <w:szCs w:val="20"/>
        </w:rPr>
      </w:pPr>
      <w:r w:rsidRPr="00D5279A">
        <w:rPr>
          <w:rFonts w:ascii="Book Antiqua" w:hAnsi="Book Antiqua"/>
          <w:sz w:val="20"/>
          <w:szCs w:val="20"/>
        </w:rPr>
        <w:t xml:space="preserve">Created reusable ML pipelines using </w:t>
      </w:r>
      <w:r w:rsidRPr="00D5279A">
        <w:rPr>
          <w:rStyle w:val="Strong"/>
          <w:rFonts w:ascii="Book Antiqua" w:eastAsiaTheme="majorEastAsia" w:hAnsi="Book Antiqua"/>
          <w:sz w:val="20"/>
          <w:szCs w:val="20"/>
        </w:rPr>
        <w:t>Databricks workflows, Delta tables and MLflow tracking</w:t>
      </w:r>
      <w:r w:rsidRPr="00D5279A">
        <w:rPr>
          <w:rFonts w:ascii="Book Antiqua" w:hAnsi="Book Antiqua"/>
          <w:sz w:val="20"/>
          <w:szCs w:val="20"/>
        </w:rPr>
        <w:t xml:space="preserve"> supporting reproducible experiments</w:t>
      </w:r>
    </w:p>
    <w:p w14:paraId="03398800" w14:textId="77777777" w:rsidR="00342D4A" w:rsidRPr="00D5279A" w:rsidRDefault="00342D4A" w:rsidP="00342D4A">
      <w:pPr>
        <w:pStyle w:val="NormalWeb"/>
        <w:numPr>
          <w:ilvl w:val="0"/>
          <w:numId w:val="15"/>
        </w:numPr>
        <w:rPr>
          <w:rFonts w:ascii="Book Antiqua" w:hAnsi="Book Antiqua"/>
          <w:sz w:val="20"/>
          <w:szCs w:val="20"/>
        </w:rPr>
      </w:pPr>
      <w:r w:rsidRPr="00D5279A">
        <w:rPr>
          <w:rFonts w:ascii="Book Antiqua" w:hAnsi="Book Antiqua"/>
          <w:sz w:val="20"/>
          <w:szCs w:val="20"/>
        </w:rPr>
        <w:t xml:space="preserve">Leveraged </w:t>
      </w:r>
      <w:r w:rsidRPr="00D5279A">
        <w:rPr>
          <w:rStyle w:val="Strong"/>
          <w:rFonts w:ascii="Book Antiqua" w:eastAsiaTheme="majorEastAsia" w:hAnsi="Book Antiqua"/>
          <w:sz w:val="20"/>
          <w:szCs w:val="20"/>
        </w:rPr>
        <w:t>Databricks AutoML</w:t>
      </w:r>
      <w:r w:rsidRPr="00D5279A">
        <w:rPr>
          <w:rFonts w:ascii="Book Antiqua" w:hAnsi="Book Antiqua"/>
          <w:sz w:val="20"/>
          <w:szCs w:val="20"/>
        </w:rPr>
        <w:t xml:space="preserve"> for baseline model generation and performance benchmarking</w:t>
      </w:r>
    </w:p>
    <w:p w14:paraId="51231050" w14:textId="77777777" w:rsidR="00342D4A" w:rsidRPr="00D5279A" w:rsidRDefault="00342D4A" w:rsidP="00342D4A">
      <w:pPr>
        <w:pStyle w:val="NormalWeb"/>
        <w:numPr>
          <w:ilvl w:val="0"/>
          <w:numId w:val="15"/>
        </w:numPr>
        <w:rPr>
          <w:rFonts w:ascii="Book Antiqua" w:hAnsi="Book Antiqua"/>
          <w:sz w:val="20"/>
          <w:szCs w:val="20"/>
        </w:rPr>
      </w:pPr>
      <w:r w:rsidRPr="00D5279A">
        <w:rPr>
          <w:rFonts w:ascii="Book Antiqua" w:hAnsi="Book Antiqua"/>
          <w:sz w:val="20"/>
          <w:szCs w:val="20"/>
        </w:rPr>
        <w:t xml:space="preserve">Serialized trained models using </w:t>
      </w:r>
      <w:r w:rsidRPr="00D5279A">
        <w:rPr>
          <w:rStyle w:val="Strong"/>
          <w:rFonts w:ascii="Book Antiqua" w:eastAsiaTheme="majorEastAsia" w:hAnsi="Book Antiqua"/>
          <w:sz w:val="20"/>
          <w:szCs w:val="20"/>
        </w:rPr>
        <w:t>Pickle, Joblib and ONNX</w:t>
      </w:r>
      <w:r w:rsidRPr="00D5279A">
        <w:rPr>
          <w:rFonts w:ascii="Book Antiqua" w:hAnsi="Book Antiqua"/>
          <w:sz w:val="20"/>
          <w:szCs w:val="20"/>
        </w:rPr>
        <w:t xml:space="preserve"> for portable deployment</w:t>
      </w:r>
    </w:p>
    <w:p w14:paraId="49359C44" w14:textId="77777777" w:rsidR="00342D4A" w:rsidRPr="00D5279A" w:rsidRDefault="00342D4A" w:rsidP="00342D4A">
      <w:pPr>
        <w:pStyle w:val="NormalWeb"/>
        <w:numPr>
          <w:ilvl w:val="0"/>
          <w:numId w:val="15"/>
        </w:numPr>
        <w:rPr>
          <w:rFonts w:ascii="Book Antiqua" w:hAnsi="Book Antiqua"/>
          <w:sz w:val="20"/>
          <w:szCs w:val="20"/>
        </w:rPr>
      </w:pPr>
      <w:r w:rsidRPr="00D5279A">
        <w:rPr>
          <w:rFonts w:ascii="Book Antiqua" w:hAnsi="Book Antiqua"/>
          <w:sz w:val="20"/>
          <w:szCs w:val="20"/>
        </w:rPr>
        <w:t xml:space="preserve">Deployed scalable inference APIs using </w:t>
      </w:r>
      <w:r w:rsidRPr="00D5279A">
        <w:rPr>
          <w:rStyle w:val="Strong"/>
          <w:rFonts w:ascii="Book Antiqua" w:eastAsiaTheme="majorEastAsia" w:hAnsi="Book Antiqua"/>
          <w:sz w:val="20"/>
          <w:szCs w:val="20"/>
        </w:rPr>
        <w:t>FastAPI and Docker containers</w:t>
      </w:r>
    </w:p>
    <w:p w14:paraId="28B8A6F5" w14:textId="77777777" w:rsidR="00342D4A" w:rsidRPr="00D5279A" w:rsidRDefault="00342D4A" w:rsidP="00342D4A">
      <w:pPr>
        <w:pStyle w:val="NormalWeb"/>
        <w:numPr>
          <w:ilvl w:val="0"/>
          <w:numId w:val="15"/>
        </w:numPr>
        <w:rPr>
          <w:rFonts w:ascii="Book Antiqua" w:hAnsi="Book Antiqua"/>
          <w:sz w:val="20"/>
          <w:szCs w:val="20"/>
        </w:rPr>
      </w:pPr>
      <w:r w:rsidRPr="00D5279A">
        <w:rPr>
          <w:rFonts w:ascii="Book Antiqua" w:hAnsi="Book Antiqua"/>
          <w:sz w:val="20"/>
          <w:szCs w:val="20"/>
        </w:rPr>
        <w:t xml:space="preserve">Implemented </w:t>
      </w:r>
      <w:r w:rsidRPr="00D5279A">
        <w:rPr>
          <w:rStyle w:val="Strong"/>
          <w:rFonts w:ascii="Book Antiqua" w:eastAsiaTheme="majorEastAsia" w:hAnsi="Book Antiqua"/>
          <w:sz w:val="20"/>
          <w:szCs w:val="20"/>
        </w:rPr>
        <w:t>serverless inference endpoints on AWS Lambda</w:t>
      </w:r>
      <w:r w:rsidRPr="00D5279A">
        <w:rPr>
          <w:rFonts w:ascii="Book Antiqua" w:hAnsi="Book Antiqua"/>
          <w:sz w:val="20"/>
          <w:szCs w:val="20"/>
        </w:rPr>
        <w:t xml:space="preserve"> enabling low-latency predictions</w:t>
      </w:r>
    </w:p>
    <w:p w14:paraId="4EE9DF11" w14:textId="77777777" w:rsidR="00342D4A" w:rsidRPr="00D5279A" w:rsidRDefault="00342D4A" w:rsidP="00342D4A">
      <w:pPr>
        <w:pStyle w:val="NormalWeb"/>
        <w:numPr>
          <w:ilvl w:val="0"/>
          <w:numId w:val="15"/>
        </w:numPr>
        <w:rPr>
          <w:rFonts w:ascii="Book Antiqua" w:hAnsi="Book Antiqua"/>
          <w:sz w:val="20"/>
          <w:szCs w:val="20"/>
        </w:rPr>
      </w:pPr>
      <w:r w:rsidRPr="00D5279A">
        <w:rPr>
          <w:rFonts w:ascii="Book Antiqua" w:hAnsi="Book Antiqua"/>
          <w:sz w:val="20"/>
          <w:szCs w:val="20"/>
        </w:rPr>
        <w:t xml:space="preserve">Built user-facing AI tools using </w:t>
      </w:r>
      <w:r w:rsidRPr="00D5279A">
        <w:rPr>
          <w:rStyle w:val="Strong"/>
          <w:rFonts w:ascii="Book Antiqua" w:eastAsiaTheme="majorEastAsia" w:hAnsi="Book Antiqua"/>
          <w:sz w:val="20"/>
          <w:szCs w:val="20"/>
        </w:rPr>
        <w:t>Streamlit, HTML, CSS and JavaScript</w:t>
      </w:r>
      <w:r w:rsidRPr="00D5279A">
        <w:rPr>
          <w:rFonts w:ascii="Book Antiqua" w:hAnsi="Book Antiqua"/>
          <w:sz w:val="20"/>
          <w:szCs w:val="20"/>
        </w:rPr>
        <w:t xml:space="preserve"> for internal business users</w:t>
      </w:r>
    </w:p>
    <w:p w14:paraId="7D1F75C0" w14:textId="77777777" w:rsidR="00342D4A" w:rsidRPr="00D5279A" w:rsidRDefault="00342D4A" w:rsidP="00342D4A">
      <w:pPr>
        <w:pStyle w:val="NormalWeb"/>
        <w:numPr>
          <w:ilvl w:val="0"/>
          <w:numId w:val="15"/>
        </w:numPr>
        <w:rPr>
          <w:rFonts w:ascii="Book Antiqua" w:hAnsi="Book Antiqua"/>
          <w:sz w:val="20"/>
          <w:szCs w:val="20"/>
        </w:rPr>
      </w:pPr>
      <w:r w:rsidRPr="00D5279A">
        <w:rPr>
          <w:rFonts w:ascii="Book Antiqua" w:hAnsi="Book Antiqua"/>
          <w:sz w:val="20"/>
          <w:szCs w:val="20"/>
        </w:rPr>
        <w:t xml:space="preserve">Managed full ML lifecycle including training, validation, deployment and monitoring using </w:t>
      </w:r>
      <w:r w:rsidRPr="00D5279A">
        <w:rPr>
          <w:rStyle w:val="Strong"/>
          <w:rFonts w:ascii="Book Antiqua" w:eastAsiaTheme="majorEastAsia" w:hAnsi="Book Antiqua"/>
          <w:sz w:val="20"/>
          <w:szCs w:val="20"/>
        </w:rPr>
        <w:t>MLflow and CI/CD pipelines</w:t>
      </w:r>
    </w:p>
    <w:p w14:paraId="3AF53A24" w14:textId="77777777" w:rsidR="00342D4A" w:rsidRDefault="00342D4A" w:rsidP="00342D4A">
      <w:pPr>
        <w:pStyle w:val="NormalWeb"/>
        <w:numPr>
          <w:ilvl w:val="0"/>
          <w:numId w:val="15"/>
        </w:numPr>
        <w:rPr>
          <w:rFonts w:ascii="Book Antiqua" w:hAnsi="Book Antiqua"/>
          <w:sz w:val="20"/>
          <w:szCs w:val="20"/>
        </w:rPr>
      </w:pPr>
      <w:r w:rsidRPr="00D5279A">
        <w:rPr>
          <w:rFonts w:ascii="Book Antiqua" w:hAnsi="Book Antiqua"/>
          <w:sz w:val="20"/>
          <w:szCs w:val="20"/>
        </w:rPr>
        <w:t>Implemented model monitoring, drift detection and automated retraining workflows</w:t>
      </w:r>
    </w:p>
    <w:p w14:paraId="6CC4466D" w14:textId="77777777" w:rsidR="00342D4A" w:rsidRPr="00D5054A" w:rsidRDefault="00342D4A" w:rsidP="00342D4A">
      <w:pPr>
        <w:pStyle w:val="NormalWeb"/>
        <w:numPr>
          <w:ilvl w:val="0"/>
          <w:numId w:val="15"/>
        </w:numPr>
        <w:rPr>
          <w:rFonts w:ascii="Book Antiqua" w:hAnsi="Book Antiqua"/>
          <w:sz w:val="20"/>
          <w:szCs w:val="20"/>
        </w:rPr>
      </w:pPr>
      <w:r w:rsidRPr="00D5054A">
        <w:rPr>
          <w:rFonts w:ascii="Book Antiqua" w:hAnsi="Book Antiqua"/>
          <w:sz w:val="20"/>
          <w:szCs w:val="20"/>
        </w:rPr>
        <w:t xml:space="preserve">Implemented </w:t>
      </w:r>
      <w:r w:rsidRPr="00D5054A">
        <w:rPr>
          <w:rStyle w:val="Strong"/>
          <w:rFonts w:ascii="Book Antiqua" w:eastAsiaTheme="majorEastAsia" w:hAnsi="Book Antiqua"/>
          <w:sz w:val="20"/>
          <w:szCs w:val="20"/>
        </w:rPr>
        <w:t>feature store patterns in Databricks Delta tables</w:t>
      </w:r>
      <w:r w:rsidRPr="00D5054A">
        <w:rPr>
          <w:rFonts w:ascii="Book Antiqua" w:hAnsi="Book Antiqua"/>
          <w:sz w:val="20"/>
          <w:szCs w:val="20"/>
        </w:rPr>
        <w:t xml:space="preserve"> enabling consistent training-serving features and reducing data leakage across models</w:t>
      </w:r>
    </w:p>
    <w:p w14:paraId="40CEAB26" w14:textId="77777777" w:rsidR="00342D4A" w:rsidRPr="00D5054A" w:rsidRDefault="00342D4A" w:rsidP="00342D4A">
      <w:pPr>
        <w:pStyle w:val="NormalWeb"/>
        <w:numPr>
          <w:ilvl w:val="0"/>
          <w:numId w:val="15"/>
        </w:numPr>
        <w:rPr>
          <w:rFonts w:ascii="Book Antiqua" w:hAnsi="Book Antiqua"/>
          <w:sz w:val="20"/>
          <w:szCs w:val="20"/>
        </w:rPr>
      </w:pPr>
      <w:r w:rsidRPr="00D5054A">
        <w:rPr>
          <w:rFonts w:ascii="Book Antiqua" w:hAnsi="Book Antiqua"/>
          <w:sz w:val="20"/>
          <w:szCs w:val="20"/>
        </w:rPr>
        <w:t xml:space="preserve">Designed </w:t>
      </w:r>
      <w:r w:rsidRPr="00D5054A">
        <w:rPr>
          <w:rStyle w:val="Strong"/>
          <w:rFonts w:ascii="Book Antiqua" w:eastAsiaTheme="majorEastAsia" w:hAnsi="Book Antiqua"/>
          <w:sz w:val="20"/>
          <w:szCs w:val="20"/>
        </w:rPr>
        <w:t>model evaluation and comparison dashboards in MLflow</w:t>
      </w:r>
      <w:r w:rsidRPr="00D5054A">
        <w:rPr>
          <w:rFonts w:ascii="Book Antiqua" w:hAnsi="Book Antiqua"/>
          <w:sz w:val="20"/>
          <w:szCs w:val="20"/>
        </w:rPr>
        <w:t xml:space="preserve"> tracking experiment metrics, model drift, and production performance trends</w:t>
      </w:r>
    </w:p>
    <w:p w14:paraId="5388ABD7" w14:textId="77777777" w:rsidR="00342D4A" w:rsidRPr="00D5054A" w:rsidRDefault="00342D4A" w:rsidP="00342D4A">
      <w:pPr>
        <w:pStyle w:val="NormalWeb"/>
        <w:numPr>
          <w:ilvl w:val="0"/>
          <w:numId w:val="15"/>
        </w:numPr>
        <w:rPr>
          <w:rFonts w:ascii="Book Antiqua" w:hAnsi="Book Antiqua"/>
          <w:sz w:val="20"/>
          <w:szCs w:val="20"/>
        </w:rPr>
      </w:pPr>
      <w:r w:rsidRPr="00D5054A">
        <w:rPr>
          <w:rFonts w:ascii="Book Antiqua" w:hAnsi="Book Antiqua"/>
          <w:sz w:val="20"/>
          <w:szCs w:val="20"/>
        </w:rPr>
        <w:t xml:space="preserve">Built reusable </w:t>
      </w:r>
      <w:r w:rsidRPr="00D5054A">
        <w:rPr>
          <w:rStyle w:val="Strong"/>
          <w:rFonts w:ascii="Book Antiqua" w:eastAsiaTheme="majorEastAsia" w:hAnsi="Book Antiqua"/>
          <w:sz w:val="20"/>
          <w:szCs w:val="20"/>
        </w:rPr>
        <w:t>template-based ML pipelines</w:t>
      </w:r>
      <w:r w:rsidRPr="00D5054A">
        <w:rPr>
          <w:rFonts w:ascii="Book Antiqua" w:hAnsi="Book Antiqua"/>
          <w:sz w:val="20"/>
          <w:szCs w:val="20"/>
        </w:rPr>
        <w:t xml:space="preserve"> allowing analysts to onboard new prediction use cases with minimal code changes</w:t>
      </w:r>
    </w:p>
    <w:p w14:paraId="3D354B8B" w14:textId="77777777" w:rsidR="00342D4A" w:rsidRPr="00D5054A" w:rsidRDefault="00342D4A" w:rsidP="00342D4A">
      <w:pPr>
        <w:pStyle w:val="NormalWeb"/>
        <w:numPr>
          <w:ilvl w:val="0"/>
          <w:numId w:val="15"/>
        </w:numPr>
        <w:rPr>
          <w:rFonts w:ascii="Book Antiqua" w:hAnsi="Book Antiqua"/>
          <w:sz w:val="20"/>
          <w:szCs w:val="20"/>
        </w:rPr>
      </w:pPr>
      <w:r w:rsidRPr="00D5054A">
        <w:rPr>
          <w:rFonts w:ascii="Book Antiqua" w:hAnsi="Book Antiqua"/>
          <w:sz w:val="20"/>
          <w:szCs w:val="20"/>
        </w:rPr>
        <w:t>Optimized inference throughput using batching and asynchronous processing improving API response performance under concurrent workloads</w:t>
      </w:r>
    </w:p>
    <w:p w14:paraId="409FF7AD" w14:textId="77777777" w:rsidR="00342D4A" w:rsidRPr="00D5054A" w:rsidRDefault="00342D4A" w:rsidP="00342D4A">
      <w:pPr>
        <w:pStyle w:val="NormalWeb"/>
        <w:numPr>
          <w:ilvl w:val="0"/>
          <w:numId w:val="15"/>
        </w:numPr>
        <w:rPr>
          <w:rFonts w:ascii="Book Antiqua" w:hAnsi="Book Antiqua"/>
          <w:sz w:val="20"/>
          <w:szCs w:val="20"/>
        </w:rPr>
      </w:pPr>
      <w:r w:rsidRPr="00D5054A">
        <w:rPr>
          <w:rFonts w:ascii="Book Antiqua" w:hAnsi="Book Antiqua"/>
          <w:sz w:val="20"/>
          <w:szCs w:val="20"/>
        </w:rPr>
        <w:t>Conducted stakeholder demos and adoption workshops enabling business teams to operationalize ML predictions within daily workflows</w:t>
      </w:r>
    </w:p>
    <w:p w14:paraId="53ED7C11" w14:textId="77777777" w:rsidR="00342D4A" w:rsidRPr="00D5279A" w:rsidRDefault="00342D4A" w:rsidP="00342D4A">
      <w:pPr>
        <w:pStyle w:val="NormalWeb"/>
        <w:numPr>
          <w:ilvl w:val="0"/>
          <w:numId w:val="15"/>
        </w:numPr>
        <w:rPr>
          <w:rFonts w:ascii="Book Antiqua" w:hAnsi="Book Antiqua"/>
          <w:sz w:val="20"/>
          <w:szCs w:val="20"/>
        </w:rPr>
      </w:pPr>
      <w:r w:rsidRPr="00D5279A">
        <w:rPr>
          <w:rFonts w:ascii="Book Antiqua" w:hAnsi="Book Antiqua"/>
          <w:sz w:val="20"/>
          <w:szCs w:val="20"/>
        </w:rPr>
        <w:t xml:space="preserve">Integrated batch and real-time prediction pipelines using </w:t>
      </w:r>
      <w:r w:rsidRPr="00D5279A">
        <w:rPr>
          <w:rStyle w:val="Strong"/>
          <w:rFonts w:ascii="Book Antiqua" w:eastAsiaTheme="majorEastAsia" w:hAnsi="Book Antiqua"/>
          <w:sz w:val="20"/>
          <w:szCs w:val="20"/>
        </w:rPr>
        <w:t>AWS SageMaker and cloud storage</w:t>
      </w:r>
    </w:p>
    <w:p w14:paraId="58BD784F" w14:textId="77777777" w:rsidR="00342D4A" w:rsidRPr="00D5279A" w:rsidRDefault="00342D4A" w:rsidP="00342D4A">
      <w:pPr>
        <w:pStyle w:val="NormalWeb"/>
        <w:numPr>
          <w:ilvl w:val="0"/>
          <w:numId w:val="15"/>
        </w:numPr>
        <w:rPr>
          <w:rFonts w:ascii="Book Antiqua" w:hAnsi="Book Antiqua"/>
          <w:sz w:val="20"/>
          <w:szCs w:val="20"/>
        </w:rPr>
      </w:pPr>
      <w:r w:rsidRPr="00D5279A">
        <w:rPr>
          <w:rFonts w:ascii="Book Antiqua" w:hAnsi="Book Antiqua"/>
          <w:sz w:val="20"/>
          <w:szCs w:val="20"/>
        </w:rPr>
        <w:t xml:space="preserve">Performed advanced data processing and transformation using </w:t>
      </w:r>
      <w:r w:rsidRPr="00D5279A">
        <w:rPr>
          <w:rStyle w:val="Strong"/>
          <w:rFonts w:ascii="Book Antiqua" w:eastAsiaTheme="majorEastAsia" w:hAnsi="Book Antiqua"/>
          <w:sz w:val="20"/>
          <w:szCs w:val="20"/>
        </w:rPr>
        <w:t>PySpark and distributed computing</w:t>
      </w:r>
    </w:p>
    <w:p w14:paraId="77BD4A42" w14:textId="77777777" w:rsidR="00342D4A" w:rsidRPr="00D5279A" w:rsidRDefault="00342D4A" w:rsidP="00342D4A">
      <w:pPr>
        <w:pStyle w:val="NormalWeb"/>
        <w:numPr>
          <w:ilvl w:val="0"/>
          <w:numId w:val="15"/>
        </w:numPr>
        <w:rPr>
          <w:rFonts w:ascii="Book Antiqua" w:hAnsi="Book Antiqua"/>
          <w:sz w:val="20"/>
          <w:szCs w:val="20"/>
        </w:rPr>
      </w:pPr>
      <w:r w:rsidRPr="00D5279A">
        <w:rPr>
          <w:rFonts w:ascii="Book Antiqua" w:hAnsi="Book Antiqua"/>
          <w:sz w:val="20"/>
          <w:szCs w:val="20"/>
        </w:rPr>
        <w:t>Optimized model performance through hyperparameter tuning and cross-validation</w:t>
      </w:r>
    </w:p>
    <w:p w14:paraId="33D6C4D5" w14:textId="77777777" w:rsidR="00342D4A" w:rsidRPr="00D5279A" w:rsidRDefault="00342D4A" w:rsidP="00342D4A">
      <w:pPr>
        <w:pStyle w:val="NormalWeb"/>
        <w:numPr>
          <w:ilvl w:val="0"/>
          <w:numId w:val="15"/>
        </w:numPr>
        <w:rPr>
          <w:rFonts w:ascii="Book Antiqua" w:hAnsi="Book Antiqua"/>
          <w:sz w:val="20"/>
          <w:szCs w:val="20"/>
        </w:rPr>
      </w:pPr>
      <w:r w:rsidRPr="00D5279A">
        <w:rPr>
          <w:rFonts w:ascii="Book Antiqua" w:hAnsi="Book Antiqua"/>
          <w:sz w:val="20"/>
          <w:szCs w:val="20"/>
        </w:rPr>
        <w:t xml:space="preserve">Built visualization dashboards using </w:t>
      </w:r>
      <w:r w:rsidRPr="00D5279A">
        <w:rPr>
          <w:rStyle w:val="Strong"/>
          <w:rFonts w:ascii="Book Antiqua" w:eastAsiaTheme="majorEastAsia" w:hAnsi="Book Antiqua"/>
          <w:sz w:val="20"/>
          <w:szCs w:val="20"/>
        </w:rPr>
        <w:t>Matplotlib, seaborn, Power BI and Tableau</w:t>
      </w:r>
      <w:r w:rsidRPr="00D5279A">
        <w:rPr>
          <w:rFonts w:ascii="Book Antiqua" w:hAnsi="Book Antiqua"/>
          <w:sz w:val="20"/>
          <w:szCs w:val="20"/>
        </w:rPr>
        <w:t xml:space="preserve"> for model explainability</w:t>
      </w:r>
    </w:p>
    <w:p w14:paraId="5149E6C9" w14:textId="77777777" w:rsidR="00342D4A" w:rsidRPr="00D5279A" w:rsidRDefault="00342D4A" w:rsidP="00342D4A">
      <w:pPr>
        <w:pStyle w:val="NormalWeb"/>
        <w:numPr>
          <w:ilvl w:val="0"/>
          <w:numId w:val="15"/>
        </w:numPr>
        <w:rPr>
          <w:rFonts w:ascii="Book Antiqua" w:hAnsi="Book Antiqua"/>
          <w:sz w:val="20"/>
          <w:szCs w:val="20"/>
        </w:rPr>
      </w:pPr>
      <w:r w:rsidRPr="00D5279A">
        <w:rPr>
          <w:rFonts w:ascii="Book Antiqua" w:hAnsi="Book Antiqua"/>
          <w:sz w:val="20"/>
          <w:szCs w:val="20"/>
        </w:rPr>
        <w:t xml:space="preserve">Evaluated model performance using </w:t>
      </w:r>
      <w:r w:rsidRPr="00D5279A">
        <w:rPr>
          <w:rStyle w:val="Strong"/>
          <w:rFonts w:ascii="Book Antiqua" w:eastAsiaTheme="majorEastAsia" w:hAnsi="Book Antiqua"/>
          <w:sz w:val="20"/>
          <w:szCs w:val="20"/>
        </w:rPr>
        <w:t>precision, recall, ROC-AUC and error analysis</w:t>
      </w:r>
    </w:p>
    <w:p w14:paraId="1B278AD5" w14:textId="77777777" w:rsidR="00342D4A" w:rsidRPr="00D5279A" w:rsidRDefault="00342D4A" w:rsidP="00342D4A">
      <w:pPr>
        <w:pStyle w:val="NormalWeb"/>
        <w:numPr>
          <w:ilvl w:val="0"/>
          <w:numId w:val="15"/>
        </w:numPr>
        <w:rPr>
          <w:rFonts w:ascii="Book Antiqua" w:hAnsi="Book Antiqua"/>
          <w:sz w:val="20"/>
          <w:szCs w:val="20"/>
        </w:rPr>
      </w:pPr>
      <w:r w:rsidRPr="00D5279A">
        <w:rPr>
          <w:rFonts w:ascii="Book Antiqua" w:hAnsi="Book Antiqua"/>
          <w:sz w:val="20"/>
          <w:szCs w:val="20"/>
        </w:rPr>
        <w:t>Designed data pipelines supporting structured and unstructured datasets for scalable analytics</w:t>
      </w:r>
    </w:p>
    <w:p w14:paraId="5705D0BD" w14:textId="77777777" w:rsidR="00342D4A" w:rsidRPr="00D5279A" w:rsidRDefault="00342D4A" w:rsidP="00342D4A">
      <w:pPr>
        <w:pStyle w:val="NormalWeb"/>
        <w:numPr>
          <w:ilvl w:val="0"/>
          <w:numId w:val="15"/>
        </w:numPr>
        <w:rPr>
          <w:rFonts w:ascii="Book Antiqua" w:hAnsi="Book Antiqua"/>
          <w:sz w:val="20"/>
          <w:szCs w:val="20"/>
        </w:rPr>
      </w:pPr>
      <w:r w:rsidRPr="00D5279A">
        <w:rPr>
          <w:rFonts w:ascii="Book Antiqua" w:hAnsi="Book Antiqua"/>
          <w:sz w:val="20"/>
          <w:szCs w:val="20"/>
        </w:rPr>
        <w:t>Improved inference latency and cost through caching, prompt tuning and efficient embeddings retrieval</w:t>
      </w:r>
    </w:p>
    <w:p w14:paraId="1525C7D1" w14:textId="77777777" w:rsidR="00342D4A" w:rsidRPr="00D5279A" w:rsidRDefault="00342D4A" w:rsidP="00342D4A">
      <w:pPr>
        <w:pStyle w:val="NormalWeb"/>
        <w:numPr>
          <w:ilvl w:val="0"/>
          <w:numId w:val="15"/>
        </w:numPr>
        <w:rPr>
          <w:rFonts w:ascii="Book Antiqua" w:hAnsi="Book Antiqua"/>
          <w:sz w:val="20"/>
          <w:szCs w:val="20"/>
        </w:rPr>
      </w:pPr>
      <w:r w:rsidRPr="00D5279A">
        <w:rPr>
          <w:rFonts w:ascii="Book Antiqua" w:hAnsi="Book Antiqua"/>
          <w:sz w:val="20"/>
          <w:szCs w:val="20"/>
        </w:rPr>
        <w:t>Applied systems thinking considering data quality, infrastructure and downstream business impact</w:t>
      </w:r>
    </w:p>
    <w:p w14:paraId="656F58A4" w14:textId="77777777" w:rsidR="00342D4A" w:rsidRPr="00D5279A" w:rsidRDefault="00342D4A" w:rsidP="00342D4A">
      <w:pPr>
        <w:pStyle w:val="NormalWeb"/>
        <w:numPr>
          <w:ilvl w:val="0"/>
          <w:numId w:val="15"/>
        </w:numPr>
        <w:rPr>
          <w:rFonts w:ascii="Book Antiqua" w:hAnsi="Book Antiqua"/>
          <w:sz w:val="20"/>
          <w:szCs w:val="20"/>
        </w:rPr>
      </w:pPr>
      <w:r w:rsidRPr="00D5279A">
        <w:rPr>
          <w:rFonts w:ascii="Book Antiqua" w:hAnsi="Book Antiqua"/>
          <w:sz w:val="20"/>
          <w:szCs w:val="20"/>
        </w:rPr>
        <w:t>Collaborated with data engineers, analysts and stakeholders to translate requirements into deployable ML solutions</w:t>
      </w:r>
    </w:p>
    <w:p w14:paraId="7BA882DC" w14:textId="77777777" w:rsidR="00342D4A" w:rsidRPr="00D5279A" w:rsidRDefault="00342D4A" w:rsidP="00342D4A">
      <w:pPr>
        <w:pStyle w:val="NormalWeb"/>
        <w:numPr>
          <w:ilvl w:val="0"/>
          <w:numId w:val="15"/>
        </w:numPr>
        <w:rPr>
          <w:rFonts w:ascii="Book Antiqua" w:hAnsi="Book Antiqua"/>
          <w:sz w:val="20"/>
          <w:szCs w:val="20"/>
        </w:rPr>
      </w:pPr>
      <w:r w:rsidRPr="00D5279A">
        <w:rPr>
          <w:rFonts w:ascii="Book Antiqua" w:hAnsi="Book Antiqua"/>
          <w:sz w:val="20"/>
          <w:szCs w:val="20"/>
        </w:rPr>
        <w:t>Mentored junior engineers on Python development, ML experimentation and deployment best practices</w:t>
      </w:r>
    </w:p>
    <w:p w14:paraId="0AB138B9" w14:textId="77777777" w:rsidR="00342D4A" w:rsidRPr="00D5279A" w:rsidRDefault="00342D4A" w:rsidP="00342D4A">
      <w:pPr>
        <w:pStyle w:val="NormalWeb"/>
        <w:numPr>
          <w:ilvl w:val="0"/>
          <w:numId w:val="15"/>
        </w:numPr>
        <w:rPr>
          <w:rFonts w:ascii="Book Antiqua" w:hAnsi="Book Antiqua"/>
          <w:sz w:val="20"/>
          <w:szCs w:val="20"/>
        </w:rPr>
      </w:pPr>
      <w:r w:rsidRPr="00D5279A">
        <w:rPr>
          <w:rFonts w:ascii="Book Antiqua" w:hAnsi="Book Antiqua"/>
          <w:sz w:val="20"/>
          <w:szCs w:val="20"/>
        </w:rPr>
        <w:t>Participated in Agile sprint cycles including planning, reviews and production support</w:t>
      </w:r>
    </w:p>
    <w:p w14:paraId="4BD9BBFE" w14:textId="77777777" w:rsidR="00342D4A" w:rsidRPr="00D5279A" w:rsidRDefault="00342D4A" w:rsidP="00342D4A">
      <w:pPr>
        <w:pStyle w:val="NormalWeb"/>
        <w:numPr>
          <w:ilvl w:val="0"/>
          <w:numId w:val="15"/>
        </w:numPr>
        <w:rPr>
          <w:rFonts w:ascii="Book Antiqua" w:hAnsi="Book Antiqua"/>
          <w:sz w:val="20"/>
          <w:szCs w:val="20"/>
        </w:rPr>
      </w:pPr>
      <w:r w:rsidRPr="00D5279A">
        <w:rPr>
          <w:rFonts w:ascii="Book Antiqua" w:hAnsi="Book Antiqua"/>
          <w:sz w:val="20"/>
          <w:szCs w:val="20"/>
        </w:rPr>
        <w:t>Documented models, assumptions and evaluation results ensuring reproducibility and governance</w:t>
      </w:r>
    </w:p>
    <w:p w14:paraId="7B0DCE3F" w14:textId="77777777" w:rsidR="00342D4A" w:rsidRDefault="00342D4A" w:rsidP="00342D4A">
      <w:pPr>
        <w:spacing w:after="0" w:line="276" w:lineRule="auto"/>
        <w:ind w:right="0"/>
        <w:jc w:val="both"/>
        <w:rPr>
          <w:rFonts w:ascii="Book Antiqua" w:eastAsia="Calibri" w:hAnsi="Book Antiqua"/>
          <w:szCs w:val="20"/>
        </w:rPr>
      </w:pPr>
      <w:r w:rsidRPr="00CC458E">
        <w:rPr>
          <w:rFonts w:ascii="Book Antiqua" w:eastAsia="Calibri" w:hAnsi="Book Antiqua"/>
          <w:b/>
          <w:szCs w:val="20"/>
        </w:rPr>
        <w:t>Environment</w:t>
      </w:r>
      <w:r w:rsidRPr="005621E8">
        <w:t xml:space="preserve"> </w:t>
      </w:r>
      <w:r w:rsidRPr="00D5054A">
        <w:rPr>
          <w:rFonts w:ascii="Book Antiqua" w:eastAsia="Calibri" w:hAnsi="Book Antiqua"/>
          <w:szCs w:val="20"/>
        </w:rPr>
        <w:t>Python, scikit-learn, PyTorch, TensorFlow, pandas, NumPy, polars, XGBoost, Databricks (Notebooks, Workflows, Delta Tables, Feature Store, AutoML), MLflow, JupyterLab, VSCode, FastAPI, Streamlit, HTML, CSS, JavaScript, Pickle, Joblib, ONNX, Docker, Git, PySpark, AWS (SageMaker, Lambda, S3), Azure ML, RAG, Embeddings, Vector Search, LoRA, QLoRA, PEFT, Llama, Claude, GPT, Matplotlib, seaborn, Power BI, Tableau, Linux, CI/CD, Agile/Scrum</w:t>
      </w:r>
    </w:p>
    <w:p w14:paraId="0A208031" w14:textId="77777777" w:rsidR="00BB5166" w:rsidRPr="00CC458E" w:rsidRDefault="00BB5166" w:rsidP="00571C83">
      <w:pPr>
        <w:spacing w:after="0" w:line="276" w:lineRule="auto"/>
        <w:ind w:right="0"/>
        <w:jc w:val="both"/>
        <w:rPr>
          <w:rFonts w:ascii="Book Antiqua" w:eastAsia="Calibri" w:hAnsi="Book Antiqua"/>
          <w:b/>
          <w:szCs w:val="20"/>
        </w:rPr>
      </w:pPr>
    </w:p>
    <w:p w14:paraId="1F874CBB" w14:textId="584E735D" w:rsidR="008E1E19" w:rsidRPr="00CC458E" w:rsidRDefault="00760CF2" w:rsidP="008E1E19">
      <w:pPr>
        <w:spacing w:after="0" w:line="276" w:lineRule="auto"/>
        <w:ind w:right="0"/>
        <w:jc w:val="both"/>
        <w:rPr>
          <w:rFonts w:ascii="Book Antiqua" w:eastAsia="Calibri" w:hAnsi="Book Antiqua"/>
          <w:b/>
          <w:szCs w:val="20"/>
        </w:rPr>
      </w:pPr>
      <w:r w:rsidRPr="00CC458E">
        <w:rPr>
          <w:rFonts w:ascii="Book Antiqua" w:eastAsia="Calibri" w:hAnsi="Book Antiqua"/>
          <w:b/>
          <w:szCs w:val="20"/>
        </w:rPr>
        <w:lastRenderedPageBreak/>
        <w:t xml:space="preserve">AT&amp;T Plano, TX                                   </w:t>
      </w:r>
      <w:r w:rsidR="00851B26" w:rsidRPr="00CC458E">
        <w:rPr>
          <w:rFonts w:ascii="Book Antiqua" w:eastAsia="Calibri" w:hAnsi="Book Antiqua"/>
          <w:b/>
          <w:szCs w:val="20"/>
        </w:rPr>
        <w:t xml:space="preserve"> </w:t>
      </w:r>
      <w:r w:rsidR="00EE1B7B" w:rsidRPr="00CC458E">
        <w:rPr>
          <w:rFonts w:ascii="Book Antiqua" w:eastAsia="Calibri" w:hAnsi="Book Antiqua"/>
          <w:b/>
          <w:szCs w:val="20"/>
        </w:rPr>
        <w:tab/>
      </w:r>
      <w:r w:rsidR="00EE1B7B" w:rsidRPr="00CC458E">
        <w:rPr>
          <w:rFonts w:ascii="Book Antiqua" w:eastAsia="Calibri" w:hAnsi="Book Antiqua"/>
          <w:b/>
          <w:szCs w:val="20"/>
        </w:rPr>
        <w:tab/>
      </w:r>
      <w:r w:rsidR="00EE1B7B" w:rsidRPr="00CC458E">
        <w:rPr>
          <w:rFonts w:ascii="Book Antiqua" w:eastAsia="Calibri" w:hAnsi="Book Antiqua"/>
          <w:b/>
          <w:szCs w:val="20"/>
        </w:rPr>
        <w:tab/>
      </w:r>
      <w:r w:rsidR="00EE1B7B" w:rsidRPr="00CC458E">
        <w:rPr>
          <w:rFonts w:ascii="Book Antiqua" w:eastAsia="Calibri" w:hAnsi="Book Antiqua"/>
          <w:b/>
          <w:szCs w:val="20"/>
        </w:rPr>
        <w:tab/>
      </w:r>
      <w:r w:rsidR="00EE1B7B" w:rsidRPr="00CC458E">
        <w:rPr>
          <w:rFonts w:ascii="Book Antiqua" w:eastAsia="Calibri" w:hAnsi="Book Antiqua"/>
          <w:b/>
          <w:szCs w:val="20"/>
        </w:rPr>
        <w:tab/>
      </w:r>
      <w:r w:rsidR="00EE1B7B" w:rsidRPr="00CC458E">
        <w:rPr>
          <w:rFonts w:ascii="Book Antiqua" w:eastAsia="Calibri" w:hAnsi="Book Antiqua"/>
          <w:b/>
          <w:szCs w:val="20"/>
        </w:rPr>
        <w:tab/>
      </w:r>
      <w:r w:rsidR="00EE1B7B" w:rsidRPr="00CC458E">
        <w:rPr>
          <w:rFonts w:ascii="Book Antiqua" w:eastAsia="Calibri" w:hAnsi="Book Antiqua"/>
          <w:b/>
          <w:szCs w:val="20"/>
        </w:rPr>
        <w:tab/>
      </w:r>
      <w:r w:rsidR="00BA6C8B" w:rsidRPr="00CC458E">
        <w:rPr>
          <w:rFonts w:ascii="Book Antiqua" w:eastAsia="Calibri" w:hAnsi="Book Antiqua"/>
          <w:b/>
          <w:szCs w:val="20"/>
        </w:rPr>
        <w:t xml:space="preserve"> </w:t>
      </w:r>
      <w:r w:rsidR="00DC0B59" w:rsidRPr="00CC458E">
        <w:rPr>
          <w:rFonts w:ascii="Book Antiqua" w:eastAsia="Calibri" w:hAnsi="Book Antiqua"/>
          <w:b/>
          <w:szCs w:val="20"/>
        </w:rPr>
        <w:tab/>
      </w:r>
      <w:r w:rsidR="00BA6C8B" w:rsidRPr="00CC458E">
        <w:rPr>
          <w:rFonts w:ascii="Book Antiqua" w:eastAsia="Calibri" w:hAnsi="Book Antiqua"/>
          <w:b/>
          <w:szCs w:val="20"/>
        </w:rPr>
        <w:t xml:space="preserve">      </w:t>
      </w:r>
      <w:r w:rsidRPr="00CC458E">
        <w:rPr>
          <w:rFonts w:ascii="Book Antiqua" w:eastAsia="Calibri" w:hAnsi="Book Antiqua"/>
          <w:b/>
          <w:szCs w:val="20"/>
        </w:rPr>
        <w:t>Sep 2022</w:t>
      </w:r>
      <w:r w:rsidR="00EE1B7B" w:rsidRPr="00CC458E">
        <w:rPr>
          <w:rFonts w:ascii="Book Antiqua" w:eastAsia="Calibri" w:hAnsi="Book Antiqua"/>
          <w:b/>
          <w:szCs w:val="20"/>
        </w:rPr>
        <w:t xml:space="preserve"> – </w:t>
      </w:r>
      <w:r w:rsidRPr="00CC458E">
        <w:rPr>
          <w:rFonts w:ascii="Book Antiqua" w:eastAsia="Calibri" w:hAnsi="Book Antiqua"/>
          <w:b/>
          <w:szCs w:val="20"/>
        </w:rPr>
        <w:t>Oct</w:t>
      </w:r>
      <w:r w:rsidR="00851B26" w:rsidRPr="00CC458E">
        <w:rPr>
          <w:rFonts w:ascii="Book Antiqua" w:eastAsia="Calibri" w:hAnsi="Book Antiqua"/>
          <w:b/>
          <w:szCs w:val="20"/>
        </w:rPr>
        <w:t xml:space="preserve"> 202</w:t>
      </w:r>
      <w:r w:rsidRPr="00CC458E">
        <w:rPr>
          <w:rFonts w:ascii="Book Antiqua" w:eastAsia="Calibri" w:hAnsi="Book Antiqua"/>
          <w:b/>
          <w:szCs w:val="20"/>
        </w:rPr>
        <w:t>4</w:t>
      </w:r>
    </w:p>
    <w:p w14:paraId="23A172A2" w14:textId="55AB1667" w:rsidR="00EE1B7B" w:rsidRPr="00CC458E" w:rsidRDefault="00114512" w:rsidP="00571C83">
      <w:pPr>
        <w:spacing w:after="0" w:line="276" w:lineRule="auto"/>
        <w:ind w:right="0"/>
        <w:jc w:val="both"/>
        <w:rPr>
          <w:rFonts w:ascii="Book Antiqua" w:eastAsia="Calibri" w:hAnsi="Book Antiqua"/>
          <w:b/>
          <w:szCs w:val="20"/>
        </w:rPr>
      </w:pPr>
      <w:r w:rsidRPr="00CC458E">
        <w:rPr>
          <w:rFonts w:ascii="Book Antiqua" w:eastAsia="Calibri" w:hAnsi="Book Antiqua"/>
          <w:b/>
          <w:szCs w:val="20"/>
        </w:rPr>
        <w:t>AI Engineer</w:t>
      </w:r>
      <w:r w:rsidR="007B0156" w:rsidRPr="00CC458E">
        <w:rPr>
          <w:rFonts w:ascii="Book Antiqua" w:eastAsia="Calibri" w:hAnsi="Book Antiqua"/>
          <w:b/>
          <w:szCs w:val="20"/>
        </w:rPr>
        <w:t xml:space="preserve"> </w:t>
      </w:r>
    </w:p>
    <w:p w14:paraId="05DD9E6B" w14:textId="648F96D7" w:rsidR="00760CF2" w:rsidRPr="00CC458E" w:rsidRDefault="00EE1B7B" w:rsidP="008F3CA4">
      <w:pPr>
        <w:spacing w:after="0" w:line="276" w:lineRule="auto"/>
        <w:ind w:right="0"/>
        <w:jc w:val="both"/>
        <w:rPr>
          <w:rFonts w:ascii="Book Antiqua" w:eastAsia="Calibri" w:hAnsi="Book Antiqua"/>
          <w:szCs w:val="20"/>
        </w:rPr>
      </w:pPr>
      <w:r w:rsidRPr="00CC458E">
        <w:rPr>
          <w:rFonts w:ascii="Book Antiqua" w:eastAsia="Calibri" w:hAnsi="Book Antiqua"/>
          <w:b/>
          <w:szCs w:val="20"/>
        </w:rPr>
        <w:t>Responsibilities</w:t>
      </w:r>
      <w:r w:rsidRPr="00CC458E">
        <w:rPr>
          <w:rFonts w:ascii="Book Antiqua" w:eastAsia="Calibri" w:hAnsi="Book Antiqua"/>
          <w:szCs w:val="20"/>
        </w:rPr>
        <w:t>:</w:t>
      </w:r>
    </w:p>
    <w:p w14:paraId="28C7BD20" w14:textId="77777777" w:rsidR="00C43AC0" w:rsidRPr="00CC458E" w:rsidRDefault="00C43AC0" w:rsidP="00344522">
      <w:pPr>
        <w:pStyle w:val="NormalWeb"/>
        <w:numPr>
          <w:ilvl w:val="0"/>
          <w:numId w:val="8"/>
        </w:numPr>
        <w:spacing w:before="0" w:beforeAutospacing="0"/>
        <w:ind w:left="720"/>
        <w:rPr>
          <w:rFonts w:ascii="Book Antiqua" w:hAnsi="Book Antiqua"/>
          <w:sz w:val="20"/>
          <w:szCs w:val="20"/>
        </w:rPr>
      </w:pPr>
      <w:r w:rsidRPr="00CC458E">
        <w:rPr>
          <w:rFonts w:ascii="Book Antiqua" w:hAnsi="Book Antiqua"/>
          <w:sz w:val="20"/>
          <w:szCs w:val="20"/>
        </w:rPr>
        <w:t xml:space="preserve">Designed and delivered enterprise-scale </w:t>
      </w:r>
      <w:r w:rsidRPr="00CC458E">
        <w:rPr>
          <w:rStyle w:val="Strong"/>
          <w:rFonts w:ascii="Book Antiqua" w:eastAsiaTheme="majorEastAsia" w:hAnsi="Book Antiqua"/>
          <w:sz w:val="20"/>
          <w:szCs w:val="20"/>
        </w:rPr>
        <w:t>GenAI</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NLP</w:t>
      </w:r>
      <w:r w:rsidRPr="00CC458E">
        <w:rPr>
          <w:rFonts w:ascii="Book Antiqua" w:hAnsi="Book Antiqua"/>
          <w:sz w:val="20"/>
          <w:szCs w:val="20"/>
        </w:rPr>
        <w:t xml:space="preserve">, and </w:t>
      </w:r>
      <w:r w:rsidRPr="00CC458E">
        <w:rPr>
          <w:rStyle w:val="Strong"/>
          <w:rFonts w:ascii="Book Antiqua" w:eastAsiaTheme="majorEastAsia" w:hAnsi="Book Antiqua"/>
          <w:sz w:val="20"/>
          <w:szCs w:val="20"/>
        </w:rPr>
        <w:t>Deep Learning</w:t>
      </w:r>
      <w:r w:rsidRPr="00CC458E">
        <w:rPr>
          <w:rFonts w:ascii="Book Antiqua" w:hAnsi="Book Antiqua"/>
          <w:sz w:val="20"/>
          <w:szCs w:val="20"/>
        </w:rPr>
        <w:t xml:space="preserve"> platforms on </w:t>
      </w:r>
      <w:r w:rsidRPr="00CC458E">
        <w:rPr>
          <w:rStyle w:val="Strong"/>
          <w:rFonts w:ascii="Book Antiqua" w:eastAsiaTheme="majorEastAsia" w:hAnsi="Book Antiqua"/>
          <w:sz w:val="20"/>
          <w:szCs w:val="20"/>
        </w:rPr>
        <w:t>Google Cloud Platform (GCP)</w:t>
      </w:r>
      <w:r w:rsidRPr="00CC458E">
        <w:rPr>
          <w:rFonts w:ascii="Book Antiqua" w:hAnsi="Book Antiqua"/>
          <w:sz w:val="20"/>
          <w:szCs w:val="20"/>
        </w:rPr>
        <w:t xml:space="preserve"> supporting telecom knowledge bases and engineering workflows</w:t>
      </w:r>
    </w:p>
    <w:p w14:paraId="11AF4DB8" w14:textId="77777777" w:rsidR="00C43AC0" w:rsidRPr="00CC458E" w:rsidRDefault="00C43AC0" w:rsidP="00344522">
      <w:pPr>
        <w:pStyle w:val="NormalWeb"/>
        <w:numPr>
          <w:ilvl w:val="0"/>
          <w:numId w:val="8"/>
        </w:numPr>
        <w:spacing w:before="0" w:beforeAutospacing="0"/>
        <w:ind w:left="720"/>
        <w:rPr>
          <w:rFonts w:ascii="Book Antiqua" w:hAnsi="Book Antiqua"/>
          <w:sz w:val="20"/>
          <w:szCs w:val="20"/>
        </w:rPr>
      </w:pPr>
      <w:r w:rsidRPr="00CC458E">
        <w:rPr>
          <w:rFonts w:ascii="Book Antiqua" w:hAnsi="Book Antiqua"/>
          <w:sz w:val="20"/>
          <w:szCs w:val="20"/>
        </w:rPr>
        <w:t xml:space="preserve">Architected end-to-end </w:t>
      </w:r>
      <w:r w:rsidRPr="00CC458E">
        <w:rPr>
          <w:rStyle w:val="Strong"/>
          <w:rFonts w:ascii="Book Antiqua" w:eastAsiaTheme="majorEastAsia" w:hAnsi="Book Antiqua"/>
          <w:sz w:val="20"/>
          <w:szCs w:val="20"/>
        </w:rPr>
        <w:t>Retrieval-Augmented Generation (RAG)</w:t>
      </w:r>
      <w:r w:rsidRPr="00CC458E">
        <w:rPr>
          <w:rFonts w:ascii="Book Antiqua" w:hAnsi="Book Antiqua"/>
          <w:sz w:val="20"/>
          <w:szCs w:val="20"/>
        </w:rPr>
        <w:t xml:space="preserve"> systems using </w:t>
      </w:r>
      <w:r w:rsidRPr="00CC458E">
        <w:rPr>
          <w:rStyle w:val="Strong"/>
          <w:rFonts w:ascii="Book Antiqua" w:eastAsiaTheme="majorEastAsia" w:hAnsi="Book Antiqua"/>
          <w:sz w:val="20"/>
          <w:szCs w:val="20"/>
        </w:rPr>
        <w:t>LangChain</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Google Vertex AI</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Google Embeddings</w:t>
      </w:r>
      <w:r w:rsidRPr="00CC458E">
        <w:rPr>
          <w:rFonts w:ascii="Book Antiqua" w:hAnsi="Book Antiqua"/>
          <w:sz w:val="20"/>
          <w:szCs w:val="20"/>
        </w:rPr>
        <w:t xml:space="preserve">, and </w:t>
      </w:r>
      <w:r w:rsidRPr="00CC458E">
        <w:rPr>
          <w:rStyle w:val="Strong"/>
          <w:rFonts w:ascii="Book Antiqua" w:eastAsiaTheme="majorEastAsia" w:hAnsi="Book Antiqua"/>
          <w:sz w:val="20"/>
          <w:szCs w:val="20"/>
        </w:rPr>
        <w:t>Google Vector Search</w:t>
      </w:r>
      <w:r w:rsidRPr="00CC458E">
        <w:rPr>
          <w:rFonts w:ascii="Book Antiqua" w:hAnsi="Book Antiqua"/>
          <w:sz w:val="20"/>
          <w:szCs w:val="20"/>
        </w:rPr>
        <w:t xml:space="preserve"> for scalable semantic and hybrid retrieval</w:t>
      </w:r>
    </w:p>
    <w:p w14:paraId="0D4549B3" w14:textId="77777777" w:rsidR="00C43AC0" w:rsidRPr="00CC458E" w:rsidRDefault="00C43AC0" w:rsidP="00344522">
      <w:pPr>
        <w:pStyle w:val="NormalWeb"/>
        <w:numPr>
          <w:ilvl w:val="0"/>
          <w:numId w:val="8"/>
        </w:numPr>
        <w:spacing w:before="0" w:beforeAutospacing="0"/>
        <w:ind w:left="720"/>
        <w:rPr>
          <w:rFonts w:ascii="Book Antiqua" w:hAnsi="Book Antiqua"/>
          <w:sz w:val="20"/>
          <w:szCs w:val="20"/>
        </w:rPr>
      </w:pPr>
      <w:r w:rsidRPr="00CC458E">
        <w:rPr>
          <w:rFonts w:ascii="Book Antiqua" w:hAnsi="Book Antiqua"/>
          <w:sz w:val="20"/>
          <w:szCs w:val="20"/>
        </w:rPr>
        <w:t xml:space="preserve">Implemented </w:t>
      </w:r>
      <w:r w:rsidRPr="00CC458E">
        <w:rPr>
          <w:rStyle w:val="Strong"/>
          <w:rFonts w:ascii="Book Antiqua" w:eastAsiaTheme="majorEastAsia" w:hAnsi="Book Antiqua"/>
          <w:sz w:val="20"/>
          <w:szCs w:val="20"/>
        </w:rPr>
        <w:t>GraphRAG</w:t>
      </w:r>
      <w:r w:rsidRPr="00CC458E">
        <w:rPr>
          <w:rFonts w:ascii="Book Antiqua" w:hAnsi="Book Antiqua"/>
          <w:sz w:val="20"/>
          <w:szCs w:val="20"/>
        </w:rPr>
        <w:t xml:space="preserve"> architectures using </w:t>
      </w:r>
      <w:r w:rsidRPr="00CC458E">
        <w:rPr>
          <w:rStyle w:val="Strong"/>
          <w:rFonts w:ascii="Book Antiqua" w:eastAsiaTheme="majorEastAsia" w:hAnsi="Book Antiqua"/>
          <w:sz w:val="20"/>
          <w:szCs w:val="20"/>
        </w:rPr>
        <w:t>Neo4j</w:t>
      </w:r>
      <w:r w:rsidRPr="00CC458E">
        <w:rPr>
          <w:rFonts w:ascii="Book Antiqua" w:hAnsi="Book Antiqua"/>
          <w:sz w:val="20"/>
          <w:szCs w:val="20"/>
        </w:rPr>
        <w:t xml:space="preserve"> integrated with </w:t>
      </w:r>
      <w:r w:rsidRPr="00CC458E">
        <w:rPr>
          <w:rStyle w:val="Strong"/>
          <w:rFonts w:ascii="Book Antiqua" w:eastAsiaTheme="majorEastAsia" w:hAnsi="Book Antiqua"/>
          <w:sz w:val="20"/>
          <w:szCs w:val="20"/>
        </w:rPr>
        <w:t>GCP-hosted services</w:t>
      </w:r>
      <w:r w:rsidRPr="00CC458E">
        <w:rPr>
          <w:rFonts w:ascii="Book Antiqua" w:hAnsi="Book Antiqua"/>
          <w:sz w:val="20"/>
          <w:szCs w:val="20"/>
        </w:rPr>
        <w:t>, enabling reasoning across structured telecom graphs and unstructured documents</w:t>
      </w:r>
    </w:p>
    <w:p w14:paraId="36291C8D" w14:textId="77777777" w:rsidR="00C43AC0" w:rsidRPr="00CC458E" w:rsidRDefault="00C43AC0" w:rsidP="00344522">
      <w:pPr>
        <w:pStyle w:val="NormalWeb"/>
        <w:numPr>
          <w:ilvl w:val="0"/>
          <w:numId w:val="8"/>
        </w:numPr>
        <w:spacing w:before="0" w:beforeAutospacing="0"/>
        <w:ind w:left="720"/>
        <w:rPr>
          <w:rFonts w:ascii="Book Antiqua" w:hAnsi="Book Antiqua"/>
          <w:sz w:val="20"/>
          <w:szCs w:val="20"/>
        </w:rPr>
      </w:pPr>
      <w:r w:rsidRPr="00CC458E">
        <w:rPr>
          <w:rFonts w:ascii="Book Antiqua" w:hAnsi="Book Antiqua"/>
          <w:sz w:val="20"/>
          <w:szCs w:val="20"/>
        </w:rPr>
        <w:t xml:space="preserve">Built hybrid retrieval frameworks combining </w:t>
      </w:r>
      <w:r w:rsidRPr="00CC458E">
        <w:rPr>
          <w:rStyle w:val="Strong"/>
          <w:rFonts w:ascii="Book Antiqua" w:eastAsiaTheme="majorEastAsia" w:hAnsi="Book Antiqua"/>
          <w:sz w:val="20"/>
          <w:szCs w:val="20"/>
        </w:rPr>
        <w:t>Google Vector Search</w:t>
      </w:r>
      <w:r w:rsidRPr="00CC458E">
        <w:rPr>
          <w:rFonts w:ascii="Book Antiqua" w:hAnsi="Book Antiqua"/>
          <w:sz w:val="20"/>
          <w:szCs w:val="20"/>
        </w:rPr>
        <w:t>, dense embeddings, keyword search, and metadata filters to improve precision, recall, and grounded response quality</w:t>
      </w:r>
    </w:p>
    <w:p w14:paraId="6239181D" w14:textId="77777777" w:rsidR="00C43AC0" w:rsidRPr="00CC458E" w:rsidRDefault="00C43AC0" w:rsidP="00344522">
      <w:pPr>
        <w:pStyle w:val="NormalWeb"/>
        <w:numPr>
          <w:ilvl w:val="0"/>
          <w:numId w:val="8"/>
        </w:numPr>
        <w:spacing w:before="0" w:beforeAutospacing="0"/>
        <w:ind w:left="720"/>
        <w:rPr>
          <w:rFonts w:ascii="Book Antiqua" w:hAnsi="Book Antiqua"/>
          <w:sz w:val="20"/>
          <w:szCs w:val="20"/>
        </w:rPr>
      </w:pPr>
      <w:r w:rsidRPr="00CC458E">
        <w:rPr>
          <w:rFonts w:ascii="Book Antiqua" w:hAnsi="Book Antiqua"/>
          <w:sz w:val="20"/>
          <w:szCs w:val="20"/>
        </w:rPr>
        <w:t xml:space="preserve">Developed scalable document ingestion pipelines on </w:t>
      </w:r>
      <w:r w:rsidRPr="00CC458E">
        <w:rPr>
          <w:rStyle w:val="Strong"/>
          <w:rFonts w:ascii="Book Antiqua" w:eastAsiaTheme="majorEastAsia" w:hAnsi="Book Antiqua"/>
          <w:sz w:val="20"/>
          <w:szCs w:val="20"/>
        </w:rPr>
        <w:t>GCP</w:t>
      </w:r>
      <w:r w:rsidRPr="00CC458E">
        <w:rPr>
          <w:rFonts w:ascii="Book Antiqua" w:hAnsi="Book Antiqua"/>
          <w:sz w:val="20"/>
          <w:szCs w:val="20"/>
        </w:rPr>
        <w:t xml:space="preserve">, leveraging </w:t>
      </w:r>
      <w:r w:rsidRPr="00CC458E">
        <w:rPr>
          <w:rStyle w:val="Strong"/>
          <w:rFonts w:ascii="Book Antiqua" w:eastAsiaTheme="majorEastAsia" w:hAnsi="Book Antiqua"/>
          <w:sz w:val="20"/>
          <w:szCs w:val="20"/>
        </w:rPr>
        <w:t>Cloud Storage</w:t>
      </w:r>
      <w:r w:rsidRPr="00CC458E">
        <w:rPr>
          <w:rFonts w:ascii="Book Antiqua" w:hAnsi="Book Antiqua"/>
          <w:sz w:val="20"/>
          <w:szCs w:val="20"/>
        </w:rPr>
        <w:t>, preprocessing workflows, adaptive chunking, and metadata enrichment</w:t>
      </w:r>
    </w:p>
    <w:p w14:paraId="435EEC3F" w14:textId="77777777" w:rsidR="00C43AC0" w:rsidRPr="00CC458E" w:rsidRDefault="00C43AC0" w:rsidP="00344522">
      <w:pPr>
        <w:pStyle w:val="NormalWeb"/>
        <w:numPr>
          <w:ilvl w:val="0"/>
          <w:numId w:val="8"/>
        </w:numPr>
        <w:spacing w:before="0" w:beforeAutospacing="0"/>
        <w:ind w:left="720"/>
        <w:rPr>
          <w:rFonts w:ascii="Book Antiqua" w:hAnsi="Book Antiqua"/>
          <w:sz w:val="20"/>
          <w:szCs w:val="20"/>
        </w:rPr>
      </w:pPr>
      <w:r w:rsidRPr="00CC458E">
        <w:rPr>
          <w:rFonts w:ascii="Book Antiqua" w:hAnsi="Book Antiqua"/>
          <w:sz w:val="20"/>
          <w:szCs w:val="20"/>
        </w:rPr>
        <w:t xml:space="preserve">Integrated advanced LLMs including </w:t>
      </w:r>
      <w:r w:rsidRPr="00CC458E">
        <w:rPr>
          <w:rStyle w:val="Strong"/>
          <w:rFonts w:ascii="Book Antiqua" w:eastAsiaTheme="majorEastAsia" w:hAnsi="Book Antiqua"/>
          <w:sz w:val="20"/>
          <w:szCs w:val="20"/>
        </w:rPr>
        <w:t>Claude</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GPT-4</w:t>
      </w:r>
      <w:r w:rsidRPr="00CC458E">
        <w:rPr>
          <w:rFonts w:ascii="Book Antiqua" w:hAnsi="Book Antiqua"/>
          <w:sz w:val="20"/>
          <w:szCs w:val="20"/>
        </w:rPr>
        <w:t xml:space="preserve">, and transformer-based architectures deployed via </w:t>
      </w:r>
      <w:r w:rsidRPr="00CC458E">
        <w:rPr>
          <w:rStyle w:val="Strong"/>
          <w:rFonts w:ascii="Book Antiqua" w:eastAsiaTheme="majorEastAsia" w:hAnsi="Book Antiqua"/>
          <w:sz w:val="20"/>
          <w:szCs w:val="20"/>
        </w:rPr>
        <w:t>Vertex AI</w:t>
      </w:r>
      <w:r w:rsidRPr="00CC458E">
        <w:rPr>
          <w:rFonts w:ascii="Book Antiqua" w:hAnsi="Book Antiqua"/>
          <w:sz w:val="20"/>
          <w:szCs w:val="20"/>
        </w:rPr>
        <w:t xml:space="preserve"> and secure API integrations</w:t>
      </w:r>
    </w:p>
    <w:p w14:paraId="2B9A1351" w14:textId="77777777" w:rsidR="00C43AC0" w:rsidRPr="00CC458E" w:rsidRDefault="00C43AC0" w:rsidP="00C43AC0">
      <w:pPr>
        <w:pStyle w:val="NormalWeb"/>
        <w:numPr>
          <w:ilvl w:val="0"/>
          <w:numId w:val="8"/>
        </w:numPr>
        <w:rPr>
          <w:rFonts w:ascii="Book Antiqua" w:hAnsi="Book Antiqua"/>
          <w:sz w:val="20"/>
          <w:szCs w:val="20"/>
        </w:rPr>
      </w:pPr>
      <w:r w:rsidRPr="00CC458E">
        <w:rPr>
          <w:rFonts w:ascii="Book Antiqua" w:hAnsi="Book Antiqua"/>
          <w:sz w:val="20"/>
          <w:szCs w:val="20"/>
        </w:rPr>
        <w:t xml:space="preserve">Fine-tuned domain-specific LLMs using </w:t>
      </w:r>
      <w:r w:rsidRPr="00CC458E">
        <w:rPr>
          <w:rStyle w:val="Strong"/>
          <w:rFonts w:ascii="Book Antiqua" w:eastAsiaTheme="majorEastAsia" w:hAnsi="Book Antiqua"/>
          <w:sz w:val="20"/>
          <w:szCs w:val="20"/>
        </w:rPr>
        <w:t>LoRA</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QLoRA</w:t>
      </w:r>
      <w:r w:rsidRPr="00CC458E">
        <w:rPr>
          <w:rFonts w:ascii="Book Antiqua" w:hAnsi="Book Antiqua"/>
          <w:sz w:val="20"/>
          <w:szCs w:val="20"/>
        </w:rPr>
        <w:t xml:space="preserve">, and </w:t>
      </w:r>
      <w:r w:rsidRPr="00CC458E">
        <w:rPr>
          <w:rStyle w:val="Strong"/>
          <w:rFonts w:ascii="Book Antiqua" w:eastAsiaTheme="majorEastAsia" w:hAnsi="Book Antiqua"/>
          <w:sz w:val="20"/>
          <w:szCs w:val="20"/>
        </w:rPr>
        <w:t>PEFT</w:t>
      </w:r>
      <w:r w:rsidRPr="00CC458E">
        <w:rPr>
          <w:rFonts w:ascii="Book Antiqua" w:hAnsi="Book Antiqua"/>
          <w:sz w:val="20"/>
          <w:szCs w:val="20"/>
        </w:rPr>
        <w:t>, improving telecom-specific reasoning accuracy and response reliability</w:t>
      </w:r>
    </w:p>
    <w:p w14:paraId="50E3C984" w14:textId="77777777" w:rsidR="00C43AC0" w:rsidRPr="00CC458E" w:rsidRDefault="00C43AC0" w:rsidP="00C43AC0">
      <w:pPr>
        <w:pStyle w:val="NormalWeb"/>
        <w:numPr>
          <w:ilvl w:val="0"/>
          <w:numId w:val="8"/>
        </w:numPr>
        <w:rPr>
          <w:rFonts w:ascii="Book Antiqua" w:hAnsi="Book Antiqua"/>
          <w:sz w:val="20"/>
          <w:szCs w:val="20"/>
        </w:rPr>
      </w:pPr>
      <w:r w:rsidRPr="00CC458E">
        <w:rPr>
          <w:rFonts w:ascii="Book Antiqua" w:hAnsi="Book Antiqua"/>
          <w:sz w:val="20"/>
          <w:szCs w:val="20"/>
        </w:rPr>
        <w:t xml:space="preserve">Deployed containerized inference services on </w:t>
      </w:r>
      <w:r w:rsidRPr="00CC458E">
        <w:rPr>
          <w:rStyle w:val="Strong"/>
          <w:rFonts w:ascii="Book Antiqua" w:eastAsiaTheme="majorEastAsia" w:hAnsi="Book Antiqua"/>
          <w:sz w:val="20"/>
          <w:szCs w:val="20"/>
        </w:rPr>
        <w:t>GCP Cloud Run</w:t>
      </w:r>
      <w:r w:rsidRPr="00CC458E">
        <w:rPr>
          <w:rFonts w:ascii="Book Antiqua" w:hAnsi="Book Antiqua"/>
          <w:sz w:val="20"/>
          <w:szCs w:val="20"/>
        </w:rPr>
        <w:t xml:space="preserve"> and </w:t>
      </w:r>
      <w:r w:rsidRPr="00CC458E">
        <w:rPr>
          <w:rStyle w:val="Strong"/>
          <w:rFonts w:ascii="Book Antiqua" w:eastAsiaTheme="majorEastAsia" w:hAnsi="Book Antiqua"/>
          <w:sz w:val="20"/>
          <w:szCs w:val="20"/>
        </w:rPr>
        <w:t>Google Kubernetes Engine (GKE)</w:t>
      </w:r>
      <w:r w:rsidRPr="00CC458E">
        <w:rPr>
          <w:rFonts w:ascii="Book Antiqua" w:hAnsi="Book Antiqua"/>
          <w:sz w:val="20"/>
          <w:szCs w:val="20"/>
        </w:rPr>
        <w:t xml:space="preserve"> ensuring high availability and low-latency serving</w:t>
      </w:r>
    </w:p>
    <w:p w14:paraId="4DB6A48B" w14:textId="77777777" w:rsidR="00C43AC0" w:rsidRPr="00CC458E" w:rsidRDefault="00C43AC0" w:rsidP="00C43AC0">
      <w:pPr>
        <w:pStyle w:val="NormalWeb"/>
        <w:numPr>
          <w:ilvl w:val="0"/>
          <w:numId w:val="8"/>
        </w:numPr>
        <w:rPr>
          <w:rFonts w:ascii="Book Antiqua" w:hAnsi="Book Antiqua"/>
          <w:sz w:val="20"/>
          <w:szCs w:val="20"/>
        </w:rPr>
      </w:pPr>
      <w:r w:rsidRPr="00CC458E">
        <w:rPr>
          <w:rFonts w:ascii="Book Antiqua" w:hAnsi="Book Antiqua"/>
          <w:sz w:val="20"/>
          <w:szCs w:val="20"/>
        </w:rPr>
        <w:t xml:space="preserve">Provisioned cloud infrastructure using </w:t>
      </w:r>
      <w:r w:rsidRPr="00CC458E">
        <w:rPr>
          <w:rStyle w:val="Strong"/>
          <w:rFonts w:ascii="Book Antiqua" w:eastAsiaTheme="majorEastAsia" w:hAnsi="Book Antiqua"/>
          <w:sz w:val="20"/>
          <w:szCs w:val="20"/>
        </w:rPr>
        <w:t>Terraform</w:t>
      </w:r>
      <w:r w:rsidRPr="00CC458E">
        <w:rPr>
          <w:rFonts w:ascii="Book Antiqua" w:hAnsi="Book Antiqua"/>
          <w:sz w:val="20"/>
          <w:szCs w:val="20"/>
        </w:rPr>
        <w:t xml:space="preserve"> for repeatable and compliant </w:t>
      </w:r>
      <w:r w:rsidRPr="00CC458E">
        <w:rPr>
          <w:rStyle w:val="Strong"/>
          <w:rFonts w:ascii="Book Antiqua" w:eastAsiaTheme="majorEastAsia" w:hAnsi="Book Antiqua"/>
          <w:sz w:val="20"/>
          <w:szCs w:val="20"/>
        </w:rPr>
        <w:t>GCP infrastructure deployments</w:t>
      </w:r>
    </w:p>
    <w:p w14:paraId="72D34F4C" w14:textId="77777777" w:rsidR="00C43AC0" w:rsidRPr="00CC458E" w:rsidRDefault="00C43AC0" w:rsidP="00C43AC0">
      <w:pPr>
        <w:pStyle w:val="NormalWeb"/>
        <w:numPr>
          <w:ilvl w:val="0"/>
          <w:numId w:val="8"/>
        </w:numPr>
        <w:rPr>
          <w:rFonts w:ascii="Book Antiqua" w:hAnsi="Book Antiqua"/>
          <w:sz w:val="20"/>
          <w:szCs w:val="20"/>
        </w:rPr>
      </w:pPr>
      <w:r w:rsidRPr="00CC458E">
        <w:rPr>
          <w:rFonts w:ascii="Book Antiqua" w:hAnsi="Book Antiqua"/>
          <w:sz w:val="20"/>
          <w:szCs w:val="20"/>
        </w:rPr>
        <w:t xml:space="preserve">Built event-driven ingestion and indexing pipelines using </w:t>
      </w:r>
      <w:r w:rsidRPr="00CC458E">
        <w:rPr>
          <w:rStyle w:val="Strong"/>
          <w:rFonts w:ascii="Book Antiqua" w:eastAsiaTheme="majorEastAsia" w:hAnsi="Book Antiqua"/>
          <w:sz w:val="20"/>
          <w:szCs w:val="20"/>
        </w:rPr>
        <w:t>Pub/Sub</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Cloud Functions</w:t>
      </w:r>
      <w:r w:rsidRPr="00CC458E">
        <w:rPr>
          <w:rFonts w:ascii="Book Antiqua" w:hAnsi="Book Antiqua"/>
          <w:sz w:val="20"/>
          <w:szCs w:val="20"/>
        </w:rPr>
        <w:t xml:space="preserve">, and </w:t>
      </w:r>
      <w:r w:rsidRPr="00CC458E">
        <w:rPr>
          <w:rStyle w:val="Strong"/>
          <w:rFonts w:ascii="Book Antiqua" w:eastAsiaTheme="majorEastAsia" w:hAnsi="Book Antiqua"/>
          <w:sz w:val="20"/>
          <w:szCs w:val="20"/>
        </w:rPr>
        <w:t>Cloud Scheduler</w:t>
      </w:r>
      <w:r w:rsidRPr="00CC458E">
        <w:rPr>
          <w:rFonts w:ascii="Book Antiqua" w:hAnsi="Book Antiqua"/>
          <w:sz w:val="20"/>
          <w:szCs w:val="20"/>
        </w:rPr>
        <w:t xml:space="preserve"> for near real-time knowledge base updates</w:t>
      </w:r>
    </w:p>
    <w:p w14:paraId="2F95F88B" w14:textId="77777777" w:rsidR="00C43AC0" w:rsidRPr="00CC458E" w:rsidRDefault="00C43AC0" w:rsidP="00C43AC0">
      <w:pPr>
        <w:pStyle w:val="NormalWeb"/>
        <w:numPr>
          <w:ilvl w:val="0"/>
          <w:numId w:val="8"/>
        </w:numPr>
        <w:rPr>
          <w:rFonts w:ascii="Book Antiqua" w:hAnsi="Book Antiqua"/>
          <w:sz w:val="20"/>
          <w:szCs w:val="20"/>
        </w:rPr>
      </w:pPr>
      <w:r w:rsidRPr="00CC458E">
        <w:rPr>
          <w:rFonts w:ascii="Book Antiqua" w:hAnsi="Book Antiqua"/>
          <w:sz w:val="20"/>
          <w:szCs w:val="20"/>
        </w:rPr>
        <w:t xml:space="preserve">Developed production-grade microservices using </w:t>
      </w:r>
      <w:r w:rsidRPr="00CC458E">
        <w:rPr>
          <w:rStyle w:val="Strong"/>
          <w:rFonts w:ascii="Book Antiqua" w:eastAsiaTheme="majorEastAsia" w:hAnsi="Book Antiqua"/>
          <w:sz w:val="20"/>
          <w:szCs w:val="20"/>
        </w:rPr>
        <w:t>Flask</w:t>
      </w:r>
      <w:r w:rsidRPr="00CC458E">
        <w:rPr>
          <w:rFonts w:ascii="Book Antiqua" w:hAnsi="Book Antiqua"/>
          <w:sz w:val="20"/>
          <w:szCs w:val="20"/>
        </w:rPr>
        <w:t xml:space="preserve"> and </w:t>
      </w:r>
      <w:r w:rsidRPr="00CC458E">
        <w:rPr>
          <w:rStyle w:val="Strong"/>
          <w:rFonts w:ascii="Book Antiqua" w:eastAsiaTheme="majorEastAsia" w:hAnsi="Book Antiqua"/>
          <w:sz w:val="20"/>
          <w:szCs w:val="20"/>
        </w:rPr>
        <w:t>FastAPI</w:t>
      </w:r>
      <w:r w:rsidRPr="00CC458E">
        <w:rPr>
          <w:rFonts w:ascii="Book Antiqua" w:hAnsi="Book Antiqua"/>
          <w:sz w:val="20"/>
          <w:szCs w:val="20"/>
        </w:rPr>
        <w:t xml:space="preserve">, integrating </w:t>
      </w:r>
      <w:r w:rsidRPr="00CC458E">
        <w:rPr>
          <w:rStyle w:val="Strong"/>
          <w:rFonts w:ascii="Book Antiqua" w:eastAsiaTheme="majorEastAsia" w:hAnsi="Book Antiqua"/>
          <w:sz w:val="20"/>
          <w:szCs w:val="20"/>
        </w:rPr>
        <w:t>Google LLM APIs</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Google Vector Search</w:t>
      </w:r>
      <w:r w:rsidRPr="00CC458E">
        <w:rPr>
          <w:rFonts w:ascii="Book Antiqua" w:hAnsi="Book Antiqua"/>
          <w:sz w:val="20"/>
          <w:szCs w:val="20"/>
        </w:rPr>
        <w:t>, and enterprise applications</w:t>
      </w:r>
    </w:p>
    <w:p w14:paraId="276CAF8F" w14:textId="77777777" w:rsidR="00C43AC0" w:rsidRPr="00CC458E" w:rsidRDefault="00C43AC0" w:rsidP="00C43AC0">
      <w:pPr>
        <w:pStyle w:val="NormalWeb"/>
        <w:numPr>
          <w:ilvl w:val="0"/>
          <w:numId w:val="8"/>
        </w:numPr>
        <w:rPr>
          <w:rFonts w:ascii="Book Antiqua" w:hAnsi="Book Antiqua"/>
          <w:sz w:val="20"/>
          <w:szCs w:val="20"/>
        </w:rPr>
      </w:pPr>
      <w:r w:rsidRPr="00CC458E">
        <w:rPr>
          <w:rFonts w:ascii="Book Antiqua" w:hAnsi="Book Antiqua"/>
          <w:sz w:val="20"/>
          <w:szCs w:val="20"/>
        </w:rPr>
        <w:t xml:space="preserve">Implemented observability and reliability monitoring using </w:t>
      </w:r>
      <w:r w:rsidRPr="00CC458E">
        <w:rPr>
          <w:rStyle w:val="Strong"/>
          <w:rFonts w:ascii="Book Antiqua" w:eastAsiaTheme="majorEastAsia" w:hAnsi="Book Antiqua"/>
          <w:sz w:val="20"/>
          <w:szCs w:val="20"/>
        </w:rPr>
        <w:t>GCP Cloud Monitoring</w:t>
      </w:r>
      <w:r w:rsidRPr="00CC458E">
        <w:rPr>
          <w:rFonts w:ascii="Book Antiqua" w:hAnsi="Book Antiqua"/>
          <w:sz w:val="20"/>
          <w:szCs w:val="20"/>
        </w:rPr>
        <w:t>, structured logging, trace analysis, and alerting mechanisms</w:t>
      </w:r>
    </w:p>
    <w:p w14:paraId="0F97CA3B" w14:textId="77777777" w:rsidR="00C43AC0" w:rsidRPr="00CC458E" w:rsidRDefault="00C43AC0" w:rsidP="00C43AC0">
      <w:pPr>
        <w:pStyle w:val="NormalWeb"/>
        <w:numPr>
          <w:ilvl w:val="0"/>
          <w:numId w:val="8"/>
        </w:numPr>
        <w:rPr>
          <w:rFonts w:ascii="Book Antiqua" w:hAnsi="Book Antiqua"/>
          <w:sz w:val="20"/>
          <w:szCs w:val="20"/>
        </w:rPr>
      </w:pPr>
      <w:r w:rsidRPr="00CC458E">
        <w:rPr>
          <w:rFonts w:ascii="Book Antiqua" w:hAnsi="Book Antiqua"/>
          <w:sz w:val="20"/>
          <w:szCs w:val="20"/>
        </w:rPr>
        <w:t xml:space="preserve">Designed </w:t>
      </w:r>
      <w:r w:rsidRPr="00CC458E">
        <w:rPr>
          <w:rStyle w:val="Strong"/>
          <w:rFonts w:ascii="Book Antiqua" w:eastAsiaTheme="majorEastAsia" w:hAnsi="Book Antiqua"/>
          <w:sz w:val="20"/>
          <w:szCs w:val="20"/>
        </w:rPr>
        <w:t>agentic AI orchestration workflows</w:t>
      </w:r>
      <w:r w:rsidRPr="00CC458E">
        <w:rPr>
          <w:rFonts w:ascii="Book Antiqua" w:hAnsi="Book Antiqua"/>
          <w:sz w:val="20"/>
          <w:szCs w:val="20"/>
        </w:rPr>
        <w:t xml:space="preserve"> combining retrieval, reasoning, and tool execution across multi-step enterprise tasks</w:t>
      </w:r>
    </w:p>
    <w:p w14:paraId="4D3605A3" w14:textId="77777777" w:rsidR="00C43AC0" w:rsidRPr="00CC458E" w:rsidRDefault="00C43AC0" w:rsidP="00C43AC0">
      <w:pPr>
        <w:pStyle w:val="NormalWeb"/>
        <w:numPr>
          <w:ilvl w:val="0"/>
          <w:numId w:val="8"/>
        </w:numPr>
        <w:rPr>
          <w:rFonts w:ascii="Book Antiqua" w:hAnsi="Book Antiqua"/>
          <w:sz w:val="20"/>
          <w:szCs w:val="20"/>
        </w:rPr>
      </w:pPr>
      <w:r w:rsidRPr="00CC458E">
        <w:rPr>
          <w:rFonts w:ascii="Book Antiqua" w:hAnsi="Book Antiqua"/>
          <w:sz w:val="20"/>
          <w:szCs w:val="20"/>
        </w:rPr>
        <w:t>Integrated LLM agents with internal APIs, SQL systems, and analytics engines using secure GCP-based connectivity</w:t>
      </w:r>
    </w:p>
    <w:p w14:paraId="2C830DA4" w14:textId="77777777" w:rsidR="00C43AC0" w:rsidRPr="00CC458E" w:rsidRDefault="00C43AC0" w:rsidP="00C43AC0">
      <w:pPr>
        <w:pStyle w:val="NormalWeb"/>
        <w:numPr>
          <w:ilvl w:val="0"/>
          <w:numId w:val="8"/>
        </w:numPr>
        <w:rPr>
          <w:rFonts w:ascii="Book Antiqua" w:hAnsi="Book Antiqua"/>
          <w:sz w:val="20"/>
          <w:szCs w:val="20"/>
        </w:rPr>
      </w:pPr>
      <w:r w:rsidRPr="00CC458E">
        <w:rPr>
          <w:rFonts w:ascii="Book Antiqua" w:hAnsi="Book Antiqua"/>
          <w:sz w:val="20"/>
          <w:szCs w:val="20"/>
        </w:rPr>
        <w:t xml:space="preserve">Built predictive ML models using </w:t>
      </w:r>
      <w:r w:rsidRPr="00CC458E">
        <w:rPr>
          <w:rStyle w:val="Strong"/>
          <w:rFonts w:ascii="Book Antiqua" w:eastAsiaTheme="majorEastAsia" w:hAnsi="Book Antiqua"/>
          <w:sz w:val="20"/>
          <w:szCs w:val="20"/>
        </w:rPr>
        <w:t>XGBoost</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Random Forest</w:t>
      </w:r>
      <w:r w:rsidRPr="00CC458E">
        <w:rPr>
          <w:rFonts w:ascii="Book Antiqua" w:hAnsi="Book Antiqua"/>
          <w:sz w:val="20"/>
          <w:szCs w:val="20"/>
        </w:rPr>
        <w:t xml:space="preserve">, and </w:t>
      </w:r>
      <w:r w:rsidRPr="00CC458E">
        <w:rPr>
          <w:rStyle w:val="Strong"/>
          <w:rFonts w:ascii="Book Antiqua" w:eastAsiaTheme="majorEastAsia" w:hAnsi="Book Antiqua"/>
          <w:sz w:val="20"/>
          <w:szCs w:val="20"/>
        </w:rPr>
        <w:t>SVM</w:t>
      </w:r>
      <w:r w:rsidRPr="00CC458E">
        <w:rPr>
          <w:rFonts w:ascii="Book Antiqua" w:hAnsi="Book Antiqua"/>
          <w:sz w:val="20"/>
          <w:szCs w:val="20"/>
        </w:rPr>
        <w:t xml:space="preserve">, deployed and monitored within </w:t>
      </w:r>
      <w:r w:rsidRPr="00CC458E">
        <w:rPr>
          <w:rStyle w:val="Strong"/>
          <w:rFonts w:ascii="Book Antiqua" w:eastAsiaTheme="majorEastAsia" w:hAnsi="Book Antiqua"/>
          <w:sz w:val="20"/>
          <w:szCs w:val="20"/>
        </w:rPr>
        <w:t>GCP ML environments</w:t>
      </w:r>
    </w:p>
    <w:p w14:paraId="3AAF14BC" w14:textId="77777777" w:rsidR="00C43AC0" w:rsidRPr="00CC458E" w:rsidRDefault="00C43AC0" w:rsidP="00C43AC0">
      <w:pPr>
        <w:pStyle w:val="NormalWeb"/>
        <w:numPr>
          <w:ilvl w:val="0"/>
          <w:numId w:val="8"/>
        </w:numPr>
        <w:rPr>
          <w:rFonts w:ascii="Book Antiqua" w:hAnsi="Book Antiqua"/>
          <w:sz w:val="20"/>
          <w:szCs w:val="20"/>
        </w:rPr>
      </w:pPr>
      <w:r w:rsidRPr="00CC458E">
        <w:rPr>
          <w:rFonts w:ascii="Book Antiqua" w:hAnsi="Book Antiqua"/>
          <w:sz w:val="20"/>
          <w:szCs w:val="20"/>
        </w:rPr>
        <w:t xml:space="preserve">Performed distributed preprocessing and feature engineering using </w:t>
      </w:r>
      <w:r w:rsidRPr="00CC458E">
        <w:rPr>
          <w:rStyle w:val="Strong"/>
          <w:rFonts w:ascii="Book Antiqua" w:eastAsiaTheme="majorEastAsia" w:hAnsi="Book Antiqua"/>
          <w:sz w:val="20"/>
          <w:szCs w:val="20"/>
        </w:rPr>
        <w:t>PySpark</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Dataproc</w:t>
      </w:r>
      <w:r w:rsidRPr="00CC458E">
        <w:rPr>
          <w:rFonts w:ascii="Book Antiqua" w:hAnsi="Book Antiqua"/>
          <w:sz w:val="20"/>
          <w:szCs w:val="20"/>
        </w:rPr>
        <w:t xml:space="preserve">, and scalable compute resources on </w:t>
      </w:r>
      <w:r w:rsidRPr="00CC458E">
        <w:rPr>
          <w:rStyle w:val="Strong"/>
          <w:rFonts w:ascii="Book Antiqua" w:eastAsiaTheme="majorEastAsia" w:hAnsi="Book Antiqua"/>
          <w:sz w:val="20"/>
          <w:szCs w:val="20"/>
        </w:rPr>
        <w:t>GCP</w:t>
      </w:r>
    </w:p>
    <w:p w14:paraId="69BB4710" w14:textId="77777777" w:rsidR="00C43AC0" w:rsidRPr="00CC458E" w:rsidRDefault="00C43AC0" w:rsidP="00C43AC0">
      <w:pPr>
        <w:pStyle w:val="NormalWeb"/>
        <w:numPr>
          <w:ilvl w:val="0"/>
          <w:numId w:val="8"/>
        </w:numPr>
        <w:rPr>
          <w:rFonts w:ascii="Book Antiqua" w:hAnsi="Book Antiqua"/>
          <w:sz w:val="20"/>
          <w:szCs w:val="20"/>
        </w:rPr>
      </w:pPr>
      <w:r w:rsidRPr="00CC458E">
        <w:rPr>
          <w:rFonts w:ascii="Book Antiqua" w:hAnsi="Book Antiqua"/>
          <w:sz w:val="20"/>
          <w:szCs w:val="20"/>
        </w:rPr>
        <w:t xml:space="preserve">Designed analytical data models including </w:t>
      </w:r>
      <w:r w:rsidRPr="00CC458E">
        <w:rPr>
          <w:rStyle w:val="Strong"/>
          <w:rFonts w:ascii="Book Antiqua" w:eastAsiaTheme="majorEastAsia" w:hAnsi="Book Antiqua"/>
          <w:sz w:val="20"/>
          <w:szCs w:val="20"/>
        </w:rPr>
        <w:t>Star schema</w:t>
      </w:r>
      <w:r w:rsidRPr="00CC458E">
        <w:rPr>
          <w:rFonts w:ascii="Book Antiqua" w:hAnsi="Book Antiqua"/>
          <w:sz w:val="20"/>
          <w:szCs w:val="20"/>
        </w:rPr>
        <w:t xml:space="preserve"> and </w:t>
      </w:r>
      <w:r w:rsidRPr="00CC458E">
        <w:rPr>
          <w:rStyle w:val="Strong"/>
          <w:rFonts w:ascii="Book Antiqua" w:eastAsiaTheme="majorEastAsia" w:hAnsi="Book Antiqua"/>
          <w:sz w:val="20"/>
          <w:szCs w:val="20"/>
        </w:rPr>
        <w:t>Snowflake schema</w:t>
      </w:r>
      <w:r w:rsidRPr="00CC458E">
        <w:rPr>
          <w:rFonts w:ascii="Book Antiqua" w:hAnsi="Book Antiqua"/>
          <w:sz w:val="20"/>
          <w:szCs w:val="20"/>
        </w:rPr>
        <w:t xml:space="preserve"> supporting ML feature stores and reporting systems</w:t>
      </w:r>
    </w:p>
    <w:p w14:paraId="50A217B0" w14:textId="77777777" w:rsidR="00C43AC0" w:rsidRPr="00CC458E" w:rsidRDefault="00C43AC0" w:rsidP="00C43AC0">
      <w:pPr>
        <w:pStyle w:val="NormalWeb"/>
        <w:numPr>
          <w:ilvl w:val="0"/>
          <w:numId w:val="8"/>
        </w:numPr>
        <w:rPr>
          <w:rFonts w:ascii="Book Antiqua" w:hAnsi="Book Antiqua"/>
          <w:sz w:val="20"/>
          <w:szCs w:val="20"/>
        </w:rPr>
      </w:pPr>
      <w:r w:rsidRPr="00CC458E">
        <w:rPr>
          <w:rFonts w:ascii="Book Antiqua" w:hAnsi="Book Antiqua"/>
          <w:sz w:val="20"/>
          <w:szCs w:val="20"/>
        </w:rPr>
        <w:t>Implemented robust evaluation frameworks measuring LLM groundedness, factual accuracy, latency, and cost efficiency</w:t>
      </w:r>
    </w:p>
    <w:p w14:paraId="7573A3D6" w14:textId="77777777" w:rsidR="00C43AC0" w:rsidRPr="00CC458E" w:rsidRDefault="00C43AC0" w:rsidP="00C43AC0">
      <w:pPr>
        <w:pStyle w:val="NormalWeb"/>
        <w:numPr>
          <w:ilvl w:val="0"/>
          <w:numId w:val="8"/>
        </w:numPr>
        <w:rPr>
          <w:rFonts w:ascii="Book Antiqua" w:hAnsi="Book Antiqua"/>
          <w:sz w:val="20"/>
          <w:szCs w:val="20"/>
        </w:rPr>
      </w:pPr>
      <w:r w:rsidRPr="00CC458E">
        <w:rPr>
          <w:rFonts w:ascii="Book Antiqua" w:hAnsi="Book Antiqua"/>
          <w:sz w:val="20"/>
          <w:szCs w:val="20"/>
        </w:rPr>
        <w:t xml:space="preserve">Optimized system cost and throughput by tuning embedding strategies, retrieval depth, prompt templates, and caching layers within </w:t>
      </w:r>
      <w:r w:rsidRPr="00CC458E">
        <w:rPr>
          <w:rStyle w:val="Strong"/>
          <w:rFonts w:ascii="Book Antiqua" w:eastAsiaTheme="majorEastAsia" w:hAnsi="Book Antiqua"/>
          <w:sz w:val="20"/>
          <w:szCs w:val="20"/>
        </w:rPr>
        <w:t>GCP-native infrastructure</w:t>
      </w:r>
    </w:p>
    <w:p w14:paraId="70612DF8" w14:textId="77777777" w:rsidR="00C43AC0" w:rsidRPr="00CC458E" w:rsidRDefault="00C43AC0" w:rsidP="00C43AC0">
      <w:pPr>
        <w:pStyle w:val="NormalWeb"/>
        <w:numPr>
          <w:ilvl w:val="0"/>
          <w:numId w:val="8"/>
        </w:numPr>
        <w:rPr>
          <w:rFonts w:ascii="Book Antiqua" w:hAnsi="Book Antiqua"/>
          <w:sz w:val="20"/>
          <w:szCs w:val="20"/>
        </w:rPr>
      </w:pPr>
      <w:r w:rsidRPr="00CC458E">
        <w:rPr>
          <w:rFonts w:ascii="Book Antiqua" w:hAnsi="Book Antiqua"/>
          <w:sz w:val="20"/>
          <w:szCs w:val="20"/>
        </w:rPr>
        <w:t>Automated CI/CD workflows and ML lifecycle governance supporting continuous model updates and safe production rollouts</w:t>
      </w:r>
    </w:p>
    <w:p w14:paraId="5B2D6C38" w14:textId="77777777" w:rsidR="00C43AC0" w:rsidRPr="00CC458E" w:rsidRDefault="00C43AC0" w:rsidP="00C43AC0">
      <w:pPr>
        <w:pStyle w:val="NormalWeb"/>
        <w:numPr>
          <w:ilvl w:val="0"/>
          <w:numId w:val="8"/>
        </w:numPr>
        <w:rPr>
          <w:rFonts w:ascii="Book Antiqua" w:hAnsi="Book Antiqua"/>
          <w:sz w:val="20"/>
          <w:szCs w:val="20"/>
        </w:rPr>
      </w:pPr>
      <w:r w:rsidRPr="00CC458E">
        <w:rPr>
          <w:rFonts w:ascii="Book Antiqua" w:hAnsi="Book Antiqua"/>
          <w:sz w:val="20"/>
          <w:szCs w:val="20"/>
        </w:rPr>
        <w:t xml:space="preserve">Developed executive dashboards using </w:t>
      </w:r>
      <w:r w:rsidRPr="00CC458E">
        <w:rPr>
          <w:rStyle w:val="Strong"/>
          <w:rFonts w:ascii="Book Antiqua" w:eastAsiaTheme="majorEastAsia" w:hAnsi="Book Antiqua"/>
          <w:sz w:val="20"/>
          <w:szCs w:val="20"/>
        </w:rPr>
        <w:t>Power BI</w:t>
      </w:r>
      <w:r w:rsidRPr="00CC458E">
        <w:rPr>
          <w:rFonts w:ascii="Book Antiqua" w:hAnsi="Book Antiqua"/>
          <w:sz w:val="20"/>
          <w:szCs w:val="20"/>
        </w:rPr>
        <w:t xml:space="preserve"> and GCP-connected analytics pipelines to monitor adoption, SLAs, and performance KPIs</w:t>
      </w:r>
    </w:p>
    <w:p w14:paraId="789D742F" w14:textId="77777777" w:rsidR="00C43AC0" w:rsidRPr="00CC458E" w:rsidRDefault="00C43AC0" w:rsidP="00C43AC0">
      <w:pPr>
        <w:pStyle w:val="NormalWeb"/>
        <w:numPr>
          <w:ilvl w:val="0"/>
          <w:numId w:val="8"/>
        </w:numPr>
        <w:rPr>
          <w:rFonts w:ascii="Book Antiqua" w:hAnsi="Book Antiqua"/>
          <w:sz w:val="20"/>
          <w:szCs w:val="20"/>
        </w:rPr>
      </w:pPr>
      <w:r w:rsidRPr="00CC458E">
        <w:rPr>
          <w:rFonts w:ascii="Book Antiqua" w:hAnsi="Book Antiqua"/>
          <w:sz w:val="20"/>
          <w:szCs w:val="20"/>
        </w:rPr>
        <w:t>Collaborated with telecom architects, data engineers, and security teams to align AI solutions with enterprise governance and compliance standards</w:t>
      </w:r>
    </w:p>
    <w:p w14:paraId="4B7F3917" w14:textId="77777777" w:rsidR="00C43AC0" w:rsidRPr="00CC458E" w:rsidRDefault="00C43AC0" w:rsidP="00C43AC0">
      <w:pPr>
        <w:pStyle w:val="NormalWeb"/>
        <w:numPr>
          <w:ilvl w:val="0"/>
          <w:numId w:val="8"/>
        </w:numPr>
        <w:rPr>
          <w:rFonts w:ascii="Book Antiqua" w:hAnsi="Book Antiqua"/>
          <w:sz w:val="20"/>
          <w:szCs w:val="20"/>
        </w:rPr>
      </w:pPr>
      <w:r w:rsidRPr="00CC458E">
        <w:rPr>
          <w:rFonts w:ascii="Book Antiqua" w:hAnsi="Book Antiqua"/>
          <w:sz w:val="20"/>
          <w:szCs w:val="20"/>
        </w:rPr>
        <w:t xml:space="preserve">Participated in cloud architecture reviews and production readiness assessments focused on </w:t>
      </w:r>
      <w:r w:rsidRPr="00CC458E">
        <w:rPr>
          <w:rStyle w:val="Strong"/>
          <w:rFonts w:ascii="Book Antiqua" w:eastAsiaTheme="majorEastAsia" w:hAnsi="Book Antiqua"/>
          <w:sz w:val="20"/>
          <w:szCs w:val="20"/>
        </w:rPr>
        <w:t>GCP-first AI deployment strategies</w:t>
      </w:r>
    </w:p>
    <w:p w14:paraId="5563E79F" w14:textId="140B831D" w:rsidR="00760CF2" w:rsidRPr="00CC458E" w:rsidRDefault="00C43AC0" w:rsidP="00C43AC0">
      <w:pPr>
        <w:pStyle w:val="NormalWeb"/>
        <w:numPr>
          <w:ilvl w:val="0"/>
          <w:numId w:val="8"/>
        </w:numPr>
        <w:rPr>
          <w:rFonts w:ascii="Book Antiqua" w:hAnsi="Book Antiqua"/>
          <w:sz w:val="20"/>
          <w:szCs w:val="20"/>
        </w:rPr>
      </w:pPr>
      <w:r w:rsidRPr="00CC458E">
        <w:rPr>
          <w:rFonts w:ascii="Book Antiqua" w:hAnsi="Book Antiqua"/>
          <w:sz w:val="20"/>
          <w:szCs w:val="20"/>
        </w:rPr>
        <w:t xml:space="preserve">Contributed to enterprise AI standards defining reusable </w:t>
      </w:r>
      <w:r w:rsidRPr="00CC458E">
        <w:rPr>
          <w:rStyle w:val="Strong"/>
          <w:rFonts w:ascii="Book Antiqua" w:eastAsiaTheme="majorEastAsia" w:hAnsi="Book Antiqua"/>
          <w:sz w:val="20"/>
          <w:szCs w:val="20"/>
        </w:rPr>
        <w:t>GCP-based RAG patterns</w:t>
      </w:r>
      <w:r w:rsidRPr="00CC458E">
        <w:rPr>
          <w:rFonts w:ascii="Book Antiqua" w:hAnsi="Book Antiqua"/>
          <w:sz w:val="20"/>
          <w:szCs w:val="20"/>
        </w:rPr>
        <w:t>, vector search optimization frameworks, and GenAI governance controls</w:t>
      </w:r>
    </w:p>
    <w:p w14:paraId="0BA5D08F" w14:textId="202D1393" w:rsidR="00EE1B7B" w:rsidRPr="00CC458E" w:rsidRDefault="00EE1B7B" w:rsidP="00571C83">
      <w:pPr>
        <w:spacing w:after="0" w:line="276" w:lineRule="auto"/>
        <w:ind w:right="0"/>
        <w:jc w:val="both"/>
        <w:rPr>
          <w:rFonts w:ascii="Book Antiqua" w:eastAsia="Calibri" w:hAnsi="Book Antiqua"/>
          <w:szCs w:val="20"/>
        </w:rPr>
      </w:pPr>
      <w:r w:rsidRPr="00CC458E">
        <w:rPr>
          <w:rFonts w:ascii="Book Antiqua" w:eastAsia="Calibri" w:hAnsi="Book Antiqua"/>
          <w:b/>
          <w:szCs w:val="20"/>
        </w:rPr>
        <w:t>Environment</w:t>
      </w:r>
      <w:r w:rsidRPr="00CC458E">
        <w:rPr>
          <w:rFonts w:ascii="Book Antiqua" w:eastAsia="Calibri" w:hAnsi="Book Antiqua"/>
          <w:szCs w:val="20"/>
        </w:rPr>
        <w:t xml:space="preserve">: </w:t>
      </w:r>
      <w:r w:rsidR="00C43AC0" w:rsidRPr="00CC458E">
        <w:rPr>
          <w:rFonts w:ascii="Book Antiqua" w:eastAsia="Calibri" w:hAnsi="Book Antiqua"/>
          <w:szCs w:val="20"/>
        </w:rPr>
        <w:t>Google Cloud Platform (GCP), Vertex AI, Google Vector Search, Cloud Run, GKE, Pub/Sub, Cloud Functions, Cloud Storage, Dataproc, LangChain, Neo4j, LoRA, QLoRA, PEFT, Claude, GPT-4, PySpark, SQL, Docker, Terraform, Power BI, Agile/Scrum</w:t>
      </w:r>
    </w:p>
    <w:p w14:paraId="380CC99A" w14:textId="77777777" w:rsidR="008F3CA4" w:rsidRPr="00CC458E" w:rsidRDefault="008F3CA4" w:rsidP="00571C83">
      <w:pPr>
        <w:spacing w:after="0" w:line="276" w:lineRule="auto"/>
        <w:ind w:right="0"/>
        <w:jc w:val="both"/>
        <w:rPr>
          <w:rFonts w:ascii="Book Antiqua" w:eastAsia="Calibri" w:hAnsi="Book Antiqua"/>
          <w:b/>
          <w:szCs w:val="20"/>
        </w:rPr>
      </w:pPr>
    </w:p>
    <w:p w14:paraId="733EB279" w14:textId="2743E6BC" w:rsidR="00EE1B7B" w:rsidRPr="00CC458E" w:rsidRDefault="00760CF2" w:rsidP="00571C83">
      <w:pPr>
        <w:spacing w:after="0" w:line="276" w:lineRule="auto"/>
        <w:ind w:right="0"/>
        <w:jc w:val="both"/>
        <w:rPr>
          <w:rFonts w:ascii="Book Antiqua" w:eastAsia="Calibri" w:hAnsi="Book Antiqua"/>
          <w:b/>
          <w:szCs w:val="20"/>
        </w:rPr>
      </w:pPr>
      <w:r w:rsidRPr="00CC458E">
        <w:rPr>
          <w:rFonts w:ascii="Book Antiqua" w:eastAsia="Calibri" w:hAnsi="Book Antiqua"/>
          <w:b/>
          <w:szCs w:val="20"/>
          <w:lang w:val="en-US"/>
        </w:rPr>
        <w:t>Target</w:t>
      </w:r>
      <w:r w:rsidR="0011283B" w:rsidRPr="00CC458E">
        <w:rPr>
          <w:rFonts w:ascii="Book Antiqua" w:eastAsia="Calibri" w:hAnsi="Book Antiqua"/>
          <w:b/>
          <w:szCs w:val="20"/>
          <w:lang w:val="en-US"/>
        </w:rPr>
        <w:t>,</w:t>
      </w:r>
      <w:r w:rsidRPr="00CC458E">
        <w:rPr>
          <w:rFonts w:ascii="Book Antiqua" w:eastAsia="Calibri" w:hAnsi="Book Antiqua"/>
          <w:b/>
          <w:szCs w:val="20"/>
          <w:lang w:val="en-US"/>
        </w:rPr>
        <w:t xml:space="preserve"> Minneapolis,</w:t>
      </w:r>
      <w:r w:rsidR="0011283B" w:rsidRPr="00CC458E">
        <w:rPr>
          <w:rFonts w:ascii="Book Antiqua" w:eastAsia="Calibri" w:hAnsi="Book Antiqua"/>
          <w:b/>
          <w:szCs w:val="20"/>
          <w:lang w:val="en-US"/>
        </w:rPr>
        <w:t xml:space="preserve"> MN</w:t>
      </w:r>
      <w:r w:rsidR="00EE1B7B" w:rsidRPr="00CC458E">
        <w:rPr>
          <w:rFonts w:ascii="Book Antiqua" w:eastAsia="Calibri" w:hAnsi="Book Antiqua"/>
          <w:b/>
          <w:szCs w:val="20"/>
          <w:lang w:val="en-US"/>
        </w:rPr>
        <w:tab/>
      </w:r>
      <w:r w:rsidR="00EE1B7B" w:rsidRPr="00CC458E">
        <w:rPr>
          <w:rFonts w:ascii="Book Antiqua" w:eastAsia="Calibri" w:hAnsi="Book Antiqua"/>
          <w:b/>
          <w:szCs w:val="20"/>
          <w:lang w:val="en-US"/>
        </w:rPr>
        <w:tab/>
      </w:r>
      <w:r w:rsidR="00EE1B7B" w:rsidRPr="00CC458E">
        <w:rPr>
          <w:rFonts w:ascii="Book Antiqua" w:eastAsia="Calibri" w:hAnsi="Book Antiqua"/>
          <w:b/>
          <w:szCs w:val="20"/>
          <w:lang w:val="en-US"/>
        </w:rPr>
        <w:tab/>
      </w:r>
      <w:r w:rsidR="00EE1B7B" w:rsidRPr="00CC458E">
        <w:rPr>
          <w:rFonts w:ascii="Book Antiqua" w:eastAsia="Calibri" w:hAnsi="Book Antiqua"/>
          <w:b/>
          <w:szCs w:val="20"/>
          <w:lang w:val="en-US"/>
        </w:rPr>
        <w:tab/>
      </w:r>
      <w:r w:rsidR="00EE1B7B" w:rsidRPr="00CC458E">
        <w:rPr>
          <w:rFonts w:ascii="Book Antiqua" w:eastAsia="Calibri" w:hAnsi="Book Antiqua"/>
          <w:b/>
          <w:szCs w:val="20"/>
          <w:lang w:val="en-US"/>
        </w:rPr>
        <w:tab/>
      </w:r>
      <w:r w:rsidR="00EE1B7B" w:rsidRPr="00CC458E">
        <w:rPr>
          <w:rFonts w:ascii="Book Antiqua" w:eastAsia="Calibri" w:hAnsi="Book Antiqua"/>
          <w:b/>
          <w:szCs w:val="20"/>
          <w:lang w:val="en-US"/>
        </w:rPr>
        <w:tab/>
      </w:r>
      <w:r w:rsidR="00972F5E" w:rsidRPr="00CC458E">
        <w:rPr>
          <w:rFonts w:ascii="Book Antiqua" w:eastAsia="Calibri" w:hAnsi="Book Antiqua"/>
          <w:b/>
          <w:szCs w:val="20"/>
          <w:lang w:val="en-US"/>
        </w:rPr>
        <w:t xml:space="preserve">    </w:t>
      </w:r>
      <w:r w:rsidRPr="00CC458E">
        <w:rPr>
          <w:rFonts w:ascii="Book Antiqua" w:eastAsia="Calibri" w:hAnsi="Book Antiqua"/>
          <w:b/>
          <w:szCs w:val="20"/>
          <w:lang w:val="en-US"/>
        </w:rPr>
        <w:t xml:space="preserve">                           </w:t>
      </w:r>
      <w:r w:rsidR="00972F5E" w:rsidRPr="00CC458E">
        <w:rPr>
          <w:rFonts w:ascii="Book Antiqua" w:eastAsia="Calibri" w:hAnsi="Book Antiqua"/>
          <w:b/>
          <w:szCs w:val="20"/>
          <w:lang w:val="en-US"/>
        </w:rPr>
        <w:t xml:space="preserve">      </w:t>
      </w:r>
      <w:r w:rsidR="00DC0B59" w:rsidRPr="00CC458E">
        <w:rPr>
          <w:rFonts w:ascii="Book Antiqua" w:eastAsia="Calibri" w:hAnsi="Book Antiqua"/>
          <w:b/>
          <w:szCs w:val="20"/>
          <w:lang w:val="en-US"/>
        </w:rPr>
        <w:tab/>
      </w:r>
      <w:r w:rsidRPr="00CC458E">
        <w:rPr>
          <w:rFonts w:ascii="Book Antiqua" w:eastAsia="Calibri" w:hAnsi="Book Antiqua"/>
          <w:b/>
          <w:szCs w:val="20"/>
        </w:rPr>
        <w:t>Oct 2020</w:t>
      </w:r>
      <w:r w:rsidR="00EE1B7B" w:rsidRPr="00CC458E">
        <w:rPr>
          <w:rFonts w:ascii="Book Antiqua" w:eastAsia="Calibri" w:hAnsi="Book Antiqua"/>
          <w:b/>
          <w:szCs w:val="20"/>
        </w:rPr>
        <w:t xml:space="preserve"> to </w:t>
      </w:r>
      <w:r w:rsidRPr="00CC458E">
        <w:rPr>
          <w:rFonts w:ascii="Book Antiqua" w:eastAsia="Calibri" w:hAnsi="Book Antiqua"/>
          <w:b/>
          <w:szCs w:val="20"/>
        </w:rPr>
        <w:t>Aug</w:t>
      </w:r>
      <w:r w:rsidR="00EE1B7B" w:rsidRPr="00CC458E">
        <w:rPr>
          <w:rFonts w:ascii="Book Antiqua" w:eastAsia="Calibri" w:hAnsi="Book Antiqua"/>
          <w:b/>
          <w:szCs w:val="20"/>
        </w:rPr>
        <w:t xml:space="preserve"> 202</w:t>
      </w:r>
      <w:r w:rsidRPr="00CC458E">
        <w:rPr>
          <w:rFonts w:ascii="Book Antiqua" w:eastAsia="Calibri" w:hAnsi="Book Antiqua"/>
          <w:b/>
          <w:szCs w:val="20"/>
        </w:rPr>
        <w:t>2</w:t>
      </w:r>
    </w:p>
    <w:p w14:paraId="4751B275" w14:textId="6C1A3138" w:rsidR="00EE1B7B" w:rsidRPr="00CC458E" w:rsidRDefault="00760CF2" w:rsidP="00571C83">
      <w:pPr>
        <w:spacing w:after="0" w:line="276" w:lineRule="auto"/>
        <w:ind w:right="0"/>
        <w:jc w:val="both"/>
        <w:rPr>
          <w:rFonts w:ascii="Book Antiqua" w:eastAsia="Calibri" w:hAnsi="Book Antiqua"/>
          <w:b/>
          <w:szCs w:val="20"/>
        </w:rPr>
      </w:pPr>
      <w:r w:rsidRPr="00CC458E">
        <w:rPr>
          <w:rFonts w:ascii="Book Antiqua" w:eastAsia="Calibri" w:hAnsi="Book Antiqua"/>
          <w:b/>
          <w:szCs w:val="20"/>
        </w:rPr>
        <w:lastRenderedPageBreak/>
        <w:t>Data Scientist</w:t>
      </w:r>
    </w:p>
    <w:p w14:paraId="032E004D" w14:textId="71BF4C69" w:rsidR="00760CF2" w:rsidRPr="00CC458E" w:rsidRDefault="00EE1B7B" w:rsidP="00D35EE4">
      <w:pPr>
        <w:spacing w:after="0" w:line="276" w:lineRule="auto"/>
        <w:ind w:right="0"/>
        <w:jc w:val="both"/>
        <w:rPr>
          <w:rFonts w:ascii="Book Antiqua" w:eastAsia="Calibri" w:hAnsi="Book Antiqua"/>
          <w:szCs w:val="20"/>
        </w:rPr>
      </w:pPr>
      <w:r w:rsidRPr="00CC458E">
        <w:rPr>
          <w:rFonts w:ascii="Book Antiqua" w:eastAsia="Calibri" w:hAnsi="Book Antiqua"/>
          <w:b/>
          <w:szCs w:val="20"/>
        </w:rPr>
        <w:t>Responsibilities</w:t>
      </w:r>
      <w:r w:rsidRPr="00CC458E">
        <w:rPr>
          <w:rFonts w:ascii="Book Antiqua" w:eastAsia="Calibri" w:hAnsi="Book Antiqua"/>
          <w:szCs w:val="20"/>
        </w:rPr>
        <w:t>:</w:t>
      </w:r>
    </w:p>
    <w:p w14:paraId="53FA5CE8" w14:textId="77777777" w:rsidR="00D35EE4" w:rsidRPr="00CC458E" w:rsidRDefault="00D35EE4" w:rsidP="00344522">
      <w:pPr>
        <w:pStyle w:val="NormalWeb"/>
        <w:numPr>
          <w:ilvl w:val="0"/>
          <w:numId w:val="9"/>
        </w:numPr>
        <w:spacing w:before="0" w:beforeAutospacing="0"/>
        <w:rPr>
          <w:rFonts w:ascii="Book Antiqua" w:hAnsi="Book Antiqua"/>
          <w:sz w:val="20"/>
          <w:szCs w:val="20"/>
        </w:rPr>
      </w:pPr>
      <w:r w:rsidRPr="00CC458E">
        <w:rPr>
          <w:rFonts w:ascii="Book Antiqua" w:hAnsi="Book Antiqua"/>
          <w:sz w:val="20"/>
          <w:szCs w:val="20"/>
        </w:rPr>
        <w:t xml:space="preserve">Partnered with business, merchandising, and data engineering teams to define high-impact </w:t>
      </w:r>
      <w:r w:rsidRPr="00CC458E">
        <w:rPr>
          <w:rStyle w:val="Strong"/>
          <w:rFonts w:ascii="Book Antiqua" w:eastAsiaTheme="majorEastAsia" w:hAnsi="Book Antiqua"/>
          <w:sz w:val="20"/>
          <w:szCs w:val="20"/>
        </w:rPr>
        <w:t>ML-driven retail analytics</w:t>
      </w:r>
      <w:r w:rsidRPr="00CC458E">
        <w:rPr>
          <w:rFonts w:ascii="Book Antiqua" w:hAnsi="Book Antiqua"/>
          <w:sz w:val="20"/>
          <w:szCs w:val="20"/>
        </w:rPr>
        <w:t xml:space="preserve"> use cases and measurable success metrics across pricing, demand, and fraud domains</w:t>
      </w:r>
    </w:p>
    <w:p w14:paraId="46CB1D01" w14:textId="77777777" w:rsidR="00D35EE4" w:rsidRPr="00CC458E" w:rsidRDefault="00D35EE4" w:rsidP="00344522">
      <w:pPr>
        <w:pStyle w:val="NormalWeb"/>
        <w:numPr>
          <w:ilvl w:val="0"/>
          <w:numId w:val="9"/>
        </w:numPr>
        <w:spacing w:before="0" w:beforeAutospacing="0"/>
        <w:rPr>
          <w:rFonts w:ascii="Book Antiqua" w:hAnsi="Book Antiqua"/>
          <w:sz w:val="20"/>
          <w:szCs w:val="20"/>
        </w:rPr>
      </w:pPr>
      <w:r w:rsidRPr="00CC458E">
        <w:rPr>
          <w:rFonts w:ascii="Book Antiqua" w:hAnsi="Book Antiqua"/>
          <w:sz w:val="20"/>
          <w:szCs w:val="20"/>
        </w:rPr>
        <w:t xml:space="preserve">Designed and optimized complex </w:t>
      </w:r>
      <w:r w:rsidRPr="00CC458E">
        <w:rPr>
          <w:rStyle w:val="Strong"/>
          <w:rFonts w:ascii="Book Antiqua" w:eastAsiaTheme="majorEastAsia" w:hAnsi="Book Antiqua"/>
          <w:sz w:val="20"/>
          <w:szCs w:val="20"/>
        </w:rPr>
        <w:t>SQL</w:t>
      </w:r>
      <w:r w:rsidRPr="00CC458E">
        <w:rPr>
          <w:rFonts w:ascii="Book Antiqua" w:hAnsi="Book Antiqua"/>
          <w:sz w:val="20"/>
          <w:szCs w:val="20"/>
        </w:rPr>
        <w:t xml:space="preserve"> extraction, transformation, and aggregation pipelines to support large-scale analytics and modeling workflows</w:t>
      </w:r>
    </w:p>
    <w:p w14:paraId="79247857" w14:textId="77777777" w:rsidR="00D35EE4" w:rsidRPr="00CC458E" w:rsidRDefault="00D35EE4" w:rsidP="00344522">
      <w:pPr>
        <w:pStyle w:val="NormalWeb"/>
        <w:numPr>
          <w:ilvl w:val="0"/>
          <w:numId w:val="9"/>
        </w:numPr>
        <w:spacing w:before="0" w:beforeAutospacing="0"/>
        <w:rPr>
          <w:rFonts w:ascii="Book Antiqua" w:hAnsi="Book Antiqua"/>
          <w:sz w:val="20"/>
          <w:szCs w:val="20"/>
        </w:rPr>
      </w:pPr>
      <w:r w:rsidRPr="00CC458E">
        <w:rPr>
          <w:rFonts w:ascii="Book Antiqua" w:hAnsi="Book Antiqua"/>
          <w:sz w:val="20"/>
          <w:szCs w:val="20"/>
        </w:rPr>
        <w:t xml:space="preserve">Performed deep </w:t>
      </w:r>
      <w:r w:rsidRPr="00CC458E">
        <w:rPr>
          <w:rStyle w:val="Strong"/>
          <w:rFonts w:ascii="Book Antiqua" w:eastAsiaTheme="majorEastAsia" w:hAnsi="Book Antiqua"/>
          <w:sz w:val="20"/>
          <w:szCs w:val="20"/>
        </w:rPr>
        <w:t>Exploratory Data Analysis (EDA)</w:t>
      </w:r>
      <w:r w:rsidRPr="00CC458E">
        <w:rPr>
          <w:rFonts w:ascii="Book Antiqua" w:hAnsi="Book Antiqua"/>
          <w:sz w:val="20"/>
          <w:szCs w:val="20"/>
        </w:rPr>
        <w:t xml:space="preserve"> to uncover customer behavior trends, seasonal demand patterns, churn signals, and operational risk indicators</w:t>
      </w:r>
    </w:p>
    <w:p w14:paraId="07299EAA" w14:textId="77777777" w:rsidR="00D35EE4" w:rsidRPr="00CC458E" w:rsidRDefault="00D35EE4" w:rsidP="00D35EE4">
      <w:pPr>
        <w:pStyle w:val="NormalWeb"/>
        <w:numPr>
          <w:ilvl w:val="0"/>
          <w:numId w:val="9"/>
        </w:numPr>
        <w:rPr>
          <w:rFonts w:ascii="Book Antiqua" w:hAnsi="Book Antiqua"/>
          <w:sz w:val="20"/>
          <w:szCs w:val="20"/>
        </w:rPr>
      </w:pPr>
      <w:r w:rsidRPr="00CC458E">
        <w:rPr>
          <w:rFonts w:ascii="Book Antiqua" w:hAnsi="Book Antiqua"/>
          <w:sz w:val="20"/>
          <w:szCs w:val="20"/>
        </w:rPr>
        <w:t xml:space="preserve">Developed and deployed supervised </w:t>
      </w:r>
      <w:r w:rsidRPr="00CC458E">
        <w:rPr>
          <w:rStyle w:val="Strong"/>
          <w:rFonts w:ascii="Book Antiqua" w:eastAsiaTheme="majorEastAsia" w:hAnsi="Book Antiqua"/>
          <w:sz w:val="20"/>
          <w:szCs w:val="20"/>
        </w:rPr>
        <w:t>Machine Learning models</w:t>
      </w:r>
      <w:r w:rsidRPr="00CC458E">
        <w:rPr>
          <w:rFonts w:ascii="Book Antiqua" w:hAnsi="Book Antiqua"/>
          <w:sz w:val="20"/>
          <w:szCs w:val="20"/>
        </w:rPr>
        <w:t xml:space="preserve"> including </w:t>
      </w:r>
      <w:r w:rsidRPr="00CC458E">
        <w:rPr>
          <w:rStyle w:val="Strong"/>
          <w:rFonts w:ascii="Book Antiqua" w:eastAsiaTheme="majorEastAsia" w:hAnsi="Book Antiqua"/>
          <w:sz w:val="20"/>
          <w:szCs w:val="20"/>
        </w:rPr>
        <w:t>XGBoost</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Random Forest</w:t>
      </w:r>
      <w:r w:rsidRPr="00CC458E">
        <w:rPr>
          <w:rFonts w:ascii="Book Antiqua" w:hAnsi="Book Antiqua"/>
          <w:sz w:val="20"/>
          <w:szCs w:val="20"/>
        </w:rPr>
        <w:t xml:space="preserve">, and </w:t>
      </w:r>
      <w:r w:rsidRPr="00CC458E">
        <w:rPr>
          <w:rStyle w:val="Strong"/>
          <w:rFonts w:ascii="Book Antiqua" w:eastAsiaTheme="majorEastAsia" w:hAnsi="Book Antiqua"/>
          <w:sz w:val="20"/>
          <w:szCs w:val="20"/>
        </w:rPr>
        <w:t>SVM</w:t>
      </w:r>
      <w:r w:rsidRPr="00CC458E">
        <w:rPr>
          <w:rFonts w:ascii="Book Antiqua" w:hAnsi="Book Antiqua"/>
          <w:sz w:val="20"/>
          <w:szCs w:val="20"/>
        </w:rPr>
        <w:t xml:space="preserve"> for fraud detection, risk scoring, and customer segmentation</w:t>
      </w:r>
    </w:p>
    <w:p w14:paraId="62B89960" w14:textId="77777777" w:rsidR="00D35EE4" w:rsidRPr="00CC458E" w:rsidRDefault="00D35EE4" w:rsidP="00D35EE4">
      <w:pPr>
        <w:pStyle w:val="NormalWeb"/>
        <w:numPr>
          <w:ilvl w:val="0"/>
          <w:numId w:val="9"/>
        </w:numPr>
        <w:rPr>
          <w:rFonts w:ascii="Book Antiqua" w:hAnsi="Book Antiqua"/>
          <w:sz w:val="20"/>
          <w:szCs w:val="20"/>
        </w:rPr>
      </w:pPr>
      <w:r w:rsidRPr="00CC458E">
        <w:rPr>
          <w:rFonts w:ascii="Book Antiqua" w:hAnsi="Book Antiqua"/>
          <w:sz w:val="20"/>
          <w:szCs w:val="20"/>
        </w:rPr>
        <w:t xml:space="preserve">Built scalable </w:t>
      </w:r>
      <w:r w:rsidRPr="00CC458E">
        <w:rPr>
          <w:rStyle w:val="Strong"/>
          <w:rFonts w:ascii="Book Antiqua" w:eastAsiaTheme="majorEastAsia" w:hAnsi="Book Antiqua"/>
          <w:sz w:val="20"/>
          <w:szCs w:val="20"/>
        </w:rPr>
        <w:t>feature engineering pipelines</w:t>
      </w:r>
      <w:r w:rsidRPr="00CC458E">
        <w:rPr>
          <w:rFonts w:ascii="Book Antiqua" w:hAnsi="Book Antiqua"/>
          <w:sz w:val="20"/>
          <w:szCs w:val="20"/>
        </w:rPr>
        <w:t xml:space="preserve"> using </w:t>
      </w:r>
      <w:r w:rsidRPr="00CC458E">
        <w:rPr>
          <w:rStyle w:val="Strong"/>
          <w:rFonts w:ascii="Book Antiqua" w:eastAsiaTheme="majorEastAsia" w:hAnsi="Book Antiqua"/>
          <w:sz w:val="20"/>
          <w:szCs w:val="20"/>
        </w:rPr>
        <w:t>Pandas</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NumPy</w:t>
      </w:r>
      <w:r w:rsidRPr="00CC458E">
        <w:rPr>
          <w:rFonts w:ascii="Book Antiqua" w:hAnsi="Book Antiqua"/>
          <w:sz w:val="20"/>
          <w:szCs w:val="20"/>
        </w:rPr>
        <w:t xml:space="preserve">, and </w:t>
      </w:r>
      <w:r w:rsidRPr="00CC458E">
        <w:rPr>
          <w:rStyle w:val="Strong"/>
          <w:rFonts w:ascii="Book Antiqua" w:eastAsiaTheme="majorEastAsia" w:hAnsi="Book Antiqua"/>
          <w:sz w:val="20"/>
          <w:szCs w:val="20"/>
        </w:rPr>
        <w:t>scikit-learn</w:t>
      </w:r>
      <w:r w:rsidRPr="00CC458E">
        <w:rPr>
          <w:rFonts w:ascii="Book Antiqua" w:hAnsi="Book Antiqua"/>
          <w:sz w:val="20"/>
          <w:szCs w:val="20"/>
        </w:rPr>
        <w:t>, incorporating encoding, scaling, imputation, and interaction features</w:t>
      </w:r>
    </w:p>
    <w:p w14:paraId="5EE0EBDD" w14:textId="77777777" w:rsidR="00D35EE4" w:rsidRPr="00CC458E" w:rsidRDefault="00D35EE4" w:rsidP="00D35EE4">
      <w:pPr>
        <w:pStyle w:val="NormalWeb"/>
        <w:numPr>
          <w:ilvl w:val="0"/>
          <w:numId w:val="9"/>
        </w:numPr>
        <w:rPr>
          <w:rFonts w:ascii="Book Antiqua" w:hAnsi="Book Antiqua"/>
          <w:sz w:val="20"/>
          <w:szCs w:val="20"/>
        </w:rPr>
      </w:pPr>
      <w:r w:rsidRPr="00CC458E">
        <w:rPr>
          <w:rFonts w:ascii="Book Antiqua" w:hAnsi="Book Antiqua"/>
          <w:sz w:val="20"/>
          <w:szCs w:val="20"/>
        </w:rPr>
        <w:t xml:space="preserve">Implemented robust </w:t>
      </w:r>
      <w:r w:rsidRPr="00CC458E">
        <w:rPr>
          <w:rStyle w:val="Strong"/>
          <w:rFonts w:ascii="Book Antiqua" w:eastAsiaTheme="majorEastAsia" w:hAnsi="Book Antiqua"/>
          <w:sz w:val="20"/>
          <w:szCs w:val="20"/>
        </w:rPr>
        <w:t>model evaluation frameworks</w:t>
      </w:r>
      <w:r w:rsidRPr="00CC458E">
        <w:rPr>
          <w:rFonts w:ascii="Book Antiqua" w:hAnsi="Book Antiqua"/>
          <w:sz w:val="20"/>
          <w:szCs w:val="20"/>
        </w:rPr>
        <w:t xml:space="preserve"> including cross-validation, ROC/AUC analysis, precision-recall optimization, and bias monitoring</w:t>
      </w:r>
    </w:p>
    <w:p w14:paraId="75C55E04" w14:textId="77777777" w:rsidR="00D35EE4" w:rsidRPr="00CC458E" w:rsidRDefault="00D35EE4" w:rsidP="00D35EE4">
      <w:pPr>
        <w:pStyle w:val="NormalWeb"/>
        <w:numPr>
          <w:ilvl w:val="0"/>
          <w:numId w:val="9"/>
        </w:numPr>
        <w:rPr>
          <w:rFonts w:ascii="Book Antiqua" w:hAnsi="Book Antiqua"/>
          <w:sz w:val="20"/>
          <w:szCs w:val="20"/>
        </w:rPr>
      </w:pPr>
      <w:r w:rsidRPr="00CC458E">
        <w:rPr>
          <w:rFonts w:ascii="Book Antiqua" w:hAnsi="Book Antiqua"/>
          <w:sz w:val="20"/>
          <w:szCs w:val="20"/>
        </w:rPr>
        <w:t xml:space="preserve">Designed and optimized </w:t>
      </w:r>
      <w:r w:rsidRPr="00CC458E">
        <w:rPr>
          <w:rStyle w:val="Strong"/>
          <w:rFonts w:ascii="Book Antiqua" w:eastAsiaTheme="majorEastAsia" w:hAnsi="Book Antiqua"/>
          <w:sz w:val="20"/>
          <w:szCs w:val="20"/>
        </w:rPr>
        <w:t>Star schema</w:t>
      </w:r>
      <w:r w:rsidRPr="00CC458E">
        <w:rPr>
          <w:rFonts w:ascii="Book Antiqua" w:hAnsi="Book Antiqua"/>
          <w:sz w:val="20"/>
          <w:szCs w:val="20"/>
        </w:rPr>
        <w:t xml:space="preserve"> and </w:t>
      </w:r>
      <w:r w:rsidRPr="00CC458E">
        <w:rPr>
          <w:rStyle w:val="Strong"/>
          <w:rFonts w:ascii="Book Antiqua" w:eastAsiaTheme="majorEastAsia" w:hAnsi="Book Antiqua"/>
          <w:sz w:val="20"/>
          <w:szCs w:val="20"/>
        </w:rPr>
        <w:t>Snowflake schema</w:t>
      </w:r>
      <w:r w:rsidRPr="00CC458E">
        <w:rPr>
          <w:rFonts w:ascii="Book Antiqua" w:hAnsi="Book Antiqua"/>
          <w:sz w:val="20"/>
          <w:szCs w:val="20"/>
        </w:rPr>
        <w:t xml:space="preserve"> analytical data models to support ML feature stores and enterprise reporting systems</w:t>
      </w:r>
    </w:p>
    <w:p w14:paraId="2FB4AC66" w14:textId="77777777" w:rsidR="00D35EE4" w:rsidRPr="00CC458E" w:rsidRDefault="00D35EE4" w:rsidP="00D35EE4">
      <w:pPr>
        <w:pStyle w:val="NormalWeb"/>
        <w:numPr>
          <w:ilvl w:val="0"/>
          <w:numId w:val="9"/>
        </w:numPr>
        <w:rPr>
          <w:rFonts w:ascii="Book Antiqua" w:hAnsi="Book Antiqua"/>
          <w:sz w:val="20"/>
          <w:szCs w:val="20"/>
        </w:rPr>
      </w:pPr>
      <w:r w:rsidRPr="00CC458E">
        <w:rPr>
          <w:rFonts w:ascii="Book Antiqua" w:hAnsi="Book Antiqua"/>
          <w:sz w:val="20"/>
          <w:szCs w:val="20"/>
        </w:rPr>
        <w:t xml:space="preserve">Containerized ML workloads using </w:t>
      </w:r>
      <w:r w:rsidRPr="00CC458E">
        <w:rPr>
          <w:rStyle w:val="Strong"/>
          <w:rFonts w:ascii="Book Antiqua" w:eastAsiaTheme="majorEastAsia" w:hAnsi="Book Antiqua"/>
          <w:sz w:val="20"/>
          <w:szCs w:val="20"/>
        </w:rPr>
        <w:t>Docker</w:t>
      </w:r>
      <w:r w:rsidRPr="00CC458E">
        <w:rPr>
          <w:rFonts w:ascii="Book Antiqua" w:hAnsi="Book Antiqua"/>
          <w:sz w:val="20"/>
          <w:szCs w:val="20"/>
        </w:rPr>
        <w:t xml:space="preserve"> and deployed production models through </w:t>
      </w:r>
      <w:r w:rsidRPr="00CC458E">
        <w:rPr>
          <w:rStyle w:val="Strong"/>
          <w:rFonts w:ascii="Book Antiqua" w:eastAsiaTheme="majorEastAsia" w:hAnsi="Book Antiqua"/>
          <w:sz w:val="20"/>
          <w:szCs w:val="20"/>
        </w:rPr>
        <w:t>AWS SageMaker</w:t>
      </w:r>
      <w:r w:rsidRPr="00CC458E">
        <w:rPr>
          <w:rFonts w:ascii="Book Antiqua" w:hAnsi="Book Antiqua"/>
          <w:sz w:val="20"/>
          <w:szCs w:val="20"/>
        </w:rPr>
        <w:t>, enabling reproducible and scalable inference environments</w:t>
      </w:r>
    </w:p>
    <w:p w14:paraId="4146A317" w14:textId="77777777" w:rsidR="00D35EE4" w:rsidRPr="00CC458E" w:rsidRDefault="00D35EE4" w:rsidP="00D35EE4">
      <w:pPr>
        <w:pStyle w:val="NormalWeb"/>
        <w:numPr>
          <w:ilvl w:val="0"/>
          <w:numId w:val="9"/>
        </w:numPr>
        <w:rPr>
          <w:rFonts w:ascii="Book Antiqua" w:hAnsi="Book Antiqua"/>
          <w:sz w:val="20"/>
          <w:szCs w:val="20"/>
        </w:rPr>
      </w:pPr>
      <w:r w:rsidRPr="00CC458E">
        <w:rPr>
          <w:rFonts w:ascii="Book Antiqua" w:hAnsi="Book Antiqua"/>
          <w:sz w:val="20"/>
          <w:szCs w:val="20"/>
        </w:rPr>
        <w:t>Built time-series forecasting solutions using statistical and ML techniques to support inventory planning, replenishment optimization, and demand prediction</w:t>
      </w:r>
    </w:p>
    <w:p w14:paraId="4DEB819F" w14:textId="77777777" w:rsidR="00D35EE4" w:rsidRPr="00CC458E" w:rsidRDefault="00D35EE4" w:rsidP="00D35EE4">
      <w:pPr>
        <w:pStyle w:val="NormalWeb"/>
        <w:numPr>
          <w:ilvl w:val="0"/>
          <w:numId w:val="9"/>
        </w:numPr>
        <w:rPr>
          <w:rFonts w:ascii="Book Antiqua" w:hAnsi="Book Antiqua"/>
          <w:sz w:val="20"/>
          <w:szCs w:val="20"/>
        </w:rPr>
      </w:pPr>
      <w:r w:rsidRPr="00CC458E">
        <w:rPr>
          <w:rFonts w:ascii="Book Antiqua" w:hAnsi="Book Antiqua"/>
          <w:sz w:val="20"/>
          <w:szCs w:val="20"/>
        </w:rPr>
        <w:t xml:space="preserve">Applied advanced </w:t>
      </w:r>
      <w:r w:rsidRPr="00CC458E">
        <w:rPr>
          <w:rStyle w:val="Strong"/>
          <w:rFonts w:ascii="Book Antiqua" w:eastAsiaTheme="majorEastAsia" w:hAnsi="Book Antiqua"/>
          <w:sz w:val="20"/>
          <w:szCs w:val="20"/>
        </w:rPr>
        <w:t>statistical modeling</w:t>
      </w:r>
      <w:r w:rsidRPr="00CC458E">
        <w:rPr>
          <w:rFonts w:ascii="Book Antiqua" w:hAnsi="Book Antiqua"/>
          <w:sz w:val="20"/>
          <w:szCs w:val="20"/>
        </w:rPr>
        <w:t xml:space="preserve"> techniques including regression analysis, hypothesis testing, and confidence interval estimation to validate business assumptions</w:t>
      </w:r>
    </w:p>
    <w:p w14:paraId="5ED8898D" w14:textId="77777777" w:rsidR="00D35EE4" w:rsidRPr="00CC458E" w:rsidRDefault="00D35EE4" w:rsidP="00D35EE4">
      <w:pPr>
        <w:pStyle w:val="NormalWeb"/>
        <w:numPr>
          <w:ilvl w:val="0"/>
          <w:numId w:val="9"/>
        </w:numPr>
        <w:rPr>
          <w:rFonts w:ascii="Book Antiqua" w:hAnsi="Book Antiqua"/>
          <w:sz w:val="20"/>
          <w:szCs w:val="20"/>
        </w:rPr>
      </w:pPr>
      <w:r w:rsidRPr="00CC458E">
        <w:rPr>
          <w:rFonts w:ascii="Book Antiqua" w:hAnsi="Book Antiqua"/>
          <w:sz w:val="20"/>
          <w:szCs w:val="20"/>
        </w:rPr>
        <w:t xml:space="preserve">Performed end-to-end data validation, reconciliation, and integrity checks across </w:t>
      </w:r>
      <w:r w:rsidRPr="00CC458E">
        <w:rPr>
          <w:rStyle w:val="Strong"/>
          <w:rFonts w:ascii="Book Antiqua" w:eastAsiaTheme="majorEastAsia" w:hAnsi="Book Antiqua"/>
          <w:sz w:val="20"/>
          <w:szCs w:val="20"/>
        </w:rPr>
        <w:t>OLTP and OLAP systems</w:t>
      </w:r>
      <w:r w:rsidRPr="00CC458E">
        <w:rPr>
          <w:rFonts w:ascii="Book Antiqua" w:hAnsi="Book Antiqua"/>
          <w:sz w:val="20"/>
          <w:szCs w:val="20"/>
        </w:rPr>
        <w:t xml:space="preserve"> to ensure high-quality modeling datasets</w:t>
      </w:r>
    </w:p>
    <w:p w14:paraId="3421C96E" w14:textId="77777777" w:rsidR="00D35EE4" w:rsidRPr="00CC458E" w:rsidRDefault="00D35EE4" w:rsidP="00D35EE4">
      <w:pPr>
        <w:pStyle w:val="NormalWeb"/>
        <w:numPr>
          <w:ilvl w:val="0"/>
          <w:numId w:val="9"/>
        </w:numPr>
        <w:rPr>
          <w:rFonts w:ascii="Book Antiqua" w:hAnsi="Book Antiqua"/>
          <w:sz w:val="20"/>
          <w:szCs w:val="20"/>
        </w:rPr>
      </w:pPr>
      <w:r w:rsidRPr="00CC458E">
        <w:rPr>
          <w:rFonts w:ascii="Book Antiqua" w:hAnsi="Book Antiqua"/>
          <w:sz w:val="20"/>
          <w:szCs w:val="20"/>
        </w:rPr>
        <w:t>Developed ensemble learning strategies combining multiple classifiers to improve predictive stability and reduce false positives</w:t>
      </w:r>
    </w:p>
    <w:p w14:paraId="0F394752" w14:textId="77777777" w:rsidR="00D35EE4" w:rsidRPr="00CC458E" w:rsidRDefault="00D35EE4" w:rsidP="00D35EE4">
      <w:pPr>
        <w:pStyle w:val="NormalWeb"/>
        <w:numPr>
          <w:ilvl w:val="0"/>
          <w:numId w:val="9"/>
        </w:numPr>
        <w:rPr>
          <w:rFonts w:ascii="Book Antiqua" w:hAnsi="Book Antiqua"/>
          <w:sz w:val="20"/>
          <w:szCs w:val="20"/>
        </w:rPr>
      </w:pPr>
      <w:r w:rsidRPr="00CC458E">
        <w:rPr>
          <w:rFonts w:ascii="Book Antiqua" w:hAnsi="Book Antiqua"/>
          <w:sz w:val="20"/>
          <w:szCs w:val="20"/>
        </w:rPr>
        <w:t xml:space="preserve">Implemented automated retraining workflows and version control practices to support </w:t>
      </w:r>
      <w:r w:rsidRPr="00CC458E">
        <w:rPr>
          <w:rStyle w:val="Strong"/>
          <w:rFonts w:ascii="Book Antiqua" w:eastAsiaTheme="majorEastAsia" w:hAnsi="Book Antiqua"/>
          <w:sz w:val="20"/>
          <w:szCs w:val="20"/>
        </w:rPr>
        <w:t>MLOps best practices</w:t>
      </w:r>
      <w:r w:rsidRPr="00CC458E">
        <w:rPr>
          <w:rFonts w:ascii="Book Antiqua" w:hAnsi="Book Antiqua"/>
          <w:sz w:val="20"/>
          <w:szCs w:val="20"/>
        </w:rPr>
        <w:t xml:space="preserve"> and lifecycle governance</w:t>
      </w:r>
    </w:p>
    <w:p w14:paraId="2371DDC5" w14:textId="77777777" w:rsidR="00D35EE4" w:rsidRPr="00CC458E" w:rsidRDefault="00D35EE4" w:rsidP="00D35EE4">
      <w:pPr>
        <w:pStyle w:val="NormalWeb"/>
        <w:numPr>
          <w:ilvl w:val="0"/>
          <w:numId w:val="9"/>
        </w:numPr>
        <w:rPr>
          <w:rFonts w:ascii="Book Antiqua" w:hAnsi="Book Antiqua"/>
          <w:sz w:val="20"/>
          <w:szCs w:val="20"/>
        </w:rPr>
      </w:pPr>
      <w:r w:rsidRPr="00CC458E">
        <w:rPr>
          <w:rFonts w:ascii="Book Antiqua" w:hAnsi="Book Antiqua"/>
          <w:sz w:val="20"/>
          <w:szCs w:val="20"/>
        </w:rPr>
        <w:t>Optimized model performance through hyperparameter tuning, grid search, and feature selection strategies</w:t>
      </w:r>
    </w:p>
    <w:p w14:paraId="6255A542" w14:textId="77777777" w:rsidR="00D35EE4" w:rsidRPr="00CC458E" w:rsidRDefault="00D35EE4" w:rsidP="00D35EE4">
      <w:pPr>
        <w:pStyle w:val="NormalWeb"/>
        <w:numPr>
          <w:ilvl w:val="0"/>
          <w:numId w:val="9"/>
        </w:numPr>
        <w:rPr>
          <w:rFonts w:ascii="Book Antiqua" w:hAnsi="Book Antiqua"/>
          <w:sz w:val="20"/>
          <w:szCs w:val="20"/>
        </w:rPr>
      </w:pPr>
      <w:r w:rsidRPr="00CC458E">
        <w:rPr>
          <w:rFonts w:ascii="Book Antiqua" w:hAnsi="Book Antiqua"/>
          <w:sz w:val="20"/>
          <w:szCs w:val="20"/>
        </w:rPr>
        <w:t xml:space="preserve">Built interactive dashboards using </w:t>
      </w:r>
      <w:r w:rsidRPr="00CC458E">
        <w:rPr>
          <w:rStyle w:val="Strong"/>
          <w:rFonts w:ascii="Book Antiqua" w:eastAsiaTheme="majorEastAsia" w:hAnsi="Book Antiqua"/>
          <w:sz w:val="20"/>
          <w:szCs w:val="20"/>
        </w:rPr>
        <w:t>Power BI</w:t>
      </w:r>
      <w:r w:rsidRPr="00CC458E">
        <w:rPr>
          <w:rFonts w:ascii="Book Antiqua" w:hAnsi="Book Antiqua"/>
          <w:sz w:val="20"/>
          <w:szCs w:val="20"/>
        </w:rPr>
        <w:t xml:space="preserve"> and </w:t>
      </w:r>
      <w:r w:rsidRPr="00CC458E">
        <w:rPr>
          <w:rStyle w:val="Strong"/>
          <w:rFonts w:ascii="Book Antiqua" w:eastAsiaTheme="majorEastAsia" w:hAnsi="Book Antiqua"/>
          <w:sz w:val="20"/>
          <w:szCs w:val="20"/>
        </w:rPr>
        <w:t>Tableau</w:t>
      </w:r>
      <w:r w:rsidRPr="00CC458E">
        <w:rPr>
          <w:rFonts w:ascii="Book Antiqua" w:hAnsi="Book Antiqua"/>
          <w:sz w:val="20"/>
          <w:szCs w:val="20"/>
        </w:rPr>
        <w:t xml:space="preserve"> to visualize predictive outputs, fraud risk indicators, and business KPIs for leadership stakeholders</w:t>
      </w:r>
    </w:p>
    <w:p w14:paraId="0AB1B4E3" w14:textId="77777777" w:rsidR="00D35EE4" w:rsidRPr="00CC458E" w:rsidRDefault="00D35EE4" w:rsidP="00D35EE4">
      <w:pPr>
        <w:pStyle w:val="NormalWeb"/>
        <w:numPr>
          <w:ilvl w:val="0"/>
          <w:numId w:val="9"/>
        </w:numPr>
        <w:rPr>
          <w:rFonts w:ascii="Book Antiqua" w:hAnsi="Book Antiqua"/>
          <w:sz w:val="20"/>
          <w:szCs w:val="20"/>
        </w:rPr>
      </w:pPr>
      <w:r w:rsidRPr="00CC458E">
        <w:rPr>
          <w:rFonts w:ascii="Book Antiqua" w:hAnsi="Book Antiqua"/>
          <w:sz w:val="20"/>
          <w:szCs w:val="20"/>
        </w:rPr>
        <w:t>Collaborated with cross-functional teams to translate analytical findings into data-driven business actions improving operational efficiency</w:t>
      </w:r>
    </w:p>
    <w:p w14:paraId="5E752F1F" w14:textId="77777777" w:rsidR="00D35EE4" w:rsidRPr="00CC458E" w:rsidRDefault="00D35EE4" w:rsidP="00D35EE4">
      <w:pPr>
        <w:pStyle w:val="NormalWeb"/>
        <w:numPr>
          <w:ilvl w:val="0"/>
          <w:numId w:val="9"/>
        </w:numPr>
        <w:rPr>
          <w:rFonts w:ascii="Book Antiqua" w:hAnsi="Book Antiqua"/>
          <w:sz w:val="20"/>
          <w:szCs w:val="20"/>
        </w:rPr>
      </w:pPr>
      <w:r w:rsidRPr="00CC458E">
        <w:rPr>
          <w:rFonts w:ascii="Book Antiqua" w:hAnsi="Book Antiqua"/>
          <w:sz w:val="20"/>
          <w:szCs w:val="20"/>
        </w:rPr>
        <w:t xml:space="preserve">Leveraged </w:t>
      </w:r>
      <w:r w:rsidRPr="00CC458E">
        <w:rPr>
          <w:rStyle w:val="Strong"/>
          <w:rFonts w:ascii="Book Antiqua" w:eastAsiaTheme="majorEastAsia" w:hAnsi="Book Antiqua"/>
          <w:sz w:val="20"/>
          <w:szCs w:val="20"/>
        </w:rPr>
        <w:t>AWS services</w:t>
      </w:r>
      <w:r w:rsidRPr="00CC458E">
        <w:rPr>
          <w:rFonts w:ascii="Book Antiqua" w:hAnsi="Book Antiqua"/>
          <w:sz w:val="20"/>
          <w:szCs w:val="20"/>
        </w:rPr>
        <w:t xml:space="preserve"> including </w:t>
      </w:r>
      <w:r w:rsidRPr="00CC458E">
        <w:rPr>
          <w:rStyle w:val="Strong"/>
          <w:rFonts w:ascii="Book Antiqua" w:eastAsiaTheme="majorEastAsia" w:hAnsi="Book Antiqua"/>
          <w:sz w:val="20"/>
          <w:szCs w:val="20"/>
        </w:rPr>
        <w:t>S3</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EC2</w:t>
      </w:r>
      <w:r w:rsidRPr="00CC458E">
        <w:rPr>
          <w:rFonts w:ascii="Book Antiqua" w:hAnsi="Book Antiqua"/>
          <w:sz w:val="20"/>
          <w:szCs w:val="20"/>
        </w:rPr>
        <w:t xml:space="preserve">, and </w:t>
      </w:r>
      <w:r w:rsidRPr="00CC458E">
        <w:rPr>
          <w:rStyle w:val="Strong"/>
          <w:rFonts w:ascii="Book Antiqua" w:eastAsiaTheme="majorEastAsia" w:hAnsi="Book Antiqua"/>
          <w:sz w:val="20"/>
          <w:szCs w:val="20"/>
        </w:rPr>
        <w:t>SageMaker</w:t>
      </w:r>
      <w:r w:rsidRPr="00CC458E">
        <w:rPr>
          <w:rFonts w:ascii="Book Antiqua" w:hAnsi="Book Antiqua"/>
          <w:sz w:val="20"/>
          <w:szCs w:val="20"/>
        </w:rPr>
        <w:t xml:space="preserve"> to manage training datasets, compute workloads, and production deployments</w:t>
      </w:r>
    </w:p>
    <w:p w14:paraId="509D9D1D" w14:textId="77777777" w:rsidR="00D35EE4" w:rsidRPr="00CC458E" w:rsidRDefault="00D35EE4" w:rsidP="00D35EE4">
      <w:pPr>
        <w:pStyle w:val="NormalWeb"/>
        <w:numPr>
          <w:ilvl w:val="0"/>
          <w:numId w:val="9"/>
        </w:numPr>
        <w:rPr>
          <w:rFonts w:ascii="Book Antiqua" w:hAnsi="Book Antiqua"/>
          <w:sz w:val="20"/>
          <w:szCs w:val="20"/>
        </w:rPr>
      </w:pPr>
      <w:r w:rsidRPr="00CC458E">
        <w:rPr>
          <w:rFonts w:ascii="Book Antiqua" w:hAnsi="Book Antiqua"/>
          <w:sz w:val="20"/>
          <w:szCs w:val="20"/>
        </w:rPr>
        <w:t>Performed dimensionality reduction techniques such as PCA to enhance model efficiency and interpretability</w:t>
      </w:r>
    </w:p>
    <w:p w14:paraId="49A14E1B" w14:textId="77777777" w:rsidR="00D35EE4" w:rsidRPr="00CC458E" w:rsidRDefault="00D35EE4" w:rsidP="00D35EE4">
      <w:pPr>
        <w:pStyle w:val="NormalWeb"/>
        <w:numPr>
          <w:ilvl w:val="0"/>
          <w:numId w:val="9"/>
        </w:numPr>
        <w:rPr>
          <w:rFonts w:ascii="Book Antiqua" w:hAnsi="Book Antiqua"/>
          <w:sz w:val="20"/>
          <w:szCs w:val="20"/>
        </w:rPr>
      </w:pPr>
      <w:r w:rsidRPr="00CC458E">
        <w:rPr>
          <w:rFonts w:ascii="Book Antiqua" w:hAnsi="Book Antiqua"/>
          <w:sz w:val="20"/>
          <w:szCs w:val="20"/>
        </w:rPr>
        <w:t>Documented ML pipelines, assumptions, model performance benchmarks, and validation results to ensure auditability and reproducibility</w:t>
      </w:r>
    </w:p>
    <w:p w14:paraId="09CBE71B" w14:textId="13FCE43E" w:rsidR="00760CF2" w:rsidRPr="00CC458E" w:rsidRDefault="00D35EE4" w:rsidP="00D35EE4">
      <w:pPr>
        <w:pStyle w:val="NormalWeb"/>
        <w:numPr>
          <w:ilvl w:val="0"/>
          <w:numId w:val="9"/>
        </w:numPr>
        <w:rPr>
          <w:rFonts w:ascii="Book Antiqua" w:hAnsi="Book Antiqua"/>
          <w:sz w:val="20"/>
          <w:szCs w:val="20"/>
        </w:rPr>
      </w:pPr>
      <w:r w:rsidRPr="00CC458E">
        <w:rPr>
          <w:rFonts w:ascii="Book Antiqua" w:hAnsi="Book Antiqua"/>
          <w:sz w:val="20"/>
          <w:szCs w:val="20"/>
        </w:rPr>
        <w:t xml:space="preserve">Actively participated in </w:t>
      </w:r>
      <w:r w:rsidRPr="00CC458E">
        <w:rPr>
          <w:rStyle w:val="Strong"/>
          <w:rFonts w:ascii="Book Antiqua" w:eastAsiaTheme="majorEastAsia" w:hAnsi="Book Antiqua"/>
          <w:sz w:val="20"/>
          <w:szCs w:val="20"/>
        </w:rPr>
        <w:t>Agile / Scrum methodologies</w:t>
      </w:r>
      <w:r w:rsidRPr="00CC458E">
        <w:rPr>
          <w:rFonts w:ascii="Book Antiqua" w:hAnsi="Book Antiqua"/>
          <w:sz w:val="20"/>
          <w:szCs w:val="20"/>
        </w:rPr>
        <w:t>, sprint planning, stakeholder demos, and iterative model refinement cycles</w:t>
      </w:r>
    </w:p>
    <w:p w14:paraId="197A7F26" w14:textId="1730C9A0" w:rsidR="00EE1B7B" w:rsidRPr="00CC458E" w:rsidRDefault="00EE1B7B" w:rsidP="00571C83">
      <w:pPr>
        <w:spacing w:after="0" w:line="276" w:lineRule="auto"/>
        <w:ind w:right="0"/>
        <w:jc w:val="both"/>
        <w:rPr>
          <w:rFonts w:ascii="Book Antiqua" w:eastAsia="Calibri" w:hAnsi="Book Antiqua"/>
          <w:szCs w:val="20"/>
        </w:rPr>
      </w:pPr>
      <w:r w:rsidRPr="00CC458E">
        <w:rPr>
          <w:rFonts w:ascii="Book Antiqua" w:eastAsia="Calibri" w:hAnsi="Book Antiqua"/>
          <w:b/>
          <w:szCs w:val="20"/>
        </w:rPr>
        <w:t>Environment</w:t>
      </w:r>
      <w:r w:rsidRPr="00CC458E">
        <w:rPr>
          <w:rFonts w:ascii="Book Antiqua" w:eastAsia="Calibri" w:hAnsi="Book Antiqua"/>
          <w:szCs w:val="20"/>
        </w:rPr>
        <w:t xml:space="preserve">: </w:t>
      </w:r>
      <w:r w:rsidR="00D35EE4" w:rsidRPr="00CC458E">
        <w:rPr>
          <w:rFonts w:ascii="Book Antiqua" w:eastAsia="Calibri" w:hAnsi="Book Antiqua"/>
          <w:szCs w:val="20"/>
        </w:rPr>
        <w:t>Python, SQL, XGBoost, Random Forest, SVM, Pandas, NumPy, scikit-learn, AWS SageMaker, Docker, Power BI, Tableau, Statistical Modeling, OLTP/OLAP, Agile/Scrum</w:t>
      </w:r>
    </w:p>
    <w:p w14:paraId="128EFF1E" w14:textId="77777777" w:rsidR="00D35EE4" w:rsidRPr="00CC458E" w:rsidRDefault="00D35EE4" w:rsidP="00571C83">
      <w:pPr>
        <w:spacing w:after="0" w:line="276" w:lineRule="auto"/>
        <w:ind w:right="0"/>
        <w:jc w:val="both"/>
        <w:rPr>
          <w:rFonts w:ascii="Book Antiqua" w:eastAsia="Calibri" w:hAnsi="Book Antiqua"/>
          <w:szCs w:val="20"/>
        </w:rPr>
      </w:pPr>
    </w:p>
    <w:p w14:paraId="0B6C9C71" w14:textId="08254CB9" w:rsidR="00EE1B7B" w:rsidRPr="00CC458E" w:rsidRDefault="00760CF2" w:rsidP="00571C83">
      <w:pPr>
        <w:spacing w:after="0" w:line="276" w:lineRule="auto"/>
        <w:ind w:right="0"/>
        <w:jc w:val="both"/>
        <w:rPr>
          <w:rFonts w:ascii="Book Antiqua" w:eastAsia="Calibri" w:hAnsi="Book Antiqua"/>
          <w:b/>
          <w:szCs w:val="20"/>
        </w:rPr>
      </w:pPr>
      <w:r w:rsidRPr="00CC458E">
        <w:rPr>
          <w:rFonts w:ascii="Book Antiqua" w:eastAsia="Calibri" w:hAnsi="Book Antiqua"/>
          <w:b/>
          <w:szCs w:val="20"/>
        </w:rPr>
        <w:t>CVS Health</w:t>
      </w:r>
      <w:r w:rsidR="00EE1B7B" w:rsidRPr="00CC458E">
        <w:rPr>
          <w:rFonts w:ascii="Book Antiqua" w:eastAsia="Calibri" w:hAnsi="Book Antiqua"/>
          <w:b/>
          <w:szCs w:val="20"/>
        </w:rPr>
        <w:t xml:space="preserve">, </w:t>
      </w:r>
      <w:r w:rsidRPr="00CC458E">
        <w:rPr>
          <w:rFonts w:ascii="Book Antiqua" w:eastAsia="Calibri" w:hAnsi="Book Antiqua"/>
          <w:b/>
          <w:szCs w:val="20"/>
        </w:rPr>
        <w:t>Woonsocket, RI</w:t>
      </w:r>
      <w:r w:rsidR="00EE1B7B" w:rsidRPr="00CC458E">
        <w:rPr>
          <w:rFonts w:ascii="Book Antiqua" w:eastAsia="Calibri" w:hAnsi="Book Antiqua"/>
          <w:b/>
          <w:szCs w:val="20"/>
        </w:rPr>
        <w:tab/>
      </w:r>
      <w:r w:rsidR="00EE1B7B" w:rsidRPr="00CC458E">
        <w:rPr>
          <w:rFonts w:ascii="Book Antiqua" w:eastAsia="Calibri" w:hAnsi="Book Antiqua"/>
          <w:b/>
          <w:szCs w:val="20"/>
        </w:rPr>
        <w:tab/>
      </w:r>
      <w:r w:rsidR="00EE1B7B" w:rsidRPr="00CC458E">
        <w:rPr>
          <w:rFonts w:ascii="Book Antiqua" w:eastAsia="Calibri" w:hAnsi="Book Antiqua"/>
          <w:b/>
          <w:szCs w:val="20"/>
        </w:rPr>
        <w:tab/>
      </w:r>
      <w:r w:rsidR="00EE1B7B" w:rsidRPr="00CC458E">
        <w:rPr>
          <w:rFonts w:ascii="Book Antiqua" w:eastAsia="Calibri" w:hAnsi="Book Antiqua"/>
          <w:b/>
          <w:szCs w:val="20"/>
        </w:rPr>
        <w:tab/>
      </w:r>
      <w:r w:rsidR="00EE1B7B" w:rsidRPr="00CC458E">
        <w:rPr>
          <w:rFonts w:ascii="Book Antiqua" w:eastAsia="Calibri" w:hAnsi="Book Antiqua"/>
          <w:b/>
          <w:szCs w:val="20"/>
        </w:rPr>
        <w:tab/>
      </w:r>
      <w:r w:rsidR="00EE1B7B" w:rsidRPr="00CC458E">
        <w:rPr>
          <w:rFonts w:ascii="Book Antiqua" w:eastAsia="Calibri" w:hAnsi="Book Antiqua"/>
          <w:b/>
          <w:szCs w:val="20"/>
        </w:rPr>
        <w:tab/>
      </w:r>
      <w:r w:rsidR="00972F5E" w:rsidRPr="00CC458E">
        <w:rPr>
          <w:rFonts w:ascii="Book Antiqua" w:eastAsia="Calibri" w:hAnsi="Book Antiqua"/>
          <w:b/>
          <w:szCs w:val="20"/>
        </w:rPr>
        <w:t xml:space="preserve">       </w:t>
      </w:r>
      <w:r w:rsidRPr="00CC458E">
        <w:rPr>
          <w:rFonts w:ascii="Book Antiqua" w:eastAsia="Calibri" w:hAnsi="Book Antiqua"/>
          <w:b/>
          <w:szCs w:val="20"/>
        </w:rPr>
        <w:t xml:space="preserve">                             </w:t>
      </w:r>
      <w:r w:rsidR="00DC0B59" w:rsidRPr="00CC458E">
        <w:rPr>
          <w:rFonts w:ascii="Book Antiqua" w:eastAsia="Calibri" w:hAnsi="Book Antiqua"/>
          <w:b/>
          <w:szCs w:val="20"/>
        </w:rPr>
        <w:tab/>
      </w:r>
      <w:r w:rsidRPr="00CC458E">
        <w:rPr>
          <w:rFonts w:ascii="Book Antiqua" w:eastAsia="Calibri" w:hAnsi="Book Antiqua"/>
          <w:b/>
          <w:szCs w:val="20"/>
        </w:rPr>
        <w:t xml:space="preserve">Mar </w:t>
      </w:r>
      <w:r w:rsidR="00EE1B7B" w:rsidRPr="00CC458E">
        <w:rPr>
          <w:rFonts w:ascii="Book Antiqua" w:eastAsia="Calibri" w:hAnsi="Book Antiqua"/>
          <w:b/>
          <w:szCs w:val="20"/>
        </w:rPr>
        <w:t>20</w:t>
      </w:r>
      <w:r w:rsidR="006A1484" w:rsidRPr="00CC458E">
        <w:rPr>
          <w:rFonts w:ascii="Book Antiqua" w:eastAsia="Calibri" w:hAnsi="Book Antiqua"/>
          <w:b/>
          <w:szCs w:val="20"/>
        </w:rPr>
        <w:t>19</w:t>
      </w:r>
      <w:r w:rsidR="00EE1B7B" w:rsidRPr="00CC458E">
        <w:rPr>
          <w:rFonts w:ascii="Book Antiqua" w:eastAsia="Calibri" w:hAnsi="Book Antiqua"/>
          <w:b/>
          <w:szCs w:val="20"/>
        </w:rPr>
        <w:t xml:space="preserve"> to </w:t>
      </w:r>
      <w:r w:rsidRPr="00CC458E">
        <w:rPr>
          <w:rFonts w:ascii="Book Antiqua" w:eastAsia="Calibri" w:hAnsi="Book Antiqua"/>
          <w:b/>
          <w:szCs w:val="20"/>
        </w:rPr>
        <w:t>Sep 2020</w:t>
      </w:r>
    </w:p>
    <w:p w14:paraId="60BA410A" w14:textId="420F8BD1" w:rsidR="00EE1B7B" w:rsidRPr="00CC458E" w:rsidRDefault="00760CF2" w:rsidP="00571C83">
      <w:pPr>
        <w:spacing w:after="0" w:line="276" w:lineRule="auto"/>
        <w:ind w:right="0"/>
        <w:jc w:val="both"/>
        <w:rPr>
          <w:rFonts w:ascii="Book Antiqua" w:eastAsia="Calibri" w:hAnsi="Book Antiqua"/>
          <w:b/>
          <w:szCs w:val="20"/>
        </w:rPr>
      </w:pPr>
      <w:r w:rsidRPr="00CC458E">
        <w:rPr>
          <w:rFonts w:ascii="Book Antiqua" w:eastAsia="Calibri" w:hAnsi="Book Antiqua"/>
          <w:b/>
          <w:szCs w:val="20"/>
        </w:rPr>
        <w:t>Tableau Developer</w:t>
      </w:r>
    </w:p>
    <w:p w14:paraId="645DF9FE" w14:textId="77777777" w:rsidR="00EE1B7B" w:rsidRPr="00CC458E" w:rsidRDefault="00EE1B7B" w:rsidP="00571C83">
      <w:pPr>
        <w:spacing w:after="0" w:line="276" w:lineRule="auto"/>
        <w:ind w:right="0"/>
        <w:jc w:val="both"/>
        <w:rPr>
          <w:rFonts w:ascii="Book Antiqua" w:eastAsia="Calibri" w:hAnsi="Book Antiqua"/>
          <w:szCs w:val="20"/>
        </w:rPr>
      </w:pPr>
      <w:r w:rsidRPr="00CC458E">
        <w:rPr>
          <w:rFonts w:ascii="Book Antiqua" w:eastAsia="Calibri" w:hAnsi="Book Antiqua"/>
          <w:b/>
          <w:szCs w:val="20"/>
        </w:rPr>
        <w:t>Responsibilities</w:t>
      </w:r>
      <w:r w:rsidRPr="00CC458E">
        <w:rPr>
          <w:rFonts w:ascii="Book Antiqua" w:eastAsia="Calibri" w:hAnsi="Book Antiqua"/>
          <w:szCs w:val="20"/>
        </w:rPr>
        <w:t>:</w:t>
      </w:r>
    </w:p>
    <w:p w14:paraId="08221681" w14:textId="77777777" w:rsidR="00D35EE4" w:rsidRPr="00CC458E" w:rsidRDefault="00D35EE4" w:rsidP="00344522">
      <w:pPr>
        <w:pStyle w:val="NormalWeb"/>
        <w:numPr>
          <w:ilvl w:val="0"/>
          <w:numId w:val="9"/>
        </w:numPr>
        <w:spacing w:before="0" w:beforeAutospacing="0"/>
        <w:rPr>
          <w:rFonts w:ascii="Book Antiqua" w:hAnsi="Book Antiqua"/>
          <w:sz w:val="20"/>
          <w:szCs w:val="20"/>
        </w:rPr>
      </w:pPr>
      <w:r w:rsidRPr="00CC458E">
        <w:rPr>
          <w:rFonts w:ascii="Book Antiqua" w:hAnsi="Book Antiqua"/>
          <w:sz w:val="20"/>
          <w:szCs w:val="20"/>
        </w:rPr>
        <w:t xml:space="preserve">Translated complex healthcare reporting requirements into scalable </w:t>
      </w:r>
      <w:r w:rsidRPr="00CC458E">
        <w:rPr>
          <w:rStyle w:val="Strong"/>
          <w:rFonts w:ascii="Book Antiqua" w:eastAsiaTheme="majorEastAsia" w:hAnsi="Book Antiqua"/>
          <w:sz w:val="20"/>
          <w:szCs w:val="20"/>
        </w:rPr>
        <w:t>Tableau dashboards</w:t>
      </w:r>
      <w:r w:rsidRPr="00CC458E">
        <w:rPr>
          <w:rFonts w:ascii="Book Antiqua" w:hAnsi="Book Antiqua"/>
          <w:sz w:val="20"/>
          <w:szCs w:val="20"/>
        </w:rPr>
        <w:t xml:space="preserve"> and detailed technical specifications aligned with enterprise KPIs</w:t>
      </w:r>
    </w:p>
    <w:p w14:paraId="1EC61314" w14:textId="77777777" w:rsidR="00D35EE4" w:rsidRPr="00CC458E" w:rsidRDefault="00D35EE4" w:rsidP="00344522">
      <w:pPr>
        <w:pStyle w:val="NormalWeb"/>
        <w:numPr>
          <w:ilvl w:val="0"/>
          <w:numId w:val="9"/>
        </w:numPr>
        <w:spacing w:before="0" w:beforeAutospacing="0"/>
        <w:rPr>
          <w:rFonts w:ascii="Book Antiqua" w:hAnsi="Book Antiqua"/>
          <w:sz w:val="20"/>
          <w:szCs w:val="20"/>
        </w:rPr>
      </w:pPr>
      <w:r w:rsidRPr="00CC458E">
        <w:rPr>
          <w:rFonts w:ascii="Book Antiqua" w:hAnsi="Book Antiqua"/>
          <w:sz w:val="20"/>
          <w:szCs w:val="20"/>
        </w:rPr>
        <w:t xml:space="preserve">Designed and automated end-to-end </w:t>
      </w:r>
      <w:r w:rsidRPr="00CC458E">
        <w:rPr>
          <w:rStyle w:val="Strong"/>
          <w:rFonts w:ascii="Book Antiqua" w:eastAsiaTheme="majorEastAsia" w:hAnsi="Book Antiqua"/>
          <w:sz w:val="20"/>
          <w:szCs w:val="20"/>
        </w:rPr>
        <w:t>Tableau Desktop</w:t>
      </w:r>
      <w:r w:rsidRPr="00CC458E">
        <w:rPr>
          <w:rFonts w:ascii="Book Antiqua" w:hAnsi="Book Antiqua"/>
          <w:sz w:val="20"/>
          <w:szCs w:val="20"/>
        </w:rPr>
        <w:t xml:space="preserve"> reporting workflows and deployed them to </w:t>
      </w:r>
      <w:r w:rsidRPr="00CC458E">
        <w:rPr>
          <w:rStyle w:val="Strong"/>
          <w:rFonts w:ascii="Book Antiqua" w:eastAsiaTheme="majorEastAsia" w:hAnsi="Book Antiqua"/>
          <w:sz w:val="20"/>
          <w:szCs w:val="20"/>
        </w:rPr>
        <w:t>Tableau Server</w:t>
      </w:r>
      <w:r w:rsidRPr="00CC458E">
        <w:rPr>
          <w:rFonts w:ascii="Book Antiqua" w:hAnsi="Book Antiqua"/>
          <w:sz w:val="20"/>
          <w:szCs w:val="20"/>
        </w:rPr>
        <w:t>, improving refresh cadence and enabling self-service analytics</w:t>
      </w:r>
    </w:p>
    <w:p w14:paraId="2FD6B34B" w14:textId="77777777" w:rsidR="00D35EE4" w:rsidRPr="00CC458E" w:rsidRDefault="00D35EE4" w:rsidP="00344522">
      <w:pPr>
        <w:pStyle w:val="NormalWeb"/>
        <w:numPr>
          <w:ilvl w:val="0"/>
          <w:numId w:val="9"/>
        </w:numPr>
        <w:spacing w:before="0" w:beforeAutospacing="0"/>
        <w:rPr>
          <w:rFonts w:ascii="Book Antiqua" w:hAnsi="Book Antiqua"/>
          <w:sz w:val="20"/>
          <w:szCs w:val="20"/>
        </w:rPr>
      </w:pPr>
      <w:r w:rsidRPr="00CC458E">
        <w:rPr>
          <w:rFonts w:ascii="Book Antiqua" w:hAnsi="Book Antiqua"/>
          <w:sz w:val="20"/>
          <w:szCs w:val="20"/>
        </w:rPr>
        <w:t xml:space="preserve">Developed and maintained optimized data sources integrating </w:t>
      </w:r>
      <w:r w:rsidRPr="00CC458E">
        <w:rPr>
          <w:rStyle w:val="Strong"/>
          <w:rFonts w:ascii="Book Antiqua" w:eastAsiaTheme="majorEastAsia" w:hAnsi="Book Antiqua"/>
          <w:sz w:val="20"/>
          <w:szCs w:val="20"/>
        </w:rPr>
        <w:t>MS SQL Server</w:t>
      </w:r>
      <w:r w:rsidRPr="00CC458E">
        <w:rPr>
          <w:rFonts w:ascii="Book Antiqua" w:hAnsi="Book Antiqua"/>
          <w:sz w:val="20"/>
          <w:szCs w:val="20"/>
        </w:rPr>
        <w:t>, claims systems, and structured healthcare repositories</w:t>
      </w:r>
    </w:p>
    <w:p w14:paraId="5AA91398" w14:textId="77777777" w:rsidR="00D35EE4" w:rsidRPr="00CC458E" w:rsidRDefault="00D35EE4" w:rsidP="00344522">
      <w:pPr>
        <w:pStyle w:val="NormalWeb"/>
        <w:numPr>
          <w:ilvl w:val="0"/>
          <w:numId w:val="9"/>
        </w:numPr>
        <w:spacing w:before="0" w:beforeAutospacing="0"/>
        <w:rPr>
          <w:rFonts w:ascii="Book Antiqua" w:hAnsi="Book Antiqua"/>
          <w:sz w:val="20"/>
          <w:szCs w:val="20"/>
        </w:rPr>
      </w:pPr>
      <w:r w:rsidRPr="00CC458E">
        <w:rPr>
          <w:rFonts w:ascii="Book Antiqua" w:hAnsi="Book Antiqua"/>
          <w:sz w:val="20"/>
          <w:szCs w:val="20"/>
        </w:rPr>
        <w:t xml:space="preserve">Built advanced </w:t>
      </w:r>
      <w:r w:rsidRPr="00CC458E">
        <w:rPr>
          <w:rStyle w:val="Strong"/>
          <w:rFonts w:ascii="Book Antiqua" w:eastAsiaTheme="majorEastAsia" w:hAnsi="Book Antiqua"/>
          <w:sz w:val="20"/>
          <w:szCs w:val="20"/>
        </w:rPr>
        <w:t>KPI dashboards</w:t>
      </w:r>
      <w:r w:rsidRPr="00CC458E">
        <w:rPr>
          <w:rFonts w:ascii="Book Antiqua" w:hAnsi="Book Antiqua"/>
          <w:sz w:val="20"/>
          <w:szCs w:val="20"/>
        </w:rPr>
        <w:t xml:space="preserve"> including time-series trends, cohort analysis, funnel metrics, executive scorecards, and utilization summaries</w:t>
      </w:r>
    </w:p>
    <w:p w14:paraId="236195C6" w14:textId="77777777" w:rsidR="00D35EE4" w:rsidRPr="00CC458E" w:rsidRDefault="00D35EE4" w:rsidP="00344522">
      <w:pPr>
        <w:pStyle w:val="NormalWeb"/>
        <w:numPr>
          <w:ilvl w:val="0"/>
          <w:numId w:val="9"/>
        </w:numPr>
        <w:spacing w:before="0" w:beforeAutospacing="0"/>
        <w:rPr>
          <w:rFonts w:ascii="Book Antiqua" w:hAnsi="Book Antiqua"/>
          <w:sz w:val="20"/>
          <w:szCs w:val="20"/>
        </w:rPr>
      </w:pPr>
      <w:r w:rsidRPr="00CC458E">
        <w:rPr>
          <w:rFonts w:ascii="Book Antiqua" w:hAnsi="Book Antiqua"/>
          <w:sz w:val="20"/>
          <w:szCs w:val="20"/>
        </w:rPr>
        <w:lastRenderedPageBreak/>
        <w:t xml:space="preserve">Wrote and optimized complex </w:t>
      </w:r>
      <w:r w:rsidRPr="00CC458E">
        <w:rPr>
          <w:rStyle w:val="Strong"/>
          <w:rFonts w:ascii="Book Antiqua" w:eastAsiaTheme="majorEastAsia" w:hAnsi="Book Antiqua"/>
          <w:sz w:val="20"/>
          <w:szCs w:val="20"/>
        </w:rPr>
        <w:t>SQL</w:t>
      </w:r>
      <w:r w:rsidRPr="00CC458E">
        <w:rPr>
          <w:rFonts w:ascii="Book Antiqua" w:hAnsi="Book Antiqua"/>
          <w:sz w:val="20"/>
          <w:szCs w:val="20"/>
        </w:rPr>
        <w:t xml:space="preserve"> queries to extract, join, and transform multi-source healthcare datasets for reporting accuracy</w:t>
      </w:r>
    </w:p>
    <w:p w14:paraId="71BB8174" w14:textId="77777777" w:rsidR="00D35EE4" w:rsidRPr="00CC458E" w:rsidRDefault="00D35EE4" w:rsidP="00D35EE4">
      <w:pPr>
        <w:pStyle w:val="NormalWeb"/>
        <w:numPr>
          <w:ilvl w:val="0"/>
          <w:numId w:val="9"/>
        </w:numPr>
        <w:rPr>
          <w:rFonts w:ascii="Book Antiqua" w:hAnsi="Book Antiqua"/>
          <w:sz w:val="20"/>
          <w:szCs w:val="20"/>
        </w:rPr>
      </w:pPr>
      <w:r w:rsidRPr="00CC458E">
        <w:rPr>
          <w:rFonts w:ascii="Book Antiqua" w:hAnsi="Book Antiqua"/>
          <w:sz w:val="20"/>
          <w:szCs w:val="20"/>
        </w:rPr>
        <w:t xml:space="preserve">Analyzed large-scale </w:t>
      </w:r>
      <w:r w:rsidRPr="00CC458E">
        <w:rPr>
          <w:rStyle w:val="Strong"/>
          <w:rFonts w:ascii="Book Antiqua" w:eastAsiaTheme="majorEastAsia" w:hAnsi="Book Antiqua"/>
          <w:sz w:val="20"/>
          <w:szCs w:val="20"/>
        </w:rPr>
        <w:t>Healthcare Claims Data</w:t>
      </w:r>
      <w:r w:rsidRPr="00CC458E">
        <w:rPr>
          <w:rFonts w:ascii="Book Antiqua" w:hAnsi="Book Antiqua"/>
          <w:sz w:val="20"/>
          <w:szCs w:val="20"/>
        </w:rPr>
        <w:t xml:space="preserve"> using SQL and </w:t>
      </w:r>
      <w:r w:rsidRPr="00CC458E">
        <w:rPr>
          <w:rStyle w:val="Strong"/>
          <w:rFonts w:ascii="Book Antiqua" w:eastAsiaTheme="majorEastAsia" w:hAnsi="Book Antiqua"/>
          <w:sz w:val="20"/>
          <w:szCs w:val="20"/>
        </w:rPr>
        <w:t>SAS</w:t>
      </w:r>
      <w:r w:rsidRPr="00CC458E">
        <w:rPr>
          <w:rFonts w:ascii="Book Antiqua" w:hAnsi="Book Antiqua"/>
          <w:sz w:val="20"/>
          <w:szCs w:val="20"/>
        </w:rPr>
        <w:t>, identifying cost drivers, utilization patterns, and performance trends</w:t>
      </w:r>
    </w:p>
    <w:p w14:paraId="416225A5" w14:textId="77777777" w:rsidR="00D35EE4" w:rsidRPr="00CC458E" w:rsidRDefault="00D35EE4" w:rsidP="00D35EE4">
      <w:pPr>
        <w:pStyle w:val="NormalWeb"/>
        <w:numPr>
          <w:ilvl w:val="0"/>
          <w:numId w:val="9"/>
        </w:numPr>
        <w:rPr>
          <w:rFonts w:ascii="Book Antiqua" w:hAnsi="Book Antiqua"/>
          <w:sz w:val="20"/>
          <w:szCs w:val="20"/>
        </w:rPr>
      </w:pPr>
      <w:r w:rsidRPr="00CC458E">
        <w:rPr>
          <w:rFonts w:ascii="Book Antiqua" w:hAnsi="Book Antiqua"/>
          <w:sz w:val="20"/>
          <w:szCs w:val="20"/>
        </w:rPr>
        <w:t xml:space="preserve">Implemented structured </w:t>
      </w:r>
      <w:r w:rsidRPr="00CC458E">
        <w:rPr>
          <w:rStyle w:val="Strong"/>
          <w:rFonts w:ascii="Book Antiqua" w:eastAsiaTheme="majorEastAsia" w:hAnsi="Book Antiqua"/>
          <w:sz w:val="20"/>
          <w:szCs w:val="20"/>
        </w:rPr>
        <w:t>Data Validation</w:t>
      </w:r>
      <w:r w:rsidRPr="00CC458E">
        <w:rPr>
          <w:rFonts w:ascii="Book Antiqua" w:hAnsi="Book Antiqua"/>
          <w:sz w:val="20"/>
          <w:szCs w:val="20"/>
        </w:rPr>
        <w:t xml:space="preserve"> frameworks and reconciliation checks to ensure consistency and regulatory alignment</w:t>
      </w:r>
    </w:p>
    <w:p w14:paraId="6D4AF0FF" w14:textId="77777777" w:rsidR="00D35EE4" w:rsidRPr="00CC458E" w:rsidRDefault="00D35EE4" w:rsidP="00D35EE4">
      <w:pPr>
        <w:pStyle w:val="NormalWeb"/>
        <w:numPr>
          <w:ilvl w:val="0"/>
          <w:numId w:val="9"/>
        </w:numPr>
        <w:rPr>
          <w:rFonts w:ascii="Book Antiqua" w:hAnsi="Book Antiqua"/>
          <w:sz w:val="20"/>
          <w:szCs w:val="20"/>
        </w:rPr>
      </w:pPr>
      <w:r w:rsidRPr="00CC458E">
        <w:rPr>
          <w:rFonts w:ascii="Book Antiqua" w:hAnsi="Book Antiqua"/>
          <w:sz w:val="20"/>
          <w:szCs w:val="20"/>
        </w:rPr>
        <w:t xml:space="preserve">Standardized reporting logic through centralized </w:t>
      </w:r>
      <w:r w:rsidRPr="00CC458E">
        <w:rPr>
          <w:rStyle w:val="Strong"/>
          <w:rFonts w:ascii="Book Antiqua" w:eastAsiaTheme="majorEastAsia" w:hAnsi="Book Antiqua"/>
          <w:sz w:val="20"/>
          <w:szCs w:val="20"/>
        </w:rPr>
        <w:t>Metadata Management</w:t>
      </w:r>
      <w:r w:rsidRPr="00CC458E">
        <w:rPr>
          <w:rFonts w:ascii="Book Antiqua" w:hAnsi="Book Antiqua"/>
          <w:sz w:val="20"/>
          <w:szCs w:val="20"/>
        </w:rPr>
        <w:t>, business definitions, and governed calculation layers</w:t>
      </w:r>
    </w:p>
    <w:p w14:paraId="6F0C6078" w14:textId="77777777" w:rsidR="00D35EE4" w:rsidRPr="00CC458E" w:rsidRDefault="00D35EE4" w:rsidP="00D35EE4">
      <w:pPr>
        <w:pStyle w:val="NormalWeb"/>
        <w:numPr>
          <w:ilvl w:val="0"/>
          <w:numId w:val="9"/>
        </w:numPr>
        <w:rPr>
          <w:rFonts w:ascii="Book Antiqua" w:hAnsi="Book Antiqua"/>
          <w:sz w:val="20"/>
          <w:szCs w:val="20"/>
        </w:rPr>
      </w:pPr>
      <w:r w:rsidRPr="00CC458E">
        <w:rPr>
          <w:rFonts w:ascii="Book Antiqua" w:hAnsi="Book Antiqua"/>
          <w:sz w:val="20"/>
          <w:szCs w:val="20"/>
        </w:rPr>
        <w:t xml:space="preserve">Ensured secure </w:t>
      </w:r>
      <w:r w:rsidRPr="00CC458E">
        <w:rPr>
          <w:rStyle w:val="Strong"/>
          <w:rFonts w:ascii="Book Antiqua" w:eastAsiaTheme="majorEastAsia" w:hAnsi="Book Antiqua"/>
          <w:sz w:val="20"/>
          <w:szCs w:val="20"/>
        </w:rPr>
        <w:t>PHI-Compliant Analytics</w:t>
      </w:r>
      <w:r w:rsidRPr="00CC458E">
        <w:rPr>
          <w:rFonts w:ascii="Book Antiqua" w:hAnsi="Book Antiqua"/>
          <w:sz w:val="20"/>
          <w:szCs w:val="20"/>
        </w:rPr>
        <w:t xml:space="preserve"> aligned with HIPAA policies and healthcare data governance standards</w:t>
      </w:r>
    </w:p>
    <w:p w14:paraId="48DDC2EB" w14:textId="77777777" w:rsidR="00D35EE4" w:rsidRPr="00CC458E" w:rsidRDefault="00D35EE4" w:rsidP="00D35EE4">
      <w:pPr>
        <w:pStyle w:val="NormalWeb"/>
        <w:numPr>
          <w:ilvl w:val="0"/>
          <w:numId w:val="9"/>
        </w:numPr>
        <w:rPr>
          <w:rFonts w:ascii="Book Antiqua" w:hAnsi="Book Antiqua"/>
          <w:sz w:val="20"/>
          <w:szCs w:val="20"/>
        </w:rPr>
      </w:pPr>
      <w:r w:rsidRPr="00CC458E">
        <w:rPr>
          <w:rFonts w:ascii="Book Antiqua" w:hAnsi="Book Antiqua"/>
          <w:sz w:val="20"/>
          <w:szCs w:val="20"/>
        </w:rPr>
        <w:t xml:space="preserve">Optimized </w:t>
      </w:r>
      <w:r w:rsidRPr="00CC458E">
        <w:rPr>
          <w:rStyle w:val="Strong"/>
          <w:rFonts w:ascii="Book Antiqua" w:eastAsiaTheme="majorEastAsia" w:hAnsi="Book Antiqua"/>
          <w:sz w:val="20"/>
          <w:szCs w:val="20"/>
        </w:rPr>
        <w:t>Tableau dashboard performance</w:t>
      </w:r>
      <w:r w:rsidRPr="00CC458E">
        <w:rPr>
          <w:rFonts w:ascii="Book Antiqua" w:hAnsi="Book Antiqua"/>
          <w:sz w:val="20"/>
          <w:szCs w:val="20"/>
        </w:rPr>
        <w:t xml:space="preserve"> through query tuning, indexing strategies, extract optimization, and server-level enhancements</w:t>
      </w:r>
    </w:p>
    <w:p w14:paraId="7E8B9DCA" w14:textId="77777777" w:rsidR="00D35EE4" w:rsidRPr="00CC458E" w:rsidRDefault="00D35EE4" w:rsidP="00D35EE4">
      <w:pPr>
        <w:pStyle w:val="NormalWeb"/>
        <w:numPr>
          <w:ilvl w:val="0"/>
          <w:numId w:val="9"/>
        </w:numPr>
        <w:rPr>
          <w:rFonts w:ascii="Book Antiqua" w:hAnsi="Book Antiqua"/>
          <w:sz w:val="20"/>
          <w:szCs w:val="20"/>
        </w:rPr>
      </w:pPr>
      <w:r w:rsidRPr="00CC458E">
        <w:rPr>
          <w:rFonts w:ascii="Book Antiqua" w:hAnsi="Book Antiqua"/>
          <w:sz w:val="20"/>
          <w:szCs w:val="20"/>
        </w:rPr>
        <w:t>Collaborated with clinical, operational, and finance stakeholders to interpret insights and support evidence-based decision making</w:t>
      </w:r>
    </w:p>
    <w:p w14:paraId="4D314837" w14:textId="77777777" w:rsidR="00D35EE4" w:rsidRPr="00CC458E" w:rsidRDefault="00D35EE4" w:rsidP="00D35EE4">
      <w:pPr>
        <w:pStyle w:val="NormalWeb"/>
        <w:numPr>
          <w:ilvl w:val="0"/>
          <w:numId w:val="9"/>
        </w:numPr>
        <w:rPr>
          <w:rFonts w:ascii="Book Antiqua" w:hAnsi="Book Antiqua"/>
          <w:sz w:val="20"/>
          <w:szCs w:val="20"/>
        </w:rPr>
      </w:pPr>
      <w:r w:rsidRPr="00CC458E">
        <w:rPr>
          <w:rFonts w:ascii="Book Antiqua" w:hAnsi="Book Antiqua"/>
          <w:sz w:val="20"/>
          <w:szCs w:val="20"/>
        </w:rPr>
        <w:t xml:space="preserve">Supported ad-hoc reporting and executive-level scheduled dashboards using </w:t>
      </w:r>
      <w:r w:rsidRPr="00CC458E">
        <w:rPr>
          <w:rStyle w:val="Strong"/>
          <w:rFonts w:ascii="Book Antiqua" w:eastAsiaTheme="majorEastAsia" w:hAnsi="Book Antiqua"/>
          <w:sz w:val="20"/>
          <w:szCs w:val="20"/>
        </w:rPr>
        <w:t>Excel</w:t>
      </w:r>
      <w:r w:rsidRPr="00CC458E">
        <w:rPr>
          <w:rFonts w:ascii="Book Antiqua" w:hAnsi="Book Antiqua"/>
          <w:sz w:val="20"/>
          <w:szCs w:val="20"/>
        </w:rPr>
        <w:t xml:space="preserve"> and Tableau integration</w:t>
      </w:r>
    </w:p>
    <w:p w14:paraId="76AC4D4E" w14:textId="77777777" w:rsidR="00D35EE4" w:rsidRPr="00CC458E" w:rsidRDefault="00D35EE4" w:rsidP="00D35EE4">
      <w:pPr>
        <w:pStyle w:val="NormalWeb"/>
        <w:numPr>
          <w:ilvl w:val="0"/>
          <w:numId w:val="9"/>
        </w:numPr>
        <w:rPr>
          <w:rFonts w:ascii="Book Antiqua" w:hAnsi="Book Antiqua"/>
          <w:sz w:val="20"/>
          <w:szCs w:val="20"/>
        </w:rPr>
      </w:pPr>
      <w:r w:rsidRPr="00CC458E">
        <w:rPr>
          <w:rFonts w:ascii="Book Antiqua" w:hAnsi="Book Antiqua"/>
          <w:sz w:val="20"/>
          <w:szCs w:val="20"/>
        </w:rPr>
        <w:t>Documented data models, refresh logic, usage guidelines, and governance controls to support audit readiness</w:t>
      </w:r>
    </w:p>
    <w:p w14:paraId="4B1E95AF" w14:textId="77777777" w:rsidR="00D35EE4" w:rsidRPr="00CC458E" w:rsidRDefault="00D35EE4" w:rsidP="00D35EE4">
      <w:pPr>
        <w:pStyle w:val="NormalWeb"/>
        <w:numPr>
          <w:ilvl w:val="0"/>
          <w:numId w:val="9"/>
        </w:numPr>
        <w:rPr>
          <w:rFonts w:ascii="Book Antiqua" w:hAnsi="Book Antiqua"/>
          <w:sz w:val="20"/>
          <w:szCs w:val="20"/>
        </w:rPr>
      </w:pPr>
      <w:r w:rsidRPr="00CC458E">
        <w:rPr>
          <w:rFonts w:ascii="Book Antiqua" w:hAnsi="Book Antiqua"/>
          <w:sz w:val="20"/>
          <w:szCs w:val="20"/>
        </w:rPr>
        <w:t xml:space="preserve">Assisted in </w:t>
      </w:r>
      <w:r w:rsidRPr="00CC458E">
        <w:rPr>
          <w:rStyle w:val="Strong"/>
          <w:rFonts w:ascii="Book Antiqua" w:eastAsiaTheme="majorEastAsia" w:hAnsi="Book Antiqua"/>
          <w:sz w:val="20"/>
          <w:szCs w:val="20"/>
        </w:rPr>
        <w:t>Tableau Server administration</w:t>
      </w:r>
      <w:r w:rsidRPr="00CC458E">
        <w:rPr>
          <w:rFonts w:ascii="Book Antiqua" w:hAnsi="Book Antiqua"/>
          <w:sz w:val="20"/>
          <w:szCs w:val="20"/>
        </w:rPr>
        <w:t>, managing user roles, permissions, publishing workflows, and environment migrations</w:t>
      </w:r>
    </w:p>
    <w:p w14:paraId="01F92D77" w14:textId="7AB5F9D4" w:rsidR="00760CF2" w:rsidRPr="00CC458E" w:rsidRDefault="00D35EE4" w:rsidP="00D35EE4">
      <w:pPr>
        <w:pStyle w:val="NormalWeb"/>
        <w:numPr>
          <w:ilvl w:val="0"/>
          <w:numId w:val="9"/>
        </w:numPr>
        <w:rPr>
          <w:rFonts w:ascii="Book Antiqua" w:hAnsi="Book Antiqua"/>
          <w:sz w:val="20"/>
          <w:szCs w:val="20"/>
        </w:rPr>
      </w:pPr>
      <w:r w:rsidRPr="00CC458E">
        <w:rPr>
          <w:rFonts w:ascii="Book Antiqua" w:hAnsi="Book Antiqua"/>
          <w:sz w:val="20"/>
          <w:szCs w:val="20"/>
        </w:rPr>
        <w:t xml:space="preserve">Maintained reporting consistency across enterprise submissions and downstream regulatory systems within </w:t>
      </w:r>
      <w:r w:rsidRPr="00CC458E">
        <w:rPr>
          <w:rStyle w:val="Strong"/>
          <w:rFonts w:ascii="Book Antiqua" w:eastAsiaTheme="majorEastAsia" w:hAnsi="Book Antiqua"/>
          <w:sz w:val="20"/>
          <w:szCs w:val="20"/>
        </w:rPr>
        <w:t>Windows-based environments</w:t>
      </w:r>
    </w:p>
    <w:p w14:paraId="63355D55" w14:textId="307060CF" w:rsidR="004B28E8" w:rsidRPr="00CC458E" w:rsidRDefault="00EE1B7B" w:rsidP="00571C83">
      <w:pPr>
        <w:spacing w:after="0" w:line="276" w:lineRule="auto"/>
        <w:ind w:right="0"/>
        <w:jc w:val="both"/>
        <w:rPr>
          <w:rFonts w:ascii="Book Antiqua" w:eastAsia="Calibri" w:hAnsi="Book Antiqua"/>
          <w:szCs w:val="20"/>
        </w:rPr>
      </w:pPr>
      <w:r w:rsidRPr="00CC458E">
        <w:rPr>
          <w:rFonts w:ascii="Book Antiqua" w:eastAsia="Calibri" w:hAnsi="Book Antiqua"/>
          <w:b/>
          <w:szCs w:val="20"/>
        </w:rPr>
        <w:t>Environment</w:t>
      </w:r>
      <w:r w:rsidRPr="00CC458E">
        <w:rPr>
          <w:rFonts w:ascii="Book Antiqua" w:eastAsia="Calibri" w:hAnsi="Book Antiqua"/>
          <w:szCs w:val="20"/>
        </w:rPr>
        <w:t xml:space="preserve">: </w:t>
      </w:r>
      <w:r w:rsidR="00D35EE4" w:rsidRPr="00CC458E">
        <w:rPr>
          <w:rFonts w:ascii="Book Antiqua" w:eastAsia="Calibri" w:hAnsi="Book Antiqua"/>
          <w:szCs w:val="20"/>
        </w:rPr>
        <w:t>SQL, Tableau Desktop, Tableau Server, MS SQL Server, Healthcare Claims Data, SAS, Excel, Data Validation, Metadata Management, KPI Dashboards, PHI-Compliant Analytics, Windows</w:t>
      </w:r>
    </w:p>
    <w:p w14:paraId="3262E1A5" w14:textId="77777777" w:rsidR="00D35EE4" w:rsidRPr="00CC458E" w:rsidRDefault="00D35EE4" w:rsidP="00571C83">
      <w:pPr>
        <w:spacing w:after="0" w:line="276" w:lineRule="auto"/>
        <w:ind w:right="0"/>
        <w:jc w:val="both"/>
        <w:rPr>
          <w:rFonts w:ascii="Book Antiqua" w:eastAsia="Calibri" w:hAnsi="Book Antiqua"/>
          <w:szCs w:val="20"/>
        </w:rPr>
      </w:pPr>
    </w:p>
    <w:p w14:paraId="07BA2709" w14:textId="347A5684" w:rsidR="00EE1B7B" w:rsidRPr="00CC458E" w:rsidRDefault="00760CF2" w:rsidP="00571C83">
      <w:pPr>
        <w:spacing w:after="0" w:line="276" w:lineRule="auto"/>
        <w:ind w:left="0" w:right="0" w:hanging="10"/>
        <w:jc w:val="both"/>
        <w:rPr>
          <w:rFonts w:ascii="Book Antiqua" w:eastAsia="Calibri" w:hAnsi="Book Antiqua"/>
          <w:b/>
          <w:szCs w:val="20"/>
          <w:lang w:val="en-US"/>
        </w:rPr>
      </w:pPr>
      <w:r w:rsidRPr="00CC458E">
        <w:rPr>
          <w:rFonts w:ascii="Book Antiqua" w:eastAsia="Calibri" w:hAnsi="Book Antiqua"/>
          <w:b/>
          <w:szCs w:val="20"/>
          <w:lang w:val="en-US"/>
        </w:rPr>
        <w:t>Equifax, Alpharetta, GA</w:t>
      </w:r>
      <w:r w:rsidR="00EE1B7B" w:rsidRPr="00CC458E">
        <w:rPr>
          <w:rFonts w:ascii="Book Antiqua" w:eastAsia="Calibri" w:hAnsi="Book Antiqua"/>
          <w:b/>
          <w:szCs w:val="20"/>
          <w:lang w:val="en-US"/>
        </w:rPr>
        <w:tab/>
      </w:r>
      <w:r w:rsidR="00EE1B7B" w:rsidRPr="00CC458E">
        <w:rPr>
          <w:rFonts w:ascii="Book Antiqua" w:eastAsia="Calibri" w:hAnsi="Book Antiqua"/>
          <w:b/>
          <w:szCs w:val="20"/>
          <w:lang w:val="en-US"/>
        </w:rPr>
        <w:tab/>
      </w:r>
      <w:r w:rsidR="00EE1B7B" w:rsidRPr="00CC458E">
        <w:rPr>
          <w:rFonts w:ascii="Book Antiqua" w:eastAsia="Calibri" w:hAnsi="Book Antiqua"/>
          <w:b/>
          <w:szCs w:val="20"/>
          <w:lang w:val="en-US"/>
        </w:rPr>
        <w:tab/>
      </w:r>
      <w:r w:rsidR="00EE1B7B" w:rsidRPr="00CC458E">
        <w:rPr>
          <w:rFonts w:ascii="Book Antiqua" w:eastAsia="Calibri" w:hAnsi="Book Antiqua"/>
          <w:b/>
          <w:szCs w:val="20"/>
          <w:lang w:val="en-US"/>
        </w:rPr>
        <w:tab/>
      </w:r>
      <w:r w:rsidR="00EE1B7B" w:rsidRPr="00CC458E">
        <w:rPr>
          <w:rFonts w:ascii="Book Antiqua" w:eastAsia="Calibri" w:hAnsi="Book Antiqua"/>
          <w:b/>
          <w:szCs w:val="20"/>
          <w:lang w:val="en-US"/>
        </w:rPr>
        <w:tab/>
      </w:r>
      <w:r w:rsidR="00EE1B7B" w:rsidRPr="00CC458E">
        <w:rPr>
          <w:rFonts w:ascii="Book Antiqua" w:eastAsia="Calibri" w:hAnsi="Book Antiqua"/>
          <w:b/>
          <w:szCs w:val="20"/>
          <w:lang w:val="en-US"/>
        </w:rPr>
        <w:tab/>
      </w:r>
      <w:r w:rsidR="00DC0B59" w:rsidRPr="00CC458E">
        <w:rPr>
          <w:rFonts w:ascii="Book Antiqua" w:eastAsia="Calibri" w:hAnsi="Book Antiqua"/>
          <w:b/>
          <w:szCs w:val="20"/>
          <w:lang w:val="en-US"/>
        </w:rPr>
        <w:tab/>
      </w:r>
      <w:r w:rsidRPr="00CC458E">
        <w:rPr>
          <w:rFonts w:ascii="Book Antiqua" w:eastAsia="Calibri" w:hAnsi="Book Antiqua"/>
          <w:b/>
          <w:szCs w:val="20"/>
          <w:lang w:val="en-US"/>
        </w:rPr>
        <w:t xml:space="preserve">                                Nov </w:t>
      </w:r>
      <w:r w:rsidR="00EE1B7B" w:rsidRPr="00CC458E">
        <w:rPr>
          <w:rFonts w:ascii="Book Antiqua" w:eastAsia="Calibri" w:hAnsi="Book Antiqua"/>
          <w:b/>
          <w:szCs w:val="20"/>
          <w:lang w:val="en-US"/>
        </w:rPr>
        <w:t>201</w:t>
      </w:r>
      <w:r w:rsidR="006A1484" w:rsidRPr="00CC458E">
        <w:rPr>
          <w:rFonts w:ascii="Book Antiqua" w:eastAsia="Calibri" w:hAnsi="Book Antiqua"/>
          <w:b/>
          <w:szCs w:val="20"/>
          <w:lang w:val="en-US"/>
        </w:rPr>
        <w:t>7</w:t>
      </w:r>
      <w:r w:rsidR="00EE1B7B" w:rsidRPr="00CC458E">
        <w:rPr>
          <w:rFonts w:ascii="Book Antiqua" w:eastAsia="Calibri" w:hAnsi="Book Antiqua"/>
          <w:b/>
          <w:szCs w:val="20"/>
          <w:lang w:val="en-US"/>
        </w:rPr>
        <w:t xml:space="preserve"> to </w:t>
      </w:r>
      <w:r w:rsidRPr="00CC458E">
        <w:rPr>
          <w:rFonts w:ascii="Book Antiqua" w:eastAsia="Calibri" w:hAnsi="Book Antiqua"/>
          <w:b/>
          <w:szCs w:val="20"/>
          <w:lang w:val="en-US"/>
        </w:rPr>
        <w:t>Feb</w:t>
      </w:r>
      <w:r w:rsidR="00EE1B7B" w:rsidRPr="00CC458E">
        <w:rPr>
          <w:rFonts w:ascii="Book Antiqua" w:eastAsia="Calibri" w:hAnsi="Book Antiqua"/>
          <w:b/>
          <w:szCs w:val="20"/>
          <w:lang w:val="en-US"/>
        </w:rPr>
        <w:t xml:space="preserve"> 20</w:t>
      </w:r>
      <w:r w:rsidR="006A1484" w:rsidRPr="00CC458E">
        <w:rPr>
          <w:rFonts w:ascii="Book Antiqua" w:eastAsia="Calibri" w:hAnsi="Book Antiqua"/>
          <w:b/>
          <w:szCs w:val="20"/>
          <w:lang w:val="en-US"/>
        </w:rPr>
        <w:t>19</w:t>
      </w:r>
    </w:p>
    <w:p w14:paraId="0B784742" w14:textId="7C0B47BE" w:rsidR="00EE1B7B" w:rsidRPr="00CC458E" w:rsidRDefault="00EE1B7B" w:rsidP="00571C83">
      <w:pPr>
        <w:spacing w:after="0" w:line="276" w:lineRule="auto"/>
        <w:ind w:right="0"/>
        <w:jc w:val="both"/>
        <w:rPr>
          <w:rFonts w:ascii="Book Antiqua" w:eastAsia="Calibri" w:hAnsi="Book Antiqua"/>
          <w:b/>
          <w:szCs w:val="20"/>
          <w:lang w:val="pt-BR"/>
        </w:rPr>
      </w:pPr>
      <w:r w:rsidRPr="00CC458E">
        <w:rPr>
          <w:rFonts w:ascii="Book Antiqua" w:eastAsia="Calibri" w:hAnsi="Book Antiqua"/>
          <w:b/>
          <w:szCs w:val="20"/>
          <w:lang w:val="pt-BR"/>
        </w:rPr>
        <w:t>Data Analyst</w:t>
      </w:r>
    </w:p>
    <w:p w14:paraId="2052714A" w14:textId="77777777" w:rsidR="00EE1B7B" w:rsidRPr="00CC458E" w:rsidRDefault="00EE1B7B" w:rsidP="00571C83">
      <w:pPr>
        <w:spacing w:after="0" w:line="276" w:lineRule="auto"/>
        <w:ind w:right="0"/>
        <w:jc w:val="both"/>
        <w:rPr>
          <w:rFonts w:ascii="Book Antiqua" w:eastAsia="Calibri" w:hAnsi="Book Antiqua"/>
          <w:szCs w:val="20"/>
        </w:rPr>
      </w:pPr>
      <w:r w:rsidRPr="00CC458E">
        <w:rPr>
          <w:rFonts w:ascii="Book Antiqua" w:eastAsia="Calibri" w:hAnsi="Book Antiqua"/>
          <w:b/>
          <w:szCs w:val="20"/>
        </w:rPr>
        <w:t>Responsibilities</w:t>
      </w:r>
      <w:r w:rsidRPr="00CC458E">
        <w:rPr>
          <w:rFonts w:ascii="Book Antiqua" w:eastAsia="Calibri" w:hAnsi="Book Antiqua"/>
          <w:szCs w:val="20"/>
        </w:rPr>
        <w:t>:</w:t>
      </w:r>
    </w:p>
    <w:p w14:paraId="2BA90F64" w14:textId="77777777" w:rsidR="00D35EE4" w:rsidRPr="00CC458E" w:rsidRDefault="00D35EE4" w:rsidP="00344522">
      <w:pPr>
        <w:pStyle w:val="NormalWeb"/>
        <w:numPr>
          <w:ilvl w:val="0"/>
          <w:numId w:val="11"/>
        </w:numPr>
        <w:spacing w:before="0" w:beforeAutospacing="0"/>
        <w:ind w:left="374"/>
        <w:rPr>
          <w:rFonts w:ascii="Book Antiqua" w:hAnsi="Book Antiqua"/>
          <w:sz w:val="20"/>
          <w:szCs w:val="20"/>
        </w:rPr>
      </w:pPr>
      <w:r w:rsidRPr="00CC458E">
        <w:rPr>
          <w:rFonts w:ascii="Book Antiqua" w:hAnsi="Book Antiqua"/>
          <w:sz w:val="20"/>
          <w:szCs w:val="20"/>
        </w:rPr>
        <w:t xml:space="preserve">Performed advanced </w:t>
      </w:r>
      <w:r w:rsidRPr="00CC458E">
        <w:rPr>
          <w:rStyle w:val="Strong"/>
          <w:rFonts w:ascii="Book Antiqua" w:eastAsiaTheme="majorEastAsia" w:hAnsi="Book Antiqua"/>
          <w:sz w:val="20"/>
          <w:szCs w:val="20"/>
        </w:rPr>
        <w:t>data analysis and migration</w:t>
      </w:r>
      <w:r w:rsidRPr="00CC458E">
        <w:rPr>
          <w:rFonts w:ascii="Book Antiqua" w:hAnsi="Book Antiqua"/>
          <w:sz w:val="20"/>
          <w:szCs w:val="20"/>
        </w:rPr>
        <w:t xml:space="preserve"> initiatives supporting customer segmentation, credit risk analytics, and portfolio performance evaluation</w:t>
      </w:r>
    </w:p>
    <w:p w14:paraId="0FC0274E" w14:textId="77777777" w:rsidR="00D35EE4" w:rsidRPr="00CC458E" w:rsidRDefault="00D35EE4" w:rsidP="00344522">
      <w:pPr>
        <w:pStyle w:val="NormalWeb"/>
        <w:numPr>
          <w:ilvl w:val="0"/>
          <w:numId w:val="11"/>
        </w:numPr>
        <w:spacing w:before="0" w:beforeAutospacing="0"/>
        <w:ind w:left="374"/>
        <w:rPr>
          <w:rFonts w:ascii="Book Antiqua" w:hAnsi="Book Antiqua"/>
          <w:sz w:val="20"/>
          <w:szCs w:val="20"/>
        </w:rPr>
      </w:pPr>
      <w:r w:rsidRPr="00CC458E">
        <w:rPr>
          <w:rFonts w:ascii="Book Antiqua" w:hAnsi="Book Antiqua"/>
          <w:sz w:val="20"/>
          <w:szCs w:val="20"/>
        </w:rPr>
        <w:t xml:space="preserve">Built scalable analytics workflows using </w:t>
      </w:r>
      <w:r w:rsidRPr="00CC458E">
        <w:rPr>
          <w:rStyle w:val="Strong"/>
          <w:rFonts w:ascii="Book Antiqua" w:eastAsiaTheme="majorEastAsia" w:hAnsi="Book Antiqua"/>
          <w:sz w:val="20"/>
          <w:szCs w:val="20"/>
        </w:rPr>
        <w:t>Python</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Pandas</w:t>
      </w:r>
      <w:r w:rsidRPr="00CC458E">
        <w:rPr>
          <w:rFonts w:ascii="Book Antiqua" w:hAnsi="Book Antiqua"/>
          <w:sz w:val="20"/>
          <w:szCs w:val="20"/>
        </w:rPr>
        <w:t xml:space="preserve">, and </w:t>
      </w:r>
      <w:r w:rsidRPr="00CC458E">
        <w:rPr>
          <w:rStyle w:val="Strong"/>
          <w:rFonts w:ascii="Book Antiqua" w:eastAsiaTheme="majorEastAsia" w:hAnsi="Book Antiqua"/>
          <w:sz w:val="20"/>
          <w:szCs w:val="20"/>
        </w:rPr>
        <w:t>NumPy</w:t>
      </w:r>
      <w:r w:rsidRPr="00CC458E">
        <w:rPr>
          <w:rFonts w:ascii="Book Antiqua" w:hAnsi="Book Antiqua"/>
          <w:sz w:val="20"/>
          <w:szCs w:val="20"/>
        </w:rPr>
        <w:t xml:space="preserve"> to support predictive modeling, clustering, and behavioral segmentation use cases</w:t>
      </w:r>
    </w:p>
    <w:p w14:paraId="59B082BF" w14:textId="77777777" w:rsidR="00D35EE4" w:rsidRPr="00CC458E" w:rsidRDefault="00D35EE4" w:rsidP="00344522">
      <w:pPr>
        <w:pStyle w:val="NormalWeb"/>
        <w:numPr>
          <w:ilvl w:val="0"/>
          <w:numId w:val="11"/>
        </w:numPr>
        <w:spacing w:before="0" w:beforeAutospacing="0"/>
        <w:ind w:left="374"/>
        <w:rPr>
          <w:rFonts w:ascii="Book Antiqua" w:hAnsi="Book Antiqua"/>
          <w:sz w:val="20"/>
          <w:szCs w:val="20"/>
        </w:rPr>
      </w:pPr>
      <w:r w:rsidRPr="00CC458E">
        <w:rPr>
          <w:rFonts w:ascii="Book Antiqua" w:hAnsi="Book Antiqua"/>
          <w:sz w:val="20"/>
          <w:szCs w:val="20"/>
        </w:rPr>
        <w:t xml:space="preserve">Developed and optimized enterprise </w:t>
      </w:r>
      <w:r w:rsidRPr="00CC458E">
        <w:rPr>
          <w:rStyle w:val="Strong"/>
          <w:rFonts w:ascii="Book Antiqua" w:eastAsiaTheme="majorEastAsia" w:hAnsi="Book Antiqua"/>
          <w:sz w:val="20"/>
          <w:szCs w:val="20"/>
        </w:rPr>
        <w:t>ETL pipelines</w:t>
      </w:r>
      <w:r w:rsidRPr="00CC458E">
        <w:rPr>
          <w:rFonts w:ascii="Book Antiqua" w:hAnsi="Book Antiqua"/>
          <w:sz w:val="20"/>
          <w:szCs w:val="20"/>
        </w:rPr>
        <w:t xml:space="preserve"> integrating multi-source datasets across financial systems and credit repositories</w:t>
      </w:r>
    </w:p>
    <w:p w14:paraId="6394C80E" w14:textId="77777777" w:rsidR="00D35EE4" w:rsidRPr="00CC458E" w:rsidRDefault="00D35EE4" w:rsidP="00D35EE4">
      <w:pPr>
        <w:pStyle w:val="NormalWeb"/>
        <w:numPr>
          <w:ilvl w:val="0"/>
          <w:numId w:val="11"/>
        </w:numPr>
        <w:rPr>
          <w:rFonts w:ascii="Book Antiqua" w:hAnsi="Book Antiqua"/>
          <w:sz w:val="20"/>
          <w:szCs w:val="20"/>
        </w:rPr>
      </w:pPr>
      <w:r w:rsidRPr="00CC458E">
        <w:rPr>
          <w:rFonts w:ascii="Book Antiqua" w:hAnsi="Book Antiqua"/>
          <w:sz w:val="20"/>
          <w:szCs w:val="20"/>
        </w:rPr>
        <w:t xml:space="preserve">Designed automated </w:t>
      </w:r>
      <w:r w:rsidRPr="00CC458E">
        <w:rPr>
          <w:rStyle w:val="Strong"/>
          <w:rFonts w:ascii="Book Antiqua" w:eastAsiaTheme="majorEastAsia" w:hAnsi="Book Antiqua"/>
          <w:sz w:val="20"/>
          <w:szCs w:val="20"/>
        </w:rPr>
        <w:t>data validation and reconciliation frameworks</w:t>
      </w:r>
      <w:r w:rsidRPr="00CC458E">
        <w:rPr>
          <w:rFonts w:ascii="Book Antiqua" w:hAnsi="Book Antiqua"/>
          <w:sz w:val="20"/>
          <w:szCs w:val="20"/>
        </w:rPr>
        <w:t xml:space="preserve"> improving data accuracy, completeness, and regulatory reporting integrity</w:t>
      </w:r>
    </w:p>
    <w:p w14:paraId="5DCBA5CA" w14:textId="77777777" w:rsidR="00D35EE4" w:rsidRPr="00CC458E" w:rsidRDefault="00D35EE4" w:rsidP="00D35EE4">
      <w:pPr>
        <w:pStyle w:val="NormalWeb"/>
        <w:numPr>
          <w:ilvl w:val="0"/>
          <w:numId w:val="11"/>
        </w:numPr>
        <w:rPr>
          <w:rFonts w:ascii="Book Antiqua" w:hAnsi="Book Antiqua"/>
          <w:sz w:val="20"/>
          <w:szCs w:val="20"/>
        </w:rPr>
      </w:pPr>
      <w:r w:rsidRPr="00CC458E">
        <w:rPr>
          <w:rFonts w:ascii="Book Antiqua" w:hAnsi="Book Antiqua"/>
          <w:sz w:val="20"/>
          <w:szCs w:val="20"/>
        </w:rPr>
        <w:t xml:space="preserve">Supported </w:t>
      </w:r>
      <w:r w:rsidRPr="00CC458E">
        <w:rPr>
          <w:rStyle w:val="Strong"/>
          <w:rFonts w:ascii="Book Antiqua" w:eastAsiaTheme="majorEastAsia" w:hAnsi="Book Antiqua"/>
          <w:sz w:val="20"/>
          <w:szCs w:val="20"/>
        </w:rPr>
        <w:t>predictive modeling and clustering analysis</w:t>
      </w:r>
      <w:r w:rsidRPr="00CC458E">
        <w:rPr>
          <w:rFonts w:ascii="Book Antiqua" w:hAnsi="Book Antiqua"/>
          <w:sz w:val="20"/>
          <w:szCs w:val="20"/>
        </w:rPr>
        <w:t xml:space="preserve"> using </w:t>
      </w:r>
      <w:r w:rsidRPr="00CC458E">
        <w:rPr>
          <w:rStyle w:val="Strong"/>
          <w:rFonts w:ascii="Book Antiqua" w:eastAsiaTheme="majorEastAsia" w:hAnsi="Book Antiqua"/>
          <w:sz w:val="20"/>
          <w:szCs w:val="20"/>
        </w:rPr>
        <w:t>scikit-learn</w:t>
      </w:r>
      <w:r w:rsidRPr="00CC458E">
        <w:rPr>
          <w:rFonts w:ascii="Book Antiqua" w:hAnsi="Book Antiqua"/>
          <w:sz w:val="20"/>
          <w:szCs w:val="20"/>
        </w:rPr>
        <w:t>, enabling improved customer targeting and risk classification</w:t>
      </w:r>
    </w:p>
    <w:p w14:paraId="68A41504" w14:textId="77777777" w:rsidR="00D35EE4" w:rsidRPr="00CC458E" w:rsidRDefault="00D35EE4" w:rsidP="00D35EE4">
      <w:pPr>
        <w:pStyle w:val="NormalWeb"/>
        <w:numPr>
          <w:ilvl w:val="0"/>
          <w:numId w:val="11"/>
        </w:numPr>
        <w:rPr>
          <w:rFonts w:ascii="Book Antiqua" w:hAnsi="Book Antiqua"/>
          <w:sz w:val="20"/>
          <w:szCs w:val="20"/>
        </w:rPr>
      </w:pPr>
      <w:r w:rsidRPr="00CC458E">
        <w:rPr>
          <w:rFonts w:ascii="Book Antiqua" w:hAnsi="Book Antiqua"/>
          <w:sz w:val="20"/>
          <w:szCs w:val="20"/>
        </w:rPr>
        <w:t xml:space="preserve">Conducted </w:t>
      </w:r>
      <w:r w:rsidRPr="00CC458E">
        <w:rPr>
          <w:rStyle w:val="Strong"/>
          <w:rFonts w:ascii="Book Antiqua" w:eastAsiaTheme="majorEastAsia" w:hAnsi="Book Antiqua"/>
          <w:sz w:val="20"/>
          <w:szCs w:val="20"/>
        </w:rPr>
        <w:t>A/B testing analysis</w:t>
      </w:r>
      <w:r w:rsidRPr="00CC458E">
        <w:rPr>
          <w:rFonts w:ascii="Book Antiqua" w:hAnsi="Book Antiqua"/>
          <w:sz w:val="20"/>
          <w:szCs w:val="20"/>
        </w:rPr>
        <w:t xml:space="preserve"> to evaluate strategy changes, segmentation models, and campaign performance using statistical significance testing</w:t>
      </w:r>
    </w:p>
    <w:p w14:paraId="79C72419" w14:textId="77777777" w:rsidR="00D35EE4" w:rsidRPr="00CC458E" w:rsidRDefault="00D35EE4" w:rsidP="00D35EE4">
      <w:pPr>
        <w:pStyle w:val="NormalWeb"/>
        <w:numPr>
          <w:ilvl w:val="0"/>
          <w:numId w:val="11"/>
        </w:numPr>
        <w:rPr>
          <w:rFonts w:ascii="Book Antiqua" w:hAnsi="Book Antiqua"/>
          <w:sz w:val="20"/>
          <w:szCs w:val="20"/>
        </w:rPr>
      </w:pPr>
      <w:r w:rsidRPr="00CC458E">
        <w:rPr>
          <w:rFonts w:ascii="Book Antiqua" w:hAnsi="Book Antiqua"/>
          <w:sz w:val="20"/>
          <w:szCs w:val="20"/>
        </w:rPr>
        <w:t xml:space="preserve">Built interactive </w:t>
      </w:r>
      <w:r w:rsidRPr="00CC458E">
        <w:rPr>
          <w:rStyle w:val="Strong"/>
          <w:rFonts w:ascii="Book Antiqua" w:eastAsiaTheme="majorEastAsia" w:hAnsi="Book Antiqua"/>
          <w:sz w:val="20"/>
          <w:szCs w:val="20"/>
        </w:rPr>
        <w:t>Tableau KPI dashboards</w:t>
      </w:r>
      <w:r w:rsidRPr="00CC458E">
        <w:rPr>
          <w:rFonts w:ascii="Book Antiqua" w:hAnsi="Book Antiqua"/>
          <w:sz w:val="20"/>
          <w:szCs w:val="20"/>
        </w:rPr>
        <w:t xml:space="preserve"> providing portfolio risk insights, trend analysis, and operational performance metrics</w:t>
      </w:r>
    </w:p>
    <w:p w14:paraId="67C0D7A1" w14:textId="77777777" w:rsidR="00D35EE4" w:rsidRPr="00CC458E" w:rsidRDefault="00D35EE4" w:rsidP="00D35EE4">
      <w:pPr>
        <w:pStyle w:val="NormalWeb"/>
        <w:numPr>
          <w:ilvl w:val="0"/>
          <w:numId w:val="11"/>
        </w:numPr>
        <w:rPr>
          <w:rFonts w:ascii="Book Antiqua" w:hAnsi="Book Antiqua"/>
          <w:sz w:val="20"/>
          <w:szCs w:val="20"/>
        </w:rPr>
      </w:pPr>
      <w:r w:rsidRPr="00CC458E">
        <w:rPr>
          <w:rFonts w:ascii="Book Antiqua" w:hAnsi="Book Antiqua"/>
          <w:sz w:val="20"/>
          <w:szCs w:val="20"/>
        </w:rPr>
        <w:t xml:space="preserve">Assisted in </w:t>
      </w:r>
      <w:r w:rsidRPr="00CC458E">
        <w:rPr>
          <w:rStyle w:val="Strong"/>
          <w:rFonts w:ascii="Book Antiqua" w:eastAsiaTheme="majorEastAsia" w:hAnsi="Book Antiqua"/>
          <w:sz w:val="20"/>
          <w:szCs w:val="20"/>
        </w:rPr>
        <w:t>dimensional modeling</w:t>
      </w:r>
      <w:r w:rsidRPr="00CC458E">
        <w:rPr>
          <w:rFonts w:ascii="Book Antiqua" w:hAnsi="Book Antiqua"/>
          <w:sz w:val="20"/>
          <w:szCs w:val="20"/>
        </w:rPr>
        <w:t>, designing Star and Snowflake schemas to support scalable OLTP and OLAP analytics environments</w:t>
      </w:r>
    </w:p>
    <w:p w14:paraId="6C1D21C3" w14:textId="77777777" w:rsidR="00D35EE4" w:rsidRPr="00CC458E" w:rsidRDefault="00D35EE4" w:rsidP="00D35EE4">
      <w:pPr>
        <w:pStyle w:val="NormalWeb"/>
        <w:numPr>
          <w:ilvl w:val="0"/>
          <w:numId w:val="11"/>
        </w:numPr>
        <w:rPr>
          <w:rFonts w:ascii="Book Antiqua" w:hAnsi="Book Antiqua"/>
          <w:sz w:val="20"/>
          <w:szCs w:val="20"/>
        </w:rPr>
      </w:pPr>
      <w:r w:rsidRPr="00CC458E">
        <w:rPr>
          <w:rFonts w:ascii="Book Antiqua" w:hAnsi="Book Antiqua"/>
          <w:sz w:val="20"/>
          <w:szCs w:val="20"/>
        </w:rPr>
        <w:t xml:space="preserve">Performed </w:t>
      </w:r>
      <w:r w:rsidRPr="00CC458E">
        <w:rPr>
          <w:rStyle w:val="Strong"/>
          <w:rFonts w:ascii="Book Antiqua" w:eastAsiaTheme="majorEastAsia" w:hAnsi="Book Antiqua"/>
          <w:sz w:val="20"/>
          <w:szCs w:val="20"/>
        </w:rPr>
        <w:t>data profiling, anomaly detection, and outlier analysis</w:t>
      </w:r>
      <w:r w:rsidRPr="00CC458E">
        <w:rPr>
          <w:rFonts w:ascii="Book Antiqua" w:hAnsi="Book Antiqua"/>
          <w:sz w:val="20"/>
          <w:szCs w:val="20"/>
        </w:rPr>
        <w:t xml:space="preserve"> on large structured datasets to identify inconsistencies and fraud signals</w:t>
      </w:r>
    </w:p>
    <w:p w14:paraId="4423AEC9" w14:textId="111179DD" w:rsidR="00760CF2" w:rsidRPr="00CC458E" w:rsidRDefault="00D35EE4" w:rsidP="00D35EE4">
      <w:pPr>
        <w:pStyle w:val="NormalWeb"/>
        <w:numPr>
          <w:ilvl w:val="0"/>
          <w:numId w:val="11"/>
        </w:numPr>
        <w:rPr>
          <w:rFonts w:ascii="Book Antiqua" w:hAnsi="Book Antiqua"/>
          <w:sz w:val="20"/>
          <w:szCs w:val="20"/>
        </w:rPr>
      </w:pPr>
      <w:r w:rsidRPr="00CC458E">
        <w:rPr>
          <w:rFonts w:ascii="Book Antiqua" w:hAnsi="Book Antiqua"/>
          <w:sz w:val="20"/>
          <w:szCs w:val="20"/>
        </w:rPr>
        <w:t xml:space="preserve">Collaborated with engineering and analytics teams in an on-prem enterprise environment leveraging </w:t>
      </w:r>
      <w:r w:rsidRPr="00CC458E">
        <w:rPr>
          <w:rStyle w:val="Strong"/>
          <w:rFonts w:ascii="Book Antiqua" w:eastAsiaTheme="majorEastAsia" w:hAnsi="Book Antiqua"/>
          <w:sz w:val="20"/>
          <w:szCs w:val="20"/>
        </w:rPr>
        <w:t>SQL</w:t>
      </w:r>
      <w:r w:rsidRPr="00CC458E">
        <w:rPr>
          <w:rFonts w:ascii="Book Antiqua" w:hAnsi="Book Antiqua"/>
          <w:sz w:val="20"/>
          <w:szCs w:val="20"/>
        </w:rPr>
        <w:t xml:space="preserve">, </w:t>
      </w:r>
      <w:r w:rsidRPr="00CC458E">
        <w:rPr>
          <w:rStyle w:val="Strong"/>
          <w:rFonts w:ascii="Book Antiqua" w:eastAsiaTheme="majorEastAsia" w:hAnsi="Book Antiqua"/>
          <w:sz w:val="20"/>
          <w:szCs w:val="20"/>
        </w:rPr>
        <w:t>Git</w:t>
      </w:r>
      <w:r w:rsidRPr="00CC458E">
        <w:rPr>
          <w:rFonts w:ascii="Book Antiqua" w:hAnsi="Book Antiqua"/>
          <w:sz w:val="20"/>
          <w:szCs w:val="20"/>
        </w:rPr>
        <w:t>, and Linux-based workflows</w:t>
      </w:r>
    </w:p>
    <w:p w14:paraId="6CE18F63" w14:textId="6750C67C" w:rsidR="00EE1B7B" w:rsidRPr="00CC458E" w:rsidRDefault="00EE1B7B" w:rsidP="00571C83">
      <w:pPr>
        <w:shd w:val="clear" w:color="auto" w:fill="FFFFFF"/>
        <w:spacing w:after="0" w:line="276" w:lineRule="auto"/>
        <w:ind w:right="0"/>
        <w:jc w:val="both"/>
        <w:rPr>
          <w:rFonts w:ascii="Book Antiqua" w:eastAsia="Calibri" w:hAnsi="Book Antiqua"/>
          <w:szCs w:val="20"/>
        </w:rPr>
      </w:pPr>
      <w:r w:rsidRPr="00CC458E">
        <w:rPr>
          <w:rFonts w:ascii="Book Antiqua" w:eastAsia="Calibri" w:hAnsi="Book Antiqua"/>
          <w:b/>
          <w:szCs w:val="20"/>
        </w:rPr>
        <w:t>Environment</w:t>
      </w:r>
      <w:r w:rsidRPr="00CC458E">
        <w:rPr>
          <w:rFonts w:ascii="Book Antiqua" w:eastAsia="Calibri" w:hAnsi="Book Antiqua"/>
          <w:szCs w:val="20"/>
        </w:rPr>
        <w:t xml:space="preserve">: </w:t>
      </w:r>
      <w:r w:rsidR="008F3CA4" w:rsidRPr="00CC458E">
        <w:rPr>
          <w:rFonts w:ascii="Book Antiqua" w:eastAsia="Calibri" w:hAnsi="Book Antiqua"/>
          <w:szCs w:val="20"/>
        </w:rPr>
        <w:t>P</w:t>
      </w:r>
      <w:r w:rsidR="00D35EE4" w:rsidRPr="00CC458E">
        <w:rPr>
          <w:rFonts w:ascii="Book Antiqua" w:eastAsia="Calibri" w:hAnsi="Book Antiqua"/>
          <w:szCs w:val="20"/>
        </w:rPr>
        <w:t>ython, SQL, Pandas, NumPy, scikit-learn, ETL Pipelines, Tableau, Data Validation, Dimensional Modeling, OLTP, OLAP, ER Studio, Git, Linux</w:t>
      </w:r>
    </w:p>
    <w:p w14:paraId="49F6AFEC" w14:textId="77777777" w:rsidR="00EE1B7B" w:rsidRPr="00CC458E" w:rsidRDefault="00EE1B7B" w:rsidP="00571C83">
      <w:pPr>
        <w:shd w:val="clear" w:color="auto" w:fill="FFFFFF"/>
        <w:spacing w:after="0" w:line="276" w:lineRule="auto"/>
        <w:ind w:left="0" w:right="0" w:firstLine="0"/>
        <w:jc w:val="both"/>
        <w:rPr>
          <w:rFonts w:ascii="Book Antiqua" w:eastAsia="Calibri" w:hAnsi="Book Antiqua"/>
          <w:szCs w:val="20"/>
        </w:rPr>
      </w:pPr>
    </w:p>
    <w:p w14:paraId="17C7D717" w14:textId="357FAD33" w:rsidR="00EE1B7B" w:rsidRPr="00CC458E" w:rsidRDefault="00760CF2" w:rsidP="00571C83">
      <w:pPr>
        <w:spacing w:after="0" w:line="276" w:lineRule="auto"/>
        <w:ind w:left="0" w:right="0" w:hanging="10"/>
        <w:jc w:val="both"/>
        <w:rPr>
          <w:rFonts w:ascii="Book Antiqua" w:eastAsia="Calibri" w:hAnsi="Book Antiqua"/>
          <w:b/>
          <w:szCs w:val="20"/>
        </w:rPr>
      </w:pPr>
      <w:r w:rsidRPr="00CC458E">
        <w:rPr>
          <w:rFonts w:ascii="Book Antiqua" w:eastAsia="Calibri" w:hAnsi="Book Antiqua"/>
          <w:b/>
          <w:szCs w:val="20"/>
        </w:rPr>
        <w:t>Dr. Reddy’s Laboratories</w:t>
      </w:r>
      <w:r w:rsidR="0011283B" w:rsidRPr="00CC458E">
        <w:rPr>
          <w:rFonts w:ascii="Book Antiqua" w:eastAsia="Calibri" w:hAnsi="Book Antiqua"/>
          <w:b/>
          <w:szCs w:val="20"/>
        </w:rPr>
        <w:t xml:space="preserve">, </w:t>
      </w:r>
      <w:r w:rsidRPr="00CC458E">
        <w:rPr>
          <w:rFonts w:ascii="Book Antiqua" w:eastAsia="Calibri" w:hAnsi="Book Antiqua"/>
          <w:b/>
          <w:szCs w:val="20"/>
        </w:rPr>
        <w:t>Hyderabad, India</w:t>
      </w:r>
    </w:p>
    <w:p w14:paraId="6893457A" w14:textId="1D5BCF00" w:rsidR="00EE1B7B" w:rsidRPr="00CC458E" w:rsidRDefault="00EE1B7B" w:rsidP="00571C83">
      <w:pPr>
        <w:spacing w:after="0" w:line="276" w:lineRule="auto"/>
        <w:ind w:left="0" w:right="0" w:hanging="10"/>
        <w:jc w:val="both"/>
        <w:rPr>
          <w:rFonts w:ascii="Book Antiqua" w:eastAsia="Calibri" w:hAnsi="Book Antiqua"/>
          <w:b/>
          <w:szCs w:val="20"/>
        </w:rPr>
      </w:pPr>
      <w:r w:rsidRPr="00CC458E">
        <w:rPr>
          <w:rFonts w:ascii="Book Antiqua" w:eastAsia="Calibri" w:hAnsi="Book Antiqua"/>
          <w:b/>
          <w:szCs w:val="20"/>
        </w:rPr>
        <w:t>Data Analyst</w:t>
      </w:r>
      <w:r w:rsidRPr="00CC458E">
        <w:rPr>
          <w:rFonts w:ascii="Book Antiqua" w:eastAsia="Calibri" w:hAnsi="Book Antiqua"/>
          <w:b/>
          <w:szCs w:val="20"/>
        </w:rPr>
        <w:tab/>
      </w:r>
      <w:r w:rsidRPr="00CC458E">
        <w:rPr>
          <w:rFonts w:ascii="Book Antiqua" w:eastAsia="Calibri" w:hAnsi="Book Antiqua"/>
          <w:b/>
          <w:szCs w:val="20"/>
        </w:rPr>
        <w:tab/>
      </w:r>
      <w:r w:rsidRPr="00CC458E">
        <w:rPr>
          <w:rFonts w:ascii="Book Antiqua" w:eastAsia="Calibri" w:hAnsi="Book Antiqua"/>
          <w:b/>
          <w:szCs w:val="20"/>
        </w:rPr>
        <w:tab/>
      </w:r>
      <w:r w:rsidRPr="00CC458E">
        <w:rPr>
          <w:rFonts w:ascii="Book Antiqua" w:eastAsia="Calibri" w:hAnsi="Book Antiqua"/>
          <w:b/>
          <w:szCs w:val="20"/>
        </w:rPr>
        <w:tab/>
      </w:r>
      <w:r w:rsidRPr="00CC458E">
        <w:rPr>
          <w:rFonts w:ascii="Book Antiqua" w:eastAsia="Calibri" w:hAnsi="Book Antiqua"/>
          <w:b/>
          <w:szCs w:val="20"/>
        </w:rPr>
        <w:tab/>
      </w:r>
      <w:r w:rsidRPr="00CC458E">
        <w:rPr>
          <w:rFonts w:ascii="Book Antiqua" w:eastAsia="Calibri" w:hAnsi="Book Antiqua"/>
          <w:b/>
          <w:szCs w:val="20"/>
        </w:rPr>
        <w:tab/>
      </w:r>
      <w:r w:rsidRPr="00CC458E">
        <w:rPr>
          <w:rFonts w:ascii="Book Antiqua" w:eastAsia="Calibri" w:hAnsi="Book Antiqua"/>
          <w:b/>
          <w:szCs w:val="20"/>
        </w:rPr>
        <w:tab/>
      </w:r>
      <w:r w:rsidR="00760CF2" w:rsidRPr="00CC458E">
        <w:rPr>
          <w:rFonts w:ascii="Book Antiqua" w:eastAsia="Calibri" w:hAnsi="Book Antiqua"/>
          <w:b/>
          <w:szCs w:val="20"/>
        </w:rPr>
        <w:t xml:space="preserve">                                                          Oct</w:t>
      </w:r>
      <w:r w:rsidRPr="00CC458E">
        <w:rPr>
          <w:rFonts w:ascii="Book Antiqua" w:eastAsia="Calibri" w:hAnsi="Book Antiqua"/>
          <w:b/>
          <w:szCs w:val="20"/>
        </w:rPr>
        <w:t xml:space="preserve"> 201</w:t>
      </w:r>
      <w:r w:rsidR="00760CF2" w:rsidRPr="00CC458E">
        <w:rPr>
          <w:rFonts w:ascii="Book Antiqua" w:eastAsia="Calibri" w:hAnsi="Book Antiqua"/>
          <w:b/>
          <w:szCs w:val="20"/>
        </w:rPr>
        <w:t>2</w:t>
      </w:r>
      <w:r w:rsidRPr="00CC458E">
        <w:rPr>
          <w:rFonts w:ascii="Book Antiqua" w:eastAsia="Calibri" w:hAnsi="Book Antiqua"/>
          <w:b/>
          <w:szCs w:val="20"/>
        </w:rPr>
        <w:t xml:space="preserve"> to </w:t>
      </w:r>
      <w:r w:rsidR="00760CF2" w:rsidRPr="00CC458E">
        <w:rPr>
          <w:rFonts w:ascii="Book Antiqua" w:eastAsia="Calibri" w:hAnsi="Book Antiqua"/>
          <w:b/>
          <w:szCs w:val="20"/>
        </w:rPr>
        <w:t>Nov 2015</w:t>
      </w:r>
    </w:p>
    <w:p w14:paraId="74DD3508" w14:textId="77777777" w:rsidR="00EE1B7B" w:rsidRPr="00CC458E" w:rsidRDefault="00EE1B7B" w:rsidP="00571C83">
      <w:pPr>
        <w:spacing w:after="0" w:line="276" w:lineRule="auto"/>
        <w:ind w:left="0" w:right="0" w:hanging="10"/>
        <w:jc w:val="both"/>
        <w:rPr>
          <w:rFonts w:ascii="Book Antiqua" w:eastAsia="Calibri" w:hAnsi="Book Antiqua"/>
          <w:b/>
          <w:szCs w:val="20"/>
        </w:rPr>
      </w:pPr>
      <w:r w:rsidRPr="00CC458E">
        <w:rPr>
          <w:rFonts w:ascii="Book Antiqua" w:eastAsia="Calibri" w:hAnsi="Book Antiqua"/>
          <w:b/>
          <w:szCs w:val="20"/>
        </w:rPr>
        <w:t>Responsibilities</w:t>
      </w:r>
    </w:p>
    <w:p w14:paraId="4777462B" w14:textId="77777777" w:rsidR="00D35EE4" w:rsidRPr="00CC458E" w:rsidRDefault="00D35EE4" w:rsidP="00344522">
      <w:pPr>
        <w:pStyle w:val="NormalWeb"/>
        <w:numPr>
          <w:ilvl w:val="0"/>
          <w:numId w:val="12"/>
        </w:numPr>
        <w:spacing w:before="0" w:beforeAutospacing="0"/>
        <w:rPr>
          <w:rFonts w:ascii="Book Antiqua" w:hAnsi="Book Antiqua"/>
          <w:sz w:val="20"/>
          <w:szCs w:val="20"/>
        </w:rPr>
      </w:pPr>
      <w:r w:rsidRPr="00CC458E">
        <w:rPr>
          <w:rFonts w:ascii="Book Antiqua" w:hAnsi="Book Antiqua"/>
          <w:sz w:val="20"/>
          <w:szCs w:val="20"/>
        </w:rPr>
        <w:lastRenderedPageBreak/>
        <w:t xml:space="preserve">Developed and optimized </w:t>
      </w:r>
      <w:r w:rsidRPr="00CC458E">
        <w:rPr>
          <w:rStyle w:val="Strong"/>
          <w:rFonts w:ascii="Book Antiqua" w:eastAsiaTheme="majorEastAsia" w:hAnsi="Book Antiqua"/>
          <w:sz w:val="20"/>
          <w:szCs w:val="20"/>
        </w:rPr>
        <w:t>SQL Server stored procedures</w:t>
      </w:r>
      <w:r w:rsidRPr="00CC458E">
        <w:rPr>
          <w:rFonts w:ascii="Book Antiqua" w:hAnsi="Book Antiqua"/>
          <w:sz w:val="20"/>
          <w:szCs w:val="20"/>
        </w:rPr>
        <w:t xml:space="preserve"> and complex </w:t>
      </w:r>
      <w:r w:rsidRPr="00CC458E">
        <w:rPr>
          <w:rStyle w:val="Strong"/>
          <w:rFonts w:ascii="Book Antiqua" w:eastAsiaTheme="majorEastAsia" w:hAnsi="Book Antiqua"/>
          <w:sz w:val="20"/>
          <w:szCs w:val="20"/>
        </w:rPr>
        <w:t>T-SQL queries</w:t>
      </w:r>
      <w:r w:rsidRPr="00CC458E">
        <w:rPr>
          <w:rFonts w:ascii="Book Antiqua" w:hAnsi="Book Antiqua"/>
          <w:sz w:val="20"/>
          <w:szCs w:val="20"/>
        </w:rPr>
        <w:t xml:space="preserve"> to ingest, transform, and aggregate enterprise pharmaceutical datasets</w:t>
      </w:r>
    </w:p>
    <w:p w14:paraId="45CBB497" w14:textId="77777777" w:rsidR="00D35EE4" w:rsidRPr="00CC458E" w:rsidRDefault="00D35EE4" w:rsidP="00344522">
      <w:pPr>
        <w:pStyle w:val="NormalWeb"/>
        <w:numPr>
          <w:ilvl w:val="0"/>
          <w:numId w:val="12"/>
        </w:numPr>
        <w:spacing w:before="0" w:beforeAutospacing="0"/>
        <w:rPr>
          <w:rFonts w:ascii="Book Antiqua" w:hAnsi="Book Antiqua"/>
          <w:sz w:val="20"/>
          <w:szCs w:val="20"/>
        </w:rPr>
      </w:pPr>
      <w:r w:rsidRPr="00CC458E">
        <w:rPr>
          <w:rFonts w:ascii="Book Antiqua" w:hAnsi="Book Antiqua"/>
          <w:sz w:val="20"/>
          <w:szCs w:val="20"/>
        </w:rPr>
        <w:t xml:space="preserve">Designed logical and physical </w:t>
      </w:r>
      <w:r w:rsidRPr="00CC458E">
        <w:rPr>
          <w:rStyle w:val="Strong"/>
          <w:rFonts w:ascii="Book Antiqua" w:eastAsiaTheme="majorEastAsia" w:hAnsi="Book Antiqua"/>
          <w:sz w:val="20"/>
          <w:szCs w:val="20"/>
        </w:rPr>
        <w:t>data models using ERwin</w:t>
      </w:r>
      <w:r w:rsidRPr="00CC458E">
        <w:rPr>
          <w:rFonts w:ascii="Book Antiqua" w:hAnsi="Book Antiqua"/>
          <w:sz w:val="20"/>
          <w:szCs w:val="20"/>
        </w:rPr>
        <w:t>, supporting reporting layers, data marts, and business intelligence applications</w:t>
      </w:r>
    </w:p>
    <w:p w14:paraId="32DBDDF2" w14:textId="77777777" w:rsidR="00D35EE4" w:rsidRPr="00CC458E" w:rsidRDefault="00D35EE4" w:rsidP="00344522">
      <w:pPr>
        <w:pStyle w:val="NormalWeb"/>
        <w:numPr>
          <w:ilvl w:val="0"/>
          <w:numId w:val="12"/>
        </w:numPr>
        <w:spacing w:before="0" w:beforeAutospacing="0"/>
        <w:rPr>
          <w:rFonts w:ascii="Book Antiqua" w:hAnsi="Book Antiqua"/>
          <w:sz w:val="20"/>
          <w:szCs w:val="20"/>
        </w:rPr>
      </w:pPr>
      <w:r w:rsidRPr="00CC458E">
        <w:rPr>
          <w:rFonts w:ascii="Book Antiqua" w:hAnsi="Book Antiqua"/>
          <w:sz w:val="20"/>
          <w:szCs w:val="20"/>
        </w:rPr>
        <w:t xml:space="preserve">Built and maintained enterprise-grade </w:t>
      </w:r>
      <w:r w:rsidRPr="00CC458E">
        <w:rPr>
          <w:rStyle w:val="Strong"/>
          <w:rFonts w:ascii="Book Antiqua" w:eastAsiaTheme="majorEastAsia" w:hAnsi="Book Antiqua"/>
          <w:sz w:val="20"/>
          <w:szCs w:val="20"/>
        </w:rPr>
        <w:t>ETL workflows using SSIS</w:t>
      </w:r>
      <w:r w:rsidRPr="00CC458E">
        <w:rPr>
          <w:rFonts w:ascii="Book Antiqua" w:hAnsi="Book Antiqua"/>
          <w:sz w:val="20"/>
          <w:szCs w:val="20"/>
        </w:rPr>
        <w:t>, enabling automated reporting and structured data integration</w:t>
      </w:r>
    </w:p>
    <w:p w14:paraId="37DE65A1" w14:textId="77777777" w:rsidR="00D35EE4" w:rsidRPr="00CC458E" w:rsidRDefault="00D35EE4" w:rsidP="00344522">
      <w:pPr>
        <w:pStyle w:val="NormalWeb"/>
        <w:numPr>
          <w:ilvl w:val="0"/>
          <w:numId w:val="12"/>
        </w:numPr>
        <w:spacing w:before="0" w:beforeAutospacing="0"/>
        <w:rPr>
          <w:rFonts w:ascii="Book Antiqua" w:hAnsi="Book Antiqua"/>
          <w:sz w:val="20"/>
          <w:szCs w:val="20"/>
        </w:rPr>
      </w:pPr>
      <w:r w:rsidRPr="00CC458E">
        <w:rPr>
          <w:rFonts w:ascii="Book Antiqua" w:hAnsi="Book Antiqua"/>
          <w:sz w:val="20"/>
          <w:szCs w:val="20"/>
        </w:rPr>
        <w:t xml:space="preserve">Performed </w:t>
      </w:r>
      <w:r w:rsidRPr="00CC458E">
        <w:rPr>
          <w:rStyle w:val="Strong"/>
          <w:rFonts w:ascii="Book Antiqua" w:eastAsiaTheme="majorEastAsia" w:hAnsi="Book Antiqua"/>
          <w:sz w:val="20"/>
          <w:szCs w:val="20"/>
        </w:rPr>
        <w:t>query performance tuning</w:t>
      </w:r>
      <w:r w:rsidRPr="00CC458E">
        <w:rPr>
          <w:rFonts w:ascii="Book Antiqua" w:hAnsi="Book Antiqua"/>
          <w:sz w:val="20"/>
          <w:szCs w:val="20"/>
        </w:rPr>
        <w:t>, index optimization, and execution plan analysis to improve system efficiency and reporting speed</w:t>
      </w:r>
    </w:p>
    <w:p w14:paraId="69EDADB9" w14:textId="77777777" w:rsidR="00D35EE4" w:rsidRPr="00CC458E" w:rsidRDefault="00D35EE4" w:rsidP="00344522">
      <w:pPr>
        <w:pStyle w:val="NormalWeb"/>
        <w:numPr>
          <w:ilvl w:val="0"/>
          <w:numId w:val="12"/>
        </w:numPr>
        <w:spacing w:before="0" w:beforeAutospacing="0"/>
        <w:rPr>
          <w:rFonts w:ascii="Book Antiqua" w:hAnsi="Book Antiqua"/>
          <w:sz w:val="20"/>
          <w:szCs w:val="20"/>
        </w:rPr>
      </w:pPr>
      <w:r w:rsidRPr="00CC458E">
        <w:rPr>
          <w:rFonts w:ascii="Book Antiqua" w:hAnsi="Book Antiqua"/>
          <w:sz w:val="20"/>
          <w:szCs w:val="20"/>
        </w:rPr>
        <w:t xml:space="preserve">Developed ad-hoc and scheduled analytical reports using </w:t>
      </w:r>
      <w:r w:rsidRPr="00CC458E">
        <w:rPr>
          <w:rStyle w:val="Strong"/>
          <w:rFonts w:ascii="Book Antiqua" w:eastAsiaTheme="majorEastAsia" w:hAnsi="Book Antiqua"/>
          <w:sz w:val="20"/>
          <w:szCs w:val="20"/>
        </w:rPr>
        <w:t>SSRS</w:t>
      </w:r>
      <w:r w:rsidRPr="00CC458E">
        <w:rPr>
          <w:rFonts w:ascii="Book Antiqua" w:hAnsi="Book Antiqua"/>
          <w:sz w:val="20"/>
          <w:szCs w:val="20"/>
        </w:rPr>
        <w:t xml:space="preserve"> and SQL-based reporting frameworks</w:t>
      </w:r>
    </w:p>
    <w:p w14:paraId="5E2E830C" w14:textId="77777777" w:rsidR="00D35EE4" w:rsidRPr="00CC458E" w:rsidRDefault="00D35EE4" w:rsidP="00344522">
      <w:pPr>
        <w:pStyle w:val="NormalWeb"/>
        <w:numPr>
          <w:ilvl w:val="0"/>
          <w:numId w:val="12"/>
        </w:numPr>
        <w:spacing w:before="0" w:beforeAutospacing="0"/>
        <w:rPr>
          <w:rFonts w:ascii="Book Antiqua" w:hAnsi="Book Antiqua"/>
          <w:sz w:val="20"/>
          <w:szCs w:val="20"/>
        </w:rPr>
      </w:pPr>
      <w:r w:rsidRPr="00CC458E">
        <w:rPr>
          <w:rFonts w:ascii="Book Antiqua" w:hAnsi="Book Antiqua"/>
          <w:sz w:val="20"/>
          <w:szCs w:val="20"/>
        </w:rPr>
        <w:t xml:space="preserve">Supported </w:t>
      </w:r>
      <w:r w:rsidRPr="00CC458E">
        <w:rPr>
          <w:rStyle w:val="Strong"/>
          <w:rFonts w:ascii="Book Antiqua" w:eastAsiaTheme="majorEastAsia" w:hAnsi="Book Antiqua"/>
          <w:sz w:val="20"/>
          <w:szCs w:val="20"/>
        </w:rPr>
        <w:t>data mart development</w:t>
      </w:r>
      <w:r w:rsidRPr="00CC458E">
        <w:rPr>
          <w:rFonts w:ascii="Book Antiqua" w:hAnsi="Book Antiqua"/>
          <w:sz w:val="20"/>
          <w:szCs w:val="20"/>
        </w:rPr>
        <w:t xml:space="preserve"> and KPI reporting initiatives for supply chain, manufacturing, and compliance analytics</w:t>
      </w:r>
    </w:p>
    <w:p w14:paraId="39665254" w14:textId="77777777" w:rsidR="00D35EE4" w:rsidRPr="00CC458E" w:rsidRDefault="00D35EE4" w:rsidP="00D35EE4">
      <w:pPr>
        <w:pStyle w:val="NormalWeb"/>
        <w:numPr>
          <w:ilvl w:val="0"/>
          <w:numId w:val="12"/>
        </w:numPr>
        <w:rPr>
          <w:rFonts w:ascii="Book Antiqua" w:hAnsi="Book Antiqua"/>
          <w:sz w:val="20"/>
          <w:szCs w:val="20"/>
        </w:rPr>
      </w:pPr>
      <w:r w:rsidRPr="00CC458E">
        <w:rPr>
          <w:rFonts w:ascii="Book Antiqua" w:hAnsi="Book Antiqua"/>
          <w:sz w:val="20"/>
          <w:szCs w:val="20"/>
        </w:rPr>
        <w:t xml:space="preserve">Conducted structured </w:t>
      </w:r>
      <w:r w:rsidRPr="00CC458E">
        <w:rPr>
          <w:rStyle w:val="Strong"/>
          <w:rFonts w:ascii="Book Antiqua" w:eastAsiaTheme="majorEastAsia" w:hAnsi="Book Antiqua"/>
          <w:sz w:val="20"/>
          <w:szCs w:val="20"/>
        </w:rPr>
        <w:t>data validation and reconciliation testing</w:t>
      </w:r>
      <w:r w:rsidRPr="00CC458E">
        <w:rPr>
          <w:rFonts w:ascii="Book Antiqua" w:hAnsi="Book Antiqua"/>
          <w:sz w:val="20"/>
          <w:szCs w:val="20"/>
        </w:rPr>
        <w:t>, ensuring consistency across operational and reporting systems</w:t>
      </w:r>
    </w:p>
    <w:p w14:paraId="25713ABB" w14:textId="77777777" w:rsidR="00D35EE4" w:rsidRPr="00CC458E" w:rsidRDefault="00D35EE4" w:rsidP="00D35EE4">
      <w:pPr>
        <w:pStyle w:val="NormalWeb"/>
        <w:numPr>
          <w:ilvl w:val="0"/>
          <w:numId w:val="12"/>
        </w:numPr>
        <w:rPr>
          <w:rFonts w:ascii="Book Antiqua" w:hAnsi="Book Antiqua"/>
          <w:sz w:val="20"/>
          <w:szCs w:val="20"/>
        </w:rPr>
      </w:pPr>
      <w:r w:rsidRPr="00CC458E">
        <w:rPr>
          <w:rFonts w:ascii="Book Antiqua" w:hAnsi="Book Antiqua"/>
          <w:sz w:val="20"/>
          <w:szCs w:val="20"/>
        </w:rPr>
        <w:t xml:space="preserve">Assisted in </w:t>
      </w:r>
      <w:r w:rsidRPr="00CC458E">
        <w:rPr>
          <w:rStyle w:val="Strong"/>
          <w:rFonts w:ascii="Book Antiqua" w:eastAsiaTheme="majorEastAsia" w:hAnsi="Book Antiqua"/>
          <w:sz w:val="20"/>
          <w:szCs w:val="20"/>
        </w:rPr>
        <w:t>A/B test analysis and statistical evaluation</w:t>
      </w:r>
      <w:r w:rsidRPr="00CC458E">
        <w:rPr>
          <w:rFonts w:ascii="Book Antiqua" w:hAnsi="Book Antiqua"/>
          <w:sz w:val="20"/>
          <w:szCs w:val="20"/>
        </w:rPr>
        <w:t xml:space="preserve"> to assess process changes and operational performance improvements</w:t>
      </w:r>
    </w:p>
    <w:p w14:paraId="03E6E616" w14:textId="77777777" w:rsidR="00D35EE4" w:rsidRPr="00CC458E" w:rsidRDefault="00D35EE4" w:rsidP="00D35EE4">
      <w:pPr>
        <w:pStyle w:val="NormalWeb"/>
        <w:numPr>
          <w:ilvl w:val="0"/>
          <w:numId w:val="12"/>
        </w:numPr>
        <w:rPr>
          <w:rFonts w:ascii="Book Antiqua" w:hAnsi="Book Antiqua"/>
          <w:sz w:val="20"/>
          <w:szCs w:val="20"/>
        </w:rPr>
      </w:pPr>
      <w:r w:rsidRPr="00CC458E">
        <w:rPr>
          <w:rFonts w:ascii="Book Antiqua" w:hAnsi="Book Antiqua"/>
          <w:sz w:val="20"/>
          <w:szCs w:val="20"/>
        </w:rPr>
        <w:t>Collaborated with cross-functional stakeholders to gather reporting requirements and translate them into scalable analytical solutions</w:t>
      </w:r>
    </w:p>
    <w:p w14:paraId="666ADA6D" w14:textId="4FEA1063" w:rsidR="004B28E8" w:rsidRPr="00CC458E" w:rsidRDefault="00D35EE4" w:rsidP="00D35EE4">
      <w:pPr>
        <w:pStyle w:val="NormalWeb"/>
        <w:numPr>
          <w:ilvl w:val="0"/>
          <w:numId w:val="12"/>
        </w:numPr>
        <w:rPr>
          <w:rFonts w:ascii="Book Antiqua" w:hAnsi="Book Antiqua"/>
          <w:sz w:val="20"/>
          <w:szCs w:val="20"/>
        </w:rPr>
      </w:pPr>
      <w:r w:rsidRPr="00CC458E">
        <w:rPr>
          <w:rFonts w:ascii="Book Antiqua" w:hAnsi="Book Antiqua"/>
          <w:sz w:val="20"/>
          <w:szCs w:val="20"/>
        </w:rPr>
        <w:t>Supported production reporting systems within a regulated pharma environment, ensuring compliance, data integrity, and audit readiness</w:t>
      </w:r>
    </w:p>
    <w:p w14:paraId="408C5377" w14:textId="2B5116AE" w:rsidR="00EE1B7B" w:rsidRPr="00CC458E" w:rsidRDefault="00EE1B7B" w:rsidP="008F3CA4">
      <w:pPr>
        <w:pBdr>
          <w:top w:val="nil"/>
          <w:left w:val="nil"/>
          <w:bottom w:val="nil"/>
          <w:right w:val="nil"/>
          <w:between w:val="nil"/>
        </w:pBdr>
        <w:spacing w:after="0" w:line="276" w:lineRule="auto"/>
        <w:ind w:left="0" w:right="0" w:firstLine="0"/>
        <w:jc w:val="both"/>
        <w:rPr>
          <w:rFonts w:ascii="Book Antiqua" w:eastAsia="Calibri" w:hAnsi="Book Antiqua"/>
          <w:b/>
          <w:bCs/>
          <w:szCs w:val="20"/>
        </w:rPr>
      </w:pPr>
      <w:r w:rsidRPr="00CC458E">
        <w:rPr>
          <w:rFonts w:ascii="Book Antiqua" w:eastAsia="Calibri" w:hAnsi="Book Antiqua"/>
          <w:b/>
          <w:bCs/>
          <w:szCs w:val="20"/>
        </w:rPr>
        <w:t xml:space="preserve">Environment: </w:t>
      </w:r>
      <w:r w:rsidR="00D35EE4" w:rsidRPr="00CC458E">
        <w:rPr>
          <w:rFonts w:ascii="Book Antiqua" w:eastAsia="Calibri" w:hAnsi="Book Antiqua"/>
          <w:szCs w:val="20"/>
        </w:rPr>
        <w:t>MS SQL Server, SSIS, SSRS, T-SQL, ERwin, Data Modeling, ETL Frameworks, Performance Tuning, Data Marts, Reporting Systems, Windows</w:t>
      </w:r>
    </w:p>
    <w:p w14:paraId="291479E4" w14:textId="77777777" w:rsidR="00C04DFE" w:rsidRPr="00CC458E" w:rsidRDefault="00C04DFE" w:rsidP="004B28E8">
      <w:pPr>
        <w:ind w:left="0" w:firstLine="0"/>
        <w:jc w:val="both"/>
        <w:rPr>
          <w:rFonts w:ascii="Book Antiqua" w:hAnsi="Book Antiqua"/>
          <w:szCs w:val="20"/>
        </w:rPr>
      </w:pPr>
    </w:p>
    <w:p w14:paraId="5ABA3DF4" w14:textId="47820A6D" w:rsidR="004B28E8" w:rsidRPr="00CC458E" w:rsidRDefault="00BA57C5" w:rsidP="00CC458E">
      <w:pPr>
        <w:pBdr>
          <w:bottom w:val="single" w:sz="6" w:space="1" w:color="auto"/>
        </w:pBdr>
        <w:spacing w:after="0" w:line="276" w:lineRule="auto"/>
        <w:ind w:left="0" w:right="0" w:firstLine="0"/>
        <w:jc w:val="both"/>
        <w:rPr>
          <w:rFonts w:ascii="Book Antiqua" w:eastAsia="Calibri" w:hAnsi="Book Antiqua"/>
          <w:szCs w:val="20"/>
        </w:rPr>
      </w:pPr>
      <w:r w:rsidRPr="00CC458E">
        <w:rPr>
          <w:rFonts w:ascii="Book Antiqua" w:eastAsia="Calibri" w:hAnsi="Book Antiqua"/>
          <w:b/>
          <w:szCs w:val="20"/>
        </w:rPr>
        <w:t>Education</w:t>
      </w:r>
      <w:r w:rsidR="004B28E8" w:rsidRPr="00CC458E">
        <w:rPr>
          <w:rFonts w:ascii="Book Antiqua" w:eastAsia="Calibri" w:hAnsi="Book Antiqua"/>
          <w:szCs w:val="20"/>
        </w:rPr>
        <w:t xml:space="preserve"> </w:t>
      </w:r>
      <w:r w:rsidR="004B28E8" w:rsidRPr="00CC458E">
        <w:rPr>
          <w:rFonts w:ascii="Book Antiqua" w:eastAsia="Calibri" w:hAnsi="Book Antiqua"/>
          <w:b/>
          <w:bCs/>
          <w:szCs w:val="20"/>
        </w:rPr>
        <w:t>&amp; Advanced Training</w:t>
      </w:r>
    </w:p>
    <w:p w14:paraId="2990303C" w14:textId="0241EE0B" w:rsidR="004B28E8" w:rsidRPr="00CC458E" w:rsidRDefault="004B28E8" w:rsidP="004B28E8">
      <w:pPr>
        <w:numPr>
          <w:ilvl w:val="0"/>
          <w:numId w:val="2"/>
        </w:numPr>
        <w:pBdr>
          <w:top w:val="nil"/>
          <w:left w:val="nil"/>
          <w:bottom w:val="nil"/>
          <w:right w:val="nil"/>
          <w:between w:val="nil"/>
        </w:pBdr>
        <w:spacing w:after="0" w:line="276" w:lineRule="auto"/>
        <w:ind w:right="0"/>
        <w:jc w:val="both"/>
        <w:rPr>
          <w:rFonts w:ascii="Book Antiqua" w:eastAsia="Calibri" w:hAnsi="Book Antiqua"/>
          <w:szCs w:val="20"/>
        </w:rPr>
      </w:pPr>
      <w:r w:rsidRPr="00CC458E">
        <w:rPr>
          <w:rFonts w:ascii="Book Antiqua" w:eastAsia="Calibri" w:hAnsi="Book Antiqua"/>
          <w:szCs w:val="20"/>
        </w:rPr>
        <w:t>Advanced Generative AI &amp; LLM Engineering (RAG, Agentic AI, LoRA/PEFT)</w:t>
      </w:r>
    </w:p>
    <w:p w14:paraId="0D1F3313" w14:textId="77777777" w:rsidR="004B28E8" w:rsidRPr="00CC458E" w:rsidRDefault="004B28E8" w:rsidP="004B28E8">
      <w:pPr>
        <w:numPr>
          <w:ilvl w:val="0"/>
          <w:numId w:val="2"/>
        </w:numPr>
        <w:pBdr>
          <w:top w:val="nil"/>
          <w:left w:val="nil"/>
          <w:bottom w:val="nil"/>
          <w:right w:val="nil"/>
          <w:between w:val="nil"/>
        </w:pBdr>
        <w:spacing w:after="0" w:line="276" w:lineRule="auto"/>
        <w:ind w:right="0"/>
        <w:jc w:val="both"/>
        <w:rPr>
          <w:rFonts w:ascii="Book Antiqua" w:eastAsia="Calibri" w:hAnsi="Book Antiqua"/>
          <w:szCs w:val="20"/>
        </w:rPr>
      </w:pPr>
      <w:r w:rsidRPr="00CC458E">
        <w:rPr>
          <w:rFonts w:ascii="Book Antiqua" w:eastAsia="Calibri" w:hAnsi="Book Antiqua"/>
          <w:szCs w:val="20"/>
        </w:rPr>
        <w:t>Machine Learning &amp; NLP with Transformers (BERT, GPT, T5, Hugging Face)</w:t>
      </w:r>
    </w:p>
    <w:p w14:paraId="0C1694A6" w14:textId="6ED2193D" w:rsidR="00BA57C5" w:rsidRPr="00CC458E" w:rsidRDefault="004B28E8" w:rsidP="004B28E8">
      <w:pPr>
        <w:numPr>
          <w:ilvl w:val="0"/>
          <w:numId w:val="2"/>
        </w:numPr>
        <w:pBdr>
          <w:top w:val="nil"/>
          <w:left w:val="nil"/>
          <w:bottom w:val="nil"/>
          <w:right w:val="nil"/>
          <w:between w:val="nil"/>
        </w:pBdr>
        <w:spacing w:after="0" w:line="276" w:lineRule="auto"/>
        <w:ind w:right="0"/>
        <w:jc w:val="both"/>
        <w:rPr>
          <w:rFonts w:ascii="Book Antiqua" w:eastAsia="Calibri" w:hAnsi="Book Antiqua"/>
          <w:szCs w:val="20"/>
        </w:rPr>
      </w:pPr>
      <w:r w:rsidRPr="00CC458E">
        <w:rPr>
          <w:rFonts w:ascii="Book Antiqua" w:eastAsia="Calibri" w:hAnsi="Book Antiqua"/>
          <w:szCs w:val="20"/>
        </w:rPr>
        <w:t>Cloud AI &amp; MLOps (AWS SageMaker, GCP Vertex AI, CI/CD, Model Monitoring)</w:t>
      </w:r>
    </w:p>
    <w:p w14:paraId="27374E04" w14:textId="77777777" w:rsidR="00BA57C5" w:rsidRPr="00CC458E" w:rsidRDefault="00BA57C5" w:rsidP="00571C83">
      <w:pPr>
        <w:jc w:val="both"/>
        <w:rPr>
          <w:rFonts w:ascii="Book Antiqua" w:hAnsi="Book Antiqua"/>
          <w:szCs w:val="20"/>
        </w:rPr>
      </w:pPr>
    </w:p>
    <w:sectPr w:rsidR="00BA57C5" w:rsidRPr="00CC458E" w:rsidSect="00740CE7">
      <w:pgSz w:w="12240" w:h="15840"/>
      <w:pgMar w:top="720" w:right="720" w:bottom="720" w:left="720" w:header="720" w:footer="720" w:gutter="0"/>
      <w:pgNumType w:start="1"/>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6AAD"/>
    <w:multiLevelType w:val="multilevel"/>
    <w:tmpl w:val="BDD8AB42"/>
    <w:lvl w:ilvl="0">
      <w:start w:val="1"/>
      <w:numFmt w:val="bullet"/>
      <w:pStyle w:val="Points"/>
      <w:lvlText w:val=""/>
      <w:lvlJc w:val="left"/>
      <w:pPr>
        <w:ind w:left="730" w:hanging="360"/>
      </w:pPr>
      <w:rPr>
        <w:rFonts w:ascii="Symbol" w:hAnsi="Symbol" w:hint="default"/>
      </w:rPr>
    </w:lvl>
    <w:lvl w:ilvl="1">
      <w:start w:val="1"/>
      <w:numFmt w:val="bullet"/>
      <w:lvlText w:val="o"/>
      <w:lvlJc w:val="left"/>
      <w:pPr>
        <w:ind w:left="1450" w:hanging="360"/>
      </w:pPr>
      <w:rPr>
        <w:rFonts w:ascii="Courier New" w:eastAsia="Courier New" w:hAnsi="Courier New" w:cs="Courier New"/>
      </w:rPr>
    </w:lvl>
    <w:lvl w:ilvl="2">
      <w:start w:val="1"/>
      <w:numFmt w:val="bullet"/>
      <w:lvlText w:val="▪"/>
      <w:lvlJc w:val="left"/>
      <w:pPr>
        <w:ind w:left="2170" w:hanging="360"/>
      </w:pPr>
      <w:rPr>
        <w:rFonts w:ascii="Noto Sans Symbols" w:eastAsia="Noto Sans Symbols" w:hAnsi="Noto Sans Symbols" w:cs="Noto Sans Symbols"/>
      </w:rPr>
    </w:lvl>
    <w:lvl w:ilvl="3">
      <w:start w:val="1"/>
      <w:numFmt w:val="bullet"/>
      <w:lvlText w:val="●"/>
      <w:lvlJc w:val="left"/>
      <w:pPr>
        <w:ind w:left="2890" w:hanging="360"/>
      </w:pPr>
      <w:rPr>
        <w:rFonts w:ascii="Noto Sans Symbols" w:eastAsia="Noto Sans Symbols" w:hAnsi="Noto Sans Symbols" w:cs="Noto Sans Symbols"/>
      </w:rPr>
    </w:lvl>
    <w:lvl w:ilvl="4">
      <w:start w:val="1"/>
      <w:numFmt w:val="bullet"/>
      <w:lvlText w:val="o"/>
      <w:lvlJc w:val="left"/>
      <w:pPr>
        <w:ind w:left="3610" w:hanging="360"/>
      </w:pPr>
      <w:rPr>
        <w:rFonts w:ascii="Courier New" w:eastAsia="Courier New" w:hAnsi="Courier New" w:cs="Courier New"/>
      </w:rPr>
    </w:lvl>
    <w:lvl w:ilvl="5">
      <w:start w:val="1"/>
      <w:numFmt w:val="bullet"/>
      <w:lvlText w:val="▪"/>
      <w:lvlJc w:val="left"/>
      <w:pPr>
        <w:ind w:left="4330" w:hanging="360"/>
      </w:pPr>
      <w:rPr>
        <w:rFonts w:ascii="Noto Sans Symbols" w:eastAsia="Noto Sans Symbols" w:hAnsi="Noto Sans Symbols" w:cs="Noto Sans Symbols"/>
      </w:rPr>
    </w:lvl>
    <w:lvl w:ilvl="6">
      <w:start w:val="1"/>
      <w:numFmt w:val="bullet"/>
      <w:lvlText w:val="●"/>
      <w:lvlJc w:val="left"/>
      <w:pPr>
        <w:ind w:left="5050" w:hanging="360"/>
      </w:pPr>
      <w:rPr>
        <w:rFonts w:ascii="Noto Sans Symbols" w:eastAsia="Noto Sans Symbols" w:hAnsi="Noto Sans Symbols" w:cs="Noto Sans Symbols"/>
      </w:rPr>
    </w:lvl>
    <w:lvl w:ilvl="7">
      <w:start w:val="1"/>
      <w:numFmt w:val="bullet"/>
      <w:lvlText w:val="o"/>
      <w:lvlJc w:val="left"/>
      <w:pPr>
        <w:ind w:left="5770" w:hanging="360"/>
      </w:pPr>
      <w:rPr>
        <w:rFonts w:ascii="Courier New" w:eastAsia="Courier New" w:hAnsi="Courier New" w:cs="Courier New"/>
      </w:rPr>
    </w:lvl>
    <w:lvl w:ilvl="8">
      <w:start w:val="1"/>
      <w:numFmt w:val="bullet"/>
      <w:lvlText w:val="▪"/>
      <w:lvlJc w:val="left"/>
      <w:pPr>
        <w:ind w:left="6490" w:hanging="360"/>
      </w:pPr>
      <w:rPr>
        <w:rFonts w:ascii="Noto Sans Symbols" w:eastAsia="Noto Sans Symbols" w:hAnsi="Noto Sans Symbols" w:cs="Noto Sans Symbols"/>
      </w:rPr>
    </w:lvl>
  </w:abstractNum>
  <w:abstractNum w:abstractNumId="1" w15:restartNumberingAfterBreak="0">
    <w:nsid w:val="0A46435A"/>
    <w:multiLevelType w:val="multilevel"/>
    <w:tmpl w:val="F712F32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EA463DF"/>
    <w:multiLevelType w:val="hybridMultilevel"/>
    <w:tmpl w:val="5984A602"/>
    <w:lvl w:ilvl="0" w:tplc="04090001">
      <w:start w:val="1"/>
      <w:numFmt w:val="bullet"/>
      <w:lvlText w:val=""/>
      <w:lvlJc w:val="left"/>
      <w:pPr>
        <w:ind w:left="725" w:hanging="360"/>
      </w:pPr>
      <w:rPr>
        <w:rFonts w:ascii="Symbol" w:hAnsi="Symbol" w:hint="default"/>
      </w:rPr>
    </w:lvl>
    <w:lvl w:ilvl="1" w:tplc="04090003" w:tentative="1">
      <w:start w:val="1"/>
      <w:numFmt w:val="bullet"/>
      <w:lvlText w:val="o"/>
      <w:lvlJc w:val="left"/>
      <w:pPr>
        <w:ind w:left="1445" w:hanging="360"/>
      </w:pPr>
      <w:rPr>
        <w:rFonts w:ascii="Courier New" w:hAnsi="Courier New" w:cs="Courier New" w:hint="default"/>
      </w:rPr>
    </w:lvl>
    <w:lvl w:ilvl="2" w:tplc="04090005" w:tentative="1">
      <w:start w:val="1"/>
      <w:numFmt w:val="bullet"/>
      <w:lvlText w:val=""/>
      <w:lvlJc w:val="left"/>
      <w:pPr>
        <w:ind w:left="2165" w:hanging="360"/>
      </w:pPr>
      <w:rPr>
        <w:rFonts w:ascii="Wingdings" w:hAnsi="Wingdings" w:hint="default"/>
      </w:rPr>
    </w:lvl>
    <w:lvl w:ilvl="3" w:tplc="04090001" w:tentative="1">
      <w:start w:val="1"/>
      <w:numFmt w:val="bullet"/>
      <w:lvlText w:val=""/>
      <w:lvlJc w:val="left"/>
      <w:pPr>
        <w:ind w:left="2885" w:hanging="360"/>
      </w:pPr>
      <w:rPr>
        <w:rFonts w:ascii="Symbol" w:hAnsi="Symbol" w:hint="default"/>
      </w:rPr>
    </w:lvl>
    <w:lvl w:ilvl="4" w:tplc="04090003" w:tentative="1">
      <w:start w:val="1"/>
      <w:numFmt w:val="bullet"/>
      <w:lvlText w:val="o"/>
      <w:lvlJc w:val="left"/>
      <w:pPr>
        <w:ind w:left="3605" w:hanging="360"/>
      </w:pPr>
      <w:rPr>
        <w:rFonts w:ascii="Courier New" w:hAnsi="Courier New" w:cs="Courier New" w:hint="default"/>
      </w:rPr>
    </w:lvl>
    <w:lvl w:ilvl="5" w:tplc="04090005" w:tentative="1">
      <w:start w:val="1"/>
      <w:numFmt w:val="bullet"/>
      <w:lvlText w:val=""/>
      <w:lvlJc w:val="left"/>
      <w:pPr>
        <w:ind w:left="4325" w:hanging="360"/>
      </w:pPr>
      <w:rPr>
        <w:rFonts w:ascii="Wingdings" w:hAnsi="Wingdings" w:hint="default"/>
      </w:rPr>
    </w:lvl>
    <w:lvl w:ilvl="6" w:tplc="04090001" w:tentative="1">
      <w:start w:val="1"/>
      <w:numFmt w:val="bullet"/>
      <w:lvlText w:val=""/>
      <w:lvlJc w:val="left"/>
      <w:pPr>
        <w:ind w:left="5045" w:hanging="360"/>
      </w:pPr>
      <w:rPr>
        <w:rFonts w:ascii="Symbol" w:hAnsi="Symbol" w:hint="default"/>
      </w:rPr>
    </w:lvl>
    <w:lvl w:ilvl="7" w:tplc="04090003" w:tentative="1">
      <w:start w:val="1"/>
      <w:numFmt w:val="bullet"/>
      <w:lvlText w:val="o"/>
      <w:lvlJc w:val="left"/>
      <w:pPr>
        <w:ind w:left="5765" w:hanging="360"/>
      </w:pPr>
      <w:rPr>
        <w:rFonts w:ascii="Courier New" w:hAnsi="Courier New" w:cs="Courier New" w:hint="default"/>
      </w:rPr>
    </w:lvl>
    <w:lvl w:ilvl="8" w:tplc="04090005" w:tentative="1">
      <w:start w:val="1"/>
      <w:numFmt w:val="bullet"/>
      <w:lvlText w:val=""/>
      <w:lvlJc w:val="left"/>
      <w:pPr>
        <w:ind w:left="6485" w:hanging="360"/>
      </w:pPr>
      <w:rPr>
        <w:rFonts w:ascii="Wingdings" w:hAnsi="Wingdings" w:hint="default"/>
      </w:rPr>
    </w:lvl>
  </w:abstractNum>
  <w:abstractNum w:abstractNumId="3" w15:restartNumberingAfterBreak="0">
    <w:nsid w:val="10096A3F"/>
    <w:multiLevelType w:val="multilevel"/>
    <w:tmpl w:val="65864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595D84"/>
    <w:multiLevelType w:val="hybridMultilevel"/>
    <w:tmpl w:val="CA1AD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352B00"/>
    <w:multiLevelType w:val="hybridMultilevel"/>
    <w:tmpl w:val="C36CBD76"/>
    <w:lvl w:ilvl="0" w:tplc="04090001">
      <w:start w:val="1"/>
      <w:numFmt w:val="bullet"/>
      <w:lvlText w:val=""/>
      <w:lvlJc w:val="left"/>
      <w:pPr>
        <w:ind w:left="725" w:hanging="360"/>
      </w:pPr>
      <w:rPr>
        <w:rFonts w:ascii="Symbol" w:hAnsi="Symbol" w:hint="default"/>
      </w:rPr>
    </w:lvl>
    <w:lvl w:ilvl="1" w:tplc="04090003" w:tentative="1">
      <w:start w:val="1"/>
      <w:numFmt w:val="bullet"/>
      <w:lvlText w:val="o"/>
      <w:lvlJc w:val="left"/>
      <w:pPr>
        <w:ind w:left="1445" w:hanging="360"/>
      </w:pPr>
      <w:rPr>
        <w:rFonts w:ascii="Courier New" w:hAnsi="Courier New" w:cs="Courier New" w:hint="default"/>
      </w:rPr>
    </w:lvl>
    <w:lvl w:ilvl="2" w:tplc="04090005" w:tentative="1">
      <w:start w:val="1"/>
      <w:numFmt w:val="bullet"/>
      <w:lvlText w:val=""/>
      <w:lvlJc w:val="left"/>
      <w:pPr>
        <w:ind w:left="2165" w:hanging="360"/>
      </w:pPr>
      <w:rPr>
        <w:rFonts w:ascii="Wingdings" w:hAnsi="Wingdings" w:hint="default"/>
      </w:rPr>
    </w:lvl>
    <w:lvl w:ilvl="3" w:tplc="04090001" w:tentative="1">
      <w:start w:val="1"/>
      <w:numFmt w:val="bullet"/>
      <w:lvlText w:val=""/>
      <w:lvlJc w:val="left"/>
      <w:pPr>
        <w:ind w:left="2885" w:hanging="360"/>
      </w:pPr>
      <w:rPr>
        <w:rFonts w:ascii="Symbol" w:hAnsi="Symbol" w:hint="default"/>
      </w:rPr>
    </w:lvl>
    <w:lvl w:ilvl="4" w:tplc="04090003" w:tentative="1">
      <w:start w:val="1"/>
      <w:numFmt w:val="bullet"/>
      <w:lvlText w:val="o"/>
      <w:lvlJc w:val="left"/>
      <w:pPr>
        <w:ind w:left="3605" w:hanging="360"/>
      </w:pPr>
      <w:rPr>
        <w:rFonts w:ascii="Courier New" w:hAnsi="Courier New" w:cs="Courier New" w:hint="default"/>
      </w:rPr>
    </w:lvl>
    <w:lvl w:ilvl="5" w:tplc="04090005" w:tentative="1">
      <w:start w:val="1"/>
      <w:numFmt w:val="bullet"/>
      <w:lvlText w:val=""/>
      <w:lvlJc w:val="left"/>
      <w:pPr>
        <w:ind w:left="4325" w:hanging="360"/>
      </w:pPr>
      <w:rPr>
        <w:rFonts w:ascii="Wingdings" w:hAnsi="Wingdings" w:hint="default"/>
      </w:rPr>
    </w:lvl>
    <w:lvl w:ilvl="6" w:tplc="04090001" w:tentative="1">
      <w:start w:val="1"/>
      <w:numFmt w:val="bullet"/>
      <w:lvlText w:val=""/>
      <w:lvlJc w:val="left"/>
      <w:pPr>
        <w:ind w:left="5045" w:hanging="360"/>
      </w:pPr>
      <w:rPr>
        <w:rFonts w:ascii="Symbol" w:hAnsi="Symbol" w:hint="default"/>
      </w:rPr>
    </w:lvl>
    <w:lvl w:ilvl="7" w:tplc="04090003" w:tentative="1">
      <w:start w:val="1"/>
      <w:numFmt w:val="bullet"/>
      <w:lvlText w:val="o"/>
      <w:lvlJc w:val="left"/>
      <w:pPr>
        <w:ind w:left="5765" w:hanging="360"/>
      </w:pPr>
      <w:rPr>
        <w:rFonts w:ascii="Courier New" w:hAnsi="Courier New" w:cs="Courier New" w:hint="default"/>
      </w:rPr>
    </w:lvl>
    <w:lvl w:ilvl="8" w:tplc="04090005" w:tentative="1">
      <w:start w:val="1"/>
      <w:numFmt w:val="bullet"/>
      <w:lvlText w:val=""/>
      <w:lvlJc w:val="left"/>
      <w:pPr>
        <w:ind w:left="6485" w:hanging="360"/>
      </w:pPr>
      <w:rPr>
        <w:rFonts w:ascii="Wingdings" w:hAnsi="Wingdings" w:hint="default"/>
      </w:rPr>
    </w:lvl>
  </w:abstractNum>
  <w:abstractNum w:abstractNumId="6" w15:restartNumberingAfterBreak="0">
    <w:nsid w:val="3918087A"/>
    <w:multiLevelType w:val="hybridMultilevel"/>
    <w:tmpl w:val="BC5CC73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7" w15:restartNumberingAfterBreak="0">
    <w:nsid w:val="3B905349"/>
    <w:multiLevelType w:val="multilevel"/>
    <w:tmpl w:val="A24E3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B90234"/>
    <w:multiLevelType w:val="multilevel"/>
    <w:tmpl w:val="4EE2A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B918D2"/>
    <w:multiLevelType w:val="hybridMultilevel"/>
    <w:tmpl w:val="B38A2C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52000DD1"/>
    <w:multiLevelType w:val="hybridMultilevel"/>
    <w:tmpl w:val="7ADE1E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52600682"/>
    <w:multiLevelType w:val="multilevel"/>
    <w:tmpl w:val="E14CC06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66837DC7"/>
    <w:multiLevelType w:val="multilevel"/>
    <w:tmpl w:val="E4FAED3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66B20123"/>
    <w:multiLevelType w:val="hybridMultilevel"/>
    <w:tmpl w:val="A3604BB0"/>
    <w:lvl w:ilvl="0" w:tplc="04090001">
      <w:start w:val="1"/>
      <w:numFmt w:val="bullet"/>
      <w:lvlText w:val=""/>
      <w:lvlJc w:val="left"/>
      <w:pPr>
        <w:ind w:left="370" w:hanging="360"/>
      </w:pPr>
      <w:rPr>
        <w:rFonts w:ascii="Symbol" w:hAnsi="Symbol" w:hint="default"/>
      </w:rPr>
    </w:lvl>
    <w:lvl w:ilvl="1" w:tplc="04090003" w:tentative="1">
      <w:start w:val="1"/>
      <w:numFmt w:val="bullet"/>
      <w:lvlText w:val="o"/>
      <w:lvlJc w:val="left"/>
      <w:pPr>
        <w:ind w:left="1090" w:hanging="360"/>
      </w:pPr>
      <w:rPr>
        <w:rFonts w:ascii="Courier New" w:hAnsi="Courier New" w:cs="Courier New" w:hint="default"/>
      </w:rPr>
    </w:lvl>
    <w:lvl w:ilvl="2" w:tplc="04090005" w:tentative="1">
      <w:start w:val="1"/>
      <w:numFmt w:val="bullet"/>
      <w:lvlText w:val=""/>
      <w:lvlJc w:val="left"/>
      <w:pPr>
        <w:ind w:left="1810" w:hanging="360"/>
      </w:pPr>
      <w:rPr>
        <w:rFonts w:ascii="Wingdings" w:hAnsi="Wingdings" w:hint="default"/>
      </w:rPr>
    </w:lvl>
    <w:lvl w:ilvl="3" w:tplc="04090001" w:tentative="1">
      <w:start w:val="1"/>
      <w:numFmt w:val="bullet"/>
      <w:lvlText w:val=""/>
      <w:lvlJc w:val="left"/>
      <w:pPr>
        <w:ind w:left="2530" w:hanging="360"/>
      </w:pPr>
      <w:rPr>
        <w:rFonts w:ascii="Symbol" w:hAnsi="Symbol" w:hint="default"/>
      </w:rPr>
    </w:lvl>
    <w:lvl w:ilvl="4" w:tplc="04090003" w:tentative="1">
      <w:start w:val="1"/>
      <w:numFmt w:val="bullet"/>
      <w:lvlText w:val="o"/>
      <w:lvlJc w:val="left"/>
      <w:pPr>
        <w:ind w:left="3250" w:hanging="360"/>
      </w:pPr>
      <w:rPr>
        <w:rFonts w:ascii="Courier New" w:hAnsi="Courier New" w:cs="Courier New" w:hint="default"/>
      </w:rPr>
    </w:lvl>
    <w:lvl w:ilvl="5" w:tplc="04090005" w:tentative="1">
      <w:start w:val="1"/>
      <w:numFmt w:val="bullet"/>
      <w:lvlText w:val=""/>
      <w:lvlJc w:val="left"/>
      <w:pPr>
        <w:ind w:left="3970" w:hanging="360"/>
      </w:pPr>
      <w:rPr>
        <w:rFonts w:ascii="Wingdings" w:hAnsi="Wingdings" w:hint="default"/>
      </w:rPr>
    </w:lvl>
    <w:lvl w:ilvl="6" w:tplc="04090001" w:tentative="1">
      <w:start w:val="1"/>
      <w:numFmt w:val="bullet"/>
      <w:lvlText w:val=""/>
      <w:lvlJc w:val="left"/>
      <w:pPr>
        <w:ind w:left="4690" w:hanging="360"/>
      </w:pPr>
      <w:rPr>
        <w:rFonts w:ascii="Symbol" w:hAnsi="Symbol" w:hint="default"/>
      </w:rPr>
    </w:lvl>
    <w:lvl w:ilvl="7" w:tplc="04090003" w:tentative="1">
      <w:start w:val="1"/>
      <w:numFmt w:val="bullet"/>
      <w:lvlText w:val="o"/>
      <w:lvlJc w:val="left"/>
      <w:pPr>
        <w:ind w:left="5410" w:hanging="360"/>
      </w:pPr>
      <w:rPr>
        <w:rFonts w:ascii="Courier New" w:hAnsi="Courier New" w:cs="Courier New" w:hint="default"/>
      </w:rPr>
    </w:lvl>
    <w:lvl w:ilvl="8" w:tplc="04090005" w:tentative="1">
      <w:start w:val="1"/>
      <w:numFmt w:val="bullet"/>
      <w:lvlText w:val=""/>
      <w:lvlJc w:val="left"/>
      <w:pPr>
        <w:ind w:left="6130" w:hanging="360"/>
      </w:pPr>
      <w:rPr>
        <w:rFonts w:ascii="Wingdings" w:hAnsi="Wingdings" w:hint="default"/>
      </w:rPr>
    </w:lvl>
  </w:abstractNum>
  <w:abstractNum w:abstractNumId="14" w15:restartNumberingAfterBreak="0">
    <w:nsid w:val="6C793403"/>
    <w:multiLevelType w:val="multilevel"/>
    <w:tmpl w:val="AF222F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6EDA625D"/>
    <w:multiLevelType w:val="multilevel"/>
    <w:tmpl w:val="C220BED8"/>
    <w:lvl w:ilvl="0">
      <w:start w:val="1"/>
      <w:numFmt w:val="bullet"/>
      <w:lvlText w:val=""/>
      <w:lvlJc w:val="left"/>
      <w:pPr>
        <w:ind w:left="725" w:hanging="360"/>
      </w:pPr>
      <w:rPr>
        <w:rFonts w:ascii="Symbol" w:hAnsi="Symbol" w:hint="default"/>
      </w:rPr>
    </w:lvl>
    <w:lvl w:ilvl="1">
      <w:start w:val="1"/>
      <w:numFmt w:val="bullet"/>
      <w:lvlText w:val="o"/>
      <w:lvlJc w:val="left"/>
      <w:pPr>
        <w:ind w:left="1445" w:hanging="360"/>
      </w:pPr>
      <w:rPr>
        <w:rFonts w:ascii="Courier New" w:eastAsia="Courier New" w:hAnsi="Courier New" w:cs="Courier New"/>
      </w:rPr>
    </w:lvl>
    <w:lvl w:ilvl="2">
      <w:start w:val="1"/>
      <w:numFmt w:val="bullet"/>
      <w:lvlText w:val="▪"/>
      <w:lvlJc w:val="left"/>
      <w:pPr>
        <w:ind w:left="2165" w:hanging="360"/>
      </w:pPr>
      <w:rPr>
        <w:rFonts w:ascii="Noto Sans Symbols" w:eastAsia="Noto Sans Symbols" w:hAnsi="Noto Sans Symbols" w:cs="Noto Sans Symbols"/>
      </w:rPr>
    </w:lvl>
    <w:lvl w:ilvl="3">
      <w:start w:val="1"/>
      <w:numFmt w:val="bullet"/>
      <w:lvlText w:val="●"/>
      <w:lvlJc w:val="left"/>
      <w:pPr>
        <w:ind w:left="2885" w:hanging="360"/>
      </w:pPr>
      <w:rPr>
        <w:rFonts w:ascii="Noto Sans Symbols" w:eastAsia="Noto Sans Symbols" w:hAnsi="Noto Sans Symbols" w:cs="Noto Sans Symbols"/>
      </w:rPr>
    </w:lvl>
    <w:lvl w:ilvl="4">
      <w:start w:val="1"/>
      <w:numFmt w:val="bullet"/>
      <w:lvlText w:val="o"/>
      <w:lvlJc w:val="left"/>
      <w:pPr>
        <w:ind w:left="3605" w:hanging="360"/>
      </w:pPr>
      <w:rPr>
        <w:rFonts w:ascii="Courier New" w:eastAsia="Courier New" w:hAnsi="Courier New" w:cs="Courier New"/>
      </w:rPr>
    </w:lvl>
    <w:lvl w:ilvl="5">
      <w:start w:val="1"/>
      <w:numFmt w:val="bullet"/>
      <w:lvlText w:val="▪"/>
      <w:lvlJc w:val="left"/>
      <w:pPr>
        <w:ind w:left="4325" w:hanging="360"/>
      </w:pPr>
      <w:rPr>
        <w:rFonts w:ascii="Noto Sans Symbols" w:eastAsia="Noto Sans Symbols" w:hAnsi="Noto Sans Symbols" w:cs="Noto Sans Symbols"/>
      </w:rPr>
    </w:lvl>
    <w:lvl w:ilvl="6">
      <w:start w:val="1"/>
      <w:numFmt w:val="bullet"/>
      <w:lvlText w:val="●"/>
      <w:lvlJc w:val="left"/>
      <w:pPr>
        <w:ind w:left="5045" w:hanging="360"/>
      </w:pPr>
      <w:rPr>
        <w:rFonts w:ascii="Noto Sans Symbols" w:eastAsia="Noto Sans Symbols" w:hAnsi="Noto Sans Symbols" w:cs="Noto Sans Symbols"/>
      </w:rPr>
    </w:lvl>
    <w:lvl w:ilvl="7">
      <w:start w:val="1"/>
      <w:numFmt w:val="bullet"/>
      <w:lvlText w:val="o"/>
      <w:lvlJc w:val="left"/>
      <w:pPr>
        <w:ind w:left="5765" w:hanging="360"/>
      </w:pPr>
      <w:rPr>
        <w:rFonts w:ascii="Courier New" w:eastAsia="Courier New" w:hAnsi="Courier New" w:cs="Courier New"/>
      </w:rPr>
    </w:lvl>
    <w:lvl w:ilvl="8">
      <w:start w:val="1"/>
      <w:numFmt w:val="bullet"/>
      <w:lvlText w:val="▪"/>
      <w:lvlJc w:val="left"/>
      <w:pPr>
        <w:ind w:left="6485" w:hanging="360"/>
      </w:pPr>
      <w:rPr>
        <w:rFonts w:ascii="Noto Sans Symbols" w:eastAsia="Noto Sans Symbols" w:hAnsi="Noto Sans Symbols" w:cs="Noto Sans Symbols"/>
      </w:rPr>
    </w:lvl>
  </w:abstractNum>
  <w:num w:numId="1" w16cid:durableId="1885289116">
    <w:abstractNumId w:val="0"/>
  </w:num>
  <w:num w:numId="2" w16cid:durableId="1929927365">
    <w:abstractNumId w:val="15"/>
  </w:num>
  <w:num w:numId="3" w16cid:durableId="1176964576">
    <w:abstractNumId w:val="1"/>
  </w:num>
  <w:num w:numId="4" w16cid:durableId="1051613104">
    <w:abstractNumId w:val="11"/>
  </w:num>
  <w:num w:numId="5" w16cid:durableId="57947454">
    <w:abstractNumId w:val="12"/>
  </w:num>
  <w:num w:numId="6" w16cid:durableId="1194735260">
    <w:abstractNumId w:val="14"/>
  </w:num>
  <w:num w:numId="7" w16cid:durableId="1680352450">
    <w:abstractNumId w:val="9"/>
  </w:num>
  <w:num w:numId="8" w16cid:durableId="1621761702">
    <w:abstractNumId w:val="2"/>
  </w:num>
  <w:num w:numId="9" w16cid:durableId="390809159">
    <w:abstractNumId w:val="3"/>
  </w:num>
  <w:num w:numId="10" w16cid:durableId="942147145">
    <w:abstractNumId w:val="8"/>
  </w:num>
  <w:num w:numId="11" w16cid:durableId="1793086241">
    <w:abstractNumId w:val="13"/>
  </w:num>
  <w:num w:numId="12" w16cid:durableId="54815601">
    <w:abstractNumId w:val="4"/>
  </w:num>
  <w:num w:numId="13" w16cid:durableId="212430938">
    <w:abstractNumId w:val="7"/>
  </w:num>
  <w:num w:numId="14" w16cid:durableId="1271859925">
    <w:abstractNumId w:val="10"/>
  </w:num>
  <w:num w:numId="15" w16cid:durableId="1386295250">
    <w:abstractNumId w:val="5"/>
  </w:num>
  <w:num w:numId="16" w16cid:durableId="37342527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B7B"/>
    <w:rsid w:val="0000248B"/>
    <w:rsid w:val="00003C74"/>
    <w:rsid w:val="00025F9F"/>
    <w:rsid w:val="00070DED"/>
    <w:rsid w:val="00087001"/>
    <w:rsid w:val="00087D26"/>
    <w:rsid w:val="000914B5"/>
    <w:rsid w:val="000A1E95"/>
    <w:rsid w:val="000A30B7"/>
    <w:rsid w:val="000A7C9C"/>
    <w:rsid w:val="000B0C52"/>
    <w:rsid w:val="000B4C3C"/>
    <w:rsid w:val="000B7959"/>
    <w:rsid w:val="000D5E16"/>
    <w:rsid w:val="000F473D"/>
    <w:rsid w:val="0010065A"/>
    <w:rsid w:val="001045A8"/>
    <w:rsid w:val="0011283B"/>
    <w:rsid w:val="00114512"/>
    <w:rsid w:val="00122415"/>
    <w:rsid w:val="001270D6"/>
    <w:rsid w:val="00144E38"/>
    <w:rsid w:val="00160EE6"/>
    <w:rsid w:val="0016320A"/>
    <w:rsid w:val="00176E97"/>
    <w:rsid w:val="00197B2C"/>
    <w:rsid w:val="00197B47"/>
    <w:rsid w:val="001C542E"/>
    <w:rsid w:val="001D0D64"/>
    <w:rsid w:val="001E5ADF"/>
    <w:rsid w:val="001F665F"/>
    <w:rsid w:val="002000F1"/>
    <w:rsid w:val="0021123C"/>
    <w:rsid w:val="002307B6"/>
    <w:rsid w:val="002352DF"/>
    <w:rsid w:val="002424E1"/>
    <w:rsid w:val="00244A02"/>
    <w:rsid w:val="00247E71"/>
    <w:rsid w:val="00255CD9"/>
    <w:rsid w:val="00256CDE"/>
    <w:rsid w:val="00272C56"/>
    <w:rsid w:val="00287476"/>
    <w:rsid w:val="002929AE"/>
    <w:rsid w:val="00294C38"/>
    <w:rsid w:val="002A4FE5"/>
    <w:rsid w:val="002A6E8F"/>
    <w:rsid w:val="002B3FD2"/>
    <w:rsid w:val="002E4A8D"/>
    <w:rsid w:val="002F7F0D"/>
    <w:rsid w:val="00300532"/>
    <w:rsid w:val="003163B7"/>
    <w:rsid w:val="00331D92"/>
    <w:rsid w:val="0033597F"/>
    <w:rsid w:val="00341184"/>
    <w:rsid w:val="00342D4A"/>
    <w:rsid w:val="00343753"/>
    <w:rsid w:val="00344522"/>
    <w:rsid w:val="00356B9F"/>
    <w:rsid w:val="0036186B"/>
    <w:rsid w:val="00365462"/>
    <w:rsid w:val="00365911"/>
    <w:rsid w:val="003903FD"/>
    <w:rsid w:val="00397FBD"/>
    <w:rsid w:val="003A10FD"/>
    <w:rsid w:val="003B349B"/>
    <w:rsid w:val="003B3B69"/>
    <w:rsid w:val="003B475E"/>
    <w:rsid w:val="003E3B3B"/>
    <w:rsid w:val="003E5A36"/>
    <w:rsid w:val="003F406E"/>
    <w:rsid w:val="003F7894"/>
    <w:rsid w:val="00404A3B"/>
    <w:rsid w:val="00404A98"/>
    <w:rsid w:val="0041087B"/>
    <w:rsid w:val="00415203"/>
    <w:rsid w:val="00432D7D"/>
    <w:rsid w:val="004378B1"/>
    <w:rsid w:val="00461EB3"/>
    <w:rsid w:val="00464AC0"/>
    <w:rsid w:val="00467A1B"/>
    <w:rsid w:val="00487828"/>
    <w:rsid w:val="004A4786"/>
    <w:rsid w:val="004B28E8"/>
    <w:rsid w:val="004C002A"/>
    <w:rsid w:val="004D530C"/>
    <w:rsid w:val="004F1449"/>
    <w:rsid w:val="00505EDE"/>
    <w:rsid w:val="00523800"/>
    <w:rsid w:val="00532244"/>
    <w:rsid w:val="0053769A"/>
    <w:rsid w:val="0054380F"/>
    <w:rsid w:val="005711C6"/>
    <w:rsid w:val="00571C83"/>
    <w:rsid w:val="00582240"/>
    <w:rsid w:val="005A4728"/>
    <w:rsid w:val="005A53CD"/>
    <w:rsid w:val="005C23AF"/>
    <w:rsid w:val="005C7A5E"/>
    <w:rsid w:val="005D0C51"/>
    <w:rsid w:val="005E24D7"/>
    <w:rsid w:val="005E5DF6"/>
    <w:rsid w:val="00601F02"/>
    <w:rsid w:val="00644990"/>
    <w:rsid w:val="00646E8A"/>
    <w:rsid w:val="00660DB8"/>
    <w:rsid w:val="00663593"/>
    <w:rsid w:val="00680082"/>
    <w:rsid w:val="006A1484"/>
    <w:rsid w:val="006A25A8"/>
    <w:rsid w:val="006B1B07"/>
    <w:rsid w:val="006C5BBF"/>
    <w:rsid w:val="006C5E18"/>
    <w:rsid w:val="006D6E1F"/>
    <w:rsid w:val="006F011C"/>
    <w:rsid w:val="006F60DC"/>
    <w:rsid w:val="007021B4"/>
    <w:rsid w:val="00706E8C"/>
    <w:rsid w:val="00707D36"/>
    <w:rsid w:val="00716467"/>
    <w:rsid w:val="007312BC"/>
    <w:rsid w:val="007353DF"/>
    <w:rsid w:val="00740CE7"/>
    <w:rsid w:val="0075143A"/>
    <w:rsid w:val="00760CF2"/>
    <w:rsid w:val="00780C94"/>
    <w:rsid w:val="0078129F"/>
    <w:rsid w:val="00794BC6"/>
    <w:rsid w:val="007A7374"/>
    <w:rsid w:val="007B0156"/>
    <w:rsid w:val="007B0589"/>
    <w:rsid w:val="007C328E"/>
    <w:rsid w:val="007C3C22"/>
    <w:rsid w:val="007E321B"/>
    <w:rsid w:val="007E4BC6"/>
    <w:rsid w:val="007F3329"/>
    <w:rsid w:val="007F7246"/>
    <w:rsid w:val="00800346"/>
    <w:rsid w:val="00800CE4"/>
    <w:rsid w:val="00805188"/>
    <w:rsid w:val="00822B41"/>
    <w:rsid w:val="00830B40"/>
    <w:rsid w:val="00832560"/>
    <w:rsid w:val="00840879"/>
    <w:rsid w:val="00844F9F"/>
    <w:rsid w:val="00851B26"/>
    <w:rsid w:val="00852B6F"/>
    <w:rsid w:val="008607A8"/>
    <w:rsid w:val="00864188"/>
    <w:rsid w:val="00877058"/>
    <w:rsid w:val="00880486"/>
    <w:rsid w:val="00884590"/>
    <w:rsid w:val="0089026F"/>
    <w:rsid w:val="00893B31"/>
    <w:rsid w:val="008962A9"/>
    <w:rsid w:val="008964C5"/>
    <w:rsid w:val="008A69C9"/>
    <w:rsid w:val="008B15D3"/>
    <w:rsid w:val="008B39C7"/>
    <w:rsid w:val="008B68DF"/>
    <w:rsid w:val="008C0B01"/>
    <w:rsid w:val="008E1E19"/>
    <w:rsid w:val="008E6FE7"/>
    <w:rsid w:val="008F3CA4"/>
    <w:rsid w:val="00904822"/>
    <w:rsid w:val="00913711"/>
    <w:rsid w:val="0091648B"/>
    <w:rsid w:val="00937E04"/>
    <w:rsid w:val="00954ED7"/>
    <w:rsid w:val="00955FB8"/>
    <w:rsid w:val="009617D1"/>
    <w:rsid w:val="00961F5D"/>
    <w:rsid w:val="0096547C"/>
    <w:rsid w:val="0097277C"/>
    <w:rsid w:val="00972F5E"/>
    <w:rsid w:val="009813CD"/>
    <w:rsid w:val="009A2A82"/>
    <w:rsid w:val="009C068D"/>
    <w:rsid w:val="009C6BC1"/>
    <w:rsid w:val="009E3D8F"/>
    <w:rsid w:val="00A0710A"/>
    <w:rsid w:val="00A167D3"/>
    <w:rsid w:val="00A4148C"/>
    <w:rsid w:val="00A44E34"/>
    <w:rsid w:val="00A50EDC"/>
    <w:rsid w:val="00A61727"/>
    <w:rsid w:val="00A6496A"/>
    <w:rsid w:val="00A747DB"/>
    <w:rsid w:val="00AA0E00"/>
    <w:rsid w:val="00AB3602"/>
    <w:rsid w:val="00AB6CB5"/>
    <w:rsid w:val="00AC2A3D"/>
    <w:rsid w:val="00AD1636"/>
    <w:rsid w:val="00AD4E32"/>
    <w:rsid w:val="00AD6F70"/>
    <w:rsid w:val="00AE0F08"/>
    <w:rsid w:val="00AF04F0"/>
    <w:rsid w:val="00AF103D"/>
    <w:rsid w:val="00AF52A0"/>
    <w:rsid w:val="00B03D71"/>
    <w:rsid w:val="00B211B5"/>
    <w:rsid w:val="00B43557"/>
    <w:rsid w:val="00B46CAB"/>
    <w:rsid w:val="00B55365"/>
    <w:rsid w:val="00B62596"/>
    <w:rsid w:val="00B66839"/>
    <w:rsid w:val="00B67E1C"/>
    <w:rsid w:val="00B96F98"/>
    <w:rsid w:val="00BA57C5"/>
    <w:rsid w:val="00BA6C8B"/>
    <w:rsid w:val="00BB17DF"/>
    <w:rsid w:val="00BB5166"/>
    <w:rsid w:val="00BC6198"/>
    <w:rsid w:val="00BE47F8"/>
    <w:rsid w:val="00BE6597"/>
    <w:rsid w:val="00C012FA"/>
    <w:rsid w:val="00C04DFE"/>
    <w:rsid w:val="00C10805"/>
    <w:rsid w:val="00C128EB"/>
    <w:rsid w:val="00C20872"/>
    <w:rsid w:val="00C236D9"/>
    <w:rsid w:val="00C24BC0"/>
    <w:rsid w:val="00C2554D"/>
    <w:rsid w:val="00C3626B"/>
    <w:rsid w:val="00C41697"/>
    <w:rsid w:val="00C42919"/>
    <w:rsid w:val="00C43AC0"/>
    <w:rsid w:val="00C74F92"/>
    <w:rsid w:val="00C75CF0"/>
    <w:rsid w:val="00CA02ED"/>
    <w:rsid w:val="00CA4250"/>
    <w:rsid w:val="00CB6443"/>
    <w:rsid w:val="00CC34C4"/>
    <w:rsid w:val="00CC458E"/>
    <w:rsid w:val="00D06A20"/>
    <w:rsid w:val="00D35EE4"/>
    <w:rsid w:val="00D62FC5"/>
    <w:rsid w:val="00D67FD9"/>
    <w:rsid w:val="00D7453E"/>
    <w:rsid w:val="00D82BC5"/>
    <w:rsid w:val="00D87103"/>
    <w:rsid w:val="00D93AC8"/>
    <w:rsid w:val="00D9400C"/>
    <w:rsid w:val="00D9643D"/>
    <w:rsid w:val="00DA20D4"/>
    <w:rsid w:val="00DA33D6"/>
    <w:rsid w:val="00DB3B93"/>
    <w:rsid w:val="00DB50BE"/>
    <w:rsid w:val="00DC0B59"/>
    <w:rsid w:val="00DD103A"/>
    <w:rsid w:val="00DD4377"/>
    <w:rsid w:val="00DE43D4"/>
    <w:rsid w:val="00DE4927"/>
    <w:rsid w:val="00DE71A4"/>
    <w:rsid w:val="00DE75A7"/>
    <w:rsid w:val="00DF1327"/>
    <w:rsid w:val="00DF2C42"/>
    <w:rsid w:val="00DF40A4"/>
    <w:rsid w:val="00E2101C"/>
    <w:rsid w:val="00E43E34"/>
    <w:rsid w:val="00E44E81"/>
    <w:rsid w:val="00E64B93"/>
    <w:rsid w:val="00E65017"/>
    <w:rsid w:val="00E70E7C"/>
    <w:rsid w:val="00E8460E"/>
    <w:rsid w:val="00E8791E"/>
    <w:rsid w:val="00E968B2"/>
    <w:rsid w:val="00EA2594"/>
    <w:rsid w:val="00EC560A"/>
    <w:rsid w:val="00EE1B7B"/>
    <w:rsid w:val="00EE4614"/>
    <w:rsid w:val="00EE495C"/>
    <w:rsid w:val="00F010C2"/>
    <w:rsid w:val="00F04344"/>
    <w:rsid w:val="00F1085D"/>
    <w:rsid w:val="00F11C21"/>
    <w:rsid w:val="00F21EDF"/>
    <w:rsid w:val="00F3315B"/>
    <w:rsid w:val="00F529C3"/>
    <w:rsid w:val="00F540CF"/>
    <w:rsid w:val="00F62C85"/>
    <w:rsid w:val="00F63CB7"/>
    <w:rsid w:val="00F8066A"/>
    <w:rsid w:val="00F8747C"/>
    <w:rsid w:val="00F92A28"/>
    <w:rsid w:val="00F95422"/>
    <w:rsid w:val="00F97E3C"/>
    <w:rsid w:val="00FA3B8E"/>
    <w:rsid w:val="00FC1443"/>
    <w:rsid w:val="00FD0956"/>
    <w:rsid w:val="00FF1650"/>
    <w:rsid w:val="00FF38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171850"/>
  <w15:chartTrackingRefBased/>
  <w15:docId w15:val="{595C0F83-8009-4B4F-BA0B-1F7852356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1B7B"/>
    <w:pPr>
      <w:spacing w:after="36" w:line="251" w:lineRule="auto"/>
      <w:ind w:left="10" w:right="14" w:hanging="5"/>
    </w:pPr>
    <w:rPr>
      <w:rFonts w:ascii="Times New Roman" w:eastAsia="Times New Roman" w:hAnsi="Times New Roman" w:cs="Times New Roman"/>
      <w:color w:val="000000"/>
      <w:kern w:val="0"/>
      <w:sz w:val="20"/>
      <w:szCs w:val="22"/>
      <w:lang w:val="en-IN" w:eastAsia="en-IN" w:bidi="te-IN"/>
      <w14:ligatures w14:val="none"/>
    </w:rPr>
  </w:style>
  <w:style w:type="paragraph" w:styleId="Heading1">
    <w:name w:val="heading 1"/>
    <w:basedOn w:val="Normal"/>
    <w:next w:val="Normal"/>
    <w:link w:val="Heading1Char"/>
    <w:uiPriority w:val="9"/>
    <w:qFormat/>
    <w:rsid w:val="00EE1B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1B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1B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1B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1B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1B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1B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1B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1B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1B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1B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1B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1B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1B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1B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1B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1B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1B7B"/>
    <w:rPr>
      <w:rFonts w:eastAsiaTheme="majorEastAsia" w:cstheme="majorBidi"/>
      <w:color w:val="272727" w:themeColor="text1" w:themeTint="D8"/>
    </w:rPr>
  </w:style>
  <w:style w:type="paragraph" w:styleId="Title">
    <w:name w:val="Title"/>
    <w:basedOn w:val="Normal"/>
    <w:next w:val="Normal"/>
    <w:link w:val="TitleChar"/>
    <w:uiPriority w:val="10"/>
    <w:qFormat/>
    <w:rsid w:val="00EE1B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1B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1B7B"/>
    <w:pPr>
      <w:numPr>
        <w:ilvl w:val="1"/>
      </w:numPr>
      <w:ind w:left="10" w:hanging="5"/>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1B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1B7B"/>
    <w:pPr>
      <w:spacing w:before="160"/>
      <w:jc w:val="center"/>
    </w:pPr>
    <w:rPr>
      <w:i/>
      <w:iCs/>
      <w:color w:val="404040" w:themeColor="text1" w:themeTint="BF"/>
    </w:rPr>
  </w:style>
  <w:style w:type="character" w:customStyle="1" w:styleId="QuoteChar">
    <w:name w:val="Quote Char"/>
    <w:basedOn w:val="DefaultParagraphFont"/>
    <w:link w:val="Quote"/>
    <w:uiPriority w:val="29"/>
    <w:rsid w:val="00EE1B7B"/>
    <w:rPr>
      <w:i/>
      <w:iCs/>
      <w:color w:val="404040" w:themeColor="text1" w:themeTint="BF"/>
    </w:rPr>
  </w:style>
  <w:style w:type="paragraph" w:styleId="ListParagraph">
    <w:name w:val="List Paragraph"/>
    <w:basedOn w:val="Normal"/>
    <w:uiPriority w:val="34"/>
    <w:qFormat/>
    <w:rsid w:val="00EE1B7B"/>
    <w:pPr>
      <w:ind w:left="720"/>
      <w:contextualSpacing/>
    </w:pPr>
  </w:style>
  <w:style w:type="character" w:styleId="IntenseEmphasis">
    <w:name w:val="Intense Emphasis"/>
    <w:basedOn w:val="DefaultParagraphFont"/>
    <w:uiPriority w:val="21"/>
    <w:qFormat/>
    <w:rsid w:val="00EE1B7B"/>
    <w:rPr>
      <w:i/>
      <w:iCs/>
      <w:color w:val="0F4761" w:themeColor="accent1" w:themeShade="BF"/>
    </w:rPr>
  </w:style>
  <w:style w:type="paragraph" w:styleId="IntenseQuote">
    <w:name w:val="Intense Quote"/>
    <w:basedOn w:val="Normal"/>
    <w:next w:val="Normal"/>
    <w:link w:val="IntenseQuoteChar"/>
    <w:uiPriority w:val="30"/>
    <w:qFormat/>
    <w:rsid w:val="00EE1B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1B7B"/>
    <w:rPr>
      <w:i/>
      <w:iCs/>
      <w:color w:val="0F4761" w:themeColor="accent1" w:themeShade="BF"/>
    </w:rPr>
  </w:style>
  <w:style w:type="character" w:styleId="IntenseReference">
    <w:name w:val="Intense Reference"/>
    <w:basedOn w:val="DefaultParagraphFont"/>
    <w:uiPriority w:val="32"/>
    <w:qFormat/>
    <w:rsid w:val="00EE1B7B"/>
    <w:rPr>
      <w:b/>
      <w:bCs/>
      <w:smallCaps/>
      <w:color w:val="0F4761" w:themeColor="accent1" w:themeShade="BF"/>
      <w:spacing w:val="5"/>
    </w:rPr>
  </w:style>
  <w:style w:type="paragraph" w:customStyle="1" w:styleId="Points">
    <w:name w:val="Points"/>
    <w:basedOn w:val="Normal"/>
    <w:autoRedefine/>
    <w:qFormat/>
    <w:rsid w:val="00972F5E"/>
    <w:pPr>
      <w:numPr>
        <w:numId w:val="1"/>
      </w:numPr>
      <w:spacing w:after="0" w:line="240" w:lineRule="auto"/>
      <w:ind w:right="0"/>
      <w:jc w:val="both"/>
    </w:pPr>
    <w:rPr>
      <w:rFonts w:ascii="Cambria" w:eastAsia="Calibri" w:hAnsi="Cambria"/>
      <w:color w:val="auto"/>
      <w:sz w:val="22"/>
      <w:lang w:val="en-US" w:eastAsia="en-US" w:bidi="en-US"/>
    </w:rPr>
  </w:style>
  <w:style w:type="character" w:styleId="Hyperlink">
    <w:name w:val="Hyperlink"/>
    <w:basedOn w:val="DefaultParagraphFont"/>
    <w:unhideWhenUsed/>
    <w:rsid w:val="009617D1"/>
    <w:rPr>
      <w:color w:val="467886" w:themeColor="hyperlink"/>
      <w:u w:val="single"/>
    </w:rPr>
  </w:style>
  <w:style w:type="character" w:styleId="UnresolvedMention">
    <w:name w:val="Unresolved Mention"/>
    <w:basedOn w:val="DefaultParagraphFont"/>
    <w:uiPriority w:val="99"/>
    <w:semiHidden/>
    <w:unhideWhenUsed/>
    <w:rsid w:val="009617D1"/>
    <w:rPr>
      <w:color w:val="605E5C"/>
      <w:shd w:val="clear" w:color="auto" w:fill="E1DFDD"/>
    </w:rPr>
  </w:style>
  <w:style w:type="paragraph" w:styleId="NormalWeb">
    <w:name w:val="Normal (Web)"/>
    <w:basedOn w:val="Normal"/>
    <w:uiPriority w:val="99"/>
    <w:unhideWhenUsed/>
    <w:rsid w:val="003B3B69"/>
    <w:pPr>
      <w:spacing w:before="100" w:beforeAutospacing="1" w:after="100" w:afterAutospacing="1" w:line="240" w:lineRule="auto"/>
      <w:ind w:left="0" w:right="0" w:firstLine="0"/>
    </w:pPr>
    <w:rPr>
      <w:color w:val="auto"/>
      <w:sz w:val="24"/>
      <w:szCs w:val="24"/>
      <w:lang w:val="en-US" w:eastAsia="en-US" w:bidi="ar-SA"/>
    </w:rPr>
  </w:style>
  <w:style w:type="character" w:styleId="Strong">
    <w:name w:val="Strong"/>
    <w:basedOn w:val="DefaultParagraphFont"/>
    <w:uiPriority w:val="22"/>
    <w:qFormat/>
    <w:rsid w:val="003B3B69"/>
    <w:rPr>
      <w:b/>
      <w:bCs/>
    </w:rPr>
  </w:style>
  <w:style w:type="table" w:styleId="TableGrid">
    <w:name w:val="Table Grid"/>
    <w:basedOn w:val="TableNormal"/>
    <w:uiPriority w:val="39"/>
    <w:rsid w:val="00272C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lakshmisu24@gmail.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lakshmisu24@gmail.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DA70FA-E873-4043-BC37-2B03DD1A97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1077</TotalTime>
  <Pages>7</Pages>
  <Words>3643</Words>
  <Characters>20767</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Newell, Tristen (03861)</dc:creator>
  <cp:keywords/>
  <dc:description/>
  <cp:lastModifiedBy>Sudini Lakshmi</cp:lastModifiedBy>
  <cp:revision>44</cp:revision>
  <cp:lastPrinted>2025-08-01T20:11:00Z</cp:lastPrinted>
  <dcterms:created xsi:type="dcterms:W3CDTF">2026-02-09T17:47:00Z</dcterms:created>
  <dcterms:modified xsi:type="dcterms:W3CDTF">2026-02-27T14:21:00Z</dcterms:modified>
</cp:coreProperties>
</file>