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6BFE" w:rsidRPr="00636BFE" w:rsidRDefault="00636BFE">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sidRPr="00636BFE">
        <w:rPr>
          <w:rFonts w:ascii="Calibri" w:hAnsi="Calibri" w:cs="Calibri"/>
          <w:noProof/>
          <w:sz w:val="22"/>
          <w:szCs w:val="22"/>
        </w:rPr>
        <w:drawing>
          <wp:anchor distT="0" distB="0" distL="114300" distR="114300" simplePos="0" relativeHeight="251658240" behindDoc="0" locked="0" layoutInCell="1" hidden="0" allowOverlap="1">
            <wp:simplePos x="0" y="0"/>
            <wp:positionH relativeFrom="column">
              <wp:posOffset>5996940</wp:posOffset>
            </wp:positionH>
            <wp:positionV relativeFrom="paragraph">
              <wp:posOffset>-185420</wp:posOffset>
            </wp:positionV>
            <wp:extent cx="876300" cy="825500"/>
            <wp:effectExtent l="0" t="0" r="0" b="0"/>
            <wp:wrapNone/>
            <wp:docPr id="150468032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876300" cy="825500"/>
                    </a:xfrm>
                    <a:prstGeom prst="rect">
                      <a:avLst/>
                    </a:prstGeom>
                    <a:ln/>
                  </pic:spPr>
                </pic:pic>
              </a:graphicData>
            </a:graphic>
            <wp14:sizeRelH relativeFrom="margin">
              <wp14:pctWidth>0</wp14:pctWidth>
            </wp14:sizeRelH>
            <wp14:sizeRelV relativeFrom="margin">
              <wp14:pctHeight>0</wp14:pctHeight>
            </wp14:sizeRelV>
          </wp:anchor>
        </w:drawing>
      </w:r>
      <w:r w:rsidR="002D2DFB" w:rsidRPr="00636BFE">
        <w:rPr>
          <w:rFonts w:ascii="Calibri" w:eastAsia="Calibri" w:hAnsi="Calibri" w:cs="Calibri"/>
          <w:b/>
          <w:bCs/>
          <w:color w:val="000000"/>
          <w:sz w:val="22"/>
          <w:szCs w:val="22"/>
        </w:rPr>
        <w:t>NAVEEN</w:t>
      </w:r>
    </w:p>
    <w:p w:rsidR="007F4B28" w:rsidRPr="00636BFE" w:rsidRDefault="00636BFE">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sidRPr="00636BFE">
        <w:rPr>
          <w:rFonts w:ascii="Calibri" w:eastAsia="Calibri" w:hAnsi="Calibri" w:cs="Calibri"/>
          <w:b/>
          <w:bCs/>
          <w:color w:val="000000"/>
          <w:sz w:val="22"/>
          <w:szCs w:val="22"/>
        </w:rPr>
        <w:t xml:space="preserve">Mobile Application Developer </w:t>
      </w:r>
    </w:p>
    <w:p w:rsidR="007F4B28" w:rsidRPr="00636BFE"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hyperlink r:id="rId9">
        <w:r w:rsidR="00636BFE" w:rsidRPr="00636BFE">
          <w:rPr>
            <w:rFonts w:ascii="Calibri" w:eastAsia="Calibri" w:hAnsi="Calibri" w:cs="Calibri"/>
            <w:b/>
            <w:bCs/>
            <w:color w:val="000000"/>
            <w:sz w:val="22"/>
            <w:szCs w:val="22"/>
            <w:highlight w:val="white"/>
          </w:rPr>
          <w:t>siri@kivyo</w:t>
        </w:r>
        <w:r w:rsidRPr="00636BFE">
          <w:rPr>
            <w:rFonts w:ascii="Calibri" w:eastAsia="Calibri" w:hAnsi="Calibri" w:cs="Calibri"/>
            <w:b/>
            <w:bCs/>
            <w:color w:val="000000"/>
            <w:sz w:val="22"/>
            <w:szCs w:val="22"/>
            <w:highlight w:val="white"/>
          </w:rPr>
          <w:t>.com</w:t>
        </w:r>
      </w:hyperlink>
    </w:p>
    <w:p w:rsidR="007F4B28" w:rsidRPr="00636BFE" w:rsidRDefault="00636BFE">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sidRPr="00636BFE">
        <w:rPr>
          <w:rFonts w:ascii="Calibri" w:eastAsia="Calibri" w:hAnsi="Calibri" w:cs="Calibri"/>
          <w:b/>
          <w:bCs/>
          <w:color w:val="000000"/>
          <w:sz w:val="22"/>
          <w:szCs w:val="22"/>
          <w:highlight w:val="white"/>
        </w:rPr>
        <w:t>972-435-0049</w:t>
      </w:r>
    </w:p>
    <w:p w:rsidR="00636BFE" w:rsidRDefault="00636BFE">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Professional Summary:</w:t>
      </w:r>
    </w:p>
    <w:p w:rsidR="007F4B28" w:rsidRDefault="002D2DFB">
      <w:pPr>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 xml:space="preserve">Full Stack Mobile Developer with 11+ years of experience delivering scalable, high-performance applications across iOS, Android, and web platforms, including 6+ years specializing in React Native. </w:t>
      </w:r>
    </w:p>
    <w:p w:rsidR="007F4B28" w:rsidRDefault="002D2DFB">
      <w:pPr>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Proven expertise in designing and leading complex mobile a</w:t>
      </w:r>
      <w:r>
        <w:rPr>
          <w:rFonts w:ascii="Calibri" w:eastAsia="Calibri" w:hAnsi="Calibri" w:cs="Calibri"/>
          <w:color w:val="000000"/>
          <w:sz w:val="22"/>
          <w:szCs w:val="22"/>
        </w:rPr>
        <w:t xml:space="preserve">nd full-stack solutions, such as a rugged Android Mobile Point of Sale (MPOS) system deployed on Honeywell devices, integrating secure payment gateways and native SDKs like </w:t>
      </w:r>
      <w:proofErr w:type="spellStart"/>
      <w:r>
        <w:rPr>
          <w:rFonts w:ascii="Calibri" w:eastAsia="Calibri" w:hAnsi="Calibri" w:cs="Calibri"/>
          <w:color w:val="000000"/>
          <w:sz w:val="22"/>
          <w:szCs w:val="22"/>
        </w:rPr>
        <w:t>IDScan</w:t>
      </w:r>
      <w:proofErr w:type="spellEnd"/>
      <w:r>
        <w:rPr>
          <w:rFonts w:ascii="Calibri" w:eastAsia="Calibri" w:hAnsi="Calibri" w:cs="Calibri"/>
          <w:color w:val="000000"/>
          <w:sz w:val="22"/>
          <w:szCs w:val="22"/>
        </w:rPr>
        <w:t xml:space="preserve"> for identity verification.</w:t>
      </w:r>
    </w:p>
    <w:p w:rsidR="007F4B28" w:rsidRDefault="002D2DFB">
      <w:pPr>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Skilled in clean code practices, cross-platform a</w:t>
      </w:r>
      <w:r>
        <w:rPr>
          <w:rFonts w:ascii="Calibri" w:eastAsia="Calibri" w:hAnsi="Calibri" w:cs="Calibri"/>
          <w:color w:val="000000"/>
          <w:sz w:val="22"/>
          <w:szCs w:val="22"/>
        </w:rPr>
        <w:t xml:space="preserve">rchitecture, performance optimization, and modern state management (Redux Toolkit, RTK Query). </w:t>
      </w:r>
    </w:p>
    <w:p w:rsidR="007F4B28" w:rsidRDefault="002D2DFB">
      <w:pPr>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 xml:space="preserve">Experienced in back-end development using Node.js, with a strong understanding of RESTful APIs, backend services, and database integration. </w:t>
      </w:r>
    </w:p>
    <w:p w:rsidR="007F4B28" w:rsidRDefault="002D2DFB">
      <w:pPr>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Proficient in JavaS</w:t>
      </w:r>
      <w:r>
        <w:rPr>
          <w:rFonts w:ascii="Calibri" w:eastAsia="Calibri" w:hAnsi="Calibri" w:cs="Calibri"/>
          <w:color w:val="000000"/>
          <w:sz w:val="22"/>
          <w:szCs w:val="22"/>
        </w:rPr>
        <w:t>cript, TypeScript, GraphQL, Composition API, and native integrations.</w:t>
      </w:r>
    </w:p>
    <w:p w:rsidR="007F4B28" w:rsidRDefault="002D2DFB">
      <w:pPr>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 xml:space="preserve">Passionate about delivering maintainable, user-centric solutions that drive business value. </w:t>
      </w:r>
    </w:p>
    <w:p w:rsidR="007F4B28" w:rsidRDefault="002D2DFB">
      <w:pPr>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Adept at working in Agile teams, CI/CD automation, and managing the full app lifecycle across</w:t>
      </w:r>
      <w:r>
        <w:rPr>
          <w:rFonts w:ascii="Calibri" w:eastAsia="Calibri" w:hAnsi="Calibri" w:cs="Calibri"/>
          <w:color w:val="000000"/>
          <w:sz w:val="22"/>
          <w:szCs w:val="22"/>
        </w:rPr>
        <w:t xml:space="preserve"> e-commerce, healthcare, IoT, and enterprise domains. </w:t>
      </w:r>
    </w:p>
    <w:p w:rsidR="007F4B28" w:rsidRDefault="002D2DFB">
      <w:pPr>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Successfully led innovative feature delivery, including AI-powered chatbots, video streaming, and short-form video experiences.</w:t>
      </w:r>
    </w:p>
    <w:p w:rsidR="007F4B28" w:rsidRDefault="002D2DFB">
      <w:pPr>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Extensive experience deploying enterprise mobile solutions on rugged devi</w:t>
      </w:r>
      <w:r>
        <w:rPr>
          <w:rFonts w:ascii="Calibri" w:eastAsia="Calibri" w:hAnsi="Calibri" w:cs="Calibri"/>
          <w:color w:val="000000"/>
          <w:sz w:val="22"/>
          <w:szCs w:val="22"/>
        </w:rPr>
        <w:t>ces such as Honeywell CT40, integrating Bluetooth peripherals, ID scanning, biometric authentication, and secure device management via SOTI MobiControl.</w:t>
      </w:r>
    </w:p>
    <w:p w:rsidR="007F4B28" w:rsidRDefault="002D2DFB">
      <w:pPr>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 xml:space="preserve">Proven track record of building offline-first architectures with secure local storage, synchronization </w:t>
      </w:r>
      <w:r>
        <w:rPr>
          <w:rFonts w:ascii="Calibri" w:eastAsia="Calibri" w:hAnsi="Calibri" w:cs="Calibri"/>
          <w:color w:val="000000"/>
          <w:sz w:val="22"/>
          <w:szCs w:val="22"/>
        </w:rPr>
        <w:t>strategies, and resilient transaction handling to support retail and field operations.</w:t>
      </w:r>
    </w:p>
    <w:p w:rsidR="007F4B28" w:rsidRDefault="002D2DFB">
      <w:pPr>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 xml:space="preserve">Strong expertise in payment processing systems, including multi-gateway integrations (Stripe, </w:t>
      </w:r>
      <w:proofErr w:type="spellStart"/>
      <w:r>
        <w:rPr>
          <w:rFonts w:ascii="Calibri" w:eastAsia="Calibri" w:hAnsi="Calibri" w:cs="Calibri"/>
          <w:color w:val="000000"/>
          <w:sz w:val="22"/>
          <w:szCs w:val="22"/>
        </w:rPr>
        <w:t>Adyen</w:t>
      </w:r>
      <w:proofErr w:type="spellEnd"/>
      <w:r>
        <w:rPr>
          <w:rFonts w:ascii="Calibri" w:eastAsia="Calibri" w:hAnsi="Calibri" w:cs="Calibri"/>
          <w:color w:val="000000"/>
          <w:sz w:val="22"/>
          <w:szCs w:val="22"/>
        </w:rPr>
        <w:t>, Square) with secure tokenization, compliance considerations, and bac</w:t>
      </w:r>
      <w:r>
        <w:rPr>
          <w:rFonts w:ascii="Calibri" w:eastAsia="Calibri" w:hAnsi="Calibri" w:cs="Calibri"/>
          <w:color w:val="000000"/>
          <w:sz w:val="22"/>
          <w:szCs w:val="22"/>
        </w:rPr>
        <w:t>kend orchestration.</w:t>
      </w:r>
    </w:p>
    <w:p w:rsidR="007F4B28" w:rsidRDefault="002D2DFB">
      <w:pPr>
        <w:numPr>
          <w:ilvl w:val="0"/>
          <w:numId w:val="2"/>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Experienced in leading full release lifecycles across iOS and Android platforms, including App Store / Play Store deployments, CI/CD automation, performance monitoring, and maintaining 99%+ crash-free production environments.</w:t>
      </w:r>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TECHNICAL SKILLS:</w:t>
      </w:r>
    </w:p>
    <w:tbl>
      <w:tblPr>
        <w:tblStyle w:val="a"/>
        <w:tblW w:w="110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5"/>
        <w:gridCol w:w="8676"/>
      </w:tblGrid>
      <w:tr w:rsidR="007F4B28">
        <w:trPr>
          <w:tblHeader/>
        </w:trPr>
        <w:tc>
          <w:tcPr>
            <w:tcW w:w="2405"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sz w:val="22"/>
                <w:szCs w:val="22"/>
              </w:rPr>
            </w:pPr>
            <w:r>
              <w:rPr>
                <w:rFonts w:ascii="Calibri" w:eastAsia="Calibri" w:hAnsi="Calibri" w:cs="Calibri"/>
                <w:b/>
                <w:bCs/>
                <w:sz w:val="22"/>
                <w:szCs w:val="22"/>
              </w:rPr>
              <w:t>Category</w:t>
            </w:r>
          </w:p>
        </w:tc>
        <w:tc>
          <w:tcPr>
            <w:tcW w:w="8676"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ind w:left="12" w:hanging="12"/>
              <w:jc w:val="both"/>
              <w:rPr>
                <w:rFonts w:ascii="Calibri" w:eastAsia="Calibri" w:hAnsi="Calibri" w:cs="Calibri"/>
                <w:b/>
                <w:bCs/>
                <w:sz w:val="22"/>
                <w:szCs w:val="22"/>
              </w:rPr>
            </w:pPr>
            <w:r>
              <w:rPr>
                <w:rFonts w:ascii="Calibri" w:eastAsia="Calibri" w:hAnsi="Calibri" w:cs="Calibri"/>
                <w:b/>
                <w:bCs/>
                <w:sz w:val="22"/>
                <w:szCs w:val="22"/>
              </w:rPr>
              <w:t>Technologies / Skills</w:t>
            </w:r>
          </w:p>
        </w:tc>
      </w:tr>
      <w:tr w:rsidR="007F4B28">
        <w:tc>
          <w:tcPr>
            <w:tcW w:w="2405"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r>
              <w:rPr>
                <w:rFonts w:ascii="Calibri" w:eastAsia="Calibri" w:hAnsi="Calibri" w:cs="Calibri"/>
                <w:b/>
                <w:bCs/>
                <w:sz w:val="22"/>
                <w:szCs w:val="22"/>
              </w:rPr>
              <w:t>Programming Languages</w:t>
            </w:r>
          </w:p>
        </w:tc>
        <w:tc>
          <w:tcPr>
            <w:tcW w:w="8676"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r>
              <w:rPr>
                <w:rFonts w:ascii="Calibri" w:eastAsia="Calibri" w:hAnsi="Calibri" w:cs="Calibri"/>
                <w:sz w:val="22"/>
                <w:szCs w:val="22"/>
              </w:rPr>
              <w:t>JavaScript, TypeScript, Swift, Kotlin, Java, C#, HTML, CSS</w:t>
            </w:r>
          </w:p>
        </w:tc>
      </w:tr>
      <w:tr w:rsidR="007F4B28">
        <w:tc>
          <w:tcPr>
            <w:tcW w:w="2405"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r>
              <w:rPr>
                <w:rFonts w:ascii="Calibri" w:eastAsia="Calibri" w:hAnsi="Calibri" w:cs="Calibri"/>
                <w:b/>
                <w:bCs/>
                <w:sz w:val="22"/>
                <w:szCs w:val="22"/>
              </w:rPr>
              <w:t>Package Management</w:t>
            </w:r>
          </w:p>
        </w:tc>
        <w:tc>
          <w:tcPr>
            <w:tcW w:w="8676"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r>
              <w:rPr>
                <w:rFonts w:ascii="Calibri" w:eastAsia="Calibri" w:hAnsi="Calibri" w:cs="Calibri"/>
                <w:sz w:val="22"/>
                <w:szCs w:val="22"/>
              </w:rPr>
              <w:t>NPM</w:t>
            </w:r>
          </w:p>
        </w:tc>
      </w:tr>
      <w:tr w:rsidR="007F4B28">
        <w:tc>
          <w:tcPr>
            <w:tcW w:w="2405"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r>
              <w:rPr>
                <w:rFonts w:ascii="Calibri" w:eastAsia="Calibri" w:hAnsi="Calibri" w:cs="Calibri"/>
                <w:b/>
                <w:bCs/>
                <w:sz w:val="22"/>
                <w:szCs w:val="22"/>
              </w:rPr>
              <w:t>Back-End Development &amp; APIs</w:t>
            </w:r>
          </w:p>
        </w:tc>
        <w:tc>
          <w:tcPr>
            <w:tcW w:w="8676"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r>
              <w:rPr>
                <w:rFonts w:ascii="Calibri" w:eastAsia="Calibri" w:hAnsi="Calibri" w:cs="Calibri"/>
                <w:sz w:val="22"/>
                <w:szCs w:val="22"/>
              </w:rPr>
              <w:t>Node.js, Express.js, RESTful APIs, GraphQL, Database Integration (PostgreSQL, MongoDB), JWT Authentication, API Security, Composition API</w:t>
            </w:r>
          </w:p>
        </w:tc>
      </w:tr>
      <w:tr w:rsidR="007F4B28">
        <w:tc>
          <w:tcPr>
            <w:tcW w:w="2405"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sz w:val="22"/>
                <w:szCs w:val="22"/>
              </w:rPr>
            </w:pPr>
            <w:r>
              <w:rPr>
                <w:rFonts w:ascii="Calibri" w:eastAsia="Calibri" w:hAnsi="Calibri" w:cs="Calibri"/>
                <w:b/>
                <w:bCs/>
                <w:sz w:val="22"/>
                <w:szCs w:val="22"/>
              </w:rPr>
              <w:t>Frameworks &amp; Libraries</w:t>
            </w:r>
          </w:p>
        </w:tc>
        <w:tc>
          <w:tcPr>
            <w:tcW w:w="8676"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r>
              <w:rPr>
                <w:rFonts w:ascii="Calibri" w:eastAsia="Calibri" w:hAnsi="Calibri" w:cs="Calibri"/>
                <w:sz w:val="22"/>
                <w:szCs w:val="22"/>
              </w:rPr>
              <w:t>React Native, Redux Toolkit, RTK Query, React-Redux, Redux-Saga, SwiftUI, UIKit, Jetpack Compo</w:t>
            </w:r>
            <w:r>
              <w:rPr>
                <w:rFonts w:ascii="Calibri" w:eastAsia="Calibri" w:hAnsi="Calibri" w:cs="Calibri"/>
                <w:sz w:val="22"/>
                <w:szCs w:val="22"/>
              </w:rPr>
              <w:t>se, Expo, Xamarin Forms</w:t>
            </w:r>
          </w:p>
        </w:tc>
      </w:tr>
      <w:tr w:rsidR="007F4B28">
        <w:tc>
          <w:tcPr>
            <w:tcW w:w="2405"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sz w:val="22"/>
                <w:szCs w:val="22"/>
              </w:rPr>
            </w:pPr>
            <w:r>
              <w:rPr>
                <w:rFonts w:ascii="Calibri" w:eastAsia="Calibri" w:hAnsi="Calibri" w:cs="Calibri"/>
                <w:b/>
                <w:bCs/>
                <w:sz w:val="22"/>
                <w:szCs w:val="22"/>
              </w:rPr>
              <w:t>Architecture &amp; Design Patterns</w:t>
            </w:r>
          </w:p>
        </w:tc>
        <w:tc>
          <w:tcPr>
            <w:tcW w:w="8676"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r>
              <w:rPr>
                <w:rFonts w:ascii="Calibri" w:eastAsia="Calibri" w:hAnsi="Calibri" w:cs="Calibri"/>
                <w:sz w:val="22"/>
                <w:szCs w:val="22"/>
              </w:rPr>
              <w:t>MVVM, Clean Architecture</w:t>
            </w:r>
          </w:p>
        </w:tc>
      </w:tr>
      <w:tr w:rsidR="007F4B28">
        <w:tc>
          <w:tcPr>
            <w:tcW w:w="2405"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sz w:val="22"/>
                <w:szCs w:val="22"/>
              </w:rPr>
            </w:pPr>
            <w:r>
              <w:rPr>
                <w:rFonts w:ascii="Calibri" w:eastAsia="Calibri" w:hAnsi="Calibri" w:cs="Calibri"/>
                <w:b/>
                <w:bCs/>
                <w:sz w:val="22"/>
                <w:szCs w:val="22"/>
              </w:rPr>
              <w:t>Mobile SDKs &amp; Integrations</w:t>
            </w:r>
          </w:p>
        </w:tc>
        <w:tc>
          <w:tcPr>
            <w:tcW w:w="8676"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proofErr w:type="spellStart"/>
            <w:r>
              <w:rPr>
                <w:rFonts w:ascii="Calibri" w:eastAsia="Calibri" w:hAnsi="Calibri" w:cs="Calibri"/>
                <w:sz w:val="22"/>
                <w:szCs w:val="22"/>
              </w:rPr>
              <w:t>IDScan</w:t>
            </w:r>
            <w:proofErr w:type="spellEnd"/>
            <w:r>
              <w:rPr>
                <w:rFonts w:ascii="Calibri" w:eastAsia="Calibri" w:hAnsi="Calibri" w:cs="Calibri"/>
                <w:sz w:val="22"/>
                <w:szCs w:val="22"/>
              </w:rPr>
              <w:t xml:space="preserve"> SDK, Bluetooth SDKs, Payment Gateways (Stripe, </w:t>
            </w:r>
            <w:proofErr w:type="spellStart"/>
            <w:r>
              <w:rPr>
                <w:rFonts w:ascii="Calibri" w:eastAsia="Calibri" w:hAnsi="Calibri" w:cs="Calibri"/>
                <w:sz w:val="22"/>
                <w:szCs w:val="22"/>
              </w:rPr>
              <w:t>Adyen</w:t>
            </w:r>
            <w:proofErr w:type="spellEnd"/>
            <w:r>
              <w:rPr>
                <w:rFonts w:ascii="Calibri" w:eastAsia="Calibri" w:hAnsi="Calibri" w:cs="Calibri"/>
                <w:sz w:val="22"/>
                <w:szCs w:val="22"/>
              </w:rPr>
              <w:t>, Square), Firebase (Crashlytics, Performance Monitoring), Room (Android Local Database)</w:t>
            </w:r>
          </w:p>
        </w:tc>
      </w:tr>
      <w:tr w:rsidR="007F4B28">
        <w:tc>
          <w:tcPr>
            <w:tcW w:w="2405"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r>
              <w:rPr>
                <w:rFonts w:ascii="Calibri" w:eastAsia="Calibri" w:hAnsi="Calibri" w:cs="Calibri"/>
                <w:b/>
                <w:bCs/>
                <w:sz w:val="22"/>
                <w:szCs w:val="22"/>
              </w:rPr>
              <w:t>Tools &amp; Platforms</w:t>
            </w:r>
          </w:p>
        </w:tc>
        <w:tc>
          <w:tcPr>
            <w:tcW w:w="8676"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r>
              <w:rPr>
                <w:rFonts w:ascii="Calibri" w:eastAsia="Calibri" w:hAnsi="Calibri" w:cs="Calibri"/>
                <w:sz w:val="22"/>
                <w:szCs w:val="22"/>
              </w:rPr>
              <w:t>Xcode, Android Studio, Node.js, Firebase Console, Git, GitHub Actions, Jenkins, Bitbucket, Postman, App Store Connect, Quantum Metrics, Adobe Analytics, SOTI MobiControl</w:t>
            </w:r>
          </w:p>
        </w:tc>
      </w:tr>
      <w:tr w:rsidR="007F4B28">
        <w:tc>
          <w:tcPr>
            <w:tcW w:w="2405"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r>
              <w:rPr>
                <w:rFonts w:ascii="Calibri" w:eastAsia="Calibri" w:hAnsi="Calibri" w:cs="Calibri"/>
                <w:b/>
                <w:bCs/>
                <w:sz w:val="22"/>
                <w:szCs w:val="22"/>
              </w:rPr>
              <w:t>Testing &amp; debugging</w:t>
            </w:r>
          </w:p>
        </w:tc>
        <w:tc>
          <w:tcPr>
            <w:tcW w:w="8676"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r>
              <w:rPr>
                <w:rFonts w:ascii="Calibri" w:eastAsia="Calibri" w:hAnsi="Calibri" w:cs="Calibri"/>
                <w:sz w:val="22"/>
                <w:szCs w:val="22"/>
              </w:rPr>
              <w:t>Jest, Mocha, XCTest, React Native Testing Lib</w:t>
            </w:r>
            <w:r>
              <w:rPr>
                <w:rFonts w:ascii="Calibri" w:eastAsia="Calibri" w:hAnsi="Calibri" w:cs="Calibri"/>
                <w:sz w:val="22"/>
                <w:szCs w:val="22"/>
              </w:rPr>
              <w:t>rary, Integration Testing, Unit Testing, UI Testing, React Native Debugger, Flipper</w:t>
            </w:r>
          </w:p>
        </w:tc>
      </w:tr>
      <w:tr w:rsidR="007F4B28">
        <w:tc>
          <w:tcPr>
            <w:tcW w:w="2405"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r>
              <w:rPr>
                <w:rFonts w:ascii="Calibri" w:eastAsia="Calibri" w:hAnsi="Calibri" w:cs="Calibri"/>
                <w:b/>
                <w:bCs/>
                <w:sz w:val="22"/>
                <w:szCs w:val="22"/>
              </w:rPr>
              <w:t>Methodologies</w:t>
            </w:r>
          </w:p>
        </w:tc>
        <w:tc>
          <w:tcPr>
            <w:tcW w:w="8676"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r>
              <w:rPr>
                <w:rFonts w:ascii="Calibri" w:eastAsia="Calibri" w:hAnsi="Calibri" w:cs="Calibri"/>
                <w:sz w:val="22"/>
                <w:szCs w:val="22"/>
              </w:rPr>
              <w:t>Agile Scrum, CI/CD Integration, A/B Testing</w:t>
            </w:r>
          </w:p>
        </w:tc>
      </w:tr>
      <w:tr w:rsidR="007F4B28">
        <w:tc>
          <w:tcPr>
            <w:tcW w:w="2405"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r>
              <w:rPr>
                <w:rFonts w:ascii="Calibri" w:eastAsia="Calibri" w:hAnsi="Calibri" w:cs="Calibri"/>
                <w:b/>
                <w:bCs/>
                <w:sz w:val="22"/>
                <w:szCs w:val="22"/>
              </w:rPr>
              <w:t>Monitoring &amp; Quality Tools</w:t>
            </w:r>
          </w:p>
        </w:tc>
        <w:tc>
          <w:tcPr>
            <w:tcW w:w="8676"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r>
              <w:rPr>
                <w:rFonts w:ascii="Calibri" w:eastAsia="Calibri" w:hAnsi="Calibri" w:cs="Calibri"/>
                <w:sz w:val="22"/>
                <w:szCs w:val="22"/>
              </w:rPr>
              <w:t>Dynatrace, SonarQube, Security Vulnerability Scanning</w:t>
            </w:r>
          </w:p>
        </w:tc>
      </w:tr>
      <w:tr w:rsidR="007F4B28">
        <w:tc>
          <w:tcPr>
            <w:tcW w:w="2405"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sz w:val="22"/>
                <w:szCs w:val="22"/>
              </w:rPr>
            </w:pPr>
            <w:r>
              <w:rPr>
                <w:rFonts w:ascii="Calibri" w:eastAsia="Calibri" w:hAnsi="Calibri" w:cs="Calibri"/>
                <w:b/>
                <w:bCs/>
                <w:sz w:val="22"/>
                <w:szCs w:val="22"/>
              </w:rPr>
              <w:t>Collaboration &amp; ITSM Tools</w:t>
            </w:r>
          </w:p>
        </w:tc>
        <w:tc>
          <w:tcPr>
            <w:tcW w:w="8676" w:type="dxa"/>
            <w:vAlign w:val="center"/>
          </w:tcPr>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sz w:val="22"/>
                <w:szCs w:val="22"/>
              </w:rPr>
            </w:pPr>
            <w:r>
              <w:rPr>
                <w:rFonts w:ascii="Calibri" w:eastAsia="Calibri" w:hAnsi="Calibri" w:cs="Calibri"/>
                <w:sz w:val="22"/>
                <w:szCs w:val="22"/>
              </w:rPr>
              <w:t>ServiceNow, Jira, Confluence</w:t>
            </w:r>
          </w:p>
        </w:tc>
      </w:tr>
    </w:tbl>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 </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EDUCATION &amp; CERTIFICATIONS:</w:t>
      </w:r>
    </w:p>
    <w:p w:rsidR="007F4B28" w:rsidRDefault="002D2DFB">
      <w:pPr>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lastRenderedPageBreak/>
        <w:t>B. Tech in IT (Information Technology) from SVITS, JNTUH, India, 2012</w:t>
      </w:r>
    </w:p>
    <w:p w:rsidR="007F4B28" w:rsidRDefault="002D2DFB">
      <w:pPr>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Infosys Certified Associate Mobile Developer, 2022</w:t>
      </w:r>
    </w:p>
    <w:p w:rsidR="007F4B28" w:rsidRDefault="002D2DFB">
      <w:pPr>
        <w:numPr>
          <w:ilvl w:val="0"/>
          <w:numId w:val="1"/>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React Native Certified, 2023</w:t>
      </w:r>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PROFESSIONAL EXPERIENCE:</w:t>
      </w:r>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Tractor Supply Company (Retails), Brentwood, TN</w:t>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t>Mar 2025 – Present</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Senior Mobile Developer / Mobile Tech Lead</w:t>
      </w:r>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Project: Mobile Point of Sale (MPOS)</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b/>
          <w:bCs/>
          <w:color w:val="000000"/>
          <w:sz w:val="22"/>
          <w:szCs w:val="22"/>
        </w:rPr>
        <w:t>Project Description</w:t>
      </w:r>
      <w:r>
        <w:rPr>
          <w:rFonts w:ascii="Calibri" w:eastAsia="Calibri" w:hAnsi="Calibri" w:cs="Calibri"/>
          <w:color w:val="000000"/>
          <w:sz w:val="22"/>
          <w:szCs w:val="22"/>
        </w:rPr>
        <w:t>: Migrated a legacy in-store POS system to a scalable cross-platform Mobile Point of</w:t>
      </w:r>
      <w:r>
        <w:rPr>
          <w:rFonts w:ascii="Calibri" w:eastAsia="Calibri" w:hAnsi="Calibri" w:cs="Calibri"/>
          <w:color w:val="000000"/>
          <w:sz w:val="22"/>
          <w:szCs w:val="22"/>
        </w:rPr>
        <w:t xml:space="preserve"> Sale (MPOS) application built with React Native and TypeScript for iOS and Android, enabling store associates to perform efficient checkout, inventory lookup, Final Mile and secure payment processing. The app was deployed on rugged Honeywell CT40 Android </w:t>
      </w:r>
      <w:r>
        <w:rPr>
          <w:rFonts w:ascii="Calibri" w:eastAsia="Calibri" w:hAnsi="Calibri" w:cs="Calibri"/>
          <w:color w:val="000000"/>
          <w:sz w:val="22"/>
          <w:szCs w:val="22"/>
        </w:rPr>
        <w:t>devices and iOS Devices (BYOD), managed through SOTI MobiControl for secure provisioning, updates, and compliance.</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b/>
          <w:bCs/>
          <w:color w:val="000000"/>
          <w:sz w:val="22"/>
          <w:szCs w:val="22"/>
        </w:rPr>
        <w:t>Key Contributions</w:t>
      </w:r>
      <w:r>
        <w:rPr>
          <w:rFonts w:ascii="Calibri" w:eastAsia="Calibri" w:hAnsi="Calibri" w:cs="Calibri"/>
          <w:color w:val="000000"/>
          <w:sz w:val="22"/>
          <w:szCs w:val="22"/>
        </w:rPr>
        <w:t>:</w:t>
      </w:r>
    </w:p>
    <w:p w:rsidR="007F4B28" w:rsidRDefault="002D2DFB">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Led migration to React Native + TypeScript, delivering a unified cross-platform MPOS solution for Android (CT40) and iOS (BYOD) with consistent UI/UX.</w:t>
      </w:r>
    </w:p>
    <w:p w:rsidR="007F4B28" w:rsidRDefault="002D2DFB">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Architected front-end with React Native, TypeScript, Redux Toolkit (RTK Query), integrating Bluetooth per</w:t>
      </w:r>
      <w:r>
        <w:rPr>
          <w:rFonts w:ascii="Calibri" w:eastAsia="Calibri" w:hAnsi="Calibri" w:cs="Calibri"/>
          <w:color w:val="000000"/>
          <w:sz w:val="22"/>
          <w:szCs w:val="22"/>
        </w:rPr>
        <w:t>ipherals (printers, scanners) and ID scanning SDKs.</w:t>
      </w:r>
    </w:p>
    <w:p w:rsidR="007F4B28" w:rsidRDefault="002D2DFB">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 xml:space="preserve">Integrated </w:t>
      </w:r>
      <w:proofErr w:type="spellStart"/>
      <w:r>
        <w:rPr>
          <w:rFonts w:ascii="Calibri" w:eastAsia="Calibri" w:hAnsi="Calibri" w:cs="Calibri"/>
          <w:color w:val="000000"/>
          <w:sz w:val="22"/>
          <w:szCs w:val="22"/>
        </w:rPr>
        <w:t>IDScan</w:t>
      </w:r>
      <w:proofErr w:type="spellEnd"/>
      <w:r>
        <w:rPr>
          <w:rFonts w:ascii="Calibri" w:eastAsia="Calibri" w:hAnsi="Calibri" w:cs="Calibri"/>
          <w:color w:val="000000"/>
          <w:sz w:val="22"/>
          <w:szCs w:val="22"/>
        </w:rPr>
        <w:t xml:space="preserve"> SDK for Android and iOS to enable scanning of ID cards such as passports and driver’s licenses for customer verification.</w:t>
      </w:r>
    </w:p>
    <w:p w:rsidR="007F4B28" w:rsidRDefault="002D2DFB">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Developed backend Node.js RESTful APIs for product catalog, inve</w:t>
      </w:r>
      <w:r>
        <w:rPr>
          <w:rFonts w:ascii="Calibri" w:eastAsia="Calibri" w:hAnsi="Calibri" w:cs="Calibri"/>
          <w:color w:val="000000"/>
          <w:sz w:val="22"/>
          <w:szCs w:val="22"/>
        </w:rPr>
        <w:t>ntory validation, tax calculation, promotions, and Final Mile feature.</w:t>
      </w:r>
    </w:p>
    <w:p w:rsidR="007F4B28" w:rsidRDefault="002D2DFB">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 xml:space="preserve">Integrated multiple payment gateways (Stripe, </w:t>
      </w:r>
      <w:proofErr w:type="spellStart"/>
      <w:r>
        <w:rPr>
          <w:rFonts w:ascii="Calibri" w:eastAsia="Calibri" w:hAnsi="Calibri" w:cs="Calibri"/>
          <w:color w:val="000000"/>
          <w:sz w:val="22"/>
          <w:szCs w:val="22"/>
        </w:rPr>
        <w:t>Adyen</w:t>
      </w:r>
      <w:proofErr w:type="spellEnd"/>
      <w:r>
        <w:rPr>
          <w:rFonts w:ascii="Calibri" w:eastAsia="Calibri" w:hAnsi="Calibri" w:cs="Calibri"/>
          <w:color w:val="000000"/>
          <w:sz w:val="22"/>
          <w:szCs w:val="22"/>
        </w:rPr>
        <w:t>, Square) through backend services for secure transactions.</w:t>
      </w:r>
    </w:p>
    <w:p w:rsidR="007F4B28" w:rsidRDefault="002D2DFB">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Built offline-first support with SQLite/Room/</w:t>
      </w:r>
      <w:proofErr w:type="spellStart"/>
      <w:r>
        <w:rPr>
          <w:rFonts w:ascii="Calibri" w:eastAsia="Calibri" w:hAnsi="Calibri" w:cs="Calibri"/>
          <w:color w:val="000000"/>
          <w:sz w:val="22"/>
          <w:szCs w:val="22"/>
        </w:rPr>
        <w:t>AsyncStorage</w:t>
      </w:r>
      <w:proofErr w:type="spellEnd"/>
      <w:r>
        <w:rPr>
          <w:rFonts w:ascii="Calibri" w:eastAsia="Calibri" w:hAnsi="Calibri" w:cs="Calibri"/>
          <w:color w:val="000000"/>
          <w:sz w:val="22"/>
          <w:szCs w:val="22"/>
        </w:rPr>
        <w:t>, ensuring transa</w:t>
      </w:r>
      <w:r>
        <w:rPr>
          <w:rFonts w:ascii="Calibri" w:eastAsia="Calibri" w:hAnsi="Calibri" w:cs="Calibri"/>
          <w:color w:val="000000"/>
          <w:sz w:val="22"/>
          <w:szCs w:val="22"/>
        </w:rPr>
        <w:t>ction reliability during network outages.</w:t>
      </w:r>
    </w:p>
    <w:p w:rsidR="007F4B28" w:rsidRDefault="002D2DFB">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Implemented MVVM + Clean Architecture for modular, testable, and maintainable code.</w:t>
      </w:r>
    </w:p>
    <w:p w:rsidR="007F4B28" w:rsidRDefault="002D2DFB">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Created native bridges in Swift (iOS) and Kotlin (Android) for speech recognition (Apple Speech Framework) and device-specific fea</w:t>
      </w:r>
      <w:r>
        <w:rPr>
          <w:rFonts w:ascii="Calibri" w:eastAsia="Calibri" w:hAnsi="Calibri" w:cs="Calibri"/>
          <w:color w:val="000000"/>
          <w:sz w:val="22"/>
          <w:szCs w:val="22"/>
        </w:rPr>
        <w:t>tures.</w:t>
      </w:r>
    </w:p>
    <w:p w:rsidR="007F4B28" w:rsidRDefault="002D2DFB">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Collaborated with cloud/DevOps teams to deploy APIs and services on Azure/AWS, optimizing performance and scalability.</w:t>
      </w:r>
    </w:p>
    <w:p w:rsidR="007F4B28" w:rsidRDefault="002D2DFB">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Integrated Firebase Crashlytics and App Store Connect diagnostics, maintaining crash-free rates above 99%.</w:t>
      </w:r>
    </w:p>
    <w:p w:rsidR="007F4B28" w:rsidRDefault="002D2DFB">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Partnered with retail o</w:t>
      </w:r>
      <w:r>
        <w:rPr>
          <w:rFonts w:ascii="Calibri" w:eastAsia="Calibri" w:hAnsi="Calibri" w:cs="Calibri"/>
          <w:color w:val="000000"/>
          <w:sz w:val="22"/>
          <w:szCs w:val="22"/>
        </w:rPr>
        <w:t>perations and DevOps for device provisioning, remote updates, and monitoring via SOTI MobiControl.</w:t>
      </w:r>
    </w:p>
    <w:p w:rsidR="007F4B28" w:rsidRDefault="002D2DFB">
      <w:pPr>
        <w:numPr>
          <w:ilvl w:val="0"/>
          <w:numId w:val="3"/>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Supported release planning, UAT, Agile ceremonies, and stakeholder communications with comprehensive technical documentation.</w:t>
      </w:r>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Tractor Supply Company (Retail</w:t>
      </w:r>
      <w:r>
        <w:rPr>
          <w:rFonts w:ascii="Calibri" w:eastAsia="Calibri" w:hAnsi="Calibri" w:cs="Calibri"/>
          <w:b/>
          <w:bCs/>
          <w:color w:val="000000"/>
          <w:sz w:val="22"/>
          <w:szCs w:val="22"/>
        </w:rPr>
        <w:t>), Brentwood, TN</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Technology Lead </w:t>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t>Feb 2023 – Mar 2025</w:t>
      </w:r>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Project: Team Member App (TSC &amp; Me)</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b/>
          <w:bCs/>
          <w:color w:val="000000"/>
          <w:sz w:val="22"/>
          <w:szCs w:val="22"/>
        </w:rPr>
        <w:t>Project Description:</w:t>
      </w:r>
      <w:r>
        <w:rPr>
          <w:rFonts w:ascii="Calibri" w:eastAsia="Calibri" w:hAnsi="Calibri" w:cs="Calibri"/>
          <w:color w:val="000000"/>
          <w:sz w:val="22"/>
          <w:szCs w:val="22"/>
        </w:rPr>
        <w:t xml:space="preserve"> Team Member App (</w:t>
      </w:r>
      <w:proofErr w:type="spellStart"/>
      <w:r>
        <w:rPr>
          <w:rFonts w:ascii="Calibri" w:eastAsia="Calibri" w:hAnsi="Calibri" w:cs="Calibri"/>
          <w:color w:val="000000"/>
          <w:sz w:val="22"/>
          <w:szCs w:val="22"/>
        </w:rPr>
        <w:t>TSC&amp;Me</w:t>
      </w:r>
      <w:proofErr w:type="spellEnd"/>
      <w:r>
        <w:rPr>
          <w:rFonts w:ascii="Calibri" w:eastAsia="Calibri" w:hAnsi="Calibri" w:cs="Calibri"/>
          <w:color w:val="000000"/>
          <w:sz w:val="22"/>
          <w:szCs w:val="22"/>
        </w:rPr>
        <w:t>) The TSC &amp; Me app will only display content applicable to the Team Member’s position. Team Members can view their schedule, medical benefits, Country Mile badges and points. Some features are only visible to Team Members based on t</w:t>
      </w:r>
      <w:r>
        <w:rPr>
          <w:rFonts w:ascii="Calibri" w:eastAsia="Calibri" w:hAnsi="Calibri" w:cs="Calibri"/>
          <w:color w:val="000000"/>
          <w:sz w:val="22"/>
          <w:szCs w:val="22"/>
        </w:rPr>
        <w:t>heir location and position – the “clock in/clock out” feature, for example, is only visible to TSC Hourly Team Members in Stores or at the SSC. Hourly Tractor Supply Team Members (Stores &amp; SSC) will be able to clock in/clock out using the TSC &amp; Me app. For</w:t>
      </w:r>
      <w:r>
        <w:rPr>
          <w:rFonts w:ascii="Calibri" w:eastAsia="Calibri" w:hAnsi="Calibri" w:cs="Calibri"/>
          <w:color w:val="000000"/>
          <w:sz w:val="22"/>
          <w:szCs w:val="22"/>
        </w:rPr>
        <w:t xml:space="preserve"> Store Team Members, this functionality will only be available when they are within the Store. For security purposes, all Team Members will be required to use Multi-factor Authentication (MFA) to access the TSC &amp; Me app. MFA simply means that when you acce</w:t>
      </w:r>
      <w:r>
        <w:rPr>
          <w:rFonts w:ascii="Calibri" w:eastAsia="Calibri" w:hAnsi="Calibri" w:cs="Calibri"/>
          <w:color w:val="000000"/>
          <w:sz w:val="22"/>
          <w:szCs w:val="22"/>
        </w:rPr>
        <w:t>ss the TSC&amp;</w:t>
      </w:r>
      <w:r w:rsidR="00CA40DF">
        <w:rPr>
          <w:rFonts w:ascii="Calibri" w:eastAsia="Calibri" w:hAnsi="Calibri" w:cs="Calibri"/>
          <w:color w:val="000000"/>
          <w:sz w:val="22"/>
          <w:szCs w:val="22"/>
        </w:rPr>
        <w:t xml:space="preserve"> </w:t>
      </w:r>
      <w:bookmarkStart w:id="0" w:name="_GoBack"/>
      <w:bookmarkEnd w:id="0"/>
      <w:r>
        <w:rPr>
          <w:rFonts w:ascii="Calibri" w:eastAsia="Calibri" w:hAnsi="Calibri" w:cs="Calibri"/>
          <w:color w:val="000000"/>
          <w:sz w:val="22"/>
          <w:szCs w:val="22"/>
        </w:rPr>
        <w:t xml:space="preserve">Me app. And We have integrated the Learning on the go feature for only CT40 store devices and propane checklist and certificates. And we integrated the TM </w:t>
      </w:r>
      <w:proofErr w:type="spellStart"/>
      <w:r>
        <w:rPr>
          <w:rFonts w:ascii="Calibri" w:eastAsia="Calibri" w:hAnsi="Calibri" w:cs="Calibri"/>
          <w:color w:val="000000"/>
          <w:sz w:val="22"/>
          <w:szCs w:val="22"/>
        </w:rPr>
        <w:t>Tractorisations</w:t>
      </w:r>
      <w:proofErr w:type="spellEnd"/>
      <w:r>
        <w:rPr>
          <w:rFonts w:ascii="Calibri" w:eastAsia="Calibri" w:hAnsi="Calibri" w:cs="Calibri"/>
          <w:color w:val="000000"/>
          <w:sz w:val="22"/>
          <w:szCs w:val="22"/>
        </w:rPr>
        <w:t xml:space="preserve"> feature and Add assign courses to team members.</w:t>
      </w:r>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b/>
          <w:bCs/>
          <w:color w:val="000000"/>
          <w:sz w:val="22"/>
          <w:szCs w:val="22"/>
        </w:rPr>
        <w:t>App URL</w:t>
      </w:r>
      <w:r>
        <w:rPr>
          <w:rFonts w:ascii="Calibri" w:eastAsia="Calibri" w:hAnsi="Calibri" w:cs="Calibri"/>
          <w:color w:val="000000"/>
          <w:sz w:val="22"/>
          <w:szCs w:val="22"/>
        </w:rPr>
        <w:t xml:space="preserve">: </w:t>
      </w:r>
      <w:hyperlink r:id="rId10">
        <w:r>
          <w:rPr>
            <w:rFonts w:ascii="Calibri" w:eastAsia="Calibri" w:hAnsi="Calibri" w:cs="Calibri"/>
            <w:color w:val="000000"/>
            <w:sz w:val="22"/>
            <w:szCs w:val="22"/>
          </w:rPr>
          <w:t>https://apps.apple.com/us/app/tsc-me/id6447254387</w:t>
        </w:r>
      </w:hyperlink>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p>
    <w:p w:rsidR="007F4B28" w:rsidRDefault="002D2DFB">
      <w:pPr>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Led development of a cross-platform React Native app for iOS and Android using JavaScript and TypeScript.</w:t>
      </w:r>
    </w:p>
    <w:p w:rsidR="007F4B28" w:rsidRDefault="002D2DFB">
      <w:pPr>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lastRenderedPageBreak/>
        <w:t>Integrated secure authentication</w:t>
      </w:r>
      <w:r>
        <w:rPr>
          <w:rFonts w:ascii="Calibri" w:eastAsia="Calibri" w:hAnsi="Calibri" w:cs="Calibri"/>
          <w:color w:val="000000"/>
          <w:sz w:val="22"/>
          <w:szCs w:val="22"/>
        </w:rPr>
        <w:t xml:space="preserve"> using OAuth2 and custom token-based access control with role- and location-specific content visibility.</w:t>
      </w:r>
    </w:p>
    <w:p w:rsidR="007F4B28" w:rsidRDefault="002D2DFB">
      <w:pPr>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Collaborated with backend teams to consume and validate RESTful and SOAP APIs, ensuring real-time data consistency for schedules, badges, and benefits.</w:t>
      </w:r>
    </w:p>
    <w:p w:rsidR="007F4B28" w:rsidRDefault="002D2DFB">
      <w:pPr>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Designed and maintained Node.js backend services supporting API data delivery and session management.</w:t>
      </w:r>
    </w:p>
    <w:p w:rsidR="007F4B28" w:rsidRDefault="002D2DFB">
      <w:pPr>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Built modular UI components with Vue.js 3 Composition API for web-facing modules.</w:t>
      </w:r>
    </w:p>
    <w:p w:rsidR="007F4B28" w:rsidRDefault="002D2DFB">
      <w:pPr>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Employed Redux Toolkit and React Context API for managing state and dyn</w:t>
      </w:r>
      <w:r>
        <w:rPr>
          <w:rFonts w:ascii="Calibri" w:eastAsia="Calibri" w:hAnsi="Calibri" w:cs="Calibri"/>
          <w:color w:val="000000"/>
          <w:sz w:val="22"/>
          <w:szCs w:val="22"/>
        </w:rPr>
        <w:t>amic module access.</w:t>
      </w:r>
    </w:p>
    <w:p w:rsidR="007F4B28" w:rsidRDefault="002D2DFB">
      <w:pPr>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Applied unit and integration testing using Jest and Mocha to improve code quality and reduce bugs.</w:t>
      </w:r>
    </w:p>
    <w:p w:rsidR="007F4B28" w:rsidRDefault="002D2DFB">
      <w:pPr>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Developed native bridges in Java/Kotlin to access biometric authentication and secure storage on Android devices.</w:t>
      </w:r>
    </w:p>
    <w:p w:rsidR="007F4B28" w:rsidRDefault="002D2DFB">
      <w:pPr>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Automated CI/CD pipelin</w:t>
      </w:r>
      <w:r>
        <w:rPr>
          <w:rFonts w:ascii="Calibri" w:eastAsia="Calibri" w:hAnsi="Calibri" w:cs="Calibri"/>
          <w:color w:val="000000"/>
          <w:sz w:val="22"/>
          <w:szCs w:val="22"/>
        </w:rPr>
        <w:t>es using GitHub Actions and Jenkins for build, test, and deployment workflows.</w:t>
      </w:r>
    </w:p>
    <w:p w:rsidR="007F4B28" w:rsidRDefault="002D2DFB">
      <w:pPr>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Monitored app health and user analytics with Firebase Crashlytics and Firebase Analytics, achieving low crash rates.</w:t>
      </w:r>
    </w:p>
    <w:p w:rsidR="007F4B28" w:rsidRDefault="002D2DFB">
      <w:pPr>
        <w:numPr>
          <w:ilvl w:val="0"/>
          <w:numId w:val="4"/>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Collaborated in Agile ceremonies and maintained technical do</w:t>
      </w:r>
      <w:r>
        <w:rPr>
          <w:rFonts w:ascii="Calibri" w:eastAsia="Calibri" w:hAnsi="Calibri" w:cs="Calibri"/>
          <w:color w:val="000000"/>
          <w:sz w:val="22"/>
          <w:szCs w:val="22"/>
        </w:rPr>
        <w:t>cumentation for UAT and release readiness.</w:t>
      </w:r>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Tractor Supply Company, Brentwood, TN</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Technology Lead</w:t>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t>May 2020 – Jan 2023</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Project: TSC Mobile Ecommerce App</w:t>
      </w:r>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Domain: E-Commerce</w:t>
      </w:r>
    </w:p>
    <w:p w:rsidR="007F4B28" w:rsidRDefault="002D2DFB">
      <w:pPr>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Architected and implemented a scalable, high-performance mobile e-commerce app using React Native with JavaScript and TypeScript, enhancing product discovery and cart experience.</w:t>
      </w:r>
    </w:p>
    <w:p w:rsidR="007F4B28" w:rsidRDefault="002D2DFB">
      <w:pPr>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Developed reusable components for product listings, filtering, and promotiona</w:t>
      </w:r>
      <w:r>
        <w:rPr>
          <w:rFonts w:ascii="Calibri" w:eastAsia="Calibri" w:hAnsi="Calibri" w:cs="Calibri"/>
          <w:color w:val="000000"/>
          <w:sz w:val="22"/>
          <w:szCs w:val="22"/>
        </w:rPr>
        <w:t>l banners with a consistent UI/UX using modern ES6+ standards.</w:t>
      </w:r>
    </w:p>
    <w:p w:rsidR="007F4B28" w:rsidRDefault="002D2DFB">
      <w:pPr>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Enabled search and product detail flows via GraphQL and RESTful APIs, including bulk pricing, category search, and inventory availability.</w:t>
      </w:r>
    </w:p>
    <w:p w:rsidR="007F4B28" w:rsidRDefault="002D2DFB">
      <w:pPr>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Built custom handlers for SOAP APIs used in legacy ser</w:t>
      </w:r>
      <w:r>
        <w:rPr>
          <w:rFonts w:ascii="Calibri" w:eastAsia="Calibri" w:hAnsi="Calibri" w:cs="Calibri"/>
          <w:color w:val="000000"/>
          <w:sz w:val="22"/>
          <w:szCs w:val="22"/>
        </w:rPr>
        <w:t>vices (e.g., vendor info, inventory), parsing XML and mapping to frontend models.</w:t>
      </w:r>
    </w:p>
    <w:p w:rsidR="007F4B28" w:rsidRDefault="002D2DFB">
      <w:pPr>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 xml:space="preserve">Improved performance by 40% through profiling React Native views with Android Profiler and reducing re-renders with </w:t>
      </w:r>
      <w:proofErr w:type="spellStart"/>
      <w:r>
        <w:rPr>
          <w:rFonts w:ascii="Calibri" w:eastAsia="Calibri" w:hAnsi="Calibri" w:cs="Calibri"/>
          <w:color w:val="000000"/>
          <w:sz w:val="22"/>
          <w:szCs w:val="22"/>
        </w:rPr>
        <w:t>memoization</w:t>
      </w:r>
      <w:proofErr w:type="spellEnd"/>
      <w:r>
        <w:rPr>
          <w:rFonts w:ascii="Calibri" w:eastAsia="Calibri" w:hAnsi="Calibri" w:cs="Calibri"/>
          <w:color w:val="000000"/>
          <w:sz w:val="22"/>
          <w:szCs w:val="22"/>
        </w:rPr>
        <w:t xml:space="preserve"> techniques.</w:t>
      </w:r>
    </w:p>
    <w:p w:rsidR="007F4B28" w:rsidRDefault="002D2DFB">
      <w:pPr>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Integrated RTK Query for efficient</w:t>
      </w:r>
      <w:r>
        <w:rPr>
          <w:rFonts w:ascii="Calibri" w:eastAsia="Calibri" w:hAnsi="Calibri" w:cs="Calibri"/>
          <w:color w:val="000000"/>
          <w:sz w:val="22"/>
          <w:szCs w:val="22"/>
        </w:rPr>
        <w:t xml:space="preserve"> cache management and reduced boilerplate, ensuring seamless background refresh of product and cart data.</w:t>
      </w:r>
    </w:p>
    <w:p w:rsidR="007F4B28" w:rsidRDefault="002D2DFB">
      <w:pPr>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Implemented full test coverage of core logic and business rules using Jest, Mocha, and React Native Testing Library.</w:t>
      </w:r>
    </w:p>
    <w:p w:rsidR="007F4B28" w:rsidRDefault="002D2DFB">
      <w:pPr>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Managed secure authentication with JWT tokens, persisted across sessions using encrypted local storage.</w:t>
      </w:r>
    </w:p>
    <w:p w:rsidR="007F4B28" w:rsidRDefault="002D2DFB">
      <w:pPr>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Integrated Firebase services (Performance Monitoring, Crashlytics, Remote Config) for monitoring app stability and rollout features.</w:t>
      </w:r>
    </w:p>
    <w:p w:rsidR="007F4B28" w:rsidRDefault="002D2DFB">
      <w:pPr>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Created and configu</w:t>
      </w:r>
      <w:r>
        <w:rPr>
          <w:rFonts w:ascii="Calibri" w:eastAsia="Calibri" w:hAnsi="Calibri" w:cs="Calibri"/>
          <w:color w:val="000000"/>
          <w:sz w:val="22"/>
          <w:szCs w:val="22"/>
        </w:rPr>
        <w:t>red Play Store assets, adaptive icons, signing configs, and deep linking support for SEO and campaign tracking.</w:t>
      </w:r>
    </w:p>
    <w:p w:rsidR="007F4B28" w:rsidRDefault="002D2DFB">
      <w:pPr>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Managed full release lifecycle for both iOS and Android using Fastlane and GitHub Actions.</w:t>
      </w:r>
    </w:p>
    <w:p w:rsidR="007F4B28" w:rsidRDefault="002D2DFB">
      <w:pPr>
        <w:numPr>
          <w:ilvl w:val="0"/>
          <w:numId w:val="5"/>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Followed Agile Scrum methodology, participating in da</w:t>
      </w:r>
      <w:r>
        <w:rPr>
          <w:rFonts w:ascii="Calibri" w:eastAsia="Calibri" w:hAnsi="Calibri" w:cs="Calibri"/>
          <w:color w:val="000000"/>
          <w:sz w:val="22"/>
          <w:szCs w:val="22"/>
        </w:rPr>
        <w:t>ily standups, planning, grooming, and retrospectives for continuous delivery.</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b/>
          <w:bCs/>
          <w:color w:val="000000"/>
          <w:sz w:val="22"/>
          <w:szCs w:val="22"/>
        </w:rPr>
        <w:t xml:space="preserve">App URL:  </w:t>
      </w:r>
      <w:hyperlink r:id="rId11">
        <w:r>
          <w:rPr>
            <w:rFonts w:ascii="Calibri" w:eastAsia="Calibri" w:hAnsi="Calibri" w:cs="Calibri"/>
            <w:color w:val="000000"/>
            <w:sz w:val="22"/>
            <w:szCs w:val="22"/>
          </w:rPr>
          <w:t>https://play.google.com/store/apps/details?id=com.consumerapp_v1&amp;hl=en_US</w:t>
        </w:r>
      </w:hyperlink>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Mindtree / Dubai Holding, India</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Senior Software Engineer </w:t>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t xml:space="preserve">           Jan 2019 – May 2020</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Project: Jumeirah One</w:t>
      </w:r>
    </w:p>
    <w:p w:rsidR="007F4B28" w:rsidRDefault="002D2DFB">
      <w:pPr>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 xml:space="preserve">Jumeirah Hotels and resorts is a well-established luxury hotel company. This application is developed for Hotel and Restaurants booking. There are five types of booking in this. application. Hotel, Burj Al Arab, Restaurants, Events, Loyalty. </w:t>
      </w:r>
    </w:p>
    <w:p w:rsidR="007F4B28" w:rsidRDefault="002D2DFB">
      <w:pPr>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We have optio</w:t>
      </w:r>
      <w:r>
        <w:rPr>
          <w:rFonts w:ascii="Calibri" w:eastAsia="Calibri" w:hAnsi="Calibri" w:cs="Calibri"/>
          <w:color w:val="000000"/>
          <w:sz w:val="22"/>
          <w:szCs w:val="22"/>
        </w:rPr>
        <w:t xml:space="preserve">n for rewards points. And we can pay with points. We have implemented Apple Wallet and Google Wallet in this application. </w:t>
      </w:r>
    </w:p>
    <w:p w:rsidR="007F4B28" w:rsidRDefault="002D2DFB">
      <w:pPr>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 xml:space="preserve">Hotel booking with 4 types are available. In this application we are used Gravity </w:t>
      </w:r>
      <w:proofErr w:type="spellStart"/>
      <w:r>
        <w:rPr>
          <w:rFonts w:ascii="Calibri" w:eastAsia="Calibri" w:hAnsi="Calibri" w:cs="Calibri"/>
          <w:color w:val="000000"/>
          <w:sz w:val="22"/>
          <w:szCs w:val="22"/>
        </w:rPr>
        <w:t>apis</w:t>
      </w:r>
      <w:proofErr w:type="spellEnd"/>
      <w:r>
        <w:rPr>
          <w:rFonts w:ascii="Calibri" w:eastAsia="Calibri" w:hAnsi="Calibri" w:cs="Calibri"/>
          <w:color w:val="000000"/>
          <w:sz w:val="22"/>
          <w:szCs w:val="22"/>
        </w:rPr>
        <w:t xml:space="preserve">, Site Core Api and Micro service Api. </w:t>
      </w:r>
    </w:p>
    <w:p w:rsidR="007F4B28" w:rsidRDefault="002D2DFB">
      <w:pPr>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This ap</w:t>
      </w:r>
      <w:r>
        <w:rPr>
          <w:rFonts w:ascii="Calibri" w:eastAsia="Calibri" w:hAnsi="Calibri" w:cs="Calibri"/>
          <w:color w:val="000000"/>
          <w:sz w:val="22"/>
          <w:szCs w:val="22"/>
        </w:rPr>
        <w:t xml:space="preserve">plication is for both Android and IOS. Designing, Developing, Implementation and troubleshooting of applications. </w:t>
      </w:r>
    </w:p>
    <w:p w:rsidR="007F4B28" w:rsidRDefault="002D2DFB">
      <w:pPr>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bookmarkStart w:id="1" w:name="bookmark=id.mrs0wmzr7bu" w:colFirst="0" w:colLast="0"/>
      <w:bookmarkStart w:id="2" w:name="bookmark=id.vn52smygo3ap" w:colFirst="0" w:colLast="0"/>
      <w:bookmarkEnd w:id="1"/>
      <w:bookmarkEnd w:id="2"/>
      <w:r>
        <w:rPr>
          <w:rFonts w:ascii="Calibri" w:eastAsia="Calibri" w:hAnsi="Calibri" w:cs="Calibri"/>
          <w:color w:val="000000"/>
          <w:sz w:val="22"/>
          <w:szCs w:val="22"/>
        </w:rPr>
        <w:t>Developed FAQ Search in Contact US module, like uploading PDF/DOC/Image files.</w:t>
      </w:r>
    </w:p>
    <w:p w:rsidR="007F4B28" w:rsidRDefault="002D2DFB">
      <w:pPr>
        <w:numPr>
          <w:ilvl w:val="0"/>
          <w:numId w:val="6"/>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Development and Unit Testing using React native &amp; Enzyme.</w:t>
      </w:r>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b/>
          <w:bCs/>
          <w:color w:val="000000"/>
          <w:sz w:val="22"/>
          <w:szCs w:val="22"/>
        </w:rPr>
        <w:t>App</w:t>
      </w:r>
      <w:r>
        <w:rPr>
          <w:rFonts w:ascii="Calibri" w:eastAsia="Calibri" w:hAnsi="Calibri" w:cs="Calibri"/>
          <w:b/>
          <w:bCs/>
          <w:color w:val="000000"/>
          <w:sz w:val="22"/>
          <w:szCs w:val="22"/>
        </w:rPr>
        <w:t xml:space="preserve"> URL:</w:t>
      </w:r>
      <w:r>
        <w:rPr>
          <w:rFonts w:ascii="Calibri" w:eastAsia="Calibri" w:hAnsi="Calibri" w:cs="Calibri"/>
          <w:color w:val="000000"/>
          <w:sz w:val="22"/>
          <w:szCs w:val="22"/>
        </w:rPr>
        <w:t xml:space="preserve">  </w:t>
      </w:r>
      <w:hyperlink r:id="rId12">
        <w:r>
          <w:rPr>
            <w:rFonts w:ascii="Calibri" w:eastAsia="Calibri" w:hAnsi="Calibri" w:cs="Calibri"/>
            <w:color w:val="000000"/>
            <w:sz w:val="22"/>
            <w:szCs w:val="22"/>
          </w:rPr>
          <w:t>https://play.google.com/store/apps/details?id=com.jumeirah&amp;hl=en_US</w:t>
        </w:r>
      </w:hyperlink>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Mindtree / Toshiba, India</w:t>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t>Mar 2018 – Jan 2019</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Senior Software Engineer</w:t>
      </w:r>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Projects: Tos</w:t>
      </w:r>
      <w:r>
        <w:rPr>
          <w:rFonts w:ascii="Calibri" w:eastAsia="Calibri" w:hAnsi="Calibri" w:cs="Calibri"/>
          <w:b/>
          <w:bCs/>
          <w:color w:val="000000"/>
          <w:sz w:val="22"/>
          <w:szCs w:val="22"/>
        </w:rPr>
        <w:t xml:space="preserve">hiba Home AC Control </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bookmarkStart w:id="3" w:name="bookmark=id.k7u6j6ucvwdd" w:colFirst="0" w:colLast="0"/>
      <w:bookmarkEnd w:id="3"/>
      <w:r>
        <w:rPr>
          <w:rFonts w:ascii="Calibri" w:eastAsia="Calibri" w:hAnsi="Calibri" w:cs="Calibri"/>
          <w:color w:val="000000"/>
          <w:sz w:val="22"/>
          <w:szCs w:val="22"/>
        </w:rPr>
        <w:t xml:space="preserve">TOSHIBA HOME AC CONTROL, this application is a replica of the remote control of the Air Conditioner.  The Application has got all the features of the remote like all the modes (Auto, Cool, Dry, Heat, Fan) Support, Temperature handling, Timer and Scheduler </w:t>
      </w:r>
      <w:r>
        <w:rPr>
          <w:rFonts w:ascii="Calibri" w:eastAsia="Calibri" w:hAnsi="Calibri" w:cs="Calibri"/>
          <w:color w:val="000000"/>
          <w:sz w:val="22"/>
          <w:szCs w:val="22"/>
        </w:rPr>
        <w:t>settings, Merit features (Eco, HI power, Silent, 8c, Floor, Fireplace), Swing, Air Flow. The Application is to control all the Ac’s in a domestic house, for Europe region, where users can add many numbers of Ac’s (up to 30) to the application and can contr</w:t>
      </w:r>
      <w:r>
        <w:rPr>
          <w:rFonts w:ascii="Calibri" w:eastAsia="Calibri" w:hAnsi="Calibri" w:cs="Calibri"/>
          <w:color w:val="000000"/>
          <w:sz w:val="22"/>
          <w:szCs w:val="22"/>
        </w:rPr>
        <w:t xml:space="preserve">ol the Ac’s from anywhere.  </w:t>
      </w:r>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p>
    <w:p w:rsidR="007F4B28" w:rsidRDefault="002D2DFB">
      <w:pPr>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Developed FAQ Search in Contact US module, like uploading PDF/DOC/Image files.</w:t>
      </w:r>
    </w:p>
    <w:p w:rsidR="007F4B28" w:rsidRDefault="002D2DFB">
      <w:pPr>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Development and Unit Testing using React native &amp; Enzyme.</w:t>
      </w:r>
    </w:p>
    <w:p w:rsidR="007F4B28" w:rsidRDefault="002D2DFB">
      <w:pPr>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Implemented custom renderers so that u can achieve native behaviors.</w:t>
      </w:r>
    </w:p>
    <w:p w:rsidR="007F4B28" w:rsidRDefault="002D2DFB">
      <w:pPr>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Implemented some critical functionality like branding module (Carrier and Toshiba). It</w:t>
      </w:r>
    </w:p>
    <w:p w:rsidR="007F4B28" w:rsidRDefault="002D2DFB">
      <w:pPr>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includes two four projects with one solution.</w:t>
      </w:r>
    </w:p>
    <w:p w:rsidR="007F4B28" w:rsidRDefault="002D2DFB">
      <w:pPr>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Added multi languages feature also. Demo mode functionality,</w:t>
      </w:r>
    </w:p>
    <w:p w:rsidR="007F4B28" w:rsidRDefault="002D2DFB">
      <w:pPr>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Scheduler and Timer functionality,</w:t>
      </w:r>
    </w:p>
    <w:p w:rsidR="007F4B28" w:rsidRDefault="002D2DFB">
      <w:pPr>
        <w:numPr>
          <w:ilvl w:val="0"/>
          <w:numId w:val="7"/>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 xml:space="preserve">Worked on AC Configuration </w:t>
      </w:r>
      <w:r>
        <w:rPr>
          <w:rFonts w:ascii="Calibri" w:eastAsia="Calibri" w:hAnsi="Calibri" w:cs="Calibri"/>
          <w:color w:val="000000"/>
          <w:sz w:val="22"/>
          <w:szCs w:val="22"/>
        </w:rPr>
        <w:t>Page.</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b/>
          <w:bCs/>
          <w:color w:val="000000"/>
          <w:sz w:val="22"/>
          <w:szCs w:val="22"/>
        </w:rPr>
        <w:t>App URL:</w:t>
      </w:r>
      <w:r>
        <w:rPr>
          <w:rFonts w:ascii="Calibri" w:eastAsia="Calibri" w:hAnsi="Calibri" w:cs="Calibri"/>
          <w:color w:val="000000"/>
          <w:sz w:val="22"/>
          <w:szCs w:val="22"/>
        </w:rPr>
        <w:t xml:space="preserve">  </w:t>
      </w:r>
      <w:hyperlink r:id="rId13">
        <w:r>
          <w:rPr>
            <w:rFonts w:ascii="Calibri" w:eastAsia="Calibri" w:hAnsi="Calibri" w:cs="Calibri"/>
            <w:color w:val="000000"/>
            <w:sz w:val="22"/>
            <w:szCs w:val="22"/>
          </w:rPr>
          <w:t>https://play.google.com/store/apps/details?id=com.toshibatctc.SmartAC&amp;hl=en_US</w:t>
        </w:r>
      </w:hyperlink>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NTT DATA / Cargill, India</w:t>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t>Sep 2017 – Feb 2018</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 xml:space="preserve">Xamarin </w:t>
      </w:r>
      <w:r>
        <w:rPr>
          <w:rFonts w:ascii="Calibri" w:eastAsia="Calibri" w:hAnsi="Calibri" w:cs="Calibri"/>
          <w:b/>
          <w:bCs/>
          <w:color w:val="000000"/>
          <w:sz w:val="22"/>
          <w:szCs w:val="22"/>
        </w:rPr>
        <w:t>Developer</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Project: LABYRINTH (Dairy Intelligent)</w:t>
      </w:r>
    </w:p>
    <w:p w:rsidR="007F4B28" w:rsidRDefault="002D2DFB">
      <w:pPr>
        <w:numPr>
          <w:ilvl w:val="0"/>
          <w:numId w:val="8"/>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Enterprise app for salespersons to track protein products for cows with offline sync capabilities.</w:t>
      </w:r>
    </w:p>
    <w:p w:rsidR="007F4B28" w:rsidRDefault="002D2DFB">
      <w:pPr>
        <w:numPr>
          <w:ilvl w:val="0"/>
          <w:numId w:val="8"/>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Designed and developed Xamarin iOS and Android apps using MVVM pattern.</w:t>
      </w:r>
    </w:p>
    <w:p w:rsidR="007F4B28" w:rsidRDefault="002D2DFB">
      <w:pPr>
        <w:numPr>
          <w:ilvl w:val="0"/>
          <w:numId w:val="8"/>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 xml:space="preserve">Created custom controls, </w:t>
      </w:r>
      <w:proofErr w:type="spellStart"/>
      <w:r>
        <w:rPr>
          <w:rFonts w:ascii="Calibri" w:eastAsia="Calibri" w:hAnsi="Calibri" w:cs="Calibri"/>
          <w:color w:val="000000"/>
          <w:sz w:val="22"/>
          <w:szCs w:val="22"/>
        </w:rPr>
        <w:t>bindable</w:t>
      </w:r>
      <w:proofErr w:type="spellEnd"/>
      <w:r>
        <w:rPr>
          <w:rFonts w:ascii="Calibri" w:eastAsia="Calibri" w:hAnsi="Calibri" w:cs="Calibri"/>
          <w:color w:val="000000"/>
          <w:sz w:val="22"/>
          <w:szCs w:val="22"/>
        </w:rPr>
        <w:t xml:space="preserve"> properties, and native renderers.</w:t>
      </w:r>
    </w:p>
    <w:p w:rsidR="007F4B28" w:rsidRDefault="002D2DFB">
      <w:pPr>
        <w:numPr>
          <w:ilvl w:val="0"/>
          <w:numId w:val="8"/>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Implemented secure authentication with Xamarin. AUTH and local data storage with SQLite.NET.</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bookmarkStart w:id="4" w:name="bookmark=id.b17nb7cluw7t" w:colFirst="0" w:colLast="0"/>
      <w:bookmarkEnd w:id="4"/>
      <w:r>
        <w:rPr>
          <w:rFonts w:ascii="Calibri" w:eastAsia="Calibri" w:hAnsi="Calibri" w:cs="Calibri"/>
          <w:b/>
          <w:bCs/>
          <w:color w:val="000000"/>
          <w:sz w:val="22"/>
          <w:szCs w:val="22"/>
        </w:rPr>
        <w:t>App URL</w:t>
      </w:r>
      <w:r>
        <w:rPr>
          <w:rFonts w:ascii="Calibri" w:eastAsia="Calibri" w:hAnsi="Calibri" w:cs="Calibri"/>
          <w:color w:val="000000"/>
          <w:sz w:val="22"/>
          <w:szCs w:val="22"/>
        </w:rPr>
        <w:t xml:space="preserve">:  </w:t>
      </w:r>
      <w:bookmarkStart w:id="5" w:name="bookmark=id.mihebsdetmci" w:colFirst="0" w:colLast="0"/>
      <w:bookmarkStart w:id="6" w:name="bookmark=id.gx9bnhpklpnj" w:colFirst="0" w:colLast="0"/>
      <w:bookmarkEnd w:id="5"/>
      <w:bookmarkEnd w:id="6"/>
      <w:r>
        <w:fldChar w:fldCharType="begin"/>
      </w:r>
      <w:r>
        <w:instrText xml:space="preserve"> HYPERLINK "https://apps.apple.com/us/app/dairy-enteligen/id1462023897" \h </w:instrText>
      </w:r>
      <w:r>
        <w:fldChar w:fldCharType="separate"/>
      </w:r>
      <w:r>
        <w:rPr>
          <w:rFonts w:ascii="Calibri" w:eastAsia="Calibri" w:hAnsi="Calibri" w:cs="Calibri"/>
          <w:color w:val="000000"/>
          <w:sz w:val="22"/>
          <w:szCs w:val="22"/>
        </w:rPr>
        <w:t>https:/</w:t>
      </w:r>
      <w:r>
        <w:rPr>
          <w:rFonts w:ascii="Calibri" w:eastAsia="Calibri" w:hAnsi="Calibri" w:cs="Calibri"/>
          <w:color w:val="000000"/>
          <w:sz w:val="22"/>
          <w:szCs w:val="22"/>
        </w:rPr>
        <w:t>/apps.apple.com/us/app/dairy-enteligen/id1462023897</w:t>
      </w:r>
      <w:r>
        <w:rPr>
          <w:rFonts w:ascii="Calibri" w:eastAsia="Calibri" w:hAnsi="Calibri" w:cs="Calibri"/>
          <w:color w:val="000000"/>
          <w:sz w:val="22"/>
          <w:szCs w:val="22"/>
        </w:rPr>
        <w:fldChar w:fldCharType="end"/>
      </w:r>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Pals global Solutions Ltd/ICRISAT, India</w:t>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t xml:space="preserve">Jan 2015 - Sep 2017 </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Software engineer developer</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b/>
          <w:bCs/>
          <w:color w:val="000000"/>
          <w:sz w:val="22"/>
          <w:szCs w:val="22"/>
        </w:rPr>
        <w:t>Project:</w:t>
      </w:r>
      <w:r>
        <w:rPr>
          <w:rFonts w:ascii="Calibri" w:eastAsia="Calibri" w:hAnsi="Calibri" w:cs="Calibri"/>
          <w:color w:val="000000"/>
          <w:sz w:val="22"/>
          <w:szCs w:val="22"/>
        </w:rPr>
        <w:t xml:space="preserve"> </w:t>
      </w:r>
      <w:bookmarkStart w:id="7" w:name="bookmark=id.2s29fkghepbi" w:colFirst="0" w:colLast="0"/>
      <w:bookmarkEnd w:id="7"/>
      <w:r>
        <w:rPr>
          <w:rFonts w:ascii="Calibri" w:eastAsia="Calibri" w:hAnsi="Calibri" w:cs="Calibri"/>
          <w:color w:val="000000"/>
          <w:sz w:val="22"/>
          <w:szCs w:val="22"/>
        </w:rPr>
        <w:t>KHETHINEXT (E-Commerce based Mobile Application), KHETHINEXT is an agricultural Portal with a web and mobile interface. These applications are useful to farmers in implementing the latest techniques in agriculture and help them solve the issues of their fa</w:t>
      </w:r>
      <w:r>
        <w:rPr>
          <w:rFonts w:ascii="Calibri" w:eastAsia="Calibri" w:hAnsi="Calibri" w:cs="Calibri"/>
          <w:color w:val="000000"/>
          <w:sz w:val="22"/>
          <w:szCs w:val="22"/>
        </w:rPr>
        <w:t>rms/crops. Through this application, the farmer is registered as a member/non-member of Organization. After successful registration, Farmer can buy Products (Fertilizers/Pesticides) through web interface just like online shopping cart. After placing the or</w:t>
      </w:r>
      <w:r>
        <w:rPr>
          <w:rFonts w:ascii="Calibri" w:eastAsia="Calibri" w:hAnsi="Calibri" w:cs="Calibri"/>
          <w:color w:val="000000"/>
          <w:sz w:val="22"/>
          <w:szCs w:val="22"/>
        </w:rPr>
        <w:t>der, LRP/Admin will do the shipment and delivery process.</w:t>
      </w:r>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b/>
          <w:bCs/>
          <w:color w:val="000000"/>
          <w:sz w:val="22"/>
          <w:szCs w:val="22"/>
        </w:rPr>
        <w:t>App URL:</w:t>
      </w:r>
      <w:r>
        <w:rPr>
          <w:rFonts w:ascii="Calibri" w:eastAsia="Calibri" w:hAnsi="Calibri" w:cs="Calibri"/>
          <w:color w:val="000000"/>
          <w:sz w:val="22"/>
          <w:szCs w:val="22"/>
        </w:rPr>
        <w:t xml:space="preserve"> </w:t>
      </w:r>
      <w:bookmarkStart w:id="8" w:name="bookmark=id.72v76vj22yq8" w:colFirst="0" w:colLast="0"/>
      <w:bookmarkStart w:id="9" w:name="bookmark=id.65jv3tfta6xh" w:colFirst="0" w:colLast="0"/>
      <w:bookmarkEnd w:id="8"/>
      <w:bookmarkEnd w:id="9"/>
      <w:r>
        <w:fldChar w:fldCharType="begin"/>
      </w:r>
      <w:r>
        <w:instrText xml:space="preserve"> HYPERLINK "https://play.google.com/store/apps/details?id=com.khethinext.droid&amp;pli=1" \h </w:instrText>
      </w:r>
      <w:r>
        <w:fldChar w:fldCharType="separate"/>
      </w:r>
      <w:r>
        <w:rPr>
          <w:rFonts w:ascii="Calibri" w:eastAsia="Calibri" w:hAnsi="Calibri" w:cs="Calibri"/>
          <w:color w:val="000000"/>
          <w:sz w:val="22"/>
          <w:szCs w:val="22"/>
          <w:u w:val="single"/>
        </w:rPr>
        <w:t>https://play.google.com/store/apps/details?id=com.khethinext.droid&amp;pli=1</w:t>
      </w:r>
      <w:r>
        <w:rPr>
          <w:rFonts w:ascii="Calibri" w:eastAsia="Calibri" w:hAnsi="Calibri" w:cs="Calibri"/>
          <w:color w:val="000000"/>
          <w:sz w:val="22"/>
          <w:szCs w:val="22"/>
          <w:u w:val="single"/>
        </w:rPr>
        <w:fldChar w:fldCharType="end"/>
      </w:r>
      <w:r>
        <w:rPr>
          <w:rFonts w:ascii="Calibri" w:eastAsia="Calibri" w:hAnsi="Calibri" w:cs="Calibri"/>
          <w:color w:val="000000"/>
          <w:sz w:val="22"/>
          <w:szCs w:val="22"/>
        </w:rPr>
        <w:t xml:space="preserve"> </w:t>
      </w:r>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b/>
          <w:bCs/>
          <w:color w:val="000000"/>
          <w:sz w:val="22"/>
          <w:szCs w:val="22"/>
        </w:rPr>
        <w:t>Project:</w:t>
      </w:r>
      <w:r>
        <w:rPr>
          <w:rFonts w:ascii="Calibri" w:eastAsia="Calibri" w:hAnsi="Calibri" w:cs="Calibri"/>
          <w:color w:val="000000"/>
          <w:sz w:val="22"/>
          <w:szCs w:val="22"/>
        </w:rPr>
        <w:t xml:space="preserve"> </w:t>
      </w:r>
      <w:bookmarkStart w:id="10" w:name="bookmark=id.eljcko86kd51" w:colFirst="0" w:colLast="0"/>
      <w:bookmarkStart w:id="11" w:name="bookmark=id.aq3h16usqdvw" w:colFirst="0" w:colLast="0"/>
      <w:bookmarkEnd w:id="10"/>
      <w:bookmarkEnd w:id="11"/>
      <w:r>
        <w:rPr>
          <w:rFonts w:ascii="Calibri" w:eastAsia="Calibri" w:hAnsi="Calibri" w:cs="Calibri"/>
          <w:color w:val="000000"/>
          <w:sz w:val="22"/>
          <w:szCs w:val="22"/>
        </w:rPr>
        <w:t>Virtual AGRI</w:t>
      </w:r>
      <w:r>
        <w:rPr>
          <w:rFonts w:ascii="Calibri" w:eastAsia="Calibri" w:hAnsi="Calibri" w:cs="Calibri"/>
          <w:color w:val="000000"/>
          <w:sz w:val="22"/>
          <w:szCs w:val="22"/>
        </w:rPr>
        <w:t xml:space="preserve"> Services, this is mobile based application which would be used by Farmers to enter farmer profile and farm / crop details. Based on the crop detail, the application would automatically generate a schedule of activities to be performed by farmers. This app</w:t>
      </w:r>
      <w:r>
        <w:rPr>
          <w:rFonts w:ascii="Calibri" w:eastAsia="Calibri" w:hAnsi="Calibri" w:cs="Calibri"/>
          <w:color w:val="000000"/>
          <w:sz w:val="22"/>
          <w:szCs w:val="22"/>
        </w:rPr>
        <w:t xml:space="preserve">lication also has functionality for farmers to speak to the phone about their problems and submit it to experts for seeking remediation. Whenever experts respond to a problem, notifications are provided to farmers on their mobiles. This mobile application </w:t>
      </w:r>
      <w:r>
        <w:rPr>
          <w:rFonts w:ascii="Calibri" w:eastAsia="Calibri" w:hAnsi="Calibri" w:cs="Calibri"/>
          <w:color w:val="000000"/>
          <w:sz w:val="22"/>
          <w:szCs w:val="22"/>
        </w:rPr>
        <w:t>work in complete offline mode to facilitate usage of the application with the availability of Internet.</w:t>
      </w:r>
    </w:p>
    <w:p w:rsidR="007F4B28" w:rsidRDefault="007F4B28">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proofErr w:type="spellStart"/>
      <w:r>
        <w:rPr>
          <w:rFonts w:ascii="Calibri" w:eastAsia="Calibri" w:hAnsi="Calibri" w:cs="Calibri"/>
          <w:b/>
          <w:bCs/>
          <w:color w:val="000000"/>
          <w:sz w:val="22"/>
          <w:szCs w:val="22"/>
        </w:rPr>
        <w:t>Nexilabs</w:t>
      </w:r>
      <w:proofErr w:type="spellEnd"/>
      <w:r>
        <w:rPr>
          <w:rFonts w:ascii="Calibri" w:eastAsia="Calibri" w:hAnsi="Calibri" w:cs="Calibri"/>
          <w:b/>
          <w:bCs/>
          <w:color w:val="000000"/>
          <w:sz w:val="22"/>
          <w:szCs w:val="22"/>
        </w:rPr>
        <w:t>, India</w:t>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r>
      <w:r>
        <w:rPr>
          <w:rFonts w:ascii="Calibri" w:eastAsia="Calibri" w:hAnsi="Calibri" w:cs="Calibri"/>
          <w:b/>
          <w:bCs/>
          <w:color w:val="000000"/>
          <w:sz w:val="22"/>
          <w:szCs w:val="22"/>
        </w:rPr>
        <w:tab/>
        <w:t>Jul 2014 - Dec 2014</w:t>
      </w:r>
    </w:p>
    <w:p w:rsidR="007F4B28" w:rsidRDefault="002D2DFB">
      <w:p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b/>
          <w:bCs/>
          <w:color w:val="000000"/>
          <w:sz w:val="22"/>
          <w:szCs w:val="22"/>
        </w:rPr>
      </w:pPr>
      <w:r>
        <w:rPr>
          <w:rFonts w:ascii="Calibri" w:eastAsia="Calibri" w:hAnsi="Calibri" w:cs="Calibri"/>
          <w:b/>
          <w:bCs/>
          <w:color w:val="000000"/>
          <w:sz w:val="22"/>
          <w:szCs w:val="22"/>
        </w:rPr>
        <w:t>Android developer</w:t>
      </w:r>
    </w:p>
    <w:p w:rsidR="007F4B28" w:rsidRDefault="002D2DFB">
      <w:pPr>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Involved in the design and implementation of the UI, classes, architecture, and activities of the mobile application.</w:t>
      </w:r>
    </w:p>
    <w:p w:rsidR="007F4B28" w:rsidRDefault="002D2DFB">
      <w:pPr>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For displaying background images of the app, used Frame Layout.</w:t>
      </w:r>
    </w:p>
    <w:p w:rsidR="007F4B28" w:rsidRDefault="002D2DFB">
      <w:pPr>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Involved in implementing Asynchronous tasks for the background operations.</w:t>
      </w:r>
    </w:p>
    <w:p w:rsidR="007F4B28" w:rsidRDefault="002D2DFB">
      <w:pPr>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Developed the app to adapt to different orientations and various resolutions based on the device.</w:t>
      </w:r>
    </w:p>
    <w:p w:rsidR="007F4B28" w:rsidRDefault="002D2DFB">
      <w:pPr>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lastRenderedPageBreak/>
        <w:t xml:space="preserve">Implemented </w:t>
      </w:r>
      <w:proofErr w:type="spellStart"/>
      <w:r>
        <w:rPr>
          <w:rFonts w:ascii="Calibri" w:eastAsia="Calibri" w:hAnsi="Calibri" w:cs="Calibri"/>
          <w:color w:val="000000"/>
          <w:sz w:val="22"/>
          <w:szCs w:val="22"/>
        </w:rPr>
        <w:t>MotionEvent</w:t>
      </w:r>
      <w:proofErr w:type="spellEnd"/>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TouchEvent</w:t>
      </w:r>
      <w:proofErr w:type="spellEnd"/>
      <w:r>
        <w:rPr>
          <w:rFonts w:ascii="Calibri" w:eastAsia="Calibri" w:hAnsi="Calibri" w:cs="Calibri"/>
          <w:color w:val="000000"/>
          <w:sz w:val="22"/>
          <w:szCs w:val="22"/>
        </w:rPr>
        <w:t xml:space="preserve"> methods to swirl the snow around with a shake and finger.</w:t>
      </w:r>
    </w:p>
    <w:p w:rsidR="007F4B28" w:rsidRDefault="002D2DFB">
      <w:pPr>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For keep tracking on what devices, places the application was u</w:t>
      </w:r>
      <w:r>
        <w:rPr>
          <w:rFonts w:ascii="Calibri" w:eastAsia="Calibri" w:hAnsi="Calibri" w:cs="Calibri"/>
          <w:color w:val="000000"/>
          <w:sz w:val="22"/>
          <w:szCs w:val="22"/>
        </w:rPr>
        <w:t>sed developed analytics for the application.</w:t>
      </w:r>
    </w:p>
    <w:p w:rsidR="007F4B28" w:rsidRDefault="002D2DFB">
      <w:pPr>
        <w:numPr>
          <w:ilvl w:val="0"/>
          <w:numId w:val="9"/>
        </w:numPr>
        <w:pBdr>
          <w:top w:val="none" w:sz="0" w:space="0" w:color="000000"/>
          <w:left w:val="none" w:sz="0" w:space="0" w:color="000000"/>
          <w:bottom w:val="none" w:sz="0" w:space="0" w:color="000000"/>
          <w:right w:val="none" w:sz="0" w:space="0" w:color="000000"/>
          <w:between w:val="none" w:sz="0" w:space="0" w:color="000000"/>
        </w:pBdr>
        <w:jc w:val="both"/>
        <w:rPr>
          <w:rFonts w:ascii="Calibri" w:eastAsia="Calibri" w:hAnsi="Calibri" w:cs="Calibri"/>
          <w:color w:val="000000"/>
          <w:sz w:val="22"/>
          <w:szCs w:val="22"/>
        </w:rPr>
      </w:pPr>
      <w:r>
        <w:rPr>
          <w:rFonts w:ascii="Calibri" w:eastAsia="Calibri" w:hAnsi="Calibri" w:cs="Calibri"/>
          <w:color w:val="000000"/>
          <w:sz w:val="22"/>
          <w:szCs w:val="22"/>
        </w:rPr>
        <w:t>Implemented android NDK for speeding up the application as we used the bit/byte operations are used for the compression of the images.</w:t>
      </w:r>
    </w:p>
    <w:sectPr w:rsidR="007F4B28">
      <w:headerReference w:type="even" r:id="rId14"/>
      <w:headerReference w:type="default" r:id="rId15"/>
      <w:headerReference w:type="first" r:id="rId16"/>
      <w:pgSz w:w="12240" w:h="15840"/>
      <w:pgMar w:top="640" w:right="680" w:bottom="300" w:left="660" w:header="119" w:footer="11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D2DFB" w:rsidRDefault="002D2DFB">
      <w:r>
        <w:separator/>
      </w:r>
    </w:p>
  </w:endnote>
  <w:endnote w:type="continuationSeparator" w:id="0">
    <w:p w:rsidR="002D2DFB" w:rsidRDefault="002D2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charset w:val="00"/>
    <w:family w:val="auto"/>
    <w:pitch w:val="default"/>
    <w:embedRegular r:id="rId1" w:fontKey="{DDA56D2F-2238-485E-8895-7B0D5217EFB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2309D73-9CF7-4CB5-BF84-6718ABBE6F64}"/>
    <w:embedBold r:id="rId3" w:fontKey="{A4D977B1-4D43-4C8C-A362-5F271E9D2291}"/>
    <w:embedItalic r:id="rId4" w:fontKey="{7AB0AAC4-E7A3-4C8D-AC35-A0DEEA617F8A}"/>
  </w:font>
  <w:font w:name="Arial Unicode MS">
    <w:panose1 w:val="020B0604020202020204"/>
    <w:charset w:val="00"/>
    <w:family w:val="roman"/>
    <w:pitch w:val="variable"/>
    <w:sig w:usb0="00000003" w:usb1="00000000" w:usb2="00000000" w:usb3="00000000" w:csb0="00000001" w:csb1="00000000"/>
  </w:font>
  <w:font w:name="Helvetica Neue">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5" w:fontKey="{F9E1B6F8-4540-45F7-A566-5D4BADCABD72}"/>
  </w:font>
  <w:font w:name="Calibri">
    <w:panose1 w:val="020F0502020204030204"/>
    <w:charset w:val="00"/>
    <w:family w:val="swiss"/>
    <w:pitch w:val="variable"/>
    <w:sig w:usb0="E4002EFF" w:usb1="C200247B" w:usb2="00000009" w:usb3="00000000" w:csb0="000001FF" w:csb1="00000000"/>
    <w:embedRegular r:id="rId6" w:fontKey="{8708D604-EB70-4EE4-9997-7212744CDF5F}"/>
    <w:embedBold r:id="rId7" w:fontKey="{02E36BDE-655B-4691-80C9-3600CFB8F802}"/>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D2DFB" w:rsidRDefault="002D2DFB">
      <w:r>
        <w:separator/>
      </w:r>
    </w:p>
  </w:footnote>
  <w:footnote w:type="continuationSeparator" w:id="0">
    <w:p w:rsidR="002D2DFB" w:rsidRDefault="002D2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4B28" w:rsidRDefault="002D2DFB">
    <w:pPr>
      <w:pBdr>
        <w:top w:val="nil"/>
        <w:left w:val="nil"/>
        <w:bottom w:val="nil"/>
        <w:right w:val="nil"/>
        <w:between w:val="nil"/>
      </w:pBdr>
      <w:tabs>
        <w:tab w:val="center" w:pos="4680"/>
        <w:tab w:val="right" w:pos="9360"/>
      </w:tabs>
      <w:rPr>
        <w:color w:val="000000"/>
      </w:rPr>
    </w:pPr>
    <w:r>
      <w:rPr>
        <w:noProof/>
        <w:color w:val="000000"/>
      </w:rPr>
      <mc:AlternateContent>
        <mc:Choice Requires="wpg">
          <w:drawing>
            <wp:anchor distT="0" distB="0" distL="0" distR="0" simplePos="0" relativeHeight="251662336" behindDoc="1" locked="0" layoutInCell="1" hidden="0" allowOverlap="1">
              <wp:simplePos x="0" y="0"/>
              <wp:positionH relativeFrom="margin">
                <wp:align>center</wp:align>
              </wp:positionH>
              <wp:positionV relativeFrom="margin">
                <wp:align>center</wp:align>
              </wp:positionV>
              <wp:extent cx="673070" cy="673070"/>
              <wp:effectExtent l="0" t="0" r="0" b="0"/>
              <wp:wrapNone/>
              <wp:docPr id="1504680326" name="Rectangle 1504680326" descr="RESTRICTED"/>
              <wp:cNvGraphicFramePr/>
              <a:graphic xmlns:a="http://schemas.openxmlformats.org/drawingml/2006/main">
                <a:graphicData uri="http://schemas.microsoft.com/office/word/2010/wordprocessingShape">
                  <wps:wsp>
                    <wps:cNvSpPr/>
                    <wps:spPr>
                      <a:xfrm rot="-2700000">
                        <a:off x="4972620" y="3686973"/>
                        <a:ext cx="746760" cy="186055"/>
                      </a:xfrm>
                      <a:prstGeom prst="rect">
                        <a:avLst/>
                      </a:prstGeom>
                      <a:noFill/>
                      <a:ln>
                        <a:noFill/>
                      </a:ln>
                    </wps:spPr>
                    <wps:txbx>
                      <w:txbxContent>
                        <w:p w:rsidR="007F4B28" w:rsidRDefault="002D2DFB">
                          <w:pPr>
                            <w:textDirection w:val="btLr"/>
                          </w:pPr>
                          <w:r>
                            <w:rPr>
                              <w:rFonts w:ascii="Calibri" w:eastAsia="Calibri" w:hAnsi="Calibri" w:cs="Calibri"/>
                              <w:color w:val="FF0000"/>
                            </w:rPr>
                            <w:t>RESTRICTED</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73070" cy="673070"/>
              <wp:effectExtent b="0" l="0" r="0" t="0"/>
              <wp:wrapNone/>
              <wp:docPr descr="RESTRICTED" id="1504680326" name="image5.png"/>
              <a:graphic>
                <a:graphicData uri="http://schemas.openxmlformats.org/drawingml/2006/picture">
                  <pic:pic>
                    <pic:nvPicPr>
                      <pic:cNvPr descr="RESTRICTED" id="0" name="image5.png"/>
                      <pic:cNvPicPr preferRelativeResize="0"/>
                    </pic:nvPicPr>
                    <pic:blipFill>
                      <a:blip r:embed="rId1"/>
                      <a:srcRect/>
                      <a:stretch>
                        <a:fillRect/>
                      </a:stretch>
                    </pic:blipFill>
                    <pic:spPr>
                      <a:xfrm>
                        <a:off x="0" y="0"/>
                        <a:ext cx="673070" cy="673070"/>
                      </a:xfrm>
                      <a:prstGeom prst="rect"/>
                      <a:ln/>
                    </pic:spPr>
                  </pic:pic>
                </a:graphicData>
              </a:graphic>
            </wp:anchor>
          </w:drawing>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4B28" w:rsidRDefault="002D2DFB">
    <w:pPr>
      <w:widowControl w:val="0"/>
      <w:pBdr>
        <w:top w:val="nil"/>
        <w:left w:val="nil"/>
        <w:bottom w:val="nil"/>
        <w:right w:val="nil"/>
        <w:between w:val="nil"/>
      </w:pBdr>
      <w:spacing w:line="24" w:lineRule="auto"/>
      <w:rPr>
        <w:rFonts w:ascii="Cambria" w:eastAsia="Cambria" w:hAnsi="Cambria" w:cs="Cambria"/>
        <w:color w:val="000000"/>
        <w:sz w:val="14"/>
        <w:szCs w:val="14"/>
      </w:rPr>
    </w:pPr>
    <w:r>
      <w:rPr>
        <w:rFonts w:ascii="Cambria" w:eastAsia="Cambria" w:hAnsi="Cambria" w:cs="Cambria"/>
        <w:noProof/>
        <w:color w:val="000000"/>
        <w:sz w:val="14"/>
        <w:szCs w:val="14"/>
      </w:rPr>
      <mc:AlternateContent>
        <mc:Choice Requires="wpg">
          <w:drawing>
            <wp:anchor distT="0" distB="0" distL="0" distR="0" simplePos="0" relativeHeight="251658240" behindDoc="1" locked="0" layoutInCell="1" hidden="0" allowOverlap="1">
              <wp:simplePos x="0" y="0"/>
              <wp:positionH relativeFrom="margin">
                <wp:align>center</wp:align>
              </wp:positionH>
              <wp:positionV relativeFrom="margin">
                <wp:align>center</wp:align>
              </wp:positionV>
              <wp:extent cx="673070" cy="673070"/>
              <wp:effectExtent l="0" t="0" r="0" b="0"/>
              <wp:wrapNone/>
              <wp:docPr id="1504680325" name="Rectangle 1504680325" descr="RESTRICTED"/>
              <wp:cNvGraphicFramePr/>
              <a:graphic xmlns:a="http://schemas.openxmlformats.org/drawingml/2006/main">
                <a:graphicData uri="http://schemas.microsoft.com/office/word/2010/wordprocessingShape">
                  <wps:wsp>
                    <wps:cNvSpPr/>
                    <wps:spPr>
                      <a:xfrm rot="-2700000">
                        <a:off x="4972620" y="3686973"/>
                        <a:ext cx="746760" cy="186055"/>
                      </a:xfrm>
                      <a:prstGeom prst="rect">
                        <a:avLst/>
                      </a:prstGeom>
                      <a:noFill/>
                      <a:ln>
                        <a:noFill/>
                      </a:ln>
                    </wps:spPr>
                    <wps:txbx>
                      <w:txbxContent>
                        <w:p w:rsidR="007F4B28" w:rsidRDefault="002D2DFB">
                          <w:pPr>
                            <w:textDirection w:val="btLr"/>
                          </w:pPr>
                          <w:r>
                            <w:rPr>
                              <w:rFonts w:ascii="Calibri" w:eastAsia="Calibri" w:hAnsi="Calibri" w:cs="Calibri"/>
                              <w:color w:val="FF0000"/>
                            </w:rPr>
                            <w:t>RESTRICTED</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73070" cy="673070"/>
              <wp:effectExtent b="0" l="0" r="0" t="0"/>
              <wp:wrapNone/>
              <wp:docPr descr="RESTRICTED" id="1504680325" name="image4.png"/>
              <a:graphic>
                <a:graphicData uri="http://schemas.openxmlformats.org/drawingml/2006/picture">
                  <pic:pic>
                    <pic:nvPicPr>
                      <pic:cNvPr descr="RESTRICTED" id="0" name="image4.png"/>
                      <pic:cNvPicPr preferRelativeResize="0"/>
                    </pic:nvPicPr>
                    <pic:blipFill>
                      <a:blip r:embed="rId1"/>
                      <a:srcRect/>
                      <a:stretch>
                        <a:fillRect/>
                      </a:stretch>
                    </pic:blipFill>
                    <pic:spPr>
                      <a:xfrm>
                        <a:off x="0" y="0"/>
                        <a:ext cx="673070" cy="673070"/>
                      </a:xfrm>
                      <a:prstGeom prst="rect"/>
                      <a:ln/>
                    </pic:spPr>
                  </pic:pic>
                </a:graphicData>
              </a:graphic>
            </wp:anchor>
          </w:drawing>
        </mc:Fallback>
      </mc:AlternateContent>
    </w:r>
    <w:r>
      <w:rPr>
        <w:rFonts w:ascii="Cambria" w:eastAsia="Cambria" w:hAnsi="Cambria" w:cs="Cambria"/>
        <w:noProof/>
        <w:color w:val="000000"/>
        <w:sz w:val="14"/>
        <w:szCs w:val="14"/>
      </w:rPr>
      <mc:AlternateContent>
        <mc:Choice Requires="wpg">
          <w:drawing>
            <wp:anchor distT="0" distB="0" distL="0" distR="0" simplePos="0" relativeHeight="251659264" behindDoc="1" locked="0" layoutInCell="1" hidden="0" allowOverlap="1">
              <wp:simplePos x="0" y="0"/>
              <wp:positionH relativeFrom="page">
                <wp:posOffset>-17461</wp:posOffset>
              </wp:positionH>
              <wp:positionV relativeFrom="page">
                <wp:posOffset>175577</wp:posOffset>
              </wp:positionV>
              <wp:extent cx="38100" cy="44450"/>
              <wp:effectExtent l="0" t="0" r="0" b="0"/>
              <wp:wrapNone/>
              <wp:docPr id="1504680324" name="Rectangle 1504680324" descr="Textbox 1"/>
              <wp:cNvGraphicFramePr/>
              <a:graphic xmlns:a="http://schemas.openxmlformats.org/drawingml/2006/main">
                <a:graphicData uri="http://schemas.microsoft.com/office/word/2010/wordprocessingShape">
                  <wps:wsp>
                    <wps:cNvSpPr/>
                    <wps:spPr>
                      <a:xfrm>
                        <a:off x="5331713" y="3762538"/>
                        <a:ext cx="28575" cy="34925"/>
                      </a:xfrm>
                      <a:prstGeom prst="rect">
                        <a:avLst/>
                      </a:prstGeom>
                      <a:noFill/>
                      <a:ln>
                        <a:noFill/>
                      </a:ln>
                    </wps:spPr>
                    <wps:txbx>
                      <w:txbxContent>
                        <w:p w:rsidR="007F4B28" w:rsidRDefault="002D2DFB">
                          <w:pPr>
                            <w:spacing w:before="20"/>
                            <w:jc w:val="center"/>
                            <w:textDirection w:val="btLr"/>
                          </w:pPr>
                          <w:r>
                            <w:rPr>
                              <w:rFonts w:ascii="Arial" w:eastAsia="Arial" w:hAnsi="Arial" w:cs="Arial"/>
                              <w:color w:val="000000"/>
                              <w:sz w:val="2"/>
                            </w:rPr>
                            <w:t>.</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-17461</wp:posOffset>
              </wp:positionH>
              <wp:positionV relativeFrom="page">
                <wp:posOffset>175577</wp:posOffset>
              </wp:positionV>
              <wp:extent cx="38100" cy="44450"/>
              <wp:effectExtent b="0" l="0" r="0" t="0"/>
              <wp:wrapNone/>
              <wp:docPr descr="Textbox 1" id="1504680324" name="image3.png"/>
              <a:graphic>
                <a:graphicData uri="http://schemas.openxmlformats.org/drawingml/2006/picture">
                  <pic:pic>
                    <pic:nvPicPr>
                      <pic:cNvPr descr="Textbox 1" id="0" name="image3.png"/>
                      <pic:cNvPicPr preferRelativeResize="0"/>
                    </pic:nvPicPr>
                    <pic:blipFill>
                      <a:blip r:embed="rId1"/>
                      <a:srcRect/>
                      <a:stretch>
                        <a:fillRect/>
                      </a:stretch>
                    </pic:blipFill>
                    <pic:spPr>
                      <a:xfrm>
                        <a:off x="0" y="0"/>
                        <a:ext cx="38100" cy="44450"/>
                      </a:xfrm>
                      <a:prstGeom prst="rect"/>
                      <a:ln/>
                    </pic:spPr>
                  </pic:pic>
                </a:graphicData>
              </a:graphic>
            </wp:anchor>
          </w:drawing>
        </mc:Fallback>
      </mc:AlternateContent>
    </w:r>
    <w:r>
      <w:rPr>
        <w:rFonts w:ascii="Cambria" w:eastAsia="Cambria" w:hAnsi="Cambria" w:cs="Cambria"/>
        <w:noProof/>
        <w:color w:val="000000"/>
        <w:sz w:val="14"/>
        <w:szCs w:val="14"/>
      </w:rPr>
      <mc:AlternateContent>
        <mc:Choice Requires="wpg">
          <w:drawing>
            <wp:anchor distT="0" distB="0" distL="0" distR="0" simplePos="0" relativeHeight="251660288" behindDoc="1" locked="0" layoutInCell="1" hidden="0" allowOverlap="1">
              <wp:simplePos x="0" y="0"/>
              <wp:positionH relativeFrom="page">
                <wp:posOffset>-17461</wp:posOffset>
              </wp:positionH>
              <wp:positionV relativeFrom="page">
                <wp:posOffset>9843453</wp:posOffset>
              </wp:positionV>
              <wp:extent cx="38100" cy="44450"/>
              <wp:effectExtent l="0" t="0" r="0" b="0"/>
              <wp:wrapNone/>
              <wp:docPr id="1504680327" name="Rectangle 1504680327" descr="Textbox 2"/>
              <wp:cNvGraphicFramePr/>
              <a:graphic xmlns:a="http://schemas.openxmlformats.org/drawingml/2006/main">
                <a:graphicData uri="http://schemas.microsoft.com/office/word/2010/wordprocessingShape">
                  <wps:wsp>
                    <wps:cNvSpPr/>
                    <wps:spPr>
                      <a:xfrm>
                        <a:off x="5331713" y="3762538"/>
                        <a:ext cx="28575" cy="34925"/>
                      </a:xfrm>
                      <a:prstGeom prst="rect">
                        <a:avLst/>
                      </a:prstGeom>
                      <a:noFill/>
                      <a:ln>
                        <a:noFill/>
                      </a:ln>
                    </wps:spPr>
                    <wps:txbx>
                      <w:txbxContent>
                        <w:p w:rsidR="007F4B28" w:rsidRDefault="002D2DFB">
                          <w:pPr>
                            <w:spacing w:before="20"/>
                            <w:jc w:val="center"/>
                            <w:textDirection w:val="btLr"/>
                          </w:pPr>
                          <w:r>
                            <w:rPr>
                              <w:rFonts w:ascii="Arial" w:eastAsia="Arial" w:hAnsi="Arial" w:cs="Arial"/>
                              <w:color w:val="000000"/>
                              <w:sz w:val="2"/>
                            </w:rPr>
                            <w:t>.</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page">
                <wp:posOffset>-17461</wp:posOffset>
              </wp:positionH>
              <wp:positionV relativeFrom="page">
                <wp:posOffset>9843453</wp:posOffset>
              </wp:positionV>
              <wp:extent cx="38100" cy="44450"/>
              <wp:effectExtent b="0" l="0" r="0" t="0"/>
              <wp:wrapNone/>
              <wp:docPr descr="Textbox 2" id="1504680327" name="image6.png"/>
              <a:graphic>
                <a:graphicData uri="http://schemas.openxmlformats.org/drawingml/2006/picture">
                  <pic:pic>
                    <pic:nvPicPr>
                      <pic:cNvPr descr="Textbox 2" id="0" name="image6.png"/>
                      <pic:cNvPicPr preferRelativeResize="0"/>
                    </pic:nvPicPr>
                    <pic:blipFill>
                      <a:blip r:embed="rId1"/>
                      <a:srcRect/>
                      <a:stretch>
                        <a:fillRect/>
                      </a:stretch>
                    </pic:blipFill>
                    <pic:spPr>
                      <a:xfrm>
                        <a:off x="0" y="0"/>
                        <a:ext cx="38100" cy="44450"/>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F4B28" w:rsidRDefault="002D2DFB">
    <w:pPr>
      <w:pBdr>
        <w:top w:val="nil"/>
        <w:left w:val="nil"/>
        <w:bottom w:val="nil"/>
        <w:right w:val="nil"/>
        <w:between w:val="nil"/>
      </w:pBdr>
      <w:tabs>
        <w:tab w:val="center" w:pos="4680"/>
        <w:tab w:val="right" w:pos="9360"/>
      </w:tabs>
      <w:rPr>
        <w:color w:val="000000"/>
      </w:rPr>
    </w:pPr>
    <w:r>
      <w:rPr>
        <w:noProof/>
        <w:color w:val="000000"/>
      </w:rPr>
      <mc:AlternateContent>
        <mc:Choice Requires="wpg">
          <w:drawing>
            <wp:anchor distT="0" distB="0" distL="0" distR="0" simplePos="0" relativeHeight="251661312" behindDoc="1" locked="0" layoutInCell="1" hidden="0" allowOverlap="1">
              <wp:simplePos x="0" y="0"/>
              <wp:positionH relativeFrom="margin">
                <wp:align>center</wp:align>
              </wp:positionH>
              <wp:positionV relativeFrom="margin">
                <wp:align>center</wp:align>
              </wp:positionV>
              <wp:extent cx="673070" cy="673070"/>
              <wp:effectExtent l="0" t="0" r="0" b="0"/>
              <wp:wrapNone/>
              <wp:docPr id="1504680323" name="Rectangle 1504680323" descr="RESTRICTED"/>
              <wp:cNvGraphicFramePr/>
              <a:graphic xmlns:a="http://schemas.openxmlformats.org/drawingml/2006/main">
                <a:graphicData uri="http://schemas.microsoft.com/office/word/2010/wordprocessingShape">
                  <wps:wsp>
                    <wps:cNvSpPr/>
                    <wps:spPr>
                      <a:xfrm rot="-2700000">
                        <a:off x="4972620" y="3686973"/>
                        <a:ext cx="746760" cy="186055"/>
                      </a:xfrm>
                      <a:prstGeom prst="rect">
                        <a:avLst/>
                      </a:prstGeom>
                      <a:noFill/>
                      <a:ln>
                        <a:noFill/>
                      </a:ln>
                    </wps:spPr>
                    <wps:txbx>
                      <w:txbxContent>
                        <w:p w:rsidR="007F4B28" w:rsidRDefault="002D2DFB">
                          <w:pPr>
                            <w:textDirection w:val="btLr"/>
                          </w:pPr>
                          <w:r>
                            <w:rPr>
                              <w:rFonts w:ascii="Calibri" w:eastAsia="Calibri" w:hAnsi="Calibri" w:cs="Calibri"/>
                              <w:color w:val="FF0000"/>
                            </w:rPr>
                            <w:t>RESTRICTED</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margin">
                <wp:align>center</wp:align>
              </wp:positionH>
              <wp:positionV relativeFrom="margin">
                <wp:align>center</wp:align>
              </wp:positionV>
              <wp:extent cx="673070" cy="673070"/>
              <wp:effectExtent b="0" l="0" r="0" t="0"/>
              <wp:wrapNone/>
              <wp:docPr descr="RESTRICTED" id="1504680323" name="image2.png"/>
              <a:graphic>
                <a:graphicData uri="http://schemas.openxmlformats.org/drawingml/2006/picture">
                  <pic:pic>
                    <pic:nvPicPr>
                      <pic:cNvPr descr="RESTRICTED" id="0" name="image2.png"/>
                      <pic:cNvPicPr preferRelativeResize="0"/>
                    </pic:nvPicPr>
                    <pic:blipFill>
                      <a:blip r:embed="rId1"/>
                      <a:srcRect/>
                      <a:stretch>
                        <a:fillRect/>
                      </a:stretch>
                    </pic:blipFill>
                    <pic:spPr>
                      <a:xfrm>
                        <a:off x="0" y="0"/>
                        <a:ext cx="673070" cy="673070"/>
                      </a:xfrm>
                      <a:prstGeom prst="rect"/>
                      <a:ln/>
                    </pic:spPr>
                  </pic:pic>
                </a:graphicData>
              </a:graphic>
            </wp:anchor>
          </w:drawing>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8219A6"/>
    <w:multiLevelType w:val="multilevel"/>
    <w:tmpl w:val="5EDED3C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14DA312E"/>
    <w:multiLevelType w:val="multilevel"/>
    <w:tmpl w:val="B900BA7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9711D80"/>
    <w:multiLevelType w:val="multilevel"/>
    <w:tmpl w:val="CB82E38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3C6959D5"/>
    <w:multiLevelType w:val="multilevel"/>
    <w:tmpl w:val="FAC034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3D1D3983"/>
    <w:multiLevelType w:val="multilevel"/>
    <w:tmpl w:val="0F1E3B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1C30A28"/>
    <w:multiLevelType w:val="multilevel"/>
    <w:tmpl w:val="B2AE4C6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439F7809"/>
    <w:multiLevelType w:val="multilevel"/>
    <w:tmpl w:val="A502E3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7" w15:restartNumberingAfterBreak="0">
    <w:nsid w:val="45370DC8"/>
    <w:multiLevelType w:val="multilevel"/>
    <w:tmpl w:val="CDB08BE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 w15:restartNumberingAfterBreak="0">
    <w:nsid w:val="6E55760F"/>
    <w:multiLevelType w:val="multilevel"/>
    <w:tmpl w:val="F60251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3"/>
  </w:num>
  <w:num w:numId="2">
    <w:abstractNumId w:val="5"/>
  </w:num>
  <w:num w:numId="3">
    <w:abstractNumId w:val="2"/>
  </w:num>
  <w:num w:numId="4">
    <w:abstractNumId w:val="7"/>
  </w:num>
  <w:num w:numId="5">
    <w:abstractNumId w:val="8"/>
  </w:num>
  <w:num w:numId="6">
    <w:abstractNumId w:val="1"/>
  </w:num>
  <w:num w:numId="7">
    <w:abstractNumId w:val="4"/>
  </w:num>
  <w:num w:numId="8">
    <w:abstractNumId w:val="6"/>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4B28"/>
    <w:rsid w:val="002D2DFB"/>
    <w:rsid w:val="00636BFE"/>
    <w:rsid w:val="007F4B28"/>
    <w:rsid w:val="00CA40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7B9234"/>
  <w15:docId w15:val="{49A0B828-EF53-46B1-B66A-218A196E0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000000"/>
      <w:sz w:val="20"/>
      <w:szCs w:val="20"/>
    </w:rPr>
  </w:style>
  <w:style w:type="paragraph" w:styleId="Heading2">
    <w:name w:val="heading 2"/>
    <w:basedOn w:val="Normal"/>
    <w:next w:val="Normal"/>
    <w:uiPriority w:val="9"/>
    <w:semiHidden/>
    <w:unhideWhenUsed/>
    <w:qFormat/>
    <w:pPr>
      <w:widowControl w:val="0"/>
      <w:pBdr>
        <w:top w:val="nil"/>
        <w:left w:val="nil"/>
        <w:bottom w:val="nil"/>
        <w:right w:val="nil"/>
        <w:between w:val="nil"/>
      </w:pBdr>
      <w:ind w:left="133" w:hanging="133"/>
      <w:outlineLvl w:val="1"/>
    </w:pPr>
    <w:rPr>
      <w:rFonts w:ascii="Cambria" w:eastAsia="Cambria" w:hAnsi="Cambria" w:cs="Cambria"/>
      <w:b/>
      <w:bCs/>
      <w:color w:val="000000"/>
      <w:sz w:val="17"/>
      <w:szCs w:val="17"/>
    </w:rPr>
  </w:style>
  <w:style w:type="paragraph" w:styleId="Heading3">
    <w:name w:val="heading 3"/>
    <w:basedOn w:val="Normal"/>
    <w:next w:val="Normal"/>
    <w:uiPriority w:val="9"/>
    <w:semiHidden/>
    <w:unhideWhenUsed/>
    <w:qFormat/>
    <w:pPr>
      <w:widowControl w:val="0"/>
      <w:pBdr>
        <w:top w:val="nil"/>
        <w:left w:val="nil"/>
        <w:bottom w:val="nil"/>
        <w:right w:val="nil"/>
        <w:between w:val="nil"/>
      </w:pBdr>
      <w:spacing w:before="44"/>
      <w:ind w:left="133" w:hanging="133"/>
      <w:outlineLvl w:val="2"/>
    </w:pPr>
    <w:rPr>
      <w:rFonts w:ascii="Cambria" w:eastAsia="Cambria" w:hAnsi="Cambria" w:cs="Cambria"/>
      <w:b/>
      <w:bCs/>
      <w:color w:val="000000"/>
      <w:sz w:val="14"/>
      <w:szCs w:val="14"/>
    </w:rPr>
  </w:style>
  <w:style w:type="paragraph" w:styleId="Heading4">
    <w:name w:val="heading 4"/>
    <w:basedOn w:val="Normal"/>
    <w:next w:val="Normal"/>
    <w:link w:val="Heading4Char"/>
    <w:uiPriority w:val="9"/>
    <w:semiHidden/>
    <w:unhideWhenUsed/>
    <w:qFormat/>
    <w:pPr>
      <w:keepNext/>
      <w:keepLines/>
      <w:spacing w:before="40"/>
      <w:outlineLvl w:val="3"/>
    </w:pPr>
    <w:rPr>
      <w:rFonts w:ascii="Cambria" w:eastAsia="Cambria" w:hAnsi="Cambria" w:cs="Cambria"/>
      <w:i/>
      <w:iCs/>
      <w:color w:val="366091"/>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widowControl w:val="0"/>
      <w:pBdr>
        <w:top w:val="nil"/>
        <w:left w:val="nil"/>
        <w:bottom w:val="nil"/>
        <w:right w:val="nil"/>
        <w:between w:val="nil"/>
      </w:pBdr>
      <w:spacing w:before="116"/>
      <w:ind w:left="194" w:right="175" w:hanging="194"/>
      <w:jc w:val="center"/>
    </w:pPr>
    <w:rPr>
      <w:rFonts w:ascii="Cambria" w:eastAsia="Cambria" w:hAnsi="Cambria" w:cs="Cambria"/>
      <w:b/>
      <w:bCs/>
      <w:color w:val="000000"/>
      <w:sz w:val="28"/>
      <w:szCs w:val="28"/>
    </w:rPr>
  </w:style>
  <w:style w:type="character" w:styleId="Hyperlink">
    <w:name w:val="Hyperlink"/>
    <w:rPr>
      <w:u w:val="single"/>
    </w:rPr>
  </w:style>
  <w:style w:type="paragraph" w:styleId="BodyText">
    <w:name w:val="Body Text"/>
    <w:pPr>
      <w:widowControl w:val="0"/>
      <w:spacing w:before="46"/>
      <w:ind w:left="222"/>
    </w:pPr>
    <w:rPr>
      <w:rFonts w:ascii="Cambria" w:hAnsi="Cambria" w:cs="Arial Unicode MS"/>
      <w:color w:val="000000"/>
      <w:sz w:val="14"/>
      <w:szCs w:val="14"/>
      <w:u w:color="000000"/>
    </w:rPr>
  </w:style>
  <w:style w:type="paragraph" w:customStyle="1" w:styleId="BodyA">
    <w:name w:val="Body A"/>
    <w:pPr>
      <w:widowControl w:val="0"/>
    </w:pPr>
    <w:rPr>
      <w:rFonts w:ascii="Cambria" w:hAnsi="Cambria" w:cs="Arial Unicode MS"/>
      <w:color w:val="000000"/>
      <w:sz w:val="22"/>
      <w:szCs w:val="22"/>
      <w:u w:color="000000"/>
    </w:rPr>
  </w:style>
  <w:style w:type="paragraph" w:customStyle="1" w:styleId="HeaderFooter">
    <w:name w:val="Header &amp; Footer"/>
    <w:pPr>
      <w:tabs>
        <w:tab w:val="right" w:pos="9020"/>
      </w:tabs>
    </w:pPr>
    <w:rPr>
      <w:rFonts w:ascii="Helvetica Neue" w:eastAsia="Helvetica Neue" w:hAnsi="Helvetica Neue" w:cs="Helvetica Neue"/>
      <w:color w:val="000000"/>
      <w14:textOutline w14:w="0" w14:cap="flat" w14:cmpd="sng" w14:algn="ctr">
        <w14:noFill/>
        <w14:prstDash w14:val="solid"/>
        <w14:bevel/>
      </w14:textOutline>
    </w:rPr>
  </w:style>
  <w:style w:type="character" w:customStyle="1" w:styleId="None">
    <w:name w:val="None"/>
  </w:style>
  <w:style w:type="character" w:customStyle="1" w:styleId="Hyperlink0">
    <w:name w:val="Hyperlink.0"/>
    <w:basedOn w:val="None"/>
    <w:rPr>
      <w:position w:val="4"/>
      <w:sz w:val="18"/>
      <w:szCs w:val="18"/>
      <w:u w:color="2E3C4F"/>
      <w:lang w:val="nl-NL"/>
      <w14:textOutline w14:w="4572" w14:cap="flat" w14:cmpd="sng" w14:algn="ctr">
        <w14:solidFill>
          <w14:srgbClr w14:val="2E3C4F"/>
        </w14:solidFill>
        <w14:prstDash w14:val="solid"/>
        <w14:miter w14:lim="400000"/>
      </w14:textOutline>
    </w:rPr>
  </w:style>
  <w:style w:type="character" w:customStyle="1" w:styleId="Hyperlink1">
    <w:name w:val="Hyperlink.1"/>
    <w:basedOn w:val="None"/>
    <w:rPr>
      <w:rFonts w:ascii="Times New Roman" w:eastAsia="Times New Roman" w:hAnsi="Times New Roman" w:cs="Times New Roman"/>
      <w:position w:val="4"/>
      <w:sz w:val="18"/>
      <w:szCs w:val="18"/>
      <w:u w:color="2E3C4F"/>
      <w:lang w:val="en-US"/>
      <w14:textOutline w14:w="4572" w14:cap="flat" w14:cmpd="sng" w14:algn="ctr">
        <w14:solidFill>
          <w14:srgbClr w14:val="2E3C4F"/>
        </w14:solidFill>
        <w14:prstDash w14:val="solid"/>
        <w14:miter w14:lim="400000"/>
      </w14:textOutline>
    </w:rPr>
  </w:style>
  <w:style w:type="character" w:customStyle="1" w:styleId="Hyperlink2">
    <w:name w:val="Hyperlink.2"/>
    <w:basedOn w:val="None"/>
    <w:rPr>
      <w:position w:val="4"/>
      <w:sz w:val="18"/>
      <w:szCs w:val="18"/>
      <w:u w:color="2E3C4F"/>
      <w:lang w:val="en-US"/>
      <w14:textOutline w14:w="4572" w14:cap="flat" w14:cmpd="sng" w14:algn="ctr">
        <w14:solidFill>
          <w14:srgbClr w14:val="2E3C4F"/>
        </w14:solidFill>
        <w14:prstDash w14:val="solid"/>
        <w14:miter w14:lim="400000"/>
      </w14:textOutline>
    </w:rPr>
  </w:style>
  <w:style w:type="paragraph" w:styleId="ListParagraph">
    <w:name w:val="List Paragraph"/>
    <w:pPr>
      <w:widowControl w:val="0"/>
      <w:spacing w:before="46"/>
      <w:ind w:left="222" w:hanging="104"/>
    </w:pPr>
    <w:rPr>
      <w:rFonts w:ascii="Cambria" w:hAnsi="Cambria" w:cs="Arial Unicode MS"/>
      <w:color w:val="000000"/>
      <w:sz w:val="22"/>
      <w:szCs w:val="22"/>
      <w:u w:color="000000"/>
    </w:rPr>
  </w:style>
  <w:style w:type="numbering" w:customStyle="1" w:styleId="ImportedStyle1">
    <w:name w:val="Imported Style 1"/>
  </w:style>
  <w:style w:type="paragraph" w:customStyle="1" w:styleId="Default">
    <w:name w:val="Default"/>
    <w:pPr>
      <w:spacing w:before="160" w:line="288" w:lineRule="auto"/>
    </w:pPr>
    <w:rPr>
      <w:rFonts w:ascii="Helvetica Neue" w:eastAsia="Helvetica Neue" w:hAnsi="Helvetica Neue" w:cs="Helvetica Neue"/>
      <w:color w:val="000000"/>
      <w:u w:color="000000"/>
      <w14:textOutline w14:w="0" w14:cap="flat" w14:cmpd="sng" w14:algn="ctr">
        <w14:noFill/>
        <w14:prstDash w14:val="solid"/>
        <w14:bevel/>
      </w14:textOutline>
    </w:rPr>
  </w:style>
  <w:style w:type="numbering" w:customStyle="1" w:styleId="ImportedStyle2">
    <w:name w:val="Imported Style 2"/>
  </w:style>
  <w:style w:type="paragraph" w:styleId="NormalWeb">
    <w:name w:val="Normal (Web)"/>
    <w:basedOn w:val="Normal"/>
    <w:uiPriority w:val="99"/>
    <w:unhideWhenUsed/>
    <w:rsid w:val="00E712E3"/>
    <w:pPr>
      <w:spacing w:before="100" w:beforeAutospacing="1" w:after="100" w:afterAutospacing="1"/>
    </w:pPr>
  </w:style>
  <w:style w:type="character" w:styleId="Strong">
    <w:name w:val="Strong"/>
    <w:basedOn w:val="DefaultParagraphFont"/>
    <w:uiPriority w:val="22"/>
    <w:qFormat/>
    <w:rsid w:val="00E712E3"/>
    <w:rPr>
      <w:b/>
      <w:bCs/>
    </w:rPr>
  </w:style>
  <w:style w:type="character" w:styleId="Emphasis">
    <w:name w:val="Emphasis"/>
    <w:basedOn w:val="DefaultParagraphFont"/>
    <w:uiPriority w:val="20"/>
    <w:qFormat/>
    <w:rsid w:val="00B701A7"/>
    <w:rPr>
      <w:i/>
      <w:iCs/>
    </w:rPr>
  </w:style>
  <w:style w:type="paragraph" w:styleId="Header">
    <w:name w:val="header"/>
    <w:basedOn w:val="Normal"/>
    <w:link w:val="HeaderChar"/>
    <w:uiPriority w:val="99"/>
    <w:unhideWhenUsed/>
    <w:rsid w:val="00C1520F"/>
    <w:pPr>
      <w:tabs>
        <w:tab w:val="center" w:pos="4680"/>
        <w:tab w:val="right" w:pos="9360"/>
      </w:tabs>
    </w:pPr>
  </w:style>
  <w:style w:type="character" w:customStyle="1" w:styleId="HeaderChar">
    <w:name w:val="Header Char"/>
    <w:basedOn w:val="DefaultParagraphFont"/>
    <w:link w:val="Header"/>
    <w:uiPriority w:val="99"/>
    <w:rsid w:val="00C1520F"/>
    <w:rPr>
      <w:sz w:val="24"/>
      <w:szCs w:val="24"/>
    </w:rPr>
  </w:style>
  <w:style w:type="paragraph" w:styleId="Footer">
    <w:name w:val="footer"/>
    <w:basedOn w:val="Normal"/>
    <w:link w:val="FooterChar"/>
    <w:uiPriority w:val="99"/>
    <w:unhideWhenUsed/>
    <w:rsid w:val="00C1520F"/>
    <w:pPr>
      <w:tabs>
        <w:tab w:val="center" w:pos="4680"/>
        <w:tab w:val="right" w:pos="9360"/>
      </w:tabs>
    </w:pPr>
  </w:style>
  <w:style w:type="character" w:customStyle="1" w:styleId="FooterChar">
    <w:name w:val="Footer Char"/>
    <w:basedOn w:val="DefaultParagraphFont"/>
    <w:link w:val="Footer"/>
    <w:uiPriority w:val="99"/>
    <w:rsid w:val="00C1520F"/>
    <w:rPr>
      <w:sz w:val="24"/>
      <w:szCs w:val="24"/>
    </w:rPr>
  </w:style>
  <w:style w:type="character" w:customStyle="1" w:styleId="Heading4Char">
    <w:name w:val="Heading 4 Char"/>
    <w:basedOn w:val="DefaultParagraphFont"/>
    <w:link w:val="Heading4"/>
    <w:uiPriority w:val="9"/>
    <w:rsid w:val="003F497D"/>
    <w:rPr>
      <w:rFonts w:asciiTheme="majorHAnsi" w:eastAsiaTheme="majorEastAsia" w:hAnsiTheme="majorHAnsi" w:cstheme="majorBidi"/>
      <w:i/>
      <w:iCs/>
      <w:color w:val="365F91" w:themeColor="accent1" w:themeShade="BF"/>
      <w:sz w:val="24"/>
      <w:szCs w:val="24"/>
    </w:rPr>
  </w:style>
  <w:style w:type="character" w:styleId="FollowedHyperlink">
    <w:name w:val="FollowedHyperlink"/>
    <w:basedOn w:val="DefaultParagraphFont"/>
    <w:uiPriority w:val="99"/>
    <w:semiHidden/>
    <w:unhideWhenUsed/>
    <w:rsid w:val="00A00F5A"/>
    <w:rPr>
      <w:color w:val="FF00FF" w:themeColor="followedHyperlink"/>
      <w:u w:val="single"/>
    </w:rPr>
  </w:style>
  <w:style w:type="character" w:styleId="UnresolvedMention">
    <w:name w:val="Unresolved Mention"/>
    <w:basedOn w:val="DefaultParagraphFont"/>
    <w:uiPriority w:val="99"/>
    <w:semiHidden/>
    <w:unhideWhenUsed/>
    <w:rsid w:val="00250100"/>
    <w:rPr>
      <w:color w:val="605E5C"/>
      <w:shd w:val="clear" w:color="auto" w:fill="E1DFDD"/>
    </w:rPr>
  </w:style>
  <w:style w:type="character" w:customStyle="1" w:styleId="TitleChar">
    <w:name w:val="Title Char"/>
    <w:basedOn w:val="DefaultParagraphFont"/>
    <w:link w:val="Title"/>
    <w:uiPriority w:val="10"/>
    <w:rsid w:val="0045357D"/>
    <w:rPr>
      <w:rFonts w:ascii="Cambria" w:hAnsi="Cambria" w:cs="Arial Unicode MS"/>
      <w:b/>
      <w:bCs/>
      <w:color w:val="000000"/>
      <w:sz w:val="28"/>
      <w:szCs w:val="28"/>
      <w:u w:color="000000"/>
      <w14:textOutline w14:w="0" w14:cap="flat" w14:cmpd="sng" w14:algn="ctr">
        <w14:noFill/>
        <w14:prstDash w14:val="solid"/>
        <w14:bevel/>
      </w14:textOutline>
    </w:rPr>
  </w:style>
  <w:style w:type="paragraph" w:styleId="NoSpacing">
    <w:name w:val="No Spacing"/>
    <w:uiPriority w:val="1"/>
    <w:qFormat/>
    <w:rsid w:val="00125BAB"/>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lay.google.com/store/apps/details?id=com.toshibatctc.SmartAC&amp;hl=en_U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lay.google.com/store/apps/details?id=com.jumeirah&amp;hl=en_U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y.google.com/store/apps/details?id=com.consumerapp_v1&amp;hl=en_US"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apps.apple.com/us/app/tsc-me/id6447254387" TargetMode="External"/><Relationship Id="rId4" Type="http://schemas.openxmlformats.org/officeDocument/2006/relationships/settings" Target="settings.xml"/><Relationship Id="rId9" Type="http://schemas.openxmlformats.org/officeDocument/2006/relationships/hyperlink" Target="mailto:naveenchary35@gmail.com"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Cambria"/>
        <a:ea typeface="Cambria"/>
        <a:cs typeface="Cambria"/>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j-lt"/>
            <a:ea typeface="+mj-ea"/>
            <a:cs typeface="+mj-cs"/>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j-lt"/>
            <a:ea typeface="+mj-ea"/>
            <a:cs typeface="+mj-cs"/>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QEpWX/YU9NTgM3qoFBLGq8C5ag==">CgMxLjAyDmlkLm1yczB3bXpyN2J1Mg9pZC52bjUyc215Z28zYXAyD2lkLms3dTZqNnVjdndkZDIPaWQuYjE3bmI3Y2x1dzd0Mg9pZC5taWhlYnNkZXRtY2kyD2lkLmd4OWJuaHBrbHBuajIPaWQuMnMyOWZrZ2hlcGJpMg9pZC43MnY3NnZqMjJ5cTgyD2lkLjY1anYzdGZ0YTZ4aDIPaWQuZWxqY2tvODZrZDUxMg9pZC5hcTNoMTZ1c3Fkdnc4AHIhMWkweFBGQldLM1Fsc0poNEk2cm9BbVVsVXZmXzY1SFR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2291</Words>
  <Characters>13062</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Abhilash m</dc:creator>
  <cp:lastModifiedBy>Sirisha AlgebraIT</cp:lastModifiedBy>
  <cp:revision>3</cp:revision>
  <dcterms:created xsi:type="dcterms:W3CDTF">2026-03-06T18:46:00Z</dcterms:created>
  <dcterms:modified xsi:type="dcterms:W3CDTF">2026-03-06T18:54:00Z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2025-05-18T04:46:47Z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1f47a395-508b-42f2-b38a-9725997f50ad</vt:lpwstr>
  </property>
  <property fmtid="{D5CDD505-2E9C-101B-9397-08002B2CF9AE}" pid="8" name="MSIP_Label_a0819fa7-4367-4500-ba88-dd630d977609_ContentBits">
    <vt:lpwstr>0</vt:lpwstr>
  </property>
  <property fmtid="{D5CDD505-2E9C-101B-9397-08002B2CF9AE}" pid="9" name="MSIP_Label_a0819fa7-4367-4500-ba88-dd630d977609_Tag">
    <vt:lpwstr>50, 3, 0, 1</vt:lpwstr>
  </property>
  <property fmtid="{D5CDD505-2E9C-101B-9397-08002B2CF9AE}" pid="10" name="ClassificationWatermarkShapeIds">
    <vt:lpwstr>3b7bc4cd,59af9982,1ef0e51c</vt:lpwstr>
  </property>
  <property fmtid="{D5CDD505-2E9C-101B-9397-08002B2CF9AE}" pid="11" name="ClassificationWatermarkFontProps">
    <vt:lpwstr>#ff0000,12,Calibri</vt:lpwstr>
  </property>
  <property fmtid="{D5CDD505-2E9C-101B-9397-08002B2CF9AE}" pid="12" name="ClassificationWatermarkText">
    <vt:lpwstr>RESTRICTED</vt:lpwstr>
  </property>
  <property fmtid="{D5CDD505-2E9C-101B-9397-08002B2CF9AE}" pid="13" name="MSIP_Label_9ae98902-601a-43b7-9806-e3205ed760d1_Enabled">
    <vt:lpwstr>true</vt:lpwstr>
  </property>
  <property fmtid="{D5CDD505-2E9C-101B-9397-08002B2CF9AE}" pid="14" name="MSIP_Label_9ae98902-601a-43b7-9806-e3205ed760d1_SetDate">
    <vt:lpwstr>2025-08-01T20:32:02Z</vt:lpwstr>
  </property>
  <property fmtid="{D5CDD505-2E9C-101B-9397-08002B2CF9AE}" pid="15" name="MSIP_Label_9ae98902-601a-43b7-9806-e3205ed760d1_Method">
    <vt:lpwstr>Standard</vt:lpwstr>
  </property>
  <property fmtid="{D5CDD505-2E9C-101B-9397-08002B2CF9AE}" pid="16" name="MSIP_Label_9ae98902-601a-43b7-9806-e3205ed760d1_Name">
    <vt:lpwstr>Confidential</vt:lpwstr>
  </property>
  <property fmtid="{D5CDD505-2E9C-101B-9397-08002B2CF9AE}" pid="17" name="MSIP_Label_9ae98902-601a-43b7-9806-e3205ed760d1_SiteId">
    <vt:lpwstr>706f153e-1990-4b30-8bdf-a191304e7907</vt:lpwstr>
  </property>
  <property fmtid="{D5CDD505-2E9C-101B-9397-08002B2CF9AE}" pid="18" name="MSIP_Label_9ae98902-601a-43b7-9806-e3205ed760d1_ActionId">
    <vt:lpwstr>1dc5c48f-9248-46b5-b2ab-9f1c4004dcda</vt:lpwstr>
  </property>
  <property fmtid="{D5CDD505-2E9C-101B-9397-08002B2CF9AE}" pid="19" name="MSIP_Label_9ae98902-601a-43b7-9806-e3205ed760d1_ContentBits">
    <vt:lpwstr>4</vt:lpwstr>
  </property>
  <property fmtid="{D5CDD505-2E9C-101B-9397-08002B2CF9AE}" pid="20" name="MSIP_Label_9ae98902-601a-43b7-9806-e3205ed760d1_Tag">
    <vt:lpwstr>50, 1, 2, 1</vt:lpwstr>
  </property>
</Properties>
</file>