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32772" w14:textId="1743CE58" w:rsidR="00026FE2" w:rsidRPr="00026FE2" w:rsidRDefault="00026FE2" w:rsidP="00026FE2">
      <w:pPr>
        <w:jc w:val="center"/>
        <w:rPr>
          <w:rFonts w:ascii="Calibri" w:hAnsi="Calibri" w:cs="Calibri"/>
          <w:b/>
          <w:sz w:val="24"/>
          <w:szCs w:val="24"/>
          <w:lang w:val="en-US"/>
        </w:rPr>
      </w:pPr>
      <w:bookmarkStart w:id="0" w:name="_Hlk158577715"/>
      <w:bookmarkStart w:id="1" w:name="_Hlk158576923"/>
      <w:r w:rsidRPr="00026FE2">
        <w:rPr>
          <w:rFonts w:ascii="Calibri" w:hAnsi="Calibri" w:cs="Calibri"/>
          <w:b/>
          <w:sz w:val="32"/>
          <w:szCs w:val="32"/>
          <w:lang w:val="en-US"/>
        </w:rPr>
        <w:t>R</w:t>
      </w:r>
      <w:r>
        <w:rPr>
          <w:rFonts w:ascii="Calibri" w:hAnsi="Calibri" w:cs="Calibri"/>
          <w:b/>
          <w:sz w:val="32"/>
          <w:szCs w:val="32"/>
          <w:lang w:val="en-US"/>
        </w:rPr>
        <w:t>AJESH PEDAGONI</w:t>
      </w:r>
      <w:r w:rsidRPr="00026FE2">
        <w:rPr>
          <w:rFonts w:ascii="Calibri" w:hAnsi="Calibri" w:cs="Calibri"/>
          <w:b/>
          <w:sz w:val="32"/>
          <w:szCs w:val="32"/>
          <w:lang w:val="en-US"/>
        </w:rPr>
        <w:br/>
      </w:r>
      <w:r w:rsidR="00966CF4">
        <w:rPr>
          <w:rFonts w:ascii="Calibri" w:hAnsi="Calibri" w:cs="Calibri"/>
          <w:b/>
          <w:sz w:val="24"/>
          <w:szCs w:val="24"/>
          <w:lang w:val="en-US"/>
        </w:rPr>
        <w:t>AI/ML Engineer &amp; Generative AI</w:t>
      </w:r>
    </w:p>
    <w:p w14:paraId="666D1142" w14:textId="59900314" w:rsidR="00026FE2" w:rsidRPr="00C76DE9" w:rsidRDefault="00026FE2" w:rsidP="00304345">
      <w:pPr>
        <w:spacing w:line="276" w:lineRule="auto"/>
        <w:ind w:left="0" w:firstLine="0"/>
        <w:rPr>
          <w:rFonts w:ascii="Calibri" w:hAnsi="Calibri" w:cs="Calibri"/>
          <w:color w:val="0070C0"/>
          <w:sz w:val="20"/>
          <w:szCs w:val="20"/>
          <w:u w:val="single"/>
          <w:lang w:val="en-US"/>
        </w:rPr>
      </w:pPr>
      <w:r w:rsidRPr="00F126D0">
        <w:rPr>
          <w:rFonts w:ascii="Calibri" w:hAnsi="Calibri" w:cs="Calibri"/>
          <w:b/>
          <w:sz w:val="20"/>
          <w:szCs w:val="20"/>
        </w:rPr>
        <w:t xml:space="preserve">Email: </w:t>
      </w:r>
      <w:r w:rsidR="00966CF4" w:rsidRPr="005808B1">
        <w:rPr>
          <w:rFonts w:ascii="Calibri" w:hAnsi="Calibri" w:cs="Calibri"/>
          <w:b/>
          <w:sz w:val="20"/>
          <w:szCs w:val="20"/>
          <w:u w:val="single"/>
        </w:rPr>
        <w:t>rajeshpedagoni</w:t>
      </w:r>
      <w:r w:rsidR="00CF72F3" w:rsidRPr="005808B1">
        <w:rPr>
          <w:rFonts w:ascii="Calibri" w:hAnsi="Calibri" w:cs="Calibri"/>
          <w:b/>
          <w:sz w:val="20"/>
          <w:szCs w:val="20"/>
          <w:u w:val="single"/>
        </w:rPr>
        <w:t>.tech</w:t>
      </w:r>
      <w:r w:rsidR="00966CF4" w:rsidRPr="005808B1">
        <w:rPr>
          <w:rFonts w:ascii="Calibri" w:hAnsi="Calibri" w:cs="Calibri"/>
          <w:b/>
          <w:sz w:val="20"/>
          <w:szCs w:val="20"/>
          <w:u w:val="single"/>
        </w:rPr>
        <w:t>@gmail.com</w:t>
      </w:r>
    </w:p>
    <w:p w14:paraId="013C10CF" w14:textId="04D302D7" w:rsidR="00026FE2" w:rsidRDefault="00026FE2" w:rsidP="00304345">
      <w:pPr>
        <w:spacing w:line="276" w:lineRule="auto"/>
        <w:ind w:left="0" w:firstLine="0"/>
        <w:rPr>
          <w:rFonts w:ascii="Calibri" w:hAnsi="Calibri" w:cs="Calibri"/>
          <w:b/>
          <w:sz w:val="20"/>
          <w:szCs w:val="20"/>
        </w:rPr>
      </w:pPr>
      <w:r w:rsidRPr="00F126D0">
        <w:rPr>
          <w:rFonts w:ascii="Calibri" w:hAnsi="Calibri" w:cs="Calibri"/>
          <w:b/>
          <w:sz w:val="20"/>
          <w:szCs w:val="20"/>
        </w:rPr>
        <w:t xml:space="preserve">Phone: </w:t>
      </w:r>
      <w:r w:rsidR="00CF72F3">
        <w:rPr>
          <w:rFonts w:ascii="Calibri" w:hAnsi="Calibri" w:cs="Calibri"/>
          <w:b/>
          <w:sz w:val="20"/>
          <w:szCs w:val="20"/>
        </w:rPr>
        <w:t>816-489-3080</w:t>
      </w:r>
    </w:p>
    <w:bookmarkEnd w:id="0"/>
    <w:p w14:paraId="2EFEEFE9" w14:textId="23B94BC5" w:rsidR="005808B1" w:rsidRPr="00304345" w:rsidRDefault="00026FE2" w:rsidP="00304345">
      <w:pPr>
        <w:widowControl w:val="0"/>
        <w:tabs>
          <w:tab w:val="left" w:pos="394"/>
        </w:tabs>
        <w:autoSpaceDE w:val="0"/>
        <w:autoSpaceDN w:val="0"/>
        <w:spacing w:line="276" w:lineRule="auto"/>
        <w:ind w:left="0" w:firstLine="0"/>
        <w:rPr>
          <w:b/>
          <w:bCs/>
          <w:sz w:val="20"/>
          <w:szCs w:val="20"/>
          <w:u w:val="single"/>
        </w:rPr>
      </w:pPr>
      <w:r w:rsidRPr="00CF72F3">
        <w:rPr>
          <w:b/>
          <w:bCs/>
          <w:sz w:val="20"/>
          <w:szCs w:val="20"/>
        </w:rPr>
        <w:t>LinkedIn:</w:t>
      </w:r>
      <w:r w:rsidR="00CF72F3">
        <w:rPr>
          <w:b/>
          <w:bCs/>
          <w:sz w:val="20"/>
          <w:szCs w:val="20"/>
        </w:rPr>
        <w:t xml:space="preserve"> </w:t>
      </w:r>
      <w:hyperlink r:id="rId5" w:history="1">
        <w:r w:rsidR="005808B1" w:rsidRPr="00467BBD">
          <w:rPr>
            <w:rStyle w:val="Hyperlink"/>
            <w:b/>
            <w:bCs/>
            <w:sz w:val="20"/>
            <w:szCs w:val="20"/>
          </w:rPr>
          <w:t>https://www.linkedin.com/in/rajesh-pedagoni-0291a628b/</w:t>
        </w:r>
      </w:hyperlink>
    </w:p>
    <w:tbl>
      <w:tblPr>
        <w:tblW w:w="10859" w:type="dxa"/>
        <w:tblLayout w:type="fixed"/>
        <w:tblLook w:val="0400" w:firstRow="0" w:lastRow="0" w:firstColumn="0" w:lastColumn="0" w:noHBand="0" w:noVBand="1"/>
      </w:tblPr>
      <w:tblGrid>
        <w:gridCol w:w="10859"/>
      </w:tblGrid>
      <w:tr w:rsidR="00026FE2" w:rsidRPr="009104E5" w14:paraId="0A31FC07" w14:textId="77777777">
        <w:trPr>
          <w:trHeight w:val="273"/>
        </w:trPr>
        <w:tc>
          <w:tcPr>
            <w:tcW w:w="10859" w:type="dxa"/>
            <w:shd w:val="clear" w:color="auto" w:fill="1F497D"/>
            <w:hideMark/>
          </w:tcPr>
          <w:p w14:paraId="369EEE8A" w14:textId="77777777" w:rsidR="00026FE2" w:rsidRPr="009104E5" w:rsidRDefault="00026FE2" w:rsidP="00304345">
            <w:pPr>
              <w:ind w:left="0" w:firstLine="0"/>
              <w:rPr>
                <w:rFonts w:ascii="Cambria Math" w:eastAsia="Cambria" w:hAnsi="Cambria Math" w:cs="Calibri"/>
                <w:color w:val="FFFFFF"/>
                <w:sz w:val="18"/>
                <w:szCs w:val="18"/>
                <w:lang w:val="en-US"/>
              </w:rPr>
            </w:pPr>
            <w:r w:rsidRPr="009104E5">
              <w:rPr>
                <w:rFonts w:ascii="Cambria Math" w:eastAsia="Cambria" w:hAnsi="Cambria Math" w:cs="Calibri"/>
                <w:b/>
                <w:color w:val="FFFFFF"/>
                <w:sz w:val="18"/>
                <w:szCs w:val="18"/>
              </w:rPr>
              <w:t>PROFESSIONAL SUMMARY</w:t>
            </w:r>
          </w:p>
        </w:tc>
      </w:tr>
    </w:tbl>
    <w:p w14:paraId="64D4A7FB"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Experienced </w:t>
      </w:r>
      <w:r w:rsidRPr="009104E5">
        <w:rPr>
          <w:rFonts w:ascii="Cambria Math" w:eastAsia="Calibri" w:hAnsi="Cambria Math" w:cs="Calibri"/>
          <w:b/>
          <w:bCs/>
          <w:sz w:val="18"/>
          <w:szCs w:val="18"/>
        </w:rPr>
        <w:t>AI/ML Engineer</w:t>
      </w:r>
      <w:r w:rsidRPr="009104E5">
        <w:rPr>
          <w:rFonts w:ascii="Cambria Math" w:eastAsia="Calibri" w:hAnsi="Cambria Math" w:cs="Calibri"/>
          <w:sz w:val="18"/>
          <w:szCs w:val="18"/>
        </w:rPr>
        <w:t xml:space="preserve"> with 10+ years of expertise in designing, deploying, and operationalizing machine learning systems, Generative AI platforms, and LLM architecture across industries.</w:t>
      </w:r>
    </w:p>
    <w:p w14:paraId="4D3D3E7F"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Proficient in </w:t>
      </w:r>
      <w:r w:rsidRPr="009104E5">
        <w:rPr>
          <w:rFonts w:ascii="Cambria Math" w:eastAsia="Calibri" w:hAnsi="Cambria Math" w:cs="Calibri"/>
          <w:b/>
          <w:bCs/>
          <w:sz w:val="18"/>
          <w:szCs w:val="18"/>
        </w:rPr>
        <w:t>Python, R, and SQL</w:t>
      </w:r>
      <w:r w:rsidRPr="009104E5">
        <w:rPr>
          <w:rFonts w:ascii="Cambria Math" w:eastAsia="Calibri" w:hAnsi="Cambria Math" w:cs="Calibri"/>
          <w:sz w:val="18"/>
          <w:szCs w:val="18"/>
        </w:rPr>
        <w:t xml:space="preserve"> for </w:t>
      </w:r>
      <w:r w:rsidRPr="009104E5">
        <w:rPr>
          <w:rFonts w:ascii="Cambria Math" w:eastAsia="Calibri" w:hAnsi="Cambria Math" w:cs="Calibri"/>
          <w:b/>
          <w:bCs/>
          <w:sz w:val="18"/>
          <w:szCs w:val="18"/>
        </w:rPr>
        <w:t>data science workflows, ML engineering, and backend API</w:t>
      </w:r>
      <w:r w:rsidRPr="009104E5">
        <w:rPr>
          <w:rFonts w:ascii="Cambria Math" w:eastAsia="Calibri" w:hAnsi="Cambria Math" w:cs="Calibri"/>
          <w:sz w:val="18"/>
          <w:szCs w:val="18"/>
        </w:rPr>
        <w:t xml:space="preserve"> development in production environments.</w:t>
      </w:r>
    </w:p>
    <w:p w14:paraId="419360B5" w14:textId="77777777" w:rsidR="00966CF4" w:rsidRPr="009104E5" w:rsidRDefault="00966CF4" w:rsidP="00966CF4">
      <w:pPr>
        <w:pStyle w:val="NormalWeb"/>
        <w:numPr>
          <w:ilvl w:val="0"/>
          <w:numId w:val="2"/>
        </w:numPr>
        <w:spacing w:before="0" w:beforeAutospacing="0"/>
        <w:rPr>
          <w:rFonts w:ascii="Cambria Math" w:eastAsia="Calibri" w:hAnsi="Cambria Math" w:cs="Calibri"/>
          <w:b/>
          <w:bCs/>
          <w:sz w:val="18"/>
          <w:szCs w:val="18"/>
        </w:rPr>
      </w:pPr>
      <w:r w:rsidRPr="009104E5">
        <w:rPr>
          <w:rFonts w:ascii="Cambria Math" w:eastAsia="Calibri" w:hAnsi="Cambria Math" w:cs="Calibri"/>
          <w:sz w:val="18"/>
          <w:szCs w:val="18"/>
        </w:rPr>
        <w:t xml:space="preserve">Specialized in </w:t>
      </w:r>
      <w:r w:rsidRPr="009104E5">
        <w:rPr>
          <w:rFonts w:ascii="Cambria Math" w:eastAsia="Calibri" w:hAnsi="Cambria Math" w:cs="Calibri"/>
          <w:b/>
          <w:bCs/>
          <w:sz w:val="18"/>
          <w:szCs w:val="18"/>
        </w:rPr>
        <w:t>LLM</w:t>
      </w:r>
      <w:r w:rsidRPr="009104E5">
        <w:rPr>
          <w:rFonts w:ascii="Cambria Math" w:eastAsia="Calibri" w:hAnsi="Cambria Math" w:cs="Calibri"/>
          <w:sz w:val="18"/>
          <w:szCs w:val="18"/>
        </w:rPr>
        <w:t xml:space="preserve"> development and deployment using </w:t>
      </w:r>
      <w:r w:rsidRPr="009104E5">
        <w:rPr>
          <w:rFonts w:ascii="Cambria Math" w:eastAsia="Calibri" w:hAnsi="Cambria Math" w:cs="Calibri"/>
          <w:b/>
          <w:bCs/>
          <w:sz w:val="18"/>
          <w:szCs w:val="18"/>
        </w:rPr>
        <w:t xml:space="preserve">LLaMA2, Mistral, Gemini, </w:t>
      </w:r>
      <w:proofErr w:type="spellStart"/>
      <w:r w:rsidRPr="009104E5">
        <w:rPr>
          <w:rFonts w:ascii="Cambria Math" w:eastAsia="Calibri" w:hAnsi="Cambria Math" w:cs="Calibri"/>
          <w:b/>
          <w:bCs/>
          <w:sz w:val="18"/>
          <w:szCs w:val="18"/>
        </w:rPr>
        <w:t>PaLM</w:t>
      </w:r>
      <w:proofErr w:type="spellEnd"/>
      <w:r w:rsidRPr="009104E5">
        <w:rPr>
          <w:rFonts w:ascii="Cambria Math" w:eastAsia="Calibri" w:hAnsi="Cambria Math" w:cs="Calibri"/>
          <w:b/>
          <w:bCs/>
          <w:sz w:val="18"/>
          <w:szCs w:val="18"/>
        </w:rPr>
        <w:t xml:space="preserve"> API</w:t>
      </w:r>
      <w:r w:rsidRPr="009104E5">
        <w:rPr>
          <w:rFonts w:ascii="Cambria Math" w:eastAsia="Calibri" w:hAnsi="Cambria Math" w:cs="Calibri"/>
          <w:sz w:val="18"/>
          <w:szCs w:val="18"/>
        </w:rPr>
        <w:t xml:space="preserve">, and </w:t>
      </w:r>
      <w:r w:rsidRPr="009104E5">
        <w:rPr>
          <w:rFonts w:ascii="Cambria Math" w:eastAsia="Calibri" w:hAnsi="Cambria Math" w:cs="Calibri"/>
          <w:b/>
          <w:bCs/>
          <w:sz w:val="18"/>
          <w:szCs w:val="18"/>
        </w:rPr>
        <w:t>Hugging Face Transformers.</w:t>
      </w:r>
    </w:p>
    <w:p w14:paraId="4DF1E009"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Hands-on with </w:t>
      </w:r>
      <w:r w:rsidRPr="009104E5">
        <w:rPr>
          <w:rFonts w:ascii="Cambria Math" w:eastAsia="Calibri" w:hAnsi="Cambria Math" w:cs="Calibri"/>
          <w:b/>
          <w:bCs/>
          <w:sz w:val="18"/>
          <w:szCs w:val="18"/>
        </w:rPr>
        <w:t>Azure AI Services</w:t>
      </w:r>
      <w:r w:rsidRPr="009104E5">
        <w:rPr>
          <w:rFonts w:ascii="Cambria Math" w:eastAsia="Calibri" w:hAnsi="Cambria Math" w:cs="Calibri"/>
          <w:sz w:val="18"/>
          <w:szCs w:val="18"/>
        </w:rPr>
        <w:t xml:space="preserve"> including </w:t>
      </w:r>
      <w:r w:rsidRPr="009104E5">
        <w:rPr>
          <w:rFonts w:ascii="Cambria Math" w:eastAsia="Calibri" w:hAnsi="Cambria Math" w:cs="Calibri"/>
          <w:b/>
          <w:bCs/>
          <w:sz w:val="18"/>
          <w:szCs w:val="18"/>
        </w:rPr>
        <w:t>Azure OpenAI, Azure ML Studio, and Copilot Studio</w:t>
      </w:r>
      <w:r w:rsidRPr="009104E5">
        <w:rPr>
          <w:rFonts w:ascii="Cambria Math" w:eastAsia="Calibri" w:hAnsi="Cambria Math" w:cs="Calibri"/>
          <w:sz w:val="18"/>
          <w:szCs w:val="18"/>
        </w:rPr>
        <w:t>, embedding AI responsibly into enterprise applications with scalable and secure deployments.</w:t>
      </w:r>
    </w:p>
    <w:p w14:paraId="532CA2C5"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Built scalable retrieval-augmented generation </w:t>
      </w:r>
      <w:r w:rsidRPr="009104E5">
        <w:rPr>
          <w:rFonts w:ascii="Cambria Math" w:eastAsia="Calibri" w:hAnsi="Cambria Math" w:cs="Calibri"/>
          <w:b/>
          <w:bCs/>
          <w:sz w:val="18"/>
          <w:szCs w:val="18"/>
        </w:rPr>
        <w:t>(RAG)</w:t>
      </w:r>
      <w:r w:rsidRPr="009104E5">
        <w:rPr>
          <w:rFonts w:ascii="Cambria Math" w:eastAsia="Calibri" w:hAnsi="Cambria Math" w:cs="Calibri"/>
          <w:sz w:val="18"/>
          <w:szCs w:val="18"/>
        </w:rPr>
        <w:t xml:space="preserve"> pipelines with </w:t>
      </w:r>
      <w:r w:rsidRPr="009104E5">
        <w:rPr>
          <w:rFonts w:ascii="Cambria Math" w:eastAsia="Calibri" w:hAnsi="Cambria Math" w:cs="Calibri"/>
          <w:b/>
          <w:bCs/>
          <w:sz w:val="18"/>
          <w:szCs w:val="18"/>
        </w:rPr>
        <w:t xml:space="preserve">LangChain, </w:t>
      </w:r>
      <w:proofErr w:type="spellStart"/>
      <w:r w:rsidRPr="009104E5">
        <w:rPr>
          <w:rFonts w:ascii="Cambria Math" w:eastAsia="Calibri" w:hAnsi="Cambria Math" w:cs="Calibri"/>
          <w:b/>
          <w:bCs/>
          <w:sz w:val="18"/>
          <w:szCs w:val="18"/>
        </w:rPr>
        <w:t>PromptLayer</w:t>
      </w:r>
      <w:proofErr w:type="spellEnd"/>
      <w:r w:rsidRPr="009104E5">
        <w:rPr>
          <w:rFonts w:ascii="Cambria Math" w:eastAsia="Calibri" w:hAnsi="Cambria Math" w:cs="Calibri"/>
          <w:b/>
          <w:bCs/>
          <w:sz w:val="18"/>
          <w:szCs w:val="18"/>
        </w:rPr>
        <w:t>, FAISS</w:t>
      </w:r>
      <w:r w:rsidRPr="009104E5">
        <w:rPr>
          <w:rFonts w:ascii="Cambria Math" w:eastAsia="Calibri" w:hAnsi="Cambria Math" w:cs="Calibri"/>
          <w:sz w:val="18"/>
          <w:szCs w:val="18"/>
        </w:rPr>
        <w:t xml:space="preserve">, and </w:t>
      </w:r>
      <w:r w:rsidRPr="009104E5">
        <w:rPr>
          <w:rFonts w:ascii="Cambria Math" w:eastAsia="Calibri" w:hAnsi="Cambria Math" w:cs="Calibri"/>
          <w:b/>
          <w:bCs/>
          <w:sz w:val="18"/>
          <w:szCs w:val="18"/>
        </w:rPr>
        <w:t>Pinecone</w:t>
      </w:r>
      <w:r w:rsidRPr="009104E5">
        <w:rPr>
          <w:rFonts w:ascii="Cambria Math" w:eastAsia="Calibri" w:hAnsi="Cambria Math" w:cs="Calibri"/>
          <w:sz w:val="18"/>
          <w:szCs w:val="18"/>
        </w:rPr>
        <w:t xml:space="preserve"> for enterprise knowledge retrieval.</w:t>
      </w:r>
    </w:p>
    <w:p w14:paraId="726D2FD0"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Designed modular prompt engineering layers to standardize context injection and optimization across GenAI workflows.</w:t>
      </w:r>
    </w:p>
    <w:p w14:paraId="61D02D01"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Delivered </w:t>
      </w:r>
      <w:r w:rsidRPr="009104E5">
        <w:rPr>
          <w:rFonts w:ascii="Cambria Math" w:eastAsia="Calibri" w:hAnsi="Cambria Math" w:cs="Calibri"/>
          <w:b/>
          <w:bCs/>
          <w:sz w:val="18"/>
          <w:szCs w:val="18"/>
        </w:rPr>
        <w:t>Generative AI pipelines</w:t>
      </w:r>
      <w:r w:rsidRPr="009104E5">
        <w:rPr>
          <w:rFonts w:ascii="Cambria Math" w:eastAsia="Calibri" w:hAnsi="Cambria Math" w:cs="Calibri"/>
          <w:sz w:val="18"/>
          <w:szCs w:val="18"/>
        </w:rPr>
        <w:t xml:space="preserve"> using </w:t>
      </w:r>
      <w:r w:rsidRPr="009104E5">
        <w:rPr>
          <w:rFonts w:ascii="Cambria Math" w:eastAsia="Calibri" w:hAnsi="Cambria Math" w:cs="Calibri"/>
          <w:b/>
          <w:bCs/>
          <w:sz w:val="18"/>
          <w:szCs w:val="18"/>
        </w:rPr>
        <w:t>LangChain, Vertex AI,</w:t>
      </w:r>
      <w:r w:rsidRPr="009104E5">
        <w:rPr>
          <w:rFonts w:ascii="Cambria Math" w:eastAsia="Calibri" w:hAnsi="Cambria Math" w:cs="Calibri"/>
          <w:sz w:val="18"/>
          <w:szCs w:val="18"/>
        </w:rPr>
        <w:t xml:space="preserve"> and Stable Diffusion, reducing document summarization timelines by 40%.</w:t>
      </w:r>
    </w:p>
    <w:p w14:paraId="0A5B7587"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Expertise in vector database architectures with </w:t>
      </w:r>
      <w:r w:rsidRPr="009104E5">
        <w:rPr>
          <w:rFonts w:ascii="Cambria Math" w:eastAsia="Calibri" w:hAnsi="Cambria Math" w:cs="Calibri"/>
          <w:b/>
          <w:bCs/>
          <w:sz w:val="18"/>
          <w:szCs w:val="18"/>
        </w:rPr>
        <w:t xml:space="preserve">Weaviate, </w:t>
      </w:r>
      <w:proofErr w:type="spellStart"/>
      <w:r w:rsidRPr="009104E5">
        <w:rPr>
          <w:rFonts w:ascii="Cambria Math" w:eastAsia="Calibri" w:hAnsi="Cambria Math" w:cs="Calibri"/>
          <w:b/>
          <w:bCs/>
          <w:sz w:val="18"/>
          <w:szCs w:val="18"/>
        </w:rPr>
        <w:t>Qdrant</w:t>
      </w:r>
      <w:proofErr w:type="spellEnd"/>
      <w:r w:rsidRPr="009104E5">
        <w:rPr>
          <w:rFonts w:ascii="Cambria Math" w:eastAsia="Calibri" w:hAnsi="Cambria Math" w:cs="Calibri"/>
          <w:b/>
          <w:bCs/>
          <w:sz w:val="18"/>
          <w:szCs w:val="18"/>
        </w:rPr>
        <w:t>, Milvus,</w:t>
      </w:r>
      <w:r w:rsidRPr="009104E5">
        <w:rPr>
          <w:rFonts w:ascii="Cambria Math" w:eastAsia="Calibri" w:hAnsi="Cambria Math" w:cs="Calibri"/>
          <w:sz w:val="18"/>
          <w:szCs w:val="18"/>
        </w:rPr>
        <w:t xml:space="preserve"> and </w:t>
      </w:r>
      <w:r w:rsidRPr="009104E5">
        <w:rPr>
          <w:rFonts w:ascii="Cambria Math" w:eastAsia="Calibri" w:hAnsi="Cambria Math" w:cs="Calibri"/>
          <w:b/>
          <w:bCs/>
          <w:sz w:val="18"/>
          <w:szCs w:val="18"/>
        </w:rPr>
        <w:t xml:space="preserve">Elasticsearch </w:t>
      </w:r>
      <w:r w:rsidRPr="009104E5">
        <w:rPr>
          <w:rFonts w:ascii="Cambria Math" w:eastAsia="Calibri" w:hAnsi="Cambria Math" w:cs="Calibri"/>
          <w:sz w:val="18"/>
          <w:szCs w:val="18"/>
        </w:rPr>
        <w:t>for scalable semantic search.</w:t>
      </w:r>
    </w:p>
    <w:p w14:paraId="71B880AD"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Architected multi-model serving platforms with </w:t>
      </w:r>
      <w:proofErr w:type="spellStart"/>
      <w:r w:rsidRPr="009104E5">
        <w:rPr>
          <w:rFonts w:ascii="Cambria Math" w:eastAsia="Calibri" w:hAnsi="Cambria Math" w:cs="Calibri"/>
          <w:b/>
          <w:bCs/>
          <w:sz w:val="18"/>
          <w:szCs w:val="18"/>
        </w:rPr>
        <w:t>BentoML</w:t>
      </w:r>
      <w:proofErr w:type="spellEnd"/>
      <w:r w:rsidRPr="009104E5">
        <w:rPr>
          <w:rFonts w:ascii="Cambria Math" w:eastAsia="Calibri" w:hAnsi="Cambria Math" w:cs="Calibri"/>
          <w:b/>
          <w:bCs/>
          <w:sz w:val="18"/>
          <w:szCs w:val="18"/>
        </w:rPr>
        <w:t xml:space="preserve">, </w:t>
      </w:r>
      <w:proofErr w:type="spellStart"/>
      <w:r w:rsidRPr="009104E5">
        <w:rPr>
          <w:rFonts w:ascii="Cambria Math" w:eastAsia="Calibri" w:hAnsi="Cambria Math" w:cs="Calibri"/>
          <w:b/>
          <w:bCs/>
          <w:sz w:val="18"/>
          <w:szCs w:val="18"/>
        </w:rPr>
        <w:t>KServe</w:t>
      </w:r>
      <w:proofErr w:type="spellEnd"/>
      <w:r w:rsidRPr="009104E5">
        <w:rPr>
          <w:rFonts w:ascii="Cambria Math" w:eastAsia="Calibri" w:hAnsi="Cambria Math" w:cs="Calibri"/>
          <w:b/>
          <w:bCs/>
          <w:sz w:val="18"/>
          <w:szCs w:val="18"/>
        </w:rPr>
        <w:t>, TensorFlow Serving, Triton, and Ray</w:t>
      </w:r>
      <w:r w:rsidRPr="009104E5">
        <w:rPr>
          <w:rFonts w:ascii="Cambria Math" w:eastAsia="Calibri" w:hAnsi="Cambria Math" w:cs="Calibri"/>
          <w:sz w:val="18"/>
          <w:szCs w:val="18"/>
        </w:rPr>
        <w:t>, improving inference speed by 25%.</w:t>
      </w:r>
    </w:p>
    <w:p w14:paraId="4E2D555F"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Deployed containerized </w:t>
      </w:r>
      <w:r w:rsidRPr="009104E5">
        <w:rPr>
          <w:rFonts w:ascii="Cambria Math" w:eastAsia="Calibri" w:hAnsi="Cambria Math" w:cs="Calibri"/>
          <w:b/>
          <w:bCs/>
          <w:sz w:val="18"/>
          <w:szCs w:val="18"/>
        </w:rPr>
        <w:t>ML systems</w:t>
      </w:r>
      <w:r w:rsidRPr="009104E5">
        <w:rPr>
          <w:rFonts w:ascii="Cambria Math" w:eastAsia="Calibri" w:hAnsi="Cambria Math" w:cs="Calibri"/>
          <w:sz w:val="18"/>
          <w:szCs w:val="18"/>
        </w:rPr>
        <w:t xml:space="preserve"> on </w:t>
      </w:r>
      <w:r w:rsidRPr="009104E5">
        <w:rPr>
          <w:rFonts w:ascii="Cambria Math" w:eastAsia="Calibri" w:hAnsi="Cambria Math" w:cs="Calibri"/>
          <w:b/>
          <w:bCs/>
          <w:sz w:val="18"/>
          <w:szCs w:val="18"/>
        </w:rPr>
        <w:t>Kubernetes-managed clusters (EKS, GKE)</w:t>
      </w:r>
      <w:r w:rsidRPr="009104E5">
        <w:rPr>
          <w:rFonts w:ascii="Cambria Math" w:eastAsia="Calibri" w:hAnsi="Cambria Math" w:cs="Calibri"/>
          <w:sz w:val="18"/>
          <w:szCs w:val="18"/>
        </w:rPr>
        <w:t xml:space="preserve"> for scalability and high availability.</w:t>
      </w:r>
    </w:p>
    <w:p w14:paraId="3C310656" w14:textId="5E1D3F6B"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Strong experience in </w:t>
      </w:r>
      <w:r w:rsidRPr="009104E5">
        <w:rPr>
          <w:rFonts w:ascii="Cambria Math" w:eastAsia="Calibri" w:hAnsi="Cambria Math" w:cs="Calibri"/>
          <w:b/>
          <w:bCs/>
          <w:sz w:val="18"/>
          <w:szCs w:val="18"/>
        </w:rPr>
        <w:t>NLP</w:t>
      </w:r>
      <w:r w:rsidRPr="009104E5">
        <w:rPr>
          <w:rFonts w:ascii="Cambria Math" w:eastAsia="Calibri" w:hAnsi="Cambria Math" w:cs="Calibri"/>
          <w:sz w:val="18"/>
          <w:szCs w:val="18"/>
        </w:rPr>
        <w:t xml:space="preserve"> techniques such as </w:t>
      </w:r>
      <w:r w:rsidRPr="009104E5">
        <w:rPr>
          <w:rFonts w:ascii="Cambria Math" w:eastAsia="Calibri" w:hAnsi="Cambria Math" w:cs="Calibri"/>
          <w:b/>
          <w:bCs/>
          <w:sz w:val="18"/>
          <w:szCs w:val="18"/>
        </w:rPr>
        <w:t>TF-IDF, Word2Vec, NER, Sentiment Analysis, and Text Classification</w:t>
      </w:r>
      <w:r w:rsidRPr="009104E5">
        <w:rPr>
          <w:rFonts w:ascii="Cambria Math" w:eastAsia="Calibri" w:hAnsi="Cambria Math" w:cs="Calibri"/>
          <w:sz w:val="18"/>
          <w:szCs w:val="18"/>
        </w:rPr>
        <w:t>.</w:t>
      </w:r>
    </w:p>
    <w:p w14:paraId="3FCCEF81"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Built </w:t>
      </w:r>
      <w:r w:rsidRPr="009104E5">
        <w:rPr>
          <w:rFonts w:ascii="Cambria Math" w:eastAsia="Calibri" w:hAnsi="Cambria Math" w:cs="Calibri"/>
          <w:b/>
          <w:bCs/>
          <w:sz w:val="18"/>
          <w:szCs w:val="18"/>
        </w:rPr>
        <w:t xml:space="preserve">NLP </w:t>
      </w:r>
      <w:r w:rsidRPr="009104E5">
        <w:rPr>
          <w:rFonts w:ascii="Cambria Math" w:eastAsia="Calibri" w:hAnsi="Cambria Math" w:cs="Calibri"/>
          <w:sz w:val="18"/>
          <w:szCs w:val="18"/>
        </w:rPr>
        <w:t>pipelines using spaCy, NLTK, scikit-learn, and Hugging Face, enhancing text-processing efficiency.</w:t>
      </w:r>
    </w:p>
    <w:p w14:paraId="340CEEAC"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 Designed cloud-native ML platforms on </w:t>
      </w:r>
      <w:r w:rsidRPr="009104E5">
        <w:rPr>
          <w:rFonts w:ascii="Cambria Math" w:eastAsia="Calibri" w:hAnsi="Cambria Math" w:cs="Calibri"/>
          <w:b/>
          <w:bCs/>
          <w:sz w:val="18"/>
          <w:szCs w:val="18"/>
        </w:rPr>
        <w:t>Google Cloud (Vertex AI, GKE, BigQuery) and AWS (SageMaker, Lambda, S3).</w:t>
      </w:r>
    </w:p>
    <w:p w14:paraId="6F2D08E9" w14:textId="5403938A"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Automated infrastructure provisioning with </w:t>
      </w:r>
      <w:r w:rsidRPr="009104E5">
        <w:rPr>
          <w:rFonts w:ascii="Cambria Math" w:eastAsia="Calibri" w:hAnsi="Cambria Math" w:cs="Calibri"/>
          <w:b/>
          <w:bCs/>
          <w:sz w:val="18"/>
          <w:szCs w:val="18"/>
        </w:rPr>
        <w:t xml:space="preserve">Terraform, Helm, Vault, </w:t>
      </w:r>
      <w:proofErr w:type="spellStart"/>
      <w:r w:rsidRPr="009104E5">
        <w:rPr>
          <w:rFonts w:ascii="Cambria Math" w:eastAsia="Calibri" w:hAnsi="Cambria Math" w:cs="Calibri"/>
          <w:b/>
          <w:bCs/>
          <w:sz w:val="18"/>
          <w:szCs w:val="18"/>
        </w:rPr>
        <w:t>Kustomize</w:t>
      </w:r>
      <w:proofErr w:type="spellEnd"/>
      <w:r w:rsidRPr="009104E5">
        <w:rPr>
          <w:rFonts w:ascii="Cambria Math" w:eastAsia="Calibri" w:hAnsi="Cambria Math" w:cs="Calibri"/>
          <w:sz w:val="18"/>
          <w:szCs w:val="18"/>
        </w:rPr>
        <w:t>, reducing environment setup time by 50%</w:t>
      </w:r>
    </w:p>
    <w:p w14:paraId="2DBBB6FA"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Operationalized </w:t>
      </w:r>
      <w:r w:rsidRPr="009104E5">
        <w:rPr>
          <w:rFonts w:ascii="Cambria Math" w:eastAsia="Calibri" w:hAnsi="Cambria Math" w:cs="Calibri"/>
          <w:b/>
          <w:bCs/>
          <w:sz w:val="18"/>
          <w:szCs w:val="18"/>
        </w:rPr>
        <w:t>MLOps workflows</w:t>
      </w:r>
      <w:r w:rsidRPr="009104E5">
        <w:rPr>
          <w:rFonts w:ascii="Cambria Math" w:eastAsia="Calibri" w:hAnsi="Cambria Math" w:cs="Calibri"/>
          <w:sz w:val="18"/>
          <w:szCs w:val="18"/>
        </w:rPr>
        <w:t xml:space="preserve"> with </w:t>
      </w:r>
      <w:r w:rsidRPr="009104E5">
        <w:rPr>
          <w:rFonts w:ascii="Cambria Math" w:eastAsia="Calibri" w:hAnsi="Cambria Math" w:cs="Calibri"/>
          <w:b/>
          <w:bCs/>
          <w:sz w:val="18"/>
          <w:szCs w:val="18"/>
        </w:rPr>
        <w:t>MLflow, TFX, DVC, Feast, and Apache Airflow</w:t>
      </w:r>
      <w:r w:rsidRPr="009104E5">
        <w:rPr>
          <w:rFonts w:ascii="Cambria Math" w:eastAsia="Calibri" w:hAnsi="Cambria Math" w:cs="Calibri"/>
          <w:sz w:val="18"/>
          <w:szCs w:val="18"/>
        </w:rPr>
        <w:t>, ensuring reproducibility and faster rollouts.</w:t>
      </w:r>
    </w:p>
    <w:p w14:paraId="156750B1"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Implemented </w:t>
      </w:r>
      <w:r w:rsidRPr="009104E5">
        <w:rPr>
          <w:rFonts w:ascii="Cambria Math" w:eastAsia="Calibri" w:hAnsi="Cambria Math" w:cs="Calibri"/>
          <w:b/>
          <w:bCs/>
          <w:sz w:val="18"/>
          <w:szCs w:val="18"/>
        </w:rPr>
        <w:t>CI/CD</w:t>
      </w:r>
      <w:r w:rsidRPr="009104E5">
        <w:rPr>
          <w:rFonts w:ascii="Cambria Math" w:eastAsia="Calibri" w:hAnsi="Cambria Math" w:cs="Calibri"/>
          <w:sz w:val="18"/>
          <w:szCs w:val="18"/>
        </w:rPr>
        <w:t xml:space="preserve"> pipelines using </w:t>
      </w:r>
      <w:r w:rsidRPr="009104E5">
        <w:rPr>
          <w:rFonts w:ascii="Cambria Math" w:eastAsia="Calibri" w:hAnsi="Cambria Math" w:cs="Calibri"/>
          <w:b/>
          <w:bCs/>
          <w:sz w:val="18"/>
          <w:szCs w:val="18"/>
        </w:rPr>
        <w:t>GitHub Actions, Jenkins, and GitOps</w:t>
      </w:r>
      <w:r w:rsidRPr="009104E5">
        <w:rPr>
          <w:rFonts w:ascii="Cambria Math" w:eastAsia="Calibri" w:hAnsi="Cambria Math" w:cs="Calibri"/>
          <w:sz w:val="18"/>
          <w:szCs w:val="18"/>
        </w:rPr>
        <w:t>, reducing deployment errors by 30%.</w:t>
      </w:r>
    </w:p>
    <w:p w14:paraId="378F4ECC"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Secured production APIs with </w:t>
      </w:r>
      <w:r w:rsidRPr="009104E5">
        <w:rPr>
          <w:rFonts w:ascii="Cambria Math" w:eastAsia="Calibri" w:hAnsi="Cambria Math" w:cs="Calibri"/>
          <w:b/>
          <w:bCs/>
          <w:sz w:val="18"/>
          <w:szCs w:val="18"/>
        </w:rPr>
        <w:t>FastAPI, Flask, REST APIs, OAuth2, Cloud IAM</w:t>
      </w:r>
      <w:r w:rsidRPr="009104E5">
        <w:rPr>
          <w:rFonts w:ascii="Cambria Math" w:eastAsia="Calibri" w:hAnsi="Cambria Math" w:cs="Calibri"/>
          <w:sz w:val="18"/>
          <w:szCs w:val="18"/>
        </w:rPr>
        <w:t xml:space="preserve">, and </w:t>
      </w:r>
      <w:r w:rsidRPr="009104E5">
        <w:rPr>
          <w:rFonts w:ascii="Cambria Math" w:eastAsia="Calibri" w:hAnsi="Cambria Math" w:cs="Calibri"/>
          <w:b/>
          <w:bCs/>
          <w:sz w:val="18"/>
          <w:szCs w:val="18"/>
        </w:rPr>
        <w:t>AWS Secrets Manager</w:t>
      </w:r>
      <w:r w:rsidRPr="009104E5">
        <w:rPr>
          <w:rFonts w:ascii="Cambria Math" w:eastAsia="Calibri" w:hAnsi="Cambria Math" w:cs="Calibri"/>
          <w:sz w:val="18"/>
          <w:szCs w:val="18"/>
        </w:rPr>
        <w:t>.</w:t>
      </w:r>
    </w:p>
    <w:p w14:paraId="0FCEC04E"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Built monitoring frameworks with </w:t>
      </w:r>
      <w:r w:rsidRPr="009104E5">
        <w:rPr>
          <w:rFonts w:ascii="Cambria Math" w:eastAsia="Calibri" w:hAnsi="Cambria Math" w:cs="Calibri"/>
          <w:b/>
          <w:bCs/>
          <w:sz w:val="18"/>
          <w:szCs w:val="18"/>
        </w:rPr>
        <w:t>Prometheus, Grafana, Evidently AI, and AWS CloudWatch</w:t>
      </w:r>
      <w:r w:rsidRPr="009104E5">
        <w:rPr>
          <w:rFonts w:ascii="Cambria Math" w:eastAsia="Calibri" w:hAnsi="Cambria Math" w:cs="Calibri"/>
          <w:sz w:val="18"/>
          <w:szCs w:val="18"/>
        </w:rPr>
        <w:t>, improving uptime by 20%.</w:t>
      </w:r>
    </w:p>
    <w:p w14:paraId="09B41BCC" w14:textId="5F5F52ED"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Delivered text-to-image generation pipelines with </w:t>
      </w:r>
      <w:r w:rsidRPr="009104E5">
        <w:rPr>
          <w:rFonts w:ascii="Cambria Math" w:eastAsia="Calibri" w:hAnsi="Cambria Math" w:cs="Calibri"/>
          <w:b/>
          <w:bCs/>
          <w:sz w:val="18"/>
          <w:szCs w:val="18"/>
        </w:rPr>
        <w:t>Diffusers, Stable Diffusion</w:t>
      </w:r>
      <w:r w:rsidRPr="009104E5">
        <w:rPr>
          <w:rFonts w:ascii="Cambria Math" w:eastAsia="Calibri" w:hAnsi="Cambria Math" w:cs="Calibri"/>
          <w:sz w:val="18"/>
          <w:szCs w:val="18"/>
        </w:rPr>
        <w:t xml:space="preserve"> for automated marketing content.</w:t>
      </w:r>
    </w:p>
    <w:p w14:paraId="5D9B2212" w14:textId="5FBC1B31"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Designed multimodal architectures integrating </w:t>
      </w:r>
      <w:r w:rsidRPr="009104E5">
        <w:rPr>
          <w:rFonts w:ascii="Cambria Math" w:eastAsia="Calibri" w:hAnsi="Cambria Math" w:cs="Calibri"/>
          <w:b/>
          <w:bCs/>
          <w:sz w:val="18"/>
          <w:szCs w:val="18"/>
        </w:rPr>
        <w:t xml:space="preserve">Whisper, </w:t>
      </w:r>
      <w:proofErr w:type="spellStart"/>
      <w:proofErr w:type="gramStart"/>
      <w:r w:rsidRPr="009104E5">
        <w:rPr>
          <w:rFonts w:ascii="Cambria Math" w:eastAsia="Calibri" w:hAnsi="Cambria Math" w:cs="Calibri"/>
          <w:b/>
          <w:bCs/>
          <w:sz w:val="18"/>
          <w:szCs w:val="18"/>
        </w:rPr>
        <w:t>CLIP,cStable</w:t>
      </w:r>
      <w:proofErr w:type="spellEnd"/>
      <w:proofErr w:type="gramEnd"/>
      <w:r w:rsidRPr="009104E5">
        <w:rPr>
          <w:rFonts w:ascii="Cambria Math" w:eastAsia="Calibri" w:hAnsi="Cambria Math" w:cs="Calibri"/>
          <w:sz w:val="18"/>
          <w:szCs w:val="18"/>
        </w:rPr>
        <w:t xml:space="preserve"> Diffusion for speech, text applications.</w:t>
      </w:r>
    </w:p>
    <w:p w14:paraId="2376F8E3"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Applied Ray for distributed inference, scaling </w:t>
      </w:r>
      <w:r w:rsidRPr="009104E5">
        <w:rPr>
          <w:rFonts w:ascii="Cambria Math" w:eastAsia="Calibri" w:hAnsi="Cambria Math" w:cs="Calibri"/>
          <w:b/>
          <w:bCs/>
          <w:sz w:val="18"/>
          <w:szCs w:val="18"/>
        </w:rPr>
        <w:t>ML workloads</w:t>
      </w:r>
      <w:r w:rsidRPr="009104E5">
        <w:rPr>
          <w:rFonts w:ascii="Cambria Math" w:eastAsia="Calibri" w:hAnsi="Cambria Math" w:cs="Calibri"/>
          <w:sz w:val="18"/>
          <w:szCs w:val="18"/>
        </w:rPr>
        <w:t xml:space="preserve"> while reducing infrastructure costs by 20%.</w:t>
      </w:r>
    </w:p>
    <w:p w14:paraId="2636E8F8"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Developed containerized ML workflows for reproducibility, faster experimentation, and reliable production rollouts.</w:t>
      </w:r>
    </w:p>
    <w:p w14:paraId="23943708"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Applied model optimization techniques to accelerate inference in distributed production environments.</w:t>
      </w:r>
    </w:p>
    <w:p w14:paraId="080FE595" w14:textId="482C7343"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Partnered with stakeholders in finance, healthcare, e-commerce, supply chain, aligning AI outcomes with business goals.</w:t>
      </w:r>
    </w:p>
    <w:p w14:paraId="64E73707"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Collaborated in Agile environments, driving cross-functional teamwork and timely delivery of </w:t>
      </w:r>
      <w:r w:rsidRPr="009104E5">
        <w:rPr>
          <w:rFonts w:ascii="Cambria Math" w:eastAsia="Calibri" w:hAnsi="Cambria Math" w:cs="Calibri"/>
          <w:b/>
          <w:bCs/>
          <w:sz w:val="18"/>
          <w:szCs w:val="18"/>
        </w:rPr>
        <w:t>AI/ML projects</w:t>
      </w:r>
      <w:r w:rsidRPr="009104E5">
        <w:rPr>
          <w:rFonts w:ascii="Cambria Math" w:eastAsia="Calibri" w:hAnsi="Cambria Math" w:cs="Calibri"/>
          <w:sz w:val="18"/>
          <w:szCs w:val="18"/>
        </w:rPr>
        <w:t>.</w:t>
      </w:r>
    </w:p>
    <w:p w14:paraId="153706B3"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Mentored junior engineers in </w:t>
      </w:r>
      <w:r w:rsidRPr="009104E5">
        <w:rPr>
          <w:rFonts w:ascii="Cambria Math" w:eastAsia="Calibri" w:hAnsi="Cambria Math" w:cs="Calibri"/>
          <w:b/>
          <w:bCs/>
          <w:sz w:val="18"/>
          <w:szCs w:val="18"/>
        </w:rPr>
        <w:t>LLM development, MLOps</w:t>
      </w:r>
      <w:r w:rsidRPr="009104E5">
        <w:rPr>
          <w:rFonts w:ascii="Cambria Math" w:eastAsia="Calibri" w:hAnsi="Cambria Math" w:cs="Calibri"/>
          <w:sz w:val="18"/>
          <w:szCs w:val="18"/>
        </w:rPr>
        <w:t xml:space="preserve"> best practices, and cloud-native deployments, fostering innovation.</w:t>
      </w:r>
    </w:p>
    <w:p w14:paraId="7B08BDDE" w14:textId="77777777" w:rsidR="00966CF4" w:rsidRPr="009104E5" w:rsidRDefault="00966CF4" w:rsidP="00966CF4">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Authored architecture documents, AI playbooks, and governance policies to ensure compliance and sustainability.</w:t>
      </w:r>
    </w:p>
    <w:p w14:paraId="78EE2386" w14:textId="3E390C2F" w:rsidR="00026FE2" w:rsidRPr="009104E5" w:rsidRDefault="00966CF4" w:rsidP="009C4F96">
      <w:pPr>
        <w:pStyle w:val="NormalWeb"/>
        <w:numPr>
          <w:ilvl w:val="0"/>
          <w:numId w:val="2"/>
        </w:numPr>
        <w:spacing w:before="0" w:beforeAutospacing="0"/>
        <w:rPr>
          <w:rFonts w:ascii="Cambria Math" w:eastAsia="Calibri" w:hAnsi="Cambria Math" w:cs="Calibri"/>
          <w:b/>
          <w:bCs/>
          <w:sz w:val="18"/>
          <w:szCs w:val="18"/>
        </w:rPr>
      </w:pPr>
      <w:r w:rsidRPr="009104E5">
        <w:rPr>
          <w:rFonts w:ascii="Cambria Math" w:eastAsia="Calibri" w:hAnsi="Cambria Math" w:cs="Calibri"/>
          <w:sz w:val="18"/>
          <w:szCs w:val="18"/>
        </w:rPr>
        <w:t xml:space="preserve">Recognized for problem-solving, leadership, and collaboration, advancing </w:t>
      </w:r>
      <w:proofErr w:type="spellStart"/>
      <w:r w:rsidRPr="009104E5">
        <w:rPr>
          <w:rFonts w:ascii="Cambria Math" w:eastAsia="Calibri" w:hAnsi="Cambria Math" w:cs="Calibri"/>
          <w:b/>
          <w:bCs/>
          <w:sz w:val="18"/>
          <w:szCs w:val="18"/>
        </w:rPr>
        <w:t>LLMOps</w:t>
      </w:r>
      <w:proofErr w:type="spellEnd"/>
      <w:r w:rsidRPr="009104E5">
        <w:rPr>
          <w:rFonts w:ascii="Cambria Math" w:eastAsia="Calibri" w:hAnsi="Cambria Math" w:cs="Calibri"/>
          <w:b/>
          <w:bCs/>
          <w:sz w:val="18"/>
          <w:szCs w:val="18"/>
        </w:rPr>
        <w:t>, RAG systems, and Generative AI platforms.</w:t>
      </w:r>
    </w:p>
    <w:tbl>
      <w:tblPr>
        <w:tblW w:w="10819" w:type="dxa"/>
        <w:tblLayout w:type="fixed"/>
        <w:tblLook w:val="0400" w:firstRow="0" w:lastRow="0" w:firstColumn="0" w:lastColumn="0" w:noHBand="0" w:noVBand="1"/>
      </w:tblPr>
      <w:tblGrid>
        <w:gridCol w:w="2800"/>
        <w:gridCol w:w="7725"/>
        <w:gridCol w:w="294"/>
      </w:tblGrid>
      <w:tr w:rsidR="00026FE2" w:rsidRPr="009104E5" w14:paraId="3B8336E3" w14:textId="77777777" w:rsidTr="00304345">
        <w:trPr>
          <w:trHeight w:val="264"/>
        </w:trPr>
        <w:tc>
          <w:tcPr>
            <w:tcW w:w="10819" w:type="dxa"/>
            <w:gridSpan w:val="3"/>
            <w:shd w:val="clear" w:color="auto" w:fill="1F497D"/>
            <w:hideMark/>
          </w:tcPr>
          <w:p w14:paraId="62D5B4BA" w14:textId="72CF7127" w:rsidR="00026FE2" w:rsidRPr="009104E5" w:rsidRDefault="00026FE2" w:rsidP="00304345">
            <w:pPr>
              <w:ind w:left="0" w:firstLine="0"/>
              <w:rPr>
                <w:rFonts w:ascii="Cambria Math" w:eastAsia="Cambria" w:hAnsi="Cambria Math" w:cs="Calibri"/>
                <w:color w:val="FFFFFF"/>
                <w:sz w:val="18"/>
                <w:szCs w:val="18"/>
                <w:lang w:val="en-US"/>
              </w:rPr>
            </w:pPr>
            <w:r w:rsidRPr="009104E5">
              <w:rPr>
                <w:rFonts w:ascii="Cambria Math" w:eastAsia="Cambria" w:hAnsi="Cambria Math" w:cs="Calibri"/>
                <w:b/>
                <w:color w:val="FFFFFF"/>
                <w:sz w:val="18"/>
                <w:szCs w:val="18"/>
              </w:rPr>
              <w:t>TECHNICAL SKILLS</w:t>
            </w:r>
          </w:p>
        </w:tc>
      </w:tr>
      <w:tr w:rsidR="00026FE2" w:rsidRPr="009104E5" w14:paraId="7E7299E0" w14:textId="77777777" w:rsidTr="00304345">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gridAfter w:val="1"/>
          <w:wAfter w:w="289" w:type="dxa"/>
          <w:trHeight w:val="87"/>
          <w:jc w:val="center"/>
        </w:trPr>
        <w:tc>
          <w:tcPr>
            <w:tcW w:w="2800" w:type="dxa"/>
          </w:tcPr>
          <w:p w14:paraId="5058CC24" w14:textId="77777777" w:rsidR="00026FE2" w:rsidRPr="009104E5" w:rsidRDefault="00026FE2">
            <w:pPr>
              <w:spacing w:line="276" w:lineRule="auto"/>
              <w:ind w:left="0" w:firstLine="0"/>
              <w:rPr>
                <w:rFonts w:ascii="Cambria Math" w:hAnsi="Cambria Math" w:cs="Calibri"/>
                <w:b/>
                <w:bCs/>
                <w:color w:val="000000"/>
                <w:sz w:val="18"/>
                <w:szCs w:val="18"/>
              </w:rPr>
            </w:pPr>
            <w:r w:rsidRPr="009104E5">
              <w:rPr>
                <w:rFonts w:ascii="Cambria Math" w:hAnsi="Cambria Math" w:cs="Calibri"/>
                <w:b/>
                <w:bCs/>
                <w:color w:val="000000"/>
                <w:sz w:val="18"/>
                <w:szCs w:val="18"/>
              </w:rPr>
              <w:t>Languages</w:t>
            </w:r>
          </w:p>
        </w:tc>
        <w:tc>
          <w:tcPr>
            <w:tcW w:w="7725" w:type="dxa"/>
          </w:tcPr>
          <w:p w14:paraId="799C5B97" w14:textId="27FCE222" w:rsidR="00026FE2" w:rsidRPr="009104E5" w:rsidRDefault="00966CF4">
            <w:pPr>
              <w:spacing w:line="276" w:lineRule="auto"/>
              <w:ind w:left="0" w:firstLine="0"/>
              <w:rPr>
                <w:rFonts w:ascii="Cambria Math" w:hAnsi="Cambria Math" w:cs="Calibri"/>
                <w:color w:val="000000"/>
                <w:sz w:val="18"/>
                <w:szCs w:val="18"/>
              </w:rPr>
            </w:pPr>
            <w:r w:rsidRPr="009104E5">
              <w:rPr>
                <w:rFonts w:ascii="Cambria Math" w:hAnsi="Cambria Math" w:cs="Calibri"/>
                <w:spacing w:val="-2"/>
                <w:sz w:val="18"/>
                <w:szCs w:val="18"/>
              </w:rPr>
              <w:t>Python (3.x), R, SQL, Bash, Java,</w:t>
            </w:r>
            <w:r w:rsidRPr="009104E5">
              <w:rPr>
                <w:rFonts w:ascii="Cambria Math" w:hAnsi="Cambria Math" w:cs="Calibri"/>
                <w:sz w:val="18"/>
                <w:szCs w:val="18"/>
              </w:rPr>
              <w:t xml:space="preserve"> </w:t>
            </w:r>
            <w:r w:rsidRPr="009104E5">
              <w:rPr>
                <w:rFonts w:ascii="Cambria Math" w:hAnsi="Cambria Math" w:cs="Calibri"/>
                <w:spacing w:val="-2"/>
                <w:sz w:val="18"/>
                <w:szCs w:val="18"/>
              </w:rPr>
              <w:t>Kotlin (JVM ecosystem, APIs, Android integration) JavaScript, TypeScript, MATLAB, PHP, HTML, XML</w:t>
            </w:r>
          </w:p>
        </w:tc>
      </w:tr>
      <w:tr w:rsidR="00026FE2" w:rsidRPr="009104E5" w14:paraId="565FF1A2" w14:textId="77777777" w:rsidTr="00304345">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gridAfter w:val="1"/>
          <w:wAfter w:w="289" w:type="dxa"/>
          <w:trHeight w:val="100"/>
          <w:jc w:val="center"/>
        </w:trPr>
        <w:tc>
          <w:tcPr>
            <w:tcW w:w="2800" w:type="dxa"/>
          </w:tcPr>
          <w:p w14:paraId="0D86277B" w14:textId="40F3FEF8" w:rsidR="00026FE2" w:rsidRPr="009104E5" w:rsidRDefault="00966CF4">
            <w:pPr>
              <w:spacing w:line="276" w:lineRule="auto"/>
              <w:ind w:left="0" w:firstLine="0"/>
              <w:rPr>
                <w:rFonts w:ascii="Cambria Math" w:hAnsi="Cambria Math" w:cs="Calibri"/>
                <w:b/>
                <w:color w:val="000000"/>
                <w:sz w:val="18"/>
                <w:szCs w:val="18"/>
              </w:rPr>
            </w:pPr>
            <w:r w:rsidRPr="009104E5">
              <w:rPr>
                <w:rFonts w:ascii="Cambria Math" w:hAnsi="Cambria Math" w:cs="Calibri"/>
                <w:b/>
                <w:spacing w:val="-2"/>
                <w:sz w:val="18"/>
                <w:szCs w:val="18"/>
              </w:rPr>
              <w:t>ML/AI Frameworks</w:t>
            </w:r>
          </w:p>
        </w:tc>
        <w:tc>
          <w:tcPr>
            <w:tcW w:w="7725" w:type="dxa"/>
          </w:tcPr>
          <w:p w14:paraId="6EA54BF5" w14:textId="3EF4F6FE" w:rsidR="00026FE2" w:rsidRPr="009104E5" w:rsidRDefault="00966CF4">
            <w:pPr>
              <w:spacing w:line="276" w:lineRule="auto"/>
              <w:ind w:left="0" w:firstLine="0"/>
              <w:rPr>
                <w:rFonts w:ascii="Cambria Math" w:hAnsi="Cambria Math" w:cs="Calibri"/>
                <w:color w:val="000000"/>
                <w:sz w:val="18"/>
                <w:szCs w:val="18"/>
              </w:rPr>
            </w:pPr>
            <w:r w:rsidRPr="009104E5">
              <w:rPr>
                <w:rFonts w:ascii="Cambria Math" w:hAnsi="Cambria Math" w:cs="Calibri"/>
                <w:spacing w:val="-2"/>
                <w:sz w:val="18"/>
                <w:szCs w:val="18"/>
              </w:rPr>
              <w:t xml:space="preserve">Scikit-learn, TensorFlow (1.x → 2.x), PyTorch (1.x–2.x), </w:t>
            </w:r>
            <w:proofErr w:type="spellStart"/>
            <w:r w:rsidRPr="009104E5">
              <w:rPr>
                <w:rFonts w:ascii="Cambria Math" w:hAnsi="Cambria Math" w:cs="Calibri"/>
                <w:spacing w:val="-2"/>
                <w:sz w:val="18"/>
                <w:szCs w:val="18"/>
              </w:rPr>
              <w:t>Keras</w:t>
            </w:r>
            <w:proofErr w:type="spellEnd"/>
            <w:r w:rsidRPr="009104E5">
              <w:rPr>
                <w:rFonts w:ascii="Cambria Math" w:hAnsi="Cambria Math" w:cs="Calibri"/>
                <w:spacing w:val="-2"/>
                <w:sz w:val="18"/>
                <w:szCs w:val="18"/>
              </w:rPr>
              <w:t xml:space="preserve">, XGBoost, LightGBM, </w:t>
            </w:r>
            <w:proofErr w:type="spellStart"/>
            <w:r w:rsidRPr="009104E5">
              <w:rPr>
                <w:rFonts w:ascii="Cambria Math" w:hAnsi="Cambria Math" w:cs="Calibri"/>
                <w:spacing w:val="-2"/>
                <w:sz w:val="18"/>
                <w:szCs w:val="18"/>
              </w:rPr>
              <w:t>CatBoost</w:t>
            </w:r>
            <w:proofErr w:type="spellEnd"/>
            <w:r w:rsidRPr="009104E5">
              <w:rPr>
                <w:rFonts w:ascii="Cambria Math" w:hAnsi="Cambria Math" w:cs="Calibri"/>
                <w:spacing w:val="-2"/>
                <w:sz w:val="18"/>
                <w:szCs w:val="18"/>
              </w:rPr>
              <w:t>, Prophet, ARIMA, RAPIDS, MLlib</w:t>
            </w:r>
          </w:p>
        </w:tc>
      </w:tr>
      <w:tr w:rsidR="00026FE2" w:rsidRPr="009104E5" w14:paraId="7B732A0B" w14:textId="77777777" w:rsidTr="00304345">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gridAfter w:val="1"/>
          <w:wAfter w:w="289" w:type="dxa"/>
          <w:trHeight w:val="215"/>
          <w:jc w:val="center"/>
        </w:trPr>
        <w:tc>
          <w:tcPr>
            <w:tcW w:w="2800" w:type="dxa"/>
          </w:tcPr>
          <w:p w14:paraId="39C5C8F7" w14:textId="2F106D00" w:rsidR="00026FE2" w:rsidRPr="009104E5" w:rsidRDefault="00A57CBD">
            <w:pPr>
              <w:spacing w:line="276" w:lineRule="auto"/>
              <w:ind w:left="0" w:firstLine="0"/>
              <w:rPr>
                <w:rFonts w:ascii="Cambria Math" w:hAnsi="Cambria Math" w:cs="Calibri"/>
                <w:bCs/>
                <w:color w:val="000000"/>
                <w:sz w:val="18"/>
                <w:szCs w:val="18"/>
              </w:rPr>
            </w:pPr>
            <w:r w:rsidRPr="009104E5">
              <w:rPr>
                <w:rFonts w:ascii="Cambria Math" w:hAnsi="Cambria Math" w:cs="Calibri"/>
                <w:b/>
                <w:spacing w:val="-2"/>
                <w:sz w:val="18"/>
                <w:szCs w:val="18"/>
              </w:rPr>
              <w:t>GenAI &amp; LLMs</w:t>
            </w:r>
          </w:p>
        </w:tc>
        <w:tc>
          <w:tcPr>
            <w:tcW w:w="7725" w:type="dxa"/>
          </w:tcPr>
          <w:p w14:paraId="73BB81E5" w14:textId="701FC7E6" w:rsidR="00026FE2" w:rsidRPr="009104E5" w:rsidRDefault="00A57CBD">
            <w:pPr>
              <w:spacing w:line="276" w:lineRule="auto"/>
              <w:ind w:left="0" w:firstLine="0"/>
              <w:rPr>
                <w:rFonts w:ascii="Cambria Math" w:hAnsi="Cambria Math" w:cs="Calibri"/>
                <w:color w:val="000000"/>
                <w:sz w:val="18"/>
                <w:szCs w:val="18"/>
              </w:rPr>
            </w:pPr>
            <w:r w:rsidRPr="009104E5">
              <w:rPr>
                <w:rFonts w:ascii="Cambria Math" w:hAnsi="Cambria Math" w:cs="Calibri"/>
                <w:spacing w:val="-2"/>
                <w:sz w:val="18"/>
                <w:szCs w:val="18"/>
              </w:rPr>
              <w:t xml:space="preserve">GPT-3/3.5/4/4o, Claude 2/3, Gemini, Mistral, LLaMA 2/3, Falcon, </w:t>
            </w:r>
            <w:proofErr w:type="spellStart"/>
            <w:r w:rsidRPr="009104E5">
              <w:rPr>
                <w:rFonts w:ascii="Cambria Math" w:hAnsi="Cambria Math" w:cs="Calibri"/>
                <w:spacing w:val="-2"/>
                <w:sz w:val="18"/>
                <w:szCs w:val="18"/>
              </w:rPr>
              <w:t>Mixtral</w:t>
            </w:r>
            <w:proofErr w:type="spellEnd"/>
            <w:r w:rsidRPr="009104E5">
              <w:rPr>
                <w:rFonts w:ascii="Cambria Math" w:hAnsi="Cambria Math" w:cs="Calibri"/>
                <w:spacing w:val="-2"/>
                <w:sz w:val="18"/>
                <w:szCs w:val="18"/>
              </w:rPr>
              <w:t>, Cohere Command R, Hugging Face Transformers, Anthropic Claude, OpenAI API, Azure OpenAI, AWS Bedrock</w:t>
            </w:r>
          </w:p>
        </w:tc>
      </w:tr>
      <w:tr w:rsidR="00026FE2" w:rsidRPr="009104E5" w14:paraId="63EA2992" w14:textId="77777777" w:rsidTr="00304345">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gridAfter w:val="1"/>
          <w:wAfter w:w="289" w:type="dxa"/>
          <w:trHeight w:val="180"/>
          <w:jc w:val="center"/>
        </w:trPr>
        <w:tc>
          <w:tcPr>
            <w:tcW w:w="2800" w:type="dxa"/>
          </w:tcPr>
          <w:p w14:paraId="0C20F1F1" w14:textId="60D06E61" w:rsidR="00026FE2" w:rsidRPr="009104E5" w:rsidRDefault="00A57CBD">
            <w:pPr>
              <w:spacing w:line="276" w:lineRule="auto"/>
              <w:ind w:left="0" w:firstLine="0"/>
              <w:rPr>
                <w:rFonts w:ascii="Cambria Math" w:hAnsi="Cambria Math" w:cs="Calibri"/>
                <w:bCs/>
                <w:color w:val="000000"/>
                <w:sz w:val="18"/>
                <w:szCs w:val="18"/>
              </w:rPr>
            </w:pPr>
            <w:r w:rsidRPr="009104E5">
              <w:rPr>
                <w:rFonts w:ascii="Cambria Math" w:hAnsi="Cambria Math" w:cs="Calibri"/>
                <w:b/>
                <w:spacing w:val="-2"/>
                <w:sz w:val="18"/>
                <w:szCs w:val="18"/>
              </w:rPr>
              <w:t>Prompt Engineering</w:t>
            </w:r>
          </w:p>
        </w:tc>
        <w:tc>
          <w:tcPr>
            <w:tcW w:w="7725" w:type="dxa"/>
          </w:tcPr>
          <w:p w14:paraId="66EE6D76" w14:textId="2B5A0763" w:rsidR="00026FE2" w:rsidRPr="009104E5" w:rsidRDefault="00A57CBD">
            <w:pPr>
              <w:spacing w:line="276" w:lineRule="auto"/>
              <w:ind w:left="0" w:firstLine="0"/>
              <w:rPr>
                <w:rFonts w:ascii="Cambria Math" w:hAnsi="Cambria Math" w:cs="Calibri"/>
                <w:color w:val="000000"/>
                <w:sz w:val="18"/>
                <w:szCs w:val="18"/>
              </w:rPr>
            </w:pPr>
            <w:r w:rsidRPr="009104E5">
              <w:rPr>
                <w:rFonts w:ascii="Cambria Math" w:hAnsi="Cambria Math" w:cs="Calibri"/>
                <w:spacing w:val="-2"/>
                <w:sz w:val="18"/>
                <w:szCs w:val="18"/>
              </w:rPr>
              <w:t>Chain-of-Thought (CoT), ReAct, Role Prompting, Retrieval-Aware Prompting, Toolformer, System Messages</w:t>
            </w:r>
          </w:p>
        </w:tc>
      </w:tr>
      <w:tr w:rsidR="00026FE2" w:rsidRPr="009104E5" w14:paraId="5291316D" w14:textId="77777777" w:rsidTr="00304345">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gridAfter w:val="1"/>
          <w:wAfter w:w="289" w:type="dxa"/>
          <w:trHeight w:val="188"/>
          <w:jc w:val="center"/>
        </w:trPr>
        <w:tc>
          <w:tcPr>
            <w:tcW w:w="2800" w:type="dxa"/>
          </w:tcPr>
          <w:p w14:paraId="2949C0D9" w14:textId="6ACC28DF" w:rsidR="00026FE2" w:rsidRPr="009104E5" w:rsidRDefault="00A57CBD">
            <w:pPr>
              <w:spacing w:line="276" w:lineRule="auto"/>
              <w:ind w:left="0" w:firstLine="0"/>
              <w:rPr>
                <w:rFonts w:ascii="Cambria Math" w:hAnsi="Cambria Math" w:cs="Calibri"/>
                <w:bCs/>
                <w:color w:val="000000"/>
                <w:sz w:val="18"/>
                <w:szCs w:val="18"/>
              </w:rPr>
            </w:pPr>
            <w:r w:rsidRPr="009104E5">
              <w:rPr>
                <w:rFonts w:ascii="Cambria Math" w:hAnsi="Cambria Math" w:cs="Calibri"/>
                <w:b/>
                <w:spacing w:val="-2"/>
                <w:sz w:val="18"/>
                <w:szCs w:val="18"/>
              </w:rPr>
              <w:t>RAG &amp; Memory</w:t>
            </w:r>
          </w:p>
        </w:tc>
        <w:tc>
          <w:tcPr>
            <w:tcW w:w="7725" w:type="dxa"/>
          </w:tcPr>
          <w:p w14:paraId="0D781383" w14:textId="405DF4F0" w:rsidR="00026FE2" w:rsidRPr="009104E5" w:rsidRDefault="00A57CBD">
            <w:pPr>
              <w:spacing w:line="276" w:lineRule="auto"/>
              <w:ind w:left="0" w:firstLine="0"/>
              <w:rPr>
                <w:rFonts w:ascii="Cambria Math" w:hAnsi="Cambria Math" w:cs="Calibri"/>
                <w:color w:val="000000"/>
                <w:sz w:val="18"/>
                <w:szCs w:val="18"/>
              </w:rPr>
            </w:pPr>
            <w:r w:rsidRPr="009104E5">
              <w:rPr>
                <w:rFonts w:ascii="Cambria Math" w:hAnsi="Cambria Math" w:cs="Calibri"/>
                <w:spacing w:val="-2"/>
                <w:sz w:val="18"/>
                <w:szCs w:val="18"/>
              </w:rPr>
              <w:t xml:space="preserve">LangChain, </w:t>
            </w:r>
            <w:proofErr w:type="spellStart"/>
            <w:r w:rsidRPr="009104E5">
              <w:rPr>
                <w:rFonts w:ascii="Cambria Math" w:hAnsi="Cambria Math" w:cs="Calibri"/>
                <w:spacing w:val="-2"/>
                <w:sz w:val="18"/>
                <w:szCs w:val="18"/>
              </w:rPr>
              <w:t>LangGraph</w:t>
            </w:r>
            <w:proofErr w:type="spellEnd"/>
            <w:r w:rsidRPr="009104E5">
              <w:rPr>
                <w:rFonts w:ascii="Cambria Math" w:hAnsi="Cambria Math" w:cs="Calibri"/>
                <w:spacing w:val="-2"/>
                <w:sz w:val="18"/>
                <w:szCs w:val="18"/>
              </w:rPr>
              <w:t xml:space="preserve">, Semantic Kernel, </w:t>
            </w:r>
            <w:proofErr w:type="spellStart"/>
            <w:r w:rsidRPr="009104E5">
              <w:rPr>
                <w:rFonts w:ascii="Cambria Math" w:hAnsi="Cambria Math" w:cs="Calibri"/>
                <w:spacing w:val="-2"/>
                <w:sz w:val="18"/>
                <w:szCs w:val="18"/>
              </w:rPr>
              <w:t>DSPy</w:t>
            </w:r>
            <w:proofErr w:type="spellEnd"/>
            <w:r w:rsidRPr="009104E5">
              <w:rPr>
                <w:rFonts w:ascii="Cambria Math" w:hAnsi="Cambria Math" w:cs="Calibri"/>
                <w:spacing w:val="-2"/>
                <w:sz w:val="18"/>
                <w:szCs w:val="18"/>
              </w:rPr>
              <w:t xml:space="preserve">, </w:t>
            </w:r>
            <w:proofErr w:type="spellStart"/>
            <w:r w:rsidRPr="009104E5">
              <w:rPr>
                <w:rFonts w:ascii="Cambria Math" w:hAnsi="Cambria Math" w:cs="Calibri"/>
                <w:spacing w:val="-2"/>
                <w:sz w:val="18"/>
                <w:szCs w:val="18"/>
              </w:rPr>
              <w:t>PromptLayer</w:t>
            </w:r>
            <w:proofErr w:type="spellEnd"/>
            <w:r w:rsidRPr="009104E5">
              <w:rPr>
                <w:rFonts w:ascii="Cambria Math" w:hAnsi="Cambria Math" w:cs="Calibri"/>
                <w:spacing w:val="-2"/>
                <w:sz w:val="18"/>
                <w:szCs w:val="18"/>
              </w:rPr>
              <w:t xml:space="preserve">, </w:t>
            </w:r>
            <w:proofErr w:type="spellStart"/>
            <w:r w:rsidRPr="009104E5">
              <w:rPr>
                <w:rFonts w:ascii="Cambria Math" w:hAnsi="Cambria Math" w:cs="Calibri"/>
                <w:spacing w:val="-2"/>
                <w:sz w:val="18"/>
                <w:szCs w:val="18"/>
              </w:rPr>
              <w:t>AutoGen</w:t>
            </w:r>
            <w:proofErr w:type="spellEnd"/>
            <w:r w:rsidRPr="009104E5">
              <w:rPr>
                <w:rFonts w:ascii="Cambria Math" w:hAnsi="Cambria Math" w:cs="Calibri"/>
                <w:spacing w:val="-2"/>
                <w:sz w:val="18"/>
                <w:szCs w:val="18"/>
              </w:rPr>
              <w:t xml:space="preserve">, </w:t>
            </w:r>
            <w:proofErr w:type="spellStart"/>
            <w:r w:rsidRPr="009104E5">
              <w:rPr>
                <w:rFonts w:ascii="Cambria Math" w:hAnsi="Cambria Math" w:cs="Calibri"/>
                <w:spacing w:val="-2"/>
                <w:sz w:val="18"/>
                <w:szCs w:val="18"/>
              </w:rPr>
              <w:t>CrewAI</w:t>
            </w:r>
            <w:proofErr w:type="spellEnd"/>
            <w:r w:rsidRPr="009104E5">
              <w:rPr>
                <w:rFonts w:ascii="Cambria Math" w:hAnsi="Cambria Math" w:cs="Calibri"/>
                <w:spacing w:val="-2"/>
                <w:sz w:val="18"/>
                <w:szCs w:val="18"/>
              </w:rPr>
              <w:t xml:space="preserve">, Haystack, FAISS, Pinecone, Weaviate, </w:t>
            </w:r>
            <w:proofErr w:type="spellStart"/>
            <w:r w:rsidRPr="009104E5">
              <w:rPr>
                <w:rFonts w:ascii="Cambria Math" w:hAnsi="Cambria Math" w:cs="Calibri"/>
                <w:spacing w:val="-2"/>
                <w:sz w:val="18"/>
                <w:szCs w:val="18"/>
              </w:rPr>
              <w:t>Qdrant</w:t>
            </w:r>
            <w:proofErr w:type="spellEnd"/>
            <w:r w:rsidRPr="009104E5">
              <w:rPr>
                <w:rFonts w:ascii="Cambria Math" w:hAnsi="Cambria Math" w:cs="Calibri"/>
                <w:spacing w:val="-2"/>
                <w:sz w:val="18"/>
                <w:szCs w:val="18"/>
              </w:rPr>
              <w:t>, Elasticsearch, RAG Pipelines, RAG Fusion, Self-RAG</w:t>
            </w:r>
          </w:p>
        </w:tc>
      </w:tr>
      <w:tr w:rsidR="00026FE2" w:rsidRPr="009104E5" w14:paraId="639F3323" w14:textId="77777777" w:rsidTr="00304345">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gridAfter w:val="1"/>
          <w:wAfter w:w="289" w:type="dxa"/>
          <w:trHeight w:val="188"/>
          <w:jc w:val="center"/>
        </w:trPr>
        <w:tc>
          <w:tcPr>
            <w:tcW w:w="2800" w:type="dxa"/>
          </w:tcPr>
          <w:p w14:paraId="2721FC37" w14:textId="08E7A3F5" w:rsidR="00026FE2" w:rsidRPr="009104E5" w:rsidRDefault="004954CB">
            <w:pPr>
              <w:spacing w:line="276" w:lineRule="auto"/>
              <w:ind w:left="0" w:firstLine="0"/>
              <w:rPr>
                <w:rFonts w:ascii="Cambria Math" w:hAnsi="Cambria Math" w:cs="Calibri"/>
                <w:bCs/>
                <w:color w:val="000000"/>
                <w:sz w:val="18"/>
                <w:szCs w:val="18"/>
              </w:rPr>
            </w:pPr>
            <w:r w:rsidRPr="009104E5">
              <w:rPr>
                <w:rFonts w:ascii="Cambria Math" w:hAnsi="Cambria Math" w:cs="Calibri"/>
                <w:b/>
                <w:spacing w:val="-2"/>
                <w:sz w:val="18"/>
                <w:szCs w:val="18"/>
              </w:rPr>
              <w:t>NLP / CV / Time-Series</w:t>
            </w:r>
          </w:p>
        </w:tc>
        <w:tc>
          <w:tcPr>
            <w:tcW w:w="7725" w:type="dxa"/>
          </w:tcPr>
          <w:p w14:paraId="5DD586BF" w14:textId="3E841E1D" w:rsidR="00026FE2" w:rsidRPr="009104E5" w:rsidRDefault="004954CB">
            <w:pPr>
              <w:spacing w:line="276" w:lineRule="auto"/>
              <w:ind w:left="0" w:firstLine="0"/>
              <w:rPr>
                <w:rFonts w:ascii="Cambria Math" w:hAnsi="Cambria Math" w:cs="Calibri"/>
                <w:color w:val="000000"/>
                <w:sz w:val="18"/>
                <w:szCs w:val="18"/>
              </w:rPr>
            </w:pPr>
            <w:r w:rsidRPr="009104E5">
              <w:rPr>
                <w:rFonts w:ascii="Cambria Math" w:hAnsi="Cambria Math" w:cs="Calibri"/>
                <w:spacing w:val="-2"/>
                <w:sz w:val="18"/>
                <w:szCs w:val="18"/>
              </w:rPr>
              <w:t xml:space="preserve">SpaCy, NLTK, Hugging Face Datasets, OpenCV, Tesseract OCR, </w:t>
            </w:r>
            <w:proofErr w:type="spellStart"/>
            <w:r w:rsidRPr="009104E5">
              <w:rPr>
                <w:rFonts w:ascii="Cambria Math" w:hAnsi="Cambria Math" w:cs="Calibri"/>
                <w:spacing w:val="-2"/>
                <w:sz w:val="18"/>
                <w:szCs w:val="18"/>
              </w:rPr>
              <w:t>DeepStream</w:t>
            </w:r>
            <w:proofErr w:type="spellEnd"/>
            <w:r w:rsidRPr="009104E5">
              <w:rPr>
                <w:rFonts w:ascii="Cambria Math" w:hAnsi="Cambria Math" w:cs="Calibri"/>
                <w:spacing w:val="-2"/>
                <w:sz w:val="18"/>
                <w:szCs w:val="18"/>
              </w:rPr>
              <w:t>, Whisper, CLIP, BLIP, LLaVA, Gemini Vision, Sentiment Analysis, NER, Semantic Search, Document Summarization, Embedding Models, Anomaly Detection, Time-Series Forecasting</w:t>
            </w:r>
          </w:p>
        </w:tc>
      </w:tr>
      <w:tr w:rsidR="00026FE2" w:rsidRPr="009104E5" w14:paraId="38221FF9" w14:textId="77777777" w:rsidTr="00304345">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gridAfter w:val="1"/>
          <w:wAfter w:w="289" w:type="dxa"/>
          <w:trHeight w:val="287"/>
          <w:jc w:val="center"/>
        </w:trPr>
        <w:tc>
          <w:tcPr>
            <w:tcW w:w="2800" w:type="dxa"/>
          </w:tcPr>
          <w:p w14:paraId="6D79B92D" w14:textId="3E482947" w:rsidR="00026FE2" w:rsidRPr="009104E5" w:rsidRDefault="004954CB">
            <w:pPr>
              <w:spacing w:line="276" w:lineRule="auto"/>
              <w:ind w:left="0" w:firstLine="0"/>
              <w:rPr>
                <w:rFonts w:ascii="Cambria Math" w:hAnsi="Cambria Math" w:cs="Calibri"/>
                <w:color w:val="000000"/>
                <w:sz w:val="18"/>
                <w:szCs w:val="18"/>
              </w:rPr>
            </w:pPr>
            <w:r w:rsidRPr="009104E5">
              <w:rPr>
                <w:rFonts w:ascii="Cambria Math" w:hAnsi="Cambria Math" w:cs="Calibri"/>
                <w:b/>
                <w:spacing w:val="-2"/>
                <w:sz w:val="18"/>
                <w:szCs w:val="18"/>
              </w:rPr>
              <w:t>MLOps &amp; Pipelines</w:t>
            </w:r>
          </w:p>
        </w:tc>
        <w:tc>
          <w:tcPr>
            <w:tcW w:w="7725" w:type="dxa"/>
          </w:tcPr>
          <w:p w14:paraId="71C1F007" w14:textId="4FFF48A6" w:rsidR="00026FE2" w:rsidRPr="009104E5" w:rsidRDefault="004954CB">
            <w:pPr>
              <w:spacing w:line="276" w:lineRule="auto"/>
              <w:ind w:left="0" w:firstLine="0"/>
              <w:rPr>
                <w:rFonts w:ascii="Cambria Math" w:hAnsi="Cambria Math" w:cs="Calibri"/>
                <w:color w:val="000000"/>
                <w:sz w:val="18"/>
                <w:szCs w:val="18"/>
              </w:rPr>
            </w:pPr>
            <w:r w:rsidRPr="009104E5">
              <w:rPr>
                <w:rFonts w:ascii="Cambria Math" w:hAnsi="Cambria Math" w:cs="Calibri"/>
                <w:spacing w:val="-2"/>
                <w:sz w:val="18"/>
                <w:szCs w:val="18"/>
              </w:rPr>
              <w:t xml:space="preserve">MLflow, TFX, Kubeflow, Airflow, DVC, Feast, Model Registry, CI/CD, Docker, Kubernetes (EKS, GKE, AKS, OpenShift), Jenkins, Terraform, Helm, Vault, </w:t>
            </w:r>
            <w:proofErr w:type="spellStart"/>
            <w:r w:rsidRPr="009104E5">
              <w:rPr>
                <w:rFonts w:ascii="Cambria Math" w:hAnsi="Cambria Math" w:cs="Calibri"/>
                <w:spacing w:val="-2"/>
                <w:sz w:val="18"/>
                <w:szCs w:val="18"/>
              </w:rPr>
              <w:t>ArgoCD</w:t>
            </w:r>
            <w:proofErr w:type="spellEnd"/>
            <w:r w:rsidRPr="009104E5">
              <w:rPr>
                <w:rFonts w:ascii="Cambria Math" w:hAnsi="Cambria Math" w:cs="Calibri"/>
                <w:spacing w:val="-2"/>
                <w:sz w:val="18"/>
                <w:szCs w:val="18"/>
              </w:rPr>
              <w:t>, GitHub Actions, Serverless (AWS Lambda, Cloud Run)</w:t>
            </w:r>
          </w:p>
        </w:tc>
      </w:tr>
      <w:tr w:rsidR="00026FE2" w:rsidRPr="009104E5" w14:paraId="2C220224" w14:textId="77777777" w:rsidTr="00304345">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gridAfter w:val="1"/>
          <w:wAfter w:w="289" w:type="dxa"/>
          <w:trHeight w:val="87"/>
          <w:jc w:val="center"/>
        </w:trPr>
        <w:tc>
          <w:tcPr>
            <w:tcW w:w="2800" w:type="dxa"/>
          </w:tcPr>
          <w:p w14:paraId="10316ECC" w14:textId="415799C9" w:rsidR="00026FE2" w:rsidRPr="009104E5" w:rsidRDefault="00026FE2">
            <w:pPr>
              <w:spacing w:line="276" w:lineRule="auto"/>
              <w:ind w:left="0" w:firstLine="0"/>
              <w:rPr>
                <w:rFonts w:ascii="Cambria Math" w:hAnsi="Cambria Math" w:cs="Calibri"/>
                <w:bCs/>
                <w:color w:val="000000"/>
                <w:sz w:val="18"/>
                <w:szCs w:val="18"/>
              </w:rPr>
            </w:pPr>
            <w:r w:rsidRPr="009104E5">
              <w:rPr>
                <w:rFonts w:ascii="Cambria Math" w:hAnsi="Cambria Math" w:cs="Calibri"/>
                <w:bCs/>
                <w:spacing w:val="-4"/>
                <w:sz w:val="18"/>
                <w:szCs w:val="18"/>
              </w:rPr>
              <w:lastRenderedPageBreak/>
              <w:t xml:space="preserve"> </w:t>
            </w:r>
            <w:r w:rsidR="004954CB" w:rsidRPr="009104E5">
              <w:rPr>
                <w:rFonts w:ascii="Cambria Math" w:hAnsi="Cambria Math" w:cs="Calibri"/>
                <w:b/>
                <w:spacing w:val="-2"/>
                <w:sz w:val="18"/>
                <w:szCs w:val="18"/>
              </w:rPr>
              <w:t>Model Tuning</w:t>
            </w:r>
          </w:p>
        </w:tc>
        <w:tc>
          <w:tcPr>
            <w:tcW w:w="7725" w:type="dxa"/>
          </w:tcPr>
          <w:p w14:paraId="2F88BF5C" w14:textId="5082F50E" w:rsidR="00026FE2" w:rsidRPr="009104E5" w:rsidRDefault="004954CB">
            <w:pPr>
              <w:spacing w:line="276" w:lineRule="auto"/>
              <w:ind w:left="0" w:firstLine="0"/>
              <w:rPr>
                <w:rFonts w:ascii="Cambria Math" w:hAnsi="Cambria Math" w:cs="Calibri"/>
                <w:color w:val="000000"/>
                <w:sz w:val="18"/>
                <w:szCs w:val="18"/>
              </w:rPr>
            </w:pPr>
            <w:r w:rsidRPr="009104E5">
              <w:rPr>
                <w:rFonts w:ascii="Cambria Math" w:hAnsi="Cambria Math" w:cs="Calibri"/>
                <w:spacing w:val="-2"/>
                <w:sz w:val="18"/>
                <w:szCs w:val="18"/>
              </w:rPr>
              <w:t>LoRA, QLoRA, PEFT, SFT, RLHF, vLLM, Hugging Face Transformers</w:t>
            </w:r>
            <w:r w:rsidRPr="009104E5">
              <w:rPr>
                <w:rFonts w:ascii="Cambria Math" w:hAnsi="Cambria Math" w:cs="Calibri"/>
                <w:color w:val="000000"/>
                <w:sz w:val="18"/>
                <w:szCs w:val="18"/>
              </w:rPr>
              <w:t xml:space="preserve"> </w:t>
            </w:r>
          </w:p>
        </w:tc>
      </w:tr>
      <w:tr w:rsidR="004954CB" w:rsidRPr="009104E5" w14:paraId="5F8F77C1" w14:textId="77777777" w:rsidTr="00304345">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gridAfter w:val="1"/>
          <w:wAfter w:w="289" w:type="dxa"/>
          <w:trHeight w:val="180"/>
          <w:jc w:val="center"/>
        </w:trPr>
        <w:tc>
          <w:tcPr>
            <w:tcW w:w="2800" w:type="dxa"/>
          </w:tcPr>
          <w:p w14:paraId="2FB8F120" w14:textId="507FEF5B" w:rsidR="004954CB" w:rsidRPr="009104E5" w:rsidRDefault="004954CB" w:rsidP="004954CB">
            <w:pPr>
              <w:spacing w:line="276" w:lineRule="auto"/>
              <w:ind w:left="0" w:firstLine="0"/>
              <w:rPr>
                <w:rFonts w:ascii="Cambria Math" w:hAnsi="Cambria Math" w:cs="Calibri"/>
                <w:bCs/>
                <w:color w:val="000000"/>
                <w:sz w:val="18"/>
                <w:szCs w:val="18"/>
              </w:rPr>
            </w:pPr>
            <w:r w:rsidRPr="009104E5">
              <w:rPr>
                <w:rFonts w:ascii="Cambria Math" w:hAnsi="Cambria Math" w:cs="Calibri"/>
                <w:b/>
                <w:spacing w:val="-2"/>
                <w:sz w:val="18"/>
                <w:szCs w:val="18"/>
              </w:rPr>
              <w:t>Data Engineering</w:t>
            </w:r>
          </w:p>
        </w:tc>
        <w:tc>
          <w:tcPr>
            <w:tcW w:w="7725" w:type="dxa"/>
          </w:tcPr>
          <w:p w14:paraId="65072E7E" w14:textId="7BE511D2" w:rsidR="004954CB" w:rsidRPr="009104E5" w:rsidRDefault="004954CB" w:rsidP="004954CB">
            <w:pPr>
              <w:spacing w:line="276" w:lineRule="auto"/>
              <w:ind w:left="0" w:firstLine="0"/>
              <w:rPr>
                <w:rFonts w:ascii="Cambria Math" w:hAnsi="Cambria Math" w:cs="Calibri"/>
                <w:color w:val="000000"/>
                <w:sz w:val="18"/>
                <w:szCs w:val="18"/>
              </w:rPr>
            </w:pPr>
            <w:r w:rsidRPr="009104E5">
              <w:rPr>
                <w:rFonts w:ascii="Cambria Math" w:hAnsi="Cambria Math" w:cs="Calibri"/>
                <w:spacing w:val="-2"/>
                <w:sz w:val="18"/>
                <w:szCs w:val="18"/>
              </w:rPr>
              <w:t>Apache Spark (SQL, MLlib), Hadoop, Kafka, Apache NiFi, Databricks, Snowflake, AWS Glue, Azure Data Factory, Google Dataflow, BigQuery, ETL/ELT Pipelines, Streaming Analytics</w:t>
            </w:r>
          </w:p>
        </w:tc>
      </w:tr>
      <w:tr w:rsidR="00026FE2" w:rsidRPr="009104E5" w14:paraId="5395CC4B" w14:textId="77777777" w:rsidTr="00304345">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gridAfter w:val="1"/>
          <w:wAfter w:w="289" w:type="dxa"/>
          <w:trHeight w:val="557"/>
          <w:jc w:val="center"/>
        </w:trPr>
        <w:tc>
          <w:tcPr>
            <w:tcW w:w="2800" w:type="dxa"/>
          </w:tcPr>
          <w:p w14:paraId="1DF21B1B" w14:textId="28800D22" w:rsidR="00026FE2" w:rsidRPr="009104E5" w:rsidRDefault="004954CB">
            <w:pPr>
              <w:spacing w:line="276" w:lineRule="auto"/>
              <w:ind w:left="0" w:firstLine="0"/>
              <w:rPr>
                <w:rFonts w:ascii="Cambria Math" w:hAnsi="Cambria Math" w:cs="Calibri"/>
                <w:bCs/>
                <w:color w:val="000000"/>
                <w:sz w:val="18"/>
                <w:szCs w:val="18"/>
              </w:rPr>
            </w:pPr>
            <w:r w:rsidRPr="009104E5">
              <w:rPr>
                <w:rFonts w:ascii="Cambria Math" w:hAnsi="Cambria Math" w:cs="Calibri"/>
                <w:b/>
                <w:spacing w:val="-2"/>
                <w:sz w:val="18"/>
                <w:szCs w:val="18"/>
              </w:rPr>
              <w:t>Cloud Platforms</w:t>
            </w:r>
          </w:p>
        </w:tc>
        <w:tc>
          <w:tcPr>
            <w:tcW w:w="7725" w:type="dxa"/>
          </w:tcPr>
          <w:p w14:paraId="6C06952D" w14:textId="37436479" w:rsidR="00026FE2" w:rsidRPr="009104E5" w:rsidRDefault="004954CB">
            <w:pPr>
              <w:spacing w:line="276" w:lineRule="auto"/>
              <w:ind w:left="0" w:firstLine="0"/>
              <w:rPr>
                <w:rFonts w:ascii="Cambria Math" w:hAnsi="Cambria Math" w:cs="Calibri"/>
                <w:color w:val="000000"/>
                <w:sz w:val="18"/>
                <w:szCs w:val="18"/>
              </w:rPr>
            </w:pPr>
            <w:r w:rsidRPr="009104E5">
              <w:rPr>
                <w:rFonts w:ascii="Cambria Math" w:hAnsi="Cambria Math" w:cs="Calibri"/>
                <w:spacing w:val="-2"/>
                <w:sz w:val="18"/>
                <w:szCs w:val="18"/>
              </w:rPr>
              <w:t>AWS (S3, SageMaker, EMR, Lambda, Redshift, DynamoDB, Bedrock, CloudWatch, Secrets Manager, Step Functions), Azure (ML Studio, Synapse, Cosmos DB, Azure OpenAI), GCP (Vertex AI, BigQuery, Cloud Run, Pub/Sub, Spanner, Dataflow, Cloud IAM), Azure AI Services (OpenAI, ML Studio, Copilot Studio)</w:t>
            </w:r>
          </w:p>
        </w:tc>
      </w:tr>
      <w:tr w:rsidR="004954CB" w:rsidRPr="009104E5" w14:paraId="78E81105" w14:textId="77777777" w:rsidTr="00304345">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gridAfter w:val="1"/>
          <w:wAfter w:w="289" w:type="dxa"/>
          <w:trHeight w:val="87"/>
          <w:jc w:val="center"/>
        </w:trPr>
        <w:tc>
          <w:tcPr>
            <w:tcW w:w="2800" w:type="dxa"/>
          </w:tcPr>
          <w:p w14:paraId="34CB3748" w14:textId="0E3E58B7" w:rsidR="004954CB" w:rsidRPr="009104E5" w:rsidRDefault="004954CB" w:rsidP="004954CB">
            <w:pPr>
              <w:spacing w:line="276" w:lineRule="auto"/>
              <w:ind w:left="0" w:firstLine="0"/>
              <w:rPr>
                <w:rFonts w:ascii="Cambria Math" w:hAnsi="Cambria Math" w:cs="Calibri"/>
                <w:bCs/>
                <w:color w:val="000000"/>
                <w:sz w:val="18"/>
                <w:szCs w:val="18"/>
              </w:rPr>
            </w:pPr>
            <w:r w:rsidRPr="009104E5">
              <w:rPr>
                <w:rFonts w:ascii="Cambria Math" w:hAnsi="Cambria Math" w:cs="Calibri"/>
                <w:b/>
                <w:spacing w:val="-2"/>
                <w:sz w:val="18"/>
                <w:szCs w:val="18"/>
              </w:rPr>
              <w:t>Multimodal &amp; Vision</w:t>
            </w:r>
          </w:p>
        </w:tc>
        <w:tc>
          <w:tcPr>
            <w:tcW w:w="7725" w:type="dxa"/>
            <w:vAlign w:val="center"/>
          </w:tcPr>
          <w:p w14:paraId="73149D6B" w14:textId="5D32F867" w:rsidR="004954CB" w:rsidRPr="009104E5" w:rsidRDefault="004954CB" w:rsidP="004954CB">
            <w:pPr>
              <w:spacing w:line="276" w:lineRule="auto"/>
              <w:ind w:left="0" w:firstLine="0"/>
              <w:rPr>
                <w:rFonts w:ascii="Cambria Math" w:hAnsi="Cambria Math" w:cs="Calibri"/>
                <w:color w:val="000000"/>
                <w:sz w:val="18"/>
                <w:szCs w:val="18"/>
              </w:rPr>
            </w:pPr>
            <w:r w:rsidRPr="009104E5">
              <w:rPr>
                <w:rFonts w:ascii="Cambria Math" w:hAnsi="Cambria Math" w:cs="Calibri"/>
                <w:spacing w:val="-2"/>
                <w:sz w:val="18"/>
                <w:szCs w:val="18"/>
              </w:rPr>
              <w:t xml:space="preserve">Gemini Vision, CLIP, BLIP, Whisper, LLaVA, OpenCV, Tesseract OCR, </w:t>
            </w:r>
            <w:proofErr w:type="spellStart"/>
            <w:r w:rsidRPr="009104E5">
              <w:rPr>
                <w:rFonts w:ascii="Cambria Math" w:hAnsi="Cambria Math" w:cs="Calibri"/>
                <w:spacing w:val="-2"/>
                <w:sz w:val="18"/>
                <w:szCs w:val="18"/>
              </w:rPr>
              <w:t>DeepStream</w:t>
            </w:r>
            <w:proofErr w:type="spellEnd"/>
          </w:p>
        </w:tc>
      </w:tr>
      <w:tr w:rsidR="004954CB" w:rsidRPr="009104E5" w14:paraId="0A9A54F9" w14:textId="77777777" w:rsidTr="00304345">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gridAfter w:val="1"/>
          <w:wAfter w:w="289" w:type="dxa"/>
          <w:trHeight w:val="125"/>
          <w:jc w:val="center"/>
        </w:trPr>
        <w:tc>
          <w:tcPr>
            <w:tcW w:w="2800" w:type="dxa"/>
          </w:tcPr>
          <w:p w14:paraId="79E1F675" w14:textId="63195D8D" w:rsidR="004954CB" w:rsidRPr="009104E5" w:rsidRDefault="004954CB" w:rsidP="004954CB">
            <w:pPr>
              <w:spacing w:line="276" w:lineRule="auto"/>
              <w:ind w:left="0" w:firstLine="0"/>
              <w:rPr>
                <w:rFonts w:ascii="Cambria Math" w:hAnsi="Cambria Math" w:cs="Calibri"/>
                <w:bCs/>
                <w:color w:val="000000"/>
                <w:sz w:val="18"/>
                <w:szCs w:val="18"/>
              </w:rPr>
            </w:pPr>
            <w:r w:rsidRPr="009104E5">
              <w:rPr>
                <w:rFonts w:ascii="Cambria Math" w:hAnsi="Cambria Math" w:cs="Calibri"/>
                <w:b/>
                <w:spacing w:val="-2"/>
                <w:sz w:val="18"/>
                <w:szCs w:val="18"/>
              </w:rPr>
              <w:t>Monitoring &amp; Security</w:t>
            </w:r>
          </w:p>
        </w:tc>
        <w:tc>
          <w:tcPr>
            <w:tcW w:w="7725" w:type="dxa"/>
          </w:tcPr>
          <w:p w14:paraId="6CB8DA44" w14:textId="352EB224" w:rsidR="004954CB" w:rsidRPr="009104E5" w:rsidRDefault="004954CB" w:rsidP="004954CB">
            <w:pPr>
              <w:spacing w:line="276" w:lineRule="auto"/>
              <w:ind w:left="0" w:firstLine="0"/>
              <w:rPr>
                <w:rFonts w:ascii="Cambria Math" w:hAnsi="Cambria Math" w:cs="Calibri"/>
                <w:color w:val="000000"/>
                <w:sz w:val="18"/>
                <w:szCs w:val="18"/>
              </w:rPr>
            </w:pPr>
            <w:r w:rsidRPr="009104E5">
              <w:rPr>
                <w:rFonts w:ascii="Cambria Math" w:hAnsi="Cambria Math" w:cs="Calibri"/>
                <w:spacing w:val="-2"/>
                <w:sz w:val="18"/>
                <w:szCs w:val="18"/>
              </w:rPr>
              <w:t>Prometheus, Grafana, Evidently AI, AWS CloudWatch Logs Insights, ELK Stack (Elasticsearch, Logstash, Kibana), Datadog, Sentry, Okta, IAM, HIPAA Compliance, Audit Logging, Secure APIs, Drift Detection</w:t>
            </w:r>
          </w:p>
        </w:tc>
      </w:tr>
      <w:tr w:rsidR="004954CB" w:rsidRPr="009104E5" w14:paraId="60D4379A" w14:textId="77777777" w:rsidTr="00304345">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gridAfter w:val="1"/>
          <w:wAfter w:w="289" w:type="dxa"/>
          <w:trHeight w:val="125"/>
          <w:jc w:val="center"/>
        </w:trPr>
        <w:tc>
          <w:tcPr>
            <w:tcW w:w="2800" w:type="dxa"/>
          </w:tcPr>
          <w:p w14:paraId="3402355B" w14:textId="50D33E56" w:rsidR="004954CB" w:rsidRPr="009104E5" w:rsidRDefault="004954CB" w:rsidP="004954CB">
            <w:pPr>
              <w:spacing w:line="276" w:lineRule="auto"/>
              <w:ind w:left="0" w:firstLine="0"/>
              <w:rPr>
                <w:rFonts w:ascii="Cambria Math" w:hAnsi="Cambria Math" w:cs="Calibri"/>
                <w:b/>
                <w:spacing w:val="-2"/>
                <w:sz w:val="18"/>
                <w:szCs w:val="18"/>
              </w:rPr>
            </w:pPr>
            <w:r w:rsidRPr="009104E5">
              <w:rPr>
                <w:rFonts w:ascii="Cambria Math" w:hAnsi="Cambria Math" w:cs="Calibri"/>
                <w:b/>
                <w:spacing w:val="-2"/>
                <w:sz w:val="18"/>
                <w:szCs w:val="18"/>
              </w:rPr>
              <w:t>Databases</w:t>
            </w:r>
          </w:p>
        </w:tc>
        <w:tc>
          <w:tcPr>
            <w:tcW w:w="7725" w:type="dxa"/>
          </w:tcPr>
          <w:p w14:paraId="53C5A83E" w14:textId="11320B1D" w:rsidR="004954CB" w:rsidRPr="009104E5" w:rsidRDefault="004954CB" w:rsidP="004954CB">
            <w:pPr>
              <w:spacing w:line="276" w:lineRule="auto"/>
              <w:ind w:left="0" w:firstLine="0"/>
              <w:rPr>
                <w:rFonts w:ascii="Cambria Math" w:hAnsi="Cambria Math" w:cs="Calibri"/>
                <w:spacing w:val="-2"/>
                <w:sz w:val="18"/>
                <w:szCs w:val="18"/>
              </w:rPr>
            </w:pPr>
            <w:r w:rsidRPr="009104E5">
              <w:rPr>
                <w:rFonts w:ascii="Cambria Math" w:hAnsi="Cambria Math" w:cs="Calibri"/>
                <w:spacing w:val="-2"/>
                <w:sz w:val="18"/>
                <w:szCs w:val="18"/>
              </w:rPr>
              <w:t>PostgreSQL, MySQL, MongoDB, Redshift, Snowflake, BigQuery, Cosmos DB, Spanner, DynamoDB</w:t>
            </w:r>
          </w:p>
        </w:tc>
      </w:tr>
      <w:tr w:rsidR="004954CB" w:rsidRPr="009104E5" w14:paraId="186F1C7A" w14:textId="77777777" w:rsidTr="00304345">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gridAfter w:val="1"/>
          <w:wAfter w:w="289" w:type="dxa"/>
          <w:trHeight w:val="125"/>
          <w:jc w:val="center"/>
        </w:trPr>
        <w:tc>
          <w:tcPr>
            <w:tcW w:w="2800" w:type="dxa"/>
          </w:tcPr>
          <w:p w14:paraId="34CD8352" w14:textId="342849C5" w:rsidR="004954CB" w:rsidRPr="009104E5" w:rsidRDefault="004954CB" w:rsidP="004954CB">
            <w:pPr>
              <w:spacing w:line="276" w:lineRule="auto"/>
              <w:ind w:left="0" w:firstLine="0"/>
              <w:rPr>
                <w:rFonts w:ascii="Cambria Math" w:hAnsi="Cambria Math" w:cs="Calibri"/>
                <w:b/>
                <w:spacing w:val="-2"/>
                <w:sz w:val="18"/>
                <w:szCs w:val="18"/>
              </w:rPr>
            </w:pPr>
            <w:r w:rsidRPr="009104E5">
              <w:rPr>
                <w:rFonts w:ascii="Cambria Math" w:hAnsi="Cambria Math" w:cs="Calibri"/>
                <w:b/>
                <w:spacing w:val="-2"/>
                <w:sz w:val="18"/>
                <w:szCs w:val="18"/>
              </w:rPr>
              <w:t>Visualization &amp; BI</w:t>
            </w:r>
          </w:p>
        </w:tc>
        <w:tc>
          <w:tcPr>
            <w:tcW w:w="7725" w:type="dxa"/>
          </w:tcPr>
          <w:p w14:paraId="4B33AC8B" w14:textId="689E5B7B" w:rsidR="004954CB" w:rsidRPr="009104E5" w:rsidRDefault="004954CB" w:rsidP="004954CB">
            <w:pPr>
              <w:spacing w:line="276" w:lineRule="auto"/>
              <w:ind w:left="0" w:firstLine="0"/>
              <w:rPr>
                <w:rFonts w:ascii="Cambria Math" w:hAnsi="Cambria Math" w:cs="Calibri"/>
                <w:spacing w:val="-2"/>
                <w:sz w:val="18"/>
                <w:szCs w:val="18"/>
              </w:rPr>
            </w:pPr>
            <w:r w:rsidRPr="009104E5">
              <w:rPr>
                <w:rFonts w:ascii="Cambria Math" w:hAnsi="Cambria Math" w:cs="Calibri"/>
                <w:spacing w:val="-2"/>
                <w:sz w:val="18"/>
                <w:szCs w:val="18"/>
              </w:rPr>
              <w:t>Tableau, Power BI, R Shiny, Jupyter Notebook, Matplotlib, Seaborn, Plotly, Looker</w:t>
            </w:r>
          </w:p>
        </w:tc>
      </w:tr>
      <w:tr w:rsidR="004954CB" w:rsidRPr="009104E5" w14:paraId="27A937A1" w14:textId="77777777" w:rsidTr="00304345">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gridAfter w:val="1"/>
          <w:wAfter w:w="289" w:type="dxa"/>
          <w:trHeight w:val="125"/>
          <w:jc w:val="center"/>
        </w:trPr>
        <w:tc>
          <w:tcPr>
            <w:tcW w:w="2800" w:type="dxa"/>
          </w:tcPr>
          <w:p w14:paraId="6916BBB2" w14:textId="21C7ECB6" w:rsidR="004954CB" w:rsidRPr="009104E5" w:rsidRDefault="004954CB" w:rsidP="004954CB">
            <w:pPr>
              <w:spacing w:line="276" w:lineRule="auto"/>
              <w:ind w:left="0" w:firstLine="0"/>
              <w:rPr>
                <w:rFonts w:ascii="Cambria Math" w:hAnsi="Cambria Math" w:cs="Calibri"/>
                <w:b/>
                <w:spacing w:val="-2"/>
                <w:sz w:val="18"/>
                <w:szCs w:val="18"/>
              </w:rPr>
            </w:pPr>
            <w:r w:rsidRPr="009104E5">
              <w:rPr>
                <w:rFonts w:ascii="Cambria Math" w:hAnsi="Cambria Math" w:cs="Calibri"/>
                <w:b/>
                <w:spacing w:val="-2"/>
                <w:sz w:val="18"/>
                <w:szCs w:val="18"/>
              </w:rPr>
              <w:t>DevOps &amp; Automation</w:t>
            </w:r>
          </w:p>
        </w:tc>
        <w:tc>
          <w:tcPr>
            <w:tcW w:w="7725" w:type="dxa"/>
          </w:tcPr>
          <w:p w14:paraId="282B7EB9" w14:textId="6DE21318" w:rsidR="004954CB" w:rsidRPr="009104E5" w:rsidRDefault="004954CB" w:rsidP="004954CB">
            <w:pPr>
              <w:spacing w:line="276" w:lineRule="auto"/>
              <w:ind w:left="0" w:firstLine="0"/>
              <w:rPr>
                <w:rFonts w:ascii="Cambria Math" w:hAnsi="Cambria Math" w:cs="Calibri"/>
                <w:spacing w:val="-2"/>
                <w:sz w:val="18"/>
                <w:szCs w:val="18"/>
              </w:rPr>
            </w:pPr>
            <w:r w:rsidRPr="009104E5">
              <w:rPr>
                <w:rFonts w:ascii="Cambria Math" w:hAnsi="Cambria Math" w:cs="Calibri"/>
                <w:spacing w:val="-2"/>
                <w:sz w:val="18"/>
                <w:szCs w:val="18"/>
              </w:rPr>
              <w:t xml:space="preserve">Docker, Kubernetes (EKS, GKE, AKS, OpenShift), Terraform, Jenkins, GitHub Actions, </w:t>
            </w:r>
            <w:proofErr w:type="spellStart"/>
            <w:r w:rsidRPr="009104E5">
              <w:rPr>
                <w:rFonts w:ascii="Cambria Math" w:hAnsi="Cambria Math" w:cs="Calibri"/>
                <w:spacing w:val="-2"/>
                <w:sz w:val="18"/>
                <w:szCs w:val="18"/>
              </w:rPr>
              <w:t>ArgoCD</w:t>
            </w:r>
            <w:proofErr w:type="spellEnd"/>
            <w:r w:rsidRPr="009104E5">
              <w:rPr>
                <w:rFonts w:ascii="Cambria Math" w:hAnsi="Cambria Math" w:cs="Calibri"/>
                <w:spacing w:val="-2"/>
                <w:sz w:val="18"/>
                <w:szCs w:val="18"/>
              </w:rPr>
              <w:t>, Git, GitOps, CircleCI, Infrastructure as Code (IaC), Event Hubs, Step Functions, Pub/Sub,</w:t>
            </w:r>
            <w:r w:rsidRPr="009104E5">
              <w:rPr>
                <w:rFonts w:ascii="Cambria Math" w:hAnsi="Cambria Math" w:cs="Calibri"/>
                <w:sz w:val="18"/>
                <w:szCs w:val="18"/>
              </w:rPr>
              <w:t xml:space="preserve"> </w:t>
            </w:r>
            <w:r w:rsidRPr="009104E5">
              <w:rPr>
                <w:rFonts w:ascii="Cambria Math" w:hAnsi="Cambria Math" w:cs="Calibri"/>
                <w:spacing w:val="-2"/>
                <w:sz w:val="18"/>
                <w:szCs w:val="18"/>
              </w:rPr>
              <w:t>Bicep</w:t>
            </w:r>
          </w:p>
        </w:tc>
      </w:tr>
      <w:tr w:rsidR="004954CB" w:rsidRPr="009104E5" w14:paraId="3DC81D95" w14:textId="77777777" w:rsidTr="00304345">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gridAfter w:val="1"/>
          <w:wAfter w:w="289" w:type="dxa"/>
          <w:trHeight w:val="125"/>
          <w:jc w:val="center"/>
        </w:trPr>
        <w:tc>
          <w:tcPr>
            <w:tcW w:w="2800" w:type="dxa"/>
          </w:tcPr>
          <w:p w14:paraId="5EF6EBBB" w14:textId="405E8ED5" w:rsidR="004954CB" w:rsidRPr="009104E5" w:rsidRDefault="004954CB" w:rsidP="004954CB">
            <w:pPr>
              <w:spacing w:line="276" w:lineRule="auto"/>
              <w:ind w:left="0" w:firstLine="0"/>
              <w:rPr>
                <w:rFonts w:ascii="Cambria Math" w:hAnsi="Cambria Math" w:cs="Calibri"/>
                <w:b/>
                <w:spacing w:val="-2"/>
                <w:sz w:val="18"/>
                <w:szCs w:val="18"/>
              </w:rPr>
            </w:pPr>
            <w:r w:rsidRPr="009104E5">
              <w:rPr>
                <w:rFonts w:ascii="Cambria Math" w:hAnsi="Cambria Math" w:cs="Calibri"/>
                <w:b/>
                <w:spacing w:val="-2"/>
                <w:sz w:val="18"/>
                <w:szCs w:val="18"/>
              </w:rPr>
              <w:t>Other AI Capabilities</w:t>
            </w:r>
          </w:p>
        </w:tc>
        <w:tc>
          <w:tcPr>
            <w:tcW w:w="7725" w:type="dxa"/>
          </w:tcPr>
          <w:p w14:paraId="41BE54CD" w14:textId="5BC69A45" w:rsidR="004954CB" w:rsidRPr="009104E5" w:rsidRDefault="004954CB" w:rsidP="004954CB">
            <w:pPr>
              <w:spacing w:line="276" w:lineRule="auto"/>
              <w:ind w:left="0" w:firstLine="0"/>
              <w:rPr>
                <w:rFonts w:ascii="Cambria Math" w:hAnsi="Cambria Math" w:cs="Calibri"/>
                <w:spacing w:val="-2"/>
                <w:sz w:val="18"/>
                <w:szCs w:val="18"/>
              </w:rPr>
            </w:pPr>
            <w:r w:rsidRPr="009104E5">
              <w:rPr>
                <w:rFonts w:ascii="Cambria Math" w:hAnsi="Cambria Math" w:cs="Calibri"/>
                <w:spacing w:val="-2"/>
                <w:sz w:val="18"/>
                <w:szCs w:val="18"/>
              </w:rPr>
              <w:t xml:space="preserve">Agentic AI Systems, Multi-Agent Coordination, Generative AI Automation, Chatbot Design, Knowledge Extraction, Personalized Recommendations, Clinical Risk </w:t>
            </w:r>
            <w:proofErr w:type="spellStart"/>
            <w:r w:rsidRPr="009104E5">
              <w:rPr>
                <w:rFonts w:ascii="Cambria Math" w:hAnsi="Cambria Math" w:cs="Calibri"/>
                <w:spacing w:val="-2"/>
                <w:sz w:val="18"/>
                <w:szCs w:val="18"/>
              </w:rPr>
              <w:t>Modeling</w:t>
            </w:r>
            <w:proofErr w:type="spellEnd"/>
            <w:r w:rsidRPr="009104E5">
              <w:rPr>
                <w:rFonts w:ascii="Cambria Math" w:hAnsi="Cambria Math" w:cs="Calibri"/>
                <w:spacing w:val="-2"/>
                <w:sz w:val="18"/>
                <w:szCs w:val="18"/>
              </w:rPr>
              <w:t>, Real-time Inference, A/B Testing</w:t>
            </w:r>
          </w:p>
        </w:tc>
      </w:tr>
    </w:tbl>
    <w:p w14:paraId="58036D3C" w14:textId="77777777" w:rsidR="00026FE2" w:rsidRPr="009104E5" w:rsidRDefault="00026FE2" w:rsidP="0075257D">
      <w:pPr>
        <w:ind w:left="0" w:firstLine="0"/>
        <w:rPr>
          <w:rFonts w:ascii="Cambria Math" w:eastAsia="Times New Roman" w:hAnsi="Cambria Math" w:cs="Calibri"/>
          <w:color w:val="000000"/>
          <w:sz w:val="18"/>
          <w:szCs w:val="18"/>
          <w:lang w:eastAsia="ar-SA"/>
        </w:rPr>
      </w:pPr>
    </w:p>
    <w:p w14:paraId="16950656" w14:textId="77777777" w:rsidR="0075257D" w:rsidRPr="009104E5" w:rsidRDefault="0075257D" w:rsidP="0075257D">
      <w:pPr>
        <w:ind w:left="0" w:firstLine="0"/>
        <w:rPr>
          <w:rFonts w:ascii="Cambria Math" w:eastAsia="Cambria" w:hAnsi="Cambria Math" w:cs="Calibri"/>
          <w:color w:val="000000"/>
          <w:sz w:val="18"/>
          <w:szCs w:val="18"/>
          <w:lang w:val="en-US"/>
        </w:rPr>
      </w:pPr>
    </w:p>
    <w:tbl>
      <w:tblPr>
        <w:tblW w:w="10859" w:type="dxa"/>
        <w:tblLayout w:type="fixed"/>
        <w:tblLook w:val="0400" w:firstRow="0" w:lastRow="0" w:firstColumn="0" w:lastColumn="0" w:noHBand="0" w:noVBand="1"/>
      </w:tblPr>
      <w:tblGrid>
        <w:gridCol w:w="10859"/>
      </w:tblGrid>
      <w:tr w:rsidR="00026FE2" w:rsidRPr="009104E5" w14:paraId="299A3BAD" w14:textId="77777777">
        <w:trPr>
          <w:trHeight w:val="264"/>
        </w:trPr>
        <w:tc>
          <w:tcPr>
            <w:tcW w:w="10859" w:type="dxa"/>
            <w:shd w:val="clear" w:color="auto" w:fill="1F497D"/>
            <w:hideMark/>
          </w:tcPr>
          <w:p w14:paraId="16828E4F" w14:textId="185F0455" w:rsidR="00026FE2" w:rsidRPr="009104E5" w:rsidRDefault="00026FE2" w:rsidP="00304345">
            <w:pPr>
              <w:tabs>
                <w:tab w:val="left" w:pos="315"/>
                <w:tab w:val="left" w:pos="1540"/>
                <w:tab w:val="center" w:pos="5292"/>
                <w:tab w:val="center" w:pos="5420"/>
                <w:tab w:val="left" w:pos="6555"/>
              </w:tabs>
              <w:ind w:left="0" w:firstLine="0"/>
              <w:rPr>
                <w:rFonts w:ascii="Cambria Math" w:eastAsia="Cambria" w:hAnsi="Cambria Math" w:cs="Calibri"/>
                <w:color w:val="FFFFFF"/>
                <w:sz w:val="18"/>
                <w:szCs w:val="18"/>
              </w:rPr>
            </w:pPr>
            <w:r w:rsidRPr="009104E5">
              <w:rPr>
                <w:rFonts w:ascii="Cambria Math" w:eastAsia="Cambria" w:hAnsi="Cambria Math" w:cs="Calibri"/>
                <w:b/>
                <w:smallCaps/>
                <w:color w:val="FFFFFF"/>
                <w:sz w:val="18"/>
                <w:szCs w:val="18"/>
              </w:rPr>
              <w:t xml:space="preserve"> PROFESSIONAL EXPERIENCE</w:t>
            </w:r>
          </w:p>
        </w:tc>
      </w:tr>
    </w:tbl>
    <w:p w14:paraId="1CF0208F" w14:textId="77777777" w:rsidR="00026FE2" w:rsidRPr="009104E5" w:rsidRDefault="00026FE2" w:rsidP="00026FE2">
      <w:pPr>
        <w:ind w:left="0" w:firstLine="0"/>
        <w:rPr>
          <w:rFonts w:ascii="Cambria Math" w:hAnsi="Cambria Math" w:cs="Calibri"/>
          <w:sz w:val="18"/>
          <w:szCs w:val="18"/>
        </w:rPr>
      </w:pPr>
    </w:p>
    <w:p w14:paraId="2D3947AB" w14:textId="77777777" w:rsidR="005808B1" w:rsidRPr="009104E5" w:rsidRDefault="005808B1" w:rsidP="005808B1">
      <w:pPr>
        <w:ind w:left="0" w:firstLine="0"/>
        <w:rPr>
          <w:rFonts w:ascii="Cambria Math" w:hAnsi="Cambria Math" w:cs="Calibri"/>
          <w:b/>
          <w:bCs/>
          <w:sz w:val="18"/>
          <w:szCs w:val="18"/>
        </w:rPr>
      </w:pPr>
      <w:r w:rsidRPr="009104E5">
        <w:rPr>
          <w:rFonts w:ascii="Cambria Math" w:hAnsi="Cambria Math" w:cs="Calibri"/>
          <w:b/>
          <w:bCs/>
          <w:sz w:val="18"/>
          <w:szCs w:val="18"/>
        </w:rPr>
        <w:t>Client:</w:t>
      </w:r>
      <w:r w:rsidRPr="009104E5">
        <w:rPr>
          <w:rFonts w:ascii="Cambria Math" w:hAnsi="Cambria Math" w:cs="Calibri"/>
          <w:b/>
          <w:sz w:val="18"/>
          <w:szCs w:val="18"/>
        </w:rPr>
        <w:t xml:space="preserve"> Morgan Stanley, New York City, NY</w:t>
      </w:r>
      <w:r w:rsidRPr="009104E5">
        <w:rPr>
          <w:rFonts w:ascii="Cambria Math" w:hAnsi="Cambria Math" w:cs="Calibri"/>
          <w:b/>
          <w:bCs/>
          <w:sz w:val="18"/>
          <w:szCs w:val="18"/>
        </w:rPr>
        <w:t xml:space="preserve">                                                                                                    Oct 2023 – Present</w:t>
      </w:r>
    </w:p>
    <w:p w14:paraId="431DD714" w14:textId="0B19DFC4" w:rsidR="00026FE2" w:rsidRPr="009104E5" w:rsidRDefault="005808B1" w:rsidP="00304345">
      <w:pPr>
        <w:pBdr>
          <w:bottom w:val="single" w:sz="18" w:space="1" w:color="auto"/>
        </w:pBdr>
        <w:spacing w:after="10" w:line="276" w:lineRule="auto"/>
        <w:ind w:left="-5" w:firstLine="5"/>
        <w:rPr>
          <w:rFonts w:ascii="Cambria Math" w:hAnsi="Cambria Math" w:cs="Calibri"/>
          <w:b/>
          <w:sz w:val="18"/>
          <w:szCs w:val="18"/>
        </w:rPr>
      </w:pPr>
      <w:r w:rsidRPr="009104E5">
        <w:rPr>
          <w:rFonts w:ascii="Cambria Math" w:hAnsi="Cambria Math" w:cs="Calibri"/>
          <w:b/>
          <w:sz w:val="18"/>
          <w:szCs w:val="18"/>
        </w:rPr>
        <w:t xml:space="preserve">Role: </w:t>
      </w:r>
      <w:r w:rsidR="009C4F96" w:rsidRPr="009104E5">
        <w:rPr>
          <w:rFonts w:ascii="Cambria Math" w:hAnsi="Cambria Math" w:cs="Calibri"/>
          <w:b/>
          <w:sz w:val="18"/>
          <w:szCs w:val="18"/>
        </w:rPr>
        <w:t>Generative</w:t>
      </w:r>
      <w:r w:rsidR="00026FE2" w:rsidRPr="009104E5">
        <w:rPr>
          <w:rFonts w:ascii="Cambria Math" w:hAnsi="Cambria Math" w:cs="Calibri"/>
          <w:b/>
          <w:sz w:val="18"/>
          <w:szCs w:val="18"/>
        </w:rPr>
        <w:t xml:space="preserve"> </w:t>
      </w:r>
      <w:r w:rsidR="009C4F96" w:rsidRPr="009104E5">
        <w:rPr>
          <w:rFonts w:ascii="Cambria Math" w:hAnsi="Cambria Math" w:cs="Calibri"/>
          <w:b/>
          <w:sz w:val="18"/>
          <w:szCs w:val="18"/>
        </w:rPr>
        <w:t>AI Engineer</w:t>
      </w:r>
      <w:r w:rsidR="00026FE2" w:rsidRPr="009104E5">
        <w:rPr>
          <w:rFonts w:ascii="Cambria Math" w:hAnsi="Cambria Math" w:cs="Calibri"/>
          <w:b/>
          <w:sz w:val="18"/>
          <w:szCs w:val="18"/>
        </w:rPr>
        <w:t xml:space="preserve"> </w:t>
      </w:r>
    </w:p>
    <w:p w14:paraId="7070982C" w14:textId="4E583D06"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Enhanced Erica virtual assistant with GPT-4, Claude, and Gemini, improving contextual accuracy and reducing customer query handling time by 25%.</w:t>
      </w:r>
    </w:p>
    <w:p w14:paraId="2A8AC03B" w14:textId="2A29F29C"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Integrated Azure OpenAI APIs into Java/Kotlin microservices, enabling secure, scalable conversational workflows.</w:t>
      </w:r>
    </w:p>
    <w:p w14:paraId="27FD4ECF" w14:textId="264D25F0"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Collaborated with Kotlin/Android teams to embed multimodal GenAI features into customer-facing applications.</w:t>
      </w:r>
    </w:p>
    <w:p w14:paraId="3BC51798" w14:textId="78B524CD"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Designed retrieval-augmented generation (RAG) pipelines using LangChain, FAISS, and Pinecone, enabling Erica to deliver precise knowledge retrieval at scale.</w:t>
      </w:r>
    </w:p>
    <w:p w14:paraId="1326E522" w14:textId="5851CAA7"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Built modular prompt engineering frameworks with </w:t>
      </w:r>
      <w:proofErr w:type="spellStart"/>
      <w:r w:rsidRPr="009104E5">
        <w:rPr>
          <w:rFonts w:ascii="Cambria Math" w:eastAsia="Calibri" w:hAnsi="Cambria Math" w:cs="Calibri"/>
          <w:sz w:val="18"/>
          <w:szCs w:val="18"/>
        </w:rPr>
        <w:t>PromptLayer</w:t>
      </w:r>
      <w:proofErr w:type="spellEnd"/>
      <w:r w:rsidRPr="009104E5">
        <w:rPr>
          <w:rFonts w:ascii="Cambria Math" w:eastAsia="Calibri" w:hAnsi="Cambria Math" w:cs="Calibri"/>
          <w:sz w:val="18"/>
          <w:szCs w:val="18"/>
        </w:rPr>
        <w:t xml:space="preserve"> and </w:t>
      </w:r>
      <w:proofErr w:type="spellStart"/>
      <w:r w:rsidRPr="009104E5">
        <w:rPr>
          <w:rFonts w:ascii="Cambria Math" w:eastAsia="Calibri" w:hAnsi="Cambria Math" w:cs="Calibri"/>
          <w:sz w:val="18"/>
          <w:szCs w:val="18"/>
        </w:rPr>
        <w:t>LangGraph</w:t>
      </w:r>
      <w:proofErr w:type="spellEnd"/>
      <w:r w:rsidRPr="009104E5">
        <w:rPr>
          <w:rFonts w:ascii="Cambria Math" w:eastAsia="Calibri" w:hAnsi="Cambria Math" w:cs="Calibri"/>
          <w:sz w:val="18"/>
          <w:szCs w:val="18"/>
        </w:rPr>
        <w:t>, standardizing conversation flows across multiple banking use cases.</w:t>
      </w:r>
    </w:p>
    <w:p w14:paraId="563104B2" w14:textId="54D83E03"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Optimized multi-turn dialogue prompting strategies (CoT, ReAct, Role Prompting), improving user satisfaction scores by 20%.</w:t>
      </w:r>
    </w:p>
    <w:p w14:paraId="318DF51C" w14:textId="06CFCEA9"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Integrated Azure OpenAI and Copilot Studio into enterprise banking applications with secure configurations, enabling AI-driven customer interactions at scale.</w:t>
      </w:r>
    </w:p>
    <w:p w14:paraId="2E0101D9" w14:textId="6D37ED80"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Integrated Guardrails and </w:t>
      </w:r>
      <w:proofErr w:type="spellStart"/>
      <w:r w:rsidRPr="009104E5">
        <w:rPr>
          <w:rFonts w:ascii="Cambria Math" w:eastAsia="Calibri" w:hAnsi="Cambria Math" w:cs="Calibri"/>
          <w:sz w:val="18"/>
          <w:szCs w:val="18"/>
        </w:rPr>
        <w:t>AutoMemory</w:t>
      </w:r>
      <w:proofErr w:type="spellEnd"/>
      <w:r w:rsidRPr="009104E5">
        <w:rPr>
          <w:rFonts w:ascii="Cambria Math" w:eastAsia="Calibri" w:hAnsi="Cambria Math" w:cs="Calibri"/>
          <w:sz w:val="18"/>
          <w:szCs w:val="18"/>
        </w:rPr>
        <w:t xml:space="preserve"> into Erica workflows to minimize hallucinations and ensure compliant financial guidance.</w:t>
      </w:r>
    </w:p>
    <w:p w14:paraId="77B0B107" w14:textId="159F4BFA"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Deployed containerized GenAI microservices on Kubernetes (EKS, GKE), achieving 99% uptime for Erica’s enterprise-wide deployments.</w:t>
      </w:r>
    </w:p>
    <w:p w14:paraId="50845985" w14:textId="1B326EB2"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Automated meeting prep insights for wealth managers via Erica, reducing manual preparation effort by 40%.</w:t>
      </w:r>
    </w:p>
    <w:p w14:paraId="006B2673" w14:textId="78CD50F7"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Leveraged Hugging Face Transformers and Vertex AI to fine-tune models for domain-specific financial queries.</w:t>
      </w:r>
    </w:p>
    <w:p w14:paraId="29AEC92B" w14:textId="77A81DAC"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Delivered speech-to-text capabilities using Whisper, enabling Erica to handle voice-based customer interactions seamlessly.</w:t>
      </w:r>
    </w:p>
    <w:p w14:paraId="316843BA" w14:textId="078738C3"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Implemented multimodal AI workflows to expand Erica’s accessibility across mobile and call center platforms.</w:t>
      </w:r>
    </w:p>
    <w:p w14:paraId="07FAF208" w14:textId="69994C41"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Developed semantic search engines with Weaviate and </w:t>
      </w:r>
      <w:proofErr w:type="spellStart"/>
      <w:r w:rsidRPr="009104E5">
        <w:rPr>
          <w:rFonts w:ascii="Cambria Math" w:eastAsia="Calibri" w:hAnsi="Cambria Math" w:cs="Calibri"/>
          <w:sz w:val="18"/>
          <w:szCs w:val="18"/>
        </w:rPr>
        <w:t>Qdrant</w:t>
      </w:r>
      <w:proofErr w:type="spellEnd"/>
      <w:r w:rsidRPr="009104E5">
        <w:rPr>
          <w:rFonts w:ascii="Cambria Math" w:eastAsia="Calibri" w:hAnsi="Cambria Math" w:cs="Calibri"/>
          <w:sz w:val="18"/>
          <w:szCs w:val="18"/>
        </w:rPr>
        <w:t>, powering faster information retrieval within Erica.</w:t>
      </w:r>
    </w:p>
    <w:p w14:paraId="4123C242" w14:textId="390F5B64"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Applied LoRA and QLoRA tuning techniques to improve Erica’s personalization accuracy by 15% without increasing compute costs.</w:t>
      </w:r>
    </w:p>
    <w:p w14:paraId="13E039A8" w14:textId="1D31D5E2"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Created document summarization pipelines using </w:t>
      </w:r>
      <w:proofErr w:type="spellStart"/>
      <w:r w:rsidRPr="009104E5">
        <w:rPr>
          <w:rFonts w:ascii="Cambria Math" w:eastAsia="Calibri" w:hAnsi="Cambria Math" w:cs="Calibri"/>
          <w:sz w:val="18"/>
          <w:szCs w:val="18"/>
        </w:rPr>
        <w:t>LangGraph</w:t>
      </w:r>
      <w:proofErr w:type="spellEnd"/>
      <w:r w:rsidRPr="009104E5">
        <w:rPr>
          <w:rFonts w:ascii="Cambria Math" w:eastAsia="Calibri" w:hAnsi="Cambria Math" w:cs="Calibri"/>
          <w:sz w:val="18"/>
          <w:szCs w:val="18"/>
        </w:rPr>
        <w:t xml:space="preserve"> and Semantic Kernel, enabling Erica to provide instant financial research digests.</w:t>
      </w:r>
    </w:p>
    <w:p w14:paraId="1C108B65" w14:textId="1BE70EAE"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Integrated AWS Bedrock and Azure OpenAI for secure model hosting, reducing deployment latency by 30%.</w:t>
      </w:r>
    </w:p>
    <w:p w14:paraId="41C05F5C" w14:textId="0A2AD8F2"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Automated drift detection and monitoring with Prometheus, Grafana, and Evidently AI, ensuring model reliability in production.</w:t>
      </w:r>
    </w:p>
    <w:p w14:paraId="0C1712B5" w14:textId="28D16414"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Established </w:t>
      </w:r>
      <w:proofErr w:type="spellStart"/>
      <w:r w:rsidRPr="009104E5">
        <w:rPr>
          <w:rFonts w:ascii="Cambria Math" w:eastAsia="Calibri" w:hAnsi="Cambria Math" w:cs="Calibri"/>
          <w:sz w:val="18"/>
          <w:szCs w:val="18"/>
        </w:rPr>
        <w:t>LLMOps</w:t>
      </w:r>
      <w:proofErr w:type="spellEnd"/>
      <w:r w:rsidRPr="009104E5">
        <w:rPr>
          <w:rFonts w:ascii="Cambria Math" w:eastAsia="Calibri" w:hAnsi="Cambria Math" w:cs="Calibri"/>
          <w:sz w:val="18"/>
          <w:szCs w:val="18"/>
        </w:rPr>
        <w:t xml:space="preserve"> pipelines with MLflow, TFX, and Kubeflow, enabling reproducible deployments of Erica’s models.</w:t>
      </w:r>
    </w:p>
    <w:p w14:paraId="6C356BC3" w14:textId="03F91488"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Conducted A/B testing of prompting strategies, leading to a measurable 18% improvement in task completion success rates.</w:t>
      </w:r>
    </w:p>
    <w:p w14:paraId="58741904" w14:textId="059560E7"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Built real-time analytics dashboards in Power BI and Grafana to monitor Erica’s adoption impact across 70M+ clients.</w:t>
      </w:r>
    </w:p>
    <w:p w14:paraId="78F08DFC" w14:textId="4EB339EF"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Partnered with compliance teams to implement secure APIs with OAuth2 and IAM, ensuring regulatory adherence.</w:t>
      </w:r>
    </w:p>
    <w:p w14:paraId="3F83ED17" w14:textId="4CC2729F"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Improved Erica’s response latency by 20% through optimized Ray-based distributed inference pipelines.</w:t>
      </w:r>
    </w:p>
    <w:p w14:paraId="432B5E9A" w14:textId="5AB40DB5"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Deployed serverless workflows using AWS Lambda and Cloud Run, making Erica’s features highly scalable and cost-efficient.</w:t>
      </w:r>
    </w:p>
    <w:p w14:paraId="71D90C37" w14:textId="487ED1B0"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Designed embedding-based RAG pipelines with FAISS and Pinecone, cutting average customer query resolution time by 30%.</w:t>
      </w:r>
    </w:p>
    <w:p w14:paraId="2EB684C1" w14:textId="443F2D38"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Created personalized financial coaching modules within Erica, improving customer engagement metrics by 22%.</w:t>
      </w:r>
    </w:p>
    <w:p w14:paraId="2B0FB3CF" w14:textId="46B6A6D8"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Standardized multi-agent orchestration with </w:t>
      </w:r>
      <w:proofErr w:type="spellStart"/>
      <w:r w:rsidRPr="009104E5">
        <w:rPr>
          <w:rFonts w:ascii="Cambria Math" w:eastAsia="Calibri" w:hAnsi="Cambria Math" w:cs="Calibri"/>
          <w:sz w:val="18"/>
          <w:szCs w:val="18"/>
        </w:rPr>
        <w:t>CrewAI</w:t>
      </w:r>
      <w:proofErr w:type="spellEnd"/>
      <w:r w:rsidRPr="009104E5">
        <w:rPr>
          <w:rFonts w:ascii="Cambria Math" w:eastAsia="Calibri" w:hAnsi="Cambria Math" w:cs="Calibri"/>
          <w:sz w:val="18"/>
          <w:szCs w:val="18"/>
        </w:rPr>
        <w:t xml:space="preserve"> and </w:t>
      </w:r>
      <w:proofErr w:type="spellStart"/>
      <w:r w:rsidRPr="009104E5">
        <w:rPr>
          <w:rFonts w:ascii="Cambria Math" w:eastAsia="Calibri" w:hAnsi="Cambria Math" w:cs="Calibri"/>
          <w:sz w:val="18"/>
          <w:szCs w:val="18"/>
        </w:rPr>
        <w:t>AutoGen</w:t>
      </w:r>
      <w:proofErr w:type="spellEnd"/>
      <w:r w:rsidRPr="009104E5">
        <w:rPr>
          <w:rFonts w:ascii="Cambria Math" w:eastAsia="Calibri" w:hAnsi="Cambria Math" w:cs="Calibri"/>
          <w:sz w:val="18"/>
          <w:szCs w:val="18"/>
        </w:rPr>
        <w:t>, enabling Erica to handle complex multi-step workflows.</w:t>
      </w:r>
    </w:p>
    <w:p w14:paraId="1471E1EC" w14:textId="682B7CB7"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Authored architecture playbooks and governance policies, ensuring sustainable GenAI adoption across all Erica integrations.</w:t>
      </w:r>
    </w:p>
    <w:p w14:paraId="6FF4C66A" w14:textId="675C66EC"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Collaborated with cross-functional teams in Agile sprints, aligning Erica’s GenAI upgrades with business priorities.</w:t>
      </w:r>
    </w:p>
    <w:p w14:paraId="1C6CCCBE" w14:textId="5EE561E5"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 xml:space="preserve">Mentored junior engineers in </w:t>
      </w:r>
      <w:proofErr w:type="spellStart"/>
      <w:r w:rsidRPr="009104E5">
        <w:rPr>
          <w:rFonts w:ascii="Cambria Math" w:eastAsia="Calibri" w:hAnsi="Cambria Math" w:cs="Calibri"/>
          <w:sz w:val="18"/>
          <w:szCs w:val="18"/>
        </w:rPr>
        <w:t>LLMOps</w:t>
      </w:r>
      <w:proofErr w:type="spellEnd"/>
      <w:r w:rsidRPr="009104E5">
        <w:rPr>
          <w:rFonts w:ascii="Cambria Math" w:eastAsia="Calibri" w:hAnsi="Cambria Math" w:cs="Calibri"/>
          <w:sz w:val="18"/>
          <w:szCs w:val="18"/>
        </w:rPr>
        <w:t xml:space="preserve"> practices, prompt engineering, and RAG development, accelerating team-wide capability.</w:t>
      </w:r>
    </w:p>
    <w:p w14:paraId="14F74ECC" w14:textId="20E97931"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t>Enhanced call center AI tools with Erica integration, reducing average agent handling time by 15%.</w:t>
      </w:r>
    </w:p>
    <w:p w14:paraId="6E969D4E" w14:textId="37DB0EF7" w:rsidR="00B37D11" w:rsidRPr="009104E5" w:rsidRDefault="00B37D11" w:rsidP="00304345">
      <w:pPr>
        <w:pStyle w:val="NormalWeb"/>
        <w:numPr>
          <w:ilvl w:val="0"/>
          <w:numId w:val="2"/>
        </w:numPr>
        <w:spacing w:before="0" w:beforeAutospacing="0"/>
        <w:rPr>
          <w:rFonts w:ascii="Cambria Math" w:eastAsia="Calibri" w:hAnsi="Cambria Math" w:cs="Calibri"/>
          <w:sz w:val="18"/>
          <w:szCs w:val="18"/>
        </w:rPr>
      </w:pPr>
      <w:r w:rsidRPr="009104E5">
        <w:rPr>
          <w:rFonts w:ascii="Cambria Math" w:eastAsia="Calibri" w:hAnsi="Cambria Math" w:cs="Calibri"/>
          <w:sz w:val="18"/>
          <w:szCs w:val="18"/>
        </w:rPr>
        <w:lastRenderedPageBreak/>
        <w:t>Delivered compliance-ready GenAI solutions with Guardrails and Bedrock, safeguarding sensitive financial interactions.</w:t>
      </w:r>
    </w:p>
    <w:p w14:paraId="231DB831" w14:textId="69D9DC1D" w:rsidR="00B37D11" w:rsidRPr="009104E5" w:rsidRDefault="00B37D11" w:rsidP="009104E5">
      <w:pPr>
        <w:pStyle w:val="NormalWeb"/>
        <w:numPr>
          <w:ilvl w:val="0"/>
          <w:numId w:val="2"/>
        </w:numPr>
        <w:spacing w:before="0" w:beforeAutospacing="0" w:after="0" w:afterAutospacing="0"/>
        <w:rPr>
          <w:rFonts w:ascii="Cambria Math" w:eastAsia="Calibri" w:hAnsi="Cambria Math" w:cs="Calibri"/>
          <w:sz w:val="18"/>
          <w:szCs w:val="18"/>
        </w:rPr>
      </w:pPr>
      <w:r w:rsidRPr="009104E5">
        <w:rPr>
          <w:rFonts w:ascii="Cambria Math" w:eastAsia="Calibri" w:hAnsi="Cambria Math" w:cs="Calibri"/>
          <w:sz w:val="18"/>
          <w:szCs w:val="18"/>
        </w:rPr>
        <w:t>Recognized for advancing Erica’s Generative AI capabilities, resulting in faster deployments, improved scalability, and reduced operational costs.</w:t>
      </w:r>
    </w:p>
    <w:p w14:paraId="7E892586" w14:textId="7991BB4F" w:rsidR="00EA4BD9" w:rsidRPr="009104E5" w:rsidRDefault="00026FE2" w:rsidP="00EA4BD9">
      <w:pPr>
        <w:pStyle w:val="p1"/>
        <w:rPr>
          <w:rFonts w:ascii="Cambria Math" w:hAnsi="Cambria Math" w:cs="Calibri"/>
          <w:sz w:val="18"/>
          <w:szCs w:val="18"/>
        </w:rPr>
      </w:pPr>
      <w:r w:rsidRPr="009104E5">
        <w:rPr>
          <w:rFonts w:ascii="Cambria Math" w:hAnsi="Cambria Math" w:cs="Calibri"/>
          <w:b/>
          <w:bCs/>
          <w:color w:val="000000"/>
          <w:sz w:val="18"/>
          <w:szCs w:val="18"/>
        </w:rPr>
        <w:t>Environment</w:t>
      </w:r>
      <w:r w:rsidRPr="009104E5">
        <w:rPr>
          <w:rFonts w:ascii="Cambria Math" w:hAnsi="Cambria Math" w:cs="Calibri"/>
          <w:color w:val="000000"/>
          <w:sz w:val="18"/>
          <w:szCs w:val="18"/>
        </w:rPr>
        <w:t xml:space="preserve">: </w:t>
      </w:r>
      <w:r w:rsidRPr="009104E5">
        <w:rPr>
          <w:rFonts w:ascii="Cambria Math" w:hAnsi="Cambria Math" w:cs="Calibri"/>
          <w:sz w:val="18"/>
          <w:szCs w:val="18"/>
          <w:shd w:val="clear" w:color="auto" w:fill="FFFFFF"/>
        </w:rPr>
        <w:t xml:space="preserve"> </w:t>
      </w:r>
      <w:r w:rsidR="00EA4BD9" w:rsidRPr="009104E5">
        <w:rPr>
          <w:rFonts w:ascii="Cambria Math" w:hAnsi="Cambria Math" w:cs="Calibri"/>
          <w:sz w:val="18"/>
          <w:szCs w:val="18"/>
        </w:rPr>
        <w:t xml:space="preserve">Generative AI, GenAI, Large Language Models, LLMs, GPT-4, Azure OpenAI, AWS Bedrock, Claude, Gemini, Conversational AI, Virtual Assistants, Enterprise Chatbots, Multimodal AI, Speech-to-Text, Whisper, Retrieval-Augmented Generation, RAG, Semantic Search, Vector Databases, FAISS, Pinecone, Weaviate, Prompt Engineering, Chain-of-Thought, ReAct, LangChain, </w:t>
      </w:r>
      <w:proofErr w:type="spellStart"/>
      <w:r w:rsidR="00EA4BD9" w:rsidRPr="009104E5">
        <w:rPr>
          <w:rFonts w:ascii="Cambria Math" w:hAnsi="Cambria Math" w:cs="Calibri"/>
          <w:sz w:val="18"/>
          <w:szCs w:val="18"/>
        </w:rPr>
        <w:t>LangGraph</w:t>
      </w:r>
      <w:proofErr w:type="spellEnd"/>
      <w:r w:rsidR="00EA4BD9" w:rsidRPr="009104E5">
        <w:rPr>
          <w:rFonts w:ascii="Cambria Math" w:hAnsi="Cambria Math" w:cs="Calibri"/>
          <w:sz w:val="18"/>
          <w:szCs w:val="18"/>
        </w:rPr>
        <w:t xml:space="preserve">, Semantic Kernel, Multi-Agent Systems, </w:t>
      </w:r>
      <w:proofErr w:type="spellStart"/>
      <w:r w:rsidR="00EA4BD9" w:rsidRPr="009104E5">
        <w:rPr>
          <w:rFonts w:ascii="Cambria Math" w:hAnsi="Cambria Math" w:cs="Calibri"/>
          <w:sz w:val="18"/>
          <w:szCs w:val="18"/>
        </w:rPr>
        <w:t>AutoGen</w:t>
      </w:r>
      <w:proofErr w:type="spellEnd"/>
      <w:r w:rsidR="00EA4BD9" w:rsidRPr="009104E5">
        <w:rPr>
          <w:rFonts w:ascii="Cambria Math" w:hAnsi="Cambria Math" w:cs="Calibri"/>
          <w:sz w:val="18"/>
          <w:szCs w:val="18"/>
        </w:rPr>
        <w:t xml:space="preserve">, </w:t>
      </w:r>
      <w:proofErr w:type="spellStart"/>
      <w:r w:rsidR="00EA4BD9" w:rsidRPr="009104E5">
        <w:rPr>
          <w:rFonts w:ascii="Cambria Math" w:hAnsi="Cambria Math" w:cs="Calibri"/>
          <w:sz w:val="18"/>
          <w:szCs w:val="18"/>
        </w:rPr>
        <w:t>CrewAI</w:t>
      </w:r>
      <w:proofErr w:type="spellEnd"/>
      <w:r w:rsidR="00EA4BD9" w:rsidRPr="009104E5">
        <w:rPr>
          <w:rFonts w:ascii="Cambria Math" w:hAnsi="Cambria Math" w:cs="Calibri"/>
          <w:sz w:val="18"/>
          <w:szCs w:val="18"/>
        </w:rPr>
        <w:t xml:space="preserve">, </w:t>
      </w:r>
      <w:proofErr w:type="spellStart"/>
      <w:r w:rsidR="00EA4BD9" w:rsidRPr="009104E5">
        <w:rPr>
          <w:rFonts w:ascii="Cambria Math" w:hAnsi="Cambria Math" w:cs="Calibri"/>
          <w:sz w:val="18"/>
          <w:szCs w:val="18"/>
        </w:rPr>
        <w:t>LLMOps</w:t>
      </w:r>
      <w:proofErr w:type="spellEnd"/>
      <w:r w:rsidR="00EA4BD9" w:rsidRPr="009104E5">
        <w:rPr>
          <w:rFonts w:ascii="Cambria Math" w:hAnsi="Cambria Math" w:cs="Calibri"/>
          <w:sz w:val="18"/>
          <w:szCs w:val="18"/>
        </w:rPr>
        <w:t>, MLOps, MLflow, Kubeflow, Model Monitoring, Drift Detection, A/B Testing, Fine-Tuning, LoRA, QLoRA, Distributed Inference, Ray, Kubernetes, Docker, EKS, GKE, Serverless Computing, AWS Lambda, Cloud Run, Java Microservices, Kotlin Microservices, REST APIs, OAuth2, IAM, Secure API Design, Cloud Architecture, Azure, AWS, GCP, Vertex AI, Prometheus, Grafana, Power BI, Observability, Compliance, Guardrails, Financial AI Systems, Performance Optimization, Latency Reduction</w:t>
      </w:r>
    </w:p>
    <w:p w14:paraId="6FEEB423" w14:textId="52B0CFFE" w:rsidR="005808B1" w:rsidRPr="009104E5" w:rsidRDefault="005808B1" w:rsidP="005808B1">
      <w:pPr>
        <w:spacing w:after="10" w:line="276" w:lineRule="auto"/>
        <w:ind w:left="-5" w:firstLine="5"/>
        <w:rPr>
          <w:rFonts w:ascii="Cambria Math" w:hAnsi="Cambria Math" w:cs="Calibri"/>
          <w:b/>
          <w:bCs/>
          <w:sz w:val="18"/>
          <w:szCs w:val="18"/>
        </w:rPr>
      </w:pPr>
      <w:r w:rsidRPr="009104E5">
        <w:rPr>
          <w:rFonts w:ascii="Cambria Math" w:hAnsi="Cambria Math" w:cs="Calibri"/>
          <w:b/>
          <w:sz w:val="18"/>
          <w:szCs w:val="18"/>
        </w:rPr>
        <w:t xml:space="preserve">Client: Geico Insurance, Dallas, TX                                                                                                             </w:t>
      </w:r>
      <w:r w:rsidRPr="009104E5">
        <w:rPr>
          <w:rFonts w:ascii="Cambria Math" w:hAnsi="Cambria Math" w:cs="Calibri"/>
          <w:b/>
          <w:bCs/>
          <w:sz w:val="18"/>
          <w:szCs w:val="18"/>
        </w:rPr>
        <w:t>Feb 2021– Sep 2023</w:t>
      </w:r>
    </w:p>
    <w:p w14:paraId="31B2360C" w14:textId="051285ED" w:rsidR="00026FE2" w:rsidRPr="009104E5" w:rsidRDefault="005808B1" w:rsidP="00304345">
      <w:pPr>
        <w:pBdr>
          <w:bottom w:val="single" w:sz="18" w:space="1" w:color="auto"/>
        </w:pBdr>
        <w:spacing w:after="10" w:line="276" w:lineRule="auto"/>
        <w:ind w:left="0" w:firstLine="0"/>
        <w:rPr>
          <w:rFonts w:ascii="Cambria Math" w:hAnsi="Cambria Math" w:cs="Calibri"/>
          <w:b/>
          <w:sz w:val="18"/>
          <w:szCs w:val="18"/>
        </w:rPr>
      </w:pPr>
      <w:proofErr w:type="gramStart"/>
      <w:r w:rsidRPr="009104E5">
        <w:rPr>
          <w:rFonts w:ascii="Cambria Math" w:hAnsi="Cambria Math" w:cs="Calibri"/>
          <w:b/>
          <w:sz w:val="18"/>
          <w:szCs w:val="18"/>
        </w:rPr>
        <w:t>Role :</w:t>
      </w:r>
      <w:proofErr w:type="gramEnd"/>
      <w:r w:rsidRPr="009104E5">
        <w:rPr>
          <w:rFonts w:ascii="Cambria Math" w:hAnsi="Cambria Math" w:cs="Calibri"/>
          <w:b/>
          <w:sz w:val="18"/>
          <w:szCs w:val="18"/>
        </w:rPr>
        <w:t xml:space="preserve"> </w:t>
      </w:r>
      <w:r w:rsidR="00026FE2" w:rsidRPr="009104E5">
        <w:rPr>
          <w:rFonts w:ascii="Cambria Math" w:hAnsi="Cambria Math" w:cs="Calibri"/>
          <w:b/>
          <w:sz w:val="18"/>
          <w:szCs w:val="18"/>
        </w:rPr>
        <w:t xml:space="preserve">Sr. </w:t>
      </w:r>
      <w:r w:rsidR="00EA4BD9" w:rsidRPr="009104E5">
        <w:rPr>
          <w:rFonts w:ascii="Cambria Math" w:hAnsi="Cambria Math" w:cs="Calibri"/>
          <w:b/>
          <w:sz w:val="18"/>
          <w:szCs w:val="18"/>
        </w:rPr>
        <w:t>ML Engineer</w:t>
      </w:r>
    </w:p>
    <w:p w14:paraId="45E6A689" w14:textId="77777777" w:rsidR="009104E5" w:rsidRPr="009104E5" w:rsidRDefault="009104E5" w:rsidP="009104E5">
      <w:pPr>
        <w:numPr>
          <w:ilvl w:val="0"/>
          <w:numId w:val="19"/>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Designed and implemented ML models to assess insurance claims risk, fraud probability, and claim severity, enabling faster claim triage and prioritization.</w:t>
      </w:r>
    </w:p>
    <w:p w14:paraId="3C8FC2F1" w14:textId="77777777" w:rsidR="009104E5" w:rsidRPr="009104E5" w:rsidRDefault="009104E5" w:rsidP="009104E5">
      <w:pPr>
        <w:numPr>
          <w:ilvl w:val="0"/>
          <w:numId w:val="19"/>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Built and deployed predictive models using structured policy and claims data to detect fraudulent patterns and estimate financial impact.</w:t>
      </w:r>
    </w:p>
    <w:p w14:paraId="723663FA" w14:textId="77777777" w:rsidR="009104E5" w:rsidRPr="009104E5" w:rsidRDefault="009104E5" w:rsidP="009104E5">
      <w:pPr>
        <w:numPr>
          <w:ilvl w:val="0"/>
          <w:numId w:val="19"/>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Developed NLP pipelines to process unstructured adjuster notes, customer communications, and claim documents for automated signal extraction and classification.</w:t>
      </w:r>
    </w:p>
    <w:p w14:paraId="2BA65227" w14:textId="77777777" w:rsidR="009104E5" w:rsidRPr="009104E5" w:rsidRDefault="009104E5" w:rsidP="009104E5">
      <w:pPr>
        <w:numPr>
          <w:ilvl w:val="0"/>
          <w:numId w:val="19"/>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Created REST-based inference APIs to expose ML models to internal Java/Kotlin microservices supporting claims processing workflows.</w:t>
      </w:r>
    </w:p>
    <w:p w14:paraId="26AA5E0A" w14:textId="77777777" w:rsidR="009104E5" w:rsidRPr="009104E5" w:rsidRDefault="009104E5" w:rsidP="009104E5">
      <w:pPr>
        <w:numPr>
          <w:ilvl w:val="0"/>
          <w:numId w:val="19"/>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Built scalable model training pipelines on AWS SageMaker using historical claims datasets to improve model accuracy and retraining efficiency.</w:t>
      </w:r>
    </w:p>
    <w:p w14:paraId="70E65E20" w14:textId="77777777" w:rsidR="009104E5" w:rsidRPr="009104E5" w:rsidRDefault="009104E5" w:rsidP="009104E5">
      <w:pPr>
        <w:numPr>
          <w:ilvl w:val="0"/>
          <w:numId w:val="19"/>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Containerized ML services using Docker and deployed them on Kubernetes (EKS) for scalable, low-latency production inference.</w:t>
      </w:r>
    </w:p>
    <w:p w14:paraId="50B5F02E" w14:textId="77777777" w:rsidR="009104E5" w:rsidRPr="009104E5" w:rsidRDefault="009104E5" w:rsidP="009104E5">
      <w:pPr>
        <w:numPr>
          <w:ilvl w:val="0"/>
          <w:numId w:val="19"/>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Implemented end-to-end MLOps workflows including experiment tracking, model versioning, and automated retraining using MLflow and Apache Airflow.</w:t>
      </w:r>
    </w:p>
    <w:p w14:paraId="6ECBE69B" w14:textId="77777777" w:rsidR="009104E5" w:rsidRPr="009104E5" w:rsidRDefault="009104E5" w:rsidP="009104E5">
      <w:pPr>
        <w:numPr>
          <w:ilvl w:val="0"/>
          <w:numId w:val="19"/>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Integrated real-time data ingestion pipelines using Apache Kafka and Spark to support near real-time claim scoring and analytics.</w:t>
      </w:r>
    </w:p>
    <w:p w14:paraId="1F5AB69B" w14:textId="77777777" w:rsidR="009104E5" w:rsidRPr="009104E5" w:rsidRDefault="009104E5" w:rsidP="009104E5">
      <w:pPr>
        <w:numPr>
          <w:ilvl w:val="0"/>
          <w:numId w:val="19"/>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Performed feature engineering, hyperparameter tuning, and model optimization to improve precision-recall tradeoffs in fraud detection.</w:t>
      </w:r>
    </w:p>
    <w:p w14:paraId="761C1A2B" w14:textId="77777777" w:rsidR="009104E5" w:rsidRPr="009104E5" w:rsidRDefault="009104E5" w:rsidP="009104E5">
      <w:pPr>
        <w:numPr>
          <w:ilvl w:val="0"/>
          <w:numId w:val="19"/>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Applied explainable AI techniques (SHAP, feature importance analysis) to provide transparency for compliance and audit requirements.</w:t>
      </w:r>
    </w:p>
    <w:p w14:paraId="2F24D6DD" w14:textId="77777777" w:rsidR="009104E5" w:rsidRPr="009104E5" w:rsidRDefault="009104E5" w:rsidP="009104E5">
      <w:pPr>
        <w:numPr>
          <w:ilvl w:val="0"/>
          <w:numId w:val="19"/>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Built monitoring dashboards using Prometheus and Grafana to track model performance, data drift, and system health.</w:t>
      </w:r>
    </w:p>
    <w:p w14:paraId="33539DD9" w14:textId="77777777" w:rsidR="009104E5" w:rsidRPr="009104E5" w:rsidRDefault="009104E5" w:rsidP="009104E5">
      <w:pPr>
        <w:numPr>
          <w:ilvl w:val="0"/>
          <w:numId w:val="19"/>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Automated CI/CD pipelines using Jenkins and GitHub Actions to streamline model deployment and reduce release cycles.</w:t>
      </w:r>
    </w:p>
    <w:p w14:paraId="29DB6533" w14:textId="77777777" w:rsidR="009104E5" w:rsidRPr="009104E5" w:rsidRDefault="009104E5" w:rsidP="009104E5">
      <w:pPr>
        <w:numPr>
          <w:ilvl w:val="0"/>
          <w:numId w:val="19"/>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Collaborated with claims operations, actuarial, and compliance teams to align model outputs with business risk thresholds and regulatory policies.</w:t>
      </w:r>
    </w:p>
    <w:p w14:paraId="60C6276C" w14:textId="77777777" w:rsidR="009104E5" w:rsidRPr="009104E5" w:rsidRDefault="009104E5" w:rsidP="009104E5">
      <w:pPr>
        <w:numPr>
          <w:ilvl w:val="0"/>
          <w:numId w:val="19"/>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Conducted offline evaluation and A/B testing of competing models to measure business impact and optimize decision strategies.</w:t>
      </w:r>
    </w:p>
    <w:p w14:paraId="2CE34888" w14:textId="77777777" w:rsidR="009104E5" w:rsidRPr="009104E5" w:rsidRDefault="009104E5" w:rsidP="009104E5">
      <w:pPr>
        <w:numPr>
          <w:ilvl w:val="0"/>
          <w:numId w:val="19"/>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Developed Power BI dashboards to visualize fraud savings, model adoption metrics, and claim resolution KPIs for stakeholders.</w:t>
      </w:r>
    </w:p>
    <w:p w14:paraId="26624B45" w14:textId="77777777" w:rsidR="009104E5" w:rsidRPr="009104E5" w:rsidRDefault="009104E5" w:rsidP="009104E5">
      <w:pPr>
        <w:numPr>
          <w:ilvl w:val="0"/>
          <w:numId w:val="19"/>
        </w:numPr>
        <w:spacing w:after="10" w:line="276" w:lineRule="auto"/>
        <w:rPr>
          <w:rFonts w:ascii="Cambria Math" w:hAnsi="Cambria Math" w:cs="Calibri"/>
          <w:b/>
          <w:sz w:val="18"/>
          <w:szCs w:val="18"/>
          <w:lang w:val="en-US"/>
        </w:rPr>
      </w:pPr>
      <w:r w:rsidRPr="009104E5">
        <w:rPr>
          <w:rFonts w:ascii="Cambria Math" w:hAnsi="Cambria Math" w:cs="Calibri"/>
          <w:bCs/>
          <w:sz w:val="18"/>
          <w:szCs w:val="18"/>
          <w:lang w:val="en-US"/>
        </w:rPr>
        <w:t>Improved system reliability and scalability, reducing inference latency and maintaining high availability for production ML services</w:t>
      </w:r>
      <w:r w:rsidRPr="009104E5">
        <w:rPr>
          <w:rFonts w:ascii="Cambria Math" w:hAnsi="Cambria Math" w:cs="Calibri"/>
          <w:b/>
          <w:sz w:val="18"/>
          <w:szCs w:val="18"/>
          <w:lang w:val="en-US"/>
        </w:rPr>
        <w:t>.</w:t>
      </w:r>
    </w:p>
    <w:p w14:paraId="23EE62F2" w14:textId="55F7EB19" w:rsidR="009104E5" w:rsidRPr="009104E5" w:rsidRDefault="009104E5" w:rsidP="009104E5">
      <w:pPr>
        <w:spacing w:after="10" w:line="276" w:lineRule="auto"/>
        <w:rPr>
          <w:rFonts w:ascii="Cambria Math" w:hAnsi="Cambria Math" w:cs="Calibri"/>
          <w:b/>
          <w:sz w:val="18"/>
          <w:szCs w:val="18"/>
          <w:lang w:val="en-US"/>
        </w:rPr>
      </w:pPr>
    </w:p>
    <w:p w14:paraId="0B569F54" w14:textId="7B09C657" w:rsidR="009104E5" w:rsidRPr="009104E5" w:rsidRDefault="009104E5" w:rsidP="006E2653">
      <w:pPr>
        <w:spacing w:after="10" w:line="276" w:lineRule="auto"/>
        <w:ind w:left="-5" w:firstLine="5"/>
        <w:rPr>
          <w:rFonts w:ascii="Cambria Math" w:hAnsi="Cambria Math" w:cs="Calibri"/>
          <w:sz w:val="18"/>
          <w:szCs w:val="18"/>
          <w:lang w:val="en-US"/>
        </w:rPr>
      </w:pPr>
      <w:r w:rsidRPr="009104E5">
        <w:rPr>
          <w:rFonts w:ascii="Cambria Math" w:hAnsi="Cambria Math" w:cs="Calibri"/>
          <w:b/>
          <w:bCs/>
          <w:sz w:val="18"/>
          <w:szCs w:val="18"/>
          <w:lang w:val="en-US"/>
        </w:rPr>
        <w:t>Environment</w:t>
      </w:r>
      <w:r w:rsidRPr="009104E5">
        <w:rPr>
          <w:rFonts w:ascii="Cambria Math" w:hAnsi="Cambria Math" w:cs="Calibri"/>
          <w:sz w:val="18"/>
          <w:szCs w:val="18"/>
          <w:lang w:val="en-US"/>
        </w:rPr>
        <w:t>:</w:t>
      </w:r>
      <w:r w:rsidRPr="009104E5">
        <w:rPr>
          <w:rFonts w:ascii="Cambria Math" w:hAnsi="Cambria Math" w:cs="Calibri"/>
          <w:sz w:val="18"/>
          <w:szCs w:val="18"/>
          <w:lang w:val="en-US"/>
        </w:rPr>
        <w:t xml:space="preserve"> </w:t>
      </w:r>
      <w:r w:rsidRPr="009104E5">
        <w:rPr>
          <w:rFonts w:ascii="Cambria Math" w:hAnsi="Cambria Math" w:cs="Calibri"/>
          <w:sz w:val="18"/>
          <w:szCs w:val="18"/>
          <w:lang w:val="en-US"/>
        </w:rPr>
        <w:t>Python, Scikit-learn, XGBoost, TensorFlow/PyTorch, NLP, AWS SageMaker, Docker, Kubernetes (EKS), MLflow, Apache Airflow, Apache Kafka, Apache Spark, Jenkins, GitHub Actions, REST APIs, Java Microservices, SHAP, Prometheus, Grafana, Power BI, Cloud-Native ML Systems</w:t>
      </w:r>
    </w:p>
    <w:p w14:paraId="3BECD1E0" w14:textId="77777777" w:rsidR="009104E5" w:rsidRPr="009104E5" w:rsidRDefault="009104E5" w:rsidP="005808B1">
      <w:pPr>
        <w:spacing w:after="10" w:line="276" w:lineRule="auto"/>
        <w:ind w:left="-5" w:firstLine="5"/>
        <w:rPr>
          <w:rFonts w:ascii="Cambria Math" w:hAnsi="Cambria Math" w:cs="Calibri"/>
          <w:b/>
          <w:sz w:val="18"/>
          <w:szCs w:val="18"/>
        </w:rPr>
      </w:pPr>
    </w:p>
    <w:p w14:paraId="691120F0" w14:textId="4F599D1A" w:rsidR="005808B1" w:rsidRPr="009104E5" w:rsidRDefault="005808B1" w:rsidP="005808B1">
      <w:pPr>
        <w:spacing w:after="10" w:line="276" w:lineRule="auto"/>
        <w:ind w:left="-5" w:firstLine="5"/>
        <w:rPr>
          <w:rFonts w:ascii="Cambria Math" w:hAnsi="Cambria Math" w:cs="Calibri"/>
          <w:b/>
          <w:sz w:val="18"/>
          <w:szCs w:val="18"/>
        </w:rPr>
      </w:pPr>
      <w:r w:rsidRPr="009104E5">
        <w:rPr>
          <w:rFonts w:ascii="Cambria Math" w:hAnsi="Cambria Math" w:cs="Calibri"/>
          <w:b/>
          <w:sz w:val="18"/>
          <w:szCs w:val="18"/>
        </w:rPr>
        <w:t>Client:  Cigna Healthcare, Plano, TX                                                                                                                Oct 2018 – Jan 2021</w:t>
      </w:r>
    </w:p>
    <w:p w14:paraId="7A3CFD99" w14:textId="07F101D6" w:rsidR="00026FE2" w:rsidRPr="009104E5" w:rsidRDefault="005808B1" w:rsidP="00304345">
      <w:pPr>
        <w:pStyle w:val="MediumGrid1-Accent21"/>
        <w:pBdr>
          <w:bottom w:val="single" w:sz="18" w:space="1" w:color="auto"/>
        </w:pBdr>
        <w:spacing w:after="0"/>
        <w:ind w:left="0"/>
        <w:rPr>
          <w:rFonts w:ascii="Cambria Math" w:hAnsi="Cambria Math"/>
          <w:b/>
          <w:sz w:val="18"/>
          <w:szCs w:val="18"/>
        </w:rPr>
      </w:pPr>
      <w:proofErr w:type="gramStart"/>
      <w:r w:rsidRPr="009104E5">
        <w:rPr>
          <w:rFonts w:ascii="Cambria Math" w:hAnsi="Cambria Math"/>
          <w:b/>
          <w:sz w:val="18"/>
          <w:szCs w:val="18"/>
        </w:rPr>
        <w:t>Role :</w:t>
      </w:r>
      <w:proofErr w:type="gramEnd"/>
      <w:r w:rsidRPr="009104E5">
        <w:rPr>
          <w:rFonts w:ascii="Cambria Math" w:hAnsi="Cambria Math"/>
          <w:b/>
          <w:sz w:val="18"/>
          <w:szCs w:val="18"/>
        </w:rPr>
        <w:t xml:space="preserve"> </w:t>
      </w:r>
      <w:r w:rsidR="00EA4BD9" w:rsidRPr="009104E5">
        <w:rPr>
          <w:rFonts w:ascii="Cambria Math" w:hAnsi="Cambria Math"/>
          <w:b/>
          <w:sz w:val="18"/>
          <w:szCs w:val="18"/>
        </w:rPr>
        <w:t>Sr</w:t>
      </w:r>
      <w:r w:rsidRPr="009104E5">
        <w:rPr>
          <w:rFonts w:ascii="Cambria Math" w:hAnsi="Cambria Math"/>
          <w:b/>
          <w:sz w:val="18"/>
          <w:szCs w:val="18"/>
        </w:rPr>
        <w:t>.</w:t>
      </w:r>
      <w:r w:rsidR="00EA4BD9" w:rsidRPr="009104E5">
        <w:rPr>
          <w:rFonts w:ascii="Cambria Math" w:hAnsi="Cambria Math"/>
          <w:b/>
          <w:sz w:val="18"/>
          <w:szCs w:val="18"/>
        </w:rPr>
        <w:t xml:space="preserve"> ML engineer</w:t>
      </w:r>
      <w:r w:rsidR="00026FE2" w:rsidRPr="009104E5">
        <w:rPr>
          <w:rFonts w:ascii="Cambria Math" w:hAnsi="Cambria Math"/>
          <w:b/>
          <w:sz w:val="18"/>
          <w:szCs w:val="18"/>
        </w:rPr>
        <w:t xml:space="preserve"> </w:t>
      </w:r>
    </w:p>
    <w:p w14:paraId="2B5F0D01"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Built machine learning models for patient recruitment prediction, dropout risk estimation, and adverse event monitoring, improving clinical trial planning efficiency.</w:t>
      </w:r>
    </w:p>
    <w:p w14:paraId="7882B3BB"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Developed predictive analytics models using structured EHR and claims data to support patient stratification and treatment outcome prediction.</w:t>
      </w:r>
    </w:p>
    <w:p w14:paraId="4935FB01"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Engineered NLP pipelines using spaCy, NLTK, and BERT-based models to process clinical notes, protocols, and medical reports.</w:t>
      </w:r>
    </w:p>
    <w:p w14:paraId="36EB28C2"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Designed and implemented REST-based AI service endpoints consumed by Java/Kotlin applications across clinical research and compliance platforms.</w:t>
      </w:r>
    </w:p>
    <w:p w14:paraId="76877AAE"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Built scalable data processing pipelines using Apache Spark and Kafka to ingest and transform large volumes of clinical and operational data.</w:t>
      </w:r>
    </w:p>
    <w:p w14:paraId="467A6E1B"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Deployed ML models on AWS SageMaker to enable distributed training and batch inference on enterprise-scale patient datasets.</w:t>
      </w:r>
    </w:p>
    <w:p w14:paraId="61DED640"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lastRenderedPageBreak/>
        <w:t>Automated end-to-end MLOps workflows using MLflow and Apache Airflow for experiment tracking, model versioning, and scheduled retraining.</w:t>
      </w:r>
    </w:p>
    <w:p w14:paraId="3CCE4A4A"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Containerized ML workloads with Docker and deployed services on Kubernetes to support high-availability clinical analytics applications.</w:t>
      </w:r>
    </w:p>
    <w:p w14:paraId="5104C815"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Implemented explainable AI techniques (SHAP, LIME) to ensure transparency and meet healthcare regulatory and audit requirements.</w:t>
      </w:r>
    </w:p>
    <w:p w14:paraId="3F7CA73E"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Developed bias detection and fairness evaluation processes to support HIPAA compliance and ethical AI standards.</w:t>
      </w:r>
    </w:p>
    <w:p w14:paraId="2C28D8A8"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Built CI/CD pipelines using Jenkins and GitHub for automated testing, model validation, and deployment.</w:t>
      </w:r>
    </w:p>
    <w:p w14:paraId="360C646C"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Created ETL workflows using AWS Glue, Spark, and BigQuery to consolidate clinical trial and real-world evidence datasets.</w:t>
      </w:r>
    </w:p>
    <w:p w14:paraId="14755057"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Monitored production models using Prometheus, Grafana, and CloudWatch to track performance, drift, and system reliability.</w:t>
      </w:r>
    </w:p>
    <w:p w14:paraId="7397C98F"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Built Power BI and Tableau dashboards to visualize patient recruitment metrics, risk scores, and safety indicators for stakeholders.</w:t>
      </w:r>
    </w:p>
    <w:p w14:paraId="211C5662"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Implemented anomaly detection algorithms to identify early safety signals and rare adverse events in trial populations.</w:t>
      </w:r>
    </w:p>
    <w:p w14:paraId="572AA293"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Conducted A/B testing and offline evaluations to compare model performance and optimize business outcomes.</w:t>
      </w:r>
    </w:p>
    <w:p w14:paraId="19ABCB5B"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Partnered with clinical scientists, biostatisticians, and compliance teams to align ML solutions with trial endpoints and regulatory policies.</w:t>
      </w:r>
    </w:p>
    <w:p w14:paraId="6EA50F63"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Developed model governance documentation, audit trails, and data lineage processes to support FDA and HIPAA compliance.</w:t>
      </w:r>
    </w:p>
    <w:p w14:paraId="4D4C450C"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Mentored junior engineers and data scientists on production ML practices, model deployment, and healthcare AI standards.</w:t>
      </w:r>
    </w:p>
    <w:p w14:paraId="0201AF69" w14:textId="77777777" w:rsidR="009104E5" w:rsidRPr="009104E5" w:rsidRDefault="009104E5" w:rsidP="009104E5">
      <w:pPr>
        <w:numPr>
          <w:ilvl w:val="0"/>
          <w:numId w:val="20"/>
        </w:numPr>
        <w:spacing w:after="10" w:line="276" w:lineRule="auto"/>
        <w:rPr>
          <w:rFonts w:ascii="Cambria Math" w:hAnsi="Cambria Math" w:cs="Calibri"/>
          <w:bCs/>
          <w:sz w:val="18"/>
          <w:szCs w:val="18"/>
          <w:lang w:val="en-US"/>
        </w:rPr>
      </w:pPr>
      <w:r w:rsidRPr="009104E5">
        <w:rPr>
          <w:rFonts w:ascii="Cambria Math" w:hAnsi="Cambria Math" w:cs="Calibri"/>
          <w:bCs/>
          <w:sz w:val="18"/>
          <w:szCs w:val="18"/>
          <w:lang w:val="en-US"/>
        </w:rPr>
        <w:t>Contributed to a centralized analytics platform enabling faster evidence generation and data-driven decision making across clinical programs.</w:t>
      </w:r>
    </w:p>
    <w:p w14:paraId="047FB8AC" w14:textId="49DF34ED" w:rsidR="009104E5" w:rsidRPr="009104E5" w:rsidRDefault="009104E5" w:rsidP="009104E5">
      <w:pPr>
        <w:spacing w:after="10" w:line="276" w:lineRule="auto"/>
        <w:ind w:left="360" w:firstLine="0"/>
        <w:rPr>
          <w:rFonts w:ascii="Cambria Math" w:hAnsi="Cambria Math" w:cs="Calibri"/>
          <w:b/>
          <w:sz w:val="18"/>
          <w:szCs w:val="18"/>
          <w:lang w:val="en-US"/>
        </w:rPr>
      </w:pPr>
      <w:r w:rsidRPr="009104E5">
        <w:rPr>
          <w:rFonts w:ascii="Cambria Math" w:hAnsi="Cambria Math" w:cs="Calibri"/>
          <w:b/>
          <w:bCs/>
          <w:sz w:val="18"/>
          <w:szCs w:val="18"/>
          <w:lang w:val="en-US"/>
        </w:rPr>
        <w:t>Environment:</w:t>
      </w:r>
      <w:r w:rsidRPr="009104E5">
        <w:rPr>
          <w:rFonts w:ascii="Cambria Math" w:hAnsi="Cambria Math" w:cs="Calibri"/>
          <w:b/>
          <w:sz w:val="18"/>
          <w:szCs w:val="18"/>
          <w:lang w:val="en-US"/>
        </w:rPr>
        <w:t xml:space="preserve"> </w:t>
      </w:r>
      <w:r w:rsidRPr="009104E5">
        <w:rPr>
          <w:rFonts w:ascii="Cambria Math" w:hAnsi="Cambria Math" w:cs="Calibri"/>
          <w:bCs/>
          <w:sz w:val="18"/>
          <w:szCs w:val="18"/>
          <w:lang w:val="en-US"/>
        </w:rPr>
        <w:t>Python, Scikit-learn, TensorFlow/PyTorch, NLP, BERT, spaCy, AWS SageMaker, Docker, Kubernetes, MLflow, Apache Airflow, Apache Spark, Kafka, Jenkins, GitHub, REST APIs, SHAP, LIME, Prometheus, Grafana, CloudWatch, Power BI, Tableau, Healthcare Analytics, HIPAA Compliance, Clinical Data Processing</w:t>
      </w:r>
    </w:p>
    <w:p w14:paraId="0EE0064B" w14:textId="32DC5615" w:rsidR="009104E5" w:rsidRPr="009104E5" w:rsidRDefault="009104E5" w:rsidP="009104E5">
      <w:pPr>
        <w:spacing w:after="10" w:line="276" w:lineRule="auto"/>
        <w:ind w:left="-5" w:firstLine="5"/>
        <w:rPr>
          <w:rFonts w:ascii="Cambria Math" w:hAnsi="Cambria Math" w:cs="Calibri"/>
          <w:b/>
          <w:bCs/>
          <w:sz w:val="18"/>
          <w:szCs w:val="18"/>
          <w:lang w:val="en-US"/>
        </w:rPr>
      </w:pPr>
    </w:p>
    <w:p w14:paraId="2582287D" w14:textId="77777777" w:rsidR="009104E5" w:rsidRPr="009104E5" w:rsidRDefault="009104E5" w:rsidP="005808B1">
      <w:pPr>
        <w:spacing w:after="10" w:line="276" w:lineRule="auto"/>
        <w:ind w:left="-5" w:firstLine="5"/>
        <w:rPr>
          <w:rFonts w:ascii="Cambria Math" w:hAnsi="Cambria Math" w:cs="Calibri"/>
          <w:b/>
          <w:sz w:val="18"/>
          <w:szCs w:val="18"/>
        </w:rPr>
      </w:pPr>
    </w:p>
    <w:p w14:paraId="1C8A5F74" w14:textId="067083EF" w:rsidR="005808B1" w:rsidRPr="009104E5" w:rsidRDefault="005808B1" w:rsidP="005808B1">
      <w:pPr>
        <w:spacing w:after="10" w:line="276" w:lineRule="auto"/>
        <w:ind w:left="-5" w:firstLine="5"/>
        <w:rPr>
          <w:rFonts w:ascii="Cambria Math" w:hAnsi="Cambria Math" w:cs="Calibri"/>
          <w:b/>
          <w:sz w:val="18"/>
          <w:szCs w:val="18"/>
        </w:rPr>
      </w:pPr>
      <w:r w:rsidRPr="009104E5">
        <w:rPr>
          <w:rFonts w:ascii="Cambria Math" w:hAnsi="Cambria Math" w:cs="Calibri"/>
          <w:b/>
          <w:sz w:val="18"/>
          <w:szCs w:val="18"/>
        </w:rPr>
        <w:t>Client: State Of Maryland, MD</w:t>
      </w:r>
      <w:r w:rsidRPr="009104E5">
        <w:rPr>
          <w:rFonts w:ascii="Cambria Math" w:hAnsi="Cambria Math" w:cs="Calibri"/>
          <w:b/>
          <w:sz w:val="18"/>
          <w:szCs w:val="18"/>
        </w:rPr>
        <w:tab/>
        <w:t xml:space="preserve">                                                                                                    Jan 2017 – Oct 2018</w:t>
      </w:r>
    </w:p>
    <w:p w14:paraId="4B0AD457" w14:textId="39F5FC83" w:rsidR="00026FE2" w:rsidRPr="009104E5" w:rsidRDefault="005808B1" w:rsidP="00304345">
      <w:pPr>
        <w:pBdr>
          <w:bottom w:val="single" w:sz="18" w:space="1" w:color="auto"/>
        </w:pBdr>
        <w:spacing w:after="10" w:line="276" w:lineRule="auto"/>
        <w:ind w:left="0" w:firstLine="0"/>
        <w:rPr>
          <w:rFonts w:ascii="Cambria Math" w:hAnsi="Cambria Math" w:cs="Calibri"/>
          <w:b/>
          <w:sz w:val="18"/>
          <w:szCs w:val="18"/>
        </w:rPr>
      </w:pPr>
      <w:proofErr w:type="gramStart"/>
      <w:r w:rsidRPr="009104E5">
        <w:rPr>
          <w:rFonts w:ascii="Cambria Math" w:hAnsi="Cambria Math" w:cs="Calibri"/>
          <w:b/>
          <w:sz w:val="18"/>
          <w:szCs w:val="18"/>
        </w:rPr>
        <w:t>Role :</w:t>
      </w:r>
      <w:proofErr w:type="gramEnd"/>
      <w:r w:rsidRPr="009104E5">
        <w:rPr>
          <w:rFonts w:ascii="Cambria Math" w:hAnsi="Cambria Math" w:cs="Calibri"/>
          <w:b/>
          <w:sz w:val="18"/>
          <w:szCs w:val="18"/>
        </w:rPr>
        <w:t xml:space="preserve"> </w:t>
      </w:r>
      <w:r w:rsidR="00993183" w:rsidRPr="009104E5">
        <w:rPr>
          <w:rFonts w:ascii="Cambria Math" w:hAnsi="Cambria Math" w:cs="Calibri"/>
          <w:b/>
          <w:sz w:val="18"/>
          <w:szCs w:val="18"/>
        </w:rPr>
        <w:t xml:space="preserve"> </w:t>
      </w:r>
      <w:r w:rsidR="004F6A24" w:rsidRPr="009104E5">
        <w:rPr>
          <w:rFonts w:ascii="Cambria Math" w:hAnsi="Cambria Math" w:cs="Calibri"/>
          <w:b/>
          <w:sz w:val="18"/>
          <w:szCs w:val="18"/>
        </w:rPr>
        <w:t>ML Platform Engineer</w:t>
      </w:r>
    </w:p>
    <w:p w14:paraId="5503F50C"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Designed and implemented reusable machine learning pipelines using Python, Scikit-learn, TensorFlow, and PyTorch to support multiple state analytics initiatives.</w:t>
      </w:r>
    </w:p>
    <w:p w14:paraId="13DC9D89"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Built standardized data processing frameworks to enable rapid development and deployment of ML models across government departments.</w:t>
      </w:r>
    </w:p>
    <w:p w14:paraId="119451E3"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Developed predictive models for public sector use cases such as fraud detection, benefits eligibility, workforce analytics, and operational forecasting.</w:t>
      </w:r>
    </w:p>
    <w:p w14:paraId="02161F06"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Engineered batch and real-time data pipelines using Apache Spark and Kafka to process structured and semi-structured government datasets.</w:t>
      </w:r>
    </w:p>
    <w:p w14:paraId="25B0ED71"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Automated end-to-end ML workflows using Apache Airflow for scheduling, monitoring, and orchestration of training and inference jobs.</w:t>
      </w:r>
    </w:p>
    <w:p w14:paraId="0F91CDBD"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Containerized ML services using Docker and deployed them on Kubernetes to provide scalable and reliable model serving environments.</w:t>
      </w:r>
    </w:p>
    <w:p w14:paraId="678E934A"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Developed REST-based APIs to expose ML capabilities to internal applications used by state agencies.</w:t>
      </w:r>
    </w:p>
    <w:p w14:paraId="63B57099"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Built centralized data processing workflows using AWS services to integrate data from multiple legacy systems and databases.</w:t>
      </w:r>
    </w:p>
    <w:p w14:paraId="42AD7AF1"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Implemented CI/CD pipelines using Jenkins to automate model validation, testing, and deployment processes.</w:t>
      </w:r>
    </w:p>
    <w:p w14:paraId="145255D5"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Created reusable feature engineering libraries to standardize data transformations across different analytics teams.</w:t>
      </w:r>
    </w:p>
    <w:p w14:paraId="35B37D88"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Built monitoring and logging frameworks using Prometheus and Grafana to track model performance and system health.</w:t>
      </w:r>
    </w:p>
    <w:p w14:paraId="41E3AA3D"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Developed demand forecasting and trend analysis models to support resource planning and budgeting across departments.</w:t>
      </w:r>
    </w:p>
    <w:p w14:paraId="5606CC36"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Optimized model performance through hyperparameter tuning, cross-validation, and feature selection techniques.</w:t>
      </w:r>
    </w:p>
    <w:p w14:paraId="5DD51C97"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Created Tableau and Power BI dashboards to provide insights to policymakers and agency stakeholders.</w:t>
      </w:r>
    </w:p>
    <w:p w14:paraId="53B6B90D"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Established best practices for model governance, version control, and documentation to support audit and compliance needs.</w:t>
      </w:r>
    </w:p>
    <w:p w14:paraId="23E60CA7"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Collaborated with data engineers and IT teams to modernize legacy analytics platforms and migrate workloads to cloud environments.</w:t>
      </w:r>
    </w:p>
    <w:p w14:paraId="4B802FD8" w14:textId="77777777" w:rsidR="009104E5" w:rsidRPr="009104E5" w:rsidRDefault="009104E5" w:rsidP="009104E5">
      <w:pPr>
        <w:numPr>
          <w:ilvl w:val="0"/>
          <w:numId w:val="21"/>
        </w:numPr>
        <w:rPr>
          <w:rFonts w:ascii="Cambria Math" w:hAnsi="Cambria Math" w:cs="Calibri"/>
          <w:sz w:val="18"/>
          <w:szCs w:val="18"/>
          <w:lang w:val="en-US"/>
        </w:rPr>
      </w:pPr>
      <w:r w:rsidRPr="009104E5">
        <w:rPr>
          <w:rFonts w:ascii="Cambria Math" w:hAnsi="Cambria Math" w:cs="Calibri"/>
          <w:sz w:val="18"/>
          <w:szCs w:val="18"/>
          <w:lang w:val="en-US"/>
        </w:rPr>
        <w:t>Mentored junior engineers on ML pipeline development, DevOps practices, and production deployment standards.</w:t>
      </w:r>
    </w:p>
    <w:p w14:paraId="48B907DF" w14:textId="71DC367C" w:rsidR="009104E5" w:rsidRPr="009104E5" w:rsidRDefault="009104E5" w:rsidP="009104E5">
      <w:pPr>
        <w:ind w:left="0" w:firstLine="0"/>
        <w:rPr>
          <w:rFonts w:ascii="Cambria Math" w:hAnsi="Cambria Math" w:cs="Calibri"/>
          <w:b/>
          <w:bCs/>
          <w:sz w:val="18"/>
          <w:szCs w:val="18"/>
          <w:lang w:val="en-US"/>
        </w:rPr>
      </w:pPr>
      <w:r w:rsidRPr="009104E5">
        <w:rPr>
          <w:rFonts w:ascii="Cambria Math" w:hAnsi="Cambria Math" w:cs="Calibri"/>
          <w:b/>
          <w:bCs/>
          <w:sz w:val="18"/>
          <w:szCs w:val="18"/>
          <w:lang w:val="en-US"/>
        </w:rPr>
        <w:t>Environment:</w:t>
      </w:r>
      <w:r w:rsidRPr="009104E5">
        <w:rPr>
          <w:rFonts w:ascii="Cambria Math" w:hAnsi="Cambria Math" w:cs="Calibri"/>
          <w:b/>
          <w:bCs/>
          <w:sz w:val="18"/>
          <w:szCs w:val="18"/>
          <w:lang w:val="en-US"/>
        </w:rPr>
        <w:t xml:space="preserve"> </w:t>
      </w:r>
      <w:r w:rsidRPr="009104E5">
        <w:rPr>
          <w:rFonts w:ascii="Cambria Math" w:hAnsi="Cambria Math" w:cs="Calibri"/>
          <w:sz w:val="18"/>
          <w:szCs w:val="18"/>
          <w:lang w:val="en-US"/>
        </w:rPr>
        <w:t>Python, Scikit-learn, TensorFlow, PyTorch, Apache Spark, Kafka, Airflow, Docker, Kubernetes, Jenkins, AWS Cloud Services, REST APIs, Tableau, Power BI, SQL, Linux, Git, Government Analytics, Production ML Systems</w:t>
      </w:r>
    </w:p>
    <w:p w14:paraId="43265057" w14:textId="77777777" w:rsidR="00026FE2" w:rsidRPr="009104E5" w:rsidRDefault="00026FE2" w:rsidP="00026FE2">
      <w:pPr>
        <w:ind w:left="0" w:firstLine="0"/>
        <w:rPr>
          <w:rFonts w:ascii="Cambria Math" w:hAnsi="Cambria Math" w:cs="Calibri"/>
          <w:sz w:val="18"/>
          <w:szCs w:val="18"/>
        </w:rPr>
      </w:pPr>
    </w:p>
    <w:p w14:paraId="3F03396C" w14:textId="5F3C06A7" w:rsidR="005808B1" w:rsidRPr="009104E5" w:rsidRDefault="005808B1" w:rsidP="005808B1">
      <w:pPr>
        <w:ind w:left="0" w:firstLine="0"/>
        <w:rPr>
          <w:rFonts w:ascii="Cambria Math" w:hAnsi="Cambria Math" w:cs="Calibri"/>
          <w:b/>
          <w:sz w:val="18"/>
          <w:szCs w:val="18"/>
        </w:rPr>
      </w:pPr>
      <w:r w:rsidRPr="009104E5">
        <w:rPr>
          <w:rFonts w:ascii="Cambria Math" w:hAnsi="Cambria Math" w:cs="Calibri"/>
          <w:b/>
          <w:sz w:val="18"/>
          <w:szCs w:val="18"/>
        </w:rPr>
        <w:t xml:space="preserve">Client: AT&amp;T, Dallas, TX                                                                                     </w:t>
      </w:r>
      <w:r w:rsidRPr="009104E5">
        <w:rPr>
          <w:rFonts w:ascii="Cambria Math" w:hAnsi="Cambria Math" w:cs="Calibri"/>
          <w:b/>
          <w:sz w:val="18"/>
          <w:szCs w:val="18"/>
        </w:rPr>
        <w:tab/>
      </w:r>
      <w:r w:rsidRPr="009104E5">
        <w:rPr>
          <w:rFonts w:ascii="Cambria Math" w:hAnsi="Cambria Math" w:cs="Calibri"/>
          <w:b/>
          <w:sz w:val="18"/>
          <w:szCs w:val="18"/>
        </w:rPr>
        <w:tab/>
      </w:r>
      <w:r w:rsidRPr="009104E5">
        <w:rPr>
          <w:rFonts w:ascii="Cambria Math" w:hAnsi="Cambria Math" w:cs="Calibri"/>
          <w:b/>
          <w:sz w:val="18"/>
          <w:szCs w:val="18"/>
        </w:rPr>
        <w:tab/>
        <w:t>Mar 2015 – Dec 2016</w:t>
      </w:r>
    </w:p>
    <w:p w14:paraId="2FE4F851" w14:textId="39500C30" w:rsidR="00026FE2" w:rsidRPr="009104E5" w:rsidRDefault="005808B1" w:rsidP="00304345">
      <w:pPr>
        <w:pBdr>
          <w:bottom w:val="single" w:sz="18" w:space="1" w:color="auto"/>
        </w:pBdr>
        <w:ind w:left="0" w:firstLine="0"/>
        <w:rPr>
          <w:rFonts w:ascii="Cambria Math" w:hAnsi="Cambria Math" w:cs="Calibri"/>
          <w:b/>
          <w:sz w:val="18"/>
          <w:szCs w:val="18"/>
        </w:rPr>
      </w:pPr>
      <w:proofErr w:type="gramStart"/>
      <w:r w:rsidRPr="009104E5">
        <w:rPr>
          <w:rFonts w:ascii="Cambria Math" w:hAnsi="Cambria Math" w:cs="Calibri"/>
          <w:b/>
          <w:sz w:val="18"/>
          <w:szCs w:val="18"/>
        </w:rPr>
        <w:t>Role :</w:t>
      </w:r>
      <w:proofErr w:type="gramEnd"/>
      <w:r w:rsidRPr="009104E5">
        <w:rPr>
          <w:rFonts w:ascii="Cambria Math" w:hAnsi="Cambria Math" w:cs="Calibri"/>
          <w:b/>
          <w:sz w:val="18"/>
          <w:szCs w:val="18"/>
        </w:rPr>
        <w:t xml:space="preserve"> </w:t>
      </w:r>
      <w:r w:rsidR="00993183" w:rsidRPr="009104E5">
        <w:rPr>
          <w:rFonts w:ascii="Cambria Math" w:hAnsi="Cambria Math" w:cs="Calibri"/>
          <w:b/>
          <w:sz w:val="18"/>
          <w:szCs w:val="18"/>
        </w:rPr>
        <w:t>Data Scientist – NLP Focus</w:t>
      </w:r>
      <w:r w:rsidR="00026FE2" w:rsidRPr="009104E5">
        <w:rPr>
          <w:rFonts w:ascii="Cambria Math" w:hAnsi="Cambria Math" w:cs="Calibri"/>
          <w:b/>
          <w:sz w:val="18"/>
          <w:szCs w:val="18"/>
        </w:rPr>
        <w:t xml:space="preserve"> </w:t>
      </w:r>
    </w:p>
    <w:p w14:paraId="05AF6CB4" w14:textId="77777777" w:rsidR="009104E5" w:rsidRPr="009104E5" w:rsidRDefault="009104E5" w:rsidP="009104E5">
      <w:pPr>
        <w:pStyle w:val="BodyText"/>
        <w:numPr>
          <w:ilvl w:val="0"/>
          <w:numId w:val="22"/>
        </w:numPr>
        <w:ind w:right="93"/>
        <w:jc w:val="both"/>
        <w:rPr>
          <w:rFonts w:ascii="Cambria Math" w:hAnsi="Cambria Math"/>
          <w:sz w:val="18"/>
          <w:szCs w:val="18"/>
        </w:rPr>
      </w:pPr>
      <w:r w:rsidRPr="009104E5">
        <w:rPr>
          <w:rFonts w:ascii="Cambria Math" w:hAnsi="Cambria Math"/>
          <w:sz w:val="18"/>
          <w:szCs w:val="18"/>
        </w:rPr>
        <w:t>Developed NLP pipelines using Python, NLTK, and spaCy to support conversational AI and customer service automation initiatives.</w:t>
      </w:r>
    </w:p>
    <w:p w14:paraId="35E9DB75" w14:textId="77777777" w:rsidR="009104E5" w:rsidRPr="009104E5" w:rsidRDefault="009104E5" w:rsidP="009104E5">
      <w:pPr>
        <w:pStyle w:val="BodyText"/>
        <w:numPr>
          <w:ilvl w:val="0"/>
          <w:numId w:val="22"/>
        </w:numPr>
        <w:ind w:right="93"/>
        <w:jc w:val="both"/>
        <w:rPr>
          <w:rFonts w:ascii="Cambria Math" w:hAnsi="Cambria Math"/>
          <w:sz w:val="18"/>
          <w:szCs w:val="18"/>
        </w:rPr>
      </w:pPr>
      <w:r w:rsidRPr="009104E5">
        <w:rPr>
          <w:rFonts w:ascii="Cambria Math" w:hAnsi="Cambria Math"/>
          <w:sz w:val="18"/>
          <w:szCs w:val="18"/>
        </w:rPr>
        <w:t>Built intent classification and text categorization models using Scikit-learn and TensorFlow to improve automated response accuracy.</w:t>
      </w:r>
    </w:p>
    <w:p w14:paraId="6794D578" w14:textId="77777777" w:rsidR="009104E5" w:rsidRPr="009104E5" w:rsidRDefault="009104E5" w:rsidP="009104E5">
      <w:pPr>
        <w:pStyle w:val="BodyText"/>
        <w:numPr>
          <w:ilvl w:val="0"/>
          <w:numId w:val="22"/>
        </w:numPr>
        <w:ind w:right="93"/>
        <w:jc w:val="both"/>
        <w:rPr>
          <w:rFonts w:ascii="Cambria Math" w:hAnsi="Cambria Math"/>
          <w:sz w:val="18"/>
          <w:szCs w:val="18"/>
        </w:rPr>
      </w:pPr>
      <w:r w:rsidRPr="009104E5">
        <w:rPr>
          <w:rFonts w:ascii="Cambria Math" w:hAnsi="Cambria Math"/>
          <w:sz w:val="18"/>
          <w:szCs w:val="18"/>
        </w:rPr>
        <w:lastRenderedPageBreak/>
        <w:t>Implemented Named Entity Recognition (NER) models to extract account details, billing information, and service-related entities from customer queries.</w:t>
      </w:r>
    </w:p>
    <w:p w14:paraId="53CE3EC0" w14:textId="77777777" w:rsidR="009104E5" w:rsidRPr="009104E5" w:rsidRDefault="009104E5" w:rsidP="009104E5">
      <w:pPr>
        <w:pStyle w:val="BodyText"/>
        <w:numPr>
          <w:ilvl w:val="0"/>
          <w:numId w:val="22"/>
        </w:numPr>
        <w:ind w:right="93"/>
        <w:jc w:val="both"/>
        <w:rPr>
          <w:rFonts w:ascii="Cambria Math" w:hAnsi="Cambria Math"/>
          <w:sz w:val="18"/>
          <w:szCs w:val="18"/>
        </w:rPr>
      </w:pPr>
      <w:r w:rsidRPr="009104E5">
        <w:rPr>
          <w:rFonts w:ascii="Cambria Math" w:hAnsi="Cambria Math"/>
          <w:sz w:val="18"/>
          <w:szCs w:val="18"/>
        </w:rPr>
        <w:t>Designed semantic search components using Elasticsearch to enable faster and more relevant response retrieval.</w:t>
      </w:r>
    </w:p>
    <w:p w14:paraId="2A4A23A4" w14:textId="77777777" w:rsidR="009104E5" w:rsidRPr="009104E5" w:rsidRDefault="009104E5" w:rsidP="009104E5">
      <w:pPr>
        <w:pStyle w:val="BodyText"/>
        <w:numPr>
          <w:ilvl w:val="0"/>
          <w:numId w:val="22"/>
        </w:numPr>
        <w:ind w:right="93"/>
        <w:jc w:val="both"/>
        <w:rPr>
          <w:rFonts w:ascii="Cambria Math" w:hAnsi="Cambria Math"/>
          <w:sz w:val="18"/>
          <w:szCs w:val="18"/>
        </w:rPr>
      </w:pPr>
      <w:r w:rsidRPr="009104E5">
        <w:rPr>
          <w:rFonts w:ascii="Cambria Math" w:hAnsi="Cambria Math"/>
          <w:sz w:val="18"/>
          <w:szCs w:val="18"/>
        </w:rPr>
        <w:t>Developed sentiment analysis models to identify frustrated or high-risk customer interactions and route them to live agents.</w:t>
      </w:r>
    </w:p>
    <w:p w14:paraId="794626E3" w14:textId="77777777" w:rsidR="009104E5" w:rsidRPr="009104E5" w:rsidRDefault="009104E5" w:rsidP="009104E5">
      <w:pPr>
        <w:pStyle w:val="BodyText"/>
        <w:numPr>
          <w:ilvl w:val="0"/>
          <w:numId w:val="22"/>
        </w:numPr>
        <w:ind w:right="93"/>
        <w:jc w:val="both"/>
        <w:rPr>
          <w:rFonts w:ascii="Cambria Math" w:hAnsi="Cambria Math"/>
          <w:sz w:val="18"/>
          <w:szCs w:val="18"/>
        </w:rPr>
      </w:pPr>
      <w:r w:rsidRPr="009104E5">
        <w:rPr>
          <w:rFonts w:ascii="Cambria Math" w:hAnsi="Cambria Math"/>
          <w:sz w:val="18"/>
          <w:szCs w:val="18"/>
        </w:rPr>
        <w:t>Built and deployed REST APIs using Flask to expose NLP models for integration with internal customer service applications.</w:t>
      </w:r>
    </w:p>
    <w:p w14:paraId="134ECA47" w14:textId="77777777" w:rsidR="009104E5" w:rsidRPr="009104E5" w:rsidRDefault="009104E5" w:rsidP="009104E5">
      <w:pPr>
        <w:pStyle w:val="BodyText"/>
        <w:numPr>
          <w:ilvl w:val="0"/>
          <w:numId w:val="22"/>
        </w:numPr>
        <w:ind w:right="93"/>
        <w:jc w:val="both"/>
        <w:rPr>
          <w:rFonts w:ascii="Cambria Math" w:hAnsi="Cambria Math"/>
          <w:sz w:val="18"/>
          <w:szCs w:val="18"/>
        </w:rPr>
      </w:pPr>
      <w:r w:rsidRPr="009104E5">
        <w:rPr>
          <w:rFonts w:ascii="Cambria Math" w:hAnsi="Cambria Math"/>
          <w:sz w:val="18"/>
          <w:szCs w:val="18"/>
        </w:rPr>
        <w:t xml:space="preserve">Integrated chatbot capabilities with platforms such as Google </w:t>
      </w:r>
      <w:proofErr w:type="spellStart"/>
      <w:r w:rsidRPr="009104E5">
        <w:rPr>
          <w:rFonts w:ascii="Cambria Math" w:hAnsi="Cambria Math"/>
          <w:sz w:val="18"/>
          <w:szCs w:val="18"/>
        </w:rPr>
        <w:t>Dialogflow</w:t>
      </w:r>
      <w:proofErr w:type="spellEnd"/>
      <w:r w:rsidRPr="009104E5">
        <w:rPr>
          <w:rFonts w:ascii="Cambria Math" w:hAnsi="Cambria Math"/>
          <w:sz w:val="18"/>
          <w:szCs w:val="18"/>
        </w:rPr>
        <w:t xml:space="preserve"> and AWS Lex to enable multi-channel conversational experiences.</w:t>
      </w:r>
    </w:p>
    <w:p w14:paraId="50B2CA5A" w14:textId="77777777" w:rsidR="009104E5" w:rsidRPr="009104E5" w:rsidRDefault="009104E5" w:rsidP="009104E5">
      <w:pPr>
        <w:pStyle w:val="BodyText"/>
        <w:numPr>
          <w:ilvl w:val="0"/>
          <w:numId w:val="22"/>
        </w:numPr>
        <w:ind w:right="93"/>
        <w:jc w:val="both"/>
        <w:rPr>
          <w:rFonts w:ascii="Cambria Math" w:hAnsi="Cambria Math"/>
          <w:sz w:val="18"/>
          <w:szCs w:val="18"/>
        </w:rPr>
      </w:pPr>
      <w:r w:rsidRPr="009104E5">
        <w:rPr>
          <w:rFonts w:ascii="Cambria Math" w:hAnsi="Cambria Math"/>
          <w:sz w:val="18"/>
          <w:szCs w:val="18"/>
        </w:rPr>
        <w:t xml:space="preserve">Designed automated data processing and model training workflows using </w:t>
      </w:r>
      <w:proofErr w:type="spellStart"/>
      <w:r w:rsidRPr="009104E5">
        <w:rPr>
          <w:rFonts w:ascii="Cambria Math" w:hAnsi="Cambria Math"/>
          <w:sz w:val="18"/>
          <w:szCs w:val="18"/>
        </w:rPr>
        <w:t>cron</w:t>
      </w:r>
      <w:proofErr w:type="spellEnd"/>
      <w:r w:rsidRPr="009104E5">
        <w:rPr>
          <w:rFonts w:ascii="Cambria Math" w:hAnsi="Cambria Math"/>
          <w:sz w:val="18"/>
          <w:szCs w:val="18"/>
        </w:rPr>
        <w:t xml:space="preserve"> jobs and Apache Airflow for scheduled retraining.</w:t>
      </w:r>
    </w:p>
    <w:p w14:paraId="7609C040" w14:textId="77777777" w:rsidR="009104E5" w:rsidRPr="009104E5" w:rsidRDefault="009104E5" w:rsidP="009104E5">
      <w:pPr>
        <w:pStyle w:val="BodyText"/>
        <w:numPr>
          <w:ilvl w:val="0"/>
          <w:numId w:val="22"/>
        </w:numPr>
        <w:ind w:right="93"/>
        <w:jc w:val="both"/>
        <w:rPr>
          <w:rFonts w:ascii="Cambria Math" w:hAnsi="Cambria Math"/>
          <w:sz w:val="18"/>
          <w:szCs w:val="18"/>
        </w:rPr>
      </w:pPr>
      <w:r w:rsidRPr="009104E5">
        <w:rPr>
          <w:rFonts w:ascii="Cambria Math" w:hAnsi="Cambria Math"/>
          <w:sz w:val="18"/>
          <w:szCs w:val="18"/>
        </w:rPr>
        <w:t>Created data preprocessing pipelines to clean, normalize, and tokenize large volumes of customer interaction logs.</w:t>
      </w:r>
    </w:p>
    <w:p w14:paraId="6F21441E" w14:textId="77777777" w:rsidR="009104E5" w:rsidRPr="009104E5" w:rsidRDefault="009104E5" w:rsidP="009104E5">
      <w:pPr>
        <w:pStyle w:val="BodyText"/>
        <w:numPr>
          <w:ilvl w:val="0"/>
          <w:numId w:val="22"/>
        </w:numPr>
        <w:ind w:right="93"/>
        <w:jc w:val="both"/>
        <w:rPr>
          <w:rFonts w:ascii="Cambria Math" w:hAnsi="Cambria Math"/>
          <w:sz w:val="18"/>
          <w:szCs w:val="18"/>
        </w:rPr>
      </w:pPr>
      <w:r w:rsidRPr="009104E5">
        <w:rPr>
          <w:rFonts w:ascii="Cambria Math" w:hAnsi="Cambria Math"/>
          <w:sz w:val="18"/>
          <w:szCs w:val="18"/>
        </w:rPr>
        <w:t>Conducted A/B testing on dialogue flows and response strategies to improve resolution rates and user satisfaction.</w:t>
      </w:r>
    </w:p>
    <w:p w14:paraId="6A3F3040" w14:textId="77777777" w:rsidR="009104E5" w:rsidRPr="009104E5" w:rsidRDefault="009104E5" w:rsidP="009104E5">
      <w:pPr>
        <w:pStyle w:val="BodyText"/>
        <w:numPr>
          <w:ilvl w:val="0"/>
          <w:numId w:val="22"/>
        </w:numPr>
        <w:ind w:right="93"/>
        <w:jc w:val="both"/>
        <w:rPr>
          <w:rFonts w:ascii="Cambria Math" w:hAnsi="Cambria Math"/>
          <w:sz w:val="18"/>
          <w:szCs w:val="18"/>
        </w:rPr>
      </w:pPr>
      <w:r w:rsidRPr="009104E5">
        <w:rPr>
          <w:rFonts w:ascii="Cambria Math" w:hAnsi="Cambria Math"/>
          <w:sz w:val="18"/>
          <w:szCs w:val="18"/>
        </w:rPr>
        <w:t>Implemented model monitoring and logging using AWS CloudWatch to track system performance and usage trends.</w:t>
      </w:r>
    </w:p>
    <w:p w14:paraId="152B031C" w14:textId="77777777" w:rsidR="009104E5" w:rsidRPr="009104E5" w:rsidRDefault="009104E5" w:rsidP="009104E5">
      <w:pPr>
        <w:pStyle w:val="BodyText"/>
        <w:numPr>
          <w:ilvl w:val="0"/>
          <w:numId w:val="22"/>
        </w:numPr>
        <w:ind w:right="93"/>
        <w:jc w:val="both"/>
        <w:rPr>
          <w:rFonts w:ascii="Cambria Math" w:hAnsi="Cambria Math"/>
          <w:sz w:val="18"/>
          <w:szCs w:val="18"/>
        </w:rPr>
      </w:pPr>
      <w:r w:rsidRPr="009104E5">
        <w:rPr>
          <w:rFonts w:ascii="Cambria Math" w:hAnsi="Cambria Math"/>
          <w:sz w:val="18"/>
          <w:szCs w:val="18"/>
        </w:rPr>
        <w:t>Collaborated with product managers and customer experience teams to refine intents, utterances, and training datasets.</w:t>
      </w:r>
    </w:p>
    <w:p w14:paraId="2E230651" w14:textId="77777777" w:rsidR="009104E5" w:rsidRPr="009104E5" w:rsidRDefault="009104E5" w:rsidP="009104E5">
      <w:pPr>
        <w:pStyle w:val="BodyText"/>
        <w:numPr>
          <w:ilvl w:val="0"/>
          <w:numId w:val="22"/>
        </w:numPr>
        <w:ind w:right="93"/>
        <w:jc w:val="both"/>
        <w:rPr>
          <w:rFonts w:ascii="Cambria Math" w:hAnsi="Cambria Math"/>
          <w:sz w:val="18"/>
          <w:szCs w:val="18"/>
        </w:rPr>
      </w:pPr>
      <w:r w:rsidRPr="009104E5">
        <w:rPr>
          <w:rFonts w:ascii="Cambria Math" w:hAnsi="Cambria Math"/>
          <w:sz w:val="18"/>
          <w:szCs w:val="18"/>
        </w:rPr>
        <w:t>Built dashboards and reports to analyze chatbot performance, escalation rates, and customer sentiment trends.</w:t>
      </w:r>
    </w:p>
    <w:p w14:paraId="5D71BDF5" w14:textId="77777777" w:rsidR="009104E5" w:rsidRPr="009104E5" w:rsidRDefault="009104E5" w:rsidP="009104E5">
      <w:pPr>
        <w:pStyle w:val="BodyText"/>
        <w:numPr>
          <w:ilvl w:val="0"/>
          <w:numId w:val="22"/>
        </w:numPr>
        <w:ind w:right="93"/>
        <w:jc w:val="both"/>
        <w:rPr>
          <w:rFonts w:ascii="Cambria Math" w:hAnsi="Cambria Math"/>
          <w:sz w:val="18"/>
          <w:szCs w:val="18"/>
        </w:rPr>
      </w:pPr>
      <w:r w:rsidRPr="009104E5">
        <w:rPr>
          <w:rFonts w:ascii="Cambria Math" w:hAnsi="Cambria Math"/>
          <w:sz w:val="18"/>
          <w:szCs w:val="18"/>
        </w:rPr>
        <w:t>Authored technical documentation and best practice guides to standardize NLP development across teams.</w:t>
      </w:r>
    </w:p>
    <w:p w14:paraId="31D8422D" w14:textId="21D0AC61" w:rsidR="009104E5" w:rsidRPr="009104E5" w:rsidRDefault="009104E5" w:rsidP="009104E5">
      <w:pPr>
        <w:pStyle w:val="BodyText"/>
        <w:ind w:left="360" w:right="93" w:firstLine="0"/>
        <w:jc w:val="both"/>
        <w:rPr>
          <w:rFonts w:ascii="Cambria Math" w:hAnsi="Cambria Math"/>
          <w:sz w:val="18"/>
          <w:szCs w:val="18"/>
        </w:rPr>
      </w:pPr>
      <w:r w:rsidRPr="009104E5">
        <w:rPr>
          <w:rFonts w:ascii="Cambria Math" w:hAnsi="Cambria Math"/>
          <w:b/>
          <w:bCs/>
          <w:sz w:val="18"/>
          <w:szCs w:val="18"/>
        </w:rPr>
        <w:t>Environment:</w:t>
      </w:r>
      <w:r w:rsidRPr="009104E5">
        <w:rPr>
          <w:rFonts w:ascii="Cambria Math" w:hAnsi="Cambria Math"/>
          <w:sz w:val="18"/>
          <w:szCs w:val="18"/>
        </w:rPr>
        <w:t xml:space="preserve"> </w:t>
      </w:r>
      <w:r w:rsidRPr="009104E5">
        <w:rPr>
          <w:rFonts w:ascii="Cambria Math" w:hAnsi="Cambria Math"/>
          <w:sz w:val="18"/>
          <w:szCs w:val="18"/>
        </w:rPr>
        <w:t xml:space="preserve">Python, Scikit-learn, TensorFlow, NLTK, spaCy, Elasticsearch, Flask, AWS EC2, AWS Lex, Google </w:t>
      </w:r>
      <w:proofErr w:type="spellStart"/>
      <w:r w:rsidRPr="009104E5">
        <w:rPr>
          <w:rFonts w:ascii="Cambria Math" w:hAnsi="Cambria Math"/>
          <w:sz w:val="18"/>
          <w:szCs w:val="18"/>
        </w:rPr>
        <w:t>Dialogflow</w:t>
      </w:r>
      <w:proofErr w:type="spellEnd"/>
      <w:r w:rsidRPr="009104E5">
        <w:rPr>
          <w:rFonts w:ascii="Cambria Math" w:hAnsi="Cambria Math"/>
          <w:sz w:val="18"/>
          <w:szCs w:val="18"/>
        </w:rPr>
        <w:t>, Apache Airflow, SQL, Linux, Git, CloudWatch, Conversational AI, NLP Systems</w:t>
      </w:r>
    </w:p>
    <w:p w14:paraId="40844500" w14:textId="506F867F" w:rsidR="009104E5" w:rsidRPr="009104E5" w:rsidRDefault="009104E5" w:rsidP="009104E5">
      <w:pPr>
        <w:pStyle w:val="BodyText"/>
        <w:ind w:left="94" w:right="93"/>
        <w:jc w:val="both"/>
        <w:rPr>
          <w:rFonts w:ascii="Cambria Math" w:hAnsi="Cambria Math"/>
          <w:b/>
          <w:bCs/>
          <w:sz w:val="18"/>
          <w:szCs w:val="18"/>
        </w:rPr>
      </w:pPr>
    </w:p>
    <w:p w14:paraId="592B361C" w14:textId="77777777" w:rsidR="009104E5" w:rsidRPr="009104E5" w:rsidRDefault="009104E5" w:rsidP="004F6A24">
      <w:pPr>
        <w:pStyle w:val="BodyText"/>
        <w:ind w:left="94" w:right="93" w:firstLine="0"/>
        <w:jc w:val="both"/>
        <w:rPr>
          <w:rFonts w:ascii="Cambria Math" w:hAnsi="Cambria Math"/>
          <w:sz w:val="18"/>
          <w:szCs w:val="18"/>
        </w:rPr>
      </w:pPr>
    </w:p>
    <w:p w14:paraId="26E79ED2" w14:textId="180C4635" w:rsidR="005808B1" w:rsidRPr="009104E5" w:rsidRDefault="005808B1" w:rsidP="005808B1">
      <w:pPr>
        <w:ind w:left="0" w:firstLine="0"/>
        <w:rPr>
          <w:rFonts w:ascii="Cambria Math" w:hAnsi="Cambria Math" w:cs="Calibri"/>
          <w:b/>
          <w:sz w:val="18"/>
          <w:szCs w:val="18"/>
        </w:rPr>
      </w:pPr>
      <w:r w:rsidRPr="009104E5">
        <w:rPr>
          <w:rFonts w:ascii="Cambria Math" w:hAnsi="Cambria Math" w:cs="Calibri"/>
          <w:b/>
          <w:sz w:val="18"/>
          <w:szCs w:val="18"/>
        </w:rPr>
        <w:t>Client: Intuit Financial Services, Mountain View, CA.                                                                             Feb 2014 – Feb 2015</w:t>
      </w:r>
    </w:p>
    <w:p w14:paraId="31A3731F" w14:textId="4EC947E2" w:rsidR="00A54411" w:rsidRPr="009104E5" w:rsidRDefault="005808B1" w:rsidP="00304345">
      <w:pPr>
        <w:pBdr>
          <w:bottom w:val="single" w:sz="18" w:space="1" w:color="auto"/>
        </w:pBdr>
        <w:ind w:left="0" w:firstLine="0"/>
        <w:rPr>
          <w:rFonts w:ascii="Cambria Math" w:hAnsi="Cambria Math" w:cs="Calibri"/>
          <w:b/>
          <w:sz w:val="18"/>
          <w:szCs w:val="18"/>
        </w:rPr>
      </w:pPr>
      <w:proofErr w:type="gramStart"/>
      <w:r w:rsidRPr="009104E5">
        <w:rPr>
          <w:rFonts w:ascii="Cambria Math" w:hAnsi="Cambria Math" w:cs="Calibri"/>
          <w:b/>
          <w:sz w:val="18"/>
          <w:szCs w:val="18"/>
        </w:rPr>
        <w:t>Role :</w:t>
      </w:r>
      <w:proofErr w:type="gramEnd"/>
      <w:r w:rsidRPr="009104E5">
        <w:rPr>
          <w:rFonts w:ascii="Cambria Math" w:hAnsi="Cambria Math" w:cs="Calibri"/>
          <w:b/>
          <w:sz w:val="18"/>
          <w:szCs w:val="18"/>
        </w:rPr>
        <w:t xml:space="preserve"> </w:t>
      </w:r>
      <w:r w:rsidR="00993183" w:rsidRPr="009104E5">
        <w:rPr>
          <w:rFonts w:ascii="Cambria Math" w:hAnsi="Cambria Math" w:cs="Calibri"/>
          <w:b/>
          <w:sz w:val="18"/>
          <w:szCs w:val="18"/>
        </w:rPr>
        <w:t xml:space="preserve">Python </w:t>
      </w:r>
      <w:r w:rsidR="00026FE2" w:rsidRPr="009104E5">
        <w:rPr>
          <w:rFonts w:ascii="Cambria Math" w:hAnsi="Cambria Math" w:cs="Calibri"/>
          <w:b/>
          <w:sz w:val="18"/>
          <w:szCs w:val="18"/>
        </w:rPr>
        <w:t xml:space="preserve">Developer </w:t>
      </w:r>
    </w:p>
    <w:bookmarkEnd w:id="1"/>
    <w:p w14:paraId="7E490EB5" w14:textId="77777777" w:rsidR="009104E5" w:rsidRPr="009104E5" w:rsidRDefault="009104E5" w:rsidP="009104E5">
      <w:pPr>
        <w:numPr>
          <w:ilvl w:val="0"/>
          <w:numId w:val="23"/>
        </w:numPr>
        <w:rPr>
          <w:rFonts w:ascii="Cambria Math" w:hAnsi="Cambria Math" w:cs="Calibri"/>
          <w:sz w:val="18"/>
          <w:szCs w:val="18"/>
          <w:lang w:val="en-US"/>
        </w:rPr>
      </w:pPr>
      <w:r w:rsidRPr="009104E5">
        <w:rPr>
          <w:rFonts w:ascii="Cambria Math" w:hAnsi="Cambria Math" w:cs="Calibri"/>
          <w:sz w:val="18"/>
          <w:szCs w:val="18"/>
          <w:lang w:val="en-US"/>
        </w:rPr>
        <w:t>Developed backend services and automation tools using Python, Flask, and Django to support payment processing and financial workflows.</w:t>
      </w:r>
    </w:p>
    <w:p w14:paraId="53C643AB" w14:textId="77777777" w:rsidR="009104E5" w:rsidRPr="009104E5" w:rsidRDefault="009104E5" w:rsidP="009104E5">
      <w:pPr>
        <w:numPr>
          <w:ilvl w:val="0"/>
          <w:numId w:val="23"/>
        </w:numPr>
        <w:rPr>
          <w:rFonts w:ascii="Cambria Math" w:hAnsi="Cambria Math" w:cs="Calibri"/>
          <w:sz w:val="18"/>
          <w:szCs w:val="18"/>
          <w:lang w:val="en-US"/>
        </w:rPr>
      </w:pPr>
      <w:r w:rsidRPr="009104E5">
        <w:rPr>
          <w:rFonts w:ascii="Cambria Math" w:hAnsi="Cambria Math" w:cs="Calibri"/>
          <w:sz w:val="18"/>
          <w:szCs w:val="18"/>
          <w:lang w:val="en-US"/>
        </w:rPr>
        <w:t>Built RESTful APIs for transaction processing and integration with internal accounting and reporting systems.</w:t>
      </w:r>
    </w:p>
    <w:p w14:paraId="781ED228" w14:textId="77777777" w:rsidR="009104E5" w:rsidRPr="009104E5" w:rsidRDefault="009104E5" w:rsidP="009104E5">
      <w:pPr>
        <w:numPr>
          <w:ilvl w:val="0"/>
          <w:numId w:val="23"/>
        </w:numPr>
        <w:rPr>
          <w:rFonts w:ascii="Cambria Math" w:hAnsi="Cambria Math" w:cs="Calibri"/>
          <w:sz w:val="18"/>
          <w:szCs w:val="18"/>
          <w:lang w:val="en-US"/>
        </w:rPr>
      </w:pPr>
      <w:r w:rsidRPr="009104E5">
        <w:rPr>
          <w:rFonts w:ascii="Cambria Math" w:hAnsi="Cambria Math" w:cs="Calibri"/>
          <w:sz w:val="18"/>
          <w:szCs w:val="18"/>
          <w:lang w:val="en-US"/>
        </w:rPr>
        <w:t>Designed ETL pipelines to validate, transform, and load financial transaction data from multiple sources into MySQL and MongoDB databases.</w:t>
      </w:r>
    </w:p>
    <w:p w14:paraId="51713CF8" w14:textId="77777777" w:rsidR="009104E5" w:rsidRPr="009104E5" w:rsidRDefault="009104E5" w:rsidP="009104E5">
      <w:pPr>
        <w:numPr>
          <w:ilvl w:val="0"/>
          <w:numId w:val="23"/>
        </w:numPr>
        <w:rPr>
          <w:rFonts w:ascii="Cambria Math" w:hAnsi="Cambria Math" w:cs="Calibri"/>
          <w:sz w:val="18"/>
          <w:szCs w:val="18"/>
          <w:lang w:val="en-US"/>
        </w:rPr>
      </w:pPr>
      <w:r w:rsidRPr="009104E5">
        <w:rPr>
          <w:rFonts w:ascii="Cambria Math" w:hAnsi="Cambria Math" w:cs="Calibri"/>
          <w:sz w:val="18"/>
          <w:szCs w:val="18"/>
          <w:lang w:val="en-US"/>
        </w:rPr>
        <w:t>Automated recurring data processing tasks using Python scripts, reducing manual effort and improving operational efficiency.</w:t>
      </w:r>
    </w:p>
    <w:p w14:paraId="003CDA6D" w14:textId="77777777" w:rsidR="009104E5" w:rsidRPr="009104E5" w:rsidRDefault="009104E5" w:rsidP="009104E5">
      <w:pPr>
        <w:numPr>
          <w:ilvl w:val="0"/>
          <w:numId w:val="23"/>
        </w:numPr>
        <w:rPr>
          <w:rFonts w:ascii="Cambria Math" w:hAnsi="Cambria Math" w:cs="Calibri"/>
          <w:sz w:val="18"/>
          <w:szCs w:val="18"/>
          <w:lang w:val="en-US"/>
        </w:rPr>
      </w:pPr>
      <w:r w:rsidRPr="009104E5">
        <w:rPr>
          <w:rFonts w:ascii="Cambria Math" w:hAnsi="Cambria Math" w:cs="Calibri"/>
          <w:sz w:val="18"/>
          <w:szCs w:val="18"/>
          <w:lang w:val="en-US"/>
        </w:rPr>
        <w:t>Deployed applications on AWS EC2 and Elastic Beanstalk, supporting scalable and reliable backend services.</w:t>
      </w:r>
    </w:p>
    <w:p w14:paraId="39944364" w14:textId="77777777" w:rsidR="009104E5" w:rsidRPr="009104E5" w:rsidRDefault="009104E5" w:rsidP="009104E5">
      <w:pPr>
        <w:numPr>
          <w:ilvl w:val="0"/>
          <w:numId w:val="23"/>
        </w:numPr>
        <w:rPr>
          <w:rFonts w:ascii="Cambria Math" w:hAnsi="Cambria Math" w:cs="Calibri"/>
          <w:sz w:val="18"/>
          <w:szCs w:val="18"/>
          <w:lang w:val="en-US"/>
        </w:rPr>
      </w:pPr>
      <w:r w:rsidRPr="009104E5">
        <w:rPr>
          <w:rFonts w:ascii="Cambria Math" w:hAnsi="Cambria Math" w:cs="Calibri"/>
          <w:sz w:val="18"/>
          <w:szCs w:val="18"/>
          <w:lang w:val="en-US"/>
        </w:rPr>
        <w:t>Implemented logging and monitoring utilities to track system errors, transaction failures, and performance metrics.</w:t>
      </w:r>
    </w:p>
    <w:p w14:paraId="07EA2B39" w14:textId="77777777" w:rsidR="009104E5" w:rsidRPr="009104E5" w:rsidRDefault="009104E5" w:rsidP="009104E5">
      <w:pPr>
        <w:numPr>
          <w:ilvl w:val="0"/>
          <w:numId w:val="23"/>
        </w:numPr>
        <w:rPr>
          <w:rFonts w:ascii="Cambria Math" w:hAnsi="Cambria Math" w:cs="Calibri"/>
          <w:sz w:val="18"/>
          <w:szCs w:val="18"/>
          <w:lang w:val="en-US"/>
        </w:rPr>
      </w:pPr>
      <w:r w:rsidRPr="009104E5">
        <w:rPr>
          <w:rFonts w:ascii="Cambria Math" w:hAnsi="Cambria Math" w:cs="Calibri"/>
          <w:sz w:val="18"/>
          <w:szCs w:val="18"/>
          <w:lang w:val="en-US"/>
        </w:rPr>
        <w:t>Collaborated with DevOps teams to integrate Jenkins-based CI/CD pipelines for automated builds, testing, and deployments.</w:t>
      </w:r>
    </w:p>
    <w:p w14:paraId="3D88EE0B" w14:textId="77777777" w:rsidR="009104E5" w:rsidRPr="009104E5" w:rsidRDefault="009104E5" w:rsidP="009104E5">
      <w:pPr>
        <w:numPr>
          <w:ilvl w:val="0"/>
          <w:numId w:val="23"/>
        </w:numPr>
        <w:rPr>
          <w:rFonts w:ascii="Cambria Math" w:hAnsi="Cambria Math" w:cs="Calibri"/>
          <w:sz w:val="18"/>
          <w:szCs w:val="18"/>
          <w:lang w:val="en-US"/>
        </w:rPr>
      </w:pPr>
      <w:r w:rsidRPr="009104E5">
        <w:rPr>
          <w:rFonts w:ascii="Cambria Math" w:hAnsi="Cambria Math" w:cs="Calibri"/>
          <w:sz w:val="18"/>
          <w:szCs w:val="18"/>
          <w:lang w:val="en-US"/>
        </w:rPr>
        <w:t>Optimized database queries and data validation logic to improve data consistency and application performance.</w:t>
      </w:r>
    </w:p>
    <w:p w14:paraId="4920E8A6" w14:textId="77777777" w:rsidR="009104E5" w:rsidRPr="009104E5" w:rsidRDefault="009104E5" w:rsidP="009104E5">
      <w:pPr>
        <w:numPr>
          <w:ilvl w:val="0"/>
          <w:numId w:val="23"/>
        </w:numPr>
        <w:rPr>
          <w:rFonts w:ascii="Cambria Math" w:hAnsi="Cambria Math" w:cs="Calibri"/>
          <w:sz w:val="18"/>
          <w:szCs w:val="18"/>
          <w:lang w:val="en-US"/>
        </w:rPr>
      </w:pPr>
      <w:r w:rsidRPr="009104E5">
        <w:rPr>
          <w:rFonts w:ascii="Cambria Math" w:hAnsi="Cambria Math" w:cs="Calibri"/>
          <w:sz w:val="18"/>
          <w:szCs w:val="18"/>
          <w:lang w:val="en-US"/>
        </w:rPr>
        <w:t>Worked closely with QA and product teams to troubleshoot production issues and deliver timely feature enhancements.</w:t>
      </w:r>
    </w:p>
    <w:p w14:paraId="0E89FB2E" w14:textId="77777777" w:rsidR="009104E5" w:rsidRPr="009104E5" w:rsidRDefault="009104E5" w:rsidP="009104E5">
      <w:pPr>
        <w:numPr>
          <w:ilvl w:val="0"/>
          <w:numId w:val="23"/>
        </w:numPr>
        <w:rPr>
          <w:rFonts w:ascii="Cambria Math" w:hAnsi="Cambria Math" w:cs="Calibri"/>
          <w:sz w:val="18"/>
          <w:szCs w:val="18"/>
          <w:lang w:val="en-US"/>
        </w:rPr>
      </w:pPr>
      <w:r w:rsidRPr="009104E5">
        <w:rPr>
          <w:rFonts w:ascii="Cambria Math" w:hAnsi="Cambria Math" w:cs="Calibri"/>
          <w:sz w:val="18"/>
          <w:szCs w:val="18"/>
          <w:lang w:val="en-US"/>
        </w:rPr>
        <w:t>Participated in Agile sprints, code reviews, and release planning to ensure high-quality software delivery.</w:t>
      </w:r>
    </w:p>
    <w:p w14:paraId="3E520B77" w14:textId="27189D48" w:rsidR="009104E5" w:rsidRPr="009104E5" w:rsidRDefault="009104E5" w:rsidP="009104E5">
      <w:pPr>
        <w:ind w:left="0" w:firstLine="0"/>
        <w:rPr>
          <w:rFonts w:ascii="Cambria Math" w:hAnsi="Cambria Math" w:cs="Calibri"/>
          <w:b/>
          <w:bCs/>
          <w:sz w:val="18"/>
          <w:szCs w:val="18"/>
          <w:lang w:val="en-US"/>
        </w:rPr>
      </w:pPr>
      <w:r w:rsidRPr="009104E5">
        <w:rPr>
          <w:rFonts w:ascii="Cambria Math" w:hAnsi="Cambria Math" w:cs="Calibri"/>
          <w:sz w:val="18"/>
          <w:szCs w:val="18"/>
          <w:lang w:val="en-US"/>
        </w:rPr>
        <w:t xml:space="preserve"> </w:t>
      </w:r>
      <w:r w:rsidRPr="009104E5">
        <w:rPr>
          <w:rFonts w:ascii="Cambria Math" w:hAnsi="Cambria Math" w:cs="Calibri"/>
          <w:b/>
          <w:bCs/>
          <w:sz w:val="18"/>
          <w:szCs w:val="18"/>
          <w:lang w:val="en-US"/>
        </w:rPr>
        <w:t>Environment:</w:t>
      </w:r>
      <w:r w:rsidRPr="009104E5">
        <w:rPr>
          <w:rFonts w:ascii="Cambria Math" w:hAnsi="Cambria Math" w:cs="Calibri"/>
          <w:sz w:val="18"/>
          <w:szCs w:val="18"/>
          <w:lang w:val="en-US"/>
        </w:rPr>
        <w:t xml:space="preserve"> Python</w:t>
      </w:r>
      <w:r w:rsidRPr="009104E5">
        <w:rPr>
          <w:rFonts w:ascii="Cambria Math" w:hAnsi="Cambria Math" w:cs="Calibri"/>
          <w:sz w:val="18"/>
          <w:szCs w:val="18"/>
          <w:lang w:val="en-US"/>
        </w:rPr>
        <w:t>, Flask, Django, REST APIs, MySQL, MongoDB, AWS EC2, Elastic Beanstalk, Jenkins, Git, Linux, Shell Scripting</w:t>
      </w:r>
    </w:p>
    <w:p w14:paraId="0A0738F6" w14:textId="3587599D" w:rsidR="00026FE2" w:rsidRPr="009104E5" w:rsidRDefault="00026FE2" w:rsidP="00026FE2">
      <w:pPr>
        <w:ind w:left="0" w:firstLine="0"/>
        <w:rPr>
          <w:rFonts w:ascii="Cambria Math" w:hAnsi="Cambria Math" w:cs="Calibri"/>
          <w:sz w:val="18"/>
          <w:szCs w:val="18"/>
        </w:rPr>
      </w:pPr>
    </w:p>
    <w:p w14:paraId="5220FE0C" w14:textId="77777777" w:rsidR="00026FE2" w:rsidRPr="009104E5" w:rsidRDefault="00026FE2" w:rsidP="00026FE2">
      <w:pPr>
        <w:pStyle w:val="ListParagraph"/>
        <w:ind w:firstLine="0"/>
        <w:rPr>
          <w:rFonts w:ascii="Cambria Math" w:hAnsi="Cambria Math" w:cs="Calibri"/>
          <w:sz w:val="18"/>
          <w:szCs w:val="18"/>
        </w:rPr>
      </w:pPr>
    </w:p>
    <w:p w14:paraId="2F9CD218" w14:textId="77777777" w:rsidR="00C04DFE" w:rsidRPr="009104E5" w:rsidRDefault="00C04DFE">
      <w:pPr>
        <w:rPr>
          <w:rFonts w:ascii="Cambria Math" w:hAnsi="Cambria Math"/>
          <w:sz w:val="18"/>
          <w:szCs w:val="18"/>
        </w:rPr>
      </w:pPr>
    </w:p>
    <w:sectPr w:rsidR="00C04DFE" w:rsidRPr="009104E5" w:rsidSect="00026FE2">
      <w:pgSz w:w="12240" w:h="15840"/>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5BD"/>
    <w:multiLevelType w:val="hybridMultilevel"/>
    <w:tmpl w:val="6D68A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7A7E0F"/>
    <w:multiLevelType w:val="hybridMultilevel"/>
    <w:tmpl w:val="BCF0EA0E"/>
    <w:lvl w:ilvl="0" w:tplc="1CF68EB8">
      <w:numFmt w:val="bullet"/>
      <w:lvlText w:val="•"/>
      <w:lvlJc w:val="left"/>
      <w:pPr>
        <w:ind w:left="770" w:hanging="360"/>
      </w:pPr>
      <w:rPr>
        <w:rFonts w:ascii="Calibri" w:eastAsia="Calibri" w:hAnsi="Calibri"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15516AC1"/>
    <w:multiLevelType w:val="multilevel"/>
    <w:tmpl w:val="9BF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71256"/>
    <w:multiLevelType w:val="multilevel"/>
    <w:tmpl w:val="2DC6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F341B"/>
    <w:multiLevelType w:val="hybridMultilevel"/>
    <w:tmpl w:val="71042EB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C2D7E84"/>
    <w:multiLevelType w:val="multilevel"/>
    <w:tmpl w:val="E09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1086E"/>
    <w:multiLevelType w:val="hybridMultilevel"/>
    <w:tmpl w:val="386A962A"/>
    <w:lvl w:ilvl="0" w:tplc="A106E3F2">
      <w:numFmt w:val="bullet"/>
      <w:lvlText w:val=""/>
      <w:lvlJc w:val="left"/>
      <w:pPr>
        <w:ind w:left="1070" w:hanging="284"/>
      </w:pPr>
      <w:rPr>
        <w:rFonts w:ascii="Symbol" w:eastAsia="Symbol" w:hAnsi="Symbol" w:cs="Symbol" w:hint="default"/>
        <w:w w:val="100"/>
        <w:sz w:val="20"/>
        <w:szCs w:val="20"/>
        <w:lang w:val="en-US" w:eastAsia="en-US" w:bidi="ar-SA"/>
      </w:rPr>
    </w:lvl>
    <w:lvl w:ilvl="1" w:tplc="04090003" w:tentative="1">
      <w:start w:val="1"/>
      <w:numFmt w:val="bullet"/>
      <w:lvlText w:val="o"/>
      <w:lvlJc w:val="left"/>
      <w:pPr>
        <w:ind w:left="1833" w:hanging="360"/>
      </w:pPr>
      <w:rPr>
        <w:rFonts w:ascii="Courier New" w:hAnsi="Courier New" w:cs="Courier New" w:hint="default"/>
      </w:rPr>
    </w:lvl>
    <w:lvl w:ilvl="2" w:tplc="04090005" w:tentative="1">
      <w:start w:val="1"/>
      <w:numFmt w:val="bullet"/>
      <w:lvlText w:val=""/>
      <w:lvlJc w:val="left"/>
      <w:pPr>
        <w:ind w:left="2553" w:hanging="360"/>
      </w:pPr>
      <w:rPr>
        <w:rFonts w:ascii="Wingdings" w:hAnsi="Wingdings" w:hint="default"/>
      </w:rPr>
    </w:lvl>
    <w:lvl w:ilvl="3" w:tplc="04090001" w:tentative="1">
      <w:start w:val="1"/>
      <w:numFmt w:val="bullet"/>
      <w:lvlText w:val=""/>
      <w:lvlJc w:val="left"/>
      <w:pPr>
        <w:ind w:left="3273" w:hanging="360"/>
      </w:pPr>
      <w:rPr>
        <w:rFonts w:ascii="Symbol" w:hAnsi="Symbol" w:hint="default"/>
      </w:rPr>
    </w:lvl>
    <w:lvl w:ilvl="4" w:tplc="04090003" w:tentative="1">
      <w:start w:val="1"/>
      <w:numFmt w:val="bullet"/>
      <w:lvlText w:val="o"/>
      <w:lvlJc w:val="left"/>
      <w:pPr>
        <w:ind w:left="3993" w:hanging="360"/>
      </w:pPr>
      <w:rPr>
        <w:rFonts w:ascii="Courier New" w:hAnsi="Courier New" w:cs="Courier New" w:hint="default"/>
      </w:rPr>
    </w:lvl>
    <w:lvl w:ilvl="5" w:tplc="04090005" w:tentative="1">
      <w:start w:val="1"/>
      <w:numFmt w:val="bullet"/>
      <w:lvlText w:val=""/>
      <w:lvlJc w:val="left"/>
      <w:pPr>
        <w:ind w:left="4713" w:hanging="360"/>
      </w:pPr>
      <w:rPr>
        <w:rFonts w:ascii="Wingdings" w:hAnsi="Wingdings" w:hint="default"/>
      </w:rPr>
    </w:lvl>
    <w:lvl w:ilvl="6" w:tplc="04090001" w:tentative="1">
      <w:start w:val="1"/>
      <w:numFmt w:val="bullet"/>
      <w:lvlText w:val=""/>
      <w:lvlJc w:val="left"/>
      <w:pPr>
        <w:ind w:left="5433" w:hanging="360"/>
      </w:pPr>
      <w:rPr>
        <w:rFonts w:ascii="Symbol" w:hAnsi="Symbol" w:hint="default"/>
      </w:rPr>
    </w:lvl>
    <w:lvl w:ilvl="7" w:tplc="04090003" w:tentative="1">
      <w:start w:val="1"/>
      <w:numFmt w:val="bullet"/>
      <w:lvlText w:val="o"/>
      <w:lvlJc w:val="left"/>
      <w:pPr>
        <w:ind w:left="6153" w:hanging="360"/>
      </w:pPr>
      <w:rPr>
        <w:rFonts w:ascii="Courier New" w:hAnsi="Courier New" w:cs="Courier New" w:hint="default"/>
      </w:rPr>
    </w:lvl>
    <w:lvl w:ilvl="8" w:tplc="04090005" w:tentative="1">
      <w:start w:val="1"/>
      <w:numFmt w:val="bullet"/>
      <w:lvlText w:val=""/>
      <w:lvlJc w:val="left"/>
      <w:pPr>
        <w:ind w:left="6873" w:hanging="360"/>
      </w:pPr>
      <w:rPr>
        <w:rFonts w:ascii="Wingdings" w:hAnsi="Wingdings" w:hint="default"/>
      </w:rPr>
    </w:lvl>
  </w:abstractNum>
  <w:abstractNum w:abstractNumId="7" w15:restartNumberingAfterBreak="0">
    <w:nsid w:val="33C2558E"/>
    <w:multiLevelType w:val="hybridMultilevel"/>
    <w:tmpl w:val="FAEE3690"/>
    <w:lvl w:ilvl="0" w:tplc="A106E3F2">
      <w:numFmt w:val="bullet"/>
      <w:lvlText w:val=""/>
      <w:lvlJc w:val="left"/>
      <w:pPr>
        <w:ind w:left="1070" w:hanging="284"/>
      </w:pPr>
      <w:rPr>
        <w:rFonts w:ascii="Symbol" w:eastAsia="Symbol" w:hAnsi="Symbol" w:cs="Symbol" w:hint="default"/>
        <w:w w:val="100"/>
        <w:sz w:val="20"/>
        <w:szCs w:val="20"/>
        <w:lang w:val="en-US" w:eastAsia="en-US" w:bidi="ar-SA"/>
      </w:rPr>
    </w:lvl>
    <w:lvl w:ilvl="1" w:tplc="04090003" w:tentative="1">
      <w:start w:val="1"/>
      <w:numFmt w:val="bullet"/>
      <w:lvlText w:val="o"/>
      <w:lvlJc w:val="left"/>
      <w:pPr>
        <w:ind w:left="1833" w:hanging="360"/>
      </w:pPr>
      <w:rPr>
        <w:rFonts w:ascii="Courier New" w:hAnsi="Courier New" w:cs="Courier New" w:hint="default"/>
      </w:rPr>
    </w:lvl>
    <w:lvl w:ilvl="2" w:tplc="04090005" w:tentative="1">
      <w:start w:val="1"/>
      <w:numFmt w:val="bullet"/>
      <w:lvlText w:val=""/>
      <w:lvlJc w:val="left"/>
      <w:pPr>
        <w:ind w:left="2553" w:hanging="360"/>
      </w:pPr>
      <w:rPr>
        <w:rFonts w:ascii="Wingdings" w:hAnsi="Wingdings" w:hint="default"/>
      </w:rPr>
    </w:lvl>
    <w:lvl w:ilvl="3" w:tplc="04090001" w:tentative="1">
      <w:start w:val="1"/>
      <w:numFmt w:val="bullet"/>
      <w:lvlText w:val=""/>
      <w:lvlJc w:val="left"/>
      <w:pPr>
        <w:ind w:left="3273" w:hanging="360"/>
      </w:pPr>
      <w:rPr>
        <w:rFonts w:ascii="Symbol" w:hAnsi="Symbol" w:hint="default"/>
      </w:rPr>
    </w:lvl>
    <w:lvl w:ilvl="4" w:tplc="04090003" w:tentative="1">
      <w:start w:val="1"/>
      <w:numFmt w:val="bullet"/>
      <w:lvlText w:val="o"/>
      <w:lvlJc w:val="left"/>
      <w:pPr>
        <w:ind w:left="3993" w:hanging="360"/>
      </w:pPr>
      <w:rPr>
        <w:rFonts w:ascii="Courier New" w:hAnsi="Courier New" w:cs="Courier New" w:hint="default"/>
      </w:rPr>
    </w:lvl>
    <w:lvl w:ilvl="5" w:tplc="04090005" w:tentative="1">
      <w:start w:val="1"/>
      <w:numFmt w:val="bullet"/>
      <w:lvlText w:val=""/>
      <w:lvlJc w:val="left"/>
      <w:pPr>
        <w:ind w:left="4713" w:hanging="360"/>
      </w:pPr>
      <w:rPr>
        <w:rFonts w:ascii="Wingdings" w:hAnsi="Wingdings" w:hint="default"/>
      </w:rPr>
    </w:lvl>
    <w:lvl w:ilvl="6" w:tplc="04090001" w:tentative="1">
      <w:start w:val="1"/>
      <w:numFmt w:val="bullet"/>
      <w:lvlText w:val=""/>
      <w:lvlJc w:val="left"/>
      <w:pPr>
        <w:ind w:left="5433" w:hanging="360"/>
      </w:pPr>
      <w:rPr>
        <w:rFonts w:ascii="Symbol" w:hAnsi="Symbol" w:hint="default"/>
      </w:rPr>
    </w:lvl>
    <w:lvl w:ilvl="7" w:tplc="04090003" w:tentative="1">
      <w:start w:val="1"/>
      <w:numFmt w:val="bullet"/>
      <w:lvlText w:val="o"/>
      <w:lvlJc w:val="left"/>
      <w:pPr>
        <w:ind w:left="6153" w:hanging="360"/>
      </w:pPr>
      <w:rPr>
        <w:rFonts w:ascii="Courier New" w:hAnsi="Courier New" w:cs="Courier New" w:hint="default"/>
      </w:rPr>
    </w:lvl>
    <w:lvl w:ilvl="8" w:tplc="04090005" w:tentative="1">
      <w:start w:val="1"/>
      <w:numFmt w:val="bullet"/>
      <w:lvlText w:val=""/>
      <w:lvlJc w:val="left"/>
      <w:pPr>
        <w:ind w:left="6873" w:hanging="360"/>
      </w:pPr>
      <w:rPr>
        <w:rFonts w:ascii="Wingdings" w:hAnsi="Wingdings" w:hint="default"/>
      </w:rPr>
    </w:lvl>
  </w:abstractNum>
  <w:abstractNum w:abstractNumId="8" w15:restartNumberingAfterBreak="0">
    <w:nsid w:val="34141131"/>
    <w:multiLevelType w:val="hybridMultilevel"/>
    <w:tmpl w:val="8CC87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510924"/>
    <w:multiLevelType w:val="hybridMultilevel"/>
    <w:tmpl w:val="CF7E8FE8"/>
    <w:lvl w:ilvl="0" w:tplc="04090001">
      <w:start w:val="1"/>
      <w:numFmt w:val="bullet"/>
      <w:lvlText w:val=""/>
      <w:lvlJc w:val="left"/>
      <w:pPr>
        <w:ind w:left="1113" w:hanging="360"/>
      </w:pPr>
      <w:rPr>
        <w:rFonts w:ascii="Symbol" w:hAnsi="Symbol" w:hint="default"/>
      </w:rPr>
    </w:lvl>
    <w:lvl w:ilvl="1" w:tplc="04090003" w:tentative="1">
      <w:start w:val="1"/>
      <w:numFmt w:val="bullet"/>
      <w:lvlText w:val="o"/>
      <w:lvlJc w:val="left"/>
      <w:pPr>
        <w:ind w:left="1833" w:hanging="360"/>
      </w:pPr>
      <w:rPr>
        <w:rFonts w:ascii="Courier New" w:hAnsi="Courier New" w:cs="Courier New" w:hint="default"/>
      </w:rPr>
    </w:lvl>
    <w:lvl w:ilvl="2" w:tplc="04090005" w:tentative="1">
      <w:start w:val="1"/>
      <w:numFmt w:val="bullet"/>
      <w:lvlText w:val=""/>
      <w:lvlJc w:val="left"/>
      <w:pPr>
        <w:ind w:left="2553" w:hanging="360"/>
      </w:pPr>
      <w:rPr>
        <w:rFonts w:ascii="Wingdings" w:hAnsi="Wingdings" w:hint="default"/>
      </w:rPr>
    </w:lvl>
    <w:lvl w:ilvl="3" w:tplc="04090001" w:tentative="1">
      <w:start w:val="1"/>
      <w:numFmt w:val="bullet"/>
      <w:lvlText w:val=""/>
      <w:lvlJc w:val="left"/>
      <w:pPr>
        <w:ind w:left="3273" w:hanging="360"/>
      </w:pPr>
      <w:rPr>
        <w:rFonts w:ascii="Symbol" w:hAnsi="Symbol" w:hint="default"/>
      </w:rPr>
    </w:lvl>
    <w:lvl w:ilvl="4" w:tplc="04090003" w:tentative="1">
      <w:start w:val="1"/>
      <w:numFmt w:val="bullet"/>
      <w:lvlText w:val="o"/>
      <w:lvlJc w:val="left"/>
      <w:pPr>
        <w:ind w:left="3993" w:hanging="360"/>
      </w:pPr>
      <w:rPr>
        <w:rFonts w:ascii="Courier New" w:hAnsi="Courier New" w:cs="Courier New" w:hint="default"/>
      </w:rPr>
    </w:lvl>
    <w:lvl w:ilvl="5" w:tplc="04090005" w:tentative="1">
      <w:start w:val="1"/>
      <w:numFmt w:val="bullet"/>
      <w:lvlText w:val=""/>
      <w:lvlJc w:val="left"/>
      <w:pPr>
        <w:ind w:left="4713" w:hanging="360"/>
      </w:pPr>
      <w:rPr>
        <w:rFonts w:ascii="Wingdings" w:hAnsi="Wingdings" w:hint="default"/>
      </w:rPr>
    </w:lvl>
    <w:lvl w:ilvl="6" w:tplc="04090001" w:tentative="1">
      <w:start w:val="1"/>
      <w:numFmt w:val="bullet"/>
      <w:lvlText w:val=""/>
      <w:lvlJc w:val="left"/>
      <w:pPr>
        <w:ind w:left="5433" w:hanging="360"/>
      </w:pPr>
      <w:rPr>
        <w:rFonts w:ascii="Symbol" w:hAnsi="Symbol" w:hint="default"/>
      </w:rPr>
    </w:lvl>
    <w:lvl w:ilvl="7" w:tplc="04090003" w:tentative="1">
      <w:start w:val="1"/>
      <w:numFmt w:val="bullet"/>
      <w:lvlText w:val="o"/>
      <w:lvlJc w:val="left"/>
      <w:pPr>
        <w:ind w:left="6153" w:hanging="360"/>
      </w:pPr>
      <w:rPr>
        <w:rFonts w:ascii="Courier New" w:hAnsi="Courier New" w:cs="Courier New" w:hint="default"/>
      </w:rPr>
    </w:lvl>
    <w:lvl w:ilvl="8" w:tplc="04090005" w:tentative="1">
      <w:start w:val="1"/>
      <w:numFmt w:val="bullet"/>
      <w:lvlText w:val=""/>
      <w:lvlJc w:val="left"/>
      <w:pPr>
        <w:ind w:left="6873" w:hanging="360"/>
      </w:pPr>
      <w:rPr>
        <w:rFonts w:ascii="Wingdings" w:hAnsi="Wingdings" w:hint="default"/>
      </w:rPr>
    </w:lvl>
  </w:abstractNum>
  <w:abstractNum w:abstractNumId="10" w15:restartNumberingAfterBreak="0">
    <w:nsid w:val="41C15901"/>
    <w:multiLevelType w:val="multilevel"/>
    <w:tmpl w:val="8A9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02B67"/>
    <w:multiLevelType w:val="hybridMultilevel"/>
    <w:tmpl w:val="7BF6FBEE"/>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2" w15:restartNumberingAfterBreak="0">
    <w:nsid w:val="537A2612"/>
    <w:multiLevelType w:val="hybridMultilevel"/>
    <w:tmpl w:val="8D66FC76"/>
    <w:lvl w:ilvl="0" w:tplc="A89257CE">
      <w:numFmt w:val="bullet"/>
      <w:lvlText w:val="•"/>
      <w:lvlJc w:val="left"/>
      <w:pPr>
        <w:ind w:left="770" w:hanging="360"/>
      </w:pPr>
      <w:rPr>
        <w:rFonts w:ascii="Calibri" w:eastAsia="Calibri" w:hAnsi="Calibri"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54810E6E"/>
    <w:multiLevelType w:val="hybridMultilevel"/>
    <w:tmpl w:val="6534E062"/>
    <w:lvl w:ilvl="0" w:tplc="A106E3F2">
      <w:numFmt w:val="bullet"/>
      <w:lvlText w:val=""/>
      <w:lvlJc w:val="left"/>
      <w:pPr>
        <w:ind w:left="677" w:hanging="284"/>
      </w:pPr>
      <w:rPr>
        <w:rFonts w:ascii="Symbol" w:eastAsia="Symbol" w:hAnsi="Symbol" w:cs="Symbol" w:hint="default"/>
        <w:w w:val="100"/>
        <w:sz w:val="20"/>
        <w:szCs w:val="20"/>
        <w:lang w:val="en-US" w:eastAsia="en-US" w:bidi="ar-SA"/>
      </w:rPr>
    </w:lvl>
    <w:lvl w:ilvl="1" w:tplc="F21CCA34">
      <w:numFmt w:val="bullet"/>
      <w:lvlText w:val="•"/>
      <w:lvlJc w:val="left"/>
      <w:pPr>
        <w:ind w:left="1746" w:hanging="284"/>
      </w:pPr>
      <w:rPr>
        <w:rFonts w:hint="default"/>
        <w:lang w:val="en-US" w:eastAsia="en-US" w:bidi="ar-SA"/>
      </w:rPr>
    </w:lvl>
    <w:lvl w:ilvl="2" w:tplc="9FC4CAC0">
      <w:numFmt w:val="bullet"/>
      <w:lvlText w:val="•"/>
      <w:lvlJc w:val="left"/>
      <w:pPr>
        <w:ind w:left="2808" w:hanging="284"/>
      </w:pPr>
      <w:rPr>
        <w:rFonts w:hint="default"/>
        <w:lang w:val="en-US" w:eastAsia="en-US" w:bidi="ar-SA"/>
      </w:rPr>
    </w:lvl>
    <w:lvl w:ilvl="3" w:tplc="AC28F370">
      <w:numFmt w:val="bullet"/>
      <w:lvlText w:val="•"/>
      <w:lvlJc w:val="left"/>
      <w:pPr>
        <w:ind w:left="3870" w:hanging="284"/>
      </w:pPr>
      <w:rPr>
        <w:rFonts w:hint="default"/>
        <w:lang w:val="en-US" w:eastAsia="en-US" w:bidi="ar-SA"/>
      </w:rPr>
    </w:lvl>
    <w:lvl w:ilvl="4" w:tplc="C8E23354">
      <w:numFmt w:val="bullet"/>
      <w:lvlText w:val="•"/>
      <w:lvlJc w:val="left"/>
      <w:pPr>
        <w:ind w:left="4932" w:hanging="284"/>
      </w:pPr>
      <w:rPr>
        <w:rFonts w:hint="default"/>
        <w:lang w:val="en-US" w:eastAsia="en-US" w:bidi="ar-SA"/>
      </w:rPr>
    </w:lvl>
    <w:lvl w:ilvl="5" w:tplc="8BC4574A">
      <w:numFmt w:val="bullet"/>
      <w:lvlText w:val="•"/>
      <w:lvlJc w:val="left"/>
      <w:pPr>
        <w:ind w:left="5994" w:hanging="284"/>
      </w:pPr>
      <w:rPr>
        <w:rFonts w:hint="default"/>
        <w:lang w:val="en-US" w:eastAsia="en-US" w:bidi="ar-SA"/>
      </w:rPr>
    </w:lvl>
    <w:lvl w:ilvl="6" w:tplc="0E8C5EDC">
      <w:numFmt w:val="bullet"/>
      <w:lvlText w:val="•"/>
      <w:lvlJc w:val="left"/>
      <w:pPr>
        <w:ind w:left="7056" w:hanging="284"/>
      </w:pPr>
      <w:rPr>
        <w:rFonts w:hint="default"/>
        <w:lang w:val="en-US" w:eastAsia="en-US" w:bidi="ar-SA"/>
      </w:rPr>
    </w:lvl>
    <w:lvl w:ilvl="7" w:tplc="7592E7CE">
      <w:numFmt w:val="bullet"/>
      <w:lvlText w:val="•"/>
      <w:lvlJc w:val="left"/>
      <w:pPr>
        <w:ind w:left="8118" w:hanging="284"/>
      </w:pPr>
      <w:rPr>
        <w:rFonts w:hint="default"/>
        <w:lang w:val="en-US" w:eastAsia="en-US" w:bidi="ar-SA"/>
      </w:rPr>
    </w:lvl>
    <w:lvl w:ilvl="8" w:tplc="4E545292">
      <w:numFmt w:val="bullet"/>
      <w:lvlText w:val="•"/>
      <w:lvlJc w:val="left"/>
      <w:pPr>
        <w:ind w:left="9180" w:hanging="284"/>
      </w:pPr>
      <w:rPr>
        <w:rFonts w:hint="default"/>
        <w:lang w:val="en-US" w:eastAsia="en-US" w:bidi="ar-SA"/>
      </w:rPr>
    </w:lvl>
  </w:abstractNum>
  <w:abstractNum w:abstractNumId="14" w15:restartNumberingAfterBreak="0">
    <w:nsid w:val="58D5289C"/>
    <w:multiLevelType w:val="hybridMultilevel"/>
    <w:tmpl w:val="4BD245C8"/>
    <w:lvl w:ilvl="0" w:tplc="1CF68EB8">
      <w:numFmt w:val="bullet"/>
      <w:lvlText w:val="•"/>
      <w:lvlJc w:val="left"/>
      <w:pPr>
        <w:ind w:left="814" w:hanging="360"/>
      </w:pPr>
      <w:rPr>
        <w:rFonts w:ascii="Calibri" w:eastAsia="Calibri" w:hAnsi="Calibri" w:cs="Calibri"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5" w15:restartNumberingAfterBreak="0">
    <w:nsid w:val="59D20A10"/>
    <w:multiLevelType w:val="hybridMultilevel"/>
    <w:tmpl w:val="6264321C"/>
    <w:lvl w:ilvl="0" w:tplc="A106E3F2">
      <w:numFmt w:val="bullet"/>
      <w:lvlText w:val=""/>
      <w:lvlJc w:val="left"/>
      <w:pPr>
        <w:ind w:left="1070" w:hanging="284"/>
      </w:pPr>
      <w:rPr>
        <w:rFonts w:ascii="Symbol" w:eastAsia="Symbol" w:hAnsi="Symbol" w:cs="Symbol" w:hint="default"/>
        <w:w w:val="100"/>
        <w:sz w:val="20"/>
        <w:szCs w:val="20"/>
        <w:lang w:val="en-US" w:eastAsia="en-US" w:bidi="ar-SA"/>
      </w:rPr>
    </w:lvl>
    <w:lvl w:ilvl="1" w:tplc="04090003" w:tentative="1">
      <w:start w:val="1"/>
      <w:numFmt w:val="bullet"/>
      <w:lvlText w:val="o"/>
      <w:lvlJc w:val="left"/>
      <w:pPr>
        <w:ind w:left="1833" w:hanging="360"/>
      </w:pPr>
      <w:rPr>
        <w:rFonts w:ascii="Courier New" w:hAnsi="Courier New" w:cs="Courier New" w:hint="default"/>
      </w:rPr>
    </w:lvl>
    <w:lvl w:ilvl="2" w:tplc="04090005" w:tentative="1">
      <w:start w:val="1"/>
      <w:numFmt w:val="bullet"/>
      <w:lvlText w:val=""/>
      <w:lvlJc w:val="left"/>
      <w:pPr>
        <w:ind w:left="2553" w:hanging="360"/>
      </w:pPr>
      <w:rPr>
        <w:rFonts w:ascii="Wingdings" w:hAnsi="Wingdings" w:hint="default"/>
      </w:rPr>
    </w:lvl>
    <w:lvl w:ilvl="3" w:tplc="04090001" w:tentative="1">
      <w:start w:val="1"/>
      <w:numFmt w:val="bullet"/>
      <w:lvlText w:val=""/>
      <w:lvlJc w:val="left"/>
      <w:pPr>
        <w:ind w:left="3273" w:hanging="360"/>
      </w:pPr>
      <w:rPr>
        <w:rFonts w:ascii="Symbol" w:hAnsi="Symbol" w:hint="default"/>
      </w:rPr>
    </w:lvl>
    <w:lvl w:ilvl="4" w:tplc="04090003" w:tentative="1">
      <w:start w:val="1"/>
      <w:numFmt w:val="bullet"/>
      <w:lvlText w:val="o"/>
      <w:lvlJc w:val="left"/>
      <w:pPr>
        <w:ind w:left="3993" w:hanging="360"/>
      </w:pPr>
      <w:rPr>
        <w:rFonts w:ascii="Courier New" w:hAnsi="Courier New" w:cs="Courier New" w:hint="default"/>
      </w:rPr>
    </w:lvl>
    <w:lvl w:ilvl="5" w:tplc="04090005" w:tentative="1">
      <w:start w:val="1"/>
      <w:numFmt w:val="bullet"/>
      <w:lvlText w:val=""/>
      <w:lvlJc w:val="left"/>
      <w:pPr>
        <w:ind w:left="4713" w:hanging="360"/>
      </w:pPr>
      <w:rPr>
        <w:rFonts w:ascii="Wingdings" w:hAnsi="Wingdings" w:hint="default"/>
      </w:rPr>
    </w:lvl>
    <w:lvl w:ilvl="6" w:tplc="04090001" w:tentative="1">
      <w:start w:val="1"/>
      <w:numFmt w:val="bullet"/>
      <w:lvlText w:val=""/>
      <w:lvlJc w:val="left"/>
      <w:pPr>
        <w:ind w:left="5433" w:hanging="360"/>
      </w:pPr>
      <w:rPr>
        <w:rFonts w:ascii="Symbol" w:hAnsi="Symbol" w:hint="default"/>
      </w:rPr>
    </w:lvl>
    <w:lvl w:ilvl="7" w:tplc="04090003" w:tentative="1">
      <w:start w:val="1"/>
      <w:numFmt w:val="bullet"/>
      <w:lvlText w:val="o"/>
      <w:lvlJc w:val="left"/>
      <w:pPr>
        <w:ind w:left="6153" w:hanging="360"/>
      </w:pPr>
      <w:rPr>
        <w:rFonts w:ascii="Courier New" w:hAnsi="Courier New" w:cs="Courier New" w:hint="default"/>
      </w:rPr>
    </w:lvl>
    <w:lvl w:ilvl="8" w:tplc="04090005" w:tentative="1">
      <w:start w:val="1"/>
      <w:numFmt w:val="bullet"/>
      <w:lvlText w:val=""/>
      <w:lvlJc w:val="left"/>
      <w:pPr>
        <w:ind w:left="6873" w:hanging="360"/>
      </w:pPr>
      <w:rPr>
        <w:rFonts w:ascii="Wingdings" w:hAnsi="Wingdings" w:hint="default"/>
      </w:rPr>
    </w:lvl>
  </w:abstractNum>
  <w:abstractNum w:abstractNumId="16" w15:restartNumberingAfterBreak="0">
    <w:nsid w:val="59D93196"/>
    <w:multiLevelType w:val="hybridMultilevel"/>
    <w:tmpl w:val="43602F00"/>
    <w:lvl w:ilvl="0" w:tplc="04090001">
      <w:start w:val="1"/>
      <w:numFmt w:val="bullet"/>
      <w:lvlText w:val=""/>
      <w:lvlJc w:val="left"/>
      <w:pPr>
        <w:ind w:left="677" w:hanging="284"/>
      </w:pPr>
      <w:rPr>
        <w:rFonts w:ascii="Symbol" w:hAnsi="Symbol" w:hint="default"/>
        <w:w w:val="100"/>
        <w:sz w:val="22"/>
        <w:szCs w:val="22"/>
        <w:lang w:val="en-US" w:eastAsia="en-US" w:bidi="ar-SA"/>
      </w:rPr>
    </w:lvl>
    <w:lvl w:ilvl="1" w:tplc="FFFFFFFF">
      <w:numFmt w:val="bullet"/>
      <w:lvlText w:val="•"/>
      <w:lvlJc w:val="left"/>
      <w:pPr>
        <w:ind w:left="1746" w:hanging="284"/>
      </w:pPr>
      <w:rPr>
        <w:rFonts w:hint="default"/>
        <w:lang w:val="en-US" w:eastAsia="en-US" w:bidi="ar-SA"/>
      </w:rPr>
    </w:lvl>
    <w:lvl w:ilvl="2" w:tplc="FFFFFFFF">
      <w:numFmt w:val="bullet"/>
      <w:lvlText w:val="•"/>
      <w:lvlJc w:val="left"/>
      <w:pPr>
        <w:ind w:left="2808" w:hanging="284"/>
      </w:pPr>
      <w:rPr>
        <w:rFonts w:hint="default"/>
        <w:lang w:val="en-US" w:eastAsia="en-US" w:bidi="ar-SA"/>
      </w:rPr>
    </w:lvl>
    <w:lvl w:ilvl="3" w:tplc="FFFFFFFF">
      <w:numFmt w:val="bullet"/>
      <w:lvlText w:val="•"/>
      <w:lvlJc w:val="left"/>
      <w:pPr>
        <w:ind w:left="3870" w:hanging="284"/>
      </w:pPr>
      <w:rPr>
        <w:rFonts w:hint="default"/>
        <w:lang w:val="en-US" w:eastAsia="en-US" w:bidi="ar-SA"/>
      </w:rPr>
    </w:lvl>
    <w:lvl w:ilvl="4" w:tplc="FFFFFFFF">
      <w:numFmt w:val="bullet"/>
      <w:lvlText w:val="•"/>
      <w:lvlJc w:val="left"/>
      <w:pPr>
        <w:ind w:left="4932" w:hanging="284"/>
      </w:pPr>
      <w:rPr>
        <w:rFonts w:hint="default"/>
        <w:lang w:val="en-US" w:eastAsia="en-US" w:bidi="ar-SA"/>
      </w:rPr>
    </w:lvl>
    <w:lvl w:ilvl="5" w:tplc="FFFFFFFF">
      <w:numFmt w:val="bullet"/>
      <w:lvlText w:val="•"/>
      <w:lvlJc w:val="left"/>
      <w:pPr>
        <w:ind w:left="5994" w:hanging="284"/>
      </w:pPr>
      <w:rPr>
        <w:rFonts w:hint="default"/>
        <w:lang w:val="en-US" w:eastAsia="en-US" w:bidi="ar-SA"/>
      </w:rPr>
    </w:lvl>
    <w:lvl w:ilvl="6" w:tplc="FFFFFFFF">
      <w:numFmt w:val="bullet"/>
      <w:lvlText w:val="•"/>
      <w:lvlJc w:val="left"/>
      <w:pPr>
        <w:ind w:left="7056" w:hanging="284"/>
      </w:pPr>
      <w:rPr>
        <w:rFonts w:hint="default"/>
        <w:lang w:val="en-US" w:eastAsia="en-US" w:bidi="ar-SA"/>
      </w:rPr>
    </w:lvl>
    <w:lvl w:ilvl="7" w:tplc="FFFFFFFF">
      <w:numFmt w:val="bullet"/>
      <w:lvlText w:val="•"/>
      <w:lvlJc w:val="left"/>
      <w:pPr>
        <w:ind w:left="8118" w:hanging="284"/>
      </w:pPr>
      <w:rPr>
        <w:rFonts w:hint="default"/>
        <w:lang w:val="en-US" w:eastAsia="en-US" w:bidi="ar-SA"/>
      </w:rPr>
    </w:lvl>
    <w:lvl w:ilvl="8" w:tplc="FFFFFFFF">
      <w:numFmt w:val="bullet"/>
      <w:lvlText w:val="•"/>
      <w:lvlJc w:val="left"/>
      <w:pPr>
        <w:ind w:left="9180" w:hanging="284"/>
      </w:pPr>
      <w:rPr>
        <w:rFonts w:hint="default"/>
        <w:lang w:val="en-US" w:eastAsia="en-US" w:bidi="ar-SA"/>
      </w:rPr>
    </w:lvl>
  </w:abstractNum>
  <w:abstractNum w:abstractNumId="17" w15:restartNumberingAfterBreak="0">
    <w:nsid w:val="69E13995"/>
    <w:multiLevelType w:val="hybridMultilevel"/>
    <w:tmpl w:val="893A1C84"/>
    <w:lvl w:ilvl="0" w:tplc="A106E3F2">
      <w:numFmt w:val="bullet"/>
      <w:lvlText w:val=""/>
      <w:lvlJc w:val="left"/>
      <w:pPr>
        <w:ind w:left="1070" w:hanging="284"/>
      </w:pPr>
      <w:rPr>
        <w:rFonts w:ascii="Symbol" w:eastAsia="Symbol" w:hAnsi="Symbol" w:cs="Symbol" w:hint="default"/>
        <w:w w:val="100"/>
        <w:sz w:val="20"/>
        <w:szCs w:val="20"/>
        <w:lang w:val="en-US" w:eastAsia="en-US" w:bidi="ar-SA"/>
      </w:rPr>
    </w:lvl>
    <w:lvl w:ilvl="1" w:tplc="04090003" w:tentative="1">
      <w:start w:val="1"/>
      <w:numFmt w:val="bullet"/>
      <w:lvlText w:val="o"/>
      <w:lvlJc w:val="left"/>
      <w:pPr>
        <w:ind w:left="1833" w:hanging="360"/>
      </w:pPr>
      <w:rPr>
        <w:rFonts w:ascii="Courier New" w:hAnsi="Courier New" w:cs="Courier New" w:hint="default"/>
      </w:rPr>
    </w:lvl>
    <w:lvl w:ilvl="2" w:tplc="04090005" w:tentative="1">
      <w:start w:val="1"/>
      <w:numFmt w:val="bullet"/>
      <w:lvlText w:val=""/>
      <w:lvlJc w:val="left"/>
      <w:pPr>
        <w:ind w:left="2553" w:hanging="360"/>
      </w:pPr>
      <w:rPr>
        <w:rFonts w:ascii="Wingdings" w:hAnsi="Wingdings" w:hint="default"/>
      </w:rPr>
    </w:lvl>
    <w:lvl w:ilvl="3" w:tplc="04090001" w:tentative="1">
      <w:start w:val="1"/>
      <w:numFmt w:val="bullet"/>
      <w:lvlText w:val=""/>
      <w:lvlJc w:val="left"/>
      <w:pPr>
        <w:ind w:left="3273" w:hanging="360"/>
      </w:pPr>
      <w:rPr>
        <w:rFonts w:ascii="Symbol" w:hAnsi="Symbol" w:hint="default"/>
      </w:rPr>
    </w:lvl>
    <w:lvl w:ilvl="4" w:tplc="04090003" w:tentative="1">
      <w:start w:val="1"/>
      <w:numFmt w:val="bullet"/>
      <w:lvlText w:val="o"/>
      <w:lvlJc w:val="left"/>
      <w:pPr>
        <w:ind w:left="3993" w:hanging="360"/>
      </w:pPr>
      <w:rPr>
        <w:rFonts w:ascii="Courier New" w:hAnsi="Courier New" w:cs="Courier New" w:hint="default"/>
      </w:rPr>
    </w:lvl>
    <w:lvl w:ilvl="5" w:tplc="04090005" w:tentative="1">
      <w:start w:val="1"/>
      <w:numFmt w:val="bullet"/>
      <w:lvlText w:val=""/>
      <w:lvlJc w:val="left"/>
      <w:pPr>
        <w:ind w:left="4713" w:hanging="360"/>
      </w:pPr>
      <w:rPr>
        <w:rFonts w:ascii="Wingdings" w:hAnsi="Wingdings" w:hint="default"/>
      </w:rPr>
    </w:lvl>
    <w:lvl w:ilvl="6" w:tplc="04090001" w:tentative="1">
      <w:start w:val="1"/>
      <w:numFmt w:val="bullet"/>
      <w:lvlText w:val=""/>
      <w:lvlJc w:val="left"/>
      <w:pPr>
        <w:ind w:left="5433" w:hanging="360"/>
      </w:pPr>
      <w:rPr>
        <w:rFonts w:ascii="Symbol" w:hAnsi="Symbol" w:hint="default"/>
      </w:rPr>
    </w:lvl>
    <w:lvl w:ilvl="7" w:tplc="04090003" w:tentative="1">
      <w:start w:val="1"/>
      <w:numFmt w:val="bullet"/>
      <w:lvlText w:val="o"/>
      <w:lvlJc w:val="left"/>
      <w:pPr>
        <w:ind w:left="6153" w:hanging="360"/>
      </w:pPr>
      <w:rPr>
        <w:rFonts w:ascii="Courier New" w:hAnsi="Courier New" w:cs="Courier New" w:hint="default"/>
      </w:rPr>
    </w:lvl>
    <w:lvl w:ilvl="8" w:tplc="04090005" w:tentative="1">
      <w:start w:val="1"/>
      <w:numFmt w:val="bullet"/>
      <w:lvlText w:val=""/>
      <w:lvlJc w:val="left"/>
      <w:pPr>
        <w:ind w:left="6873" w:hanging="360"/>
      </w:pPr>
      <w:rPr>
        <w:rFonts w:ascii="Wingdings" w:hAnsi="Wingdings" w:hint="default"/>
      </w:rPr>
    </w:lvl>
  </w:abstractNum>
  <w:abstractNum w:abstractNumId="18" w15:restartNumberingAfterBreak="0">
    <w:nsid w:val="6B2D5CD6"/>
    <w:multiLevelType w:val="hybridMultilevel"/>
    <w:tmpl w:val="A36C1690"/>
    <w:lvl w:ilvl="0" w:tplc="1CF68E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194295"/>
    <w:multiLevelType w:val="multilevel"/>
    <w:tmpl w:val="21F2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1949E8"/>
    <w:multiLevelType w:val="multilevel"/>
    <w:tmpl w:val="11F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36E33"/>
    <w:multiLevelType w:val="hybridMultilevel"/>
    <w:tmpl w:val="E7B0DE2A"/>
    <w:lvl w:ilvl="0" w:tplc="A106E3F2">
      <w:numFmt w:val="bullet"/>
      <w:lvlText w:val=""/>
      <w:lvlJc w:val="left"/>
      <w:pPr>
        <w:ind w:left="677" w:hanging="284"/>
      </w:pPr>
      <w:rPr>
        <w:rFonts w:ascii="Symbol" w:eastAsia="Symbol" w:hAnsi="Symbol" w:cs="Symbol" w:hint="default"/>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7830BD"/>
    <w:multiLevelType w:val="hybridMultilevel"/>
    <w:tmpl w:val="1DF0C47A"/>
    <w:lvl w:ilvl="0" w:tplc="A106E3F2">
      <w:numFmt w:val="bullet"/>
      <w:lvlText w:val=""/>
      <w:lvlJc w:val="left"/>
      <w:pPr>
        <w:ind w:left="1070" w:hanging="284"/>
      </w:pPr>
      <w:rPr>
        <w:rFonts w:ascii="Symbol" w:eastAsia="Symbol" w:hAnsi="Symbol" w:cs="Symbol" w:hint="default"/>
        <w:w w:val="100"/>
        <w:sz w:val="20"/>
        <w:szCs w:val="20"/>
        <w:lang w:val="en-US" w:eastAsia="en-US" w:bidi="ar-SA"/>
      </w:rPr>
    </w:lvl>
    <w:lvl w:ilvl="1" w:tplc="04090003" w:tentative="1">
      <w:start w:val="1"/>
      <w:numFmt w:val="bullet"/>
      <w:lvlText w:val="o"/>
      <w:lvlJc w:val="left"/>
      <w:pPr>
        <w:ind w:left="1833" w:hanging="360"/>
      </w:pPr>
      <w:rPr>
        <w:rFonts w:ascii="Courier New" w:hAnsi="Courier New" w:cs="Courier New" w:hint="default"/>
      </w:rPr>
    </w:lvl>
    <w:lvl w:ilvl="2" w:tplc="04090005" w:tentative="1">
      <w:start w:val="1"/>
      <w:numFmt w:val="bullet"/>
      <w:lvlText w:val=""/>
      <w:lvlJc w:val="left"/>
      <w:pPr>
        <w:ind w:left="2553" w:hanging="360"/>
      </w:pPr>
      <w:rPr>
        <w:rFonts w:ascii="Wingdings" w:hAnsi="Wingdings" w:hint="default"/>
      </w:rPr>
    </w:lvl>
    <w:lvl w:ilvl="3" w:tplc="04090001" w:tentative="1">
      <w:start w:val="1"/>
      <w:numFmt w:val="bullet"/>
      <w:lvlText w:val=""/>
      <w:lvlJc w:val="left"/>
      <w:pPr>
        <w:ind w:left="3273" w:hanging="360"/>
      </w:pPr>
      <w:rPr>
        <w:rFonts w:ascii="Symbol" w:hAnsi="Symbol" w:hint="default"/>
      </w:rPr>
    </w:lvl>
    <w:lvl w:ilvl="4" w:tplc="04090003" w:tentative="1">
      <w:start w:val="1"/>
      <w:numFmt w:val="bullet"/>
      <w:lvlText w:val="o"/>
      <w:lvlJc w:val="left"/>
      <w:pPr>
        <w:ind w:left="3993" w:hanging="360"/>
      </w:pPr>
      <w:rPr>
        <w:rFonts w:ascii="Courier New" w:hAnsi="Courier New" w:cs="Courier New" w:hint="default"/>
      </w:rPr>
    </w:lvl>
    <w:lvl w:ilvl="5" w:tplc="04090005" w:tentative="1">
      <w:start w:val="1"/>
      <w:numFmt w:val="bullet"/>
      <w:lvlText w:val=""/>
      <w:lvlJc w:val="left"/>
      <w:pPr>
        <w:ind w:left="4713" w:hanging="360"/>
      </w:pPr>
      <w:rPr>
        <w:rFonts w:ascii="Wingdings" w:hAnsi="Wingdings" w:hint="default"/>
      </w:rPr>
    </w:lvl>
    <w:lvl w:ilvl="6" w:tplc="04090001" w:tentative="1">
      <w:start w:val="1"/>
      <w:numFmt w:val="bullet"/>
      <w:lvlText w:val=""/>
      <w:lvlJc w:val="left"/>
      <w:pPr>
        <w:ind w:left="5433" w:hanging="360"/>
      </w:pPr>
      <w:rPr>
        <w:rFonts w:ascii="Symbol" w:hAnsi="Symbol" w:hint="default"/>
      </w:rPr>
    </w:lvl>
    <w:lvl w:ilvl="7" w:tplc="04090003" w:tentative="1">
      <w:start w:val="1"/>
      <w:numFmt w:val="bullet"/>
      <w:lvlText w:val="o"/>
      <w:lvlJc w:val="left"/>
      <w:pPr>
        <w:ind w:left="6153" w:hanging="360"/>
      </w:pPr>
      <w:rPr>
        <w:rFonts w:ascii="Courier New" w:hAnsi="Courier New" w:cs="Courier New" w:hint="default"/>
      </w:rPr>
    </w:lvl>
    <w:lvl w:ilvl="8" w:tplc="04090005" w:tentative="1">
      <w:start w:val="1"/>
      <w:numFmt w:val="bullet"/>
      <w:lvlText w:val=""/>
      <w:lvlJc w:val="left"/>
      <w:pPr>
        <w:ind w:left="6873" w:hanging="360"/>
      </w:pPr>
      <w:rPr>
        <w:rFonts w:ascii="Wingdings" w:hAnsi="Wingdings" w:hint="default"/>
      </w:rPr>
    </w:lvl>
  </w:abstractNum>
  <w:num w:numId="1" w16cid:durableId="335036741">
    <w:abstractNumId w:val="8"/>
  </w:num>
  <w:num w:numId="2" w16cid:durableId="1836846709">
    <w:abstractNumId w:val="13"/>
  </w:num>
  <w:num w:numId="3" w16cid:durableId="1558006336">
    <w:abstractNumId w:val="16"/>
  </w:num>
  <w:num w:numId="4" w16cid:durableId="878669580">
    <w:abstractNumId w:val="0"/>
  </w:num>
  <w:num w:numId="5" w16cid:durableId="2078890621">
    <w:abstractNumId w:val="4"/>
  </w:num>
  <w:num w:numId="6" w16cid:durableId="95907732">
    <w:abstractNumId w:val="11"/>
  </w:num>
  <w:num w:numId="7" w16cid:durableId="1637176834">
    <w:abstractNumId w:val="2"/>
  </w:num>
  <w:num w:numId="8" w16cid:durableId="671951309">
    <w:abstractNumId w:val="12"/>
  </w:num>
  <w:num w:numId="9" w16cid:durableId="355354353">
    <w:abstractNumId w:val="14"/>
  </w:num>
  <w:num w:numId="10" w16cid:durableId="727652289">
    <w:abstractNumId w:val="1"/>
  </w:num>
  <w:num w:numId="11" w16cid:durableId="969677200">
    <w:abstractNumId w:val="18"/>
  </w:num>
  <w:num w:numId="12" w16cid:durableId="1502887477">
    <w:abstractNumId w:val="9"/>
  </w:num>
  <w:num w:numId="13" w16cid:durableId="989675818">
    <w:abstractNumId w:val="6"/>
  </w:num>
  <w:num w:numId="14" w16cid:durableId="1177185298">
    <w:abstractNumId w:val="7"/>
  </w:num>
  <w:num w:numId="15" w16cid:durableId="472140724">
    <w:abstractNumId w:val="22"/>
  </w:num>
  <w:num w:numId="16" w16cid:durableId="958299557">
    <w:abstractNumId w:val="17"/>
  </w:num>
  <w:num w:numId="17" w16cid:durableId="1665470586">
    <w:abstractNumId w:val="15"/>
  </w:num>
  <w:num w:numId="18" w16cid:durableId="1989898650">
    <w:abstractNumId w:val="21"/>
  </w:num>
  <w:num w:numId="19" w16cid:durableId="2012179434">
    <w:abstractNumId w:val="20"/>
  </w:num>
  <w:num w:numId="20" w16cid:durableId="1166047967">
    <w:abstractNumId w:val="5"/>
  </w:num>
  <w:num w:numId="21" w16cid:durableId="750780532">
    <w:abstractNumId w:val="3"/>
  </w:num>
  <w:num w:numId="22" w16cid:durableId="1029725414">
    <w:abstractNumId w:val="19"/>
  </w:num>
  <w:num w:numId="23" w16cid:durableId="7803416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FE2"/>
    <w:rsid w:val="00026FE2"/>
    <w:rsid w:val="000272B6"/>
    <w:rsid w:val="000E11B1"/>
    <w:rsid w:val="00162161"/>
    <w:rsid w:val="0017621F"/>
    <w:rsid w:val="001F2B19"/>
    <w:rsid w:val="00225B7E"/>
    <w:rsid w:val="00255CD9"/>
    <w:rsid w:val="00304345"/>
    <w:rsid w:val="003449D6"/>
    <w:rsid w:val="004954CB"/>
    <w:rsid w:val="004C4BAA"/>
    <w:rsid w:val="004F6A24"/>
    <w:rsid w:val="005808B1"/>
    <w:rsid w:val="00660DEE"/>
    <w:rsid w:val="00666BE6"/>
    <w:rsid w:val="006A6268"/>
    <w:rsid w:val="006B68F1"/>
    <w:rsid w:val="006E2653"/>
    <w:rsid w:val="007365F1"/>
    <w:rsid w:val="0075257D"/>
    <w:rsid w:val="008F036D"/>
    <w:rsid w:val="009104E5"/>
    <w:rsid w:val="009315F4"/>
    <w:rsid w:val="00966CF4"/>
    <w:rsid w:val="00993183"/>
    <w:rsid w:val="009C4F96"/>
    <w:rsid w:val="00A54411"/>
    <w:rsid w:val="00A57CBD"/>
    <w:rsid w:val="00AE1CB7"/>
    <w:rsid w:val="00B37D11"/>
    <w:rsid w:val="00B9608F"/>
    <w:rsid w:val="00BD672D"/>
    <w:rsid w:val="00C04DFE"/>
    <w:rsid w:val="00C43E8F"/>
    <w:rsid w:val="00CB6443"/>
    <w:rsid w:val="00CF72F3"/>
    <w:rsid w:val="00D804DA"/>
    <w:rsid w:val="00EA4BD9"/>
    <w:rsid w:val="00EA4DB2"/>
    <w:rsid w:val="00EB7F97"/>
    <w:rsid w:val="00EF75D3"/>
    <w:rsid w:val="00FA1A02"/>
    <w:rsid w:val="00FB25E2"/>
    <w:rsid w:val="00FB32C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549B"/>
  <w15:chartTrackingRefBased/>
  <w15:docId w15:val="{EB2EC864-E3E6-8C44-BF28-899A28BEB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8B1"/>
    <w:pPr>
      <w:spacing w:after="0" w:line="240" w:lineRule="auto"/>
      <w:ind w:left="720" w:hanging="360"/>
      <w:jc w:val="both"/>
    </w:pPr>
    <w:rPr>
      <w:kern w:val="0"/>
      <w:sz w:val="22"/>
      <w:szCs w:val="22"/>
      <w:lang w:val="en-IN"/>
      <w14:ligatures w14:val="none"/>
    </w:rPr>
  </w:style>
  <w:style w:type="paragraph" w:styleId="Heading1">
    <w:name w:val="heading 1"/>
    <w:basedOn w:val="Normal"/>
    <w:next w:val="Normal"/>
    <w:link w:val="Heading1Char"/>
    <w:uiPriority w:val="9"/>
    <w:qFormat/>
    <w:rsid w:val="00026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F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F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F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F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F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F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F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F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F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F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FE2"/>
    <w:rPr>
      <w:rFonts w:eastAsiaTheme="majorEastAsia" w:cstheme="majorBidi"/>
      <w:color w:val="272727" w:themeColor="text1" w:themeTint="D8"/>
    </w:rPr>
  </w:style>
  <w:style w:type="paragraph" w:styleId="Title">
    <w:name w:val="Title"/>
    <w:basedOn w:val="Normal"/>
    <w:next w:val="Normal"/>
    <w:link w:val="TitleChar"/>
    <w:uiPriority w:val="10"/>
    <w:qFormat/>
    <w:rsid w:val="00026F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FE2"/>
    <w:pPr>
      <w:numPr>
        <w:ilvl w:val="1"/>
      </w:numPr>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FE2"/>
    <w:pPr>
      <w:spacing w:before="160"/>
      <w:jc w:val="center"/>
    </w:pPr>
    <w:rPr>
      <w:i/>
      <w:iCs/>
      <w:color w:val="404040" w:themeColor="text1" w:themeTint="BF"/>
    </w:rPr>
  </w:style>
  <w:style w:type="character" w:customStyle="1" w:styleId="QuoteChar">
    <w:name w:val="Quote Char"/>
    <w:basedOn w:val="DefaultParagraphFont"/>
    <w:link w:val="Quote"/>
    <w:uiPriority w:val="29"/>
    <w:rsid w:val="00026FE2"/>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026FE2"/>
    <w:pPr>
      <w:contextualSpacing/>
    </w:pPr>
  </w:style>
  <w:style w:type="character" w:styleId="IntenseEmphasis">
    <w:name w:val="Intense Emphasis"/>
    <w:basedOn w:val="DefaultParagraphFont"/>
    <w:uiPriority w:val="21"/>
    <w:qFormat/>
    <w:rsid w:val="00026FE2"/>
    <w:rPr>
      <w:i/>
      <w:iCs/>
      <w:color w:val="0F4761" w:themeColor="accent1" w:themeShade="BF"/>
    </w:rPr>
  </w:style>
  <w:style w:type="paragraph" w:styleId="IntenseQuote">
    <w:name w:val="Intense Quote"/>
    <w:basedOn w:val="Normal"/>
    <w:next w:val="Normal"/>
    <w:link w:val="IntenseQuoteChar"/>
    <w:uiPriority w:val="30"/>
    <w:qFormat/>
    <w:rsid w:val="00026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FE2"/>
    <w:rPr>
      <w:i/>
      <w:iCs/>
      <w:color w:val="0F4761" w:themeColor="accent1" w:themeShade="BF"/>
    </w:rPr>
  </w:style>
  <w:style w:type="character" w:styleId="IntenseReference">
    <w:name w:val="Intense Reference"/>
    <w:basedOn w:val="DefaultParagraphFont"/>
    <w:uiPriority w:val="32"/>
    <w:qFormat/>
    <w:rsid w:val="00026FE2"/>
    <w:rPr>
      <w:b/>
      <w:bCs/>
      <w:smallCaps/>
      <w:color w:val="0F4761" w:themeColor="accent1" w:themeShade="BF"/>
      <w:spacing w:val="5"/>
    </w:rPr>
  </w:style>
  <w:style w:type="character" w:styleId="Hyperlink">
    <w:name w:val="Hyperlink"/>
    <w:basedOn w:val="DefaultParagraphFont"/>
    <w:uiPriority w:val="99"/>
    <w:unhideWhenUsed/>
    <w:rsid w:val="00026FE2"/>
    <w:rPr>
      <w:color w:val="0000FF"/>
      <w:u w:val="single"/>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026FE2"/>
  </w:style>
  <w:style w:type="character" w:customStyle="1" w:styleId="MediumGrid1-Accent2Char">
    <w:name w:val="Medium Grid 1 - Accent 2 Char"/>
    <w:link w:val="MediumGrid1-Accent21"/>
    <w:locked/>
    <w:rsid w:val="00026FE2"/>
    <w:rPr>
      <w:rFonts w:ascii="Calibri" w:eastAsia="Times New Roman" w:hAnsi="Calibri" w:cs="Calibri"/>
      <w:lang w:eastAsia="ar-SA"/>
    </w:rPr>
  </w:style>
  <w:style w:type="paragraph" w:customStyle="1" w:styleId="MediumGrid1-Accent21">
    <w:name w:val="Medium Grid 1 - Accent 21"/>
    <w:basedOn w:val="Normal"/>
    <w:link w:val="MediumGrid1-Accent2Char"/>
    <w:qFormat/>
    <w:rsid w:val="00026FE2"/>
    <w:pPr>
      <w:suppressAutoHyphens/>
      <w:spacing w:after="200" w:line="276" w:lineRule="auto"/>
      <w:ind w:firstLine="0"/>
      <w:jc w:val="left"/>
    </w:pPr>
    <w:rPr>
      <w:rFonts w:ascii="Calibri" w:eastAsia="Times New Roman" w:hAnsi="Calibri" w:cs="Calibri"/>
      <w:kern w:val="2"/>
      <w:sz w:val="24"/>
      <w:szCs w:val="24"/>
      <w:lang w:val="en-US" w:eastAsia="ar-SA"/>
      <w14:ligatures w14:val="standardContextual"/>
    </w:rPr>
  </w:style>
  <w:style w:type="paragraph" w:customStyle="1" w:styleId="NoSpacing1">
    <w:name w:val="No Spacing1"/>
    <w:rsid w:val="00026FE2"/>
    <w:pPr>
      <w:widowControl w:val="0"/>
      <w:pBdr>
        <w:top w:val="nil"/>
        <w:left w:val="nil"/>
        <w:bottom w:val="nil"/>
        <w:right w:val="nil"/>
        <w:between w:val="nil"/>
        <w:bar w:val="nil"/>
      </w:pBdr>
      <w:suppressAutoHyphens/>
      <w:spacing w:after="0" w:line="240" w:lineRule="auto"/>
    </w:pPr>
    <w:rPr>
      <w:rFonts w:ascii="Verdana" w:eastAsia="Arial Unicode MS" w:hAnsi="Verdana" w:cs="Arial Unicode MS"/>
      <w:color w:val="000000"/>
      <w:kern w:val="0"/>
      <w:sz w:val="18"/>
      <w:szCs w:val="18"/>
      <w:u w:color="000000"/>
      <w:bdr w:val="nil"/>
      <w14:ligatures w14:val="none"/>
    </w:rPr>
  </w:style>
  <w:style w:type="paragraph" w:customStyle="1" w:styleId="Body">
    <w:name w:val="Body"/>
    <w:rsid w:val="00026FE2"/>
    <w:pPr>
      <w:pBdr>
        <w:top w:val="nil"/>
        <w:left w:val="nil"/>
        <w:bottom w:val="nil"/>
        <w:right w:val="nil"/>
        <w:between w:val="nil"/>
        <w:bar w:val="nil"/>
      </w:pBdr>
      <w:spacing w:line="259" w:lineRule="auto"/>
    </w:pPr>
    <w:rPr>
      <w:rFonts w:ascii="Aptos" w:eastAsia="Aptos" w:hAnsi="Aptos" w:cs="Aptos"/>
      <w:color w:val="000000"/>
      <w:kern w:val="0"/>
      <w:sz w:val="22"/>
      <w:szCs w:val="22"/>
      <w:u w:color="000000"/>
      <w:bdr w:val="nil"/>
      <w14:textOutline w14:w="0" w14:cap="flat" w14:cmpd="sng" w14:algn="ctr">
        <w14:noFill/>
        <w14:prstDash w14:val="solid"/>
        <w14:bevel/>
      </w14:textOutline>
      <w14:ligatures w14:val="none"/>
    </w:rPr>
  </w:style>
  <w:style w:type="paragraph" w:styleId="NormalWeb">
    <w:name w:val="Normal (Web)"/>
    <w:basedOn w:val="Normal"/>
    <w:uiPriority w:val="99"/>
    <w:unhideWhenUsed/>
    <w:rsid w:val="00966CF4"/>
    <w:pPr>
      <w:spacing w:before="100" w:beforeAutospacing="1" w:after="100" w:afterAutospacing="1"/>
      <w:ind w:left="0" w:firstLine="0"/>
      <w:jc w:val="left"/>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9C4F96"/>
    <w:rPr>
      <w:i/>
      <w:iCs/>
    </w:rPr>
  </w:style>
  <w:style w:type="paragraph" w:customStyle="1" w:styleId="p1">
    <w:name w:val="p1"/>
    <w:basedOn w:val="Normal"/>
    <w:rsid w:val="00EA4BD9"/>
    <w:pPr>
      <w:spacing w:before="100" w:beforeAutospacing="1" w:after="100" w:afterAutospacing="1"/>
      <w:ind w:left="0" w:firstLine="0"/>
      <w:jc w:val="left"/>
    </w:pPr>
    <w:rPr>
      <w:rFonts w:ascii="Times New Roman" w:eastAsia="Times New Roman" w:hAnsi="Times New Roman" w:cs="Times New Roman"/>
      <w:sz w:val="24"/>
      <w:szCs w:val="24"/>
      <w:lang w:val="en-US"/>
    </w:rPr>
  </w:style>
  <w:style w:type="paragraph" w:styleId="BodyText">
    <w:name w:val="Body Text"/>
    <w:basedOn w:val="Normal"/>
    <w:link w:val="BodyTextChar"/>
    <w:uiPriority w:val="1"/>
    <w:qFormat/>
    <w:rsid w:val="00993183"/>
    <w:pPr>
      <w:widowControl w:val="0"/>
      <w:autoSpaceDE w:val="0"/>
      <w:autoSpaceDN w:val="0"/>
      <w:ind w:left="814" w:hanging="361"/>
      <w:jc w:val="left"/>
    </w:pPr>
    <w:rPr>
      <w:rFonts w:ascii="Calibri" w:eastAsia="Calibri" w:hAnsi="Calibri" w:cs="Calibri"/>
      <w:sz w:val="20"/>
      <w:szCs w:val="20"/>
      <w:lang w:val="en-US"/>
    </w:rPr>
  </w:style>
  <w:style w:type="character" w:customStyle="1" w:styleId="BodyTextChar">
    <w:name w:val="Body Text Char"/>
    <w:basedOn w:val="DefaultParagraphFont"/>
    <w:link w:val="BodyText"/>
    <w:uiPriority w:val="1"/>
    <w:rsid w:val="00993183"/>
    <w:rPr>
      <w:rFonts w:ascii="Calibri" w:eastAsia="Calibri" w:hAnsi="Calibri" w:cs="Calibri"/>
      <w:kern w:val="0"/>
      <w:sz w:val="20"/>
      <w:szCs w:val="20"/>
      <w14:ligatures w14:val="none"/>
    </w:rPr>
  </w:style>
  <w:style w:type="character" w:styleId="UnresolvedMention">
    <w:name w:val="Unresolved Mention"/>
    <w:basedOn w:val="DefaultParagraphFont"/>
    <w:uiPriority w:val="99"/>
    <w:semiHidden/>
    <w:unhideWhenUsed/>
    <w:rsid w:val="00580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ajesh-pedagoni-0291a628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5</Pages>
  <Words>3502</Words>
  <Characters>19965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Rakesh G</cp:lastModifiedBy>
  <cp:revision>23</cp:revision>
  <dcterms:created xsi:type="dcterms:W3CDTF">2026-02-06T19:52:00Z</dcterms:created>
  <dcterms:modified xsi:type="dcterms:W3CDTF">2026-02-11T23:09:00Z</dcterms:modified>
</cp:coreProperties>
</file>