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8C55" w14:textId="77777777" w:rsidR="00E269D0" w:rsidRPr="00D34723" w:rsidRDefault="00E269D0" w:rsidP="000F4AE9">
      <w:pPr>
        <w:pStyle w:val="Header"/>
        <w:ind w:left="9360" w:hanging="9360"/>
        <w:jc w:val="center"/>
        <w:rPr>
          <w:b/>
          <w:color w:val="7F7F7F" w:themeColor="text1" w:themeTint="80"/>
          <w:sz w:val="36"/>
          <w:szCs w:val="36"/>
        </w:rPr>
      </w:pPr>
      <w:r w:rsidRPr="00B332B0">
        <w:rPr>
          <w:b/>
          <w:color w:val="0D0D0D" w:themeColor="text1" w:themeTint="F2"/>
          <w:sz w:val="32"/>
          <w:szCs w:val="32"/>
        </w:rPr>
        <w:t>Akshay Agarwal</w:t>
      </w:r>
    </w:p>
    <w:p w14:paraId="3CB821A8" w14:textId="7EF0018B" w:rsidR="00A56B30" w:rsidRPr="00B332B0" w:rsidRDefault="00132AE2" w:rsidP="00132AE2">
      <w:pPr>
        <w:pStyle w:val="Header"/>
        <w:pBdr>
          <w:bottom w:val="single" w:sz="6" w:space="1" w:color="auto"/>
        </w:pBdr>
        <w:tabs>
          <w:tab w:val="left" w:pos="553"/>
          <w:tab w:val="center" w:pos="5130"/>
        </w:tabs>
        <w:rPr>
          <w:color w:val="7F7F7F" w:themeColor="text1" w:themeTint="80"/>
          <w:sz w:val="20"/>
          <w:szCs w:val="20"/>
        </w:rPr>
      </w:pPr>
      <w:r>
        <w:rPr>
          <w:color w:val="7F7F7F" w:themeColor="text1" w:themeTint="80"/>
          <w:sz w:val="14"/>
          <w:szCs w:val="14"/>
        </w:rPr>
        <w:tab/>
      </w:r>
      <w:r w:rsidRPr="00B332B0">
        <w:rPr>
          <w:color w:val="7F7F7F" w:themeColor="text1" w:themeTint="80"/>
          <w:sz w:val="20"/>
          <w:szCs w:val="20"/>
        </w:rPr>
        <w:tab/>
      </w:r>
      <w:r w:rsidR="00E269D0" w:rsidRPr="00B332B0">
        <w:rPr>
          <w:color w:val="7F7F7F" w:themeColor="text1" w:themeTint="80"/>
          <w:sz w:val="20"/>
          <w:szCs w:val="20"/>
        </w:rPr>
        <w:sym w:font="Wingdings" w:char="F075"/>
      </w:r>
      <w:r w:rsidR="00E269D0" w:rsidRPr="00B332B0">
        <w:rPr>
          <w:color w:val="7F7F7F" w:themeColor="text1" w:themeTint="80"/>
          <w:sz w:val="20"/>
          <w:szCs w:val="20"/>
        </w:rPr>
        <w:t xml:space="preserve">  </w:t>
      </w:r>
      <w:r w:rsidR="002D106C" w:rsidRPr="00B332B0">
        <w:rPr>
          <w:color w:val="7F7F7F" w:themeColor="text1" w:themeTint="80"/>
          <w:sz w:val="20"/>
          <w:szCs w:val="20"/>
        </w:rPr>
        <w:t>www.linkedin.com/in/akshayagarwal10</w:t>
      </w:r>
      <w:r w:rsidR="00E269D0" w:rsidRPr="00B332B0">
        <w:rPr>
          <w:color w:val="7F7F7F" w:themeColor="text1" w:themeTint="80"/>
          <w:sz w:val="20"/>
          <w:szCs w:val="20"/>
        </w:rPr>
        <w:t xml:space="preserve">       </w:t>
      </w:r>
      <w:r w:rsidR="00E269D0" w:rsidRPr="00B332B0">
        <w:rPr>
          <w:color w:val="7F7F7F" w:themeColor="text1" w:themeTint="80"/>
          <w:sz w:val="20"/>
          <w:szCs w:val="20"/>
        </w:rPr>
        <w:sym w:font="Wingdings" w:char="F075"/>
      </w:r>
      <w:r w:rsidR="00E269D0" w:rsidRPr="00B332B0">
        <w:rPr>
          <w:color w:val="7F7F7F" w:themeColor="text1" w:themeTint="80"/>
          <w:sz w:val="20"/>
          <w:szCs w:val="20"/>
        </w:rPr>
        <w:t xml:space="preserve">  </w:t>
      </w:r>
      <w:r w:rsidR="00A56B30" w:rsidRPr="00A56B30">
        <w:rPr>
          <w:color w:val="7F7F7F" w:themeColor="text1" w:themeTint="80"/>
          <w:sz w:val="20"/>
          <w:szCs w:val="20"/>
        </w:rPr>
        <w:t>akshayagarwal10work@gmail.com</w:t>
      </w:r>
      <w:r w:rsidR="00E269D0" w:rsidRPr="00B332B0">
        <w:rPr>
          <w:color w:val="7F7F7F" w:themeColor="text1" w:themeTint="80"/>
          <w:sz w:val="20"/>
          <w:szCs w:val="20"/>
        </w:rPr>
        <w:t xml:space="preserve">      </w:t>
      </w:r>
      <w:r w:rsidR="00E269D0" w:rsidRPr="00B332B0">
        <w:rPr>
          <w:color w:val="7F7F7F" w:themeColor="text1" w:themeTint="80"/>
          <w:sz w:val="20"/>
          <w:szCs w:val="20"/>
        </w:rPr>
        <w:sym w:font="Wingdings" w:char="F075"/>
      </w:r>
      <w:r w:rsidR="00E269D0" w:rsidRPr="00B332B0">
        <w:rPr>
          <w:color w:val="7F7F7F" w:themeColor="text1" w:themeTint="80"/>
          <w:sz w:val="20"/>
          <w:szCs w:val="20"/>
        </w:rPr>
        <w:t xml:space="preserve">  </w:t>
      </w:r>
      <w:r w:rsidR="00A56B30">
        <w:rPr>
          <w:color w:val="7F7F7F" w:themeColor="text1" w:themeTint="80"/>
          <w:sz w:val="20"/>
          <w:szCs w:val="20"/>
        </w:rPr>
        <w:t>609-657-4448</w:t>
      </w:r>
    </w:p>
    <w:p w14:paraId="2AAA99A4" w14:textId="77777777" w:rsidR="00F42569" w:rsidRPr="00D34723" w:rsidRDefault="00480030" w:rsidP="00132AE2">
      <w:pPr>
        <w:pStyle w:val="ResumeSectionsHeadings"/>
        <w:spacing w:before="0" w:after="0"/>
        <w:rPr>
          <w:rFonts w:asciiTheme="minorHAnsi" w:hAnsiTheme="minorHAnsi" w:cstheme="minorHAnsi"/>
          <w:b w:val="0"/>
          <w:szCs w:val="22"/>
        </w:rPr>
      </w:pPr>
      <w:r>
        <w:rPr>
          <w:noProof/>
          <w:sz w:val="20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1B30B" wp14:editId="7B33631D">
                <wp:simplePos x="0" y="0"/>
                <wp:positionH relativeFrom="margin">
                  <wp:align>right</wp:align>
                </wp:positionH>
                <wp:positionV relativeFrom="paragraph">
                  <wp:posOffset>360680</wp:posOffset>
                </wp:positionV>
                <wp:extent cx="6549390" cy="10795"/>
                <wp:effectExtent l="0" t="0" r="3810" b="1905"/>
                <wp:wrapTopAndBottom/>
                <wp:docPr id="94339341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4939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96CAB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64.5pt,28.4pt" to="980.2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" strokecolor="black [3040]">
                <o:lock v:ext="edit" shapetype="f"/>
                <w10:wrap type="topAndBottom" anchorx="margin"/>
              </v:line>
            </w:pict>
          </mc:Fallback>
        </mc:AlternateContent>
      </w:r>
      <w:r w:rsidR="00993442" w:rsidRPr="00B332B0">
        <w:rPr>
          <w:rFonts w:ascii="Arial" w:hAnsi="Arial" w:cs="Arial"/>
          <w:sz w:val="20"/>
        </w:rPr>
        <w:t>OBJECTIVE:</w:t>
      </w:r>
      <w:r w:rsidR="00993442" w:rsidRPr="00D34723">
        <w:rPr>
          <w:rFonts w:asciiTheme="majorHAnsi" w:hAnsiTheme="majorHAnsi"/>
          <w:b w:val="0"/>
          <w:szCs w:val="22"/>
        </w:rPr>
        <w:t xml:space="preserve"> </w:t>
      </w:r>
      <w:r w:rsidR="00273C32" w:rsidRPr="00B332B0">
        <w:rPr>
          <w:rFonts w:asciiTheme="majorHAnsi" w:hAnsiTheme="majorHAnsi"/>
          <w:b w:val="0"/>
          <w:sz w:val="20"/>
        </w:rPr>
        <w:t>S</w:t>
      </w:r>
      <w:r w:rsidR="00A766D0" w:rsidRPr="00B332B0">
        <w:rPr>
          <w:rFonts w:asciiTheme="minorHAnsi" w:hAnsiTheme="minorHAnsi" w:cstheme="minorHAnsi"/>
          <w:b w:val="0"/>
          <w:sz w:val="20"/>
        </w:rPr>
        <w:t>eeking a</w:t>
      </w:r>
      <w:r w:rsidR="002C04DE" w:rsidRPr="00B332B0">
        <w:rPr>
          <w:rFonts w:asciiTheme="minorHAnsi" w:hAnsiTheme="minorHAnsi" w:cstheme="minorHAnsi"/>
          <w:b w:val="0"/>
          <w:sz w:val="20"/>
        </w:rPr>
        <w:t xml:space="preserve"> </w:t>
      </w:r>
      <w:r w:rsidR="00E82260">
        <w:rPr>
          <w:rFonts w:asciiTheme="minorHAnsi" w:hAnsiTheme="minorHAnsi" w:cstheme="minorHAnsi"/>
          <w:b w:val="0"/>
          <w:sz w:val="20"/>
        </w:rPr>
        <w:t>Sr</w:t>
      </w:r>
      <w:r w:rsidR="00C72AD7">
        <w:rPr>
          <w:rFonts w:asciiTheme="minorHAnsi" w:hAnsiTheme="minorHAnsi" w:cstheme="minorHAnsi"/>
          <w:b w:val="0"/>
          <w:sz w:val="20"/>
        </w:rPr>
        <w:t>.</w:t>
      </w:r>
      <w:r w:rsidR="00E82260">
        <w:rPr>
          <w:rFonts w:asciiTheme="minorHAnsi" w:hAnsiTheme="minorHAnsi" w:cstheme="minorHAnsi"/>
          <w:b w:val="0"/>
          <w:sz w:val="20"/>
        </w:rPr>
        <w:t xml:space="preserve"> Quality </w:t>
      </w:r>
      <w:r w:rsidR="00B6590D" w:rsidRPr="00B332B0">
        <w:rPr>
          <w:rFonts w:asciiTheme="minorHAnsi" w:hAnsiTheme="minorHAnsi" w:cstheme="minorHAnsi"/>
          <w:b w:val="0"/>
          <w:sz w:val="20"/>
        </w:rPr>
        <w:t xml:space="preserve">role </w:t>
      </w:r>
      <w:r w:rsidR="00E95780" w:rsidRPr="00B332B0">
        <w:rPr>
          <w:rFonts w:asciiTheme="minorHAnsi" w:hAnsiTheme="minorHAnsi" w:cstheme="minorHAnsi"/>
          <w:b w:val="0"/>
          <w:sz w:val="20"/>
        </w:rPr>
        <w:t xml:space="preserve">to </w:t>
      </w:r>
      <w:r w:rsidR="000A29EE" w:rsidRPr="00B332B0">
        <w:rPr>
          <w:rFonts w:asciiTheme="minorHAnsi" w:hAnsiTheme="minorHAnsi" w:cstheme="minorHAnsi"/>
          <w:b w:val="0"/>
          <w:sz w:val="20"/>
        </w:rPr>
        <w:t xml:space="preserve">demonstrate </w:t>
      </w:r>
      <w:r w:rsidR="003E111B" w:rsidRPr="00B332B0">
        <w:rPr>
          <w:rFonts w:asciiTheme="minorHAnsi" w:hAnsiTheme="minorHAnsi" w:cstheme="minorHAnsi"/>
          <w:b w:val="0"/>
          <w:sz w:val="20"/>
        </w:rPr>
        <w:t xml:space="preserve">business &amp; </w:t>
      </w:r>
      <w:r w:rsidR="000A29EE" w:rsidRPr="00B332B0">
        <w:rPr>
          <w:rFonts w:asciiTheme="minorHAnsi" w:hAnsiTheme="minorHAnsi" w:cstheme="minorHAnsi"/>
          <w:b w:val="0"/>
          <w:sz w:val="20"/>
        </w:rPr>
        <w:t>te</w:t>
      </w:r>
      <w:r w:rsidR="007D4D81" w:rsidRPr="00B332B0">
        <w:rPr>
          <w:rFonts w:asciiTheme="minorHAnsi" w:hAnsiTheme="minorHAnsi" w:cstheme="minorHAnsi"/>
          <w:b w:val="0"/>
          <w:sz w:val="20"/>
        </w:rPr>
        <w:t xml:space="preserve">chnical skilled expertise with adequate knowledge of FDA </w:t>
      </w:r>
      <w:r w:rsidR="005D212B" w:rsidRPr="00B332B0">
        <w:rPr>
          <w:rFonts w:asciiTheme="minorHAnsi" w:hAnsiTheme="minorHAnsi" w:cstheme="minorHAnsi"/>
          <w:b w:val="0"/>
          <w:sz w:val="20"/>
        </w:rPr>
        <w:t>&amp;</w:t>
      </w:r>
      <w:r w:rsidR="007D4D81" w:rsidRPr="00B332B0">
        <w:rPr>
          <w:rFonts w:asciiTheme="minorHAnsi" w:hAnsiTheme="minorHAnsi" w:cstheme="minorHAnsi"/>
          <w:b w:val="0"/>
          <w:sz w:val="20"/>
        </w:rPr>
        <w:t xml:space="preserve"> international regulatory agenc</w:t>
      </w:r>
      <w:r w:rsidR="005D212B" w:rsidRPr="00B332B0">
        <w:rPr>
          <w:rFonts w:asciiTheme="minorHAnsi" w:hAnsiTheme="minorHAnsi" w:cstheme="minorHAnsi"/>
          <w:b w:val="0"/>
          <w:sz w:val="20"/>
        </w:rPr>
        <w:t>ies’ regulations</w:t>
      </w:r>
      <w:r w:rsidR="000A29EE" w:rsidRPr="00B332B0">
        <w:rPr>
          <w:rFonts w:asciiTheme="minorHAnsi" w:hAnsiTheme="minorHAnsi" w:cstheme="minorHAnsi"/>
          <w:b w:val="0"/>
          <w:sz w:val="20"/>
        </w:rPr>
        <w:t xml:space="preserve">. </w:t>
      </w:r>
    </w:p>
    <w:p w14:paraId="6DD4E4BE" w14:textId="77777777" w:rsidR="00E80C74" w:rsidRPr="00D34723" w:rsidRDefault="00480030" w:rsidP="00E80C74">
      <w:pPr>
        <w:spacing w:after="0" w:line="240" w:lineRule="auto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bCs/>
          <w:noProof/>
          <w:snapToGrid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C3DA8" wp14:editId="7D6E58F3">
                <wp:simplePos x="0" y="0"/>
                <wp:positionH relativeFrom="margin">
                  <wp:posOffset>-64135</wp:posOffset>
                </wp:positionH>
                <wp:positionV relativeFrom="paragraph">
                  <wp:posOffset>407035</wp:posOffset>
                </wp:positionV>
                <wp:extent cx="6549390" cy="10160"/>
                <wp:effectExtent l="0" t="0" r="3810" b="2540"/>
                <wp:wrapTopAndBottom/>
                <wp:docPr id="132520864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4939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46A5C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05pt,32.05pt" to="510.6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" strokecolor="black [3040]">
                <o:lock v:ext="edit" shapetype="f"/>
                <w10:wrap type="topAndBottom" anchorx="margin"/>
              </v:line>
            </w:pict>
          </mc:Fallback>
        </mc:AlternateContent>
      </w:r>
      <w:r w:rsidR="00E80C74" w:rsidRPr="00B332B0">
        <w:rPr>
          <w:rFonts w:ascii="Arial" w:eastAsia="Times New Roman" w:hAnsi="Arial" w:cs="Arial"/>
          <w:b/>
          <w:bCs/>
          <w:snapToGrid w:val="0"/>
          <w:sz w:val="20"/>
          <w:szCs w:val="20"/>
        </w:rPr>
        <w:t>SKILLS:</w:t>
      </w:r>
      <w:r w:rsidR="00B332B0">
        <w:rPr>
          <w:rFonts w:ascii="Arial" w:hAnsi="Arial" w:cs="Arial"/>
          <w:b/>
        </w:rPr>
        <w:t xml:space="preserve"> </w:t>
      </w:r>
      <w:r w:rsidR="00B332B0" w:rsidRPr="00164AAF">
        <w:rPr>
          <w:rFonts w:cstheme="minorHAnsi"/>
          <w:bCs/>
          <w:sz w:val="18"/>
          <w:szCs w:val="18"/>
        </w:rPr>
        <w:t>ISO 13485</w:t>
      </w:r>
      <w:r w:rsidR="00431FDD">
        <w:rPr>
          <w:rFonts w:cstheme="minorHAnsi"/>
          <w:bCs/>
          <w:sz w:val="18"/>
          <w:szCs w:val="18"/>
        </w:rPr>
        <w:t>:</w:t>
      </w:r>
      <w:r w:rsidR="00164AAF" w:rsidRPr="00164AAF">
        <w:rPr>
          <w:rFonts w:cstheme="minorHAnsi"/>
          <w:bCs/>
          <w:sz w:val="18"/>
          <w:szCs w:val="18"/>
        </w:rPr>
        <w:t>2016</w:t>
      </w:r>
      <w:r w:rsidR="00B332B0" w:rsidRPr="00164AAF">
        <w:rPr>
          <w:rFonts w:cstheme="minorHAnsi"/>
          <w:bCs/>
          <w:sz w:val="18"/>
          <w:szCs w:val="18"/>
        </w:rPr>
        <w:t xml:space="preserve"> Lead Auditor </w:t>
      </w:r>
      <w:r w:rsidR="000B67E4">
        <w:rPr>
          <w:rFonts w:cstheme="minorHAnsi"/>
          <w:bCs/>
          <w:sz w:val="18"/>
          <w:szCs w:val="18"/>
        </w:rPr>
        <w:t>Certification</w:t>
      </w:r>
      <w:r w:rsidR="00B332B0" w:rsidRPr="00164AAF">
        <w:rPr>
          <w:rFonts w:cstheme="minorHAnsi"/>
          <w:bCs/>
          <w:sz w:val="18"/>
          <w:szCs w:val="18"/>
        </w:rPr>
        <w:t>,</w:t>
      </w:r>
      <w:r w:rsidR="00BC777F">
        <w:rPr>
          <w:rFonts w:cstheme="minorHAnsi"/>
          <w:bCs/>
          <w:sz w:val="18"/>
          <w:szCs w:val="18"/>
        </w:rPr>
        <w:t xml:space="preserve"> ISO 9001:2015 Certified,</w:t>
      </w:r>
      <w:r w:rsidR="00B332B0" w:rsidRPr="00B332B0">
        <w:rPr>
          <w:rFonts w:ascii="Arial" w:hAnsi="Arial" w:cs="Arial"/>
          <w:bCs/>
          <w:sz w:val="18"/>
          <w:szCs w:val="18"/>
        </w:rPr>
        <w:t xml:space="preserve"> </w:t>
      </w:r>
      <w:r w:rsidR="00E80C74" w:rsidRPr="00B332B0">
        <w:rPr>
          <w:rFonts w:cstheme="minorHAnsi"/>
          <w:sz w:val="18"/>
          <w:szCs w:val="18"/>
        </w:rPr>
        <w:t xml:space="preserve">Project Management, SaMD, QMS, 21 CFR Part 820/Part 803, ISO 13485, ISO 14971, </w:t>
      </w:r>
      <w:r w:rsidR="00BD7BAF" w:rsidRPr="00B332B0">
        <w:rPr>
          <w:rFonts w:cstheme="minorHAnsi"/>
          <w:sz w:val="18"/>
          <w:szCs w:val="18"/>
        </w:rPr>
        <w:t xml:space="preserve">SDLC, </w:t>
      </w:r>
      <w:r w:rsidR="00E80C74" w:rsidRPr="00B332B0">
        <w:rPr>
          <w:rFonts w:cstheme="minorHAnsi"/>
          <w:sz w:val="18"/>
          <w:szCs w:val="18"/>
        </w:rPr>
        <w:t>EU Vigilance, MDR,</w:t>
      </w:r>
      <w:r w:rsidR="00C439C4">
        <w:rPr>
          <w:rFonts w:cstheme="minorHAnsi"/>
          <w:sz w:val="18"/>
          <w:szCs w:val="18"/>
        </w:rPr>
        <w:t xml:space="preserve"> MDD,</w:t>
      </w:r>
      <w:r w:rsidR="00E80C74" w:rsidRPr="00B332B0">
        <w:rPr>
          <w:rFonts w:cstheme="minorHAnsi"/>
          <w:sz w:val="18"/>
          <w:szCs w:val="18"/>
        </w:rPr>
        <w:t xml:space="preserve"> CAPAs, MDSAP, Audits, GSuite, </w:t>
      </w:r>
      <w:r w:rsidR="0024318E">
        <w:rPr>
          <w:rFonts w:cstheme="minorHAnsi"/>
          <w:sz w:val="18"/>
          <w:szCs w:val="18"/>
        </w:rPr>
        <w:t>GMP</w:t>
      </w:r>
      <w:r w:rsidR="00E80C74" w:rsidRPr="00B332B0">
        <w:rPr>
          <w:rFonts w:cstheme="minorHAnsi"/>
          <w:sz w:val="18"/>
          <w:szCs w:val="18"/>
        </w:rPr>
        <w:t>, Agile, SAP, &amp; TrackWise</w:t>
      </w:r>
    </w:p>
    <w:p w14:paraId="1B5847C2" w14:textId="77777777" w:rsidR="009F0E5E" w:rsidRPr="00B332B0" w:rsidRDefault="000A3904" w:rsidP="00337B8B">
      <w:pPr>
        <w:spacing w:after="0" w:line="240" w:lineRule="auto"/>
        <w:rPr>
          <w:rFonts w:ascii="Arial" w:eastAsia="Times New Roman" w:hAnsi="Arial" w:cs="Arial"/>
          <w:b/>
          <w:bCs/>
          <w:snapToGrid w:val="0"/>
          <w:sz w:val="18"/>
          <w:szCs w:val="18"/>
        </w:rPr>
      </w:pPr>
      <w:r w:rsidRPr="00B332B0">
        <w:rPr>
          <w:rFonts w:ascii="Arial" w:eastAsia="Times New Roman" w:hAnsi="Arial" w:cs="Arial"/>
          <w:b/>
          <w:bCs/>
          <w:snapToGrid w:val="0"/>
          <w:sz w:val="18"/>
          <w:szCs w:val="18"/>
        </w:rPr>
        <w:t>EXPERIENCE</w:t>
      </w:r>
    </w:p>
    <w:p w14:paraId="24C5A556" w14:textId="77777777" w:rsidR="002063BC" w:rsidRPr="00B332B0" w:rsidRDefault="002063BC" w:rsidP="00915402">
      <w:pPr>
        <w:pStyle w:val="ListParagraph"/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/>
          <w:sz w:val="20"/>
          <w:szCs w:val="20"/>
        </w:rPr>
        <w:t xml:space="preserve">Sr. Supplier Quality Engineer (BD) </w:t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  <w:t xml:space="preserve">   </w:t>
      </w:r>
      <w:r w:rsidRPr="00B332B0">
        <w:rPr>
          <w:rFonts w:cstheme="minorHAnsi"/>
          <w:bCs/>
          <w:sz w:val="20"/>
          <w:szCs w:val="20"/>
        </w:rPr>
        <w:t>Apr 2023 – Present</w:t>
      </w:r>
    </w:p>
    <w:p w14:paraId="4D648F23" w14:textId="77777777" w:rsidR="002063BC" w:rsidRPr="00B332B0" w:rsidRDefault="002063BC" w:rsidP="002063BC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Managed the Supplier </w:t>
      </w:r>
      <w:r w:rsidR="009145F6" w:rsidRPr="00B332B0">
        <w:rPr>
          <w:rFonts w:cstheme="minorHAnsi"/>
          <w:bCs/>
          <w:sz w:val="20"/>
          <w:szCs w:val="20"/>
        </w:rPr>
        <w:t xml:space="preserve">performance </w:t>
      </w:r>
      <w:r w:rsidR="00D82144">
        <w:rPr>
          <w:rFonts w:cstheme="minorHAnsi"/>
          <w:bCs/>
          <w:sz w:val="20"/>
          <w:szCs w:val="20"/>
        </w:rPr>
        <w:t xml:space="preserve">KPIs </w:t>
      </w:r>
      <w:r w:rsidR="009145F6" w:rsidRPr="00B332B0">
        <w:rPr>
          <w:rFonts w:cstheme="minorHAnsi"/>
          <w:bCs/>
          <w:sz w:val="20"/>
          <w:szCs w:val="20"/>
        </w:rPr>
        <w:t>to ensure targets are met</w:t>
      </w:r>
      <w:r w:rsidR="00D82144">
        <w:rPr>
          <w:rFonts w:cstheme="minorHAnsi"/>
          <w:bCs/>
          <w:sz w:val="20"/>
          <w:szCs w:val="20"/>
        </w:rPr>
        <w:t xml:space="preserve"> each quarter</w:t>
      </w:r>
      <w:r w:rsidR="009145F6" w:rsidRPr="00B332B0">
        <w:rPr>
          <w:rFonts w:cstheme="minorHAnsi"/>
          <w:bCs/>
          <w:sz w:val="20"/>
          <w:szCs w:val="20"/>
        </w:rPr>
        <w:t>.</w:t>
      </w:r>
    </w:p>
    <w:p w14:paraId="25D402B7" w14:textId="77777777" w:rsidR="009145F6" w:rsidRPr="00B332B0" w:rsidRDefault="009145F6" w:rsidP="002063BC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Led the SMC meeting at UCC business unit to manage </w:t>
      </w:r>
      <w:r w:rsidR="00490BD2">
        <w:rPr>
          <w:rFonts w:cstheme="minorHAnsi"/>
          <w:bCs/>
          <w:sz w:val="20"/>
          <w:szCs w:val="20"/>
        </w:rPr>
        <w:t xml:space="preserve">internal &amp; external </w:t>
      </w:r>
      <w:r w:rsidRPr="00B332B0">
        <w:rPr>
          <w:rFonts w:cstheme="minorHAnsi"/>
          <w:bCs/>
          <w:sz w:val="20"/>
          <w:szCs w:val="20"/>
        </w:rPr>
        <w:t>suppliers.</w:t>
      </w:r>
    </w:p>
    <w:p w14:paraId="5178E784" w14:textId="77777777" w:rsidR="009145F6" w:rsidRPr="00B332B0" w:rsidRDefault="00480030" w:rsidP="002063BC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480030">
        <w:rPr>
          <w:sz w:val="20"/>
          <w:szCs w:val="20"/>
        </w:rPr>
        <w:t>Negotiated and formalized Supplier Quality Agreements (SQAs) for critical vendors, securing 100% compliance with quality standards and robust change control protocols</w:t>
      </w:r>
    </w:p>
    <w:p w14:paraId="2656A645" w14:textId="77777777" w:rsidR="009145F6" w:rsidRPr="00B332B0" w:rsidRDefault="009145F6" w:rsidP="002063BC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>Performed Internal and External Supplier Quality Audits as part of Supplier performance assessment.</w:t>
      </w:r>
    </w:p>
    <w:p w14:paraId="65356D72" w14:textId="77777777" w:rsidR="002063BC" w:rsidRDefault="00992048" w:rsidP="002063BC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>Managed SCARs for non-conformances</w:t>
      </w:r>
      <w:r w:rsidR="00CD01D8" w:rsidRPr="00B332B0">
        <w:rPr>
          <w:rFonts w:cstheme="minorHAnsi"/>
          <w:bCs/>
          <w:sz w:val="20"/>
          <w:szCs w:val="20"/>
        </w:rPr>
        <w:t xml:space="preserve"> (NCs)</w:t>
      </w:r>
      <w:r w:rsidRPr="00B332B0">
        <w:rPr>
          <w:rFonts w:cstheme="minorHAnsi"/>
          <w:bCs/>
          <w:sz w:val="20"/>
          <w:szCs w:val="20"/>
        </w:rPr>
        <w:t xml:space="preserve"> and/or performance issues by </w:t>
      </w:r>
      <w:r w:rsidR="00164AAF">
        <w:rPr>
          <w:rFonts w:cstheme="minorHAnsi"/>
          <w:bCs/>
          <w:sz w:val="20"/>
          <w:szCs w:val="20"/>
        </w:rPr>
        <w:t xml:space="preserve">various </w:t>
      </w:r>
      <w:r w:rsidRPr="00B332B0">
        <w:rPr>
          <w:rFonts w:cstheme="minorHAnsi"/>
          <w:bCs/>
          <w:sz w:val="20"/>
          <w:szCs w:val="20"/>
        </w:rPr>
        <w:t>suppliers</w:t>
      </w:r>
      <w:r w:rsidR="002063BC" w:rsidRPr="00B332B0">
        <w:rPr>
          <w:rFonts w:cstheme="minorHAnsi"/>
          <w:bCs/>
          <w:sz w:val="20"/>
          <w:szCs w:val="20"/>
        </w:rPr>
        <w:t>.</w:t>
      </w:r>
      <w:r w:rsidR="00CD01D8" w:rsidRPr="00B332B0">
        <w:rPr>
          <w:rFonts w:cstheme="minorHAnsi"/>
          <w:bCs/>
          <w:sz w:val="20"/>
          <w:szCs w:val="20"/>
        </w:rPr>
        <w:t xml:space="preserve"> </w:t>
      </w:r>
    </w:p>
    <w:p w14:paraId="4DB49A16" w14:textId="77777777" w:rsidR="000B67E4" w:rsidRPr="00B332B0" w:rsidRDefault="00DB161A" w:rsidP="002063BC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Established monthly AAP &amp; SCAR governance meetings to ensure continuous improvement in quality &amp; compliance.</w:t>
      </w:r>
    </w:p>
    <w:p w14:paraId="24881882" w14:textId="77777777" w:rsidR="004D4A7A" w:rsidRPr="00B332B0" w:rsidRDefault="004D4A7A" w:rsidP="00915402">
      <w:pPr>
        <w:pStyle w:val="ListParagraph"/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/>
          <w:sz w:val="20"/>
          <w:szCs w:val="20"/>
        </w:rPr>
        <w:t xml:space="preserve">Quality Engineer </w:t>
      </w:r>
      <w:r w:rsidR="005010B8" w:rsidRPr="00B332B0">
        <w:rPr>
          <w:rFonts w:cstheme="minorHAnsi"/>
          <w:b/>
          <w:sz w:val="20"/>
          <w:szCs w:val="20"/>
        </w:rPr>
        <w:t xml:space="preserve">2 </w:t>
      </w:r>
      <w:r w:rsidR="00506739" w:rsidRPr="00B332B0">
        <w:rPr>
          <w:rFonts w:cstheme="minorHAnsi"/>
          <w:b/>
          <w:sz w:val="20"/>
          <w:szCs w:val="20"/>
        </w:rPr>
        <w:t xml:space="preserve">(Verily) </w:t>
      </w:r>
      <w:r w:rsidR="00506739"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  <w:t xml:space="preserve">   </w:t>
      </w:r>
      <w:r w:rsidRPr="00B332B0">
        <w:rPr>
          <w:rFonts w:cstheme="minorHAnsi"/>
          <w:bCs/>
          <w:sz w:val="20"/>
          <w:szCs w:val="20"/>
        </w:rPr>
        <w:t xml:space="preserve">Jan 2022 – </w:t>
      </w:r>
      <w:r w:rsidR="002063BC" w:rsidRPr="00B332B0">
        <w:rPr>
          <w:rFonts w:cstheme="minorHAnsi"/>
          <w:bCs/>
          <w:sz w:val="20"/>
          <w:szCs w:val="20"/>
        </w:rPr>
        <w:t>Mar 2023</w:t>
      </w:r>
    </w:p>
    <w:p w14:paraId="1420F6E4" w14:textId="77777777" w:rsidR="00E80C74" w:rsidRPr="00B332B0" w:rsidRDefault="00E80C74" w:rsidP="00E80C74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Administered Verily’s medical device product complaints program &amp; </w:t>
      </w:r>
      <w:r w:rsidR="00223C22">
        <w:rPr>
          <w:rFonts w:cstheme="minorHAnsi"/>
          <w:bCs/>
          <w:sz w:val="20"/>
          <w:szCs w:val="20"/>
        </w:rPr>
        <w:t xml:space="preserve">QMS </w:t>
      </w:r>
      <w:r w:rsidRPr="00B332B0">
        <w:rPr>
          <w:rFonts w:cstheme="minorHAnsi"/>
          <w:bCs/>
          <w:sz w:val="20"/>
          <w:szCs w:val="20"/>
        </w:rPr>
        <w:t>system</w:t>
      </w:r>
      <w:r w:rsidR="00223C22">
        <w:rPr>
          <w:rFonts w:cstheme="minorHAnsi"/>
          <w:bCs/>
          <w:sz w:val="20"/>
          <w:szCs w:val="20"/>
        </w:rPr>
        <w:t xml:space="preserve"> in Salesforce</w:t>
      </w:r>
      <w:r w:rsidRPr="00B332B0">
        <w:rPr>
          <w:rFonts w:cstheme="minorHAnsi"/>
          <w:bCs/>
          <w:sz w:val="20"/>
          <w:szCs w:val="20"/>
        </w:rPr>
        <w:t xml:space="preserve">. </w:t>
      </w:r>
    </w:p>
    <w:p w14:paraId="4FAC3D21" w14:textId="77777777" w:rsidR="00E80C74" w:rsidRPr="00B332B0" w:rsidRDefault="00E80C74" w:rsidP="00E80C74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>Updated the post-market and risk documentation based on complaints</w:t>
      </w:r>
      <w:r w:rsidR="0042171A">
        <w:rPr>
          <w:rFonts w:cstheme="minorHAnsi"/>
          <w:bCs/>
          <w:sz w:val="20"/>
          <w:szCs w:val="20"/>
        </w:rPr>
        <w:t xml:space="preserve"> and regulatory requirements</w:t>
      </w:r>
      <w:r w:rsidRPr="00B332B0">
        <w:rPr>
          <w:rFonts w:cstheme="minorHAnsi"/>
          <w:bCs/>
          <w:sz w:val="20"/>
          <w:szCs w:val="20"/>
        </w:rPr>
        <w:t>.</w:t>
      </w:r>
    </w:p>
    <w:p w14:paraId="1DB1EC96" w14:textId="77777777" w:rsidR="00E80C74" w:rsidRPr="00B332B0" w:rsidRDefault="00E80C74" w:rsidP="00E80C74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>Communicated with Regulatory Affairs, Customer Service, Product Teams, Clinical Operations, and other internal or external customers to enhance product development.</w:t>
      </w:r>
    </w:p>
    <w:p w14:paraId="4DCE08EA" w14:textId="77777777" w:rsidR="00E80C74" w:rsidRPr="00B332B0" w:rsidRDefault="0042171A" w:rsidP="00E80C74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Drafted </w:t>
      </w:r>
      <w:r w:rsidR="00E80C74" w:rsidRPr="00B332B0">
        <w:rPr>
          <w:rFonts w:cstheme="minorHAnsi"/>
          <w:bCs/>
          <w:sz w:val="20"/>
          <w:szCs w:val="20"/>
        </w:rPr>
        <w:t xml:space="preserve">product metric reports and summaries including quantitative and qualitative analysis. </w:t>
      </w:r>
    </w:p>
    <w:p w14:paraId="7438CB5A" w14:textId="77777777" w:rsidR="00E80C74" w:rsidRPr="00B332B0" w:rsidRDefault="00E80C74" w:rsidP="00E80C74">
      <w:pPr>
        <w:pStyle w:val="ListParagraph"/>
        <w:numPr>
          <w:ilvl w:val="0"/>
          <w:numId w:val="25"/>
        </w:numPr>
        <w:spacing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Participated in setting quality objectives and defining relevant metrics schema. </w:t>
      </w:r>
    </w:p>
    <w:p w14:paraId="41DE2D70" w14:textId="77777777" w:rsidR="00E80C74" w:rsidRPr="00B332B0" w:rsidRDefault="00E80C74" w:rsidP="00E80C74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Acted as a SME for product complaints during audits and initiated non-conformances and CAPAs. </w:t>
      </w:r>
    </w:p>
    <w:p w14:paraId="0381F157" w14:textId="77777777" w:rsidR="00E80C74" w:rsidRPr="00B332B0" w:rsidRDefault="00E80C74" w:rsidP="00E80C74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Drove continuous improvement projects; defined and executed process improvements. </w:t>
      </w:r>
    </w:p>
    <w:p w14:paraId="2B144D4E" w14:textId="77777777" w:rsidR="00E80C74" w:rsidRPr="0006548B" w:rsidRDefault="0006548B" w:rsidP="0006548B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cstheme="minorHAnsi"/>
          <w:bCs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>Developed and maintained procedures, work instructions, guidelines, and training for customer service org. </w:t>
      </w:r>
      <w:r w:rsidR="00E80C74" w:rsidRPr="0006548B">
        <w:rPr>
          <w:rFonts w:cstheme="minorHAnsi"/>
          <w:bCs/>
          <w:sz w:val="20"/>
          <w:szCs w:val="20"/>
        </w:rPr>
        <w:t> </w:t>
      </w:r>
    </w:p>
    <w:p w14:paraId="44E673BD" w14:textId="77777777" w:rsidR="00AA389C" w:rsidRPr="00B332B0" w:rsidRDefault="00AA389C" w:rsidP="00915402">
      <w:pPr>
        <w:pStyle w:val="ListParagraph"/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/>
          <w:sz w:val="20"/>
          <w:szCs w:val="20"/>
        </w:rPr>
        <w:t>Quality Specialist 3</w:t>
      </w:r>
      <w:r w:rsidR="00B332B0">
        <w:rPr>
          <w:rFonts w:cstheme="minorHAnsi"/>
          <w:b/>
          <w:sz w:val="20"/>
          <w:szCs w:val="20"/>
        </w:rPr>
        <w:t xml:space="preserve"> </w:t>
      </w:r>
      <w:r w:rsidR="00506739" w:rsidRPr="00B332B0">
        <w:rPr>
          <w:rFonts w:cstheme="minorHAnsi"/>
          <w:b/>
          <w:sz w:val="20"/>
          <w:szCs w:val="20"/>
        </w:rPr>
        <w:t>(Apple)</w:t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  <w:t xml:space="preserve">  </w:t>
      </w:r>
      <w:r w:rsidR="00D34723"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 xml:space="preserve"> </w:t>
      </w:r>
      <w:r w:rsidRPr="00B332B0">
        <w:rPr>
          <w:rFonts w:cstheme="minorHAnsi"/>
          <w:bCs/>
          <w:sz w:val="20"/>
          <w:szCs w:val="20"/>
        </w:rPr>
        <w:t>May 2020</w:t>
      </w:r>
      <w:r w:rsidR="00AD4B3F" w:rsidRPr="00B332B0">
        <w:rPr>
          <w:rFonts w:cstheme="minorHAnsi"/>
          <w:bCs/>
          <w:sz w:val="20"/>
          <w:szCs w:val="20"/>
        </w:rPr>
        <w:t xml:space="preserve"> </w:t>
      </w:r>
      <w:r w:rsidR="004D4A7A" w:rsidRPr="00B332B0">
        <w:rPr>
          <w:rFonts w:cstheme="minorHAnsi"/>
          <w:bCs/>
          <w:sz w:val="20"/>
          <w:szCs w:val="20"/>
        </w:rPr>
        <w:t>–</w:t>
      </w:r>
      <w:r w:rsidRPr="00B332B0">
        <w:rPr>
          <w:rFonts w:cstheme="minorHAnsi"/>
          <w:bCs/>
          <w:sz w:val="20"/>
          <w:szCs w:val="20"/>
        </w:rPr>
        <w:t xml:space="preserve"> </w:t>
      </w:r>
      <w:r w:rsidR="004D4A7A" w:rsidRPr="00B332B0">
        <w:rPr>
          <w:rFonts w:cstheme="minorHAnsi"/>
          <w:bCs/>
          <w:sz w:val="20"/>
          <w:szCs w:val="20"/>
        </w:rPr>
        <w:t>Dec 2021</w:t>
      </w:r>
    </w:p>
    <w:p w14:paraId="57F301A9" w14:textId="77777777" w:rsidR="00372A0B" w:rsidRPr="00B332B0" w:rsidRDefault="00372A0B" w:rsidP="008F3A4F">
      <w:pPr>
        <w:pStyle w:val="ListParagraph"/>
        <w:numPr>
          <w:ilvl w:val="0"/>
          <w:numId w:val="17"/>
        </w:numPr>
        <w:spacing w:after="24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Enforced product compliance to applicable </w:t>
      </w:r>
      <w:r w:rsidR="009A118D" w:rsidRPr="00B332B0">
        <w:rPr>
          <w:rFonts w:cstheme="minorHAnsi"/>
          <w:bCs/>
          <w:sz w:val="20"/>
          <w:szCs w:val="20"/>
        </w:rPr>
        <w:t xml:space="preserve">SaMD </w:t>
      </w:r>
      <w:r w:rsidRPr="00B332B0">
        <w:rPr>
          <w:rFonts w:cstheme="minorHAnsi"/>
          <w:bCs/>
          <w:sz w:val="20"/>
          <w:szCs w:val="20"/>
        </w:rPr>
        <w:t xml:space="preserve">regulations </w:t>
      </w:r>
      <w:r w:rsidR="00E804EE" w:rsidRPr="00B332B0">
        <w:rPr>
          <w:rFonts w:cstheme="minorHAnsi"/>
          <w:bCs/>
          <w:sz w:val="20"/>
          <w:szCs w:val="20"/>
        </w:rPr>
        <w:t xml:space="preserve">as per 21 CFR Part 820 &amp; </w:t>
      </w:r>
      <w:r w:rsidR="00E804EE" w:rsidRPr="00B332B0">
        <w:rPr>
          <w:rFonts w:cstheme="minorHAnsi"/>
          <w:sz w:val="20"/>
          <w:szCs w:val="20"/>
        </w:rPr>
        <w:t>ISO13485</w:t>
      </w:r>
      <w:r w:rsidRPr="00B332B0">
        <w:rPr>
          <w:rFonts w:cstheme="minorHAnsi"/>
          <w:bCs/>
          <w:sz w:val="20"/>
          <w:szCs w:val="20"/>
        </w:rPr>
        <w:t>.</w:t>
      </w:r>
    </w:p>
    <w:p w14:paraId="20938EBB" w14:textId="77777777" w:rsidR="009A118D" w:rsidRPr="00B332B0" w:rsidRDefault="009A118D" w:rsidP="009154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 xml:space="preserve">Developed protocols to streamline reporting processes, increasing efficiency by </w:t>
      </w:r>
      <w:r w:rsidR="00337B8B" w:rsidRPr="00B332B0">
        <w:rPr>
          <w:rFonts w:cstheme="minorHAnsi"/>
          <w:bCs/>
          <w:sz w:val="20"/>
          <w:szCs w:val="20"/>
        </w:rPr>
        <w:t>3</w:t>
      </w:r>
      <w:r w:rsidRPr="00B332B0">
        <w:rPr>
          <w:rFonts w:cstheme="minorHAnsi"/>
          <w:bCs/>
          <w:sz w:val="20"/>
          <w:szCs w:val="20"/>
        </w:rPr>
        <w:t>0%.</w:t>
      </w:r>
    </w:p>
    <w:p w14:paraId="57D769B5" w14:textId="77777777" w:rsidR="00E1762C" w:rsidRPr="00B332B0" w:rsidRDefault="00E1762C" w:rsidP="009154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Managed</w:t>
      </w:r>
      <w:r w:rsidRPr="00B332B0">
        <w:rPr>
          <w:sz w:val="20"/>
          <w:szCs w:val="20"/>
        </w:rPr>
        <w:t xml:space="preserve"> </w:t>
      </w:r>
      <w:r w:rsidR="00372A0B" w:rsidRPr="00B332B0">
        <w:rPr>
          <w:rFonts w:cstheme="minorHAnsi"/>
          <w:sz w:val="20"/>
          <w:szCs w:val="20"/>
        </w:rPr>
        <w:t>p</w:t>
      </w:r>
      <w:r w:rsidRPr="00B332B0">
        <w:rPr>
          <w:rFonts w:cstheme="minorHAnsi"/>
          <w:sz w:val="20"/>
          <w:szCs w:val="20"/>
        </w:rPr>
        <w:t xml:space="preserve">ost </w:t>
      </w:r>
      <w:r w:rsidR="00372A0B" w:rsidRPr="00B332B0">
        <w:rPr>
          <w:rFonts w:cstheme="minorHAnsi"/>
          <w:sz w:val="20"/>
          <w:szCs w:val="20"/>
        </w:rPr>
        <w:t>m</w:t>
      </w:r>
      <w:r w:rsidRPr="00B332B0">
        <w:rPr>
          <w:rFonts w:cstheme="minorHAnsi"/>
          <w:sz w:val="20"/>
          <w:szCs w:val="20"/>
        </w:rPr>
        <w:t xml:space="preserve">arket </w:t>
      </w:r>
      <w:r w:rsidR="004156D7" w:rsidRPr="00B332B0">
        <w:rPr>
          <w:rFonts w:cstheme="minorHAnsi"/>
          <w:sz w:val="20"/>
          <w:szCs w:val="20"/>
        </w:rPr>
        <w:t xml:space="preserve">complaints from </w:t>
      </w:r>
      <w:r w:rsidR="00D34723" w:rsidRPr="00B332B0">
        <w:rPr>
          <w:rFonts w:cstheme="minorHAnsi"/>
          <w:sz w:val="20"/>
          <w:szCs w:val="20"/>
        </w:rPr>
        <w:t>intake to closure</w:t>
      </w:r>
      <w:r w:rsidR="00682FAE" w:rsidRPr="00B332B0">
        <w:rPr>
          <w:rFonts w:cstheme="minorHAnsi"/>
          <w:sz w:val="20"/>
          <w:szCs w:val="20"/>
        </w:rPr>
        <w:t>.</w:t>
      </w:r>
    </w:p>
    <w:p w14:paraId="7DFF336B" w14:textId="77777777" w:rsidR="00AE4D2B" w:rsidRPr="00B332B0" w:rsidRDefault="008F3A4F" w:rsidP="009154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Created</w:t>
      </w:r>
      <w:r w:rsidR="00682FAE" w:rsidRPr="00B332B0">
        <w:rPr>
          <w:rFonts w:cstheme="minorHAnsi"/>
          <w:sz w:val="20"/>
          <w:szCs w:val="20"/>
        </w:rPr>
        <w:t xml:space="preserve"> work instructions for all of </w:t>
      </w:r>
      <w:r w:rsidR="00372A0B" w:rsidRPr="00B332B0">
        <w:rPr>
          <w:rFonts w:cstheme="minorHAnsi"/>
          <w:sz w:val="20"/>
          <w:szCs w:val="20"/>
        </w:rPr>
        <w:t>p</w:t>
      </w:r>
      <w:r w:rsidR="00682FAE" w:rsidRPr="00B332B0">
        <w:rPr>
          <w:rFonts w:cstheme="minorHAnsi"/>
          <w:sz w:val="20"/>
          <w:szCs w:val="20"/>
        </w:rPr>
        <w:t xml:space="preserve">ost </w:t>
      </w:r>
      <w:r w:rsidR="00372A0B" w:rsidRPr="00B332B0">
        <w:rPr>
          <w:rFonts w:cstheme="minorHAnsi"/>
          <w:sz w:val="20"/>
          <w:szCs w:val="20"/>
        </w:rPr>
        <w:t>m</w:t>
      </w:r>
      <w:r w:rsidR="00682FAE" w:rsidRPr="00B332B0">
        <w:rPr>
          <w:rFonts w:cstheme="minorHAnsi"/>
          <w:sz w:val="20"/>
          <w:szCs w:val="20"/>
        </w:rPr>
        <w:t xml:space="preserve">arket processes. </w:t>
      </w:r>
    </w:p>
    <w:p w14:paraId="42649AF0" w14:textId="77777777" w:rsidR="008F3A4F" w:rsidRPr="00B332B0" w:rsidRDefault="00AE4D2B" w:rsidP="009154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>Created decision trees as per regulations for Brazil, Colombia, Egypt</w:t>
      </w:r>
      <w:r w:rsidR="00E804EE" w:rsidRPr="00B332B0">
        <w:rPr>
          <w:rFonts w:cstheme="minorHAnsi"/>
          <w:bCs/>
          <w:sz w:val="20"/>
          <w:szCs w:val="20"/>
        </w:rPr>
        <w:t>, and Jordan</w:t>
      </w:r>
      <w:r w:rsidRPr="00B332B0">
        <w:rPr>
          <w:rFonts w:cstheme="minorHAnsi"/>
          <w:bCs/>
          <w:sz w:val="20"/>
          <w:szCs w:val="20"/>
        </w:rPr>
        <w:t>.</w:t>
      </w:r>
    </w:p>
    <w:p w14:paraId="2898C7D3" w14:textId="77777777" w:rsidR="00AE4D2B" w:rsidRPr="00B332B0" w:rsidRDefault="008F3A4F" w:rsidP="00915402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Cs/>
          <w:sz w:val="20"/>
          <w:szCs w:val="20"/>
        </w:rPr>
        <w:t>Differentiated complaint types while reducing the backlog.</w:t>
      </w:r>
    </w:p>
    <w:p w14:paraId="0836ACF1" w14:textId="77777777" w:rsidR="005C0008" w:rsidRPr="00B332B0" w:rsidRDefault="005C0008" w:rsidP="00682FAE">
      <w:pPr>
        <w:pStyle w:val="ListParagraph"/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/>
          <w:sz w:val="20"/>
          <w:szCs w:val="20"/>
        </w:rPr>
        <w:t xml:space="preserve">Regulatory </w:t>
      </w:r>
      <w:r w:rsidR="0001678E" w:rsidRPr="00B332B0">
        <w:rPr>
          <w:rFonts w:cstheme="minorHAnsi"/>
          <w:b/>
          <w:sz w:val="20"/>
          <w:szCs w:val="20"/>
        </w:rPr>
        <w:t>Specialist</w:t>
      </w:r>
      <w:r w:rsidRPr="00B332B0">
        <w:rPr>
          <w:rFonts w:cstheme="minorHAnsi"/>
          <w:b/>
          <w:sz w:val="20"/>
          <w:szCs w:val="20"/>
        </w:rPr>
        <w:t xml:space="preserve"> – Post Market Surveillance</w:t>
      </w:r>
      <w:r w:rsidR="00506739" w:rsidRPr="00B332B0">
        <w:rPr>
          <w:rFonts w:cstheme="minorHAnsi"/>
          <w:b/>
          <w:sz w:val="20"/>
          <w:szCs w:val="20"/>
        </w:rPr>
        <w:t xml:space="preserve"> (Intuitive Surgical)</w:t>
      </w:r>
      <w:r w:rsidR="00087A3D" w:rsidRPr="00B332B0">
        <w:rPr>
          <w:rFonts w:cstheme="minorHAnsi"/>
          <w:b/>
          <w:sz w:val="20"/>
          <w:szCs w:val="20"/>
        </w:rPr>
        <w:tab/>
      </w:r>
      <w:r w:rsidR="00087A3D" w:rsidRPr="00B332B0">
        <w:rPr>
          <w:rFonts w:cstheme="minorHAnsi"/>
          <w:b/>
          <w:sz w:val="20"/>
          <w:szCs w:val="20"/>
        </w:rPr>
        <w:tab/>
        <w:t xml:space="preserve"> </w:t>
      </w:r>
      <w:r w:rsidR="00D34723" w:rsidRPr="00B332B0">
        <w:rPr>
          <w:rFonts w:cstheme="minorHAnsi"/>
          <w:b/>
          <w:sz w:val="20"/>
          <w:szCs w:val="20"/>
        </w:rPr>
        <w:tab/>
      </w:r>
      <w:r w:rsidR="00B87DFF" w:rsidRPr="00B332B0">
        <w:rPr>
          <w:rFonts w:cstheme="minorHAnsi"/>
          <w:b/>
          <w:sz w:val="20"/>
          <w:szCs w:val="20"/>
        </w:rPr>
        <w:t xml:space="preserve">  </w:t>
      </w:r>
      <w:r w:rsidRPr="00B332B0">
        <w:rPr>
          <w:rFonts w:cstheme="minorHAnsi"/>
          <w:bCs/>
          <w:sz w:val="20"/>
          <w:szCs w:val="20"/>
        </w:rPr>
        <w:t xml:space="preserve">Mar 2018 </w:t>
      </w:r>
      <w:r w:rsidR="00E15255" w:rsidRPr="00B332B0">
        <w:rPr>
          <w:rFonts w:cstheme="minorHAnsi"/>
          <w:bCs/>
          <w:sz w:val="20"/>
          <w:szCs w:val="20"/>
        </w:rPr>
        <w:t>-</w:t>
      </w:r>
      <w:r w:rsidRPr="00B332B0">
        <w:rPr>
          <w:rFonts w:cstheme="minorHAnsi"/>
          <w:bCs/>
          <w:sz w:val="20"/>
          <w:szCs w:val="20"/>
        </w:rPr>
        <w:t xml:space="preserve"> </w:t>
      </w:r>
      <w:r w:rsidR="00273C32" w:rsidRPr="00B332B0">
        <w:rPr>
          <w:rFonts w:cstheme="minorHAnsi"/>
          <w:bCs/>
          <w:sz w:val="20"/>
          <w:szCs w:val="20"/>
        </w:rPr>
        <w:t>May</w:t>
      </w:r>
      <w:r w:rsidR="006B7F98" w:rsidRPr="00B332B0">
        <w:rPr>
          <w:rFonts w:cstheme="minorHAnsi"/>
          <w:bCs/>
          <w:sz w:val="20"/>
          <w:szCs w:val="20"/>
        </w:rPr>
        <w:t xml:space="preserve"> 2020</w:t>
      </w:r>
    </w:p>
    <w:p w14:paraId="34955160" w14:textId="77777777" w:rsidR="002E4401" w:rsidRPr="00B332B0" w:rsidRDefault="008F3A4F" w:rsidP="00FB2303">
      <w:pPr>
        <w:pStyle w:val="ListParagraph"/>
        <w:numPr>
          <w:ilvl w:val="0"/>
          <w:numId w:val="23"/>
        </w:numPr>
        <w:spacing w:after="120" w:line="240" w:lineRule="auto"/>
        <w:ind w:left="360"/>
        <w:rPr>
          <w:rFonts w:cstheme="minorHAnsi"/>
          <w:sz w:val="20"/>
          <w:szCs w:val="20"/>
        </w:rPr>
      </w:pPr>
      <w:r w:rsidRPr="00B332B0">
        <w:rPr>
          <w:rFonts w:cstheme="minorHAnsi"/>
          <w:sz w:val="20"/>
          <w:szCs w:val="20"/>
        </w:rPr>
        <w:t xml:space="preserve">Investigated &amp; closed </w:t>
      </w:r>
      <w:r w:rsidR="00046DF5" w:rsidRPr="00B332B0">
        <w:rPr>
          <w:rFonts w:cstheme="minorHAnsi"/>
          <w:sz w:val="20"/>
          <w:szCs w:val="20"/>
        </w:rPr>
        <w:t>instruments &amp; accessories</w:t>
      </w:r>
      <w:r w:rsidRPr="00B332B0">
        <w:rPr>
          <w:rFonts w:cstheme="minorHAnsi"/>
          <w:sz w:val="20"/>
          <w:szCs w:val="20"/>
        </w:rPr>
        <w:t xml:space="preserve"> as well as system complaints. </w:t>
      </w:r>
    </w:p>
    <w:p w14:paraId="5F5F8FB6" w14:textId="77777777" w:rsidR="00FB02A4" w:rsidRPr="00B332B0" w:rsidRDefault="00FB02A4" w:rsidP="00FB2303">
      <w:pPr>
        <w:pStyle w:val="ListParagraph"/>
        <w:numPr>
          <w:ilvl w:val="0"/>
          <w:numId w:val="23"/>
        </w:numPr>
        <w:spacing w:after="120" w:line="240" w:lineRule="auto"/>
        <w:ind w:left="360"/>
        <w:rPr>
          <w:rFonts w:cstheme="minorHAnsi"/>
          <w:sz w:val="20"/>
          <w:szCs w:val="20"/>
        </w:rPr>
      </w:pPr>
      <w:r w:rsidRPr="00B332B0">
        <w:rPr>
          <w:rFonts w:cstheme="minorHAnsi"/>
          <w:sz w:val="20"/>
          <w:szCs w:val="20"/>
        </w:rPr>
        <w:t>Initiated field safety corrective action</w:t>
      </w:r>
      <w:r w:rsidR="0098108E" w:rsidRPr="00B332B0">
        <w:rPr>
          <w:rFonts w:cstheme="minorHAnsi"/>
          <w:sz w:val="20"/>
          <w:szCs w:val="20"/>
        </w:rPr>
        <w:t xml:space="preserve"> for instruments &amp; accessories</w:t>
      </w:r>
      <w:r w:rsidRPr="00B332B0">
        <w:rPr>
          <w:rFonts w:cstheme="minorHAnsi"/>
          <w:sz w:val="20"/>
          <w:szCs w:val="20"/>
        </w:rPr>
        <w:t xml:space="preserve">. </w:t>
      </w:r>
    </w:p>
    <w:p w14:paraId="70193007" w14:textId="77777777" w:rsidR="002E4401" w:rsidRPr="00B332B0" w:rsidRDefault="00AD1597" w:rsidP="00FB2303">
      <w:pPr>
        <w:pStyle w:val="ListParagraph"/>
        <w:numPr>
          <w:ilvl w:val="0"/>
          <w:numId w:val="23"/>
        </w:numPr>
        <w:spacing w:after="120" w:line="240" w:lineRule="auto"/>
        <w:ind w:left="360"/>
        <w:rPr>
          <w:rFonts w:cstheme="minorHAnsi"/>
          <w:sz w:val="20"/>
          <w:szCs w:val="20"/>
        </w:rPr>
      </w:pPr>
      <w:r w:rsidRPr="00B332B0">
        <w:rPr>
          <w:rFonts w:cstheme="minorHAnsi"/>
          <w:sz w:val="20"/>
          <w:szCs w:val="20"/>
        </w:rPr>
        <w:t xml:space="preserve">Managed </w:t>
      </w:r>
      <w:r w:rsidR="00681EB5" w:rsidRPr="00B332B0">
        <w:rPr>
          <w:rFonts w:cstheme="minorHAnsi"/>
          <w:sz w:val="20"/>
          <w:szCs w:val="20"/>
        </w:rPr>
        <w:t xml:space="preserve">4 </w:t>
      </w:r>
      <w:r w:rsidRPr="00B332B0">
        <w:rPr>
          <w:rFonts w:cstheme="minorHAnsi"/>
          <w:sz w:val="20"/>
          <w:szCs w:val="20"/>
        </w:rPr>
        <w:t xml:space="preserve">analysts for </w:t>
      </w:r>
      <w:r w:rsidR="00681EB5" w:rsidRPr="00B332B0">
        <w:rPr>
          <w:rFonts w:cstheme="minorHAnsi"/>
          <w:sz w:val="20"/>
          <w:szCs w:val="20"/>
        </w:rPr>
        <w:t xml:space="preserve">instruments </w:t>
      </w:r>
      <w:r w:rsidRPr="00B332B0">
        <w:rPr>
          <w:rFonts w:cstheme="minorHAnsi"/>
          <w:sz w:val="20"/>
          <w:szCs w:val="20"/>
        </w:rPr>
        <w:t>&amp;</w:t>
      </w:r>
      <w:r w:rsidR="00681EB5" w:rsidRPr="00B332B0">
        <w:rPr>
          <w:rFonts w:cstheme="minorHAnsi"/>
          <w:sz w:val="20"/>
          <w:szCs w:val="20"/>
        </w:rPr>
        <w:t xml:space="preserve"> accessories</w:t>
      </w:r>
      <w:r w:rsidRPr="00B332B0">
        <w:rPr>
          <w:rFonts w:cstheme="minorHAnsi"/>
          <w:sz w:val="20"/>
          <w:szCs w:val="20"/>
        </w:rPr>
        <w:t xml:space="preserve"> </w:t>
      </w:r>
      <w:r w:rsidR="00681EB5" w:rsidRPr="00B332B0">
        <w:rPr>
          <w:rFonts w:cstheme="minorHAnsi"/>
          <w:sz w:val="20"/>
          <w:szCs w:val="20"/>
        </w:rPr>
        <w:t>complaint reporting</w:t>
      </w:r>
      <w:r w:rsidRPr="00B332B0">
        <w:rPr>
          <w:rFonts w:cstheme="minorHAnsi"/>
          <w:sz w:val="20"/>
          <w:szCs w:val="20"/>
        </w:rPr>
        <w:t>.</w:t>
      </w:r>
    </w:p>
    <w:p w14:paraId="11546080" w14:textId="77777777" w:rsidR="002E4401" w:rsidRPr="00B332B0" w:rsidRDefault="0000217B" w:rsidP="00FB2303">
      <w:pPr>
        <w:pStyle w:val="ListParagraph"/>
        <w:numPr>
          <w:ilvl w:val="0"/>
          <w:numId w:val="23"/>
        </w:numPr>
        <w:tabs>
          <w:tab w:val="left" w:pos="810"/>
        </w:tabs>
        <w:spacing w:after="0" w:line="240" w:lineRule="auto"/>
        <w:ind w:left="360"/>
        <w:rPr>
          <w:rFonts w:cstheme="minorHAnsi"/>
          <w:sz w:val="20"/>
          <w:szCs w:val="20"/>
        </w:rPr>
      </w:pPr>
      <w:r w:rsidRPr="00B332B0">
        <w:rPr>
          <w:rFonts w:cstheme="minorHAnsi"/>
          <w:sz w:val="20"/>
          <w:szCs w:val="20"/>
        </w:rPr>
        <w:t>Assisted in the development and maintenance of regulatory files, records, and reporting systems</w:t>
      </w:r>
      <w:r w:rsidR="00087A3D" w:rsidRPr="00B332B0">
        <w:rPr>
          <w:rFonts w:cstheme="minorHAnsi"/>
          <w:sz w:val="20"/>
          <w:szCs w:val="20"/>
        </w:rPr>
        <w:t>.</w:t>
      </w:r>
    </w:p>
    <w:p w14:paraId="6D06CDF6" w14:textId="77777777" w:rsidR="00E4207E" w:rsidRPr="00B332B0" w:rsidRDefault="00E4207E" w:rsidP="00682FAE">
      <w:pPr>
        <w:pStyle w:val="ListParagraph"/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/>
          <w:sz w:val="20"/>
          <w:szCs w:val="20"/>
        </w:rPr>
        <w:t xml:space="preserve">Quality </w:t>
      </w:r>
      <w:r w:rsidR="000B7F89" w:rsidRPr="00B332B0">
        <w:rPr>
          <w:rFonts w:cstheme="minorHAnsi"/>
          <w:b/>
          <w:sz w:val="20"/>
          <w:szCs w:val="20"/>
        </w:rPr>
        <w:t>A</w:t>
      </w:r>
      <w:r w:rsidR="00103861" w:rsidRPr="00B332B0">
        <w:rPr>
          <w:rFonts w:cstheme="minorHAnsi"/>
          <w:b/>
          <w:sz w:val="20"/>
          <w:szCs w:val="20"/>
        </w:rPr>
        <w:t>pplications Specialist</w:t>
      </w:r>
      <w:r w:rsidR="000129D7" w:rsidRPr="00B332B0">
        <w:rPr>
          <w:rFonts w:cstheme="minorHAnsi"/>
          <w:b/>
          <w:sz w:val="20"/>
          <w:szCs w:val="20"/>
        </w:rPr>
        <w:t xml:space="preserve"> – Post Market Vigilance</w:t>
      </w:r>
      <w:r w:rsidR="00506739" w:rsidRPr="00B332B0">
        <w:rPr>
          <w:rFonts w:cstheme="minorHAnsi"/>
          <w:b/>
          <w:sz w:val="20"/>
          <w:szCs w:val="20"/>
        </w:rPr>
        <w:t xml:space="preserve"> (Medtronic) </w:t>
      </w:r>
      <w:r w:rsidR="006B7F98" w:rsidRPr="00B332B0">
        <w:rPr>
          <w:rFonts w:cstheme="minorHAnsi"/>
          <w:b/>
          <w:sz w:val="20"/>
          <w:szCs w:val="20"/>
        </w:rPr>
        <w:t xml:space="preserve">             </w:t>
      </w:r>
      <w:r w:rsidR="00103861" w:rsidRPr="00B332B0">
        <w:rPr>
          <w:rFonts w:cstheme="minorHAnsi"/>
          <w:b/>
          <w:sz w:val="20"/>
          <w:szCs w:val="20"/>
        </w:rPr>
        <w:tab/>
        <w:t xml:space="preserve">    </w:t>
      </w:r>
      <w:r w:rsidR="006B7F98" w:rsidRPr="00B332B0">
        <w:rPr>
          <w:rFonts w:cstheme="minorHAnsi"/>
          <w:b/>
          <w:sz w:val="20"/>
          <w:szCs w:val="20"/>
        </w:rPr>
        <w:t xml:space="preserve"> </w:t>
      </w:r>
      <w:r w:rsidR="00D34723" w:rsidRPr="00B332B0">
        <w:rPr>
          <w:rFonts w:cstheme="minorHAnsi"/>
          <w:b/>
          <w:sz w:val="20"/>
          <w:szCs w:val="20"/>
        </w:rPr>
        <w:tab/>
      </w:r>
      <w:r w:rsidR="00B87DFF" w:rsidRPr="00B332B0">
        <w:rPr>
          <w:rFonts w:cstheme="minorHAnsi"/>
          <w:b/>
          <w:sz w:val="20"/>
          <w:szCs w:val="20"/>
        </w:rPr>
        <w:t xml:space="preserve">  </w:t>
      </w:r>
      <w:r w:rsidR="00B532B9" w:rsidRPr="00B332B0">
        <w:rPr>
          <w:rFonts w:cstheme="minorHAnsi"/>
          <w:bCs/>
          <w:sz w:val="20"/>
          <w:szCs w:val="20"/>
        </w:rPr>
        <w:t xml:space="preserve">Nov 2016 </w:t>
      </w:r>
      <w:r w:rsidR="000355DB" w:rsidRPr="00B332B0">
        <w:rPr>
          <w:rFonts w:cstheme="minorHAnsi"/>
          <w:bCs/>
          <w:sz w:val="20"/>
          <w:szCs w:val="20"/>
        </w:rPr>
        <w:t xml:space="preserve">- </w:t>
      </w:r>
      <w:r w:rsidR="005C0008" w:rsidRPr="00B332B0">
        <w:rPr>
          <w:rFonts w:cstheme="minorHAnsi"/>
          <w:bCs/>
          <w:sz w:val="20"/>
          <w:szCs w:val="20"/>
        </w:rPr>
        <w:t>Mar 2018</w:t>
      </w:r>
    </w:p>
    <w:p w14:paraId="391850CD" w14:textId="77777777" w:rsidR="000E3DBF" w:rsidRPr="00B332B0" w:rsidRDefault="000E3DBF" w:rsidP="00FB2303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Reduced complaint backlog while imp</w:t>
      </w:r>
      <w:r w:rsidR="00C86DBC" w:rsidRPr="00B332B0">
        <w:rPr>
          <w:rFonts w:cstheme="minorHAnsi"/>
          <w:sz w:val="20"/>
          <w:szCs w:val="20"/>
        </w:rPr>
        <w:t xml:space="preserve">roving product design to </w:t>
      </w:r>
      <w:r w:rsidRPr="00B332B0">
        <w:rPr>
          <w:rFonts w:cstheme="minorHAnsi"/>
          <w:sz w:val="20"/>
          <w:szCs w:val="20"/>
        </w:rPr>
        <w:t xml:space="preserve">help our patients. </w:t>
      </w:r>
    </w:p>
    <w:p w14:paraId="74E09AD1" w14:textId="77777777" w:rsidR="00E4207E" w:rsidRPr="00B332B0" w:rsidRDefault="0000217B" w:rsidP="00FB2303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 xml:space="preserve">Managed complaint trending and </w:t>
      </w:r>
      <w:r w:rsidR="00681EB5" w:rsidRPr="00B332B0">
        <w:rPr>
          <w:rFonts w:cstheme="minorHAnsi"/>
          <w:sz w:val="20"/>
          <w:szCs w:val="20"/>
        </w:rPr>
        <w:t>identified serious issue with specific oximeters</w:t>
      </w:r>
      <w:r w:rsidR="00E4207E" w:rsidRPr="00B332B0">
        <w:rPr>
          <w:rFonts w:cstheme="minorHAnsi"/>
          <w:sz w:val="20"/>
          <w:szCs w:val="20"/>
        </w:rPr>
        <w:t xml:space="preserve">. </w:t>
      </w:r>
    </w:p>
    <w:p w14:paraId="67A035AA" w14:textId="77777777" w:rsidR="004C5B73" w:rsidRPr="00B332B0" w:rsidRDefault="00C80E6D" w:rsidP="00FB2303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 xml:space="preserve">Identified and managed </w:t>
      </w:r>
      <w:r w:rsidR="00853D95" w:rsidRPr="00B332B0">
        <w:rPr>
          <w:rFonts w:cstheme="minorHAnsi"/>
          <w:sz w:val="20"/>
          <w:szCs w:val="20"/>
        </w:rPr>
        <w:t xml:space="preserve">the segmented display burnout project. </w:t>
      </w:r>
    </w:p>
    <w:p w14:paraId="0837B0C6" w14:textId="77777777" w:rsidR="00E4207E" w:rsidRPr="00B332B0" w:rsidRDefault="00E4207E" w:rsidP="00FB2303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 xml:space="preserve">Closed &amp; verified adverse event incoming product complaints. </w:t>
      </w:r>
    </w:p>
    <w:p w14:paraId="5B8552A0" w14:textId="77777777" w:rsidR="00831370" w:rsidRPr="00B332B0" w:rsidRDefault="002B54AC" w:rsidP="00FB2303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En</w:t>
      </w:r>
      <w:r w:rsidR="00635299" w:rsidRPr="00B332B0">
        <w:rPr>
          <w:rFonts w:cstheme="minorHAnsi"/>
          <w:sz w:val="20"/>
          <w:szCs w:val="20"/>
        </w:rPr>
        <w:t>forc</w:t>
      </w:r>
      <w:r w:rsidRPr="00B332B0">
        <w:rPr>
          <w:rFonts w:cstheme="minorHAnsi"/>
          <w:sz w:val="20"/>
          <w:szCs w:val="20"/>
        </w:rPr>
        <w:t>ed compliance with 21CFR 820 and other internal policies.</w:t>
      </w:r>
    </w:p>
    <w:p w14:paraId="24BFB4E5" w14:textId="77777777" w:rsidR="00437EC8" w:rsidRPr="00B332B0" w:rsidRDefault="00437EC8" w:rsidP="00FB2303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bookmarkStart w:id="0" w:name="_Hlk506377143"/>
      <w:r w:rsidRPr="00B332B0">
        <w:rPr>
          <w:rFonts w:cstheme="minorHAnsi"/>
          <w:sz w:val="20"/>
          <w:szCs w:val="20"/>
        </w:rPr>
        <w:t xml:space="preserve">Filed and reviewed MDRs, CAPAs, </w:t>
      </w:r>
      <w:r w:rsidR="003E3DFB" w:rsidRPr="00B332B0">
        <w:rPr>
          <w:rFonts w:cstheme="minorHAnsi"/>
          <w:sz w:val="20"/>
          <w:szCs w:val="20"/>
        </w:rPr>
        <w:t>r</w:t>
      </w:r>
      <w:r w:rsidRPr="00B332B0">
        <w:rPr>
          <w:rFonts w:cstheme="minorHAnsi"/>
          <w:sz w:val="20"/>
          <w:szCs w:val="20"/>
        </w:rPr>
        <w:t xml:space="preserve">eportable events with FDA and international regulatory agencies. </w:t>
      </w:r>
    </w:p>
    <w:bookmarkEnd w:id="0"/>
    <w:p w14:paraId="698B76D4" w14:textId="77777777" w:rsidR="00922520" w:rsidRPr="00B332B0" w:rsidRDefault="004843FE" w:rsidP="00BA59E0">
      <w:pPr>
        <w:pStyle w:val="ListParagraph"/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/>
          <w:sz w:val="20"/>
          <w:szCs w:val="20"/>
        </w:rPr>
        <w:t>Synthesis Chemist</w:t>
      </w:r>
      <w:r w:rsidR="00506739" w:rsidRPr="00B332B0">
        <w:rPr>
          <w:rFonts w:cstheme="minorHAnsi"/>
          <w:b/>
          <w:sz w:val="20"/>
          <w:szCs w:val="20"/>
        </w:rPr>
        <w:t xml:space="preserve"> (American Peptide Company</w:t>
      </w:r>
      <w:r w:rsidR="003A7684" w:rsidRPr="00B332B0">
        <w:rPr>
          <w:rFonts w:cstheme="minorHAnsi"/>
          <w:b/>
          <w:sz w:val="20"/>
          <w:szCs w:val="20"/>
        </w:rPr>
        <w:t>)</w:t>
      </w:r>
      <w:r w:rsidR="003A7684" w:rsidRPr="00B332B0">
        <w:rPr>
          <w:rFonts w:cstheme="minorHAnsi"/>
          <w:b/>
          <w:sz w:val="20"/>
          <w:szCs w:val="20"/>
        </w:rPr>
        <w:tab/>
      </w:r>
      <w:r w:rsidR="003A7684" w:rsidRPr="00B332B0">
        <w:rPr>
          <w:rFonts w:cstheme="minorHAnsi"/>
          <w:b/>
          <w:sz w:val="20"/>
          <w:szCs w:val="20"/>
        </w:rPr>
        <w:tab/>
      </w:r>
      <w:r w:rsidR="003A7684" w:rsidRPr="00B332B0">
        <w:rPr>
          <w:rFonts w:cstheme="minorHAnsi"/>
          <w:b/>
          <w:sz w:val="20"/>
          <w:szCs w:val="20"/>
        </w:rPr>
        <w:tab/>
      </w:r>
      <w:r w:rsidR="003A7684" w:rsidRPr="00B332B0">
        <w:rPr>
          <w:rFonts w:cstheme="minorHAnsi"/>
          <w:b/>
          <w:sz w:val="20"/>
          <w:szCs w:val="20"/>
        </w:rPr>
        <w:tab/>
      </w:r>
      <w:r w:rsidR="003A7684" w:rsidRPr="00B332B0">
        <w:rPr>
          <w:rFonts w:cstheme="minorHAnsi"/>
          <w:b/>
          <w:sz w:val="20"/>
          <w:szCs w:val="20"/>
        </w:rPr>
        <w:tab/>
      </w:r>
      <w:r w:rsidR="00B87DFF" w:rsidRPr="00B332B0">
        <w:rPr>
          <w:rFonts w:cstheme="minorHAnsi"/>
          <w:b/>
          <w:sz w:val="20"/>
          <w:szCs w:val="20"/>
        </w:rPr>
        <w:t xml:space="preserve">  </w:t>
      </w:r>
      <w:r w:rsidR="00B532B9" w:rsidRPr="00B332B0">
        <w:rPr>
          <w:rFonts w:cstheme="minorHAnsi"/>
          <w:bCs/>
          <w:sz w:val="20"/>
          <w:szCs w:val="20"/>
        </w:rPr>
        <w:t>Jul 2014 -</w:t>
      </w:r>
      <w:r w:rsidR="00201F6B" w:rsidRPr="00B332B0">
        <w:rPr>
          <w:rFonts w:cstheme="minorHAnsi"/>
          <w:bCs/>
          <w:sz w:val="20"/>
          <w:szCs w:val="20"/>
        </w:rPr>
        <w:t xml:space="preserve"> Aug 2015</w:t>
      </w:r>
    </w:p>
    <w:p w14:paraId="265A815A" w14:textId="77777777" w:rsidR="00E42A91" w:rsidRPr="00B332B0" w:rsidRDefault="00B961D9" w:rsidP="00FB2303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Synthesized l</w:t>
      </w:r>
      <w:r w:rsidR="00E42A91" w:rsidRPr="00B332B0">
        <w:rPr>
          <w:rFonts w:cstheme="minorHAnsi"/>
          <w:sz w:val="20"/>
          <w:szCs w:val="20"/>
        </w:rPr>
        <w:t xml:space="preserve">arge &amp; </w:t>
      </w:r>
      <w:r w:rsidR="000C0EE2" w:rsidRPr="00B332B0">
        <w:rPr>
          <w:rFonts w:cstheme="minorHAnsi"/>
          <w:sz w:val="20"/>
          <w:szCs w:val="20"/>
        </w:rPr>
        <w:t>small-scale</w:t>
      </w:r>
      <w:r w:rsidR="00E42A91" w:rsidRPr="00B332B0">
        <w:rPr>
          <w:rFonts w:cstheme="minorHAnsi"/>
          <w:sz w:val="20"/>
          <w:szCs w:val="20"/>
        </w:rPr>
        <w:t xml:space="preserve"> </w:t>
      </w:r>
      <w:r w:rsidR="00FF41FE" w:rsidRPr="00B332B0">
        <w:rPr>
          <w:rFonts w:cstheme="minorHAnsi"/>
          <w:sz w:val="20"/>
          <w:szCs w:val="20"/>
        </w:rPr>
        <w:t xml:space="preserve">manufacturing </w:t>
      </w:r>
      <w:r w:rsidR="00E42A91" w:rsidRPr="00B332B0">
        <w:rPr>
          <w:rFonts w:cstheme="minorHAnsi"/>
          <w:sz w:val="20"/>
          <w:szCs w:val="20"/>
        </w:rPr>
        <w:t xml:space="preserve">projects ranging from 10 to 50 </w:t>
      </w:r>
      <w:r w:rsidR="006A65D6" w:rsidRPr="00B332B0">
        <w:rPr>
          <w:rFonts w:cstheme="minorHAnsi"/>
          <w:sz w:val="20"/>
          <w:szCs w:val="20"/>
        </w:rPr>
        <w:t xml:space="preserve">amino acid long </w:t>
      </w:r>
      <w:r w:rsidR="00E42A91" w:rsidRPr="00B332B0">
        <w:rPr>
          <w:rFonts w:cstheme="minorHAnsi"/>
          <w:sz w:val="20"/>
          <w:szCs w:val="20"/>
        </w:rPr>
        <w:t>peptides.</w:t>
      </w:r>
    </w:p>
    <w:p w14:paraId="79212778" w14:textId="77777777" w:rsidR="006A65D6" w:rsidRPr="00B332B0" w:rsidRDefault="008963B1" w:rsidP="00FB2303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Developed p</w:t>
      </w:r>
      <w:r w:rsidR="006A65D6" w:rsidRPr="00B332B0">
        <w:rPr>
          <w:rFonts w:cstheme="minorHAnsi"/>
          <w:sz w:val="20"/>
          <w:szCs w:val="20"/>
        </w:rPr>
        <w:t xml:space="preserve">rocess development projects to </w:t>
      </w:r>
      <w:r w:rsidR="002C04DE" w:rsidRPr="00B332B0">
        <w:rPr>
          <w:rFonts w:cstheme="minorHAnsi"/>
          <w:sz w:val="20"/>
          <w:szCs w:val="20"/>
        </w:rPr>
        <w:t>optimize peptide synthesis</w:t>
      </w:r>
      <w:r w:rsidR="00B961D9" w:rsidRPr="00B332B0">
        <w:rPr>
          <w:rFonts w:cstheme="minorHAnsi"/>
          <w:sz w:val="20"/>
          <w:szCs w:val="20"/>
        </w:rPr>
        <w:t xml:space="preserve"> by 30%</w:t>
      </w:r>
      <w:r w:rsidRPr="00B332B0">
        <w:rPr>
          <w:rFonts w:cstheme="minorHAnsi"/>
          <w:sz w:val="20"/>
          <w:szCs w:val="20"/>
        </w:rPr>
        <w:t>.</w:t>
      </w:r>
    </w:p>
    <w:p w14:paraId="07F41544" w14:textId="77777777" w:rsidR="006A65D6" w:rsidRPr="00B332B0" w:rsidRDefault="00B961D9" w:rsidP="00FB2303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 xml:space="preserve">Optimized material usage through test batches and reduced project costs </w:t>
      </w:r>
      <w:r w:rsidR="00485CF8" w:rsidRPr="00B332B0">
        <w:rPr>
          <w:rFonts w:cstheme="minorHAnsi"/>
          <w:sz w:val="20"/>
          <w:szCs w:val="20"/>
        </w:rPr>
        <w:t>by</w:t>
      </w:r>
      <w:r w:rsidRPr="00B332B0">
        <w:rPr>
          <w:rFonts w:cstheme="minorHAnsi"/>
          <w:sz w:val="20"/>
          <w:szCs w:val="20"/>
        </w:rPr>
        <w:t xml:space="preserve"> 25%.</w:t>
      </w:r>
    </w:p>
    <w:p w14:paraId="39E0901E" w14:textId="77777777" w:rsidR="007A7EAD" w:rsidRPr="00B332B0" w:rsidRDefault="0048400E" w:rsidP="00FB2303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Synthesized</w:t>
      </w:r>
      <w:r w:rsidR="007A7EAD" w:rsidRPr="00B332B0">
        <w:rPr>
          <w:rFonts w:cstheme="minorHAnsi"/>
          <w:sz w:val="20"/>
          <w:szCs w:val="20"/>
        </w:rPr>
        <w:t xml:space="preserve"> multiple process validation batches of peptides for cGMP manufacturing. </w:t>
      </w:r>
    </w:p>
    <w:p w14:paraId="7705B480" w14:textId="77777777" w:rsidR="00201F6B" w:rsidRPr="00B332B0" w:rsidRDefault="001F374E" w:rsidP="00FB2303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Filed d</w:t>
      </w:r>
      <w:r w:rsidR="003F5F76" w:rsidRPr="00B332B0">
        <w:rPr>
          <w:rFonts w:cstheme="minorHAnsi"/>
          <w:sz w:val="20"/>
          <w:szCs w:val="20"/>
        </w:rPr>
        <w:t xml:space="preserve">eviations </w:t>
      </w:r>
      <w:r w:rsidR="00B833A7" w:rsidRPr="00B332B0">
        <w:rPr>
          <w:rFonts w:cstheme="minorHAnsi"/>
          <w:sz w:val="20"/>
          <w:szCs w:val="20"/>
        </w:rPr>
        <w:t xml:space="preserve">with QA </w:t>
      </w:r>
      <w:r w:rsidR="004843FE" w:rsidRPr="00B332B0">
        <w:rPr>
          <w:rFonts w:cstheme="minorHAnsi"/>
          <w:sz w:val="20"/>
          <w:szCs w:val="20"/>
        </w:rPr>
        <w:t>while managing</w:t>
      </w:r>
      <w:r w:rsidR="003F5F76" w:rsidRPr="00B332B0">
        <w:rPr>
          <w:rFonts w:cstheme="minorHAnsi"/>
          <w:sz w:val="20"/>
          <w:szCs w:val="20"/>
        </w:rPr>
        <w:t xml:space="preserve"> </w:t>
      </w:r>
      <w:r w:rsidRPr="00B332B0">
        <w:rPr>
          <w:rFonts w:cstheme="minorHAnsi"/>
          <w:sz w:val="20"/>
          <w:szCs w:val="20"/>
        </w:rPr>
        <w:t xml:space="preserve">multiple </w:t>
      </w:r>
      <w:r w:rsidR="00CE503C" w:rsidRPr="00B332B0">
        <w:rPr>
          <w:rFonts w:cstheme="minorHAnsi"/>
          <w:sz w:val="20"/>
          <w:szCs w:val="20"/>
        </w:rPr>
        <w:t xml:space="preserve">large-scale </w:t>
      </w:r>
      <w:r w:rsidR="007A7EAD" w:rsidRPr="00B332B0">
        <w:rPr>
          <w:rFonts w:cstheme="minorHAnsi"/>
          <w:sz w:val="20"/>
          <w:szCs w:val="20"/>
        </w:rPr>
        <w:t>project</w:t>
      </w:r>
      <w:r w:rsidR="003F5F76" w:rsidRPr="00B332B0">
        <w:rPr>
          <w:rFonts w:cstheme="minorHAnsi"/>
          <w:sz w:val="20"/>
          <w:szCs w:val="20"/>
        </w:rPr>
        <w:t>s</w:t>
      </w:r>
      <w:r w:rsidR="007A7EAD" w:rsidRPr="00B332B0">
        <w:rPr>
          <w:rFonts w:cstheme="minorHAnsi"/>
          <w:sz w:val="20"/>
          <w:szCs w:val="20"/>
        </w:rPr>
        <w:t>.</w:t>
      </w:r>
    </w:p>
    <w:p w14:paraId="30EA7807" w14:textId="77777777" w:rsidR="00843E3D" w:rsidRPr="00B332B0" w:rsidRDefault="0091109F" w:rsidP="00B332B0">
      <w:pPr>
        <w:pStyle w:val="ListParagraph"/>
        <w:spacing w:after="0"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b/>
          <w:sz w:val="20"/>
          <w:szCs w:val="20"/>
        </w:rPr>
        <w:t>Research Associate I – Quality Contro</w:t>
      </w:r>
      <w:r w:rsidR="003A7684" w:rsidRPr="00B332B0">
        <w:rPr>
          <w:rFonts w:cstheme="minorHAnsi"/>
          <w:b/>
          <w:sz w:val="20"/>
          <w:szCs w:val="20"/>
        </w:rPr>
        <w:t xml:space="preserve">l (Pacira Pharmaceuticals) </w:t>
      </w:r>
      <w:r w:rsidR="003A7684" w:rsidRPr="00B332B0">
        <w:rPr>
          <w:rFonts w:cstheme="minorHAnsi"/>
          <w:b/>
          <w:sz w:val="20"/>
          <w:szCs w:val="20"/>
        </w:rPr>
        <w:tab/>
      </w:r>
      <w:r w:rsidRPr="00B332B0">
        <w:rPr>
          <w:rFonts w:cstheme="minorHAnsi"/>
          <w:b/>
          <w:sz w:val="20"/>
          <w:szCs w:val="20"/>
        </w:rPr>
        <w:tab/>
      </w:r>
      <w:r w:rsidR="00087A3D" w:rsidRPr="00B332B0">
        <w:rPr>
          <w:rFonts w:cstheme="minorHAnsi"/>
          <w:b/>
          <w:sz w:val="20"/>
          <w:szCs w:val="20"/>
        </w:rPr>
        <w:tab/>
        <w:t xml:space="preserve">  </w:t>
      </w:r>
      <w:r w:rsidR="00B332B0">
        <w:rPr>
          <w:rFonts w:cstheme="minorHAnsi"/>
          <w:b/>
          <w:sz w:val="20"/>
          <w:szCs w:val="20"/>
        </w:rPr>
        <w:tab/>
      </w:r>
      <w:r w:rsidR="00B87DFF" w:rsidRPr="00B332B0">
        <w:rPr>
          <w:rFonts w:cstheme="minorHAnsi"/>
          <w:b/>
          <w:sz w:val="20"/>
          <w:szCs w:val="20"/>
        </w:rPr>
        <w:t xml:space="preserve"> </w:t>
      </w:r>
      <w:r w:rsidR="00087A3D" w:rsidRPr="00B332B0">
        <w:rPr>
          <w:rFonts w:cstheme="minorHAnsi"/>
          <w:b/>
          <w:sz w:val="20"/>
          <w:szCs w:val="20"/>
        </w:rPr>
        <w:t xml:space="preserve"> </w:t>
      </w:r>
      <w:r w:rsidRPr="00B332B0">
        <w:rPr>
          <w:rFonts w:cstheme="minorHAnsi"/>
          <w:bCs/>
          <w:sz w:val="20"/>
          <w:szCs w:val="20"/>
        </w:rPr>
        <w:t xml:space="preserve">Mar 2014 </w:t>
      </w:r>
      <w:r w:rsidR="00B532B9" w:rsidRPr="00B332B0">
        <w:rPr>
          <w:rFonts w:cstheme="minorHAnsi"/>
          <w:bCs/>
          <w:sz w:val="20"/>
          <w:szCs w:val="20"/>
        </w:rPr>
        <w:t>-</w:t>
      </w:r>
      <w:r w:rsidRPr="00B332B0">
        <w:rPr>
          <w:rFonts w:cstheme="minorHAnsi"/>
          <w:bCs/>
          <w:sz w:val="20"/>
          <w:szCs w:val="20"/>
        </w:rPr>
        <w:t xml:space="preserve"> </w:t>
      </w:r>
      <w:r w:rsidR="00A40588" w:rsidRPr="00B332B0">
        <w:rPr>
          <w:rFonts w:cstheme="minorHAnsi"/>
          <w:bCs/>
          <w:sz w:val="20"/>
          <w:szCs w:val="20"/>
        </w:rPr>
        <w:t>Jun 2014</w:t>
      </w:r>
    </w:p>
    <w:p w14:paraId="2E0B832E" w14:textId="77777777" w:rsidR="002D01F0" w:rsidRPr="00B332B0" w:rsidRDefault="002C04DE" w:rsidP="00FB2303">
      <w:pPr>
        <w:pStyle w:val="ListParagraph"/>
        <w:numPr>
          <w:ilvl w:val="0"/>
          <w:numId w:val="17"/>
        </w:numPr>
        <w:spacing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Test</w:t>
      </w:r>
      <w:r w:rsidR="00EA3897" w:rsidRPr="00B332B0">
        <w:rPr>
          <w:rFonts w:cstheme="minorHAnsi"/>
          <w:sz w:val="20"/>
          <w:szCs w:val="20"/>
        </w:rPr>
        <w:t>ed</w:t>
      </w:r>
      <w:r w:rsidRPr="00B332B0">
        <w:rPr>
          <w:rFonts w:cstheme="minorHAnsi"/>
          <w:sz w:val="20"/>
          <w:szCs w:val="20"/>
        </w:rPr>
        <w:t xml:space="preserve"> for compliance of</w:t>
      </w:r>
      <w:r w:rsidR="0091109F" w:rsidRPr="00B332B0">
        <w:rPr>
          <w:rFonts w:cstheme="minorHAnsi"/>
          <w:sz w:val="20"/>
          <w:szCs w:val="20"/>
        </w:rPr>
        <w:t xml:space="preserve"> internal </w:t>
      </w:r>
      <w:r w:rsidR="000D5F4B" w:rsidRPr="00B332B0">
        <w:rPr>
          <w:rFonts w:cstheme="minorHAnsi"/>
          <w:sz w:val="20"/>
          <w:szCs w:val="20"/>
        </w:rPr>
        <w:t>standard t</w:t>
      </w:r>
      <w:r w:rsidR="0091109F" w:rsidRPr="00B332B0">
        <w:rPr>
          <w:rFonts w:cstheme="minorHAnsi"/>
          <w:sz w:val="20"/>
          <w:szCs w:val="20"/>
        </w:rPr>
        <w:t xml:space="preserve">est </w:t>
      </w:r>
      <w:r w:rsidR="000D5F4B" w:rsidRPr="00B332B0">
        <w:rPr>
          <w:rFonts w:cstheme="minorHAnsi"/>
          <w:sz w:val="20"/>
          <w:szCs w:val="20"/>
        </w:rPr>
        <w:t>m</w:t>
      </w:r>
      <w:r w:rsidR="0091109F" w:rsidRPr="00B332B0">
        <w:rPr>
          <w:rFonts w:cstheme="minorHAnsi"/>
          <w:sz w:val="20"/>
          <w:szCs w:val="20"/>
        </w:rPr>
        <w:t>ethods</w:t>
      </w:r>
      <w:r w:rsidR="00D65AA4" w:rsidRPr="00B332B0">
        <w:rPr>
          <w:rFonts w:cstheme="minorHAnsi"/>
          <w:sz w:val="20"/>
          <w:szCs w:val="20"/>
        </w:rPr>
        <w:t xml:space="preserve"> on </w:t>
      </w:r>
      <w:r w:rsidR="00C23B6C" w:rsidRPr="00B332B0">
        <w:rPr>
          <w:rFonts w:cstheme="minorHAnsi"/>
          <w:sz w:val="20"/>
          <w:szCs w:val="20"/>
        </w:rPr>
        <w:t>Depocyt</w:t>
      </w:r>
      <w:r w:rsidR="00F70F1A" w:rsidRPr="00B332B0">
        <w:rPr>
          <w:rFonts w:cstheme="minorHAnsi"/>
          <w:sz w:val="20"/>
          <w:szCs w:val="20"/>
        </w:rPr>
        <w:t>e</w:t>
      </w:r>
      <w:r w:rsidR="00C23B6C" w:rsidRPr="00B332B0">
        <w:rPr>
          <w:rFonts w:cstheme="minorHAnsi"/>
          <w:sz w:val="20"/>
          <w:szCs w:val="20"/>
        </w:rPr>
        <w:t xml:space="preserve"> &amp; </w:t>
      </w:r>
      <w:r w:rsidR="00D65AA4" w:rsidRPr="00B332B0">
        <w:rPr>
          <w:rFonts w:cstheme="minorHAnsi"/>
          <w:sz w:val="20"/>
          <w:szCs w:val="20"/>
        </w:rPr>
        <w:t>Exparel</w:t>
      </w:r>
      <w:r w:rsidR="002D01F0" w:rsidRPr="00B332B0">
        <w:rPr>
          <w:rFonts w:cstheme="minorHAnsi"/>
          <w:sz w:val="20"/>
          <w:szCs w:val="20"/>
        </w:rPr>
        <w:t xml:space="preserve">. </w:t>
      </w:r>
    </w:p>
    <w:p w14:paraId="0AB43F00" w14:textId="77777777" w:rsidR="0091109F" w:rsidRPr="00B332B0" w:rsidRDefault="00EA3897" w:rsidP="00FB2303">
      <w:pPr>
        <w:pStyle w:val="ListParagraph"/>
        <w:numPr>
          <w:ilvl w:val="0"/>
          <w:numId w:val="17"/>
        </w:numPr>
        <w:spacing w:line="240" w:lineRule="auto"/>
        <w:ind w:left="360"/>
        <w:rPr>
          <w:rFonts w:cstheme="minorHAnsi"/>
          <w:b/>
          <w:sz w:val="20"/>
          <w:szCs w:val="20"/>
        </w:rPr>
      </w:pPr>
      <w:r w:rsidRPr="00B332B0">
        <w:rPr>
          <w:rFonts w:cstheme="minorHAnsi"/>
          <w:sz w:val="20"/>
          <w:szCs w:val="20"/>
        </w:rPr>
        <w:t>D</w:t>
      </w:r>
      <w:r w:rsidR="0091109F" w:rsidRPr="00B332B0">
        <w:rPr>
          <w:rFonts w:cstheme="minorHAnsi"/>
          <w:sz w:val="20"/>
          <w:szCs w:val="20"/>
        </w:rPr>
        <w:t>evelop</w:t>
      </w:r>
      <w:r w:rsidRPr="00B332B0">
        <w:rPr>
          <w:rFonts w:cstheme="minorHAnsi"/>
          <w:sz w:val="20"/>
          <w:szCs w:val="20"/>
        </w:rPr>
        <w:t>ed</w:t>
      </w:r>
      <w:r w:rsidR="0091109F" w:rsidRPr="00B332B0">
        <w:rPr>
          <w:rFonts w:cstheme="minorHAnsi"/>
          <w:sz w:val="20"/>
          <w:szCs w:val="20"/>
        </w:rPr>
        <w:t xml:space="preserve"> and improve</w:t>
      </w:r>
      <w:r w:rsidRPr="00B332B0">
        <w:rPr>
          <w:rFonts w:cstheme="minorHAnsi"/>
          <w:sz w:val="20"/>
          <w:szCs w:val="20"/>
        </w:rPr>
        <w:t>d</w:t>
      </w:r>
      <w:r w:rsidR="0091109F" w:rsidRPr="00B332B0">
        <w:rPr>
          <w:rFonts w:cstheme="minorHAnsi"/>
          <w:sz w:val="20"/>
          <w:szCs w:val="20"/>
        </w:rPr>
        <w:t xml:space="preserve"> written procedures</w:t>
      </w:r>
      <w:r w:rsidR="003747E6" w:rsidRPr="00B332B0">
        <w:rPr>
          <w:rFonts w:cstheme="minorHAnsi"/>
          <w:sz w:val="20"/>
          <w:szCs w:val="20"/>
        </w:rPr>
        <w:t xml:space="preserve"> and methods</w:t>
      </w:r>
      <w:r w:rsidR="00BB72A4" w:rsidRPr="00B332B0">
        <w:rPr>
          <w:rFonts w:cstheme="minorHAnsi"/>
          <w:sz w:val="20"/>
          <w:szCs w:val="20"/>
        </w:rPr>
        <w:t>.</w:t>
      </w:r>
    </w:p>
    <w:p w14:paraId="3FE19AD2" w14:textId="77777777" w:rsidR="00AA389C" w:rsidRPr="00B332B0" w:rsidRDefault="00480030" w:rsidP="00490BD2">
      <w:pPr>
        <w:pStyle w:val="ListParagraph"/>
        <w:numPr>
          <w:ilvl w:val="0"/>
          <w:numId w:val="17"/>
        </w:numPr>
        <w:spacing w:after="40"/>
        <w:ind w:left="360"/>
        <w:rPr>
          <w:rFonts w:cstheme="minorHAnsi"/>
          <w:b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2A82864C" wp14:editId="0D576794">
                <wp:simplePos x="0" y="0"/>
                <wp:positionH relativeFrom="column">
                  <wp:posOffset>-42545</wp:posOffset>
                </wp:positionH>
                <wp:positionV relativeFrom="paragraph">
                  <wp:posOffset>209549</wp:posOffset>
                </wp:positionV>
                <wp:extent cx="6530975" cy="0"/>
                <wp:effectExtent l="0" t="0" r="0" b="0"/>
                <wp:wrapNone/>
                <wp:docPr id="67686870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3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DE9ADB" id="Straight Connector 2" o:spid="_x0000_s1026" style="position:absolute;z-index:25166643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3.35pt,16.5pt" to="510.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" strokecolor="black [3040]">
                <o:lock v:ext="edit" shapetype="f"/>
              </v:line>
            </w:pict>
          </mc:Fallback>
        </mc:AlternateContent>
      </w:r>
      <w:r w:rsidR="00EA3897" w:rsidRPr="00B332B0">
        <w:rPr>
          <w:rFonts w:cstheme="minorHAnsi"/>
          <w:sz w:val="20"/>
          <w:szCs w:val="20"/>
        </w:rPr>
        <w:t xml:space="preserve">Prepared </w:t>
      </w:r>
      <w:r w:rsidR="00653B41" w:rsidRPr="00B332B0">
        <w:rPr>
          <w:rFonts w:cstheme="minorHAnsi"/>
          <w:sz w:val="20"/>
          <w:szCs w:val="20"/>
        </w:rPr>
        <w:t>analytical data for internal meeting</w:t>
      </w:r>
      <w:r w:rsidR="000E19FB" w:rsidRPr="00B332B0">
        <w:rPr>
          <w:rFonts w:cstheme="minorHAnsi"/>
          <w:sz w:val="20"/>
          <w:szCs w:val="20"/>
        </w:rPr>
        <w:t>s</w:t>
      </w:r>
      <w:r w:rsidR="00653B41" w:rsidRPr="00B332B0">
        <w:rPr>
          <w:rFonts w:cstheme="minorHAnsi"/>
          <w:sz w:val="20"/>
          <w:szCs w:val="20"/>
        </w:rPr>
        <w:t xml:space="preserve"> as required</w:t>
      </w:r>
      <w:r w:rsidR="00A07B02" w:rsidRPr="00B332B0">
        <w:rPr>
          <w:rFonts w:cstheme="minorHAnsi"/>
          <w:sz w:val="20"/>
          <w:szCs w:val="20"/>
        </w:rPr>
        <w:t xml:space="preserve"> per FDA regulations</w:t>
      </w:r>
      <w:r w:rsidR="00653B41" w:rsidRPr="00B332B0">
        <w:rPr>
          <w:rFonts w:cstheme="minorHAnsi"/>
          <w:sz w:val="20"/>
          <w:szCs w:val="20"/>
        </w:rPr>
        <w:t>.</w:t>
      </w:r>
    </w:p>
    <w:p w14:paraId="4CFD507E" w14:textId="77777777" w:rsidR="00AA389C" w:rsidRPr="00B332B0" w:rsidRDefault="00AA389C" w:rsidP="00490BD2">
      <w:pPr>
        <w:spacing w:after="0" w:line="240" w:lineRule="auto"/>
        <w:ind w:firstLine="360"/>
        <w:rPr>
          <w:rFonts w:ascii="Arial" w:hAnsi="Arial" w:cs="Arial"/>
        </w:rPr>
      </w:pPr>
      <w:r w:rsidRPr="00B332B0">
        <w:rPr>
          <w:rFonts w:cstheme="minorHAnsi"/>
          <w:b/>
        </w:rPr>
        <w:t>EDUCATION</w:t>
      </w:r>
    </w:p>
    <w:p w14:paraId="2D05C253" w14:textId="77777777" w:rsidR="00AA389C" w:rsidRPr="00B332B0" w:rsidRDefault="00AA389C" w:rsidP="00490BD2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rFonts w:eastAsia="Times New Roman" w:cstheme="minorHAnsi"/>
          <w:bCs/>
          <w:snapToGrid w:val="0"/>
          <w:sz w:val="18"/>
          <w:szCs w:val="18"/>
        </w:rPr>
      </w:pPr>
      <w:r w:rsidRPr="00B332B0">
        <w:rPr>
          <w:rFonts w:eastAsia="Times New Roman" w:cstheme="minorHAnsi"/>
          <w:bCs/>
          <w:snapToGrid w:val="0"/>
          <w:sz w:val="18"/>
          <w:szCs w:val="18"/>
        </w:rPr>
        <w:t xml:space="preserve">San Jose State University </w:t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  <w:t xml:space="preserve">  </w:t>
      </w:r>
      <w:r w:rsidR="00992048" w:rsidRPr="00B332B0">
        <w:rPr>
          <w:rFonts w:eastAsia="Times New Roman" w:cstheme="minorHAnsi"/>
          <w:bCs/>
          <w:snapToGrid w:val="0"/>
          <w:sz w:val="18"/>
          <w:szCs w:val="18"/>
        </w:rPr>
        <w:t xml:space="preserve"> </w:t>
      </w:r>
      <w:r w:rsidR="009A69CB" w:rsidRPr="00B332B0">
        <w:rPr>
          <w:rFonts w:eastAsia="Times New Roman" w:cstheme="minorHAnsi"/>
          <w:bCs/>
          <w:snapToGrid w:val="0"/>
          <w:sz w:val="18"/>
          <w:szCs w:val="18"/>
        </w:rPr>
        <w:t xml:space="preserve"> </w:t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 xml:space="preserve"> Aug 2015 – May 2017</w:t>
      </w:r>
    </w:p>
    <w:p w14:paraId="50FCA7BE" w14:textId="77777777" w:rsidR="00AA389C" w:rsidRPr="00B332B0" w:rsidRDefault="00AA389C" w:rsidP="00682FAE">
      <w:pPr>
        <w:spacing w:after="0" w:line="240" w:lineRule="auto"/>
        <w:ind w:left="360"/>
        <w:rPr>
          <w:rFonts w:eastAsia="Times New Roman" w:cstheme="minorHAnsi"/>
          <w:bCs/>
          <w:snapToGrid w:val="0"/>
          <w:sz w:val="18"/>
          <w:szCs w:val="18"/>
        </w:rPr>
      </w:pPr>
      <w:r w:rsidRPr="00B332B0">
        <w:rPr>
          <w:rFonts w:eastAsia="Times New Roman" w:cstheme="minorHAnsi"/>
          <w:bCs/>
          <w:snapToGrid w:val="0"/>
          <w:sz w:val="18"/>
          <w:szCs w:val="18"/>
        </w:rPr>
        <w:t>Professional Science Masters of Biotechnology (PSM)</w:t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  <w:t xml:space="preserve">       </w:t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</w:p>
    <w:p w14:paraId="07BC09B4" w14:textId="77777777" w:rsidR="00AA389C" w:rsidRPr="00B332B0" w:rsidRDefault="00AA389C" w:rsidP="00682FAE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rFonts w:eastAsia="Times New Roman" w:cstheme="minorHAnsi"/>
          <w:bCs/>
          <w:snapToGrid w:val="0"/>
          <w:sz w:val="18"/>
          <w:szCs w:val="18"/>
        </w:rPr>
      </w:pPr>
      <w:r w:rsidRPr="00B332B0">
        <w:rPr>
          <w:rFonts w:eastAsia="Times New Roman" w:cstheme="minorHAnsi"/>
          <w:bCs/>
          <w:snapToGrid w:val="0"/>
          <w:sz w:val="18"/>
          <w:szCs w:val="18"/>
        </w:rPr>
        <w:t xml:space="preserve">San Diego State University </w:t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  <w:t xml:space="preserve">                          </w:t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ab/>
        <w:t xml:space="preserve">                 </w:t>
      </w:r>
      <w:r w:rsidR="00B332B0">
        <w:rPr>
          <w:rFonts w:eastAsia="Times New Roman" w:cstheme="minorHAnsi"/>
          <w:bCs/>
          <w:snapToGrid w:val="0"/>
          <w:sz w:val="18"/>
          <w:szCs w:val="18"/>
        </w:rPr>
        <w:tab/>
        <w:t xml:space="preserve">  </w:t>
      </w:r>
      <w:r w:rsidRPr="00B332B0">
        <w:rPr>
          <w:rFonts w:eastAsia="Times New Roman" w:cstheme="minorHAnsi"/>
          <w:bCs/>
          <w:snapToGrid w:val="0"/>
          <w:sz w:val="18"/>
          <w:szCs w:val="18"/>
        </w:rPr>
        <w:t xml:space="preserve">   </w:t>
      </w:r>
      <w:r w:rsidRPr="00B332B0">
        <w:rPr>
          <w:rFonts w:cstheme="minorHAnsi"/>
          <w:sz w:val="18"/>
          <w:szCs w:val="18"/>
        </w:rPr>
        <w:t>Aug 2010 – Dec 2013</w:t>
      </w:r>
    </w:p>
    <w:p w14:paraId="53CD0486" w14:textId="77777777" w:rsidR="00AA389C" w:rsidRPr="00D34723" w:rsidRDefault="00480030" w:rsidP="00D40AFD">
      <w:pPr>
        <w:spacing w:after="0" w:line="240" w:lineRule="auto"/>
        <w:ind w:left="360"/>
        <w:rPr>
          <w:rFonts w:cstheme="minorHAnsi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604906" wp14:editId="6D2D51A2">
                <wp:simplePos x="0" y="0"/>
                <wp:positionH relativeFrom="margin">
                  <wp:align>right</wp:align>
                </wp:positionH>
                <wp:positionV relativeFrom="paragraph">
                  <wp:posOffset>208915</wp:posOffset>
                </wp:positionV>
                <wp:extent cx="6464300" cy="31115"/>
                <wp:effectExtent l="0" t="0" r="0" b="6985"/>
                <wp:wrapSquare wrapText="bothSides"/>
                <wp:docPr id="4023687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64300" cy="31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74D60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7.8pt,16.45pt" to="966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" strokecolor="black [3040]">
                <o:lock v:ext="edit" shapetype="f"/>
                <w10:wrap type="square" anchorx="margin"/>
              </v:line>
            </w:pict>
          </mc:Fallback>
        </mc:AlternateContent>
      </w:r>
      <w:r w:rsidR="00AC4D19" w:rsidRPr="00B332B0">
        <w:rPr>
          <w:rFonts w:cstheme="minorHAnsi"/>
          <w:sz w:val="18"/>
          <w:szCs w:val="18"/>
        </w:rPr>
        <w:t>Bachelors</w:t>
      </w:r>
      <w:r w:rsidR="00AA389C" w:rsidRPr="00B332B0">
        <w:rPr>
          <w:rFonts w:cstheme="minorHAnsi"/>
          <w:sz w:val="18"/>
          <w:szCs w:val="18"/>
        </w:rPr>
        <w:t xml:space="preserve"> of Science in Chemistry</w:t>
      </w:r>
      <w:r w:rsidR="00ED1A39" w:rsidRPr="00B332B0">
        <w:rPr>
          <w:rFonts w:cstheme="minorHAnsi"/>
          <w:sz w:val="18"/>
          <w:szCs w:val="18"/>
        </w:rPr>
        <w:t>/Biochemistry</w:t>
      </w:r>
      <w:r w:rsidR="00AA389C" w:rsidRPr="00D34723">
        <w:rPr>
          <w:rFonts w:cstheme="minorHAnsi"/>
        </w:rPr>
        <w:tab/>
      </w:r>
      <w:r w:rsidR="00AA389C" w:rsidRPr="00D34723">
        <w:rPr>
          <w:rFonts w:cstheme="minorHAnsi"/>
        </w:rPr>
        <w:tab/>
      </w:r>
    </w:p>
    <w:sectPr w:rsidR="00AA389C" w:rsidRPr="00D34723" w:rsidSect="00BA59E0">
      <w:pgSz w:w="12240" w:h="15840"/>
      <w:pgMar w:top="333" w:right="900" w:bottom="27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69C4" w14:textId="77777777" w:rsidR="00A24F87" w:rsidRDefault="00A24F87" w:rsidP="003E111B">
      <w:pPr>
        <w:spacing w:after="0" w:line="240" w:lineRule="auto"/>
      </w:pPr>
      <w:r>
        <w:separator/>
      </w:r>
    </w:p>
  </w:endnote>
  <w:endnote w:type="continuationSeparator" w:id="0">
    <w:p w14:paraId="5175768F" w14:textId="77777777" w:rsidR="00A24F87" w:rsidRDefault="00A24F87" w:rsidP="003E1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53F7" w14:textId="77777777" w:rsidR="00A24F87" w:rsidRDefault="00A24F87" w:rsidP="003E111B">
      <w:pPr>
        <w:spacing w:after="0" w:line="240" w:lineRule="auto"/>
      </w:pPr>
      <w:r>
        <w:separator/>
      </w:r>
    </w:p>
  </w:footnote>
  <w:footnote w:type="continuationSeparator" w:id="0">
    <w:p w14:paraId="5334B7D6" w14:textId="77777777" w:rsidR="00A24F87" w:rsidRDefault="00A24F87" w:rsidP="003E1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66A"/>
    <w:multiLevelType w:val="hybridMultilevel"/>
    <w:tmpl w:val="268AD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F87889"/>
    <w:multiLevelType w:val="hybridMultilevel"/>
    <w:tmpl w:val="EB56D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D099E"/>
    <w:multiLevelType w:val="multilevel"/>
    <w:tmpl w:val="3414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42FBB"/>
    <w:multiLevelType w:val="hybridMultilevel"/>
    <w:tmpl w:val="8B3C2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F541AF"/>
    <w:multiLevelType w:val="hybridMultilevel"/>
    <w:tmpl w:val="46A83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4E61F1"/>
    <w:multiLevelType w:val="hybridMultilevel"/>
    <w:tmpl w:val="282EC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FE2980"/>
    <w:multiLevelType w:val="hybridMultilevel"/>
    <w:tmpl w:val="BD5E61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756799"/>
    <w:multiLevelType w:val="hybridMultilevel"/>
    <w:tmpl w:val="6C52F8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3D49C8"/>
    <w:multiLevelType w:val="hybridMultilevel"/>
    <w:tmpl w:val="9674616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3C9D19FE"/>
    <w:multiLevelType w:val="hybridMultilevel"/>
    <w:tmpl w:val="2EA25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510F36"/>
    <w:multiLevelType w:val="hybridMultilevel"/>
    <w:tmpl w:val="73562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92387D"/>
    <w:multiLevelType w:val="hybridMultilevel"/>
    <w:tmpl w:val="8B8CFC8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4B5C5F2A"/>
    <w:multiLevelType w:val="hybridMultilevel"/>
    <w:tmpl w:val="4358D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E8185F"/>
    <w:multiLevelType w:val="hybridMultilevel"/>
    <w:tmpl w:val="D6285F3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5864474E"/>
    <w:multiLevelType w:val="hybridMultilevel"/>
    <w:tmpl w:val="79EAA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90B06"/>
    <w:multiLevelType w:val="hybridMultilevel"/>
    <w:tmpl w:val="1E1A47E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6" w15:restartNumberingAfterBreak="0">
    <w:nsid w:val="5CA97D34"/>
    <w:multiLevelType w:val="hybridMultilevel"/>
    <w:tmpl w:val="121C29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D57E86"/>
    <w:multiLevelType w:val="hybridMultilevel"/>
    <w:tmpl w:val="73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8F4B2A"/>
    <w:multiLevelType w:val="hybridMultilevel"/>
    <w:tmpl w:val="8F66A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24B12"/>
    <w:multiLevelType w:val="hybridMultilevel"/>
    <w:tmpl w:val="8D86DF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830F7B"/>
    <w:multiLevelType w:val="hybridMultilevel"/>
    <w:tmpl w:val="16B8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D0B8B"/>
    <w:multiLevelType w:val="hybridMultilevel"/>
    <w:tmpl w:val="1D1643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5D4CF3"/>
    <w:multiLevelType w:val="hybridMultilevel"/>
    <w:tmpl w:val="C65A2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08579C"/>
    <w:multiLevelType w:val="hybridMultilevel"/>
    <w:tmpl w:val="6A2A2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E08F9"/>
    <w:multiLevelType w:val="hybridMultilevel"/>
    <w:tmpl w:val="0B202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57116"/>
    <w:multiLevelType w:val="hybridMultilevel"/>
    <w:tmpl w:val="A8C4F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4331752">
    <w:abstractNumId w:val="16"/>
  </w:num>
  <w:num w:numId="2" w16cid:durableId="154758797">
    <w:abstractNumId w:val="21"/>
  </w:num>
  <w:num w:numId="3" w16cid:durableId="1632052996">
    <w:abstractNumId w:val="10"/>
  </w:num>
  <w:num w:numId="4" w16cid:durableId="123891867">
    <w:abstractNumId w:val="6"/>
  </w:num>
  <w:num w:numId="5" w16cid:durableId="1506364695">
    <w:abstractNumId w:val="5"/>
  </w:num>
  <w:num w:numId="6" w16cid:durableId="294869727">
    <w:abstractNumId w:val="14"/>
  </w:num>
  <w:num w:numId="7" w16cid:durableId="638346597">
    <w:abstractNumId w:val="12"/>
  </w:num>
  <w:num w:numId="8" w16cid:durableId="336662956">
    <w:abstractNumId w:val="3"/>
  </w:num>
  <w:num w:numId="9" w16cid:durableId="429669666">
    <w:abstractNumId w:val="17"/>
  </w:num>
  <w:num w:numId="10" w16cid:durableId="1003044270">
    <w:abstractNumId w:val="11"/>
  </w:num>
  <w:num w:numId="11" w16cid:durableId="1237857882">
    <w:abstractNumId w:val="23"/>
  </w:num>
  <w:num w:numId="12" w16cid:durableId="205459655">
    <w:abstractNumId w:val="7"/>
  </w:num>
  <w:num w:numId="13" w16cid:durableId="1954554163">
    <w:abstractNumId w:val="15"/>
  </w:num>
  <w:num w:numId="14" w16cid:durableId="1529031096">
    <w:abstractNumId w:val="24"/>
  </w:num>
  <w:num w:numId="15" w16cid:durableId="2124302771">
    <w:abstractNumId w:val="18"/>
  </w:num>
  <w:num w:numId="16" w16cid:durableId="1123036797">
    <w:abstractNumId w:val="8"/>
  </w:num>
  <w:num w:numId="17" w16cid:durableId="1298489766">
    <w:abstractNumId w:val="13"/>
  </w:num>
  <w:num w:numId="18" w16cid:durableId="2090157180">
    <w:abstractNumId w:val="19"/>
  </w:num>
  <w:num w:numId="19" w16cid:durableId="1318730743">
    <w:abstractNumId w:val="0"/>
  </w:num>
  <w:num w:numId="20" w16cid:durableId="1802187884">
    <w:abstractNumId w:val="22"/>
  </w:num>
  <w:num w:numId="21" w16cid:durableId="442924744">
    <w:abstractNumId w:val="25"/>
  </w:num>
  <w:num w:numId="22" w16cid:durableId="493685712">
    <w:abstractNumId w:val="20"/>
  </w:num>
  <w:num w:numId="23" w16cid:durableId="1100641453">
    <w:abstractNumId w:val="1"/>
  </w:num>
  <w:num w:numId="24" w16cid:durableId="688872331">
    <w:abstractNumId w:val="9"/>
  </w:num>
  <w:num w:numId="25" w16cid:durableId="1827622634">
    <w:abstractNumId w:val="4"/>
  </w:num>
  <w:num w:numId="26" w16cid:durableId="1648322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D0"/>
    <w:rsid w:val="0000217B"/>
    <w:rsid w:val="00005E09"/>
    <w:rsid w:val="0000778F"/>
    <w:rsid w:val="000129D7"/>
    <w:rsid w:val="0001678E"/>
    <w:rsid w:val="00020059"/>
    <w:rsid w:val="00020472"/>
    <w:rsid w:val="00020C42"/>
    <w:rsid w:val="0002105A"/>
    <w:rsid w:val="000278FF"/>
    <w:rsid w:val="00030386"/>
    <w:rsid w:val="00030C04"/>
    <w:rsid w:val="0003115A"/>
    <w:rsid w:val="000336A8"/>
    <w:rsid w:val="00033961"/>
    <w:rsid w:val="000355DB"/>
    <w:rsid w:val="00042BCF"/>
    <w:rsid w:val="0004688F"/>
    <w:rsid w:val="00046DF5"/>
    <w:rsid w:val="000513DA"/>
    <w:rsid w:val="0006548B"/>
    <w:rsid w:val="00071117"/>
    <w:rsid w:val="0007221A"/>
    <w:rsid w:val="00075C85"/>
    <w:rsid w:val="000769B7"/>
    <w:rsid w:val="0008307C"/>
    <w:rsid w:val="0008343C"/>
    <w:rsid w:val="00087A3D"/>
    <w:rsid w:val="000918FC"/>
    <w:rsid w:val="000A29EE"/>
    <w:rsid w:val="000A3904"/>
    <w:rsid w:val="000A66AF"/>
    <w:rsid w:val="000A6F60"/>
    <w:rsid w:val="000A79C1"/>
    <w:rsid w:val="000B01DC"/>
    <w:rsid w:val="000B2938"/>
    <w:rsid w:val="000B65FA"/>
    <w:rsid w:val="000B67E4"/>
    <w:rsid w:val="000B7F89"/>
    <w:rsid w:val="000C0EE2"/>
    <w:rsid w:val="000D1EFC"/>
    <w:rsid w:val="000D3A57"/>
    <w:rsid w:val="000D5F4B"/>
    <w:rsid w:val="000D706E"/>
    <w:rsid w:val="000E0FED"/>
    <w:rsid w:val="000E19FB"/>
    <w:rsid w:val="000E218E"/>
    <w:rsid w:val="000E3DBF"/>
    <w:rsid w:val="000E5759"/>
    <w:rsid w:val="000F15E0"/>
    <w:rsid w:val="000F2DC7"/>
    <w:rsid w:val="000F4AE9"/>
    <w:rsid w:val="001012FF"/>
    <w:rsid w:val="00103861"/>
    <w:rsid w:val="00103F18"/>
    <w:rsid w:val="00106D1B"/>
    <w:rsid w:val="00112CF1"/>
    <w:rsid w:val="0011537A"/>
    <w:rsid w:val="00117693"/>
    <w:rsid w:val="00125FD5"/>
    <w:rsid w:val="00130E93"/>
    <w:rsid w:val="0013231A"/>
    <w:rsid w:val="00132AE2"/>
    <w:rsid w:val="00135C37"/>
    <w:rsid w:val="00142006"/>
    <w:rsid w:val="0014207D"/>
    <w:rsid w:val="0014664B"/>
    <w:rsid w:val="00154A5A"/>
    <w:rsid w:val="00161434"/>
    <w:rsid w:val="00164AAF"/>
    <w:rsid w:val="00167C95"/>
    <w:rsid w:val="001710D3"/>
    <w:rsid w:val="00176EA1"/>
    <w:rsid w:val="00180CFA"/>
    <w:rsid w:val="00183417"/>
    <w:rsid w:val="00196088"/>
    <w:rsid w:val="001A046C"/>
    <w:rsid w:val="001A5E61"/>
    <w:rsid w:val="001B19B6"/>
    <w:rsid w:val="001B539A"/>
    <w:rsid w:val="001C1A5A"/>
    <w:rsid w:val="001C4DBC"/>
    <w:rsid w:val="001C640D"/>
    <w:rsid w:val="001C72DF"/>
    <w:rsid w:val="001F374E"/>
    <w:rsid w:val="001F5ADF"/>
    <w:rsid w:val="002004BA"/>
    <w:rsid w:val="00201F6B"/>
    <w:rsid w:val="00205A89"/>
    <w:rsid w:val="002063BC"/>
    <w:rsid w:val="00223C22"/>
    <w:rsid w:val="0024318E"/>
    <w:rsid w:val="00246284"/>
    <w:rsid w:val="00246FA1"/>
    <w:rsid w:val="002550E3"/>
    <w:rsid w:val="00270765"/>
    <w:rsid w:val="00271120"/>
    <w:rsid w:val="0027156A"/>
    <w:rsid w:val="00273C32"/>
    <w:rsid w:val="00274CE3"/>
    <w:rsid w:val="002755E3"/>
    <w:rsid w:val="0028111A"/>
    <w:rsid w:val="0028229B"/>
    <w:rsid w:val="0028313E"/>
    <w:rsid w:val="0028478C"/>
    <w:rsid w:val="00291903"/>
    <w:rsid w:val="002979BF"/>
    <w:rsid w:val="00297ABB"/>
    <w:rsid w:val="002B54AC"/>
    <w:rsid w:val="002C04DE"/>
    <w:rsid w:val="002C5E86"/>
    <w:rsid w:val="002D01F0"/>
    <w:rsid w:val="002D106C"/>
    <w:rsid w:val="002D42B4"/>
    <w:rsid w:val="002D4E66"/>
    <w:rsid w:val="002D7596"/>
    <w:rsid w:val="002E1F86"/>
    <w:rsid w:val="002E4401"/>
    <w:rsid w:val="002E5A0B"/>
    <w:rsid w:val="002E6B36"/>
    <w:rsid w:val="002F22A0"/>
    <w:rsid w:val="002F2EA7"/>
    <w:rsid w:val="002F4F89"/>
    <w:rsid w:val="002F5214"/>
    <w:rsid w:val="002F6CBC"/>
    <w:rsid w:val="003004BB"/>
    <w:rsid w:val="00300E04"/>
    <w:rsid w:val="003048EA"/>
    <w:rsid w:val="00305973"/>
    <w:rsid w:val="0030610A"/>
    <w:rsid w:val="003161F9"/>
    <w:rsid w:val="00335DDF"/>
    <w:rsid w:val="00337B8B"/>
    <w:rsid w:val="003408D0"/>
    <w:rsid w:val="003452D2"/>
    <w:rsid w:val="00350223"/>
    <w:rsid w:val="00364AEE"/>
    <w:rsid w:val="00372A0B"/>
    <w:rsid w:val="003747E6"/>
    <w:rsid w:val="003748C1"/>
    <w:rsid w:val="00380C9E"/>
    <w:rsid w:val="00381F34"/>
    <w:rsid w:val="0038501C"/>
    <w:rsid w:val="00385E32"/>
    <w:rsid w:val="003908F9"/>
    <w:rsid w:val="003A1296"/>
    <w:rsid w:val="003A7684"/>
    <w:rsid w:val="003B0165"/>
    <w:rsid w:val="003C347C"/>
    <w:rsid w:val="003C395F"/>
    <w:rsid w:val="003C4790"/>
    <w:rsid w:val="003D567C"/>
    <w:rsid w:val="003E111B"/>
    <w:rsid w:val="003E3DFB"/>
    <w:rsid w:val="003E4C34"/>
    <w:rsid w:val="003E5205"/>
    <w:rsid w:val="003F15EF"/>
    <w:rsid w:val="003F5F76"/>
    <w:rsid w:val="003F6B79"/>
    <w:rsid w:val="00400D36"/>
    <w:rsid w:val="00410C23"/>
    <w:rsid w:val="004114AE"/>
    <w:rsid w:val="004156D7"/>
    <w:rsid w:val="00416E40"/>
    <w:rsid w:val="0042171A"/>
    <w:rsid w:val="0042242D"/>
    <w:rsid w:val="00431FDD"/>
    <w:rsid w:val="00436342"/>
    <w:rsid w:val="00436889"/>
    <w:rsid w:val="00437EC8"/>
    <w:rsid w:val="00441914"/>
    <w:rsid w:val="00442B2B"/>
    <w:rsid w:val="004574A1"/>
    <w:rsid w:val="004723E7"/>
    <w:rsid w:val="004775C9"/>
    <w:rsid w:val="00480030"/>
    <w:rsid w:val="004807B3"/>
    <w:rsid w:val="0048400E"/>
    <w:rsid w:val="004843FE"/>
    <w:rsid w:val="00485CF8"/>
    <w:rsid w:val="00490BD2"/>
    <w:rsid w:val="00495356"/>
    <w:rsid w:val="004C26E7"/>
    <w:rsid w:val="004C5B73"/>
    <w:rsid w:val="004C7400"/>
    <w:rsid w:val="004D003C"/>
    <w:rsid w:val="004D4A7A"/>
    <w:rsid w:val="004D53EB"/>
    <w:rsid w:val="004D6437"/>
    <w:rsid w:val="004D654E"/>
    <w:rsid w:val="004E1A51"/>
    <w:rsid w:val="004F51E8"/>
    <w:rsid w:val="005010B8"/>
    <w:rsid w:val="0050228F"/>
    <w:rsid w:val="00506739"/>
    <w:rsid w:val="00507D03"/>
    <w:rsid w:val="00521974"/>
    <w:rsid w:val="005403C7"/>
    <w:rsid w:val="00541169"/>
    <w:rsid w:val="00543497"/>
    <w:rsid w:val="00546690"/>
    <w:rsid w:val="00546F92"/>
    <w:rsid w:val="00551CEB"/>
    <w:rsid w:val="00556DEB"/>
    <w:rsid w:val="005635D8"/>
    <w:rsid w:val="00566699"/>
    <w:rsid w:val="0057048B"/>
    <w:rsid w:val="0057098A"/>
    <w:rsid w:val="00572B7A"/>
    <w:rsid w:val="0057378E"/>
    <w:rsid w:val="005849F0"/>
    <w:rsid w:val="005931CC"/>
    <w:rsid w:val="005A2A29"/>
    <w:rsid w:val="005A34AB"/>
    <w:rsid w:val="005B015B"/>
    <w:rsid w:val="005B3404"/>
    <w:rsid w:val="005B656A"/>
    <w:rsid w:val="005C0008"/>
    <w:rsid w:val="005C468E"/>
    <w:rsid w:val="005C512F"/>
    <w:rsid w:val="005C62F0"/>
    <w:rsid w:val="005D0549"/>
    <w:rsid w:val="005D212B"/>
    <w:rsid w:val="005D4F26"/>
    <w:rsid w:val="005E2E62"/>
    <w:rsid w:val="005F4A1B"/>
    <w:rsid w:val="00607305"/>
    <w:rsid w:val="006114BE"/>
    <w:rsid w:val="00611B4D"/>
    <w:rsid w:val="00611C2E"/>
    <w:rsid w:val="006163D5"/>
    <w:rsid w:val="0062787B"/>
    <w:rsid w:val="00632B2E"/>
    <w:rsid w:val="00633551"/>
    <w:rsid w:val="00635299"/>
    <w:rsid w:val="00642ED4"/>
    <w:rsid w:val="006432DC"/>
    <w:rsid w:val="00644EC1"/>
    <w:rsid w:val="006519BF"/>
    <w:rsid w:val="006537EB"/>
    <w:rsid w:val="00653B41"/>
    <w:rsid w:val="006553E8"/>
    <w:rsid w:val="0066048F"/>
    <w:rsid w:val="00660E86"/>
    <w:rsid w:val="00661AA5"/>
    <w:rsid w:val="00663811"/>
    <w:rsid w:val="00665B8D"/>
    <w:rsid w:val="00672C61"/>
    <w:rsid w:val="00681EB5"/>
    <w:rsid w:val="00682FAE"/>
    <w:rsid w:val="0068343F"/>
    <w:rsid w:val="006878D9"/>
    <w:rsid w:val="006A402B"/>
    <w:rsid w:val="006A41FD"/>
    <w:rsid w:val="006A65D6"/>
    <w:rsid w:val="006A7A3B"/>
    <w:rsid w:val="006B7F98"/>
    <w:rsid w:val="006E66ED"/>
    <w:rsid w:val="006F5859"/>
    <w:rsid w:val="007032E5"/>
    <w:rsid w:val="0071436C"/>
    <w:rsid w:val="00717AAD"/>
    <w:rsid w:val="00727A86"/>
    <w:rsid w:val="00727CC1"/>
    <w:rsid w:val="00736665"/>
    <w:rsid w:val="00740A76"/>
    <w:rsid w:val="00741D71"/>
    <w:rsid w:val="007435A9"/>
    <w:rsid w:val="00745990"/>
    <w:rsid w:val="00745C9A"/>
    <w:rsid w:val="00746351"/>
    <w:rsid w:val="007475B9"/>
    <w:rsid w:val="00757ADA"/>
    <w:rsid w:val="00763551"/>
    <w:rsid w:val="00766FF9"/>
    <w:rsid w:val="0077208D"/>
    <w:rsid w:val="00783607"/>
    <w:rsid w:val="00786A46"/>
    <w:rsid w:val="00787ADF"/>
    <w:rsid w:val="00792337"/>
    <w:rsid w:val="00795A9E"/>
    <w:rsid w:val="00796D52"/>
    <w:rsid w:val="00797B87"/>
    <w:rsid w:val="007A029E"/>
    <w:rsid w:val="007A7EAD"/>
    <w:rsid w:val="007B6687"/>
    <w:rsid w:val="007C4322"/>
    <w:rsid w:val="007C4EC1"/>
    <w:rsid w:val="007C6D4E"/>
    <w:rsid w:val="007D4D81"/>
    <w:rsid w:val="007E286C"/>
    <w:rsid w:val="007E2F53"/>
    <w:rsid w:val="007E4431"/>
    <w:rsid w:val="007E50DA"/>
    <w:rsid w:val="007F4136"/>
    <w:rsid w:val="007F5C3E"/>
    <w:rsid w:val="007F6206"/>
    <w:rsid w:val="00806A34"/>
    <w:rsid w:val="00810A03"/>
    <w:rsid w:val="00815B6A"/>
    <w:rsid w:val="0082521E"/>
    <w:rsid w:val="00826AAE"/>
    <w:rsid w:val="00831370"/>
    <w:rsid w:val="00836B09"/>
    <w:rsid w:val="0083757D"/>
    <w:rsid w:val="00843E3D"/>
    <w:rsid w:val="00851D34"/>
    <w:rsid w:val="00853AE8"/>
    <w:rsid w:val="00853D95"/>
    <w:rsid w:val="008560D3"/>
    <w:rsid w:val="008613F5"/>
    <w:rsid w:val="00862823"/>
    <w:rsid w:val="00874B0C"/>
    <w:rsid w:val="00887AE4"/>
    <w:rsid w:val="008930DC"/>
    <w:rsid w:val="00893CCE"/>
    <w:rsid w:val="008963B1"/>
    <w:rsid w:val="0089676E"/>
    <w:rsid w:val="008A202F"/>
    <w:rsid w:val="008A3721"/>
    <w:rsid w:val="008A4400"/>
    <w:rsid w:val="008C134A"/>
    <w:rsid w:val="008C3BB2"/>
    <w:rsid w:val="008C6C4E"/>
    <w:rsid w:val="008D39D6"/>
    <w:rsid w:val="008D72F2"/>
    <w:rsid w:val="008E677F"/>
    <w:rsid w:val="008E7B82"/>
    <w:rsid w:val="008F0BF8"/>
    <w:rsid w:val="008F3A21"/>
    <w:rsid w:val="008F3A4F"/>
    <w:rsid w:val="008F4C69"/>
    <w:rsid w:val="008F6809"/>
    <w:rsid w:val="00902D3C"/>
    <w:rsid w:val="0091041E"/>
    <w:rsid w:val="0091109F"/>
    <w:rsid w:val="009145F6"/>
    <w:rsid w:val="00915402"/>
    <w:rsid w:val="00921C04"/>
    <w:rsid w:val="00922520"/>
    <w:rsid w:val="009236E9"/>
    <w:rsid w:val="00926B79"/>
    <w:rsid w:val="0093170E"/>
    <w:rsid w:val="00936C1F"/>
    <w:rsid w:val="009413DF"/>
    <w:rsid w:val="00954B4C"/>
    <w:rsid w:val="00955782"/>
    <w:rsid w:val="00965097"/>
    <w:rsid w:val="009714A6"/>
    <w:rsid w:val="0098108E"/>
    <w:rsid w:val="00982BF6"/>
    <w:rsid w:val="009862BF"/>
    <w:rsid w:val="00990026"/>
    <w:rsid w:val="009906EE"/>
    <w:rsid w:val="00992048"/>
    <w:rsid w:val="00993442"/>
    <w:rsid w:val="00997BE3"/>
    <w:rsid w:val="009A118D"/>
    <w:rsid w:val="009A2688"/>
    <w:rsid w:val="009A2DA7"/>
    <w:rsid w:val="009A43D7"/>
    <w:rsid w:val="009A69CB"/>
    <w:rsid w:val="009A7C55"/>
    <w:rsid w:val="009B2C86"/>
    <w:rsid w:val="009B5C5F"/>
    <w:rsid w:val="009F0E5E"/>
    <w:rsid w:val="009F1725"/>
    <w:rsid w:val="009F1BC9"/>
    <w:rsid w:val="009F5EE6"/>
    <w:rsid w:val="00A02FA5"/>
    <w:rsid w:val="00A03C04"/>
    <w:rsid w:val="00A04D2B"/>
    <w:rsid w:val="00A06923"/>
    <w:rsid w:val="00A07B02"/>
    <w:rsid w:val="00A14276"/>
    <w:rsid w:val="00A20E8D"/>
    <w:rsid w:val="00A24F87"/>
    <w:rsid w:val="00A27DC5"/>
    <w:rsid w:val="00A374C9"/>
    <w:rsid w:val="00A40588"/>
    <w:rsid w:val="00A41616"/>
    <w:rsid w:val="00A41C81"/>
    <w:rsid w:val="00A44735"/>
    <w:rsid w:val="00A45762"/>
    <w:rsid w:val="00A51E26"/>
    <w:rsid w:val="00A52605"/>
    <w:rsid w:val="00A54F67"/>
    <w:rsid w:val="00A5547F"/>
    <w:rsid w:val="00A56B30"/>
    <w:rsid w:val="00A71021"/>
    <w:rsid w:val="00A766D0"/>
    <w:rsid w:val="00A77245"/>
    <w:rsid w:val="00A8030A"/>
    <w:rsid w:val="00A817B9"/>
    <w:rsid w:val="00A85370"/>
    <w:rsid w:val="00A90BA7"/>
    <w:rsid w:val="00A91F04"/>
    <w:rsid w:val="00A92D60"/>
    <w:rsid w:val="00AA389C"/>
    <w:rsid w:val="00AA742F"/>
    <w:rsid w:val="00AA7AB7"/>
    <w:rsid w:val="00AB2E23"/>
    <w:rsid w:val="00AB3B59"/>
    <w:rsid w:val="00AC4D19"/>
    <w:rsid w:val="00AC6D60"/>
    <w:rsid w:val="00AD0859"/>
    <w:rsid w:val="00AD1597"/>
    <w:rsid w:val="00AD4B3F"/>
    <w:rsid w:val="00AD7E45"/>
    <w:rsid w:val="00AE4D2B"/>
    <w:rsid w:val="00AE5740"/>
    <w:rsid w:val="00AF2911"/>
    <w:rsid w:val="00B2072D"/>
    <w:rsid w:val="00B20C0E"/>
    <w:rsid w:val="00B22084"/>
    <w:rsid w:val="00B2339E"/>
    <w:rsid w:val="00B27F10"/>
    <w:rsid w:val="00B30556"/>
    <w:rsid w:val="00B3071C"/>
    <w:rsid w:val="00B332B0"/>
    <w:rsid w:val="00B532B9"/>
    <w:rsid w:val="00B634EB"/>
    <w:rsid w:val="00B6590D"/>
    <w:rsid w:val="00B660D4"/>
    <w:rsid w:val="00B70B4E"/>
    <w:rsid w:val="00B7380A"/>
    <w:rsid w:val="00B775A8"/>
    <w:rsid w:val="00B833A7"/>
    <w:rsid w:val="00B869DE"/>
    <w:rsid w:val="00B87DFF"/>
    <w:rsid w:val="00B961D9"/>
    <w:rsid w:val="00B96582"/>
    <w:rsid w:val="00BA1281"/>
    <w:rsid w:val="00BA3EAE"/>
    <w:rsid w:val="00BA42FA"/>
    <w:rsid w:val="00BA59E0"/>
    <w:rsid w:val="00BA5D43"/>
    <w:rsid w:val="00BB3A15"/>
    <w:rsid w:val="00BB3BC9"/>
    <w:rsid w:val="00BB59E6"/>
    <w:rsid w:val="00BB72A4"/>
    <w:rsid w:val="00BC00DF"/>
    <w:rsid w:val="00BC3F68"/>
    <w:rsid w:val="00BC5D50"/>
    <w:rsid w:val="00BC777F"/>
    <w:rsid w:val="00BD026F"/>
    <w:rsid w:val="00BD0647"/>
    <w:rsid w:val="00BD7BAF"/>
    <w:rsid w:val="00BE237D"/>
    <w:rsid w:val="00BE4BFE"/>
    <w:rsid w:val="00BE7BE1"/>
    <w:rsid w:val="00BF076B"/>
    <w:rsid w:val="00BF6B29"/>
    <w:rsid w:val="00C05263"/>
    <w:rsid w:val="00C12DD3"/>
    <w:rsid w:val="00C160ED"/>
    <w:rsid w:val="00C1776B"/>
    <w:rsid w:val="00C23858"/>
    <w:rsid w:val="00C23B6C"/>
    <w:rsid w:val="00C324AE"/>
    <w:rsid w:val="00C328B7"/>
    <w:rsid w:val="00C37C96"/>
    <w:rsid w:val="00C41BDF"/>
    <w:rsid w:val="00C439C4"/>
    <w:rsid w:val="00C43A06"/>
    <w:rsid w:val="00C45714"/>
    <w:rsid w:val="00C469C2"/>
    <w:rsid w:val="00C5524E"/>
    <w:rsid w:val="00C659FD"/>
    <w:rsid w:val="00C72AD7"/>
    <w:rsid w:val="00C80E6D"/>
    <w:rsid w:val="00C845A4"/>
    <w:rsid w:val="00C86DBC"/>
    <w:rsid w:val="00C97431"/>
    <w:rsid w:val="00CA0149"/>
    <w:rsid w:val="00CA3661"/>
    <w:rsid w:val="00CB7294"/>
    <w:rsid w:val="00CC1E58"/>
    <w:rsid w:val="00CD01D8"/>
    <w:rsid w:val="00CD7A54"/>
    <w:rsid w:val="00CE0432"/>
    <w:rsid w:val="00CE503C"/>
    <w:rsid w:val="00CE5571"/>
    <w:rsid w:val="00CE5BB3"/>
    <w:rsid w:val="00CE6192"/>
    <w:rsid w:val="00CF115B"/>
    <w:rsid w:val="00CF5309"/>
    <w:rsid w:val="00CF7135"/>
    <w:rsid w:val="00D051A4"/>
    <w:rsid w:val="00D0721B"/>
    <w:rsid w:val="00D10755"/>
    <w:rsid w:val="00D132ED"/>
    <w:rsid w:val="00D3325A"/>
    <w:rsid w:val="00D34723"/>
    <w:rsid w:val="00D40AFD"/>
    <w:rsid w:val="00D44DDD"/>
    <w:rsid w:val="00D45125"/>
    <w:rsid w:val="00D50019"/>
    <w:rsid w:val="00D552D4"/>
    <w:rsid w:val="00D60FAD"/>
    <w:rsid w:val="00D64EFB"/>
    <w:rsid w:val="00D65AA4"/>
    <w:rsid w:val="00D66E6D"/>
    <w:rsid w:val="00D76EDB"/>
    <w:rsid w:val="00D774FF"/>
    <w:rsid w:val="00D820C3"/>
    <w:rsid w:val="00D82144"/>
    <w:rsid w:val="00D821D2"/>
    <w:rsid w:val="00D91B76"/>
    <w:rsid w:val="00DA4521"/>
    <w:rsid w:val="00DB161A"/>
    <w:rsid w:val="00DC3385"/>
    <w:rsid w:val="00DD0ED7"/>
    <w:rsid w:val="00DD1C79"/>
    <w:rsid w:val="00DE0804"/>
    <w:rsid w:val="00DE2B44"/>
    <w:rsid w:val="00DE51EC"/>
    <w:rsid w:val="00DE75D7"/>
    <w:rsid w:val="00E00C1B"/>
    <w:rsid w:val="00E02EBB"/>
    <w:rsid w:val="00E15255"/>
    <w:rsid w:val="00E16D06"/>
    <w:rsid w:val="00E1762C"/>
    <w:rsid w:val="00E22566"/>
    <w:rsid w:val="00E269D0"/>
    <w:rsid w:val="00E27D42"/>
    <w:rsid w:val="00E300A1"/>
    <w:rsid w:val="00E33373"/>
    <w:rsid w:val="00E34DB9"/>
    <w:rsid w:val="00E4207E"/>
    <w:rsid w:val="00E42840"/>
    <w:rsid w:val="00E42A91"/>
    <w:rsid w:val="00E53AEF"/>
    <w:rsid w:val="00E55369"/>
    <w:rsid w:val="00E6770E"/>
    <w:rsid w:val="00E73A3A"/>
    <w:rsid w:val="00E75258"/>
    <w:rsid w:val="00E778D1"/>
    <w:rsid w:val="00E804EE"/>
    <w:rsid w:val="00E80743"/>
    <w:rsid w:val="00E80C74"/>
    <w:rsid w:val="00E82260"/>
    <w:rsid w:val="00E8423F"/>
    <w:rsid w:val="00E86503"/>
    <w:rsid w:val="00E90E05"/>
    <w:rsid w:val="00E92579"/>
    <w:rsid w:val="00E95780"/>
    <w:rsid w:val="00E9730C"/>
    <w:rsid w:val="00EA0B73"/>
    <w:rsid w:val="00EA3897"/>
    <w:rsid w:val="00EB49C7"/>
    <w:rsid w:val="00EB50F1"/>
    <w:rsid w:val="00EB6BBE"/>
    <w:rsid w:val="00EB764D"/>
    <w:rsid w:val="00EC0546"/>
    <w:rsid w:val="00ED1A39"/>
    <w:rsid w:val="00ED408E"/>
    <w:rsid w:val="00ED7F26"/>
    <w:rsid w:val="00EE4746"/>
    <w:rsid w:val="00EE5317"/>
    <w:rsid w:val="00EE5CF9"/>
    <w:rsid w:val="00EF2126"/>
    <w:rsid w:val="00F0294B"/>
    <w:rsid w:val="00F02E7D"/>
    <w:rsid w:val="00F03505"/>
    <w:rsid w:val="00F0630F"/>
    <w:rsid w:val="00F07AE4"/>
    <w:rsid w:val="00F213B3"/>
    <w:rsid w:val="00F2529E"/>
    <w:rsid w:val="00F34BD6"/>
    <w:rsid w:val="00F42569"/>
    <w:rsid w:val="00F45387"/>
    <w:rsid w:val="00F458E3"/>
    <w:rsid w:val="00F45B6B"/>
    <w:rsid w:val="00F5287A"/>
    <w:rsid w:val="00F53FD8"/>
    <w:rsid w:val="00F559D8"/>
    <w:rsid w:val="00F650D4"/>
    <w:rsid w:val="00F70F1A"/>
    <w:rsid w:val="00F8367E"/>
    <w:rsid w:val="00F93119"/>
    <w:rsid w:val="00F967C1"/>
    <w:rsid w:val="00FA0609"/>
    <w:rsid w:val="00FA112B"/>
    <w:rsid w:val="00FB02A4"/>
    <w:rsid w:val="00FB2303"/>
    <w:rsid w:val="00FB63B5"/>
    <w:rsid w:val="00FC08DF"/>
    <w:rsid w:val="00FC0F37"/>
    <w:rsid w:val="00FC2A33"/>
    <w:rsid w:val="00FC4BC9"/>
    <w:rsid w:val="00FD1CD0"/>
    <w:rsid w:val="00FD5E4D"/>
    <w:rsid w:val="00FE3014"/>
    <w:rsid w:val="00FE4C36"/>
    <w:rsid w:val="00FE6C16"/>
    <w:rsid w:val="00FF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2C0DC"/>
  <w15:docId w15:val="{E7C0F3FE-22D3-413B-9553-B2CF077E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A8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9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6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9D0"/>
  </w:style>
  <w:style w:type="character" w:styleId="Hyperlink">
    <w:name w:val="Hyperlink"/>
    <w:basedOn w:val="DefaultParagraphFont"/>
    <w:uiPriority w:val="99"/>
    <w:unhideWhenUsed/>
    <w:rsid w:val="00E269D0"/>
    <w:rPr>
      <w:color w:val="0000FF" w:themeColor="hyperlink"/>
      <w:u w:val="single"/>
    </w:rPr>
  </w:style>
  <w:style w:type="paragraph" w:customStyle="1" w:styleId="ResumeSectionsHeadings">
    <w:name w:val="Resume Sections Headings"/>
    <w:basedOn w:val="Heading2"/>
    <w:rsid w:val="00E269D0"/>
    <w:pPr>
      <w:keepLines w:val="0"/>
      <w:spacing w:before="240" w:after="60" w:line="240" w:lineRule="auto"/>
    </w:pPr>
    <w:rPr>
      <w:rFonts w:ascii="Garamond" w:eastAsia="Times New Roman" w:hAnsi="Garamond" w:cs="Times New Roman"/>
      <w:snapToGrid w:val="0"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9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B29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04D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4DE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E1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7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767D92-C9A5-40B2-A253-F8F494EC33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7139b1-3e59-42e2-b5c9-8eda0153b231}" enabled="1" method="Standard" siteId="{94c3e67c-9e2d-4800-a6b7-635d9788216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Agarwal, Akshay</dc:creator>
  <cp:keywords>Medtronic Controlled</cp:keywords>
  <dc:description/>
  <cp:lastModifiedBy>Naveen Agile</cp:lastModifiedBy>
  <cp:revision>3</cp:revision>
  <cp:lastPrinted>2022-08-23T17:41:00Z</cp:lastPrinted>
  <dcterms:created xsi:type="dcterms:W3CDTF">2026-02-23T00:50:00Z</dcterms:created>
  <dcterms:modified xsi:type="dcterms:W3CDTF">2026-03-12T14:32:00Z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f8000e07-36d0-4ef5-8e56-4968efe8c5eb</vt:lpwstr>
  </property>
  <property fmtid="{D5CDD505-2E9C-101B-9397-08002B2CF9AE}" pid="3" name="Classification">
    <vt:lpwstr>MedtronicControlled</vt:lpwstr>
  </property>
</Properties>
</file>