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1B9E2" w14:textId="77777777" w:rsidR="00E775AA" w:rsidRDefault="00000000" w:rsidP="00E86EB7">
      <w:pPr>
        <w:spacing w:after="0" w:line="240" w:lineRule="auto"/>
        <w:ind w:left="355" w:hanging="10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b/>
          <w:color w:val="000000"/>
          <w:sz w:val="22"/>
        </w:rPr>
        <w:t>Samyuktha Yadagiri</w:t>
      </w:r>
    </w:p>
    <w:p w14:paraId="2664E06E" w14:textId="77777777" w:rsidR="00E775AA" w:rsidRDefault="00000000" w:rsidP="00E86EB7">
      <w:pPr>
        <w:spacing w:after="0" w:line="240" w:lineRule="auto"/>
        <w:ind w:left="360" w:right="5517" w:hanging="10"/>
        <w:rPr>
          <w:rFonts w:ascii="Calibri" w:eastAsia="Calibri" w:hAnsi="Calibri" w:cs="Calibri"/>
          <w:color w:val="0000FF"/>
          <w:sz w:val="22"/>
          <w:u w:val="single"/>
        </w:rPr>
      </w:pPr>
      <w:r>
        <w:rPr>
          <w:rFonts w:ascii="Calibri" w:eastAsia="Calibri" w:hAnsi="Calibri" w:cs="Calibri"/>
          <w:b/>
          <w:color w:val="000000"/>
          <w:sz w:val="22"/>
        </w:rPr>
        <w:t>Business Data Analyst</w:t>
      </w:r>
      <w:r>
        <w:rPr>
          <w:rFonts w:ascii="Calibri" w:eastAsia="Calibri" w:hAnsi="Calibri" w:cs="Calibri"/>
          <w:color w:val="000000"/>
          <w:sz w:val="22"/>
        </w:rPr>
        <w:t xml:space="preserve"> </w:t>
      </w:r>
    </w:p>
    <w:p w14:paraId="0702A0D3" w14:textId="6C726C9A" w:rsidR="00E775AA" w:rsidRDefault="00B92552" w:rsidP="00E86EB7">
      <w:pPr>
        <w:spacing w:after="0" w:line="240" w:lineRule="auto"/>
        <w:ind w:left="360" w:right="5517" w:hanging="10"/>
        <w:rPr>
          <w:rFonts w:ascii="Calibri" w:eastAsia="Calibri" w:hAnsi="Calibri" w:cs="Calibri"/>
          <w:color w:val="0000FF"/>
          <w:sz w:val="22"/>
          <w:u w:val="single"/>
        </w:rPr>
      </w:pPr>
      <w:hyperlink r:id="rId5" w:history="1">
        <w:r w:rsidRPr="003D3A1E">
          <w:rPr>
            <w:rStyle w:val="Hyperlink"/>
            <w:rFonts w:ascii="Calibri" w:eastAsia="Calibri" w:hAnsi="Calibri" w:cs="Calibri"/>
            <w:sz w:val="22"/>
          </w:rPr>
          <w:t>samyukthayadagiri24@gmail.com</w:t>
        </w:r>
      </w:hyperlink>
      <w:r>
        <w:rPr>
          <w:rFonts w:ascii="Calibri" w:eastAsia="Calibri" w:hAnsi="Calibri" w:cs="Calibri"/>
          <w:color w:val="0000FF"/>
          <w:sz w:val="22"/>
          <w:u w:val="single"/>
        </w:rPr>
        <w:t xml:space="preserve"> </w:t>
      </w:r>
      <w:r>
        <w:rPr>
          <w:rFonts w:ascii="Calibri" w:eastAsia="Calibri" w:hAnsi="Calibri" w:cs="Calibri"/>
          <w:color w:val="44536A"/>
          <w:sz w:val="22"/>
        </w:rPr>
        <w:t xml:space="preserve">| </w:t>
      </w:r>
      <w:r>
        <w:rPr>
          <w:rFonts w:ascii="Calibri" w:eastAsia="Calibri" w:hAnsi="Calibri" w:cs="Calibri"/>
          <w:color w:val="000000"/>
          <w:sz w:val="22"/>
        </w:rPr>
        <w:t xml:space="preserve">(972) 850-6168 </w:t>
      </w:r>
    </w:p>
    <w:p w14:paraId="0AE06F5C" w14:textId="77777777" w:rsidR="00E775AA" w:rsidRDefault="00000000" w:rsidP="00E86EB7">
      <w:pPr>
        <w:spacing w:after="0" w:line="240" w:lineRule="auto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17"/>
        </w:rPr>
        <w:t xml:space="preserve"> </w:t>
      </w:r>
    </w:p>
    <w:p w14:paraId="5F1CD272" w14:textId="77777777" w:rsidR="00E775AA" w:rsidRDefault="00000000" w:rsidP="00E86EB7">
      <w:pPr>
        <w:spacing w:after="0" w:line="240" w:lineRule="auto"/>
        <w:ind w:left="265" w:hanging="10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b/>
          <w:color w:val="000000"/>
          <w:sz w:val="22"/>
          <w:shd w:val="clear" w:color="auto" w:fill="CFCFCF"/>
        </w:rPr>
        <w:t xml:space="preserve"> Professional Experience:</w:t>
      </w:r>
      <w:r>
        <w:rPr>
          <w:rFonts w:ascii="Calibri" w:eastAsia="Calibri" w:hAnsi="Calibri" w:cs="Calibri"/>
          <w:b/>
          <w:color w:val="000000"/>
          <w:sz w:val="22"/>
        </w:rPr>
        <w:t xml:space="preserve">                                                                                                                                                                   </w:t>
      </w:r>
      <w:r>
        <w:rPr>
          <w:rFonts w:ascii="Calibri" w:eastAsia="Calibri" w:hAnsi="Calibri" w:cs="Calibri"/>
          <w:color w:val="000000"/>
          <w:sz w:val="22"/>
        </w:rPr>
        <w:t xml:space="preserve"> </w:t>
      </w:r>
    </w:p>
    <w:p w14:paraId="6FC237D4" w14:textId="77777777" w:rsidR="00E775AA" w:rsidRDefault="00000000" w:rsidP="00E86EB7">
      <w:pPr>
        <w:spacing w:after="0" w:line="240" w:lineRule="auto"/>
        <w:ind w:left="270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b/>
          <w:color w:val="000000"/>
          <w:sz w:val="22"/>
        </w:rPr>
        <w:t xml:space="preserve"> </w:t>
      </w:r>
    </w:p>
    <w:p w14:paraId="08E4A6BF" w14:textId="77777777" w:rsidR="00E775AA" w:rsidRDefault="00000000" w:rsidP="00E86EB7">
      <w:pPr>
        <w:numPr>
          <w:ilvl w:val="0"/>
          <w:numId w:val="1"/>
        </w:numPr>
        <w:spacing w:after="0" w:line="240" w:lineRule="auto"/>
        <w:ind w:left="705" w:hanging="360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b/>
          <w:color w:val="000000"/>
          <w:sz w:val="22"/>
        </w:rPr>
        <w:t xml:space="preserve">Overall, 6 years </w:t>
      </w:r>
      <w:r>
        <w:rPr>
          <w:rFonts w:ascii="Calibri" w:eastAsia="Calibri" w:hAnsi="Calibri" w:cs="Calibri"/>
          <w:color w:val="000000"/>
          <w:sz w:val="22"/>
        </w:rPr>
        <w:t xml:space="preserve">of experience as a Senior Business Analyst in </w:t>
      </w:r>
      <w:r>
        <w:rPr>
          <w:rFonts w:ascii="Calibri" w:eastAsia="Calibri" w:hAnsi="Calibri" w:cs="Calibri"/>
          <w:b/>
          <w:color w:val="000000"/>
          <w:sz w:val="22"/>
        </w:rPr>
        <w:t>Healthcare domain</w:t>
      </w:r>
      <w:r>
        <w:rPr>
          <w:rFonts w:ascii="Calibri" w:eastAsia="Calibri" w:hAnsi="Calibri" w:cs="Calibri"/>
          <w:color w:val="000000"/>
          <w:sz w:val="22"/>
        </w:rPr>
        <w:t xml:space="preserve">, with expertise in </w:t>
      </w:r>
      <w:r>
        <w:rPr>
          <w:rFonts w:ascii="Calibri" w:eastAsia="Calibri" w:hAnsi="Calibri" w:cs="Calibri"/>
          <w:b/>
          <w:color w:val="000000"/>
          <w:sz w:val="22"/>
        </w:rPr>
        <w:t>claims processing, eligibility, membership, provider, and billing modules.</w:t>
      </w:r>
      <w:r>
        <w:rPr>
          <w:rFonts w:ascii="Calibri" w:eastAsia="Calibri" w:hAnsi="Calibri" w:cs="Calibri"/>
          <w:color w:val="000000"/>
          <w:sz w:val="22"/>
        </w:rPr>
        <w:t xml:space="preserve"> </w:t>
      </w:r>
    </w:p>
    <w:p w14:paraId="46DDA210" w14:textId="77777777" w:rsidR="00E775AA" w:rsidRDefault="00000000" w:rsidP="00E86EB7">
      <w:pPr>
        <w:numPr>
          <w:ilvl w:val="0"/>
          <w:numId w:val="1"/>
        </w:numPr>
        <w:spacing w:after="0" w:line="240" w:lineRule="auto"/>
        <w:ind w:left="705" w:hanging="360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 xml:space="preserve">Extensive knowledge of healthcare applications like </w:t>
      </w:r>
      <w:r>
        <w:rPr>
          <w:rFonts w:ascii="Calibri" w:eastAsia="Calibri" w:hAnsi="Calibri" w:cs="Calibri"/>
          <w:b/>
          <w:color w:val="000000"/>
          <w:sz w:val="22"/>
        </w:rPr>
        <w:t xml:space="preserve">Facets </w:t>
      </w:r>
      <w:r>
        <w:rPr>
          <w:rFonts w:ascii="Calibri" w:eastAsia="Calibri" w:hAnsi="Calibri" w:cs="Calibri"/>
          <w:color w:val="000000"/>
          <w:sz w:val="22"/>
        </w:rPr>
        <w:t xml:space="preserve">and implementation of </w:t>
      </w:r>
      <w:r>
        <w:rPr>
          <w:rFonts w:ascii="Calibri" w:eastAsia="Calibri" w:hAnsi="Calibri" w:cs="Calibri"/>
          <w:b/>
          <w:color w:val="000000"/>
          <w:sz w:val="22"/>
        </w:rPr>
        <w:t>HIPAA 4010/5010 standards</w:t>
      </w:r>
      <w:r>
        <w:rPr>
          <w:rFonts w:ascii="Calibri" w:eastAsia="Calibri" w:hAnsi="Calibri" w:cs="Calibri"/>
          <w:color w:val="000000"/>
          <w:sz w:val="22"/>
        </w:rPr>
        <w:t xml:space="preserve">, including EDI transactions such as </w:t>
      </w:r>
      <w:r>
        <w:rPr>
          <w:rFonts w:ascii="Calibri" w:eastAsia="Calibri" w:hAnsi="Calibri" w:cs="Calibri"/>
          <w:b/>
          <w:color w:val="000000"/>
          <w:sz w:val="22"/>
        </w:rPr>
        <w:t>837, 835, 270/271, 276/277, 820, and 834.</w:t>
      </w:r>
      <w:r>
        <w:rPr>
          <w:rFonts w:ascii="Calibri" w:eastAsia="Calibri" w:hAnsi="Calibri" w:cs="Calibri"/>
          <w:color w:val="000000"/>
          <w:sz w:val="22"/>
        </w:rPr>
        <w:t xml:space="preserve"> </w:t>
      </w:r>
    </w:p>
    <w:p w14:paraId="3F9F0DE3" w14:textId="77777777" w:rsidR="00E775AA" w:rsidRDefault="00000000" w:rsidP="00E86EB7">
      <w:pPr>
        <w:numPr>
          <w:ilvl w:val="0"/>
          <w:numId w:val="1"/>
        </w:numPr>
        <w:spacing w:after="0" w:line="240" w:lineRule="auto"/>
        <w:ind w:left="705" w:hanging="360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 xml:space="preserve">Skilled in </w:t>
      </w:r>
      <w:r>
        <w:rPr>
          <w:rFonts w:ascii="Calibri" w:eastAsia="Calibri" w:hAnsi="Calibri" w:cs="Calibri"/>
          <w:b/>
          <w:color w:val="000000"/>
          <w:sz w:val="22"/>
        </w:rPr>
        <w:t>Medicare and Medicaid projects, ICD-9-CM, ICD-10-CM coding, and claims processing.</w:t>
      </w:r>
      <w:r>
        <w:rPr>
          <w:rFonts w:ascii="Calibri" w:eastAsia="Calibri" w:hAnsi="Calibri" w:cs="Calibri"/>
          <w:color w:val="000000"/>
          <w:sz w:val="22"/>
        </w:rPr>
        <w:t xml:space="preserve"> </w:t>
      </w:r>
    </w:p>
    <w:p w14:paraId="53E4A1A5" w14:textId="77777777" w:rsidR="00E775AA" w:rsidRDefault="00000000" w:rsidP="00E86EB7">
      <w:pPr>
        <w:numPr>
          <w:ilvl w:val="0"/>
          <w:numId w:val="1"/>
        </w:numPr>
        <w:spacing w:after="0" w:line="240" w:lineRule="auto"/>
        <w:ind w:left="705" w:hanging="360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 xml:space="preserve">Proven experience in </w:t>
      </w:r>
      <w:r>
        <w:rPr>
          <w:rFonts w:ascii="Calibri" w:eastAsia="Calibri" w:hAnsi="Calibri" w:cs="Calibri"/>
          <w:b/>
          <w:color w:val="000000"/>
          <w:sz w:val="22"/>
        </w:rPr>
        <w:t>Agile methodologies</w:t>
      </w:r>
      <w:r>
        <w:rPr>
          <w:rFonts w:ascii="Calibri" w:eastAsia="Calibri" w:hAnsi="Calibri" w:cs="Calibri"/>
          <w:color w:val="000000"/>
          <w:sz w:val="22"/>
        </w:rPr>
        <w:t xml:space="preserve">, including educating and reinforcing Scrum principles to teams and stakeholders. </w:t>
      </w:r>
    </w:p>
    <w:p w14:paraId="051A0B2A" w14:textId="77777777" w:rsidR="00E775AA" w:rsidRDefault="00000000" w:rsidP="00E86EB7">
      <w:pPr>
        <w:numPr>
          <w:ilvl w:val="0"/>
          <w:numId w:val="1"/>
        </w:numPr>
        <w:spacing w:after="0" w:line="240" w:lineRule="auto"/>
        <w:ind w:left="705" w:hanging="360"/>
        <w:rPr>
          <w:rFonts w:ascii="Calibri" w:eastAsia="Calibri" w:hAnsi="Calibri" w:cs="Calibri"/>
          <w:b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 xml:space="preserve">Demonstrated proficiency in business process modeling, </w:t>
      </w:r>
      <w:r>
        <w:rPr>
          <w:rFonts w:ascii="Calibri" w:eastAsia="Calibri" w:hAnsi="Calibri" w:cs="Calibri"/>
          <w:b/>
          <w:color w:val="000000"/>
          <w:sz w:val="22"/>
        </w:rPr>
        <w:t xml:space="preserve">UML diagram creation (Use Case, Activity, Class, and Flowcharts), and technical/business documentation. </w:t>
      </w:r>
    </w:p>
    <w:p w14:paraId="532B0407" w14:textId="77777777" w:rsidR="00E775AA" w:rsidRDefault="00000000" w:rsidP="00E86EB7">
      <w:pPr>
        <w:numPr>
          <w:ilvl w:val="0"/>
          <w:numId w:val="1"/>
        </w:numPr>
        <w:spacing w:after="0" w:line="240" w:lineRule="auto"/>
        <w:ind w:left="705" w:hanging="360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 xml:space="preserve">Adept at </w:t>
      </w:r>
      <w:r>
        <w:rPr>
          <w:rFonts w:ascii="Calibri" w:eastAsia="Calibri" w:hAnsi="Calibri" w:cs="Calibri"/>
          <w:b/>
          <w:color w:val="000000"/>
          <w:sz w:val="22"/>
        </w:rPr>
        <w:t xml:space="preserve">data analysis </w:t>
      </w:r>
      <w:r>
        <w:rPr>
          <w:rFonts w:ascii="Calibri" w:eastAsia="Calibri" w:hAnsi="Calibri" w:cs="Calibri"/>
          <w:color w:val="000000"/>
          <w:sz w:val="22"/>
        </w:rPr>
        <w:t xml:space="preserve">to drive strategic decisions, improve business processes, and ensure data quality. </w:t>
      </w:r>
    </w:p>
    <w:p w14:paraId="34465C1B" w14:textId="77777777" w:rsidR="00E775AA" w:rsidRDefault="00000000" w:rsidP="00E86EB7">
      <w:pPr>
        <w:numPr>
          <w:ilvl w:val="0"/>
          <w:numId w:val="1"/>
        </w:numPr>
        <w:spacing w:after="0" w:line="240" w:lineRule="auto"/>
        <w:ind w:left="705" w:hanging="360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 xml:space="preserve">Skilled in requirements management using tools like </w:t>
      </w:r>
      <w:r>
        <w:rPr>
          <w:rFonts w:ascii="Calibri" w:eastAsia="Calibri" w:hAnsi="Calibri" w:cs="Calibri"/>
          <w:b/>
          <w:color w:val="000000"/>
          <w:sz w:val="22"/>
        </w:rPr>
        <w:t xml:space="preserve">Requirement Traceability Matrix (RTM) and conducting User Acceptance Testing (UAT) </w:t>
      </w:r>
      <w:r>
        <w:rPr>
          <w:rFonts w:ascii="Calibri" w:eastAsia="Calibri" w:hAnsi="Calibri" w:cs="Calibri"/>
          <w:color w:val="000000"/>
          <w:sz w:val="22"/>
        </w:rPr>
        <w:t xml:space="preserve">with detailed test plans and scripts. </w:t>
      </w:r>
    </w:p>
    <w:p w14:paraId="0A48504D" w14:textId="77777777" w:rsidR="00E775AA" w:rsidRDefault="00000000" w:rsidP="00E86EB7">
      <w:pPr>
        <w:numPr>
          <w:ilvl w:val="0"/>
          <w:numId w:val="1"/>
        </w:numPr>
        <w:spacing w:after="0" w:line="240" w:lineRule="auto"/>
        <w:ind w:left="705" w:hanging="360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 xml:space="preserve">Excellent interpersonal and communication skills, with a collaborative approach to problem-solving and team engagement. </w:t>
      </w:r>
    </w:p>
    <w:p w14:paraId="133D614F" w14:textId="77777777" w:rsidR="00E775AA" w:rsidRDefault="00000000" w:rsidP="00E86EB7">
      <w:pPr>
        <w:numPr>
          <w:ilvl w:val="0"/>
          <w:numId w:val="1"/>
        </w:numPr>
        <w:spacing w:after="0" w:line="240" w:lineRule="auto"/>
        <w:ind w:left="705" w:hanging="360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 xml:space="preserve">Strong expertise in </w:t>
      </w:r>
      <w:r>
        <w:rPr>
          <w:rFonts w:ascii="Calibri" w:eastAsia="Calibri" w:hAnsi="Calibri" w:cs="Calibri"/>
          <w:b/>
          <w:color w:val="000000"/>
          <w:sz w:val="22"/>
        </w:rPr>
        <w:t>SDLC phases, including JRP, JAD sessions, conflict management, gap analysis, SWOT analysis, cost-benefit analysis, and risk analysis.</w:t>
      </w:r>
      <w:r>
        <w:rPr>
          <w:rFonts w:ascii="Calibri" w:eastAsia="Calibri" w:hAnsi="Calibri" w:cs="Calibri"/>
          <w:color w:val="000000"/>
          <w:sz w:val="22"/>
        </w:rPr>
        <w:t xml:space="preserve"> </w:t>
      </w:r>
    </w:p>
    <w:p w14:paraId="34CAC42E" w14:textId="77777777" w:rsidR="00E775AA" w:rsidRDefault="00000000" w:rsidP="00E86EB7">
      <w:pPr>
        <w:spacing w:after="0" w:line="240" w:lineRule="auto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16"/>
        </w:rPr>
        <w:t xml:space="preserve"> </w:t>
      </w:r>
    </w:p>
    <w:p w14:paraId="61D4E031" w14:textId="77777777" w:rsidR="00E775AA" w:rsidRDefault="00000000" w:rsidP="00E86EB7">
      <w:pPr>
        <w:spacing w:after="0" w:line="240" w:lineRule="auto"/>
        <w:ind w:left="265" w:hanging="10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b/>
          <w:color w:val="000000"/>
          <w:sz w:val="22"/>
          <w:shd w:val="clear" w:color="auto" w:fill="CFCFCF"/>
        </w:rPr>
        <w:t xml:space="preserve"> TECHNICAL SKILLS:</w:t>
      </w:r>
      <w:r>
        <w:rPr>
          <w:rFonts w:ascii="Calibri" w:eastAsia="Calibri" w:hAnsi="Calibri" w:cs="Calibri"/>
          <w:color w:val="000000"/>
          <w:sz w:val="22"/>
        </w:rPr>
        <w:t xml:space="preserve"> </w:t>
      </w:r>
    </w:p>
    <w:p w14:paraId="3EA99C94" w14:textId="77777777" w:rsidR="00E775AA" w:rsidRDefault="00000000" w:rsidP="00E86EB7">
      <w:pPr>
        <w:spacing w:after="0" w:line="240" w:lineRule="auto"/>
        <w:ind w:left="270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b/>
          <w:color w:val="000000"/>
          <w:sz w:val="22"/>
        </w:rPr>
        <w:t xml:space="preserve"> </w:t>
      </w:r>
    </w:p>
    <w:tbl>
      <w:tblPr>
        <w:tblW w:w="0" w:type="auto"/>
        <w:tblInd w:w="3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0"/>
        <w:gridCol w:w="7268"/>
      </w:tblGrid>
      <w:tr w:rsidR="00E775AA" w14:paraId="24F6F169" w14:textId="77777777" w:rsidTr="00E86EB7">
        <w:trPr>
          <w:trHeight w:val="1"/>
        </w:trPr>
        <w:tc>
          <w:tcPr>
            <w:tcW w:w="27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BE8BF5F" w14:textId="77777777" w:rsidR="00E775AA" w:rsidRDefault="00000000" w:rsidP="00E86EB7">
            <w:pPr>
              <w:spacing w:after="0" w:line="240" w:lineRule="auto"/>
              <w:ind w:right="10"/>
              <w:jc w:val="center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</w:rPr>
              <w:t xml:space="preserve">Systems/Architectures </w:t>
            </w:r>
          </w:p>
        </w:tc>
        <w:tc>
          <w:tcPr>
            <w:tcW w:w="7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B025EAC" w14:textId="77777777" w:rsidR="00E775AA" w:rsidRDefault="00000000" w:rsidP="00E86EB7">
            <w:pPr>
              <w:spacing w:after="0" w:line="240" w:lineRule="auto"/>
              <w:ind w:right="24"/>
              <w:jc w:val="center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Web, VB Client/Server, Main Frame, Windows </w:t>
            </w:r>
          </w:p>
        </w:tc>
      </w:tr>
      <w:tr w:rsidR="00E775AA" w14:paraId="794DEB97" w14:textId="77777777" w:rsidTr="00E86EB7">
        <w:trPr>
          <w:trHeight w:val="1"/>
        </w:trPr>
        <w:tc>
          <w:tcPr>
            <w:tcW w:w="27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098059D" w14:textId="77777777" w:rsidR="00E775AA" w:rsidRDefault="00000000" w:rsidP="00E86EB7">
            <w:pPr>
              <w:spacing w:after="0" w:line="240" w:lineRule="auto"/>
              <w:ind w:right="9"/>
              <w:jc w:val="center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</w:rPr>
              <w:t xml:space="preserve">Languages </w:t>
            </w:r>
          </w:p>
        </w:tc>
        <w:tc>
          <w:tcPr>
            <w:tcW w:w="7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31C21EA" w14:textId="77777777" w:rsidR="00E775AA" w:rsidRDefault="00000000" w:rsidP="00E86EB7">
            <w:pPr>
              <w:spacing w:after="0" w:line="240" w:lineRule="auto"/>
              <w:ind w:right="12"/>
              <w:jc w:val="center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SQL, JAVA, HTML, C++, C </w:t>
            </w:r>
          </w:p>
        </w:tc>
      </w:tr>
      <w:tr w:rsidR="00E775AA" w14:paraId="7A96F4F9" w14:textId="77777777" w:rsidTr="00E86EB7">
        <w:trPr>
          <w:trHeight w:val="1"/>
        </w:trPr>
        <w:tc>
          <w:tcPr>
            <w:tcW w:w="2790" w:type="dxa"/>
            <w:tcBorders>
              <w:top w:val="single" w:sz="4" w:space="0" w:color="999999"/>
              <w:left w:val="single" w:sz="4" w:space="0" w:color="999999"/>
              <w:bottom w:val="single" w:sz="6" w:space="0" w:color="999999"/>
              <w:right w:val="single" w:sz="4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D53FB0A" w14:textId="77777777" w:rsidR="00E775AA" w:rsidRDefault="00000000" w:rsidP="00E86EB7">
            <w:pPr>
              <w:spacing w:after="0" w:line="240" w:lineRule="auto"/>
              <w:ind w:right="8"/>
              <w:jc w:val="center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</w:rPr>
              <w:t xml:space="preserve">Databases </w:t>
            </w:r>
          </w:p>
        </w:tc>
        <w:tc>
          <w:tcPr>
            <w:tcW w:w="7268" w:type="dxa"/>
            <w:tcBorders>
              <w:top w:val="single" w:sz="4" w:space="0" w:color="999999"/>
              <w:left w:val="single" w:sz="4" w:space="0" w:color="999999"/>
              <w:bottom w:val="single" w:sz="6" w:space="0" w:color="999999"/>
              <w:right w:val="single" w:sz="4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9D279C9" w14:textId="77777777" w:rsidR="00E775AA" w:rsidRDefault="00000000" w:rsidP="00E86EB7">
            <w:pPr>
              <w:spacing w:after="0" w:line="240" w:lineRule="auto"/>
              <w:ind w:right="18"/>
              <w:jc w:val="center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MS SQL, Oracle, MS Access, My SQL server </w:t>
            </w:r>
          </w:p>
        </w:tc>
      </w:tr>
      <w:tr w:rsidR="00E775AA" w14:paraId="3A9C6408" w14:textId="77777777" w:rsidTr="00E86EB7">
        <w:trPr>
          <w:trHeight w:val="1"/>
        </w:trPr>
        <w:tc>
          <w:tcPr>
            <w:tcW w:w="2790" w:type="dxa"/>
            <w:tcBorders>
              <w:top w:val="single" w:sz="6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C40F650" w14:textId="77777777" w:rsidR="00E775AA" w:rsidRDefault="00000000" w:rsidP="00E86EB7">
            <w:pPr>
              <w:spacing w:after="0" w:line="240" w:lineRule="auto"/>
              <w:ind w:right="5"/>
              <w:jc w:val="center"/>
              <w:rPr>
                <w:rFonts w:ascii="Calibri" w:eastAsia="Calibri" w:hAnsi="Calibri" w:cs="Calibri"/>
                <w:sz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22"/>
              </w:rPr>
              <w:t>SoftwareApplication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22"/>
              </w:rPr>
              <w:t xml:space="preserve"> </w:t>
            </w:r>
          </w:p>
        </w:tc>
        <w:tc>
          <w:tcPr>
            <w:tcW w:w="7268" w:type="dxa"/>
            <w:tcBorders>
              <w:top w:val="single" w:sz="6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336064C" w14:textId="77777777" w:rsidR="00E775AA" w:rsidRDefault="00000000" w:rsidP="00E86EB7">
            <w:pPr>
              <w:spacing w:after="0" w:line="240" w:lineRule="auto"/>
              <w:ind w:right="10"/>
              <w:jc w:val="center"/>
              <w:rPr>
                <w:rFonts w:ascii="Calibri" w:eastAsia="Calibri" w:hAnsi="Calibri" w:cs="Calibri"/>
                <w:sz w:val="22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  <w:color w:val="000000"/>
                <w:sz w:val="22"/>
              </w:rPr>
              <w:t>ETL,Facets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</w:t>
            </w:r>
          </w:p>
        </w:tc>
      </w:tr>
      <w:tr w:rsidR="00E775AA" w14:paraId="5C7328C5" w14:textId="77777777" w:rsidTr="00E86EB7">
        <w:trPr>
          <w:trHeight w:val="1"/>
        </w:trPr>
        <w:tc>
          <w:tcPr>
            <w:tcW w:w="27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CB65941" w14:textId="77777777" w:rsidR="00E775AA" w:rsidRDefault="00000000" w:rsidP="00E86EB7">
            <w:pPr>
              <w:spacing w:after="0" w:line="240" w:lineRule="auto"/>
              <w:ind w:right="9"/>
              <w:jc w:val="center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</w:rPr>
              <w:t xml:space="preserve">Methodologies </w:t>
            </w:r>
          </w:p>
        </w:tc>
        <w:tc>
          <w:tcPr>
            <w:tcW w:w="7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A8ADDFE" w14:textId="77777777" w:rsidR="00E775AA" w:rsidRDefault="00000000" w:rsidP="00E86EB7">
            <w:pPr>
              <w:spacing w:after="0" w:line="240" w:lineRule="auto"/>
              <w:ind w:right="14"/>
              <w:jc w:val="center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Agile, Kanban,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000000"/>
                <w:sz w:val="22"/>
              </w:rPr>
              <w:t>RationalUnifiedProcessRUP,Waterfall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22"/>
              </w:rPr>
              <w:t>,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22"/>
              </w:rPr>
              <w:t>JAD,UML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</w:t>
            </w:r>
          </w:p>
        </w:tc>
      </w:tr>
      <w:tr w:rsidR="00E775AA" w14:paraId="0B5D9B75" w14:textId="77777777" w:rsidTr="00E86EB7">
        <w:trPr>
          <w:trHeight w:val="1"/>
        </w:trPr>
        <w:tc>
          <w:tcPr>
            <w:tcW w:w="27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8F0030E" w14:textId="77777777" w:rsidR="00E775AA" w:rsidRDefault="00000000" w:rsidP="00E86EB7">
            <w:pPr>
              <w:spacing w:after="0" w:line="240" w:lineRule="auto"/>
              <w:ind w:right="3"/>
              <w:jc w:val="center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</w:rPr>
              <w:t>Test Tools</w:t>
            </w: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</w:t>
            </w:r>
          </w:p>
        </w:tc>
        <w:tc>
          <w:tcPr>
            <w:tcW w:w="7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AB202BC" w14:textId="77777777" w:rsidR="00E775AA" w:rsidRDefault="00000000" w:rsidP="00E86EB7">
            <w:pPr>
              <w:spacing w:after="0" w:line="240" w:lineRule="auto"/>
              <w:ind w:left="74"/>
              <w:jc w:val="center"/>
              <w:rPr>
                <w:rFonts w:ascii="Calibri" w:eastAsia="Calibri" w:hAnsi="Calibri" w:cs="Calibri"/>
                <w:color w:val="000000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Test Director, Quality Center, Rally, JIRA, Quick Test Pro (QTP), Win Runner, HP </w:t>
            </w:r>
          </w:p>
          <w:p w14:paraId="5A1FA72F" w14:textId="77777777" w:rsidR="00E775AA" w:rsidRDefault="00000000" w:rsidP="00E86EB7">
            <w:pPr>
              <w:spacing w:after="0" w:line="240" w:lineRule="auto"/>
              <w:ind w:right="309"/>
              <w:jc w:val="center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Quality Center </w:t>
            </w:r>
          </w:p>
        </w:tc>
      </w:tr>
      <w:tr w:rsidR="00E86EB7" w14:paraId="6386C545" w14:textId="77777777" w:rsidTr="00E86EB7">
        <w:trPr>
          <w:trHeight w:val="1"/>
        </w:trPr>
        <w:tc>
          <w:tcPr>
            <w:tcW w:w="27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AFA4B5C" w14:textId="5B443A08" w:rsidR="00E86EB7" w:rsidRDefault="00E86EB7" w:rsidP="00E86EB7">
            <w:pPr>
              <w:spacing w:after="0" w:line="240" w:lineRule="auto"/>
              <w:ind w:right="13"/>
              <w:jc w:val="center"/>
              <w:rPr>
                <w:rFonts w:ascii="Calibri" w:eastAsia="Calibri" w:hAnsi="Calibri" w:cs="Calibri"/>
                <w:b/>
                <w:color w:val="000000"/>
                <w:sz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</w:rPr>
              <w:t>Other Tools</w:t>
            </w: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</w:t>
            </w:r>
          </w:p>
        </w:tc>
        <w:tc>
          <w:tcPr>
            <w:tcW w:w="7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373202B" w14:textId="77777777" w:rsidR="00E86EB7" w:rsidRDefault="00E86EB7" w:rsidP="00E86EB7">
            <w:pPr>
              <w:spacing w:after="0" w:line="240" w:lineRule="auto"/>
              <w:ind w:right="15"/>
              <w:jc w:val="center"/>
              <w:rPr>
                <w:rFonts w:ascii="Calibri" w:eastAsia="Calibri" w:hAnsi="Calibri" w:cs="Calibri"/>
                <w:color w:val="000000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Visio, Front Office, Rational Rose, Rational Requisite Pro, Software Modeler, </w:t>
            </w:r>
          </w:p>
          <w:p w14:paraId="52A5F49A" w14:textId="77777777" w:rsidR="00E86EB7" w:rsidRDefault="00E86EB7" w:rsidP="00E86EB7">
            <w:pPr>
              <w:spacing w:after="0" w:line="240" w:lineRule="auto"/>
              <w:ind w:right="19"/>
              <w:jc w:val="center"/>
              <w:rPr>
                <w:rFonts w:ascii="Calibri" w:eastAsia="Calibri" w:hAnsi="Calibri" w:cs="Calibri"/>
                <w:color w:val="000000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Team Test, Doors, PROLOG, Clear Case, Clear quest, Win Runner, Load </w:t>
            </w:r>
          </w:p>
          <w:p w14:paraId="5F29D96B" w14:textId="43A58FC3" w:rsidR="00E86EB7" w:rsidRDefault="00E86EB7" w:rsidP="00E86EB7">
            <w:pPr>
              <w:spacing w:after="0" w:line="240" w:lineRule="auto"/>
              <w:ind w:right="15"/>
              <w:jc w:val="center"/>
              <w:rPr>
                <w:rFonts w:ascii="Calibri" w:eastAsia="Calibri" w:hAnsi="Calibri" w:cs="Calibri"/>
                <w:color w:val="000000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Runner, Web Sphere, Microsoft Office 2010 (Project, Word, Excel PowerPoint, Access, Visio), Tableau, Presentation Software, Share Point. </w:t>
            </w:r>
          </w:p>
        </w:tc>
      </w:tr>
    </w:tbl>
    <w:p w14:paraId="13F1CDE3" w14:textId="77777777" w:rsidR="00E775AA" w:rsidRDefault="00E775AA" w:rsidP="00E86EB7">
      <w:pPr>
        <w:spacing w:after="0" w:line="240" w:lineRule="auto"/>
        <w:rPr>
          <w:rFonts w:ascii="Calibri" w:eastAsia="Calibri" w:hAnsi="Calibri" w:cs="Calibri"/>
          <w:color w:val="000000"/>
          <w:sz w:val="22"/>
        </w:rPr>
      </w:pPr>
    </w:p>
    <w:p w14:paraId="2371FAC3" w14:textId="77777777" w:rsidR="00E775AA" w:rsidRDefault="00E775AA" w:rsidP="00E86EB7">
      <w:pPr>
        <w:spacing w:after="0" w:line="240" w:lineRule="auto"/>
        <w:rPr>
          <w:rFonts w:ascii="Calibri" w:eastAsia="Calibri" w:hAnsi="Calibri" w:cs="Calibri"/>
          <w:color w:val="000000"/>
          <w:sz w:val="22"/>
        </w:rPr>
      </w:pPr>
    </w:p>
    <w:p w14:paraId="66ADC907" w14:textId="77777777" w:rsidR="00E775AA" w:rsidRDefault="00000000" w:rsidP="00E86EB7">
      <w:pPr>
        <w:spacing w:after="0" w:line="240" w:lineRule="auto"/>
        <w:ind w:left="265" w:hanging="10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b/>
          <w:color w:val="000000"/>
          <w:sz w:val="22"/>
          <w:shd w:val="clear" w:color="auto" w:fill="CFCFCF"/>
        </w:rPr>
        <w:t xml:space="preserve"> PROFESSIONAL EXPERIENCE:</w:t>
      </w:r>
      <w:r>
        <w:rPr>
          <w:rFonts w:ascii="Calibri" w:eastAsia="Calibri" w:hAnsi="Calibri" w:cs="Calibri"/>
          <w:b/>
          <w:color w:val="000000"/>
          <w:sz w:val="22"/>
        </w:rPr>
        <w:t xml:space="preserve">                                                                                                                                                         </w:t>
      </w:r>
      <w:r>
        <w:rPr>
          <w:rFonts w:ascii="Calibri" w:eastAsia="Calibri" w:hAnsi="Calibri" w:cs="Calibri"/>
          <w:color w:val="000000"/>
          <w:sz w:val="22"/>
        </w:rPr>
        <w:t xml:space="preserve"> </w:t>
      </w:r>
    </w:p>
    <w:p w14:paraId="3406089B" w14:textId="77777777" w:rsidR="00E775AA" w:rsidRDefault="00000000" w:rsidP="00E86EB7">
      <w:pPr>
        <w:spacing w:after="0" w:line="240" w:lineRule="auto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b/>
          <w:color w:val="000000"/>
          <w:sz w:val="22"/>
        </w:rPr>
        <w:t xml:space="preserve"> </w:t>
      </w:r>
    </w:p>
    <w:p w14:paraId="6684EDD6" w14:textId="7A9012C0" w:rsidR="00E775AA" w:rsidRDefault="00000000" w:rsidP="00E86EB7">
      <w:pPr>
        <w:spacing w:after="0" w:line="240" w:lineRule="auto"/>
        <w:ind w:left="295" w:right="2451" w:hanging="10"/>
        <w:jc w:val="both"/>
        <w:rPr>
          <w:rFonts w:ascii="Calibri" w:eastAsia="Calibri" w:hAnsi="Calibri" w:cs="Calibri"/>
          <w:b/>
          <w:color w:val="2A6099"/>
          <w:sz w:val="22"/>
        </w:rPr>
      </w:pPr>
      <w:r>
        <w:rPr>
          <w:rFonts w:ascii="Calibri" w:eastAsia="Calibri" w:hAnsi="Calibri" w:cs="Calibri"/>
          <w:b/>
          <w:color w:val="2A6099"/>
          <w:sz w:val="22"/>
        </w:rPr>
        <w:t xml:space="preserve">Client: State of Michigan, MI                                   </w:t>
      </w:r>
      <w:r w:rsidR="00E86EB7">
        <w:rPr>
          <w:rFonts w:ascii="Calibri" w:eastAsia="Calibri" w:hAnsi="Calibri" w:cs="Calibri"/>
          <w:b/>
          <w:color w:val="2A6099"/>
          <w:sz w:val="22"/>
        </w:rPr>
        <w:t xml:space="preserve">                    </w:t>
      </w:r>
      <w:r>
        <w:rPr>
          <w:rFonts w:ascii="Calibri" w:eastAsia="Calibri" w:hAnsi="Calibri" w:cs="Calibri"/>
          <w:b/>
          <w:color w:val="2A6099"/>
          <w:sz w:val="22"/>
        </w:rPr>
        <w:t xml:space="preserve">     March 2023 – Present</w:t>
      </w:r>
      <w:r>
        <w:rPr>
          <w:rFonts w:ascii="Calibri" w:eastAsia="Calibri" w:hAnsi="Calibri" w:cs="Calibri"/>
          <w:color w:val="000000"/>
          <w:sz w:val="22"/>
        </w:rPr>
        <w:t xml:space="preserve"> </w:t>
      </w:r>
      <w:r>
        <w:rPr>
          <w:rFonts w:ascii="Calibri" w:eastAsia="Calibri" w:hAnsi="Calibri" w:cs="Calibri"/>
          <w:b/>
          <w:color w:val="2A6099"/>
          <w:sz w:val="22"/>
        </w:rPr>
        <w:t xml:space="preserve"> </w:t>
      </w:r>
    </w:p>
    <w:p w14:paraId="14A5082E" w14:textId="77777777" w:rsidR="00E775AA" w:rsidRDefault="00000000" w:rsidP="00E86EB7">
      <w:pPr>
        <w:spacing w:after="0" w:line="240" w:lineRule="auto"/>
        <w:ind w:left="295" w:right="2451" w:hanging="10"/>
        <w:jc w:val="both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b/>
          <w:color w:val="2A6099"/>
          <w:sz w:val="22"/>
        </w:rPr>
        <w:t>Role: Sr. Business Analyst</w:t>
      </w:r>
      <w:r>
        <w:rPr>
          <w:rFonts w:ascii="Calibri" w:eastAsia="Calibri" w:hAnsi="Calibri" w:cs="Calibri"/>
          <w:color w:val="000000"/>
          <w:sz w:val="22"/>
        </w:rPr>
        <w:t xml:space="preserve"> </w:t>
      </w:r>
    </w:p>
    <w:p w14:paraId="1A379399" w14:textId="77777777" w:rsidR="00E775AA" w:rsidRDefault="00000000" w:rsidP="00E86EB7">
      <w:pPr>
        <w:spacing w:after="0" w:line="240" w:lineRule="auto"/>
        <w:ind w:left="295" w:right="2451" w:hanging="10"/>
        <w:jc w:val="both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b/>
          <w:color w:val="000000"/>
          <w:sz w:val="22"/>
          <w:u w:val="single"/>
        </w:rPr>
        <w:t>Responsibilities:</w:t>
      </w:r>
      <w:r>
        <w:rPr>
          <w:rFonts w:ascii="Calibri" w:eastAsia="Calibri" w:hAnsi="Calibri" w:cs="Calibri"/>
          <w:b/>
          <w:color w:val="000000"/>
          <w:sz w:val="22"/>
        </w:rPr>
        <w:t xml:space="preserve"> </w:t>
      </w:r>
    </w:p>
    <w:p w14:paraId="6126019D" w14:textId="77777777" w:rsidR="00E775AA" w:rsidRDefault="00000000" w:rsidP="00E86EB7">
      <w:pPr>
        <w:spacing w:after="0" w:line="240" w:lineRule="auto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b/>
          <w:color w:val="000000"/>
          <w:sz w:val="21"/>
        </w:rPr>
        <w:t xml:space="preserve"> </w:t>
      </w:r>
    </w:p>
    <w:p w14:paraId="0A18C43F" w14:textId="77777777" w:rsidR="00E775AA" w:rsidRDefault="00000000" w:rsidP="00E86EB7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 w:right="131" w:hanging="360"/>
        <w:rPr>
          <w:rFonts w:ascii="Calibri" w:eastAsia="Calibri" w:hAnsi="Calibri" w:cs="Calibri"/>
          <w:b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 xml:space="preserve">Gathered business requirements </w:t>
      </w:r>
      <w:r>
        <w:rPr>
          <w:rFonts w:ascii="Calibri" w:eastAsia="Calibri" w:hAnsi="Calibri" w:cs="Calibri"/>
          <w:b/>
          <w:color w:val="000000"/>
          <w:sz w:val="22"/>
        </w:rPr>
        <w:t>through stakeholder interviews, Joint Application Development (JAD) sessions, and live meetings with Subject Matter Experts (SMEs).</w:t>
      </w:r>
    </w:p>
    <w:p w14:paraId="732D610D" w14:textId="77777777" w:rsidR="00E775AA" w:rsidRDefault="00000000" w:rsidP="00E86EB7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 w:right="131" w:hanging="360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>Analyzed existing business process flows by understanding predefined business rules and operational conditions.</w:t>
      </w:r>
    </w:p>
    <w:p w14:paraId="2EF12A75" w14:textId="77777777" w:rsidR="00E775AA" w:rsidRDefault="00000000" w:rsidP="00E86EB7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 w:right="131" w:hanging="360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 xml:space="preserve">Conducted UAT for </w:t>
      </w:r>
      <w:r>
        <w:rPr>
          <w:rFonts w:ascii="Calibri" w:eastAsia="Calibri" w:hAnsi="Calibri" w:cs="Calibri"/>
          <w:b/>
          <w:color w:val="000000"/>
          <w:sz w:val="22"/>
        </w:rPr>
        <w:t>EMR/EHR systems</w:t>
      </w:r>
      <w:r>
        <w:rPr>
          <w:rFonts w:ascii="Calibri" w:eastAsia="Calibri" w:hAnsi="Calibri" w:cs="Calibri"/>
          <w:color w:val="000000"/>
          <w:sz w:val="22"/>
        </w:rPr>
        <w:t xml:space="preserve"> (e.g., Epic, Cerner) focusing on UI/UX feedback from healthcare providers.</w:t>
      </w:r>
    </w:p>
    <w:p w14:paraId="74F6925B" w14:textId="77777777" w:rsidR="00E775AA" w:rsidRDefault="00000000" w:rsidP="00E86EB7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 w:right="131" w:hanging="360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 xml:space="preserve">Ensured </w:t>
      </w:r>
      <w:r>
        <w:rPr>
          <w:rFonts w:ascii="Calibri" w:eastAsia="Calibri" w:hAnsi="Calibri" w:cs="Calibri"/>
          <w:b/>
          <w:color w:val="000000"/>
          <w:sz w:val="22"/>
        </w:rPr>
        <w:t>EHR</w:t>
      </w:r>
      <w:r>
        <w:rPr>
          <w:rFonts w:ascii="Calibri" w:eastAsia="Calibri" w:hAnsi="Calibri" w:cs="Calibri"/>
          <w:color w:val="000000"/>
          <w:sz w:val="22"/>
        </w:rPr>
        <w:t xml:space="preserve"> implementations met </w:t>
      </w:r>
      <w:r>
        <w:rPr>
          <w:rFonts w:ascii="Calibri" w:eastAsia="Calibri" w:hAnsi="Calibri" w:cs="Calibri"/>
          <w:b/>
          <w:color w:val="000000"/>
          <w:sz w:val="22"/>
        </w:rPr>
        <w:t>HIPAA</w:t>
      </w:r>
      <w:r>
        <w:rPr>
          <w:rFonts w:ascii="Calibri" w:eastAsia="Calibri" w:hAnsi="Calibri" w:cs="Calibri"/>
          <w:color w:val="000000"/>
          <w:sz w:val="22"/>
        </w:rPr>
        <w:t>, and Meaningful Use Stage requirements.</w:t>
      </w:r>
    </w:p>
    <w:p w14:paraId="3259B4AE" w14:textId="77777777" w:rsidR="00E775AA" w:rsidRDefault="00000000" w:rsidP="00E86EB7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 w:right="131" w:hanging="360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 xml:space="preserve">Defined and validated business rules for </w:t>
      </w:r>
      <w:r>
        <w:rPr>
          <w:rFonts w:ascii="Calibri" w:eastAsia="Calibri" w:hAnsi="Calibri" w:cs="Calibri"/>
          <w:b/>
          <w:color w:val="000000"/>
          <w:sz w:val="22"/>
        </w:rPr>
        <w:t>member enrollment, provider credentialing, and directory updates.</w:t>
      </w:r>
    </w:p>
    <w:p w14:paraId="3675485C" w14:textId="77777777" w:rsidR="00E775AA" w:rsidRDefault="00000000" w:rsidP="00E86EB7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 w:right="131" w:hanging="360"/>
        <w:rPr>
          <w:rFonts w:ascii="Calibri" w:eastAsia="Calibri" w:hAnsi="Calibri" w:cs="Calibri"/>
          <w:b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 xml:space="preserve">Collaborated with the </w:t>
      </w:r>
      <w:r>
        <w:rPr>
          <w:rFonts w:ascii="Calibri" w:eastAsia="Calibri" w:hAnsi="Calibri" w:cs="Calibri"/>
          <w:b/>
          <w:color w:val="000000"/>
          <w:sz w:val="22"/>
        </w:rPr>
        <w:t>ICD-10</w:t>
      </w:r>
      <w:r>
        <w:rPr>
          <w:rFonts w:ascii="Calibri" w:eastAsia="Calibri" w:hAnsi="Calibri" w:cs="Calibri"/>
          <w:color w:val="000000"/>
          <w:sz w:val="22"/>
        </w:rPr>
        <w:t xml:space="preserve"> team to develop an organizational ICD-10 map by mapping </w:t>
      </w:r>
      <w:r>
        <w:rPr>
          <w:rFonts w:ascii="Calibri" w:eastAsia="Calibri" w:hAnsi="Calibri" w:cs="Calibri"/>
          <w:b/>
          <w:color w:val="000000"/>
          <w:sz w:val="22"/>
        </w:rPr>
        <w:t>ICD-9 to ICD-10 diagnosis codes.</w:t>
      </w:r>
    </w:p>
    <w:p w14:paraId="4C65C065" w14:textId="77777777" w:rsidR="00E775AA" w:rsidRDefault="00000000" w:rsidP="00E86EB7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 w:right="131" w:hanging="360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 xml:space="preserve">Conducted </w:t>
      </w:r>
      <w:r>
        <w:rPr>
          <w:rFonts w:ascii="Calibri" w:eastAsia="Calibri" w:hAnsi="Calibri" w:cs="Calibri"/>
          <w:b/>
          <w:color w:val="000000"/>
          <w:sz w:val="22"/>
        </w:rPr>
        <w:t>field mapping</w:t>
      </w:r>
      <w:r>
        <w:rPr>
          <w:rFonts w:ascii="Calibri" w:eastAsia="Calibri" w:hAnsi="Calibri" w:cs="Calibri"/>
          <w:color w:val="000000"/>
          <w:sz w:val="22"/>
        </w:rPr>
        <w:t xml:space="preserve"> by documenting and explaining column names in backend database tables.</w:t>
      </w:r>
    </w:p>
    <w:p w14:paraId="7692CDC3" w14:textId="77777777" w:rsidR="00E775AA" w:rsidRDefault="00000000" w:rsidP="00E86EB7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 w:right="131" w:hanging="360"/>
        <w:rPr>
          <w:rFonts w:ascii="Calibri" w:eastAsia="Calibri" w:hAnsi="Calibri" w:cs="Calibri"/>
          <w:b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lastRenderedPageBreak/>
        <w:t xml:space="preserve">Designed and developed </w:t>
      </w:r>
      <w:r>
        <w:rPr>
          <w:rFonts w:ascii="Calibri" w:eastAsia="Calibri" w:hAnsi="Calibri" w:cs="Calibri"/>
          <w:b/>
          <w:color w:val="000000"/>
          <w:sz w:val="22"/>
        </w:rPr>
        <w:t>Use Cases, Activity Diagrams, and Sequence Diagrams</w:t>
      </w:r>
      <w:r>
        <w:rPr>
          <w:rFonts w:ascii="Calibri" w:eastAsia="Calibri" w:hAnsi="Calibri" w:cs="Calibri"/>
          <w:color w:val="000000"/>
          <w:sz w:val="22"/>
        </w:rPr>
        <w:t xml:space="preserve"> using </w:t>
      </w:r>
      <w:r>
        <w:rPr>
          <w:rFonts w:ascii="Calibri" w:eastAsia="Calibri" w:hAnsi="Calibri" w:cs="Calibri"/>
          <w:b/>
          <w:color w:val="000000"/>
          <w:sz w:val="22"/>
        </w:rPr>
        <w:t>UML modeling techniques.</w:t>
      </w:r>
    </w:p>
    <w:p w14:paraId="78ECA154" w14:textId="77777777" w:rsidR="00E775AA" w:rsidRDefault="00000000" w:rsidP="00E86EB7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 w:right="131" w:hanging="360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 xml:space="preserve">Participated in backend testing to validate data integrity using </w:t>
      </w:r>
      <w:r>
        <w:rPr>
          <w:rFonts w:ascii="Calibri" w:eastAsia="Calibri" w:hAnsi="Calibri" w:cs="Calibri"/>
          <w:b/>
          <w:color w:val="000000"/>
          <w:sz w:val="22"/>
        </w:rPr>
        <w:t>SQL queries.</w:t>
      </w:r>
    </w:p>
    <w:p w14:paraId="28F61E82" w14:textId="77777777" w:rsidR="00E775AA" w:rsidRDefault="00000000" w:rsidP="00E86EB7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 w:right="131" w:hanging="360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 xml:space="preserve">Worked on configuring </w:t>
      </w:r>
      <w:r>
        <w:rPr>
          <w:rFonts w:ascii="Calibri" w:eastAsia="Calibri" w:hAnsi="Calibri" w:cs="Calibri"/>
          <w:b/>
          <w:color w:val="000000"/>
          <w:sz w:val="22"/>
        </w:rPr>
        <w:t>eligibility</w:t>
      </w:r>
      <w:r>
        <w:rPr>
          <w:rFonts w:ascii="Calibri" w:eastAsia="Calibri" w:hAnsi="Calibri" w:cs="Calibri"/>
          <w:color w:val="000000"/>
          <w:sz w:val="22"/>
        </w:rPr>
        <w:t xml:space="preserve"> in the </w:t>
      </w:r>
      <w:r>
        <w:rPr>
          <w:rFonts w:ascii="Calibri" w:eastAsia="Calibri" w:hAnsi="Calibri" w:cs="Calibri"/>
          <w:b/>
          <w:color w:val="000000"/>
          <w:sz w:val="22"/>
        </w:rPr>
        <w:t>Facets system</w:t>
      </w:r>
      <w:r>
        <w:rPr>
          <w:rFonts w:ascii="Calibri" w:eastAsia="Calibri" w:hAnsi="Calibri" w:cs="Calibri"/>
          <w:color w:val="000000"/>
          <w:sz w:val="22"/>
        </w:rPr>
        <w:t>, including benefit effective dates and coverage types.</w:t>
      </w:r>
    </w:p>
    <w:p w14:paraId="04FD38F9" w14:textId="77777777" w:rsidR="00E775AA" w:rsidRDefault="00000000" w:rsidP="00E86EB7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 w:right="131" w:hanging="360"/>
        <w:rPr>
          <w:rFonts w:ascii="Calibri" w:eastAsia="Calibri" w:hAnsi="Calibri" w:cs="Calibri"/>
          <w:b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 xml:space="preserve">Authored </w:t>
      </w:r>
      <w:r>
        <w:rPr>
          <w:rFonts w:ascii="Calibri" w:eastAsia="Calibri" w:hAnsi="Calibri" w:cs="Calibri"/>
          <w:b/>
          <w:color w:val="000000"/>
          <w:sz w:val="22"/>
        </w:rPr>
        <w:t>BRDs and FRDs</w:t>
      </w:r>
      <w:r>
        <w:rPr>
          <w:rFonts w:ascii="Calibri" w:eastAsia="Calibri" w:hAnsi="Calibri" w:cs="Calibri"/>
          <w:color w:val="000000"/>
          <w:sz w:val="22"/>
        </w:rPr>
        <w:t xml:space="preserve"> capturing business processes like </w:t>
      </w:r>
      <w:r>
        <w:rPr>
          <w:rFonts w:ascii="Calibri" w:eastAsia="Calibri" w:hAnsi="Calibri" w:cs="Calibri"/>
          <w:b/>
          <w:color w:val="000000"/>
          <w:sz w:val="22"/>
        </w:rPr>
        <w:t>premium billing, benefit setup, and provider payments.</w:t>
      </w:r>
    </w:p>
    <w:p w14:paraId="017F5079" w14:textId="77777777" w:rsidR="00E775AA" w:rsidRDefault="00000000" w:rsidP="00E86EB7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 w:right="131" w:hanging="360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 xml:space="preserve">Ensured benefits meet </w:t>
      </w:r>
      <w:r>
        <w:rPr>
          <w:rFonts w:ascii="Calibri" w:eastAsia="Calibri" w:hAnsi="Calibri" w:cs="Calibri"/>
          <w:b/>
          <w:color w:val="000000"/>
          <w:sz w:val="22"/>
        </w:rPr>
        <w:t>ACA minimum</w:t>
      </w:r>
      <w:r>
        <w:rPr>
          <w:rFonts w:ascii="Calibri" w:eastAsia="Calibri" w:hAnsi="Calibri" w:cs="Calibri"/>
          <w:color w:val="000000"/>
          <w:sz w:val="22"/>
        </w:rPr>
        <w:t xml:space="preserve"> essential coverage and other </w:t>
      </w:r>
      <w:r>
        <w:rPr>
          <w:rFonts w:ascii="Calibri" w:eastAsia="Calibri" w:hAnsi="Calibri" w:cs="Calibri"/>
          <w:b/>
          <w:color w:val="000000"/>
          <w:sz w:val="22"/>
        </w:rPr>
        <w:t>CMS/state-level mandates</w:t>
      </w:r>
      <w:r>
        <w:rPr>
          <w:rFonts w:ascii="Calibri" w:eastAsia="Calibri" w:hAnsi="Calibri" w:cs="Calibri"/>
          <w:color w:val="000000"/>
          <w:sz w:val="22"/>
        </w:rPr>
        <w:t>.</w:t>
      </w:r>
    </w:p>
    <w:p w14:paraId="0C3EE549" w14:textId="77777777" w:rsidR="00E775AA" w:rsidRDefault="00000000" w:rsidP="00E86EB7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 w:right="131" w:hanging="360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 xml:space="preserve">Performed </w:t>
      </w:r>
      <w:r>
        <w:rPr>
          <w:rFonts w:ascii="Calibri" w:eastAsia="Calibri" w:hAnsi="Calibri" w:cs="Calibri"/>
          <w:b/>
          <w:color w:val="000000"/>
          <w:sz w:val="22"/>
        </w:rPr>
        <w:t>gap analysis</w:t>
      </w:r>
      <w:r>
        <w:rPr>
          <w:rFonts w:ascii="Calibri" w:eastAsia="Calibri" w:hAnsi="Calibri" w:cs="Calibri"/>
          <w:color w:val="000000"/>
          <w:sz w:val="22"/>
        </w:rPr>
        <w:t xml:space="preserve"> to assess the impact of </w:t>
      </w:r>
      <w:r>
        <w:rPr>
          <w:rFonts w:ascii="Calibri" w:eastAsia="Calibri" w:hAnsi="Calibri" w:cs="Calibri"/>
          <w:b/>
          <w:color w:val="000000"/>
          <w:sz w:val="22"/>
        </w:rPr>
        <w:t>HIPAA final rule</w:t>
      </w:r>
      <w:r>
        <w:rPr>
          <w:rFonts w:ascii="Calibri" w:eastAsia="Calibri" w:hAnsi="Calibri" w:cs="Calibri"/>
          <w:color w:val="000000"/>
          <w:sz w:val="22"/>
        </w:rPr>
        <w:t xml:space="preserve"> on </w:t>
      </w:r>
      <w:r>
        <w:rPr>
          <w:rFonts w:ascii="Calibri" w:eastAsia="Calibri" w:hAnsi="Calibri" w:cs="Calibri"/>
          <w:b/>
          <w:color w:val="000000"/>
          <w:sz w:val="22"/>
        </w:rPr>
        <w:t>EDI</w:t>
      </w:r>
      <w:r>
        <w:rPr>
          <w:rFonts w:ascii="Calibri" w:eastAsia="Calibri" w:hAnsi="Calibri" w:cs="Calibri"/>
          <w:color w:val="000000"/>
          <w:sz w:val="22"/>
        </w:rPr>
        <w:t xml:space="preserve"> Transaction Sets and Code Lists; identified and documented system changes required for HIPAA compliance.</w:t>
      </w:r>
    </w:p>
    <w:p w14:paraId="63EEE541" w14:textId="77777777" w:rsidR="00E775AA" w:rsidRDefault="00000000" w:rsidP="00E86EB7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 w:right="131" w:hanging="360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 xml:space="preserve">Managed product </w:t>
      </w:r>
      <w:r>
        <w:rPr>
          <w:rFonts w:ascii="Calibri" w:eastAsia="Calibri" w:hAnsi="Calibri" w:cs="Calibri"/>
          <w:b/>
          <w:color w:val="000000"/>
          <w:sz w:val="22"/>
        </w:rPr>
        <w:t>backlog items, user stories, bugs</w:t>
      </w:r>
      <w:r>
        <w:rPr>
          <w:rFonts w:ascii="Calibri" w:eastAsia="Calibri" w:hAnsi="Calibri" w:cs="Calibri"/>
          <w:color w:val="000000"/>
          <w:sz w:val="22"/>
        </w:rPr>
        <w:t xml:space="preserve">, and features using </w:t>
      </w:r>
      <w:r>
        <w:rPr>
          <w:rFonts w:ascii="Calibri" w:eastAsia="Calibri" w:hAnsi="Calibri" w:cs="Calibri"/>
          <w:b/>
          <w:color w:val="000000"/>
          <w:sz w:val="22"/>
        </w:rPr>
        <w:t>JIRA</w:t>
      </w:r>
      <w:r>
        <w:rPr>
          <w:rFonts w:ascii="Calibri" w:eastAsia="Calibri" w:hAnsi="Calibri" w:cs="Calibri"/>
          <w:color w:val="000000"/>
          <w:sz w:val="22"/>
        </w:rPr>
        <w:t xml:space="preserve"> and TFS/Azure DevOps for </w:t>
      </w:r>
      <w:r>
        <w:rPr>
          <w:rFonts w:ascii="Calibri" w:eastAsia="Calibri" w:hAnsi="Calibri" w:cs="Calibri"/>
          <w:b/>
          <w:color w:val="000000"/>
          <w:sz w:val="22"/>
        </w:rPr>
        <w:t>Agile story</w:t>
      </w:r>
      <w:r>
        <w:rPr>
          <w:rFonts w:ascii="Calibri" w:eastAsia="Calibri" w:hAnsi="Calibri" w:cs="Calibri"/>
          <w:color w:val="000000"/>
          <w:sz w:val="22"/>
        </w:rPr>
        <w:t xml:space="preserve"> tracking and documentation.</w:t>
      </w:r>
    </w:p>
    <w:p w14:paraId="5EDDDBBF" w14:textId="77777777" w:rsidR="00E775AA" w:rsidRDefault="00000000" w:rsidP="00E86EB7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 w:right="131" w:hanging="360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 xml:space="preserve">Created </w:t>
      </w:r>
      <w:r>
        <w:rPr>
          <w:rFonts w:ascii="Calibri" w:eastAsia="Calibri" w:hAnsi="Calibri" w:cs="Calibri"/>
          <w:b/>
          <w:color w:val="000000"/>
          <w:sz w:val="22"/>
        </w:rPr>
        <w:t>use case models</w:t>
      </w:r>
      <w:r>
        <w:rPr>
          <w:rFonts w:ascii="Calibri" w:eastAsia="Calibri" w:hAnsi="Calibri" w:cs="Calibri"/>
          <w:color w:val="000000"/>
          <w:sz w:val="22"/>
        </w:rPr>
        <w:t xml:space="preserve"> and activity diagrams in </w:t>
      </w:r>
      <w:r>
        <w:rPr>
          <w:rFonts w:ascii="Calibri" w:eastAsia="Calibri" w:hAnsi="Calibri" w:cs="Calibri"/>
          <w:b/>
          <w:color w:val="000000"/>
          <w:sz w:val="22"/>
        </w:rPr>
        <w:t>Microsoft Visio</w:t>
      </w:r>
      <w:r>
        <w:rPr>
          <w:rFonts w:ascii="Calibri" w:eastAsia="Calibri" w:hAnsi="Calibri" w:cs="Calibri"/>
          <w:color w:val="000000"/>
          <w:sz w:val="22"/>
        </w:rPr>
        <w:t xml:space="preserve"> to support decision-making processes.</w:t>
      </w:r>
    </w:p>
    <w:p w14:paraId="00440A8D" w14:textId="77777777" w:rsidR="00E775AA" w:rsidRDefault="00000000" w:rsidP="00E86EB7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 w:right="131" w:hanging="360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 xml:space="preserve">Designed </w:t>
      </w:r>
      <w:r>
        <w:rPr>
          <w:rFonts w:ascii="Calibri" w:eastAsia="Calibri" w:hAnsi="Calibri" w:cs="Calibri"/>
          <w:b/>
          <w:color w:val="000000"/>
          <w:sz w:val="22"/>
        </w:rPr>
        <w:t>AS-IS</w:t>
      </w:r>
      <w:r>
        <w:rPr>
          <w:rFonts w:ascii="Calibri" w:eastAsia="Calibri" w:hAnsi="Calibri" w:cs="Calibri"/>
          <w:color w:val="000000"/>
          <w:sz w:val="22"/>
        </w:rPr>
        <w:t xml:space="preserve"> and </w:t>
      </w:r>
      <w:r>
        <w:rPr>
          <w:rFonts w:ascii="Calibri" w:eastAsia="Calibri" w:hAnsi="Calibri" w:cs="Calibri"/>
          <w:b/>
          <w:color w:val="000000"/>
          <w:sz w:val="22"/>
        </w:rPr>
        <w:t>TO-BE</w:t>
      </w:r>
      <w:r>
        <w:rPr>
          <w:rFonts w:ascii="Calibri" w:eastAsia="Calibri" w:hAnsi="Calibri" w:cs="Calibri"/>
          <w:color w:val="000000"/>
          <w:sz w:val="22"/>
        </w:rPr>
        <w:t xml:space="preserve"> process flows using </w:t>
      </w:r>
      <w:r>
        <w:rPr>
          <w:rFonts w:ascii="Calibri" w:eastAsia="Calibri" w:hAnsi="Calibri" w:cs="Calibri"/>
          <w:b/>
          <w:color w:val="000000"/>
          <w:sz w:val="22"/>
        </w:rPr>
        <w:t>JIRA</w:t>
      </w:r>
      <w:r>
        <w:rPr>
          <w:rFonts w:ascii="Calibri" w:eastAsia="Calibri" w:hAnsi="Calibri" w:cs="Calibri"/>
          <w:color w:val="000000"/>
          <w:sz w:val="22"/>
        </w:rPr>
        <w:t xml:space="preserve"> and </w:t>
      </w:r>
      <w:proofErr w:type="spellStart"/>
      <w:r>
        <w:rPr>
          <w:rFonts w:ascii="Calibri" w:eastAsia="Calibri" w:hAnsi="Calibri" w:cs="Calibri"/>
          <w:b/>
          <w:color w:val="000000"/>
          <w:sz w:val="22"/>
        </w:rPr>
        <w:t>Lucidchart</w:t>
      </w:r>
      <w:proofErr w:type="spellEnd"/>
      <w:r>
        <w:rPr>
          <w:rFonts w:ascii="Calibri" w:eastAsia="Calibri" w:hAnsi="Calibri" w:cs="Calibri"/>
          <w:color w:val="000000"/>
          <w:sz w:val="22"/>
        </w:rPr>
        <w:t xml:space="preserve"> for visual documentation.</w:t>
      </w:r>
    </w:p>
    <w:p w14:paraId="4D5586BC" w14:textId="77777777" w:rsidR="00E775AA" w:rsidRDefault="00000000" w:rsidP="00E86EB7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 w:right="131" w:hanging="360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 xml:space="preserve">Developed </w:t>
      </w:r>
      <w:r>
        <w:rPr>
          <w:rFonts w:ascii="Calibri" w:eastAsia="Calibri" w:hAnsi="Calibri" w:cs="Calibri"/>
          <w:b/>
          <w:color w:val="000000"/>
          <w:sz w:val="22"/>
        </w:rPr>
        <w:t>User Acceptance Testing (UAT)</w:t>
      </w:r>
      <w:r>
        <w:rPr>
          <w:rFonts w:ascii="Calibri" w:eastAsia="Calibri" w:hAnsi="Calibri" w:cs="Calibri"/>
          <w:color w:val="000000"/>
          <w:sz w:val="22"/>
        </w:rPr>
        <w:t xml:space="preserve"> plans to guide end-users in evaluating the application's interface and functionality.</w:t>
      </w:r>
    </w:p>
    <w:p w14:paraId="651EA706" w14:textId="77777777" w:rsidR="00E775AA" w:rsidRDefault="00000000" w:rsidP="00E86EB7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 w:right="131" w:hanging="360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 xml:space="preserve">Created storyboards for backlog items within </w:t>
      </w:r>
      <w:r>
        <w:rPr>
          <w:rFonts w:ascii="Calibri" w:eastAsia="Calibri" w:hAnsi="Calibri" w:cs="Calibri"/>
          <w:b/>
          <w:color w:val="000000"/>
          <w:sz w:val="22"/>
        </w:rPr>
        <w:t>Agile frameworks</w:t>
      </w:r>
      <w:r>
        <w:rPr>
          <w:rFonts w:ascii="Calibri" w:eastAsia="Calibri" w:hAnsi="Calibri" w:cs="Calibri"/>
          <w:color w:val="000000"/>
          <w:sz w:val="22"/>
        </w:rPr>
        <w:t xml:space="preserve"> and developed them based on business needs.</w:t>
      </w:r>
    </w:p>
    <w:p w14:paraId="63FA7967" w14:textId="77777777" w:rsidR="00E775AA" w:rsidRDefault="00000000" w:rsidP="00E86EB7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 w:right="131" w:hanging="360"/>
        <w:rPr>
          <w:rFonts w:ascii="Calibri" w:eastAsia="Calibri" w:hAnsi="Calibri" w:cs="Calibri"/>
          <w:b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 xml:space="preserve">Maintained </w:t>
      </w:r>
      <w:r>
        <w:rPr>
          <w:rFonts w:ascii="Calibri" w:eastAsia="Calibri" w:hAnsi="Calibri" w:cs="Calibri"/>
          <w:b/>
          <w:color w:val="000000"/>
          <w:sz w:val="22"/>
        </w:rPr>
        <w:t>the Requirements Traceability Matrix (RTM</w:t>
      </w:r>
      <w:r>
        <w:rPr>
          <w:rFonts w:ascii="Calibri" w:eastAsia="Calibri" w:hAnsi="Calibri" w:cs="Calibri"/>
          <w:color w:val="000000"/>
          <w:sz w:val="22"/>
        </w:rPr>
        <w:t xml:space="preserve">) aligning UAT plans with </w:t>
      </w:r>
      <w:r>
        <w:rPr>
          <w:rFonts w:ascii="Calibri" w:eastAsia="Calibri" w:hAnsi="Calibri" w:cs="Calibri"/>
          <w:b/>
          <w:color w:val="000000"/>
          <w:sz w:val="22"/>
        </w:rPr>
        <w:t>the Business Requirements Document (BRD).</w:t>
      </w:r>
    </w:p>
    <w:p w14:paraId="1B1057A9" w14:textId="77777777" w:rsidR="00E775AA" w:rsidRDefault="00000000" w:rsidP="00E86EB7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 w:right="131" w:hanging="360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 xml:space="preserve">Formulated a </w:t>
      </w:r>
      <w:r>
        <w:rPr>
          <w:rFonts w:ascii="Calibri" w:eastAsia="Calibri" w:hAnsi="Calibri" w:cs="Calibri"/>
          <w:b/>
          <w:color w:val="000000"/>
          <w:sz w:val="22"/>
        </w:rPr>
        <w:t>functional testing strategy</w:t>
      </w:r>
      <w:r>
        <w:rPr>
          <w:rFonts w:ascii="Calibri" w:eastAsia="Calibri" w:hAnsi="Calibri" w:cs="Calibri"/>
          <w:color w:val="000000"/>
          <w:sz w:val="22"/>
        </w:rPr>
        <w:t xml:space="preserve"> for </w:t>
      </w:r>
      <w:r>
        <w:rPr>
          <w:rFonts w:ascii="Calibri" w:eastAsia="Calibri" w:hAnsi="Calibri" w:cs="Calibri"/>
          <w:b/>
          <w:color w:val="000000"/>
          <w:sz w:val="22"/>
        </w:rPr>
        <w:t>ICD-10</w:t>
      </w:r>
      <w:r>
        <w:rPr>
          <w:rFonts w:ascii="Calibri" w:eastAsia="Calibri" w:hAnsi="Calibri" w:cs="Calibri"/>
          <w:color w:val="000000"/>
          <w:sz w:val="22"/>
        </w:rPr>
        <w:t xml:space="preserve"> remediation and incorporated it into the UAT plan.</w:t>
      </w:r>
    </w:p>
    <w:p w14:paraId="580861A1" w14:textId="7445B14C" w:rsidR="00E775AA" w:rsidRPr="00E86EB7" w:rsidRDefault="00000000" w:rsidP="00E86EB7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 w:right="131" w:hanging="360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 xml:space="preserve">Performed </w:t>
      </w:r>
      <w:r>
        <w:rPr>
          <w:rFonts w:ascii="Calibri" w:eastAsia="Calibri" w:hAnsi="Calibri" w:cs="Calibri"/>
          <w:b/>
          <w:color w:val="000000"/>
          <w:sz w:val="22"/>
        </w:rPr>
        <w:t>system testing, regression testing, and UAT</w:t>
      </w:r>
      <w:r>
        <w:rPr>
          <w:rFonts w:ascii="Calibri" w:eastAsia="Calibri" w:hAnsi="Calibri" w:cs="Calibri"/>
          <w:color w:val="000000"/>
          <w:sz w:val="22"/>
        </w:rPr>
        <w:t xml:space="preserve"> across various claim types and test scenarios to ensure solution quality.</w:t>
      </w:r>
    </w:p>
    <w:p w14:paraId="0CED9082" w14:textId="77777777" w:rsidR="00E86EB7" w:rsidRDefault="00E86EB7" w:rsidP="00E86EB7">
      <w:pPr>
        <w:spacing w:after="0" w:line="240" w:lineRule="auto"/>
        <w:ind w:right="131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b/>
          <w:color w:val="000000"/>
          <w:sz w:val="22"/>
        </w:rPr>
        <w:t xml:space="preserve">            </w:t>
      </w:r>
      <w:r w:rsidR="00000000">
        <w:rPr>
          <w:rFonts w:ascii="Calibri" w:eastAsia="Calibri" w:hAnsi="Calibri" w:cs="Calibri"/>
          <w:b/>
          <w:color w:val="000000"/>
          <w:sz w:val="22"/>
        </w:rPr>
        <w:t xml:space="preserve">Environment: </w:t>
      </w:r>
      <w:r w:rsidR="00000000">
        <w:rPr>
          <w:rFonts w:ascii="Calibri" w:eastAsia="Calibri" w:hAnsi="Calibri" w:cs="Calibri"/>
          <w:color w:val="000000"/>
          <w:sz w:val="22"/>
        </w:rPr>
        <w:t xml:space="preserve">Microsoft Office (MS Word, MS Excel, MS PowerPoint, MS Visio, MS Access), PL/SQL, Cognos, </w:t>
      </w:r>
      <w:r>
        <w:rPr>
          <w:rFonts w:ascii="Calibri" w:eastAsia="Calibri" w:hAnsi="Calibri" w:cs="Calibri"/>
          <w:color w:val="000000"/>
          <w:sz w:val="22"/>
        </w:rPr>
        <w:t xml:space="preserve">                   </w:t>
      </w:r>
    </w:p>
    <w:p w14:paraId="4B64A964" w14:textId="7254861C" w:rsidR="00E775AA" w:rsidRPr="00E86EB7" w:rsidRDefault="00E86EB7" w:rsidP="00E86EB7">
      <w:pPr>
        <w:spacing w:after="0" w:line="240" w:lineRule="auto"/>
        <w:ind w:right="131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 xml:space="preserve">            </w:t>
      </w:r>
      <w:r w:rsidR="00000000">
        <w:rPr>
          <w:rFonts w:ascii="Calibri" w:eastAsia="Calibri" w:hAnsi="Calibri" w:cs="Calibri"/>
          <w:color w:val="000000"/>
          <w:sz w:val="22"/>
        </w:rPr>
        <w:t>Business Objects, Rational Requisite, RUP, XML, C#.net, Oracle, RUP, UML, SQL, Quality Ce</w:t>
      </w:r>
    </w:p>
    <w:p w14:paraId="6FC3310D" w14:textId="77777777" w:rsidR="00E775AA" w:rsidRDefault="00E775AA" w:rsidP="00E86EB7">
      <w:pPr>
        <w:spacing w:after="0" w:line="240" w:lineRule="auto"/>
        <w:ind w:left="295" w:right="2451" w:hanging="10"/>
        <w:jc w:val="both"/>
        <w:rPr>
          <w:rFonts w:ascii="Calibri" w:eastAsia="Calibri" w:hAnsi="Calibri" w:cs="Calibri"/>
          <w:b/>
          <w:color w:val="2A6099"/>
          <w:sz w:val="22"/>
        </w:rPr>
      </w:pPr>
    </w:p>
    <w:p w14:paraId="2E3DA3C1" w14:textId="6F659E83" w:rsidR="00E775AA" w:rsidRDefault="00000000" w:rsidP="00E86EB7">
      <w:pPr>
        <w:spacing w:after="0" w:line="240" w:lineRule="auto"/>
        <w:ind w:left="295" w:right="2451" w:hanging="10"/>
        <w:jc w:val="both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b/>
          <w:color w:val="2A6099"/>
          <w:sz w:val="22"/>
        </w:rPr>
        <w:t xml:space="preserve">Client: Humana, Houston, TX                                       </w:t>
      </w:r>
      <w:r w:rsidR="00E86EB7">
        <w:rPr>
          <w:rFonts w:ascii="Calibri" w:eastAsia="Calibri" w:hAnsi="Calibri" w:cs="Calibri"/>
          <w:b/>
          <w:color w:val="2A6099"/>
          <w:sz w:val="22"/>
        </w:rPr>
        <w:t xml:space="preserve">                      </w:t>
      </w:r>
      <w:r>
        <w:rPr>
          <w:rFonts w:ascii="Calibri" w:eastAsia="Calibri" w:hAnsi="Calibri" w:cs="Calibri"/>
          <w:b/>
          <w:color w:val="2A6099"/>
          <w:sz w:val="22"/>
        </w:rPr>
        <w:t xml:space="preserve"> Aug 2022 – Feb 2023</w:t>
      </w:r>
      <w:r>
        <w:rPr>
          <w:rFonts w:ascii="Calibri" w:eastAsia="Calibri" w:hAnsi="Calibri" w:cs="Calibri"/>
          <w:color w:val="000000"/>
          <w:sz w:val="22"/>
        </w:rPr>
        <w:t xml:space="preserve"> </w:t>
      </w:r>
    </w:p>
    <w:p w14:paraId="0DBFE979" w14:textId="77777777" w:rsidR="00E775AA" w:rsidRDefault="00000000" w:rsidP="00E86EB7">
      <w:pPr>
        <w:spacing w:after="0" w:line="240" w:lineRule="auto"/>
        <w:ind w:left="295" w:right="2451" w:hanging="10"/>
        <w:jc w:val="both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b/>
          <w:color w:val="2A6099"/>
          <w:sz w:val="22"/>
        </w:rPr>
        <w:t>Role: Business Analyst</w:t>
      </w:r>
      <w:r>
        <w:rPr>
          <w:rFonts w:ascii="Calibri" w:eastAsia="Calibri" w:hAnsi="Calibri" w:cs="Calibri"/>
          <w:color w:val="000000"/>
          <w:sz w:val="22"/>
        </w:rPr>
        <w:t xml:space="preserve"> </w:t>
      </w:r>
    </w:p>
    <w:p w14:paraId="166C8FF1" w14:textId="77777777" w:rsidR="00E775AA" w:rsidRDefault="00000000" w:rsidP="00E86EB7">
      <w:pPr>
        <w:spacing w:after="0" w:line="240" w:lineRule="auto"/>
        <w:ind w:left="295" w:right="2451" w:hanging="10"/>
        <w:jc w:val="both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b/>
          <w:color w:val="000000"/>
          <w:sz w:val="22"/>
          <w:u w:val="single"/>
        </w:rPr>
        <w:t>Responsibilities:</w:t>
      </w:r>
      <w:r>
        <w:rPr>
          <w:rFonts w:ascii="Calibri" w:eastAsia="Calibri" w:hAnsi="Calibri" w:cs="Calibri"/>
          <w:b/>
          <w:color w:val="000000"/>
          <w:sz w:val="22"/>
        </w:rPr>
        <w:t xml:space="preserve"> </w:t>
      </w:r>
    </w:p>
    <w:p w14:paraId="5DDAC0E1" w14:textId="77777777" w:rsidR="00E775AA" w:rsidRDefault="00000000" w:rsidP="00E86EB7">
      <w:pPr>
        <w:spacing w:after="0" w:line="240" w:lineRule="auto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b/>
          <w:color w:val="000000"/>
          <w:sz w:val="21"/>
        </w:rPr>
        <w:t xml:space="preserve"> </w:t>
      </w:r>
    </w:p>
    <w:p w14:paraId="2C2657A6" w14:textId="77777777" w:rsidR="00E775AA" w:rsidRDefault="00000000" w:rsidP="00E86EB7">
      <w:pPr>
        <w:numPr>
          <w:ilvl w:val="0"/>
          <w:numId w:val="3"/>
        </w:numPr>
        <w:spacing w:after="0" w:line="240" w:lineRule="auto"/>
        <w:ind w:left="705" w:hanging="360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 xml:space="preserve">Facilitated </w:t>
      </w:r>
      <w:r>
        <w:rPr>
          <w:rFonts w:ascii="Calibri" w:eastAsia="Calibri" w:hAnsi="Calibri" w:cs="Calibri"/>
          <w:b/>
          <w:color w:val="000000"/>
          <w:sz w:val="22"/>
        </w:rPr>
        <w:t xml:space="preserve">JAD sessions </w:t>
      </w:r>
      <w:r>
        <w:rPr>
          <w:rFonts w:ascii="Calibri" w:eastAsia="Calibri" w:hAnsi="Calibri" w:cs="Calibri"/>
          <w:color w:val="000000"/>
          <w:sz w:val="22"/>
        </w:rPr>
        <w:t xml:space="preserve">and interviews to collect and document business requirements. </w:t>
      </w:r>
    </w:p>
    <w:p w14:paraId="55FD41F6" w14:textId="77777777" w:rsidR="00E775AA" w:rsidRDefault="00000000" w:rsidP="00E86EB7">
      <w:pPr>
        <w:numPr>
          <w:ilvl w:val="0"/>
          <w:numId w:val="3"/>
        </w:numPr>
        <w:spacing w:after="0" w:line="240" w:lineRule="auto"/>
        <w:ind w:left="705" w:hanging="360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 xml:space="preserve">Created comprehensive </w:t>
      </w:r>
      <w:r>
        <w:rPr>
          <w:rFonts w:ascii="Calibri" w:eastAsia="Calibri" w:hAnsi="Calibri" w:cs="Calibri"/>
          <w:b/>
          <w:color w:val="000000"/>
          <w:sz w:val="22"/>
        </w:rPr>
        <w:t>BRD, FRD, test plans, test scripts, change requests, and technical specifications.</w:t>
      </w:r>
      <w:r>
        <w:rPr>
          <w:rFonts w:ascii="Calibri" w:eastAsia="Calibri" w:hAnsi="Calibri" w:cs="Calibri"/>
          <w:color w:val="000000"/>
          <w:sz w:val="22"/>
        </w:rPr>
        <w:t xml:space="preserve"> </w:t>
      </w:r>
    </w:p>
    <w:p w14:paraId="6FD85F38" w14:textId="77777777" w:rsidR="00E775AA" w:rsidRDefault="00000000" w:rsidP="00E86EB7">
      <w:pPr>
        <w:numPr>
          <w:ilvl w:val="0"/>
          <w:numId w:val="3"/>
        </w:numPr>
        <w:spacing w:after="0" w:line="240" w:lineRule="auto"/>
        <w:ind w:left="705" w:hanging="360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 xml:space="preserve">Maintained </w:t>
      </w:r>
      <w:r>
        <w:rPr>
          <w:rFonts w:ascii="Calibri" w:eastAsia="Calibri" w:hAnsi="Calibri" w:cs="Calibri"/>
          <w:b/>
          <w:color w:val="000000"/>
          <w:sz w:val="22"/>
        </w:rPr>
        <w:t>Requirement Traceability Matrix (RTM)</w:t>
      </w:r>
      <w:r>
        <w:rPr>
          <w:rFonts w:ascii="Calibri" w:eastAsia="Calibri" w:hAnsi="Calibri" w:cs="Calibri"/>
          <w:color w:val="000000"/>
          <w:sz w:val="22"/>
        </w:rPr>
        <w:t xml:space="preserve"> to ensure alignment between requirements and deliverables. </w:t>
      </w:r>
    </w:p>
    <w:p w14:paraId="5AC9D3EA" w14:textId="77777777" w:rsidR="00E775AA" w:rsidRDefault="00000000" w:rsidP="00E86EB7">
      <w:pPr>
        <w:numPr>
          <w:ilvl w:val="0"/>
          <w:numId w:val="3"/>
        </w:numPr>
        <w:spacing w:after="0" w:line="240" w:lineRule="auto"/>
        <w:ind w:left="705" w:hanging="360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 xml:space="preserve">Extensive experience in </w:t>
      </w:r>
      <w:r>
        <w:rPr>
          <w:rFonts w:ascii="Calibri" w:eastAsia="Calibri" w:hAnsi="Calibri" w:cs="Calibri"/>
          <w:b/>
          <w:color w:val="000000"/>
          <w:sz w:val="22"/>
        </w:rPr>
        <w:t xml:space="preserve">Facets </w:t>
      </w:r>
      <w:r>
        <w:rPr>
          <w:rFonts w:ascii="Calibri" w:eastAsia="Calibri" w:hAnsi="Calibri" w:cs="Calibri"/>
          <w:color w:val="000000"/>
          <w:sz w:val="22"/>
        </w:rPr>
        <w:t xml:space="preserve">modules like claims, eligibility, membership, provider, and billing. </w:t>
      </w:r>
    </w:p>
    <w:p w14:paraId="0BD3997E" w14:textId="77777777" w:rsidR="00E775AA" w:rsidRDefault="00000000" w:rsidP="00E86EB7">
      <w:pPr>
        <w:numPr>
          <w:ilvl w:val="0"/>
          <w:numId w:val="3"/>
        </w:numPr>
        <w:spacing w:after="0" w:line="240" w:lineRule="auto"/>
        <w:ind w:left="705" w:hanging="360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 xml:space="preserve">Proficient in </w:t>
      </w:r>
      <w:r>
        <w:rPr>
          <w:rFonts w:ascii="Calibri" w:eastAsia="Calibri" w:hAnsi="Calibri" w:cs="Calibri"/>
          <w:b/>
          <w:color w:val="000000"/>
          <w:sz w:val="22"/>
        </w:rPr>
        <w:t xml:space="preserve">Medicare and Medicaid </w:t>
      </w:r>
      <w:r>
        <w:rPr>
          <w:rFonts w:ascii="Calibri" w:eastAsia="Calibri" w:hAnsi="Calibri" w:cs="Calibri"/>
          <w:color w:val="000000"/>
          <w:sz w:val="22"/>
        </w:rPr>
        <w:t xml:space="preserve">projects, analyzing federal, state, and county-based eligibility rules. </w:t>
      </w:r>
    </w:p>
    <w:p w14:paraId="4FB43650" w14:textId="77777777" w:rsidR="00E775AA" w:rsidRDefault="00000000" w:rsidP="00E86EB7">
      <w:pPr>
        <w:numPr>
          <w:ilvl w:val="0"/>
          <w:numId w:val="3"/>
        </w:numPr>
        <w:spacing w:after="0" w:line="240" w:lineRule="auto"/>
        <w:ind w:left="705" w:hanging="360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 xml:space="preserve">Implemented mapping from </w:t>
      </w:r>
      <w:r>
        <w:rPr>
          <w:rFonts w:ascii="Calibri" w:eastAsia="Calibri" w:hAnsi="Calibri" w:cs="Calibri"/>
          <w:b/>
          <w:color w:val="000000"/>
          <w:sz w:val="22"/>
        </w:rPr>
        <w:t>ICD-9-CM to ICD-10-CM, validated claims</w:t>
      </w:r>
      <w:r>
        <w:rPr>
          <w:rFonts w:ascii="Calibri" w:eastAsia="Calibri" w:hAnsi="Calibri" w:cs="Calibri"/>
          <w:color w:val="000000"/>
          <w:sz w:val="22"/>
        </w:rPr>
        <w:t xml:space="preserve">, and ensured compliance with </w:t>
      </w:r>
      <w:r>
        <w:rPr>
          <w:rFonts w:ascii="Calibri" w:eastAsia="Calibri" w:hAnsi="Calibri" w:cs="Calibri"/>
          <w:b/>
          <w:color w:val="000000"/>
          <w:sz w:val="22"/>
        </w:rPr>
        <w:t>HIPAA 4010/5010 standards</w:t>
      </w:r>
      <w:r>
        <w:rPr>
          <w:rFonts w:ascii="Calibri" w:eastAsia="Calibri" w:hAnsi="Calibri" w:cs="Calibri"/>
          <w:color w:val="000000"/>
          <w:sz w:val="22"/>
        </w:rPr>
        <w:t xml:space="preserve">. </w:t>
      </w:r>
    </w:p>
    <w:p w14:paraId="4F94761A" w14:textId="77777777" w:rsidR="00E775AA" w:rsidRDefault="00000000" w:rsidP="00E86EB7">
      <w:pPr>
        <w:numPr>
          <w:ilvl w:val="0"/>
          <w:numId w:val="3"/>
        </w:numPr>
        <w:spacing w:after="0" w:line="240" w:lineRule="auto"/>
        <w:ind w:left="705" w:hanging="360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 xml:space="preserve">Identified and resolved data mismatches between </w:t>
      </w:r>
      <w:r>
        <w:rPr>
          <w:rFonts w:ascii="Calibri" w:eastAsia="Calibri" w:hAnsi="Calibri" w:cs="Calibri"/>
          <w:b/>
          <w:color w:val="000000"/>
          <w:sz w:val="22"/>
        </w:rPr>
        <w:t>enrollment systems and eligibility records.</w:t>
      </w:r>
    </w:p>
    <w:p w14:paraId="0D839186" w14:textId="77777777" w:rsidR="00E775AA" w:rsidRDefault="00000000" w:rsidP="00E86EB7">
      <w:pPr>
        <w:numPr>
          <w:ilvl w:val="0"/>
          <w:numId w:val="3"/>
        </w:numPr>
        <w:spacing w:after="0" w:line="240" w:lineRule="auto"/>
        <w:ind w:left="705" w:hanging="360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 xml:space="preserve">Worked with </w:t>
      </w:r>
      <w:r>
        <w:rPr>
          <w:rFonts w:ascii="Calibri" w:eastAsia="Calibri" w:hAnsi="Calibri" w:cs="Calibri"/>
          <w:b/>
          <w:color w:val="000000"/>
          <w:sz w:val="22"/>
        </w:rPr>
        <w:t>EDI transactions such as 837, 835, 270/271, 276/277, 820, and 834.</w:t>
      </w:r>
      <w:r>
        <w:rPr>
          <w:rFonts w:ascii="Calibri" w:eastAsia="Calibri" w:hAnsi="Calibri" w:cs="Calibri"/>
          <w:color w:val="000000"/>
          <w:sz w:val="22"/>
        </w:rPr>
        <w:t xml:space="preserve"> </w:t>
      </w:r>
    </w:p>
    <w:p w14:paraId="0B727F80" w14:textId="77777777" w:rsidR="00E775AA" w:rsidRDefault="00000000" w:rsidP="00E86EB7">
      <w:pPr>
        <w:numPr>
          <w:ilvl w:val="0"/>
          <w:numId w:val="3"/>
        </w:numPr>
        <w:spacing w:after="0" w:line="240" w:lineRule="auto"/>
        <w:ind w:left="705" w:hanging="360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 xml:space="preserve">Developed schemas for </w:t>
      </w:r>
      <w:r>
        <w:rPr>
          <w:rFonts w:ascii="Calibri" w:eastAsia="Calibri" w:hAnsi="Calibri" w:cs="Calibri"/>
          <w:b/>
          <w:color w:val="000000"/>
          <w:sz w:val="22"/>
        </w:rPr>
        <w:t xml:space="preserve">EDI x12 claims </w:t>
      </w:r>
      <w:r>
        <w:rPr>
          <w:rFonts w:ascii="Calibri" w:eastAsia="Calibri" w:hAnsi="Calibri" w:cs="Calibri"/>
          <w:color w:val="000000"/>
          <w:sz w:val="22"/>
        </w:rPr>
        <w:t xml:space="preserve">and eligibility forms in XML and optimized claims adjudication processes. </w:t>
      </w:r>
    </w:p>
    <w:p w14:paraId="4291FF5B" w14:textId="77777777" w:rsidR="00E775AA" w:rsidRDefault="00000000" w:rsidP="00E86EB7">
      <w:pPr>
        <w:numPr>
          <w:ilvl w:val="0"/>
          <w:numId w:val="3"/>
        </w:numPr>
        <w:spacing w:after="0" w:line="240" w:lineRule="auto"/>
        <w:ind w:left="705" w:hanging="360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 xml:space="preserve">Created business process diagrams using MS </w:t>
      </w:r>
      <w:r>
        <w:rPr>
          <w:rFonts w:ascii="Calibri" w:eastAsia="Calibri" w:hAnsi="Calibri" w:cs="Calibri"/>
          <w:b/>
          <w:color w:val="000000"/>
          <w:sz w:val="22"/>
        </w:rPr>
        <w:t xml:space="preserve">Visio (BPMN) </w:t>
      </w:r>
      <w:r>
        <w:rPr>
          <w:rFonts w:ascii="Calibri" w:eastAsia="Calibri" w:hAnsi="Calibri" w:cs="Calibri"/>
          <w:color w:val="000000"/>
          <w:sz w:val="22"/>
        </w:rPr>
        <w:t xml:space="preserve">and conducted </w:t>
      </w:r>
      <w:r>
        <w:rPr>
          <w:rFonts w:ascii="Calibri" w:eastAsia="Calibri" w:hAnsi="Calibri" w:cs="Calibri"/>
          <w:b/>
          <w:color w:val="000000"/>
          <w:sz w:val="22"/>
        </w:rPr>
        <w:t xml:space="preserve">SWOT </w:t>
      </w:r>
      <w:r>
        <w:rPr>
          <w:rFonts w:ascii="Calibri" w:eastAsia="Calibri" w:hAnsi="Calibri" w:cs="Calibri"/>
          <w:color w:val="000000"/>
          <w:sz w:val="22"/>
        </w:rPr>
        <w:t xml:space="preserve">and </w:t>
      </w:r>
      <w:r>
        <w:rPr>
          <w:rFonts w:ascii="Calibri" w:eastAsia="Calibri" w:hAnsi="Calibri" w:cs="Calibri"/>
          <w:b/>
          <w:color w:val="000000"/>
          <w:sz w:val="22"/>
        </w:rPr>
        <w:t xml:space="preserve">gap analyses </w:t>
      </w:r>
      <w:r>
        <w:rPr>
          <w:rFonts w:ascii="Calibri" w:eastAsia="Calibri" w:hAnsi="Calibri" w:cs="Calibri"/>
          <w:color w:val="000000"/>
          <w:sz w:val="22"/>
        </w:rPr>
        <w:t xml:space="preserve">for regulatory and process improvements. </w:t>
      </w:r>
    </w:p>
    <w:p w14:paraId="75FE2630" w14:textId="77777777" w:rsidR="00E775AA" w:rsidRDefault="00000000" w:rsidP="00E86EB7">
      <w:pPr>
        <w:numPr>
          <w:ilvl w:val="0"/>
          <w:numId w:val="3"/>
        </w:numPr>
        <w:spacing w:after="0" w:line="240" w:lineRule="auto"/>
        <w:ind w:left="705" w:hanging="360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 xml:space="preserve">Collaborated in </w:t>
      </w:r>
      <w:r>
        <w:rPr>
          <w:rFonts w:ascii="Calibri" w:eastAsia="Calibri" w:hAnsi="Calibri" w:cs="Calibri"/>
          <w:b/>
          <w:color w:val="000000"/>
          <w:sz w:val="22"/>
        </w:rPr>
        <w:t>Agile environments</w:t>
      </w:r>
      <w:r>
        <w:rPr>
          <w:rFonts w:ascii="Calibri" w:eastAsia="Calibri" w:hAnsi="Calibri" w:cs="Calibri"/>
          <w:color w:val="000000"/>
          <w:sz w:val="22"/>
        </w:rPr>
        <w:t xml:space="preserve">, conducting daily standups, sprint planning, and story implementation. </w:t>
      </w:r>
    </w:p>
    <w:p w14:paraId="320C015D" w14:textId="77777777" w:rsidR="00E775AA" w:rsidRDefault="00000000" w:rsidP="00E86EB7">
      <w:pPr>
        <w:numPr>
          <w:ilvl w:val="0"/>
          <w:numId w:val="3"/>
        </w:numPr>
        <w:spacing w:after="0" w:line="240" w:lineRule="auto"/>
        <w:ind w:left="705" w:hanging="360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 xml:space="preserve">Customized </w:t>
      </w:r>
      <w:r>
        <w:rPr>
          <w:rFonts w:ascii="Calibri" w:eastAsia="Calibri" w:hAnsi="Calibri" w:cs="Calibri"/>
          <w:b/>
          <w:color w:val="000000"/>
          <w:sz w:val="22"/>
        </w:rPr>
        <w:t xml:space="preserve">Salesforce </w:t>
      </w:r>
      <w:r>
        <w:rPr>
          <w:rFonts w:ascii="Calibri" w:eastAsia="Calibri" w:hAnsi="Calibri" w:cs="Calibri"/>
          <w:color w:val="000000"/>
          <w:sz w:val="22"/>
        </w:rPr>
        <w:t xml:space="preserve">workflows, objects, and dashboards for healthcare provider workflows and patient management. </w:t>
      </w:r>
    </w:p>
    <w:p w14:paraId="119D256E" w14:textId="77777777" w:rsidR="00E775AA" w:rsidRDefault="00000000" w:rsidP="00E86EB7">
      <w:pPr>
        <w:numPr>
          <w:ilvl w:val="0"/>
          <w:numId w:val="3"/>
        </w:numPr>
        <w:spacing w:after="0" w:line="240" w:lineRule="auto"/>
        <w:ind w:left="705" w:hanging="360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 xml:space="preserve">Proficient in </w:t>
      </w:r>
      <w:r>
        <w:rPr>
          <w:rFonts w:ascii="Calibri" w:eastAsia="Calibri" w:hAnsi="Calibri" w:cs="Calibri"/>
          <w:b/>
          <w:color w:val="000000"/>
          <w:sz w:val="22"/>
        </w:rPr>
        <w:t>SQL, PL/SQL, and database architecture</w:t>
      </w:r>
      <w:r>
        <w:rPr>
          <w:rFonts w:ascii="Calibri" w:eastAsia="Calibri" w:hAnsi="Calibri" w:cs="Calibri"/>
          <w:color w:val="000000"/>
          <w:sz w:val="22"/>
        </w:rPr>
        <w:t xml:space="preserve">, ensuring </w:t>
      </w:r>
      <w:r>
        <w:rPr>
          <w:rFonts w:ascii="Calibri" w:eastAsia="Calibri" w:hAnsi="Calibri" w:cs="Calibri"/>
          <w:b/>
          <w:color w:val="000000"/>
          <w:sz w:val="22"/>
        </w:rPr>
        <w:t>HIPAA</w:t>
      </w:r>
      <w:r>
        <w:rPr>
          <w:rFonts w:ascii="Calibri" w:eastAsia="Calibri" w:hAnsi="Calibri" w:cs="Calibri"/>
          <w:color w:val="000000"/>
          <w:sz w:val="22"/>
        </w:rPr>
        <w:t xml:space="preserve">-compliant encryption and data masking. </w:t>
      </w:r>
    </w:p>
    <w:p w14:paraId="54B19BDD" w14:textId="77777777" w:rsidR="00E775AA" w:rsidRDefault="00000000" w:rsidP="00E86EB7">
      <w:pPr>
        <w:numPr>
          <w:ilvl w:val="0"/>
          <w:numId w:val="3"/>
        </w:numPr>
        <w:spacing w:after="0" w:line="240" w:lineRule="auto"/>
        <w:ind w:left="705" w:hanging="360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>Designed data warehouse schemas (</w:t>
      </w:r>
      <w:r>
        <w:rPr>
          <w:rFonts w:ascii="Calibri" w:eastAsia="Calibri" w:hAnsi="Calibri" w:cs="Calibri"/>
          <w:b/>
          <w:color w:val="000000"/>
          <w:sz w:val="22"/>
        </w:rPr>
        <w:t>star</w:t>
      </w:r>
      <w:r>
        <w:rPr>
          <w:rFonts w:ascii="Calibri" w:eastAsia="Calibri" w:hAnsi="Calibri" w:cs="Calibri"/>
          <w:color w:val="000000"/>
          <w:sz w:val="22"/>
        </w:rPr>
        <w:t>/</w:t>
      </w:r>
      <w:r>
        <w:rPr>
          <w:rFonts w:ascii="Calibri" w:eastAsia="Calibri" w:hAnsi="Calibri" w:cs="Calibri"/>
          <w:b/>
          <w:color w:val="000000"/>
          <w:sz w:val="22"/>
        </w:rPr>
        <w:t>snowflake</w:t>
      </w:r>
      <w:r>
        <w:rPr>
          <w:rFonts w:ascii="Calibri" w:eastAsia="Calibri" w:hAnsi="Calibri" w:cs="Calibri"/>
          <w:color w:val="000000"/>
          <w:sz w:val="22"/>
        </w:rPr>
        <w:t xml:space="preserve">), created </w:t>
      </w:r>
      <w:r>
        <w:rPr>
          <w:rFonts w:ascii="Calibri" w:eastAsia="Calibri" w:hAnsi="Calibri" w:cs="Calibri"/>
          <w:b/>
          <w:color w:val="000000"/>
          <w:sz w:val="22"/>
        </w:rPr>
        <w:t xml:space="preserve">Power BI </w:t>
      </w:r>
      <w:r>
        <w:rPr>
          <w:rFonts w:ascii="Calibri" w:eastAsia="Calibri" w:hAnsi="Calibri" w:cs="Calibri"/>
          <w:color w:val="000000"/>
          <w:sz w:val="22"/>
        </w:rPr>
        <w:t xml:space="preserve">dashboards, and generated compliance reports. </w:t>
      </w:r>
    </w:p>
    <w:p w14:paraId="3CB56240" w14:textId="77777777" w:rsidR="00E775AA" w:rsidRDefault="00000000" w:rsidP="00E86EB7">
      <w:pPr>
        <w:numPr>
          <w:ilvl w:val="0"/>
          <w:numId w:val="3"/>
        </w:numPr>
        <w:spacing w:after="0" w:line="240" w:lineRule="auto"/>
        <w:ind w:left="705" w:hanging="360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 xml:space="preserve">Facilitated </w:t>
      </w:r>
      <w:r>
        <w:rPr>
          <w:rFonts w:ascii="Calibri" w:eastAsia="Calibri" w:hAnsi="Calibri" w:cs="Calibri"/>
          <w:b/>
          <w:color w:val="000000"/>
          <w:sz w:val="22"/>
        </w:rPr>
        <w:t>benefits updates and testing</w:t>
      </w:r>
      <w:r>
        <w:rPr>
          <w:rFonts w:ascii="Calibri" w:eastAsia="Calibri" w:hAnsi="Calibri" w:cs="Calibri"/>
          <w:color w:val="000000"/>
          <w:sz w:val="22"/>
        </w:rPr>
        <w:t xml:space="preserve"> for open enrollment and new plan year rollouts.</w:t>
      </w:r>
    </w:p>
    <w:p w14:paraId="1586F97C" w14:textId="77777777" w:rsidR="00E775AA" w:rsidRDefault="00000000" w:rsidP="00E86EB7">
      <w:pPr>
        <w:numPr>
          <w:ilvl w:val="0"/>
          <w:numId w:val="3"/>
        </w:numPr>
        <w:spacing w:after="0" w:line="240" w:lineRule="auto"/>
        <w:ind w:left="705" w:hanging="360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 xml:space="preserve">hands-on experience with </w:t>
      </w:r>
      <w:r>
        <w:rPr>
          <w:rFonts w:ascii="Calibri" w:eastAsia="Calibri" w:hAnsi="Calibri" w:cs="Calibri"/>
          <w:b/>
          <w:color w:val="000000"/>
          <w:sz w:val="22"/>
        </w:rPr>
        <w:t>clinical information systems</w:t>
      </w:r>
      <w:r>
        <w:rPr>
          <w:rFonts w:ascii="Calibri" w:eastAsia="Calibri" w:hAnsi="Calibri" w:cs="Calibri"/>
          <w:color w:val="000000"/>
          <w:sz w:val="22"/>
        </w:rPr>
        <w:t xml:space="preserve"> including </w:t>
      </w:r>
      <w:r>
        <w:rPr>
          <w:rFonts w:ascii="Calibri" w:eastAsia="Calibri" w:hAnsi="Calibri" w:cs="Calibri"/>
          <w:b/>
          <w:color w:val="000000"/>
          <w:sz w:val="22"/>
        </w:rPr>
        <w:t>Epic and Cerner</w:t>
      </w:r>
      <w:r>
        <w:rPr>
          <w:rFonts w:ascii="Calibri" w:eastAsia="Calibri" w:hAnsi="Calibri" w:cs="Calibri"/>
          <w:color w:val="000000"/>
          <w:sz w:val="22"/>
        </w:rPr>
        <w:t>, supporting implementation, customization, and optimization efforts across multiple hospital departments.</w:t>
      </w:r>
    </w:p>
    <w:p w14:paraId="761DC16A" w14:textId="77777777" w:rsidR="00E775AA" w:rsidRDefault="00000000" w:rsidP="00E86EB7">
      <w:pPr>
        <w:numPr>
          <w:ilvl w:val="0"/>
          <w:numId w:val="3"/>
        </w:numPr>
        <w:spacing w:after="0" w:line="240" w:lineRule="auto"/>
        <w:ind w:left="705" w:hanging="360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 xml:space="preserve">Developed and executed test plans for </w:t>
      </w:r>
      <w:r>
        <w:rPr>
          <w:rFonts w:ascii="Calibri" w:eastAsia="Calibri" w:hAnsi="Calibri" w:cs="Calibri"/>
          <w:b/>
          <w:color w:val="000000"/>
          <w:sz w:val="22"/>
        </w:rPr>
        <w:t>EHR/EMR systems, HIPAA transactions, and ICD-10 compliance.</w:t>
      </w:r>
      <w:r>
        <w:rPr>
          <w:rFonts w:ascii="Calibri" w:eastAsia="Calibri" w:hAnsi="Calibri" w:cs="Calibri"/>
          <w:color w:val="000000"/>
          <w:sz w:val="22"/>
        </w:rPr>
        <w:t xml:space="preserve"> </w:t>
      </w:r>
    </w:p>
    <w:p w14:paraId="6E9208A0" w14:textId="77777777" w:rsidR="00E775AA" w:rsidRDefault="00000000" w:rsidP="00E86EB7">
      <w:pPr>
        <w:numPr>
          <w:ilvl w:val="0"/>
          <w:numId w:val="3"/>
        </w:numPr>
        <w:spacing w:after="0" w:line="240" w:lineRule="auto"/>
        <w:ind w:left="705" w:hanging="360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 xml:space="preserve">Conducted </w:t>
      </w:r>
      <w:r>
        <w:rPr>
          <w:rFonts w:ascii="Calibri" w:eastAsia="Calibri" w:hAnsi="Calibri" w:cs="Calibri"/>
          <w:b/>
          <w:color w:val="000000"/>
          <w:sz w:val="22"/>
        </w:rPr>
        <w:t>UAT, test case modeling, and validation</w:t>
      </w:r>
      <w:r>
        <w:rPr>
          <w:rFonts w:ascii="Calibri" w:eastAsia="Calibri" w:hAnsi="Calibri" w:cs="Calibri"/>
          <w:color w:val="000000"/>
          <w:sz w:val="22"/>
        </w:rPr>
        <w:t xml:space="preserve"> of healthcare workflows. </w:t>
      </w:r>
    </w:p>
    <w:p w14:paraId="7361CB8C" w14:textId="77777777" w:rsidR="00E775AA" w:rsidRDefault="00000000" w:rsidP="00E86EB7">
      <w:pPr>
        <w:numPr>
          <w:ilvl w:val="0"/>
          <w:numId w:val="3"/>
        </w:numPr>
        <w:spacing w:after="0" w:line="240" w:lineRule="auto"/>
        <w:ind w:left="705" w:hanging="360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 xml:space="preserve">Managed data migration during </w:t>
      </w:r>
      <w:r>
        <w:rPr>
          <w:rFonts w:ascii="Calibri" w:eastAsia="Calibri" w:hAnsi="Calibri" w:cs="Calibri"/>
          <w:b/>
          <w:color w:val="000000"/>
          <w:sz w:val="22"/>
        </w:rPr>
        <w:t>EHR transition from legacy systems to Epic</w:t>
      </w:r>
      <w:r>
        <w:rPr>
          <w:rFonts w:ascii="Calibri" w:eastAsia="Calibri" w:hAnsi="Calibri" w:cs="Calibri"/>
          <w:color w:val="000000"/>
          <w:sz w:val="22"/>
        </w:rPr>
        <w:t xml:space="preserve">, ensuring 100% patient data integrity and </w:t>
      </w:r>
      <w:r>
        <w:rPr>
          <w:rFonts w:ascii="Calibri" w:eastAsia="Calibri" w:hAnsi="Calibri" w:cs="Calibri"/>
          <w:b/>
          <w:color w:val="000000"/>
          <w:sz w:val="22"/>
        </w:rPr>
        <w:t>compliance with HIPAA.</w:t>
      </w:r>
    </w:p>
    <w:p w14:paraId="09CAA995" w14:textId="77777777" w:rsidR="00E775AA" w:rsidRDefault="00000000" w:rsidP="00E86EB7">
      <w:pPr>
        <w:numPr>
          <w:ilvl w:val="0"/>
          <w:numId w:val="3"/>
        </w:numPr>
        <w:spacing w:after="0" w:line="240" w:lineRule="auto"/>
        <w:ind w:left="705" w:hanging="360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lastRenderedPageBreak/>
        <w:t xml:space="preserve">Aligned claims and eligibility data through </w:t>
      </w:r>
      <w:r>
        <w:rPr>
          <w:rFonts w:ascii="Calibri" w:eastAsia="Calibri" w:hAnsi="Calibri" w:cs="Calibri"/>
          <w:b/>
          <w:color w:val="000000"/>
          <w:sz w:val="22"/>
        </w:rPr>
        <w:t xml:space="preserve">ICD-10 integration </w:t>
      </w:r>
      <w:r>
        <w:rPr>
          <w:rFonts w:ascii="Calibri" w:eastAsia="Calibri" w:hAnsi="Calibri" w:cs="Calibri"/>
          <w:color w:val="000000"/>
          <w:sz w:val="22"/>
        </w:rPr>
        <w:t xml:space="preserve">and mapped </w:t>
      </w:r>
      <w:r>
        <w:rPr>
          <w:rFonts w:ascii="Calibri" w:eastAsia="Calibri" w:hAnsi="Calibri" w:cs="Calibri"/>
          <w:b/>
          <w:color w:val="000000"/>
          <w:sz w:val="22"/>
        </w:rPr>
        <w:t xml:space="preserve">API </w:t>
      </w:r>
      <w:r>
        <w:rPr>
          <w:rFonts w:ascii="Calibri" w:eastAsia="Calibri" w:hAnsi="Calibri" w:cs="Calibri"/>
          <w:color w:val="000000"/>
          <w:sz w:val="22"/>
        </w:rPr>
        <w:t xml:space="preserve">endpoints for accurate data flow. </w:t>
      </w:r>
    </w:p>
    <w:p w14:paraId="3ED86603" w14:textId="77777777" w:rsidR="00E775AA" w:rsidRDefault="00000000" w:rsidP="00E86EB7">
      <w:pPr>
        <w:numPr>
          <w:ilvl w:val="0"/>
          <w:numId w:val="3"/>
        </w:numPr>
        <w:spacing w:after="0" w:line="240" w:lineRule="auto"/>
        <w:ind w:left="705" w:hanging="360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 xml:space="preserve">Facilitated seamless integration between healthcare systems and financial databases using </w:t>
      </w:r>
      <w:r>
        <w:rPr>
          <w:rFonts w:ascii="Calibri" w:eastAsia="Calibri" w:hAnsi="Calibri" w:cs="Calibri"/>
          <w:b/>
          <w:color w:val="000000"/>
          <w:sz w:val="22"/>
        </w:rPr>
        <w:t>PL/SQL.</w:t>
      </w:r>
      <w:r>
        <w:rPr>
          <w:rFonts w:ascii="Calibri" w:eastAsia="Calibri" w:hAnsi="Calibri" w:cs="Calibri"/>
          <w:color w:val="000000"/>
          <w:sz w:val="22"/>
        </w:rPr>
        <w:t xml:space="preserve"> </w:t>
      </w:r>
    </w:p>
    <w:p w14:paraId="1C60DB32" w14:textId="44E05039" w:rsidR="00E775AA" w:rsidRPr="00E86EB7" w:rsidRDefault="00000000" w:rsidP="00E86EB7">
      <w:pPr>
        <w:numPr>
          <w:ilvl w:val="0"/>
          <w:numId w:val="3"/>
        </w:numPr>
        <w:spacing w:after="0" w:line="240" w:lineRule="auto"/>
        <w:ind w:left="705" w:hanging="360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 xml:space="preserve">Delivered user training, troubleshooting support, and development of custom InfoPath web forms backed by </w:t>
      </w:r>
      <w:r>
        <w:rPr>
          <w:rFonts w:ascii="Calibri" w:eastAsia="Calibri" w:hAnsi="Calibri" w:cs="Calibri"/>
          <w:b/>
          <w:color w:val="000000"/>
          <w:sz w:val="22"/>
        </w:rPr>
        <w:t xml:space="preserve">SharePoint </w:t>
      </w:r>
      <w:r>
        <w:rPr>
          <w:rFonts w:ascii="Calibri" w:eastAsia="Calibri" w:hAnsi="Calibri" w:cs="Calibri"/>
          <w:color w:val="000000"/>
          <w:sz w:val="22"/>
        </w:rPr>
        <w:t xml:space="preserve">workflows. </w:t>
      </w:r>
    </w:p>
    <w:p w14:paraId="4AC5E0C9" w14:textId="77777777" w:rsidR="00E775AA" w:rsidRDefault="00000000" w:rsidP="00E86EB7">
      <w:pPr>
        <w:spacing w:after="0" w:line="240" w:lineRule="auto"/>
        <w:ind w:left="345" w:right="131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b/>
          <w:color w:val="000000"/>
          <w:sz w:val="22"/>
          <w:u w:val="single"/>
        </w:rPr>
        <w:t>Environment</w:t>
      </w:r>
      <w:r>
        <w:rPr>
          <w:rFonts w:ascii="Calibri" w:eastAsia="Calibri" w:hAnsi="Calibri" w:cs="Calibri"/>
          <w:color w:val="000000"/>
          <w:sz w:val="22"/>
        </w:rPr>
        <w:t>: Microsoft Office (MS Word, MS Excel, MS PowerPoint, MS Visio, MS Access), XML, Java, Rally, Jira, SSIS, SAS, R, Python, Oracle, UML, SQL, MS SharePoint, JIRA, Agile, PL/SQL.</w:t>
      </w:r>
    </w:p>
    <w:p w14:paraId="244D4DC5" w14:textId="77777777" w:rsidR="00E775AA" w:rsidRDefault="00E775AA" w:rsidP="00E86EB7">
      <w:pPr>
        <w:spacing w:after="0" w:line="240" w:lineRule="auto"/>
        <w:ind w:left="295" w:hanging="10"/>
        <w:jc w:val="both"/>
        <w:rPr>
          <w:rFonts w:ascii="Calibri" w:eastAsia="Calibri" w:hAnsi="Calibri" w:cs="Calibri"/>
          <w:b/>
          <w:color w:val="2E74B5"/>
          <w:sz w:val="22"/>
        </w:rPr>
      </w:pPr>
    </w:p>
    <w:p w14:paraId="44AD54BC" w14:textId="77777777" w:rsidR="00E775AA" w:rsidRDefault="00000000" w:rsidP="00E86EB7">
      <w:pPr>
        <w:spacing w:after="0" w:line="240" w:lineRule="auto"/>
        <w:ind w:left="295" w:hanging="10"/>
        <w:jc w:val="both"/>
        <w:rPr>
          <w:rFonts w:ascii="Calibri" w:eastAsia="Calibri" w:hAnsi="Calibri" w:cs="Calibri"/>
          <w:color w:val="2E74B5"/>
          <w:sz w:val="22"/>
        </w:rPr>
      </w:pPr>
      <w:r>
        <w:rPr>
          <w:rFonts w:ascii="Calibri" w:eastAsia="Calibri" w:hAnsi="Calibri" w:cs="Calibri"/>
          <w:b/>
          <w:color w:val="2E74B5"/>
          <w:sz w:val="22"/>
        </w:rPr>
        <w:t>Client: Elevance Health, Indianapolis, IN                                                                  Jan 2022 –July 2022</w:t>
      </w:r>
      <w:r>
        <w:rPr>
          <w:rFonts w:ascii="Calibri" w:eastAsia="Calibri" w:hAnsi="Calibri" w:cs="Calibri"/>
          <w:color w:val="2E74B5"/>
          <w:sz w:val="22"/>
        </w:rPr>
        <w:t xml:space="preserve"> </w:t>
      </w:r>
    </w:p>
    <w:p w14:paraId="489885CA" w14:textId="77777777" w:rsidR="00E775AA" w:rsidRDefault="00000000" w:rsidP="00E86EB7">
      <w:pPr>
        <w:spacing w:after="0" w:line="240" w:lineRule="auto"/>
        <w:ind w:left="295" w:right="6461" w:hanging="10"/>
        <w:jc w:val="both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b/>
          <w:color w:val="2A6099"/>
          <w:sz w:val="22"/>
        </w:rPr>
        <w:t>Role: Business Data Analyst</w:t>
      </w:r>
      <w:r>
        <w:rPr>
          <w:rFonts w:ascii="Calibri" w:eastAsia="Calibri" w:hAnsi="Calibri" w:cs="Calibri"/>
          <w:color w:val="000000"/>
          <w:sz w:val="22"/>
        </w:rPr>
        <w:t xml:space="preserve"> </w:t>
      </w:r>
    </w:p>
    <w:p w14:paraId="1E5179E4" w14:textId="77777777" w:rsidR="00E775AA" w:rsidRDefault="00000000" w:rsidP="00E86EB7">
      <w:pPr>
        <w:spacing w:after="0" w:line="240" w:lineRule="auto"/>
        <w:ind w:left="295" w:right="6461" w:hanging="10"/>
        <w:jc w:val="both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b/>
          <w:color w:val="000000"/>
          <w:sz w:val="22"/>
          <w:u w:val="single"/>
        </w:rPr>
        <w:t>Responsibilities:</w:t>
      </w:r>
      <w:r>
        <w:rPr>
          <w:rFonts w:ascii="Calibri" w:eastAsia="Calibri" w:hAnsi="Calibri" w:cs="Calibri"/>
          <w:b/>
          <w:color w:val="000000"/>
          <w:sz w:val="22"/>
        </w:rPr>
        <w:t xml:space="preserve"> </w:t>
      </w:r>
    </w:p>
    <w:p w14:paraId="36BDDBB2" w14:textId="77777777" w:rsidR="00E775AA" w:rsidRDefault="00000000" w:rsidP="00E86EB7">
      <w:pPr>
        <w:spacing w:after="0" w:line="240" w:lineRule="auto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b/>
          <w:color w:val="000000"/>
          <w:sz w:val="22"/>
        </w:rPr>
        <w:t xml:space="preserve"> </w:t>
      </w:r>
    </w:p>
    <w:p w14:paraId="2CA21A86" w14:textId="77777777" w:rsidR="00E775AA" w:rsidRDefault="00000000" w:rsidP="00E86EB7">
      <w:pPr>
        <w:numPr>
          <w:ilvl w:val="0"/>
          <w:numId w:val="4"/>
        </w:numPr>
        <w:tabs>
          <w:tab w:val="left" w:pos="360"/>
        </w:tabs>
        <w:spacing w:after="0" w:line="240" w:lineRule="auto"/>
        <w:ind w:left="360" w:hanging="360"/>
        <w:rPr>
          <w:rFonts w:ascii="Calibri" w:eastAsia="Calibri" w:hAnsi="Calibri" w:cs="Calibri"/>
          <w:b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 xml:space="preserve">Gathered requirement through interviews and </w:t>
      </w:r>
      <w:r>
        <w:rPr>
          <w:rFonts w:ascii="Calibri" w:eastAsia="Calibri" w:hAnsi="Calibri" w:cs="Calibri"/>
          <w:b/>
          <w:color w:val="000000"/>
          <w:sz w:val="22"/>
        </w:rPr>
        <w:t>JAD sessions.</w:t>
      </w:r>
    </w:p>
    <w:p w14:paraId="61E05EDE" w14:textId="77777777" w:rsidR="00E775AA" w:rsidRDefault="00000000" w:rsidP="00E86EB7">
      <w:pPr>
        <w:numPr>
          <w:ilvl w:val="0"/>
          <w:numId w:val="4"/>
        </w:numPr>
        <w:tabs>
          <w:tab w:val="left" w:pos="360"/>
        </w:tabs>
        <w:spacing w:after="0" w:line="240" w:lineRule="auto"/>
        <w:ind w:left="360" w:hanging="360"/>
        <w:rPr>
          <w:rFonts w:ascii="Calibri" w:eastAsia="Calibri" w:hAnsi="Calibri" w:cs="Calibri"/>
          <w:b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 xml:space="preserve">Created Document like </w:t>
      </w:r>
      <w:r>
        <w:rPr>
          <w:rFonts w:ascii="Calibri" w:eastAsia="Calibri" w:hAnsi="Calibri" w:cs="Calibri"/>
          <w:b/>
          <w:color w:val="000000"/>
          <w:sz w:val="22"/>
        </w:rPr>
        <w:t>BRD, FRD, Test Plans, Test Scripts, Change request, System requirement document, technical specification, mapping document.</w:t>
      </w:r>
    </w:p>
    <w:p w14:paraId="77A462D5" w14:textId="77777777" w:rsidR="00E775AA" w:rsidRDefault="00000000" w:rsidP="00E86EB7">
      <w:pPr>
        <w:numPr>
          <w:ilvl w:val="0"/>
          <w:numId w:val="4"/>
        </w:numPr>
        <w:tabs>
          <w:tab w:val="left" w:pos="360"/>
        </w:tabs>
        <w:spacing w:after="0" w:line="240" w:lineRule="auto"/>
        <w:ind w:left="360" w:hanging="360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 xml:space="preserve">Worked as a part of scrum team, in an </w:t>
      </w:r>
      <w:r>
        <w:rPr>
          <w:rFonts w:ascii="Calibri" w:eastAsia="Calibri" w:hAnsi="Calibri" w:cs="Calibri"/>
          <w:b/>
          <w:color w:val="000000"/>
          <w:sz w:val="22"/>
        </w:rPr>
        <w:t>agile methodology</w:t>
      </w:r>
      <w:r>
        <w:rPr>
          <w:rFonts w:ascii="Calibri" w:eastAsia="Calibri" w:hAnsi="Calibri" w:cs="Calibri"/>
          <w:color w:val="000000"/>
          <w:sz w:val="22"/>
        </w:rPr>
        <w:t xml:space="preserve"> with sprint cycles, daily stand ups and story implementation.</w:t>
      </w:r>
    </w:p>
    <w:p w14:paraId="78706CB4" w14:textId="77777777" w:rsidR="00E775AA" w:rsidRDefault="00000000" w:rsidP="00E86EB7">
      <w:pPr>
        <w:numPr>
          <w:ilvl w:val="0"/>
          <w:numId w:val="4"/>
        </w:numPr>
        <w:tabs>
          <w:tab w:val="left" w:pos="360"/>
        </w:tabs>
        <w:spacing w:after="0" w:line="240" w:lineRule="auto"/>
        <w:ind w:left="360" w:right="-288" w:hanging="360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>Analyzed Federal, State and county-based rule for eligibility determination of Medicaid.</w:t>
      </w:r>
    </w:p>
    <w:p w14:paraId="0C0721D1" w14:textId="77777777" w:rsidR="00E775AA" w:rsidRDefault="00000000" w:rsidP="00E86EB7">
      <w:pPr>
        <w:numPr>
          <w:ilvl w:val="0"/>
          <w:numId w:val="4"/>
        </w:numPr>
        <w:tabs>
          <w:tab w:val="left" w:pos="360"/>
        </w:tabs>
        <w:spacing w:after="0" w:line="240" w:lineRule="auto"/>
        <w:ind w:left="360" w:right="-288" w:hanging="360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22"/>
          <w:shd w:val="clear" w:color="auto" w:fill="FFFFFF"/>
        </w:rPr>
        <w:t> </w:t>
      </w:r>
      <w:r>
        <w:rPr>
          <w:rFonts w:ascii="Calibri" w:eastAsia="Calibri" w:hAnsi="Calibri" w:cs="Calibri"/>
          <w:color w:val="000000"/>
          <w:sz w:val="22"/>
        </w:rPr>
        <w:t xml:space="preserve">Implemented mapping of </w:t>
      </w:r>
      <w:r>
        <w:rPr>
          <w:rFonts w:ascii="Calibri" w:eastAsia="Calibri" w:hAnsi="Calibri" w:cs="Calibri"/>
          <w:b/>
          <w:color w:val="000000"/>
          <w:sz w:val="22"/>
        </w:rPr>
        <w:t>ICD-9-CM to ICD -10-CM</w:t>
      </w:r>
      <w:r>
        <w:rPr>
          <w:rFonts w:ascii="Calibri" w:eastAsia="Calibri" w:hAnsi="Calibri" w:cs="Calibri"/>
          <w:color w:val="000000"/>
          <w:sz w:val="22"/>
        </w:rPr>
        <w:t xml:space="preserve"> coding and used ICD 10 codes for claims submission by provider.</w:t>
      </w:r>
    </w:p>
    <w:p w14:paraId="08A8FC1C" w14:textId="77777777" w:rsidR="00E775AA" w:rsidRDefault="00000000" w:rsidP="00E86EB7">
      <w:pPr>
        <w:numPr>
          <w:ilvl w:val="0"/>
          <w:numId w:val="4"/>
        </w:numPr>
        <w:tabs>
          <w:tab w:val="left" w:pos="360"/>
        </w:tabs>
        <w:spacing w:after="0" w:line="240" w:lineRule="auto"/>
        <w:ind w:left="360" w:right="-288" w:hanging="360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 xml:space="preserve"> Worked with </w:t>
      </w:r>
      <w:r>
        <w:rPr>
          <w:rFonts w:ascii="Calibri" w:eastAsia="Calibri" w:hAnsi="Calibri" w:cs="Calibri"/>
          <w:b/>
          <w:color w:val="000000"/>
          <w:sz w:val="22"/>
        </w:rPr>
        <w:t>Claim EDI Transactions</w:t>
      </w:r>
      <w:r>
        <w:rPr>
          <w:rFonts w:ascii="Calibri" w:eastAsia="Calibri" w:hAnsi="Calibri" w:cs="Calibri"/>
          <w:color w:val="000000"/>
          <w:sz w:val="22"/>
        </w:rPr>
        <w:t xml:space="preserve"> such as </w:t>
      </w:r>
      <w:r>
        <w:rPr>
          <w:rFonts w:ascii="Calibri" w:eastAsia="Calibri" w:hAnsi="Calibri" w:cs="Calibri"/>
          <w:b/>
          <w:color w:val="000000"/>
          <w:sz w:val="22"/>
        </w:rPr>
        <w:t>837 while building the custom components for Claims Life cycle</w:t>
      </w:r>
      <w:r>
        <w:rPr>
          <w:rFonts w:ascii="Calibri" w:eastAsia="Calibri" w:hAnsi="Calibri" w:cs="Calibri"/>
          <w:color w:val="000000"/>
          <w:sz w:val="22"/>
        </w:rPr>
        <w:t>. </w:t>
      </w:r>
    </w:p>
    <w:p w14:paraId="55DC85F4" w14:textId="77777777" w:rsidR="00E775AA" w:rsidRDefault="00000000" w:rsidP="00E86EB7">
      <w:pPr>
        <w:numPr>
          <w:ilvl w:val="0"/>
          <w:numId w:val="4"/>
        </w:numPr>
        <w:tabs>
          <w:tab w:val="left" w:pos="360"/>
        </w:tabs>
        <w:spacing w:after="0" w:line="240" w:lineRule="auto"/>
        <w:ind w:left="360" w:right="-288" w:hanging="360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 xml:space="preserve">Worked on </w:t>
      </w:r>
      <w:r>
        <w:rPr>
          <w:rFonts w:ascii="Calibri" w:eastAsia="Calibri" w:hAnsi="Calibri" w:cs="Calibri"/>
          <w:b/>
          <w:color w:val="000000"/>
          <w:sz w:val="22"/>
        </w:rPr>
        <w:t xml:space="preserve">Enrollment, Claims and provider departments </w:t>
      </w:r>
      <w:r>
        <w:rPr>
          <w:rFonts w:ascii="Calibri" w:eastAsia="Calibri" w:hAnsi="Calibri" w:cs="Calibri"/>
          <w:color w:val="000000"/>
          <w:sz w:val="22"/>
        </w:rPr>
        <w:t>to analyze impacts.</w:t>
      </w:r>
    </w:p>
    <w:p w14:paraId="080BBBEF" w14:textId="77777777" w:rsidR="00E775AA" w:rsidRDefault="00000000" w:rsidP="00E86EB7">
      <w:pPr>
        <w:numPr>
          <w:ilvl w:val="0"/>
          <w:numId w:val="4"/>
        </w:numPr>
        <w:tabs>
          <w:tab w:val="left" w:pos="360"/>
        </w:tabs>
        <w:spacing w:after="0" w:line="240" w:lineRule="auto"/>
        <w:ind w:left="360" w:right="-288" w:hanging="360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 xml:space="preserve">Create business-process diagrams using </w:t>
      </w:r>
      <w:r>
        <w:rPr>
          <w:rFonts w:ascii="Calibri" w:eastAsia="Calibri" w:hAnsi="Calibri" w:cs="Calibri"/>
          <w:b/>
          <w:color w:val="000000"/>
          <w:sz w:val="22"/>
        </w:rPr>
        <w:t>MS Visio (according to BPMN</w:t>
      </w:r>
      <w:r>
        <w:rPr>
          <w:rFonts w:ascii="Calibri" w:eastAsia="Calibri" w:hAnsi="Calibri" w:cs="Calibri"/>
          <w:color w:val="000000"/>
          <w:sz w:val="22"/>
        </w:rPr>
        <w:t>).</w:t>
      </w:r>
    </w:p>
    <w:p w14:paraId="45356E94" w14:textId="77777777" w:rsidR="00E775AA" w:rsidRDefault="00000000" w:rsidP="00E86EB7">
      <w:pPr>
        <w:numPr>
          <w:ilvl w:val="0"/>
          <w:numId w:val="4"/>
        </w:numPr>
        <w:tabs>
          <w:tab w:val="left" w:pos="360"/>
        </w:tabs>
        <w:spacing w:after="0" w:line="240" w:lineRule="auto"/>
        <w:ind w:left="360" w:hanging="360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22"/>
          <w:shd w:val="clear" w:color="auto" w:fill="FFFFFF"/>
        </w:rPr>
        <w:t xml:space="preserve">Experience working with </w:t>
      </w:r>
      <w:r>
        <w:rPr>
          <w:rFonts w:ascii="Calibri" w:eastAsia="Calibri" w:hAnsi="Calibri" w:cs="Calibri"/>
          <w:b/>
          <w:color w:val="000000"/>
          <w:sz w:val="22"/>
          <w:shd w:val="clear" w:color="auto" w:fill="FFFFFF"/>
        </w:rPr>
        <w:t>Epic software</w:t>
      </w:r>
      <w:r>
        <w:rPr>
          <w:rFonts w:ascii="Calibri" w:eastAsia="Calibri" w:hAnsi="Calibri" w:cs="Calibri"/>
          <w:color w:val="000000"/>
          <w:sz w:val="22"/>
          <w:shd w:val="clear" w:color="auto" w:fill="FFFFFF"/>
        </w:rPr>
        <w:t xml:space="preserve"> in an ambulatory healthcare environment.</w:t>
      </w:r>
    </w:p>
    <w:p w14:paraId="2DE00ACB" w14:textId="77777777" w:rsidR="00E775AA" w:rsidRDefault="00000000" w:rsidP="00E86EB7">
      <w:pPr>
        <w:numPr>
          <w:ilvl w:val="0"/>
          <w:numId w:val="4"/>
        </w:numPr>
        <w:tabs>
          <w:tab w:val="left" w:pos="360"/>
        </w:tabs>
        <w:spacing w:after="0" w:line="240" w:lineRule="auto"/>
        <w:ind w:left="360" w:hanging="360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 xml:space="preserve">Conducted </w:t>
      </w:r>
      <w:r>
        <w:rPr>
          <w:rFonts w:ascii="Calibri" w:eastAsia="Calibri" w:hAnsi="Calibri" w:cs="Calibri"/>
          <w:b/>
          <w:color w:val="000000"/>
          <w:sz w:val="22"/>
        </w:rPr>
        <w:t>SWOT Analysis and Demand Analysis</w:t>
      </w:r>
      <w:r>
        <w:rPr>
          <w:rFonts w:ascii="Calibri" w:eastAsia="Calibri" w:hAnsi="Calibri" w:cs="Calibri"/>
          <w:color w:val="000000"/>
          <w:sz w:val="22"/>
        </w:rPr>
        <w:t xml:space="preserve"> for better market understanding and fool proof project implementation of </w:t>
      </w:r>
      <w:r>
        <w:rPr>
          <w:rFonts w:ascii="Calibri" w:eastAsia="Calibri" w:hAnsi="Calibri" w:cs="Calibri"/>
          <w:b/>
          <w:color w:val="000000"/>
          <w:sz w:val="22"/>
        </w:rPr>
        <w:t>HIPAA 5010.</w:t>
      </w:r>
    </w:p>
    <w:p w14:paraId="070ADE39" w14:textId="77777777" w:rsidR="00E775AA" w:rsidRDefault="00000000" w:rsidP="00E86EB7">
      <w:pPr>
        <w:numPr>
          <w:ilvl w:val="0"/>
          <w:numId w:val="4"/>
        </w:numPr>
        <w:tabs>
          <w:tab w:val="left" w:pos="360"/>
        </w:tabs>
        <w:spacing w:after="0" w:line="240" w:lineRule="auto"/>
        <w:ind w:left="360" w:hanging="360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color w:val="0D0D0D"/>
          <w:sz w:val="22"/>
        </w:rPr>
        <w:t xml:space="preserve">Identified complex issues and developed innovative solutions to address challenges in </w:t>
      </w:r>
      <w:r>
        <w:rPr>
          <w:rFonts w:ascii="Calibri" w:eastAsia="Calibri" w:hAnsi="Calibri" w:cs="Calibri"/>
          <w:b/>
          <w:color w:val="0D0D0D"/>
          <w:sz w:val="22"/>
        </w:rPr>
        <w:t>data governance</w:t>
      </w:r>
      <w:r>
        <w:rPr>
          <w:rFonts w:ascii="Calibri" w:eastAsia="Calibri" w:hAnsi="Calibri" w:cs="Calibri"/>
          <w:color w:val="0D0D0D"/>
          <w:sz w:val="22"/>
        </w:rPr>
        <w:t xml:space="preserve"> and compliance.</w:t>
      </w:r>
    </w:p>
    <w:p w14:paraId="46FBE754" w14:textId="77777777" w:rsidR="00E775AA" w:rsidRDefault="00000000" w:rsidP="00E86EB7">
      <w:pPr>
        <w:numPr>
          <w:ilvl w:val="0"/>
          <w:numId w:val="4"/>
        </w:numPr>
        <w:tabs>
          <w:tab w:val="left" w:pos="360"/>
        </w:tabs>
        <w:spacing w:after="0" w:line="240" w:lineRule="auto"/>
        <w:ind w:left="360" w:hanging="360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color w:val="0D0D0D"/>
          <w:sz w:val="22"/>
        </w:rPr>
        <w:t xml:space="preserve">Proactively </w:t>
      </w:r>
      <w:r>
        <w:rPr>
          <w:rFonts w:ascii="Calibri" w:eastAsia="Calibri" w:hAnsi="Calibri" w:cs="Calibri"/>
          <w:b/>
          <w:color w:val="0D0D0D"/>
          <w:sz w:val="22"/>
        </w:rPr>
        <w:t>engaged with key stakeholders</w:t>
      </w:r>
      <w:r>
        <w:rPr>
          <w:rFonts w:ascii="Calibri" w:eastAsia="Calibri" w:hAnsi="Calibri" w:cs="Calibri"/>
          <w:color w:val="0D0D0D"/>
          <w:sz w:val="22"/>
        </w:rPr>
        <w:t xml:space="preserve"> to understand their needs and priorities, aligning efforts to support organizational objectives.</w:t>
      </w:r>
    </w:p>
    <w:p w14:paraId="48E66B50" w14:textId="77777777" w:rsidR="00E775AA" w:rsidRDefault="00000000" w:rsidP="00E86EB7">
      <w:pPr>
        <w:numPr>
          <w:ilvl w:val="0"/>
          <w:numId w:val="4"/>
        </w:numPr>
        <w:tabs>
          <w:tab w:val="left" w:pos="360"/>
        </w:tabs>
        <w:spacing w:after="0" w:line="240" w:lineRule="auto"/>
        <w:ind w:left="360" w:hanging="360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 xml:space="preserve">Experience in </w:t>
      </w:r>
      <w:r>
        <w:rPr>
          <w:rFonts w:ascii="Calibri" w:eastAsia="Calibri" w:hAnsi="Calibri" w:cs="Calibri"/>
          <w:b/>
          <w:color w:val="000000"/>
          <w:sz w:val="22"/>
        </w:rPr>
        <w:t>Dynamic SQL, Records and PL/SQL Tables</w:t>
      </w:r>
      <w:r>
        <w:rPr>
          <w:rFonts w:ascii="Calibri" w:eastAsia="Calibri" w:hAnsi="Calibri" w:cs="Calibri"/>
          <w:color w:val="000000"/>
          <w:sz w:val="22"/>
        </w:rPr>
        <w:t>.</w:t>
      </w:r>
    </w:p>
    <w:p w14:paraId="4AAFC82F" w14:textId="77777777" w:rsidR="00E775AA" w:rsidRDefault="00000000" w:rsidP="00E86EB7">
      <w:pPr>
        <w:numPr>
          <w:ilvl w:val="0"/>
          <w:numId w:val="4"/>
        </w:numPr>
        <w:tabs>
          <w:tab w:val="left" w:pos="360"/>
        </w:tabs>
        <w:spacing w:after="0" w:line="240" w:lineRule="auto"/>
        <w:ind w:left="360" w:hanging="360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 xml:space="preserve">Developed Schemas of </w:t>
      </w:r>
      <w:r>
        <w:rPr>
          <w:rFonts w:ascii="Calibri" w:eastAsia="Calibri" w:hAnsi="Calibri" w:cs="Calibri"/>
          <w:b/>
          <w:color w:val="000000"/>
          <w:sz w:val="22"/>
        </w:rPr>
        <w:t>EDI x12 Claims (837) and Eligibility forms in XML</w:t>
      </w:r>
      <w:r>
        <w:rPr>
          <w:rFonts w:ascii="Calibri" w:eastAsia="Calibri" w:hAnsi="Calibri" w:cs="Calibri"/>
          <w:color w:val="000000"/>
          <w:sz w:val="22"/>
        </w:rPr>
        <w:t>.</w:t>
      </w:r>
    </w:p>
    <w:p w14:paraId="549F9109" w14:textId="77777777" w:rsidR="00E775AA" w:rsidRDefault="00000000" w:rsidP="00E86EB7">
      <w:pPr>
        <w:numPr>
          <w:ilvl w:val="0"/>
          <w:numId w:val="4"/>
        </w:numPr>
        <w:tabs>
          <w:tab w:val="left" w:pos="360"/>
        </w:tabs>
        <w:spacing w:after="0" w:line="240" w:lineRule="auto"/>
        <w:ind w:left="360" w:hanging="360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 xml:space="preserve">Documented </w:t>
      </w:r>
      <w:r>
        <w:rPr>
          <w:rFonts w:ascii="Calibri" w:eastAsia="Calibri" w:hAnsi="Calibri" w:cs="Calibri"/>
          <w:b/>
          <w:color w:val="000000"/>
          <w:sz w:val="22"/>
        </w:rPr>
        <w:t>Requirement Traceability Matrix (RTM</w:t>
      </w:r>
      <w:r>
        <w:rPr>
          <w:rFonts w:ascii="Calibri" w:eastAsia="Calibri" w:hAnsi="Calibri" w:cs="Calibri"/>
          <w:color w:val="000000"/>
          <w:sz w:val="22"/>
        </w:rPr>
        <w:t>) for requirement elicitation and linkup to deliverables</w:t>
      </w:r>
    </w:p>
    <w:p w14:paraId="088BD792" w14:textId="77777777" w:rsidR="00E775AA" w:rsidRDefault="00000000" w:rsidP="00E86EB7">
      <w:pPr>
        <w:numPr>
          <w:ilvl w:val="0"/>
          <w:numId w:val="4"/>
        </w:numPr>
        <w:tabs>
          <w:tab w:val="left" w:pos="360"/>
        </w:tabs>
        <w:spacing w:after="0" w:line="240" w:lineRule="auto"/>
        <w:ind w:left="360" w:hanging="360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color w:val="0D0D0D"/>
          <w:sz w:val="22"/>
        </w:rPr>
        <w:t xml:space="preserve">Developed and maintained configuration </w:t>
      </w:r>
      <w:r>
        <w:rPr>
          <w:rFonts w:ascii="Calibri" w:eastAsia="Calibri" w:hAnsi="Calibri" w:cs="Calibri"/>
          <w:b/>
          <w:color w:val="0D0D0D"/>
          <w:sz w:val="22"/>
        </w:rPr>
        <w:t>documentation, including detailed specifications and change logs,</w:t>
      </w:r>
      <w:r>
        <w:rPr>
          <w:rFonts w:ascii="Calibri" w:eastAsia="Calibri" w:hAnsi="Calibri" w:cs="Calibri"/>
          <w:color w:val="0D0D0D"/>
          <w:sz w:val="22"/>
        </w:rPr>
        <w:t xml:space="preserve"> to support ongoing system enhancements and audits.</w:t>
      </w:r>
    </w:p>
    <w:p w14:paraId="77D9B295" w14:textId="77777777" w:rsidR="00E775AA" w:rsidRDefault="00000000" w:rsidP="00E86EB7">
      <w:pPr>
        <w:numPr>
          <w:ilvl w:val="0"/>
          <w:numId w:val="4"/>
        </w:numPr>
        <w:tabs>
          <w:tab w:val="left" w:pos="360"/>
        </w:tabs>
        <w:spacing w:after="0" w:line="240" w:lineRule="auto"/>
        <w:ind w:left="360" w:hanging="360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 xml:space="preserve">Provide </w:t>
      </w:r>
      <w:r>
        <w:rPr>
          <w:rFonts w:ascii="Calibri" w:eastAsia="Calibri" w:hAnsi="Calibri" w:cs="Calibri"/>
          <w:b/>
          <w:color w:val="000000"/>
          <w:sz w:val="22"/>
        </w:rPr>
        <w:t xml:space="preserve">end user support and training, troubleshooting SharePoint portal related issues. </w:t>
      </w:r>
      <w:r>
        <w:rPr>
          <w:rFonts w:ascii="Calibri" w:eastAsia="Calibri" w:hAnsi="Calibri" w:cs="Calibri"/>
          <w:color w:val="000000"/>
          <w:sz w:val="22"/>
        </w:rPr>
        <w:t xml:space="preserve">Upgrading </w:t>
      </w:r>
      <w:r>
        <w:rPr>
          <w:rFonts w:ascii="Calibri" w:eastAsia="Calibri" w:hAnsi="Calibri" w:cs="Calibri"/>
          <w:b/>
          <w:color w:val="000000"/>
          <w:sz w:val="22"/>
        </w:rPr>
        <w:t>Application software</w:t>
      </w:r>
      <w:r>
        <w:rPr>
          <w:rFonts w:ascii="Calibri" w:eastAsia="Calibri" w:hAnsi="Calibri" w:cs="Calibri"/>
          <w:color w:val="000000"/>
          <w:sz w:val="22"/>
        </w:rPr>
        <w:t xml:space="preserve"> and </w:t>
      </w:r>
      <w:r>
        <w:rPr>
          <w:rFonts w:ascii="Calibri" w:eastAsia="Calibri" w:hAnsi="Calibri" w:cs="Calibri"/>
          <w:b/>
          <w:color w:val="000000"/>
          <w:sz w:val="22"/>
        </w:rPr>
        <w:t>DevOps tools</w:t>
      </w:r>
      <w:r>
        <w:rPr>
          <w:rFonts w:ascii="Calibri" w:eastAsia="Calibri" w:hAnsi="Calibri" w:cs="Calibri"/>
          <w:color w:val="000000"/>
          <w:sz w:val="22"/>
        </w:rPr>
        <w:t xml:space="preserve"> to the latest version in cloud environment. Designed and developed Quality Assurance standard and processes to all levels of project team</w:t>
      </w:r>
    </w:p>
    <w:p w14:paraId="75A50752" w14:textId="77777777" w:rsidR="00E775AA" w:rsidRDefault="00000000" w:rsidP="00E86EB7">
      <w:pPr>
        <w:numPr>
          <w:ilvl w:val="0"/>
          <w:numId w:val="4"/>
        </w:numPr>
        <w:tabs>
          <w:tab w:val="left" w:pos="360"/>
        </w:tabs>
        <w:spacing w:after="0" w:line="240" w:lineRule="auto"/>
        <w:ind w:left="360" w:hanging="360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 xml:space="preserve">Worked on </w:t>
      </w:r>
      <w:r>
        <w:rPr>
          <w:rFonts w:ascii="Calibri" w:eastAsia="Calibri" w:hAnsi="Calibri" w:cs="Calibri"/>
          <w:b/>
          <w:color w:val="000000"/>
          <w:sz w:val="22"/>
        </w:rPr>
        <w:t>Database schema</w:t>
      </w:r>
      <w:r>
        <w:rPr>
          <w:rFonts w:ascii="Calibri" w:eastAsia="Calibri" w:hAnsi="Calibri" w:cs="Calibri"/>
          <w:color w:val="000000"/>
          <w:sz w:val="22"/>
        </w:rPr>
        <w:t xml:space="preserve"> and database tables using </w:t>
      </w:r>
      <w:r>
        <w:rPr>
          <w:rFonts w:ascii="Calibri" w:eastAsia="Calibri" w:hAnsi="Calibri" w:cs="Calibri"/>
          <w:b/>
          <w:color w:val="000000"/>
          <w:sz w:val="22"/>
        </w:rPr>
        <w:t>SQL.</w:t>
      </w:r>
      <w:r>
        <w:rPr>
          <w:rFonts w:ascii="Calibri" w:eastAsia="Calibri" w:hAnsi="Calibri" w:cs="Calibri"/>
          <w:color w:val="000000"/>
          <w:sz w:val="22"/>
        </w:rPr>
        <w:t xml:space="preserve"> Performed </w:t>
      </w:r>
      <w:r>
        <w:rPr>
          <w:rFonts w:ascii="Calibri" w:eastAsia="Calibri" w:hAnsi="Calibri" w:cs="Calibri"/>
          <w:b/>
          <w:color w:val="000000"/>
          <w:sz w:val="22"/>
        </w:rPr>
        <w:t xml:space="preserve">UAT </w:t>
      </w:r>
      <w:r>
        <w:rPr>
          <w:rFonts w:ascii="Calibri" w:eastAsia="Calibri" w:hAnsi="Calibri" w:cs="Calibri"/>
          <w:color w:val="000000"/>
          <w:sz w:val="22"/>
        </w:rPr>
        <w:t xml:space="preserve">and logged test results according to the test plans using </w:t>
      </w:r>
      <w:r>
        <w:rPr>
          <w:rFonts w:ascii="Calibri" w:eastAsia="Calibri" w:hAnsi="Calibri" w:cs="Calibri"/>
          <w:b/>
          <w:color w:val="000000"/>
          <w:sz w:val="22"/>
        </w:rPr>
        <w:t>Quality Center.</w:t>
      </w:r>
    </w:p>
    <w:p w14:paraId="5716C51B" w14:textId="77777777" w:rsidR="00E775AA" w:rsidRDefault="00000000" w:rsidP="00E86EB7">
      <w:pPr>
        <w:numPr>
          <w:ilvl w:val="0"/>
          <w:numId w:val="4"/>
        </w:numPr>
        <w:tabs>
          <w:tab w:val="left" w:pos="360"/>
        </w:tabs>
        <w:spacing w:after="0" w:line="240" w:lineRule="auto"/>
        <w:ind w:left="360" w:hanging="360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color w:val="0D0D0D"/>
          <w:sz w:val="22"/>
        </w:rPr>
        <w:t xml:space="preserve">Collaborated with cross-functional teams to brainstorm ideas and implement </w:t>
      </w:r>
      <w:r>
        <w:rPr>
          <w:rFonts w:ascii="Calibri" w:eastAsia="Calibri" w:hAnsi="Calibri" w:cs="Calibri"/>
          <w:b/>
          <w:color w:val="0D0D0D"/>
          <w:sz w:val="22"/>
        </w:rPr>
        <w:t>practical solutions</w:t>
      </w:r>
      <w:r>
        <w:rPr>
          <w:rFonts w:ascii="Calibri" w:eastAsia="Calibri" w:hAnsi="Calibri" w:cs="Calibri"/>
          <w:color w:val="0D0D0D"/>
          <w:sz w:val="22"/>
        </w:rPr>
        <w:t xml:space="preserve"> to business problems.</w:t>
      </w:r>
    </w:p>
    <w:p w14:paraId="1F948171" w14:textId="77777777" w:rsidR="00E775AA" w:rsidRDefault="00000000" w:rsidP="00E86EB7">
      <w:pPr>
        <w:numPr>
          <w:ilvl w:val="0"/>
          <w:numId w:val="4"/>
        </w:numPr>
        <w:tabs>
          <w:tab w:val="left" w:pos="360"/>
        </w:tabs>
        <w:spacing w:after="0" w:line="240" w:lineRule="auto"/>
        <w:ind w:left="360" w:hanging="360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 xml:space="preserve">Proficient in </w:t>
      </w:r>
      <w:r>
        <w:rPr>
          <w:rFonts w:ascii="Calibri" w:eastAsia="Calibri" w:hAnsi="Calibri" w:cs="Calibri"/>
          <w:b/>
          <w:color w:val="000000"/>
          <w:sz w:val="22"/>
        </w:rPr>
        <w:t>MS Office tools – particularly Excel (macro), Access, word, Visio, share point and PowerPoint</w:t>
      </w:r>
      <w:r>
        <w:rPr>
          <w:rFonts w:ascii="Calibri" w:eastAsia="Calibri" w:hAnsi="Calibri" w:cs="Calibri"/>
          <w:color w:val="000000"/>
          <w:sz w:val="22"/>
        </w:rPr>
        <w:t>.</w:t>
      </w:r>
    </w:p>
    <w:p w14:paraId="1F367D5B" w14:textId="77777777" w:rsidR="00E775AA" w:rsidRDefault="00000000" w:rsidP="00E86EB7">
      <w:pPr>
        <w:numPr>
          <w:ilvl w:val="0"/>
          <w:numId w:val="4"/>
        </w:numPr>
        <w:tabs>
          <w:tab w:val="left" w:pos="360"/>
        </w:tabs>
        <w:spacing w:after="0" w:line="240" w:lineRule="auto"/>
        <w:ind w:left="360" w:hanging="360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 xml:space="preserve">Created </w:t>
      </w:r>
      <w:r>
        <w:rPr>
          <w:rFonts w:ascii="Calibri" w:eastAsia="Calibri" w:hAnsi="Calibri" w:cs="Calibri"/>
          <w:b/>
          <w:color w:val="000000"/>
          <w:sz w:val="22"/>
        </w:rPr>
        <w:t>User stories, sized and managed in JIRA</w:t>
      </w:r>
      <w:r>
        <w:rPr>
          <w:rFonts w:ascii="Calibri" w:eastAsia="Calibri" w:hAnsi="Calibri" w:cs="Calibri"/>
          <w:color w:val="000000"/>
          <w:sz w:val="22"/>
        </w:rPr>
        <w:t xml:space="preserve"> in </w:t>
      </w:r>
      <w:r>
        <w:rPr>
          <w:rFonts w:ascii="Calibri" w:eastAsia="Calibri" w:hAnsi="Calibri" w:cs="Calibri"/>
          <w:b/>
          <w:color w:val="000000"/>
          <w:sz w:val="22"/>
        </w:rPr>
        <w:t>Agile Methodology.</w:t>
      </w:r>
    </w:p>
    <w:p w14:paraId="0873D378" w14:textId="77777777" w:rsidR="00E775AA" w:rsidRDefault="00E775AA" w:rsidP="00E86EB7">
      <w:pPr>
        <w:tabs>
          <w:tab w:val="left" w:pos="2160"/>
        </w:tabs>
        <w:spacing w:after="0" w:line="240" w:lineRule="auto"/>
        <w:ind w:left="720" w:hanging="720"/>
        <w:rPr>
          <w:rFonts w:ascii="Calibri" w:eastAsia="Calibri" w:hAnsi="Calibri" w:cs="Calibri"/>
          <w:color w:val="000000"/>
          <w:sz w:val="22"/>
        </w:rPr>
      </w:pPr>
    </w:p>
    <w:p w14:paraId="5E845A0A" w14:textId="77777777" w:rsidR="00E775AA" w:rsidRDefault="00000000" w:rsidP="00E86EB7">
      <w:pPr>
        <w:tabs>
          <w:tab w:val="left" w:pos="2610"/>
        </w:tabs>
        <w:spacing w:after="0" w:line="240" w:lineRule="auto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b/>
          <w:color w:val="000000"/>
          <w:sz w:val="22"/>
          <w:u w:val="single"/>
        </w:rPr>
        <w:t>Environment</w:t>
      </w:r>
      <w:r>
        <w:rPr>
          <w:rFonts w:ascii="Calibri" w:eastAsia="Calibri" w:hAnsi="Calibri" w:cs="Calibri"/>
          <w:color w:val="000000"/>
          <w:sz w:val="22"/>
        </w:rPr>
        <w:t>: Microsoft Office (MS Word, MS Excel, MS PowerPoint, MS Visio, MS Access), XML, Java, Rally, Jira, SSIS, SAS, R, Python, Oracle, UML, SQL, MS SharePoint, JIRA, Agile, PL/SQL.</w:t>
      </w:r>
    </w:p>
    <w:p w14:paraId="1C7CB5B6" w14:textId="77777777" w:rsidR="00E775AA" w:rsidRDefault="00E775AA" w:rsidP="00E86EB7">
      <w:pPr>
        <w:spacing w:after="0" w:line="240" w:lineRule="auto"/>
        <w:jc w:val="both"/>
        <w:rPr>
          <w:rFonts w:ascii="Calibri" w:eastAsia="Calibri" w:hAnsi="Calibri" w:cs="Calibri"/>
          <w:b/>
          <w:color w:val="2A6099"/>
          <w:sz w:val="22"/>
        </w:rPr>
      </w:pPr>
    </w:p>
    <w:p w14:paraId="7753D830" w14:textId="77777777" w:rsidR="00E775AA" w:rsidRDefault="00000000" w:rsidP="00E86EB7">
      <w:pPr>
        <w:spacing w:after="0" w:line="240" w:lineRule="auto"/>
        <w:jc w:val="both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b/>
          <w:color w:val="2A6099"/>
          <w:sz w:val="22"/>
        </w:rPr>
        <w:t>Client: Apollo Hospitals, India                                                                   May 2019 – Nov 2021</w:t>
      </w:r>
      <w:r>
        <w:rPr>
          <w:rFonts w:ascii="Calibri" w:eastAsia="Calibri" w:hAnsi="Calibri" w:cs="Calibri"/>
          <w:color w:val="000000"/>
          <w:sz w:val="22"/>
        </w:rPr>
        <w:t xml:space="preserve"> </w:t>
      </w:r>
    </w:p>
    <w:p w14:paraId="669997CE" w14:textId="77777777" w:rsidR="00E775AA" w:rsidRDefault="00000000" w:rsidP="00E86EB7">
      <w:pPr>
        <w:spacing w:after="0" w:line="240" w:lineRule="auto"/>
        <w:ind w:right="6891"/>
        <w:jc w:val="both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b/>
          <w:color w:val="2A6099"/>
          <w:sz w:val="22"/>
        </w:rPr>
        <w:t>Role: Business Analyst</w:t>
      </w:r>
      <w:r>
        <w:rPr>
          <w:rFonts w:ascii="Calibri" w:eastAsia="Calibri" w:hAnsi="Calibri" w:cs="Calibri"/>
          <w:color w:val="000000"/>
          <w:sz w:val="22"/>
        </w:rPr>
        <w:t xml:space="preserve"> </w:t>
      </w:r>
    </w:p>
    <w:p w14:paraId="2D61A91B" w14:textId="77777777" w:rsidR="00E775AA" w:rsidRDefault="00000000" w:rsidP="00E86EB7">
      <w:pPr>
        <w:spacing w:after="0" w:line="240" w:lineRule="auto"/>
        <w:ind w:right="6891"/>
        <w:jc w:val="both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b/>
          <w:color w:val="000000"/>
          <w:sz w:val="22"/>
          <w:u w:val="single"/>
        </w:rPr>
        <w:t>Responsibilities:</w:t>
      </w:r>
      <w:r>
        <w:rPr>
          <w:rFonts w:ascii="Calibri" w:eastAsia="Calibri" w:hAnsi="Calibri" w:cs="Calibri"/>
          <w:b/>
          <w:color w:val="000000"/>
          <w:sz w:val="22"/>
        </w:rPr>
        <w:t xml:space="preserve">  </w:t>
      </w:r>
    </w:p>
    <w:p w14:paraId="16A14089" w14:textId="77777777" w:rsidR="00E775AA" w:rsidRDefault="00000000" w:rsidP="00E86EB7">
      <w:pPr>
        <w:spacing w:after="0" w:line="240" w:lineRule="auto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b/>
          <w:color w:val="000000"/>
          <w:sz w:val="21"/>
        </w:rPr>
        <w:t xml:space="preserve"> </w:t>
      </w:r>
    </w:p>
    <w:p w14:paraId="43358570" w14:textId="77777777" w:rsidR="00E775AA" w:rsidRDefault="00000000" w:rsidP="00E86EB7">
      <w:pPr>
        <w:numPr>
          <w:ilvl w:val="0"/>
          <w:numId w:val="5"/>
        </w:numPr>
        <w:spacing w:after="0" w:line="240" w:lineRule="auto"/>
        <w:ind w:left="705" w:hanging="360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 xml:space="preserve">Involved in the creation of the </w:t>
      </w:r>
      <w:r>
        <w:rPr>
          <w:rFonts w:ascii="Calibri" w:eastAsia="Calibri" w:hAnsi="Calibri" w:cs="Calibri"/>
          <w:b/>
          <w:color w:val="000000"/>
          <w:sz w:val="22"/>
        </w:rPr>
        <w:t xml:space="preserve">Mockups </w:t>
      </w:r>
      <w:r>
        <w:rPr>
          <w:rFonts w:ascii="Calibri" w:eastAsia="Calibri" w:hAnsi="Calibri" w:cs="Calibri"/>
          <w:color w:val="000000"/>
          <w:sz w:val="22"/>
        </w:rPr>
        <w:t xml:space="preserve">and Use Cases for </w:t>
      </w:r>
      <w:r>
        <w:rPr>
          <w:rFonts w:ascii="Calibri" w:eastAsia="Calibri" w:hAnsi="Calibri" w:cs="Calibri"/>
          <w:b/>
          <w:color w:val="000000"/>
          <w:sz w:val="22"/>
        </w:rPr>
        <w:t xml:space="preserve">MACD quotes </w:t>
      </w:r>
      <w:r>
        <w:rPr>
          <w:rFonts w:ascii="Calibri" w:eastAsia="Calibri" w:hAnsi="Calibri" w:cs="Calibri"/>
          <w:color w:val="000000"/>
          <w:sz w:val="22"/>
        </w:rPr>
        <w:t xml:space="preserve">and Orders using </w:t>
      </w:r>
      <w:r>
        <w:rPr>
          <w:rFonts w:ascii="Calibri" w:eastAsia="Calibri" w:hAnsi="Calibri" w:cs="Calibri"/>
          <w:b/>
          <w:color w:val="000000"/>
          <w:sz w:val="22"/>
        </w:rPr>
        <w:t>MS Visio.</w:t>
      </w:r>
      <w:r>
        <w:rPr>
          <w:rFonts w:ascii="Calibri" w:eastAsia="Calibri" w:hAnsi="Calibri" w:cs="Calibri"/>
          <w:color w:val="000000"/>
          <w:sz w:val="22"/>
        </w:rPr>
        <w:t xml:space="preserve"> </w:t>
      </w:r>
    </w:p>
    <w:p w14:paraId="774CDFF8" w14:textId="77777777" w:rsidR="00E775AA" w:rsidRDefault="00000000" w:rsidP="00E86EB7">
      <w:pPr>
        <w:numPr>
          <w:ilvl w:val="0"/>
          <w:numId w:val="5"/>
        </w:numPr>
        <w:spacing w:after="0" w:line="240" w:lineRule="auto"/>
        <w:ind w:left="705" w:hanging="360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 xml:space="preserve">Documented business requirements, and communicated these requirements with the development team for design and implementation of </w:t>
      </w:r>
      <w:r>
        <w:rPr>
          <w:rFonts w:ascii="Calibri" w:eastAsia="Calibri" w:hAnsi="Calibri" w:cs="Calibri"/>
          <w:b/>
          <w:color w:val="000000"/>
          <w:sz w:val="22"/>
        </w:rPr>
        <w:t>business solutions.</w:t>
      </w:r>
      <w:r>
        <w:rPr>
          <w:rFonts w:ascii="Calibri" w:eastAsia="Calibri" w:hAnsi="Calibri" w:cs="Calibri"/>
          <w:color w:val="000000"/>
          <w:sz w:val="22"/>
        </w:rPr>
        <w:t xml:space="preserve"> </w:t>
      </w:r>
    </w:p>
    <w:p w14:paraId="5B391578" w14:textId="77777777" w:rsidR="00E775AA" w:rsidRDefault="00000000" w:rsidP="00E86EB7">
      <w:pPr>
        <w:numPr>
          <w:ilvl w:val="0"/>
          <w:numId w:val="5"/>
        </w:numPr>
        <w:spacing w:after="0" w:line="240" w:lineRule="auto"/>
        <w:ind w:left="705" w:hanging="360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 xml:space="preserve">Analyzed </w:t>
      </w:r>
      <w:r>
        <w:rPr>
          <w:rFonts w:ascii="Calibri" w:eastAsia="Calibri" w:hAnsi="Calibri" w:cs="Calibri"/>
          <w:b/>
          <w:color w:val="000000"/>
          <w:sz w:val="22"/>
        </w:rPr>
        <w:t xml:space="preserve">Business Requirements to develop Functional </w:t>
      </w:r>
      <w:r>
        <w:rPr>
          <w:rFonts w:ascii="Calibri" w:eastAsia="Calibri" w:hAnsi="Calibri" w:cs="Calibri"/>
          <w:color w:val="000000"/>
          <w:sz w:val="22"/>
        </w:rPr>
        <w:t xml:space="preserve">and detail Design Specifications of the application. </w:t>
      </w:r>
    </w:p>
    <w:p w14:paraId="37F9777C" w14:textId="77777777" w:rsidR="00E775AA" w:rsidRDefault="00000000" w:rsidP="00E86EB7">
      <w:pPr>
        <w:numPr>
          <w:ilvl w:val="0"/>
          <w:numId w:val="5"/>
        </w:numPr>
        <w:spacing w:after="0" w:line="240" w:lineRule="auto"/>
        <w:ind w:left="705" w:hanging="360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 xml:space="preserve">Conducted Requirement Gathering Sessions with the </w:t>
      </w:r>
      <w:r>
        <w:rPr>
          <w:rFonts w:ascii="Calibri" w:eastAsia="Calibri" w:hAnsi="Calibri" w:cs="Calibri"/>
          <w:b/>
          <w:color w:val="000000"/>
          <w:sz w:val="22"/>
        </w:rPr>
        <w:t>stakeholders.</w:t>
      </w:r>
      <w:r>
        <w:rPr>
          <w:rFonts w:ascii="Calibri" w:eastAsia="Calibri" w:hAnsi="Calibri" w:cs="Calibri"/>
          <w:color w:val="000000"/>
          <w:sz w:val="22"/>
        </w:rPr>
        <w:t xml:space="preserve"> </w:t>
      </w:r>
    </w:p>
    <w:p w14:paraId="7869902F" w14:textId="77777777" w:rsidR="00E775AA" w:rsidRDefault="00000000" w:rsidP="00E86EB7">
      <w:pPr>
        <w:numPr>
          <w:ilvl w:val="0"/>
          <w:numId w:val="5"/>
        </w:numPr>
        <w:spacing w:after="0" w:line="240" w:lineRule="auto"/>
        <w:ind w:left="705" w:hanging="360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lastRenderedPageBreak/>
        <w:t xml:space="preserve">Interacted with the project team to help define the </w:t>
      </w:r>
      <w:r>
        <w:rPr>
          <w:rFonts w:ascii="Calibri" w:eastAsia="Calibri" w:hAnsi="Calibri" w:cs="Calibri"/>
          <w:b/>
          <w:color w:val="000000"/>
          <w:sz w:val="22"/>
        </w:rPr>
        <w:t>Business and System Objectives, confirmation of scope</w:t>
      </w:r>
      <w:r>
        <w:rPr>
          <w:rFonts w:ascii="Calibri" w:eastAsia="Calibri" w:hAnsi="Calibri" w:cs="Calibri"/>
          <w:color w:val="000000"/>
          <w:sz w:val="22"/>
        </w:rPr>
        <w:t xml:space="preserve">, identify constraints and the measures of success for the system to be developed. </w:t>
      </w:r>
    </w:p>
    <w:p w14:paraId="04CD4780" w14:textId="77777777" w:rsidR="00E775AA" w:rsidRDefault="00000000" w:rsidP="00E86EB7">
      <w:pPr>
        <w:numPr>
          <w:ilvl w:val="0"/>
          <w:numId w:val="5"/>
        </w:numPr>
        <w:spacing w:after="0" w:line="240" w:lineRule="auto"/>
        <w:ind w:left="705" w:hanging="360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 xml:space="preserve">Conducted </w:t>
      </w:r>
      <w:r>
        <w:rPr>
          <w:rFonts w:ascii="Calibri" w:eastAsia="Calibri" w:hAnsi="Calibri" w:cs="Calibri"/>
          <w:b/>
          <w:color w:val="000000"/>
          <w:sz w:val="22"/>
        </w:rPr>
        <w:t xml:space="preserve">the JAD sessions, daily meetings, brainstorming sessions </w:t>
      </w:r>
      <w:r>
        <w:rPr>
          <w:rFonts w:ascii="Calibri" w:eastAsia="Calibri" w:hAnsi="Calibri" w:cs="Calibri"/>
          <w:color w:val="000000"/>
          <w:sz w:val="22"/>
        </w:rPr>
        <w:t xml:space="preserve">to solve the problems and enhance the workflow. </w:t>
      </w:r>
      <w:r>
        <w:rPr>
          <w:rFonts w:ascii="Calibri" w:eastAsia="Calibri" w:hAnsi="Calibri" w:cs="Calibri"/>
          <w:b/>
          <w:color w:val="000000"/>
          <w:sz w:val="22"/>
        </w:rPr>
        <w:t>Worked in Agile environment allowing teams to deliver project piece-by-piece and make rapid adjustments as needed. Good understanding working in Agile and bringing projects to completion.</w:t>
      </w:r>
      <w:r>
        <w:rPr>
          <w:rFonts w:ascii="Calibri" w:eastAsia="Calibri" w:hAnsi="Calibri" w:cs="Calibri"/>
          <w:color w:val="000000"/>
          <w:sz w:val="22"/>
        </w:rPr>
        <w:t xml:space="preserve"> </w:t>
      </w:r>
    </w:p>
    <w:p w14:paraId="523CA6AE" w14:textId="77777777" w:rsidR="00E775AA" w:rsidRDefault="00000000" w:rsidP="00E86EB7">
      <w:pPr>
        <w:numPr>
          <w:ilvl w:val="0"/>
          <w:numId w:val="5"/>
        </w:numPr>
        <w:spacing w:after="0" w:line="240" w:lineRule="auto"/>
        <w:ind w:left="705" w:hanging="360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 xml:space="preserve">Assisted in building a business analysis process model using </w:t>
      </w:r>
      <w:r>
        <w:rPr>
          <w:rFonts w:ascii="Calibri" w:eastAsia="Calibri" w:hAnsi="Calibri" w:cs="Calibri"/>
          <w:b/>
          <w:color w:val="000000"/>
          <w:sz w:val="22"/>
        </w:rPr>
        <w:t>Rational Rose and Visio.</w:t>
      </w:r>
      <w:r>
        <w:rPr>
          <w:rFonts w:ascii="Calibri" w:eastAsia="Calibri" w:hAnsi="Calibri" w:cs="Calibri"/>
          <w:color w:val="000000"/>
          <w:sz w:val="22"/>
        </w:rPr>
        <w:t xml:space="preserve"> </w:t>
      </w:r>
    </w:p>
    <w:p w14:paraId="7BD34F5A" w14:textId="77777777" w:rsidR="00E775AA" w:rsidRDefault="00000000" w:rsidP="00E86EB7">
      <w:pPr>
        <w:numPr>
          <w:ilvl w:val="0"/>
          <w:numId w:val="5"/>
        </w:numPr>
        <w:spacing w:after="0" w:line="240" w:lineRule="auto"/>
        <w:ind w:left="705" w:hanging="360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 xml:space="preserve">Gathered </w:t>
      </w:r>
      <w:r>
        <w:rPr>
          <w:rFonts w:ascii="Calibri" w:eastAsia="Calibri" w:hAnsi="Calibri" w:cs="Calibri"/>
          <w:b/>
          <w:color w:val="000000"/>
          <w:sz w:val="22"/>
        </w:rPr>
        <w:t xml:space="preserve">Functional Requirements </w:t>
      </w:r>
      <w:r>
        <w:rPr>
          <w:rFonts w:ascii="Calibri" w:eastAsia="Calibri" w:hAnsi="Calibri" w:cs="Calibri"/>
          <w:color w:val="000000"/>
          <w:sz w:val="22"/>
        </w:rPr>
        <w:t xml:space="preserve">from users and the management. Coordinated all the requirements in team- based environment. </w:t>
      </w:r>
    </w:p>
    <w:p w14:paraId="74983058" w14:textId="77777777" w:rsidR="00E775AA" w:rsidRDefault="00000000" w:rsidP="00E86EB7">
      <w:pPr>
        <w:numPr>
          <w:ilvl w:val="0"/>
          <w:numId w:val="5"/>
        </w:numPr>
        <w:spacing w:after="0" w:line="240" w:lineRule="auto"/>
        <w:ind w:left="705" w:hanging="360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 xml:space="preserve">Monitored change requests and documented requirements, integrating them with </w:t>
      </w:r>
      <w:r>
        <w:rPr>
          <w:rFonts w:ascii="Calibri" w:eastAsia="Calibri" w:hAnsi="Calibri" w:cs="Calibri"/>
          <w:b/>
          <w:color w:val="000000"/>
          <w:sz w:val="22"/>
        </w:rPr>
        <w:t>Use Clear Cases</w:t>
      </w:r>
      <w:r>
        <w:rPr>
          <w:rFonts w:ascii="Calibri" w:eastAsia="Calibri" w:hAnsi="Calibri" w:cs="Calibri"/>
          <w:color w:val="000000"/>
          <w:sz w:val="22"/>
        </w:rPr>
        <w:t xml:space="preserve">. </w:t>
      </w:r>
    </w:p>
    <w:p w14:paraId="0D839B87" w14:textId="77777777" w:rsidR="00E775AA" w:rsidRDefault="00000000" w:rsidP="00E86EB7">
      <w:pPr>
        <w:numPr>
          <w:ilvl w:val="0"/>
          <w:numId w:val="5"/>
        </w:numPr>
        <w:spacing w:after="0" w:line="240" w:lineRule="auto"/>
        <w:ind w:left="705" w:hanging="360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 xml:space="preserve">Did Technical documentation for the project using tools </w:t>
      </w:r>
      <w:r>
        <w:rPr>
          <w:rFonts w:ascii="Calibri" w:eastAsia="Calibri" w:hAnsi="Calibri" w:cs="Calibri"/>
          <w:b/>
          <w:color w:val="000000"/>
          <w:sz w:val="22"/>
        </w:rPr>
        <w:t>like Visio, Word, etc.</w:t>
      </w:r>
      <w:r>
        <w:rPr>
          <w:rFonts w:ascii="Calibri" w:eastAsia="Calibri" w:hAnsi="Calibri" w:cs="Calibri"/>
          <w:color w:val="000000"/>
          <w:sz w:val="22"/>
        </w:rPr>
        <w:t xml:space="preserve"> </w:t>
      </w:r>
    </w:p>
    <w:p w14:paraId="0CF251C1" w14:textId="77777777" w:rsidR="00E775AA" w:rsidRDefault="00000000" w:rsidP="00E86EB7">
      <w:pPr>
        <w:numPr>
          <w:ilvl w:val="0"/>
          <w:numId w:val="5"/>
        </w:numPr>
        <w:spacing w:after="0" w:line="240" w:lineRule="auto"/>
        <w:ind w:left="705" w:hanging="360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 xml:space="preserve">Used MS Project for </w:t>
      </w:r>
      <w:r>
        <w:rPr>
          <w:rFonts w:ascii="Calibri" w:eastAsia="Calibri" w:hAnsi="Calibri" w:cs="Calibri"/>
          <w:b/>
          <w:color w:val="000000"/>
          <w:sz w:val="22"/>
        </w:rPr>
        <w:t>managing schedules, resources and collaboration.</w:t>
      </w:r>
      <w:r>
        <w:rPr>
          <w:rFonts w:ascii="Calibri" w:eastAsia="Calibri" w:hAnsi="Calibri" w:cs="Calibri"/>
          <w:color w:val="000000"/>
          <w:sz w:val="22"/>
        </w:rPr>
        <w:t xml:space="preserve"> </w:t>
      </w:r>
    </w:p>
    <w:p w14:paraId="47370612" w14:textId="77777777" w:rsidR="00E775AA" w:rsidRDefault="00000000" w:rsidP="00E86EB7">
      <w:pPr>
        <w:spacing w:after="0" w:line="240" w:lineRule="auto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b/>
          <w:color w:val="000000"/>
          <w:sz w:val="21"/>
        </w:rPr>
        <w:t xml:space="preserve"> </w:t>
      </w:r>
    </w:p>
    <w:p w14:paraId="24F0B9C8" w14:textId="77777777" w:rsidR="00E775AA" w:rsidRDefault="00000000" w:rsidP="00E86EB7">
      <w:pPr>
        <w:spacing w:after="0" w:line="240" w:lineRule="auto"/>
        <w:ind w:left="345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b/>
          <w:color w:val="000000"/>
          <w:sz w:val="22"/>
          <w:u w:val="single"/>
        </w:rPr>
        <w:t>Environment:</w:t>
      </w:r>
      <w:r>
        <w:rPr>
          <w:rFonts w:ascii="Calibri" w:eastAsia="Calibri" w:hAnsi="Calibri" w:cs="Calibri"/>
          <w:b/>
          <w:color w:val="000000"/>
          <w:sz w:val="22"/>
        </w:rPr>
        <w:t xml:space="preserve"> </w:t>
      </w:r>
      <w:r>
        <w:rPr>
          <w:rFonts w:ascii="Calibri" w:eastAsia="Calibri" w:hAnsi="Calibri" w:cs="Calibri"/>
          <w:color w:val="000000"/>
          <w:sz w:val="22"/>
        </w:rPr>
        <w:t xml:space="preserve">Microsoft Office (MS Word, MS Excel, MS PowerPoint, MS Visio, MS Access), RUP, MS Project, Toad, Visio, Oracle, HTML, Test Director, Rational Rose, UML 2.0, MS Project. </w:t>
      </w:r>
    </w:p>
    <w:p w14:paraId="4213EDF2" w14:textId="77777777" w:rsidR="00E775AA" w:rsidRDefault="00000000" w:rsidP="00E86EB7">
      <w:pPr>
        <w:spacing w:after="0" w:line="240" w:lineRule="auto"/>
        <w:ind w:left="300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 xml:space="preserve"> </w:t>
      </w:r>
    </w:p>
    <w:p w14:paraId="119C30E9" w14:textId="77777777" w:rsidR="00E775AA" w:rsidRDefault="00E775AA" w:rsidP="00E86EB7">
      <w:pPr>
        <w:spacing w:after="0" w:line="240" w:lineRule="auto"/>
        <w:ind w:left="300"/>
        <w:rPr>
          <w:rFonts w:ascii="Calibri" w:eastAsia="Calibri" w:hAnsi="Calibri" w:cs="Calibri"/>
          <w:b/>
          <w:color w:val="000000"/>
          <w:sz w:val="22"/>
        </w:rPr>
      </w:pPr>
    </w:p>
    <w:sectPr w:rsidR="00E775AA" w:rsidSect="00E86EB7">
      <w:pgSz w:w="11906" w:h="16838" w:code="9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10B92"/>
    <w:multiLevelType w:val="multilevel"/>
    <w:tmpl w:val="0B8416D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DC91782"/>
    <w:multiLevelType w:val="multilevel"/>
    <w:tmpl w:val="FC3AE50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6952430"/>
    <w:multiLevelType w:val="multilevel"/>
    <w:tmpl w:val="F0AED3A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4A660F1"/>
    <w:multiLevelType w:val="multilevel"/>
    <w:tmpl w:val="8E804F5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63C424CB"/>
    <w:multiLevelType w:val="multilevel"/>
    <w:tmpl w:val="7EFE4A1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301228953">
    <w:abstractNumId w:val="2"/>
  </w:num>
  <w:num w:numId="2" w16cid:durableId="1172178690">
    <w:abstractNumId w:val="4"/>
  </w:num>
  <w:num w:numId="3" w16cid:durableId="2022968121">
    <w:abstractNumId w:val="3"/>
  </w:num>
  <w:num w:numId="4" w16cid:durableId="1491755945">
    <w:abstractNumId w:val="0"/>
  </w:num>
  <w:num w:numId="5" w16cid:durableId="3286077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75AA"/>
    <w:rsid w:val="00220A71"/>
    <w:rsid w:val="003D208B"/>
    <w:rsid w:val="00B92552"/>
    <w:rsid w:val="00E775AA"/>
    <w:rsid w:val="00E86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30A7C"/>
  <w15:docId w15:val="{532E5FE9-2FE7-4066-AA09-439B8EA0C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925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25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amyukthayadagiri2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1864</Words>
  <Characters>10628</Characters>
  <Application>Microsoft Office Word</Application>
  <DocSecurity>0</DocSecurity>
  <Lines>88</Lines>
  <Paragraphs>24</Paragraphs>
  <ScaleCrop>false</ScaleCrop>
  <Company/>
  <LinksUpToDate>false</LinksUpToDate>
  <CharactersWithSpaces>12468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Vishnu Reddy Etikala</cp:lastModifiedBy>
  <cp:revision>3</cp:revision>
  <dcterms:created xsi:type="dcterms:W3CDTF">2025-09-09T15:08:00Z</dcterms:created>
  <dcterms:modified xsi:type="dcterms:W3CDTF">2025-10-08T17:28:00Z</dcterms:modified>
</cp:coreProperties>
</file>