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AA71" w14:textId="77777777" w:rsidR="00AC3260" w:rsidRDefault="009707A0" w:rsidP="00997A18">
      <w:pPr>
        <w:ind w:left="5" w:firstLine="0"/>
        <w:jc w:val="center"/>
        <w:rPr>
          <w:b/>
          <w:bCs/>
          <w:sz w:val="26"/>
          <w:szCs w:val="26"/>
        </w:rPr>
      </w:pPr>
      <w:r w:rsidRPr="007A27B6">
        <w:rPr>
          <w:b/>
          <w:bCs/>
          <w:sz w:val="26"/>
          <w:szCs w:val="26"/>
        </w:rPr>
        <w:t>SAI KRISHNA</w:t>
      </w:r>
      <w:r w:rsidR="00997A18" w:rsidRPr="007A27B6">
        <w:rPr>
          <w:b/>
          <w:bCs/>
          <w:sz w:val="26"/>
          <w:szCs w:val="26"/>
        </w:rPr>
        <w:t xml:space="preserve"> CH</w:t>
      </w:r>
      <w:r w:rsidR="00AC3260">
        <w:rPr>
          <w:b/>
          <w:bCs/>
          <w:sz w:val="26"/>
          <w:szCs w:val="26"/>
        </w:rPr>
        <w:t xml:space="preserve">ANAMOLU </w:t>
      </w:r>
    </w:p>
    <w:p w14:paraId="5490A132" w14:textId="034154F3" w:rsidR="009707A0" w:rsidRPr="007A27B6" w:rsidRDefault="00547689" w:rsidP="00997A18">
      <w:pPr>
        <w:ind w:left="5" w:firstLine="0"/>
        <w:jc w:val="center"/>
        <w:rPr>
          <w:b/>
          <w:bCs/>
          <w:sz w:val="26"/>
          <w:szCs w:val="26"/>
        </w:rPr>
      </w:pPr>
      <w:r w:rsidRPr="007A27B6">
        <w:rPr>
          <w:b/>
          <w:bCs/>
          <w:sz w:val="26"/>
          <w:szCs w:val="26"/>
        </w:rPr>
        <w:t>Sr.</w:t>
      </w:r>
      <w:r w:rsidR="00997A18" w:rsidRPr="007A27B6">
        <w:rPr>
          <w:b/>
          <w:bCs/>
          <w:sz w:val="26"/>
          <w:szCs w:val="26"/>
        </w:rPr>
        <w:t xml:space="preserve"> </w:t>
      </w:r>
      <w:r w:rsidR="009707A0" w:rsidRPr="007A27B6">
        <w:rPr>
          <w:b/>
          <w:bCs/>
          <w:sz w:val="26"/>
          <w:szCs w:val="26"/>
        </w:rPr>
        <w:t>GenAI/</w:t>
      </w:r>
      <w:r w:rsidRPr="007A27B6">
        <w:rPr>
          <w:b/>
          <w:bCs/>
          <w:sz w:val="26"/>
          <w:szCs w:val="26"/>
        </w:rPr>
        <w:t>ML</w:t>
      </w:r>
      <w:r w:rsidR="009707A0" w:rsidRPr="007A27B6">
        <w:rPr>
          <w:b/>
          <w:bCs/>
          <w:sz w:val="26"/>
          <w:szCs w:val="26"/>
        </w:rPr>
        <w:t xml:space="preserve"> Engineer</w:t>
      </w:r>
    </w:p>
    <w:p w14:paraId="7E6BA447" w14:textId="46C3D821" w:rsidR="00997A18" w:rsidRDefault="00F02CA3" w:rsidP="00997A18">
      <w:pPr>
        <w:ind w:left="5" w:firstLine="0"/>
        <w:jc w:val="center"/>
        <w:rPr>
          <w:b/>
          <w:bCs/>
          <w:sz w:val="24"/>
          <w:szCs w:val="28"/>
        </w:rPr>
      </w:pPr>
      <w:hyperlink r:id="rId5" w:history="1">
        <w:r w:rsidRPr="009455C8">
          <w:rPr>
            <w:rStyle w:val="Hyperlink"/>
            <w:b/>
            <w:bCs/>
            <w:sz w:val="24"/>
            <w:szCs w:val="28"/>
          </w:rPr>
          <w:t>saikrishnach43@gmail.com</w:t>
        </w:r>
      </w:hyperlink>
    </w:p>
    <w:p w14:paraId="3888C8CA" w14:textId="44BBD4BF" w:rsidR="009707A0" w:rsidRDefault="00997A18" w:rsidP="00487D9C">
      <w:pPr>
        <w:ind w:left="5" w:firstLine="0"/>
        <w:jc w:val="center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+1 (913)-712-0222</w:t>
      </w:r>
    </w:p>
    <w:p w14:paraId="0C64D20A" w14:textId="4FD9C9E9" w:rsidR="00F47D1D" w:rsidRDefault="00F47D1D" w:rsidP="00F47D1D">
      <w:pPr>
        <w:ind w:left="5" w:firstLine="0"/>
        <w:jc w:val="center"/>
        <w:rPr>
          <w:b/>
          <w:bCs/>
          <w:sz w:val="24"/>
          <w:szCs w:val="28"/>
        </w:rPr>
      </w:pPr>
      <w:hyperlink r:id="rId6" w:history="1">
        <w:r w:rsidRPr="00B14325">
          <w:rPr>
            <w:rStyle w:val="Hyperlink"/>
            <w:b/>
            <w:bCs/>
            <w:sz w:val="24"/>
            <w:szCs w:val="28"/>
          </w:rPr>
          <w:t>http://www.linkedin.com/in/sai-krishna-ch-572c94232</w:t>
        </w:r>
      </w:hyperlink>
    </w:p>
    <w:p w14:paraId="7064A861" w14:textId="77777777" w:rsidR="00487D9C" w:rsidRPr="00487D9C" w:rsidRDefault="00487D9C" w:rsidP="00F47D1D">
      <w:pPr>
        <w:ind w:left="0" w:firstLine="0"/>
        <w:rPr>
          <w:b/>
          <w:bCs/>
          <w:sz w:val="24"/>
          <w:szCs w:val="28"/>
        </w:rPr>
      </w:pPr>
    </w:p>
    <w:p w14:paraId="728BC831" w14:textId="62D9A692" w:rsidR="009707A0" w:rsidRPr="007A27B6" w:rsidRDefault="009707A0" w:rsidP="009707A0">
      <w:pPr>
        <w:spacing w:after="0" w:line="276" w:lineRule="auto"/>
        <w:ind w:left="0" w:right="0" w:firstLine="0"/>
        <w:rPr>
          <w:b/>
          <w:bCs/>
          <w:szCs w:val="20"/>
          <w:u w:val="single"/>
        </w:rPr>
      </w:pPr>
      <w:r w:rsidRPr="007A27B6">
        <w:rPr>
          <w:b/>
          <w:bCs/>
          <w:szCs w:val="20"/>
          <w:u w:val="single"/>
        </w:rPr>
        <w:t>PROFESSIONAL SUMMARY</w:t>
      </w:r>
      <w:r w:rsidR="00E55312">
        <w:rPr>
          <w:b/>
          <w:bCs/>
          <w:szCs w:val="20"/>
          <w:u w:val="single"/>
        </w:rPr>
        <w:t>:</w:t>
      </w:r>
    </w:p>
    <w:p w14:paraId="2FAA289C" w14:textId="28126C26" w:rsidR="0003037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420B41">
        <w:rPr>
          <w:b/>
          <w:bCs/>
          <w:szCs w:val="20"/>
        </w:rPr>
        <w:t>Senior AI / GenAI Engineer</w:t>
      </w:r>
      <w:r w:rsidRPr="00784427">
        <w:rPr>
          <w:szCs w:val="20"/>
        </w:rPr>
        <w:t xml:space="preserve"> with 10+ years of experience designing, architecting, and deploying enterprise-scale AI/ML and LLM-powered systems across finance, healthcare, telecom, and retail industries.</w:t>
      </w:r>
    </w:p>
    <w:p w14:paraId="1C4298EF" w14:textId="0F7EB4E6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Specialized in building </w:t>
      </w:r>
      <w:r w:rsidRPr="00420B41">
        <w:rPr>
          <w:b/>
          <w:bCs/>
          <w:szCs w:val="20"/>
        </w:rPr>
        <w:t>Retrieval-Augmented Generation (RAG)</w:t>
      </w:r>
      <w:r w:rsidRPr="00784427">
        <w:rPr>
          <w:szCs w:val="20"/>
        </w:rPr>
        <w:t xml:space="preserve"> systems, hybrid search architectures, semantic retrieval pipelines, and vector database integrations (</w:t>
      </w:r>
      <w:r w:rsidRPr="00420B41">
        <w:rPr>
          <w:b/>
          <w:bCs/>
          <w:szCs w:val="20"/>
        </w:rPr>
        <w:t>FAISS, Pinecone, Google Vector Search</w:t>
      </w:r>
      <w:r w:rsidRPr="00784427">
        <w:rPr>
          <w:szCs w:val="20"/>
        </w:rPr>
        <w:t>).</w:t>
      </w:r>
    </w:p>
    <w:p w14:paraId="60A87F30" w14:textId="57535767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Extensive experience fine-tuning and optimizing </w:t>
      </w:r>
      <w:r w:rsidRPr="00420B41">
        <w:rPr>
          <w:b/>
          <w:bCs/>
          <w:szCs w:val="20"/>
        </w:rPr>
        <w:t xml:space="preserve">LLMs (GPT, </w:t>
      </w:r>
      <w:proofErr w:type="spellStart"/>
      <w:r w:rsidRPr="00420B41">
        <w:rPr>
          <w:b/>
          <w:bCs/>
          <w:szCs w:val="20"/>
        </w:rPr>
        <w:t>LLaMA</w:t>
      </w:r>
      <w:proofErr w:type="spellEnd"/>
      <w:r w:rsidRPr="00420B41">
        <w:rPr>
          <w:b/>
          <w:bCs/>
          <w:szCs w:val="20"/>
        </w:rPr>
        <w:t xml:space="preserve">, Claude, BERT, </w:t>
      </w:r>
      <w:proofErr w:type="spellStart"/>
      <w:r w:rsidRPr="00420B41">
        <w:rPr>
          <w:b/>
          <w:bCs/>
          <w:szCs w:val="20"/>
        </w:rPr>
        <w:t>RoBERTa</w:t>
      </w:r>
      <w:proofErr w:type="spellEnd"/>
      <w:r w:rsidRPr="00420B41">
        <w:rPr>
          <w:b/>
          <w:bCs/>
          <w:szCs w:val="20"/>
        </w:rPr>
        <w:t xml:space="preserve">) using </w:t>
      </w:r>
      <w:proofErr w:type="spellStart"/>
      <w:r w:rsidRPr="00420B41">
        <w:rPr>
          <w:b/>
          <w:bCs/>
          <w:szCs w:val="20"/>
        </w:rPr>
        <w:t>LoRA</w:t>
      </w:r>
      <w:proofErr w:type="spellEnd"/>
      <w:r w:rsidRPr="00420B41">
        <w:rPr>
          <w:b/>
          <w:bCs/>
          <w:szCs w:val="20"/>
        </w:rPr>
        <w:t>/</w:t>
      </w:r>
      <w:proofErr w:type="spellStart"/>
      <w:r w:rsidRPr="00420B41">
        <w:rPr>
          <w:b/>
          <w:bCs/>
          <w:szCs w:val="20"/>
        </w:rPr>
        <w:t>QLoRA</w:t>
      </w:r>
      <w:proofErr w:type="spellEnd"/>
      <w:r w:rsidRPr="00420B41">
        <w:rPr>
          <w:b/>
          <w:bCs/>
          <w:szCs w:val="20"/>
        </w:rPr>
        <w:t>, PEFT</w:t>
      </w:r>
      <w:r w:rsidRPr="00784427">
        <w:rPr>
          <w:szCs w:val="20"/>
        </w:rPr>
        <w:t>, prompt engineering, and domain adaptation techniques for enterprise use cases.</w:t>
      </w:r>
    </w:p>
    <w:p w14:paraId="2F94DA61" w14:textId="6FB47609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Strong expertise in enterprise </w:t>
      </w:r>
      <w:r w:rsidRPr="00420B41">
        <w:rPr>
          <w:b/>
          <w:bCs/>
          <w:szCs w:val="20"/>
        </w:rPr>
        <w:t>LLM orchestration</w:t>
      </w:r>
      <w:r w:rsidRPr="00784427">
        <w:rPr>
          <w:szCs w:val="20"/>
        </w:rPr>
        <w:t xml:space="preserve"> frameworks including </w:t>
      </w:r>
      <w:r w:rsidR="00F85A8C" w:rsidRPr="00DF04E1">
        <w:rPr>
          <w:b/>
          <w:bCs/>
          <w:szCs w:val="20"/>
        </w:rPr>
        <w:t>Lang Chain</w:t>
      </w:r>
      <w:r w:rsidRPr="00DF04E1">
        <w:rPr>
          <w:b/>
          <w:bCs/>
          <w:szCs w:val="20"/>
        </w:rPr>
        <w:t xml:space="preserve">, </w:t>
      </w:r>
      <w:r w:rsidR="00F85A8C" w:rsidRPr="00DF04E1">
        <w:rPr>
          <w:b/>
          <w:bCs/>
          <w:szCs w:val="20"/>
        </w:rPr>
        <w:t>Graph RAG</w:t>
      </w:r>
      <w:r w:rsidRPr="00DF04E1">
        <w:rPr>
          <w:b/>
          <w:bCs/>
          <w:szCs w:val="20"/>
        </w:rPr>
        <w:t>, multi-agent systems, Chain-of-Thought (</w:t>
      </w:r>
      <w:proofErr w:type="spellStart"/>
      <w:r w:rsidRPr="00DF04E1">
        <w:rPr>
          <w:b/>
          <w:bCs/>
          <w:szCs w:val="20"/>
        </w:rPr>
        <w:t>CoT</w:t>
      </w:r>
      <w:proofErr w:type="spellEnd"/>
      <w:r w:rsidRPr="00DF04E1">
        <w:rPr>
          <w:b/>
          <w:bCs/>
          <w:szCs w:val="20"/>
        </w:rPr>
        <w:t>), and context-aware conversational AI</w:t>
      </w:r>
      <w:r w:rsidRPr="00784427">
        <w:rPr>
          <w:szCs w:val="20"/>
        </w:rPr>
        <w:t xml:space="preserve"> architectures.</w:t>
      </w:r>
    </w:p>
    <w:p w14:paraId="5B2D8654" w14:textId="7B818DD0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>Proven experience deploying production-grade AI systems on AWS (</w:t>
      </w:r>
      <w:r w:rsidRPr="00420B41">
        <w:rPr>
          <w:b/>
          <w:bCs/>
          <w:szCs w:val="20"/>
        </w:rPr>
        <w:t>SageMaker, Lambda, EC2, EMR, S3, Step Functions, Bedrock) and GCP (Vertex AI)</w:t>
      </w:r>
      <w:r w:rsidRPr="00784427">
        <w:rPr>
          <w:szCs w:val="20"/>
        </w:rPr>
        <w:t xml:space="preserve"> with secure, compliant cloud architectures.</w:t>
      </w:r>
    </w:p>
    <w:p w14:paraId="6771B172" w14:textId="7B93396D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Hands-on implementation of end-to-end </w:t>
      </w:r>
      <w:proofErr w:type="spellStart"/>
      <w:r w:rsidRPr="00420B41">
        <w:rPr>
          <w:b/>
          <w:bCs/>
          <w:szCs w:val="20"/>
        </w:rPr>
        <w:t>MLOps</w:t>
      </w:r>
      <w:proofErr w:type="spellEnd"/>
      <w:r w:rsidRPr="00420B41">
        <w:rPr>
          <w:b/>
          <w:bCs/>
          <w:szCs w:val="20"/>
        </w:rPr>
        <w:t xml:space="preserve"> / </w:t>
      </w:r>
      <w:proofErr w:type="spellStart"/>
      <w:r w:rsidRPr="00420B41">
        <w:rPr>
          <w:b/>
          <w:bCs/>
          <w:szCs w:val="20"/>
        </w:rPr>
        <w:t>LLMOps</w:t>
      </w:r>
      <w:proofErr w:type="spellEnd"/>
      <w:r w:rsidRPr="00784427">
        <w:rPr>
          <w:szCs w:val="20"/>
        </w:rPr>
        <w:t xml:space="preserve"> pipelines including </w:t>
      </w:r>
      <w:r w:rsidRPr="00FA5810">
        <w:rPr>
          <w:b/>
          <w:bCs/>
          <w:szCs w:val="20"/>
        </w:rPr>
        <w:t>CI/CD</w:t>
      </w:r>
      <w:r w:rsidRPr="00784427">
        <w:rPr>
          <w:szCs w:val="20"/>
        </w:rPr>
        <w:t xml:space="preserve"> automation, model versioning, monitoring, drift detection, evaluation frameworks, and performance optimization.</w:t>
      </w:r>
    </w:p>
    <w:p w14:paraId="3622953F" w14:textId="513E9F7B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Strong background in </w:t>
      </w:r>
      <w:r w:rsidRPr="00FA5810">
        <w:rPr>
          <w:b/>
          <w:bCs/>
          <w:szCs w:val="20"/>
        </w:rPr>
        <w:t>NLP</w:t>
      </w:r>
      <w:r w:rsidRPr="00784427">
        <w:rPr>
          <w:szCs w:val="20"/>
        </w:rPr>
        <w:t>, document intelligence, semantic search, knowledge graphs, text mining, summarization, classification, sentiment analysis, and enterprise search modernization.</w:t>
      </w:r>
    </w:p>
    <w:p w14:paraId="32AC80DE" w14:textId="0EC0FF67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Experienced in developing scalable </w:t>
      </w:r>
      <w:r w:rsidRPr="00FA5810">
        <w:rPr>
          <w:b/>
          <w:bCs/>
          <w:szCs w:val="20"/>
        </w:rPr>
        <w:t>ML pipelines</w:t>
      </w:r>
      <w:r w:rsidRPr="00784427">
        <w:rPr>
          <w:szCs w:val="20"/>
        </w:rPr>
        <w:t xml:space="preserve"> using </w:t>
      </w:r>
      <w:r w:rsidRPr="00420B41">
        <w:rPr>
          <w:b/>
          <w:bCs/>
          <w:szCs w:val="20"/>
        </w:rPr>
        <w:t xml:space="preserve">Python, </w:t>
      </w:r>
      <w:proofErr w:type="spellStart"/>
      <w:r w:rsidRPr="00420B41">
        <w:rPr>
          <w:b/>
          <w:bCs/>
          <w:szCs w:val="20"/>
        </w:rPr>
        <w:t>PyTorch</w:t>
      </w:r>
      <w:proofErr w:type="spellEnd"/>
      <w:r w:rsidRPr="00420B41">
        <w:rPr>
          <w:b/>
          <w:bCs/>
          <w:szCs w:val="20"/>
        </w:rPr>
        <w:t xml:space="preserve">, TensorFlow, </w:t>
      </w:r>
      <w:proofErr w:type="spellStart"/>
      <w:r w:rsidRPr="00420B41">
        <w:rPr>
          <w:b/>
          <w:bCs/>
          <w:szCs w:val="20"/>
        </w:rPr>
        <w:t>Keras</w:t>
      </w:r>
      <w:proofErr w:type="spellEnd"/>
      <w:r w:rsidRPr="00420B41">
        <w:rPr>
          <w:b/>
          <w:bCs/>
          <w:szCs w:val="20"/>
        </w:rPr>
        <w:t>, Spark, and SQL</w:t>
      </w:r>
      <w:r w:rsidRPr="00784427">
        <w:rPr>
          <w:szCs w:val="20"/>
        </w:rPr>
        <w:t xml:space="preserve"> for structured and unstructured large-scale data processing.</w:t>
      </w:r>
    </w:p>
    <w:p w14:paraId="2128107C" w14:textId="3E8711E6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Deep understanding of model evaluation techniques including </w:t>
      </w:r>
      <w:r w:rsidRPr="00FA5810">
        <w:rPr>
          <w:b/>
          <w:bCs/>
          <w:szCs w:val="20"/>
        </w:rPr>
        <w:t>ROC-AUC</w:t>
      </w:r>
      <w:r w:rsidRPr="00784427">
        <w:rPr>
          <w:szCs w:val="20"/>
        </w:rPr>
        <w:t xml:space="preserve">, Precision-Recall, Confusion Matrix, statistical hypothesis testing, and business </w:t>
      </w:r>
      <w:r w:rsidRPr="00FA5810">
        <w:rPr>
          <w:b/>
          <w:bCs/>
          <w:szCs w:val="20"/>
        </w:rPr>
        <w:t>KPI-driven</w:t>
      </w:r>
      <w:r w:rsidRPr="00784427">
        <w:rPr>
          <w:szCs w:val="20"/>
        </w:rPr>
        <w:t xml:space="preserve"> validation.</w:t>
      </w:r>
    </w:p>
    <w:p w14:paraId="39907F81" w14:textId="25589034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Skilled in building secure </w:t>
      </w:r>
      <w:r w:rsidRPr="00FA5810">
        <w:rPr>
          <w:b/>
          <w:bCs/>
          <w:szCs w:val="20"/>
        </w:rPr>
        <w:t>REST APIs and AI</w:t>
      </w:r>
      <w:r w:rsidRPr="00784427">
        <w:rPr>
          <w:szCs w:val="20"/>
        </w:rPr>
        <w:t xml:space="preserve"> microservices using </w:t>
      </w:r>
      <w:r w:rsidRPr="00DB6F66">
        <w:rPr>
          <w:b/>
          <w:bCs/>
          <w:szCs w:val="20"/>
        </w:rPr>
        <w:t>Flask, Django, Docker</w:t>
      </w:r>
      <w:r w:rsidRPr="00784427">
        <w:rPr>
          <w:szCs w:val="20"/>
        </w:rPr>
        <w:t>, and containerized deployment strategies for enterprise applications.</w:t>
      </w:r>
    </w:p>
    <w:p w14:paraId="55F9024F" w14:textId="41F69ABD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Strong experience in designing hybrid </w:t>
      </w:r>
      <w:r w:rsidRPr="00FA5810">
        <w:rPr>
          <w:b/>
          <w:bCs/>
          <w:szCs w:val="20"/>
        </w:rPr>
        <w:t>cloud AI</w:t>
      </w:r>
      <w:r w:rsidRPr="00784427">
        <w:rPr>
          <w:szCs w:val="20"/>
        </w:rPr>
        <w:t xml:space="preserve"> architectures with role-based access controls, data governance, and responsible AI guardrails for regulated environments.</w:t>
      </w:r>
    </w:p>
    <w:p w14:paraId="0B4A87B6" w14:textId="757115C9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Expertise in data engineering foundations including </w:t>
      </w:r>
      <w:r w:rsidRPr="00FA5810">
        <w:rPr>
          <w:b/>
          <w:bCs/>
          <w:szCs w:val="20"/>
        </w:rPr>
        <w:t>ETL</w:t>
      </w:r>
      <w:r w:rsidRPr="00784427">
        <w:rPr>
          <w:szCs w:val="20"/>
        </w:rPr>
        <w:t xml:space="preserve"> pipelines, Informatica, dimensional </w:t>
      </w:r>
      <w:proofErr w:type="spellStart"/>
      <w:r w:rsidRPr="00784427">
        <w:rPr>
          <w:szCs w:val="20"/>
        </w:rPr>
        <w:t>modeling</w:t>
      </w:r>
      <w:proofErr w:type="spellEnd"/>
      <w:r w:rsidRPr="00784427">
        <w:rPr>
          <w:szCs w:val="20"/>
        </w:rPr>
        <w:t xml:space="preserve"> (Star/Snowflake schemas), </w:t>
      </w:r>
      <w:r w:rsidRPr="00420B41">
        <w:rPr>
          <w:b/>
          <w:bCs/>
          <w:szCs w:val="20"/>
        </w:rPr>
        <w:t>OLTP/OLAP</w:t>
      </w:r>
      <w:r w:rsidRPr="00784427">
        <w:rPr>
          <w:szCs w:val="20"/>
        </w:rPr>
        <w:t xml:space="preserve"> systems, and large-scale data warehousing.</w:t>
      </w:r>
    </w:p>
    <w:p w14:paraId="0738B2AB" w14:textId="726A4D55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Experience implementing deep learning architectures including </w:t>
      </w:r>
      <w:r w:rsidRPr="00420B41">
        <w:rPr>
          <w:b/>
          <w:bCs/>
          <w:szCs w:val="20"/>
        </w:rPr>
        <w:t>CNN, RNN, LSTM, Transformers, GANs,</w:t>
      </w:r>
      <w:r w:rsidRPr="00784427">
        <w:rPr>
          <w:szCs w:val="20"/>
        </w:rPr>
        <w:t xml:space="preserve"> and transfer learning for real-world production applications.</w:t>
      </w:r>
    </w:p>
    <w:p w14:paraId="3A5FADB1" w14:textId="2B267ACF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>Strong analytical foundation in statistical modelling, predictive analytics, time-series forecasting (</w:t>
      </w:r>
      <w:r w:rsidRPr="00420B41">
        <w:rPr>
          <w:b/>
          <w:bCs/>
          <w:szCs w:val="20"/>
        </w:rPr>
        <w:t>ARIMA, LSTM</w:t>
      </w:r>
      <w:r w:rsidRPr="00784427">
        <w:rPr>
          <w:szCs w:val="20"/>
        </w:rPr>
        <w:t>), recommendation systems, and intelligent automation solutions.</w:t>
      </w:r>
    </w:p>
    <w:p w14:paraId="5E9EA08C" w14:textId="146AC80B" w:rsidR="00784427" w:rsidRDefault="00784427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784427">
        <w:rPr>
          <w:szCs w:val="20"/>
        </w:rPr>
        <w:t xml:space="preserve">Collaborative technical leader with strong Agile/Scrum experience, capable of translating complex business requirements into scalable, high-performance, enterprise-ready </w:t>
      </w:r>
      <w:r w:rsidRPr="00FA5810">
        <w:rPr>
          <w:b/>
          <w:bCs/>
          <w:szCs w:val="20"/>
        </w:rPr>
        <w:t>AI platforms</w:t>
      </w:r>
      <w:r w:rsidRPr="00784427">
        <w:rPr>
          <w:szCs w:val="20"/>
        </w:rPr>
        <w:t>.</w:t>
      </w:r>
    </w:p>
    <w:p w14:paraId="2B3CB8AF" w14:textId="77777777" w:rsidR="009707A0" w:rsidRPr="00030377" w:rsidRDefault="009707A0" w:rsidP="00030377">
      <w:pPr>
        <w:pStyle w:val="ListParagraph"/>
        <w:spacing w:after="0" w:line="276" w:lineRule="auto"/>
        <w:ind w:left="360" w:right="0" w:firstLine="0"/>
        <w:jc w:val="both"/>
        <w:rPr>
          <w:szCs w:val="20"/>
        </w:rPr>
      </w:pPr>
    </w:p>
    <w:p w14:paraId="5385D336" w14:textId="29B36941" w:rsidR="009707A0" w:rsidRPr="007A27B6" w:rsidRDefault="009707A0" w:rsidP="009707A0">
      <w:pPr>
        <w:spacing w:after="0" w:line="276" w:lineRule="auto"/>
        <w:ind w:right="0"/>
        <w:rPr>
          <w:b/>
          <w:bCs/>
          <w:szCs w:val="20"/>
          <w:u w:val="single"/>
        </w:rPr>
      </w:pPr>
      <w:r w:rsidRPr="007A27B6">
        <w:rPr>
          <w:b/>
          <w:bCs/>
          <w:szCs w:val="20"/>
          <w:u w:val="single"/>
        </w:rPr>
        <w:t>TECHNICAL SKILLS</w:t>
      </w:r>
      <w:r w:rsidR="00E55312">
        <w:rPr>
          <w:b/>
          <w:bCs/>
          <w:szCs w:val="20"/>
          <w:u w:val="single"/>
        </w:rPr>
        <w:t>:</w:t>
      </w:r>
    </w:p>
    <w:tbl>
      <w:tblPr>
        <w:tblpPr w:leftFromText="180" w:rightFromText="180" w:vertAnchor="text" w:tblpY="1"/>
        <w:tblOverlap w:val="never"/>
        <w:tblW w:w="11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8996"/>
      </w:tblGrid>
      <w:tr w:rsidR="0036054C" w:rsidRPr="007A27B6" w14:paraId="6ECA732D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50049CF4" w14:textId="05066FC6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r w:rsidRPr="007A27B6">
              <w:rPr>
                <w:rFonts w:eastAsiaTheme="majorEastAsia"/>
                <w:b/>
                <w:bCs/>
                <w:szCs w:val="20"/>
              </w:rPr>
              <w:t>Languages</w:t>
            </w:r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C060A6A" w14:textId="3E41B058" w:rsidR="009707A0" w:rsidRPr="007A27B6" w:rsidRDefault="009E1199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9E1199">
              <w:rPr>
                <w:szCs w:val="20"/>
              </w:rPr>
              <w:t>Python, SQL, R, Bash/Shell Scripting</w:t>
            </w:r>
          </w:p>
        </w:tc>
      </w:tr>
      <w:tr w:rsidR="0036054C" w:rsidRPr="007A27B6" w14:paraId="1E10B3B6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67B16A0D" w14:textId="39BA3712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r w:rsidRPr="007A27B6">
              <w:rPr>
                <w:rFonts w:eastAsiaTheme="majorEastAsia"/>
                <w:b/>
                <w:bCs/>
                <w:szCs w:val="20"/>
              </w:rPr>
              <w:t>AI</w:t>
            </w:r>
            <w:r w:rsidR="00F505E5">
              <w:rPr>
                <w:rFonts w:eastAsiaTheme="majorEastAsia"/>
                <w:b/>
                <w:bCs/>
                <w:szCs w:val="20"/>
              </w:rPr>
              <w:t>/ML</w:t>
            </w:r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C3E535C" w14:textId="51EF143B" w:rsidR="009707A0" w:rsidRPr="007A27B6" w:rsidRDefault="009E1199" w:rsidP="00485242">
            <w:pPr>
              <w:spacing w:after="0" w:line="278" w:lineRule="auto"/>
              <w:jc w:val="both"/>
              <w:rPr>
                <w:szCs w:val="20"/>
              </w:rPr>
            </w:pPr>
            <w:r w:rsidRPr="009E1199">
              <w:rPr>
                <w:szCs w:val="20"/>
              </w:rPr>
              <w:t xml:space="preserve">Supervised/Unsupervised Learning, Classification, Regression, Clustering, Ensemble Methods (Random Forest, </w:t>
            </w:r>
            <w:proofErr w:type="spellStart"/>
            <w:r w:rsidRPr="009E1199">
              <w:rPr>
                <w:szCs w:val="20"/>
              </w:rPr>
              <w:t>XGBoost</w:t>
            </w:r>
            <w:proofErr w:type="spellEnd"/>
            <w:r w:rsidRPr="009E1199">
              <w:rPr>
                <w:szCs w:val="20"/>
              </w:rPr>
              <w:t xml:space="preserve">, </w:t>
            </w:r>
            <w:proofErr w:type="spellStart"/>
            <w:r w:rsidRPr="009E1199">
              <w:rPr>
                <w:szCs w:val="20"/>
              </w:rPr>
              <w:t>LightGBM</w:t>
            </w:r>
            <w:proofErr w:type="spellEnd"/>
            <w:r w:rsidRPr="009E1199">
              <w:rPr>
                <w:szCs w:val="20"/>
              </w:rPr>
              <w:t xml:space="preserve">, </w:t>
            </w:r>
            <w:proofErr w:type="spellStart"/>
            <w:r w:rsidRPr="009E1199">
              <w:rPr>
                <w:szCs w:val="20"/>
              </w:rPr>
              <w:t>CatBoost</w:t>
            </w:r>
            <w:proofErr w:type="spellEnd"/>
            <w:r w:rsidRPr="009E1199">
              <w:rPr>
                <w:szCs w:val="20"/>
              </w:rPr>
              <w:t>), Feature Engineering, Model Optimization, Time Series Forecasting (ARIMA, Prophet, LSTM), PCA, SHAP, Explainable AI (XAI), Recommendation Systems</w:t>
            </w:r>
          </w:p>
        </w:tc>
      </w:tr>
      <w:tr w:rsidR="0036054C" w:rsidRPr="007A27B6" w14:paraId="030439E2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01CB04F1" w14:textId="44C0C6CB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r w:rsidRPr="007A27B6">
              <w:rPr>
                <w:rFonts w:eastAsiaTheme="majorEastAsia"/>
                <w:b/>
                <w:bCs/>
                <w:szCs w:val="20"/>
              </w:rPr>
              <w:t>Deep Learning</w:t>
            </w:r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4895163" w14:textId="77777777" w:rsidR="009707A0" w:rsidRPr="007A27B6" w:rsidRDefault="009707A0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7A27B6">
              <w:rPr>
                <w:szCs w:val="20"/>
              </w:rPr>
              <w:t>CNN, RNN, LSTM, Transformers (BERT, GPT, T5), Transfer Learning, GANs, Diffusion Models</w:t>
            </w:r>
          </w:p>
        </w:tc>
      </w:tr>
      <w:tr w:rsidR="0036054C" w:rsidRPr="007A27B6" w14:paraId="3FA75DBC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542D4155" w14:textId="32972892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r w:rsidRPr="007A27B6">
              <w:rPr>
                <w:rFonts w:eastAsiaTheme="majorEastAsia"/>
                <w:b/>
                <w:bCs/>
                <w:szCs w:val="20"/>
              </w:rPr>
              <w:t>NLP</w:t>
            </w:r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730367E" w14:textId="6D2D84E7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 xml:space="preserve">Text Preprocessing, Tokenization, Word Embeddings, Sentence Transformers, Semantic Search, Sentiment Analysis, Text Classification, Named Entity Recognition (NER), Summarization, Topic </w:t>
            </w:r>
            <w:proofErr w:type="spellStart"/>
            <w:r w:rsidRPr="00485242">
              <w:rPr>
                <w:szCs w:val="20"/>
              </w:rPr>
              <w:t>Modeling</w:t>
            </w:r>
            <w:proofErr w:type="spellEnd"/>
            <w:r w:rsidRPr="00485242">
              <w:rPr>
                <w:szCs w:val="20"/>
              </w:rPr>
              <w:t xml:space="preserve">, Hugging Face Transformers, </w:t>
            </w:r>
            <w:proofErr w:type="spellStart"/>
            <w:r w:rsidRPr="00485242">
              <w:rPr>
                <w:szCs w:val="20"/>
              </w:rPr>
              <w:t>SpaCy</w:t>
            </w:r>
            <w:proofErr w:type="spellEnd"/>
            <w:r w:rsidRPr="00485242">
              <w:rPr>
                <w:szCs w:val="20"/>
              </w:rPr>
              <w:t>, NLTK</w:t>
            </w:r>
          </w:p>
        </w:tc>
      </w:tr>
      <w:tr w:rsidR="0036054C" w:rsidRPr="007A27B6" w14:paraId="4040DED2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12C3C699" w14:textId="6BFC462C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r w:rsidRPr="007A27B6">
              <w:rPr>
                <w:rFonts w:eastAsiaTheme="majorEastAsia"/>
                <w:b/>
                <w:bCs/>
                <w:szCs w:val="20"/>
              </w:rPr>
              <w:t>Generative AI</w:t>
            </w:r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BA69220" w14:textId="4FFED41D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 xml:space="preserve">Large Language Models (GPT-4, Claude, </w:t>
            </w:r>
            <w:proofErr w:type="spellStart"/>
            <w:r w:rsidRPr="00485242">
              <w:rPr>
                <w:szCs w:val="20"/>
              </w:rPr>
              <w:t>LLaMA</w:t>
            </w:r>
            <w:proofErr w:type="spellEnd"/>
            <w:r w:rsidRPr="00485242">
              <w:rPr>
                <w:szCs w:val="20"/>
              </w:rPr>
              <w:t xml:space="preserve">, Mistral), </w:t>
            </w:r>
            <w:proofErr w:type="spellStart"/>
            <w:r w:rsidRPr="00485242">
              <w:rPr>
                <w:szCs w:val="20"/>
              </w:rPr>
              <w:t>LangChain</w:t>
            </w:r>
            <w:proofErr w:type="spellEnd"/>
            <w:r w:rsidRPr="00485242">
              <w:rPr>
                <w:szCs w:val="20"/>
              </w:rPr>
              <w:t xml:space="preserve">, LlamaIndex, Retrieval-Augmented Generation (RAG), Vector Databases (FAISS, Pinecone, </w:t>
            </w:r>
            <w:proofErr w:type="spellStart"/>
            <w:r w:rsidRPr="00485242">
              <w:rPr>
                <w:szCs w:val="20"/>
              </w:rPr>
              <w:t>Weaviate</w:t>
            </w:r>
            <w:proofErr w:type="spellEnd"/>
            <w:r w:rsidRPr="00485242">
              <w:rPr>
                <w:szCs w:val="20"/>
              </w:rPr>
              <w:t>, Chroma), Prompt Engineering, Fine-Tuning (</w:t>
            </w:r>
            <w:proofErr w:type="spellStart"/>
            <w:r w:rsidRPr="00485242">
              <w:rPr>
                <w:szCs w:val="20"/>
              </w:rPr>
              <w:t>LoRA</w:t>
            </w:r>
            <w:proofErr w:type="spellEnd"/>
            <w:r w:rsidRPr="00485242">
              <w:rPr>
                <w:szCs w:val="20"/>
              </w:rPr>
              <w:t>/</w:t>
            </w:r>
            <w:proofErr w:type="spellStart"/>
            <w:r w:rsidRPr="00485242">
              <w:rPr>
                <w:szCs w:val="20"/>
              </w:rPr>
              <w:t>QLoRA</w:t>
            </w:r>
            <w:proofErr w:type="spellEnd"/>
            <w:r w:rsidRPr="00485242">
              <w:rPr>
                <w:szCs w:val="20"/>
              </w:rPr>
              <w:t>, PEFT), Multi-agent Systems</w:t>
            </w:r>
          </w:p>
        </w:tc>
      </w:tr>
      <w:tr w:rsidR="0036054C" w:rsidRPr="007A27B6" w14:paraId="66470AF6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13B0E83F" w14:textId="481CFDB8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r w:rsidRPr="007A27B6">
              <w:rPr>
                <w:rFonts w:eastAsiaTheme="majorEastAsia"/>
                <w:b/>
                <w:bCs/>
                <w:szCs w:val="20"/>
              </w:rPr>
              <w:lastRenderedPageBreak/>
              <w:t>Big Data</w:t>
            </w:r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CA7715" w14:textId="668E9D3C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 xml:space="preserve">Apache Spark, </w:t>
            </w:r>
            <w:proofErr w:type="spellStart"/>
            <w:r w:rsidRPr="00485242">
              <w:rPr>
                <w:szCs w:val="20"/>
              </w:rPr>
              <w:t>PySpark</w:t>
            </w:r>
            <w:proofErr w:type="spellEnd"/>
            <w:r w:rsidRPr="00485242">
              <w:rPr>
                <w:szCs w:val="20"/>
              </w:rPr>
              <w:t>, Hadoop, Hive, Presto, Apache Iceberg, Kafka, Kinesis</w:t>
            </w:r>
          </w:p>
        </w:tc>
      </w:tr>
      <w:tr w:rsidR="0036054C" w:rsidRPr="007A27B6" w14:paraId="21287F64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4E7C7142" w14:textId="1B3E5FE0" w:rsidR="009707A0" w:rsidRPr="007A27B6" w:rsidRDefault="009707A0" w:rsidP="00714AA2">
            <w:pPr>
              <w:spacing w:after="0" w:line="278" w:lineRule="auto"/>
              <w:rPr>
                <w:szCs w:val="20"/>
              </w:rPr>
            </w:pPr>
            <w:proofErr w:type="spellStart"/>
            <w:r w:rsidRPr="007A27B6">
              <w:rPr>
                <w:rFonts w:eastAsiaTheme="majorEastAsia"/>
                <w:b/>
                <w:bCs/>
                <w:szCs w:val="20"/>
              </w:rPr>
              <w:t>MLOps</w:t>
            </w:r>
            <w:proofErr w:type="spellEnd"/>
            <w:r w:rsidRPr="007A27B6">
              <w:rPr>
                <w:rFonts w:eastAsiaTheme="majorEastAsia"/>
                <w:b/>
                <w:bCs/>
                <w:szCs w:val="20"/>
              </w:rPr>
              <w:t xml:space="preserve"> / </w:t>
            </w:r>
            <w:proofErr w:type="spellStart"/>
            <w:r w:rsidRPr="007A27B6">
              <w:rPr>
                <w:rFonts w:eastAsiaTheme="majorEastAsia"/>
                <w:b/>
                <w:bCs/>
                <w:szCs w:val="20"/>
              </w:rPr>
              <w:t>LLMOps</w:t>
            </w:r>
            <w:proofErr w:type="spellEnd"/>
            <w:r w:rsidR="00784427"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711CE6A" w14:textId="0E205414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proofErr w:type="spellStart"/>
            <w:r w:rsidRPr="00485242">
              <w:rPr>
                <w:szCs w:val="20"/>
              </w:rPr>
              <w:t>MLflow</w:t>
            </w:r>
            <w:proofErr w:type="spellEnd"/>
            <w:r w:rsidRPr="00485242">
              <w:rPr>
                <w:szCs w:val="20"/>
              </w:rPr>
              <w:t>, AWS SageMaker Pipelines, Docker, CI/CD (GitHub Actions, Jenkins), Model Monitoring, Drift Detection, A/B Testing, Model Registry, Responsible AI, AI Governance, Evaluation Frameworks (BLEU, ROUGE, MRR, NDCG, ROC-AUC), Observability (Prometheus, Grafana, CloudWatch)</w:t>
            </w:r>
          </w:p>
        </w:tc>
      </w:tr>
      <w:tr w:rsidR="0036054C" w:rsidRPr="007A27B6" w14:paraId="373D5C0A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29ABF2BA" w14:textId="3C6ED14E" w:rsidR="009707A0" w:rsidRPr="007A27B6" w:rsidRDefault="0036054C" w:rsidP="00714AA2">
            <w:pPr>
              <w:spacing w:after="0" w:line="278" w:lineRule="auto"/>
              <w:rPr>
                <w:szCs w:val="20"/>
              </w:rPr>
            </w:pPr>
            <w:r w:rsidRPr="0036054C">
              <w:rPr>
                <w:rFonts w:eastAsiaTheme="majorEastAsia"/>
                <w:b/>
                <w:bCs/>
                <w:szCs w:val="20"/>
              </w:rPr>
              <w:t xml:space="preserve">Databases &amp; </w:t>
            </w:r>
            <w:r w:rsidR="00485242">
              <w:rPr>
                <w:rFonts w:eastAsiaTheme="majorEastAsia"/>
                <w:b/>
                <w:bCs/>
                <w:szCs w:val="20"/>
              </w:rPr>
              <w:t>Data Warehouses</w:t>
            </w:r>
            <w:r>
              <w:rPr>
                <w:rFonts w:eastAsiaTheme="majorEastAsia"/>
                <w:b/>
                <w:bCs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48B836A" w14:textId="247C3570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 xml:space="preserve">SQL Databases (MySQL, PostgreSQL, SQL Server), NoSQL (MongoDB), Cloud Data Warehouses (Snowflake, Redshift), Search Engines (Elasticsearch, OpenSearch), Vector Stores (FAISS, Pinecone, </w:t>
            </w:r>
            <w:proofErr w:type="spellStart"/>
            <w:r w:rsidRPr="00485242">
              <w:rPr>
                <w:szCs w:val="20"/>
              </w:rPr>
              <w:t>Weaviate</w:t>
            </w:r>
            <w:proofErr w:type="spellEnd"/>
            <w:r w:rsidRPr="00485242">
              <w:rPr>
                <w:szCs w:val="20"/>
              </w:rPr>
              <w:t>)</w:t>
            </w:r>
          </w:p>
        </w:tc>
      </w:tr>
      <w:tr w:rsidR="0036054C" w:rsidRPr="007A27B6" w14:paraId="306CBBDC" w14:textId="77777777" w:rsidTr="00714AA2">
        <w:trPr>
          <w:trHeight w:val="107"/>
          <w:tblCellSpacing w:w="15" w:type="dxa"/>
        </w:trPr>
        <w:tc>
          <w:tcPr>
            <w:tcW w:w="0" w:type="auto"/>
            <w:vAlign w:val="center"/>
            <w:hideMark/>
          </w:tcPr>
          <w:p w14:paraId="4800C000" w14:textId="42FBBBBD" w:rsidR="009707A0" w:rsidRPr="007A27B6" w:rsidRDefault="0036054C" w:rsidP="00714AA2">
            <w:pPr>
              <w:spacing w:after="0" w:line="278" w:lineRule="auto"/>
              <w:rPr>
                <w:szCs w:val="20"/>
              </w:rPr>
            </w:pPr>
            <w:r w:rsidRPr="0036054C">
              <w:rPr>
                <w:rFonts w:eastAsiaTheme="majorEastAsia"/>
                <w:b/>
                <w:bCs/>
                <w:szCs w:val="20"/>
              </w:rPr>
              <w:t>Cloud Platforms:</w:t>
            </w:r>
          </w:p>
        </w:tc>
        <w:tc>
          <w:tcPr>
            <w:tcW w:w="0" w:type="auto"/>
            <w:vAlign w:val="center"/>
            <w:hideMark/>
          </w:tcPr>
          <w:p w14:paraId="5FD2AE11" w14:textId="4EEFE740" w:rsidR="00485242" w:rsidRPr="007A27B6" w:rsidRDefault="00485242" w:rsidP="00485242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>AWS (EC2, Lambda, S3, EMR, SageMaker, Bedrock, Step Functions, CloudWatch, IAM, API Gateway, Transcribe, Athena)</w:t>
            </w:r>
          </w:p>
        </w:tc>
      </w:tr>
      <w:tr w:rsidR="0036054C" w:rsidRPr="007A27B6" w14:paraId="632C8DDA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566FC029" w14:textId="4865959D" w:rsidR="009707A0" w:rsidRPr="007A27B6" w:rsidRDefault="00485242" w:rsidP="0036054C">
            <w:pPr>
              <w:spacing w:after="0" w:line="278" w:lineRule="auto"/>
              <w:ind w:left="0" w:firstLine="0"/>
              <w:rPr>
                <w:szCs w:val="20"/>
              </w:rPr>
            </w:pPr>
            <w:r w:rsidRPr="00485242">
              <w:rPr>
                <w:rFonts w:eastAsiaTheme="majorEastAsia"/>
                <w:b/>
                <w:bCs/>
                <w:szCs w:val="20"/>
              </w:rPr>
              <w:t>Data Visualization &amp; Business Intelligence:</w:t>
            </w:r>
          </w:p>
        </w:tc>
        <w:tc>
          <w:tcPr>
            <w:tcW w:w="0" w:type="auto"/>
            <w:vAlign w:val="center"/>
            <w:hideMark/>
          </w:tcPr>
          <w:p w14:paraId="182BCB8D" w14:textId="6E240A9E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 xml:space="preserve">Tableau, Power BI, Matplotlib, Seaborn, AWS </w:t>
            </w:r>
            <w:proofErr w:type="spellStart"/>
            <w:r w:rsidRPr="00485242">
              <w:rPr>
                <w:szCs w:val="20"/>
              </w:rPr>
              <w:t>QuickSight</w:t>
            </w:r>
            <w:proofErr w:type="spellEnd"/>
          </w:p>
        </w:tc>
      </w:tr>
      <w:tr w:rsidR="0036054C" w:rsidRPr="007A27B6" w14:paraId="38B88648" w14:textId="77777777" w:rsidTr="00714AA2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3F4AD5C9" w14:textId="45742F0D" w:rsidR="009707A0" w:rsidRPr="007A27B6" w:rsidRDefault="00485242" w:rsidP="00714AA2">
            <w:pPr>
              <w:spacing w:after="0" w:line="278" w:lineRule="auto"/>
              <w:rPr>
                <w:szCs w:val="20"/>
              </w:rPr>
            </w:pPr>
            <w:r w:rsidRPr="00485242">
              <w:rPr>
                <w:rFonts w:eastAsiaTheme="majorEastAsia"/>
                <w:b/>
                <w:bCs/>
                <w:szCs w:val="20"/>
              </w:rPr>
              <w:t>APIs &amp; Microservices:</w:t>
            </w:r>
          </w:p>
        </w:tc>
        <w:tc>
          <w:tcPr>
            <w:tcW w:w="0" w:type="auto"/>
            <w:vAlign w:val="center"/>
            <w:hideMark/>
          </w:tcPr>
          <w:p w14:paraId="34F867F2" w14:textId="64E14BBB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</w:rPr>
            </w:pPr>
            <w:r w:rsidRPr="00485242">
              <w:rPr>
                <w:szCs w:val="20"/>
              </w:rPr>
              <w:t xml:space="preserve">Flask, </w:t>
            </w:r>
            <w:proofErr w:type="spellStart"/>
            <w:r w:rsidRPr="00485242">
              <w:rPr>
                <w:szCs w:val="20"/>
              </w:rPr>
              <w:t>FastAPI</w:t>
            </w:r>
            <w:proofErr w:type="spellEnd"/>
            <w:r w:rsidRPr="00485242">
              <w:rPr>
                <w:szCs w:val="20"/>
              </w:rPr>
              <w:t>, Django, REST APIs, OAuth/JWT, API Security, Microservices Architecture</w:t>
            </w:r>
          </w:p>
        </w:tc>
      </w:tr>
      <w:tr w:rsidR="0036054C" w:rsidRPr="007A27B6" w14:paraId="72DB58AD" w14:textId="77777777" w:rsidTr="00714AA2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1A044A0E" w14:textId="70D77909" w:rsidR="009707A0" w:rsidRPr="007A27B6" w:rsidRDefault="00485242" w:rsidP="00714AA2">
            <w:pPr>
              <w:spacing w:after="0" w:line="278" w:lineRule="auto"/>
              <w:rPr>
                <w:szCs w:val="20"/>
              </w:rPr>
            </w:pPr>
            <w:r w:rsidRPr="00485242">
              <w:rPr>
                <w:rFonts w:eastAsiaTheme="majorEastAsia"/>
                <w:b/>
                <w:bCs/>
                <w:szCs w:val="20"/>
              </w:rPr>
              <w:t>Development Tools &amp; Version Control:</w:t>
            </w:r>
          </w:p>
        </w:tc>
        <w:tc>
          <w:tcPr>
            <w:tcW w:w="0" w:type="auto"/>
            <w:vAlign w:val="center"/>
            <w:hideMark/>
          </w:tcPr>
          <w:p w14:paraId="3199C305" w14:textId="17E1AAAB" w:rsidR="009707A0" w:rsidRPr="007A27B6" w:rsidRDefault="00485242" w:rsidP="00A4101A">
            <w:pPr>
              <w:spacing w:after="0" w:line="278" w:lineRule="auto"/>
              <w:jc w:val="both"/>
              <w:rPr>
                <w:szCs w:val="20"/>
                <w:lang w:val="sv-SE"/>
              </w:rPr>
            </w:pPr>
            <w:r w:rsidRPr="00485242">
              <w:rPr>
                <w:szCs w:val="20"/>
              </w:rPr>
              <w:t xml:space="preserve">Git, GitHub, Docker, Kubernetes, </w:t>
            </w:r>
            <w:proofErr w:type="spellStart"/>
            <w:r>
              <w:rPr>
                <w:szCs w:val="20"/>
              </w:rPr>
              <w:t>Jupyter</w:t>
            </w:r>
            <w:proofErr w:type="spellEnd"/>
            <w:r>
              <w:rPr>
                <w:szCs w:val="20"/>
              </w:rPr>
              <w:t xml:space="preserve">, </w:t>
            </w:r>
            <w:r w:rsidRPr="00485242">
              <w:rPr>
                <w:szCs w:val="20"/>
              </w:rPr>
              <w:t>Postman, Swagger, Linux/Unix, CI/CD Pipelines</w:t>
            </w:r>
          </w:p>
        </w:tc>
      </w:tr>
    </w:tbl>
    <w:p w14:paraId="63E5D816" w14:textId="77777777" w:rsidR="009707A0" w:rsidRPr="007A27B6" w:rsidRDefault="009707A0" w:rsidP="009707A0">
      <w:pPr>
        <w:spacing w:after="0" w:line="276" w:lineRule="auto"/>
        <w:ind w:right="0"/>
        <w:rPr>
          <w:vanish/>
          <w:szCs w:val="20"/>
          <w:lang w:val="sv-SE"/>
        </w:rPr>
      </w:pPr>
    </w:p>
    <w:p w14:paraId="1A339EE2" w14:textId="77777777" w:rsidR="009707A0" w:rsidRPr="007A27B6" w:rsidRDefault="009707A0" w:rsidP="00290AFD">
      <w:pPr>
        <w:spacing w:after="0" w:line="276" w:lineRule="auto"/>
        <w:ind w:left="0" w:right="0" w:firstLine="0"/>
        <w:rPr>
          <w:szCs w:val="20"/>
        </w:rPr>
      </w:pPr>
    </w:p>
    <w:p w14:paraId="496305F7" w14:textId="1664879E" w:rsidR="009707A0" w:rsidRPr="007A27B6" w:rsidRDefault="009707A0" w:rsidP="009707A0">
      <w:pPr>
        <w:spacing w:after="0" w:line="276" w:lineRule="auto"/>
        <w:ind w:right="0"/>
        <w:rPr>
          <w:b/>
          <w:bCs/>
          <w:szCs w:val="20"/>
          <w:u w:val="single"/>
        </w:rPr>
      </w:pPr>
      <w:r w:rsidRPr="007A27B6">
        <w:rPr>
          <w:b/>
          <w:bCs/>
          <w:szCs w:val="20"/>
          <w:u w:val="single"/>
        </w:rPr>
        <w:t>PROFESSIONAL EXPERIENCE</w:t>
      </w:r>
      <w:r w:rsidR="00E55312">
        <w:rPr>
          <w:b/>
          <w:bCs/>
          <w:szCs w:val="20"/>
          <w:u w:val="single"/>
        </w:rPr>
        <w:t>:</w:t>
      </w:r>
    </w:p>
    <w:p w14:paraId="76E8A19B" w14:textId="77777777" w:rsidR="009707A0" w:rsidRPr="007A27B6" w:rsidRDefault="009707A0" w:rsidP="009707A0">
      <w:pPr>
        <w:spacing w:after="0" w:line="276" w:lineRule="auto"/>
        <w:ind w:right="0"/>
        <w:rPr>
          <w:szCs w:val="20"/>
        </w:rPr>
      </w:pPr>
    </w:p>
    <w:p w14:paraId="558C9F15" w14:textId="3987E888" w:rsidR="009707A0" w:rsidRPr="007A27B6" w:rsidRDefault="00A440B3" w:rsidP="005F2827">
      <w:pP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>Client: Bank</w:t>
      </w:r>
      <w:r w:rsidR="00672C76" w:rsidRPr="007A27B6">
        <w:rPr>
          <w:b/>
          <w:bCs/>
          <w:szCs w:val="20"/>
        </w:rPr>
        <w:t xml:space="preserve"> of America,</w:t>
      </w:r>
      <w:r w:rsidRPr="007A27B6">
        <w:rPr>
          <w:b/>
          <w:bCs/>
          <w:szCs w:val="20"/>
        </w:rPr>
        <w:t xml:space="preserve"> Charlotte, NC</w:t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5F2827">
        <w:rPr>
          <w:b/>
          <w:bCs/>
          <w:szCs w:val="20"/>
        </w:rPr>
        <w:t xml:space="preserve">           </w:t>
      </w:r>
      <w:r w:rsidR="009707A0" w:rsidRPr="007A27B6">
        <w:rPr>
          <w:b/>
          <w:bCs/>
          <w:szCs w:val="20"/>
        </w:rPr>
        <w:t xml:space="preserve">Jan 2025 – </w:t>
      </w:r>
      <w:r w:rsidRPr="007A27B6">
        <w:rPr>
          <w:b/>
          <w:bCs/>
          <w:szCs w:val="20"/>
        </w:rPr>
        <w:t>Present</w:t>
      </w:r>
      <w:r w:rsidR="009707A0" w:rsidRPr="007A27B6">
        <w:rPr>
          <w:b/>
          <w:bCs/>
          <w:szCs w:val="20"/>
        </w:rPr>
        <w:t xml:space="preserve"> </w:t>
      </w:r>
    </w:p>
    <w:p w14:paraId="0979C0F9" w14:textId="11B6A950" w:rsidR="007A27B6" w:rsidRDefault="009707A0" w:rsidP="005F2827">
      <w:pPr>
        <w:spacing w:after="0" w:line="276" w:lineRule="auto"/>
        <w:ind w:right="0"/>
        <w:rPr>
          <w:b/>
          <w:bCs/>
          <w:szCs w:val="20"/>
          <w:lang w:val="nl-NL"/>
        </w:rPr>
      </w:pPr>
      <w:r w:rsidRPr="007A27B6">
        <w:rPr>
          <w:b/>
          <w:bCs/>
          <w:szCs w:val="20"/>
          <w:lang w:val="nl-NL"/>
        </w:rPr>
        <w:t xml:space="preserve">Role: </w:t>
      </w:r>
      <w:r w:rsidR="00DC2DEA" w:rsidRPr="007A27B6">
        <w:rPr>
          <w:b/>
          <w:bCs/>
          <w:szCs w:val="20"/>
          <w:lang w:val="nl-NL"/>
        </w:rPr>
        <w:t>Sr.</w:t>
      </w:r>
      <w:r w:rsidR="00AC6EDB">
        <w:rPr>
          <w:b/>
          <w:bCs/>
          <w:szCs w:val="20"/>
          <w:lang w:val="nl-NL"/>
        </w:rPr>
        <w:t xml:space="preserve"> </w:t>
      </w:r>
      <w:r w:rsidRPr="007A27B6">
        <w:rPr>
          <w:b/>
          <w:bCs/>
          <w:szCs w:val="20"/>
          <w:lang w:val="nl-NL"/>
        </w:rPr>
        <w:t>GenAI/</w:t>
      </w:r>
      <w:r w:rsidR="00DC2DEA" w:rsidRPr="007A27B6">
        <w:rPr>
          <w:b/>
          <w:bCs/>
          <w:szCs w:val="20"/>
          <w:lang w:val="nl-NL"/>
        </w:rPr>
        <w:t>ML</w:t>
      </w:r>
      <w:r w:rsidRPr="007A27B6">
        <w:rPr>
          <w:b/>
          <w:bCs/>
          <w:szCs w:val="20"/>
          <w:lang w:val="nl-NL"/>
        </w:rPr>
        <w:t xml:space="preserve"> Engineer</w:t>
      </w:r>
    </w:p>
    <w:p w14:paraId="0B944AD9" w14:textId="77777777" w:rsidR="005F2827" w:rsidRPr="005F2827" w:rsidRDefault="005F2827" w:rsidP="005F2827">
      <w:pPr>
        <w:spacing w:after="0" w:line="276" w:lineRule="auto"/>
        <w:ind w:right="0"/>
        <w:rPr>
          <w:b/>
          <w:bCs/>
          <w:szCs w:val="20"/>
          <w:lang w:val="nl-NL"/>
        </w:rPr>
      </w:pPr>
    </w:p>
    <w:p w14:paraId="70E1613E" w14:textId="46F566D9" w:rsidR="009707A0" w:rsidRPr="00D10941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>Responsibilities</w:t>
      </w:r>
      <w:r w:rsidR="00D10941">
        <w:rPr>
          <w:b/>
          <w:bCs/>
          <w:szCs w:val="20"/>
        </w:rPr>
        <w:t>:</w:t>
      </w:r>
    </w:p>
    <w:p w14:paraId="16380470" w14:textId="36609945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Architected and deployed enterprise-grade </w:t>
      </w:r>
      <w:r w:rsidRPr="00AE26BC">
        <w:rPr>
          <w:b/>
          <w:bCs/>
          <w:szCs w:val="20"/>
        </w:rPr>
        <w:t>Generative AI (GenAI)</w:t>
      </w:r>
      <w:r w:rsidRPr="00290AFD">
        <w:rPr>
          <w:szCs w:val="20"/>
        </w:rPr>
        <w:t xml:space="preserve"> solutions supporting customer service, compliance automation, and fraud investigation workflows across regulated banking environments.</w:t>
      </w:r>
    </w:p>
    <w:p w14:paraId="7E0EEF56" w14:textId="443AEDA4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Designed scalable Retrieval-Augmented Generation (RAG) pipelines using </w:t>
      </w:r>
      <w:proofErr w:type="spellStart"/>
      <w:r w:rsidRPr="00290AFD">
        <w:rPr>
          <w:szCs w:val="20"/>
        </w:rPr>
        <w:t>LangChain</w:t>
      </w:r>
      <w:proofErr w:type="spellEnd"/>
      <w:r w:rsidRPr="00290AFD">
        <w:rPr>
          <w:szCs w:val="20"/>
        </w:rPr>
        <w:t xml:space="preserve"> and LlamaIndex, indexing 5M+ internal documents with FAISS/Pinecone vector databases.</w:t>
      </w:r>
    </w:p>
    <w:p w14:paraId="1E00AE5B" w14:textId="3C52BA37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Implemented hybrid search architecture combining BM25 keyword retrieval and dense vector similarity, improving precision@5 by ~28%.</w:t>
      </w:r>
    </w:p>
    <w:p w14:paraId="1B2D9321" w14:textId="051F258A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Fine-tuned domain-specific LLMs (GPT-4, Claude, </w:t>
      </w:r>
      <w:proofErr w:type="spellStart"/>
      <w:r w:rsidRPr="00290AFD">
        <w:rPr>
          <w:szCs w:val="20"/>
        </w:rPr>
        <w:t>LLaMA</w:t>
      </w:r>
      <w:proofErr w:type="spellEnd"/>
      <w:r w:rsidRPr="00290AFD">
        <w:rPr>
          <w:szCs w:val="20"/>
        </w:rPr>
        <w:t xml:space="preserve">) using </w:t>
      </w:r>
      <w:proofErr w:type="spellStart"/>
      <w:r w:rsidRPr="00290AFD">
        <w:rPr>
          <w:szCs w:val="20"/>
        </w:rPr>
        <w:t>LoRA</w:t>
      </w:r>
      <w:proofErr w:type="spellEnd"/>
      <w:r w:rsidRPr="00290AFD">
        <w:rPr>
          <w:szCs w:val="20"/>
        </w:rPr>
        <w:t>/</w:t>
      </w:r>
      <w:proofErr w:type="spellStart"/>
      <w:r w:rsidRPr="00290AFD">
        <w:rPr>
          <w:szCs w:val="20"/>
        </w:rPr>
        <w:t>QLoRA</w:t>
      </w:r>
      <w:proofErr w:type="spellEnd"/>
      <w:r w:rsidRPr="00290AFD">
        <w:rPr>
          <w:szCs w:val="20"/>
        </w:rPr>
        <w:t xml:space="preserve"> and PEFT techniques, improving factual consistency and reducing hallucination rates by ~22%.</w:t>
      </w:r>
    </w:p>
    <w:p w14:paraId="1D6DF9A9" w14:textId="77777777" w:rsidR="00290AFD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Developed multi-a</w:t>
      </w:r>
      <w:r w:rsidRPr="00AE26BC">
        <w:rPr>
          <w:b/>
          <w:bCs/>
          <w:szCs w:val="20"/>
        </w:rPr>
        <w:t>gen</w:t>
      </w:r>
      <w:r w:rsidRPr="00290AFD">
        <w:rPr>
          <w:szCs w:val="20"/>
        </w:rPr>
        <w:t>t conversational AI workflows with context preservation, memory management, and prompt-injection mitigation strategies.</w:t>
      </w:r>
    </w:p>
    <w:p w14:paraId="3CC46FD2" w14:textId="0C0BFF19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Designed prompt engineering frameworks including few-shot learning, chain-of-thought (</w:t>
      </w:r>
      <w:proofErr w:type="spellStart"/>
      <w:r w:rsidRPr="00290AFD">
        <w:rPr>
          <w:szCs w:val="20"/>
        </w:rPr>
        <w:t>CoT</w:t>
      </w:r>
      <w:proofErr w:type="spellEnd"/>
      <w:r w:rsidRPr="00290AFD">
        <w:rPr>
          <w:szCs w:val="20"/>
        </w:rPr>
        <w:t>), role prompting, and guardrail prompts to enhance response reliability.</w:t>
      </w:r>
    </w:p>
    <w:p w14:paraId="5702941E" w14:textId="7D9D9BFD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Built enterprise call-</w:t>
      </w:r>
      <w:proofErr w:type="spellStart"/>
      <w:r w:rsidRPr="00290AFD">
        <w:rPr>
          <w:szCs w:val="20"/>
        </w:rPr>
        <w:t>cent</w:t>
      </w:r>
      <w:r>
        <w:rPr>
          <w:szCs w:val="20"/>
        </w:rPr>
        <w:t>er</w:t>
      </w:r>
      <w:proofErr w:type="spellEnd"/>
      <w:r w:rsidRPr="00290AFD">
        <w:rPr>
          <w:szCs w:val="20"/>
        </w:rPr>
        <w:t xml:space="preserve"> intelligence platform using GPT-4 and AWS Transcribe for real-time summarization, intent classification, and sentiment analysis of customer interactions.</w:t>
      </w:r>
    </w:p>
    <w:p w14:paraId="18F93205" w14:textId="14C661DF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Integrated Explainable AI (XAI) methodologies including SHAP-based feature analysis for transparency in fraud-related ML models.</w:t>
      </w:r>
    </w:p>
    <w:p w14:paraId="2B00AB9B" w14:textId="4BE6A199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Developed evaluation framework measuring BLEU, ROUGE, </w:t>
      </w:r>
      <w:proofErr w:type="spellStart"/>
      <w:r w:rsidRPr="00290AFD">
        <w:rPr>
          <w:szCs w:val="20"/>
        </w:rPr>
        <w:t>groundedness</w:t>
      </w:r>
      <w:proofErr w:type="spellEnd"/>
      <w:r w:rsidRPr="00290AFD">
        <w:rPr>
          <w:szCs w:val="20"/>
        </w:rPr>
        <w:t xml:space="preserve"> score, MRR, </w:t>
      </w:r>
      <w:proofErr w:type="spellStart"/>
      <w:r w:rsidRPr="00290AFD">
        <w:rPr>
          <w:szCs w:val="20"/>
        </w:rPr>
        <w:t>Recall@K</w:t>
      </w:r>
      <w:proofErr w:type="spellEnd"/>
      <w:r w:rsidRPr="00290AFD">
        <w:rPr>
          <w:szCs w:val="20"/>
        </w:rPr>
        <w:t>, latency, and token utilization metrics.</w:t>
      </w:r>
    </w:p>
    <w:p w14:paraId="53C41F37" w14:textId="54E0C9C4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Implemented model governance and Responsible AI guardrails including PII detection, dynamic data masking, response filtering, and audit traceability.</w:t>
      </w:r>
    </w:p>
    <w:p w14:paraId="25EE6CE1" w14:textId="15A6BABC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Built secure RESTful microservices using </w:t>
      </w:r>
      <w:proofErr w:type="spellStart"/>
      <w:r w:rsidRPr="00290AFD">
        <w:rPr>
          <w:szCs w:val="20"/>
        </w:rPr>
        <w:t>Flask</w:t>
      </w:r>
      <w:r>
        <w:rPr>
          <w:szCs w:val="20"/>
        </w:rPr>
        <w:t>API</w:t>
      </w:r>
      <w:proofErr w:type="spellEnd"/>
      <w:r w:rsidRPr="00290AFD">
        <w:rPr>
          <w:szCs w:val="20"/>
        </w:rPr>
        <w:t xml:space="preserve"> and </w:t>
      </w:r>
      <w:proofErr w:type="spellStart"/>
      <w:r w:rsidRPr="00290AFD">
        <w:rPr>
          <w:szCs w:val="20"/>
        </w:rPr>
        <w:t>FastAPI</w:t>
      </w:r>
      <w:proofErr w:type="spellEnd"/>
      <w:r w:rsidRPr="00290AFD">
        <w:rPr>
          <w:szCs w:val="20"/>
        </w:rPr>
        <w:t xml:space="preserve"> for LLM inference endpoints with OAuth/JWT-based authentication.</w:t>
      </w:r>
    </w:p>
    <w:p w14:paraId="46D3BCCB" w14:textId="5FBF07AD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Containerized AI workloads using Docker and orchestrated deployments via Kubernetes-ready architecture on AWS EC2 and SageMaker.</w:t>
      </w:r>
    </w:p>
    <w:p w14:paraId="43FE9568" w14:textId="05AC87D4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Designed end-to-end </w:t>
      </w:r>
      <w:proofErr w:type="spellStart"/>
      <w:r w:rsidRPr="00290AFD">
        <w:rPr>
          <w:szCs w:val="20"/>
        </w:rPr>
        <w:t>MLOps</w:t>
      </w:r>
      <w:proofErr w:type="spellEnd"/>
      <w:r w:rsidRPr="00290AFD">
        <w:rPr>
          <w:szCs w:val="20"/>
        </w:rPr>
        <w:t xml:space="preserve"> / </w:t>
      </w:r>
      <w:proofErr w:type="spellStart"/>
      <w:r w:rsidRPr="00290AFD">
        <w:rPr>
          <w:szCs w:val="20"/>
        </w:rPr>
        <w:t>LLMOps</w:t>
      </w:r>
      <w:proofErr w:type="spellEnd"/>
      <w:r w:rsidRPr="00290AFD">
        <w:rPr>
          <w:szCs w:val="20"/>
        </w:rPr>
        <w:t xml:space="preserve"> pipelines using SageMaker Pipelines, </w:t>
      </w:r>
      <w:proofErr w:type="spellStart"/>
      <w:r w:rsidRPr="00290AFD">
        <w:rPr>
          <w:szCs w:val="20"/>
        </w:rPr>
        <w:t>MLflow</w:t>
      </w:r>
      <w:proofErr w:type="spellEnd"/>
      <w:r w:rsidRPr="00290AFD">
        <w:rPr>
          <w:szCs w:val="20"/>
        </w:rPr>
        <w:t>, Lambda, and Step Functions for automated training, deployment, and model versioning.</w:t>
      </w:r>
    </w:p>
    <w:p w14:paraId="18B69292" w14:textId="2BB8498B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Implemented model monitoring and drift detection using SageMaker Model Monitor, Prometheus, and Grafana dashboards.</w:t>
      </w:r>
    </w:p>
    <w:p w14:paraId="2F21B213" w14:textId="095AB299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Optimized inference cost by implementing batching, caching, token optimization, and model routing strategies, reducing operational costs by ~18%.</w:t>
      </w:r>
    </w:p>
    <w:p w14:paraId="3AB93DDF" w14:textId="12A50A87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Developed automated compliance report generation system using transformer-based summarization (T5) for audit and regulatory review teams.</w:t>
      </w:r>
    </w:p>
    <w:p w14:paraId="6F876BFA" w14:textId="6E95B995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lastRenderedPageBreak/>
        <w:t>Integrated RAG pipelines with Snowflake and S3-backed data lake for secure ingestion of structured and unstructured banking data.</w:t>
      </w:r>
    </w:p>
    <w:p w14:paraId="3946391A" w14:textId="6B1CFA44" w:rsidR="00DF290C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 xml:space="preserve">Collaborated with data engineering teams to build scalable ETL/ELT pipelines using </w:t>
      </w:r>
      <w:proofErr w:type="spellStart"/>
      <w:r w:rsidRPr="00290AFD">
        <w:rPr>
          <w:szCs w:val="20"/>
        </w:rPr>
        <w:t>PySpark</w:t>
      </w:r>
      <w:proofErr w:type="spellEnd"/>
      <w:r w:rsidRPr="00290AFD">
        <w:rPr>
          <w:szCs w:val="20"/>
        </w:rPr>
        <w:t xml:space="preserve"> and Kafka/Kinesis streaming feeds.</w:t>
      </w:r>
    </w:p>
    <w:p w14:paraId="560967D8" w14:textId="444D781A" w:rsidR="00DF290C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Applied quantization and latency optimization techniques to improve real-time LLM response times by ~20%.</w:t>
      </w:r>
    </w:p>
    <w:p w14:paraId="57B5BF2B" w14:textId="0653F374" w:rsidR="00290AFD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Implemented A/B testing frameworks to evaluate prompt variations and model variants across production traffic.</w:t>
      </w:r>
    </w:p>
    <w:p w14:paraId="156043CD" w14:textId="32DE6693" w:rsidR="00290AFD" w:rsidRDefault="00FE6588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FE6588">
        <w:rPr>
          <w:szCs w:val="20"/>
        </w:rPr>
        <w:t>Designed secure cloud-native AI architecture on AWS, leveraging SageMaker for model training and deployment, Bedrock for LLM access, and S3/Lambda for scalable data pipelines with CloudWatch observability</w:t>
      </w:r>
      <w:r w:rsidR="00290AFD" w:rsidRPr="00290AFD">
        <w:rPr>
          <w:szCs w:val="20"/>
        </w:rPr>
        <w:t>.</w:t>
      </w:r>
    </w:p>
    <w:p w14:paraId="00FF3A18" w14:textId="23DAF668" w:rsidR="00290AFD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Built internal AI-powered knowledge assistant enabling employees to query KYC rules, operational procedures, and policy documentation securely.</w:t>
      </w:r>
    </w:p>
    <w:p w14:paraId="78C85A92" w14:textId="5F46E909" w:rsidR="00290AFD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Supported fraud analytics teams by generating contextual case summaries and extracting suspicious activity indicators from transaction narratives.</w:t>
      </w:r>
    </w:p>
    <w:p w14:paraId="6F4D5BD9" w14:textId="24B18B91" w:rsidR="00290AFD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Established AI observability dashboards tracking usage patterns, cost metrics, retrieval quality, and response performance KPIs.</w:t>
      </w:r>
    </w:p>
    <w:p w14:paraId="41E9053F" w14:textId="301C1B69" w:rsidR="00290AFD" w:rsidRPr="007A27B6" w:rsidRDefault="00290AFD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290AFD">
        <w:rPr>
          <w:szCs w:val="20"/>
        </w:rPr>
        <w:t>Led cross-functional collaboration with risk, legal, compliance, DevOps, and product teams to define enterprise AI standards and ensure secure, compliant AI deployment.</w:t>
      </w:r>
      <w:r w:rsidR="00FE6588" w:rsidRPr="00FE6588">
        <w:t xml:space="preserve"> </w:t>
      </w:r>
      <w:r w:rsidR="00FE6588" w:rsidRPr="00FE6588">
        <w:rPr>
          <w:szCs w:val="20"/>
        </w:rPr>
        <w:t>Bedrock</w:t>
      </w:r>
    </w:p>
    <w:p w14:paraId="392FBB3F" w14:textId="77777777" w:rsidR="005F2827" w:rsidRDefault="005F2827" w:rsidP="00163FC8">
      <w:pPr>
        <w:spacing w:after="0" w:line="276" w:lineRule="auto"/>
        <w:ind w:right="0"/>
        <w:jc w:val="both"/>
        <w:rPr>
          <w:b/>
          <w:bCs/>
          <w:szCs w:val="20"/>
          <w:lang w:val="en-US"/>
        </w:rPr>
      </w:pPr>
    </w:p>
    <w:p w14:paraId="41E1BBA9" w14:textId="2BFD8DA5" w:rsidR="00DF290C" w:rsidRPr="00264C66" w:rsidRDefault="00DF290C" w:rsidP="00163FC8">
      <w:pPr>
        <w:spacing w:after="0" w:line="276" w:lineRule="auto"/>
        <w:ind w:right="0"/>
        <w:jc w:val="both"/>
        <w:rPr>
          <w:szCs w:val="20"/>
          <w:lang w:val="en-US"/>
        </w:rPr>
      </w:pPr>
      <w:r w:rsidRPr="007A27B6">
        <w:rPr>
          <w:b/>
          <w:bCs/>
          <w:szCs w:val="20"/>
          <w:lang w:val="en-US"/>
        </w:rPr>
        <w:t xml:space="preserve">Environment: </w:t>
      </w:r>
      <w:r w:rsidRPr="00264C66">
        <w:rPr>
          <w:szCs w:val="20"/>
          <w:lang w:val="en-US"/>
        </w:rPr>
        <w:t xml:space="preserve">Python, </w:t>
      </w:r>
      <w:proofErr w:type="spellStart"/>
      <w:r w:rsidRPr="00264C66">
        <w:rPr>
          <w:szCs w:val="20"/>
          <w:lang w:val="en-US"/>
        </w:rPr>
        <w:t>LangChain</w:t>
      </w:r>
      <w:proofErr w:type="spellEnd"/>
      <w:r w:rsidRPr="00264C66">
        <w:rPr>
          <w:szCs w:val="20"/>
          <w:lang w:val="en-US"/>
        </w:rPr>
        <w:t xml:space="preserve">, LLM APIs (GPT-4/Claude), RAG, Vector DB, AWS SageMaker, Lambda, Step Functions, CloudWatch, AWS Transcribe, Docker, REST APIs, Hybrid Cloud, Prompt Engineering, </w:t>
      </w:r>
      <w:proofErr w:type="spellStart"/>
      <w:r w:rsidRPr="00264C66">
        <w:rPr>
          <w:szCs w:val="20"/>
          <w:lang w:val="en-US"/>
        </w:rPr>
        <w:t>LoRA</w:t>
      </w:r>
      <w:proofErr w:type="spellEnd"/>
      <w:r w:rsidRPr="00264C66">
        <w:rPr>
          <w:szCs w:val="20"/>
          <w:lang w:val="en-US"/>
        </w:rPr>
        <w:t>/</w:t>
      </w:r>
      <w:proofErr w:type="spellStart"/>
      <w:r w:rsidRPr="00264C66">
        <w:rPr>
          <w:szCs w:val="20"/>
          <w:lang w:val="en-US"/>
        </w:rPr>
        <w:t>QLoRA</w:t>
      </w:r>
      <w:proofErr w:type="spellEnd"/>
      <w:r w:rsidRPr="00264C66">
        <w:rPr>
          <w:szCs w:val="20"/>
          <w:lang w:val="en-US"/>
        </w:rPr>
        <w:t>, Model Monitoring, Responsible AI</w:t>
      </w:r>
    </w:p>
    <w:p w14:paraId="16690D90" w14:textId="77777777" w:rsidR="00DF290C" w:rsidRPr="007A27B6" w:rsidRDefault="00DF290C" w:rsidP="009707A0">
      <w:pPr>
        <w:spacing w:after="0" w:line="276" w:lineRule="auto"/>
        <w:ind w:right="0"/>
        <w:rPr>
          <w:b/>
          <w:bCs/>
          <w:szCs w:val="20"/>
        </w:rPr>
      </w:pPr>
    </w:p>
    <w:p w14:paraId="24E5CF8A" w14:textId="4D61E6F4" w:rsidR="009707A0" w:rsidRPr="007A27B6" w:rsidRDefault="009707A0" w:rsidP="009707A0">
      <w:pP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 xml:space="preserve">Client: </w:t>
      </w:r>
      <w:r w:rsidR="00141E5B" w:rsidRPr="007A27B6">
        <w:rPr>
          <w:b/>
          <w:bCs/>
          <w:szCs w:val="20"/>
        </w:rPr>
        <w:t>E</w:t>
      </w:r>
      <w:r w:rsidR="00E55312">
        <w:rPr>
          <w:b/>
          <w:bCs/>
          <w:szCs w:val="20"/>
        </w:rPr>
        <w:t>i</w:t>
      </w:r>
      <w:r w:rsidR="00141E5B" w:rsidRPr="007A27B6">
        <w:rPr>
          <w:b/>
          <w:bCs/>
          <w:szCs w:val="20"/>
        </w:rPr>
        <w:t>sai,</w:t>
      </w:r>
      <w:r w:rsidR="00141E5B" w:rsidRPr="007A27B6">
        <w:rPr>
          <w:szCs w:val="20"/>
        </w:rPr>
        <w:t xml:space="preserve"> </w:t>
      </w:r>
      <w:r w:rsidR="00141E5B" w:rsidRPr="007A27B6">
        <w:rPr>
          <w:b/>
          <w:bCs/>
          <w:szCs w:val="20"/>
        </w:rPr>
        <w:t>Nutley, NJ</w:t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="00163FC8">
        <w:rPr>
          <w:b/>
          <w:bCs/>
          <w:szCs w:val="20"/>
        </w:rPr>
        <w:t xml:space="preserve">                    </w:t>
      </w:r>
      <w:r w:rsidRPr="007A27B6">
        <w:rPr>
          <w:b/>
          <w:bCs/>
          <w:szCs w:val="20"/>
        </w:rPr>
        <w:t>Aug 2022 – Dec 2024</w:t>
      </w:r>
    </w:p>
    <w:p w14:paraId="1F57A46C" w14:textId="3DFCA82A" w:rsidR="009707A0" w:rsidRDefault="009707A0" w:rsidP="009707A0">
      <w:pP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 xml:space="preserve">Role: </w:t>
      </w:r>
      <w:r w:rsidR="00CB6EF3" w:rsidRPr="007A27B6">
        <w:rPr>
          <w:b/>
          <w:bCs/>
          <w:szCs w:val="20"/>
        </w:rPr>
        <w:t>A</w:t>
      </w:r>
      <w:r w:rsidR="00671D03">
        <w:rPr>
          <w:b/>
          <w:bCs/>
          <w:szCs w:val="20"/>
        </w:rPr>
        <w:t>I</w:t>
      </w:r>
      <w:r w:rsidR="00CB6EF3" w:rsidRPr="007A27B6">
        <w:rPr>
          <w:b/>
          <w:bCs/>
          <w:szCs w:val="20"/>
        </w:rPr>
        <w:t>/ML</w:t>
      </w:r>
      <w:r w:rsidRPr="007A27B6">
        <w:rPr>
          <w:b/>
          <w:bCs/>
          <w:szCs w:val="20"/>
        </w:rPr>
        <w:t xml:space="preserve"> Engineer</w:t>
      </w:r>
    </w:p>
    <w:p w14:paraId="179AFE80" w14:textId="77777777" w:rsidR="00E55312" w:rsidRPr="007A27B6" w:rsidRDefault="00E55312" w:rsidP="009707A0">
      <w:pPr>
        <w:spacing w:after="0" w:line="276" w:lineRule="auto"/>
        <w:ind w:right="0"/>
        <w:rPr>
          <w:b/>
          <w:bCs/>
          <w:szCs w:val="20"/>
        </w:rPr>
      </w:pPr>
    </w:p>
    <w:p w14:paraId="004B7B0F" w14:textId="50B8A6C6" w:rsidR="009707A0" w:rsidRPr="002577C3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>Responsibilities</w:t>
      </w:r>
      <w:r w:rsidR="002577C3">
        <w:rPr>
          <w:b/>
          <w:bCs/>
          <w:szCs w:val="20"/>
        </w:rPr>
        <w:t>:</w:t>
      </w:r>
    </w:p>
    <w:p w14:paraId="40597410" w14:textId="1978D350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>Designed and implemented enterprise NLP and AI solutions for document intelligence and knowledge automation, improving document retrieval efficiency by ~30%.</w:t>
      </w:r>
    </w:p>
    <w:p w14:paraId="42C66707" w14:textId="2430E4D5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>Built scalable semantic search systems using Sentence Transformers, FAISS/Pinecone vector databases, and embedding models to index over 2M+ technical documents.</w:t>
      </w:r>
    </w:p>
    <w:p w14:paraId="506B4086" w14:textId="3BEAE458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Developed Retrieval-Augmented Generation (RAG) pipelines using </w:t>
      </w:r>
      <w:proofErr w:type="spellStart"/>
      <w:r w:rsidRPr="0037441F">
        <w:rPr>
          <w:szCs w:val="20"/>
        </w:rPr>
        <w:t>LangChain</w:t>
      </w:r>
      <w:proofErr w:type="spellEnd"/>
      <w:r w:rsidRPr="0037441F">
        <w:rPr>
          <w:szCs w:val="20"/>
        </w:rPr>
        <w:t xml:space="preserve"> and LlamaIndex, improving contextual answer relevance by ~25% compared to keyword-based search.</w:t>
      </w:r>
    </w:p>
    <w:p w14:paraId="3D972B5F" w14:textId="24F3247C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>Fine-tuned open-source LLMs (</w:t>
      </w:r>
      <w:proofErr w:type="spellStart"/>
      <w:r w:rsidRPr="0037441F">
        <w:rPr>
          <w:szCs w:val="20"/>
        </w:rPr>
        <w:t>LLaMA</w:t>
      </w:r>
      <w:proofErr w:type="spellEnd"/>
      <w:r w:rsidRPr="0037441F">
        <w:rPr>
          <w:szCs w:val="20"/>
        </w:rPr>
        <w:t xml:space="preserve"> family) using </w:t>
      </w:r>
      <w:proofErr w:type="spellStart"/>
      <w:r w:rsidRPr="0037441F">
        <w:rPr>
          <w:szCs w:val="20"/>
        </w:rPr>
        <w:t>LoRA</w:t>
      </w:r>
      <w:proofErr w:type="spellEnd"/>
      <w:r w:rsidRPr="0037441F">
        <w:rPr>
          <w:szCs w:val="20"/>
        </w:rPr>
        <w:t>/</w:t>
      </w:r>
      <w:proofErr w:type="spellStart"/>
      <w:r w:rsidRPr="0037441F">
        <w:rPr>
          <w:szCs w:val="20"/>
        </w:rPr>
        <w:t>QLoRA</w:t>
      </w:r>
      <w:proofErr w:type="spellEnd"/>
      <w:r w:rsidRPr="0037441F">
        <w:rPr>
          <w:szCs w:val="20"/>
        </w:rPr>
        <w:t xml:space="preserve"> and PEFT techniques on domain-specific corpora to enhance factual consistency and domain alignment.</w:t>
      </w:r>
    </w:p>
    <w:p w14:paraId="6B67BB6B" w14:textId="28913281" w:rsidR="00DF290C" w:rsidRPr="007A27B6" w:rsidRDefault="00FC2ACE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FC2ACE">
        <w:rPr>
          <w:szCs w:val="20"/>
        </w:rPr>
        <w:t>Designed knowledge graph-enhanced retrieval systems integrating Neo4j graph databases with vector search to improve entity relationship understanding and reduce hallucinated responses by ~20%</w:t>
      </w:r>
      <w:r w:rsidR="0037441F" w:rsidRPr="0037441F">
        <w:rPr>
          <w:szCs w:val="20"/>
        </w:rPr>
        <w:t>.</w:t>
      </w:r>
    </w:p>
    <w:p w14:paraId="058DE4E5" w14:textId="5C146611" w:rsidR="00DF290C" w:rsidRPr="007A27B6" w:rsidRDefault="00FC2ACE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FC2ACE">
        <w:rPr>
          <w:szCs w:val="20"/>
        </w:rPr>
        <w:t xml:space="preserve">Implemented graph-based entity extraction pipelines using </w:t>
      </w:r>
      <w:proofErr w:type="spellStart"/>
      <w:r w:rsidRPr="00FC2ACE">
        <w:rPr>
          <w:szCs w:val="20"/>
        </w:rPr>
        <w:t>SpaCy</w:t>
      </w:r>
      <w:proofErr w:type="spellEnd"/>
      <w:r w:rsidRPr="00FC2ACE">
        <w:rPr>
          <w:szCs w:val="20"/>
        </w:rPr>
        <w:t xml:space="preserve"> and custom NER models, structuring unstructured documents into </w:t>
      </w:r>
      <w:proofErr w:type="spellStart"/>
      <w:r w:rsidRPr="00FC2ACE">
        <w:rPr>
          <w:szCs w:val="20"/>
        </w:rPr>
        <w:t>queryable</w:t>
      </w:r>
      <w:proofErr w:type="spellEnd"/>
      <w:r w:rsidRPr="00FC2ACE">
        <w:rPr>
          <w:szCs w:val="20"/>
        </w:rPr>
        <w:t xml:space="preserve"> knowledge graphs for advanced information retrieval</w:t>
      </w:r>
      <w:r w:rsidR="00DF290C" w:rsidRPr="007A27B6">
        <w:rPr>
          <w:szCs w:val="20"/>
        </w:rPr>
        <w:t>.</w:t>
      </w:r>
    </w:p>
    <w:p w14:paraId="2F92E3C2" w14:textId="60F83254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Designed hybrid search architectures combining BM25 keyword retrieval with dense vector similarity for improved </w:t>
      </w:r>
      <w:proofErr w:type="spellStart"/>
      <w:r w:rsidRPr="0037441F">
        <w:rPr>
          <w:szCs w:val="20"/>
        </w:rPr>
        <w:t>precision@K</w:t>
      </w:r>
      <w:proofErr w:type="spellEnd"/>
      <w:r w:rsidRPr="0037441F">
        <w:rPr>
          <w:szCs w:val="20"/>
        </w:rPr>
        <w:t xml:space="preserve"> and </w:t>
      </w:r>
      <w:proofErr w:type="spellStart"/>
      <w:r w:rsidRPr="0037441F">
        <w:rPr>
          <w:szCs w:val="20"/>
        </w:rPr>
        <w:t>Recall@K</w:t>
      </w:r>
      <w:proofErr w:type="spellEnd"/>
      <w:r w:rsidRPr="0037441F">
        <w:rPr>
          <w:szCs w:val="20"/>
        </w:rPr>
        <w:t xml:space="preserve"> metrics.</w:t>
      </w:r>
    </w:p>
    <w:p w14:paraId="313856A7" w14:textId="651BE394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Developed transformer-based document classification models (BERT, </w:t>
      </w:r>
      <w:proofErr w:type="spellStart"/>
      <w:r w:rsidRPr="0037441F">
        <w:rPr>
          <w:szCs w:val="20"/>
        </w:rPr>
        <w:t>RoBERTa</w:t>
      </w:r>
      <w:proofErr w:type="spellEnd"/>
      <w:r w:rsidRPr="0037441F">
        <w:rPr>
          <w:szCs w:val="20"/>
        </w:rPr>
        <w:t>) and Scikit-learn pipelines to categorize technical documents with &gt;85% classification accuracy.</w:t>
      </w:r>
    </w:p>
    <w:p w14:paraId="596121F4" w14:textId="00AFD94E" w:rsidR="00DF290C" w:rsidRPr="007A27B6" w:rsidRDefault="00455592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455592">
        <w:rPr>
          <w:szCs w:val="20"/>
        </w:rPr>
        <w:t>Built unsupervised clustering pipelines using K-Means and hierarchical clustering for duplicate detection and semantic document grouping across large repositories</w:t>
      </w:r>
      <w:r w:rsidR="0037441F" w:rsidRPr="0037441F">
        <w:rPr>
          <w:szCs w:val="20"/>
        </w:rPr>
        <w:t>.</w:t>
      </w:r>
    </w:p>
    <w:p w14:paraId="7E606CF2" w14:textId="1337DD41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Created scalable preprocessing pipelines for tokenization, normalization, embedding generation, and metadata enrichment using Hugging Face Transformers and </w:t>
      </w:r>
      <w:proofErr w:type="spellStart"/>
      <w:r w:rsidRPr="0037441F">
        <w:rPr>
          <w:szCs w:val="20"/>
        </w:rPr>
        <w:t>SpaCy</w:t>
      </w:r>
      <w:proofErr w:type="spellEnd"/>
      <w:r w:rsidRPr="0037441F">
        <w:rPr>
          <w:szCs w:val="20"/>
        </w:rPr>
        <w:t>.</w:t>
      </w:r>
    </w:p>
    <w:p w14:paraId="544081EA" w14:textId="6B8B061A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Developed RESTful AI microservices using Flask and </w:t>
      </w:r>
      <w:proofErr w:type="spellStart"/>
      <w:r w:rsidRPr="0037441F">
        <w:rPr>
          <w:szCs w:val="20"/>
        </w:rPr>
        <w:t>FastAPI</w:t>
      </w:r>
      <w:proofErr w:type="spellEnd"/>
      <w:r w:rsidRPr="0037441F">
        <w:rPr>
          <w:szCs w:val="20"/>
        </w:rPr>
        <w:t>, enabling real-time inference endpoints for internal document assistant applications.</w:t>
      </w:r>
    </w:p>
    <w:p w14:paraId="49C4CD8B" w14:textId="191E5C95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>Containerized ML workloads using Docker and deployed applications on AWS EC2 with S3-backed storage and IAM-based access controls.</w:t>
      </w:r>
    </w:p>
    <w:p w14:paraId="1E0E17AD" w14:textId="7D7AF4FB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Built batch document ingestion pipelines using </w:t>
      </w:r>
      <w:proofErr w:type="spellStart"/>
      <w:r w:rsidRPr="0037441F">
        <w:rPr>
          <w:szCs w:val="20"/>
        </w:rPr>
        <w:t>PySpark</w:t>
      </w:r>
      <w:proofErr w:type="spellEnd"/>
      <w:r w:rsidRPr="0037441F">
        <w:rPr>
          <w:szCs w:val="20"/>
        </w:rPr>
        <w:t xml:space="preserve"> and Apache Spark to process high-volume unstructured data efficiently.</w:t>
      </w:r>
    </w:p>
    <w:p w14:paraId="1DAF1AF2" w14:textId="60014B90" w:rsidR="00DF290C" w:rsidRPr="007A27B6" w:rsidRDefault="0037441F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37441F">
        <w:rPr>
          <w:szCs w:val="20"/>
        </w:rPr>
        <w:t xml:space="preserve">Implemented model evaluation frameworks measuring BLEU, ROUGE, </w:t>
      </w:r>
      <w:proofErr w:type="spellStart"/>
      <w:r w:rsidRPr="0037441F">
        <w:rPr>
          <w:szCs w:val="20"/>
        </w:rPr>
        <w:t>groundedness</w:t>
      </w:r>
      <w:proofErr w:type="spellEnd"/>
      <w:r w:rsidRPr="0037441F">
        <w:rPr>
          <w:szCs w:val="20"/>
        </w:rPr>
        <w:t xml:space="preserve">, response latency, token usage, and retrieval metrics (MRR, </w:t>
      </w:r>
      <w:proofErr w:type="spellStart"/>
      <w:r w:rsidRPr="0037441F">
        <w:rPr>
          <w:szCs w:val="20"/>
        </w:rPr>
        <w:t>Recall@K</w:t>
      </w:r>
      <w:proofErr w:type="spellEnd"/>
      <w:r w:rsidR="00057C39">
        <w:rPr>
          <w:szCs w:val="20"/>
        </w:rPr>
        <w:t>, NDCG</w:t>
      </w:r>
      <w:r w:rsidRPr="0037441F">
        <w:rPr>
          <w:szCs w:val="20"/>
        </w:rPr>
        <w:t>).</w:t>
      </w:r>
    </w:p>
    <w:p w14:paraId="61A97A3F" w14:textId="5D7236B8" w:rsidR="00DF290C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t>Integrated prompt engineering strategies including few-shot prompting, chain-of-thought (</w:t>
      </w:r>
      <w:proofErr w:type="spellStart"/>
      <w:r w:rsidRPr="00007DCC">
        <w:rPr>
          <w:szCs w:val="20"/>
        </w:rPr>
        <w:t>CoT</w:t>
      </w:r>
      <w:proofErr w:type="spellEnd"/>
      <w:r w:rsidRPr="00007DCC">
        <w:rPr>
          <w:szCs w:val="20"/>
        </w:rPr>
        <w:t>), and guardrail prompts to improve response quality and factual accuracy</w:t>
      </w:r>
      <w:r w:rsidR="0037441F" w:rsidRPr="0037441F">
        <w:rPr>
          <w:szCs w:val="20"/>
        </w:rPr>
        <w:t>.</w:t>
      </w:r>
    </w:p>
    <w:p w14:paraId="76BE66D5" w14:textId="76B54898" w:rsidR="00007DCC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t>Applied model quantization (int8, int4) and token optimization strategies to reduce inference cost by ~35% and latency in production deployments.</w:t>
      </w:r>
    </w:p>
    <w:p w14:paraId="20F0AF40" w14:textId="4C9A7E0A" w:rsidR="00007DCC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lastRenderedPageBreak/>
        <w:t xml:space="preserve">Designed CI/CD workflows for model versioning, </w:t>
      </w:r>
      <w:proofErr w:type="spellStart"/>
      <w:r w:rsidRPr="00007DCC">
        <w:rPr>
          <w:szCs w:val="20"/>
        </w:rPr>
        <w:t>MLflow</w:t>
      </w:r>
      <w:proofErr w:type="spellEnd"/>
      <w:r w:rsidRPr="00007DCC">
        <w:rPr>
          <w:szCs w:val="20"/>
        </w:rPr>
        <w:t xml:space="preserve"> experiment tracking, and automated retraining pipelines ensuring model freshness.</w:t>
      </w:r>
    </w:p>
    <w:p w14:paraId="5D31DD3F" w14:textId="17EA636C" w:rsidR="00007DCC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t>Implemented model monitoring and observability using AWS CloudWatch, Prometheus, and Grafana dashboards to track performance drift and system health.</w:t>
      </w:r>
    </w:p>
    <w:p w14:paraId="3306DE20" w14:textId="59070418" w:rsidR="00007DCC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t>Developed automated document summarization pipelines using transformer-based sequence-to-sequence models (T5, BART) for long-form technical content.</w:t>
      </w:r>
    </w:p>
    <w:p w14:paraId="12AE421B" w14:textId="4B6A0089" w:rsidR="00007DCC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t>Collaborated with data engineering teams to integrate ETL/ELT pipelines and maintain data consistency across Snowflake-backed data systems.</w:t>
      </w:r>
    </w:p>
    <w:p w14:paraId="582CFF6A" w14:textId="286BADE1" w:rsidR="00007DCC" w:rsidRPr="007A27B6" w:rsidRDefault="00007DCC" w:rsidP="00163FC8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07DCC">
        <w:rPr>
          <w:szCs w:val="20"/>
        </w:rPr>
        <w:t>Partnered with product teams to design AI-powered internal knowledge assistants and multi-document QA workflows serving 500+ enterprise users, reducing manual document search time by ~40%.</w:t>
      </w:r>
    </w:p>
    <w:p w14:paraId="770F7A9C" w14:textId="77777777" w:rsidR="00163FC8" w:rsidRPr="007A27B6" w:rsidRDefault="00163FC8" w:rsidP="00163FC8">
      <w:pPr>
        <w:pStyle w:val="ListParagraph"/>
        <w:spacing w:after="0" w:line="276" w:lineRule="auto"/>
        <w:ind w:left="360" w:right="0" w:firstLine="0"/>
        <w:jc w:val="both"/>
        <w:rPr>
          <w:szCs w:val="20"/>
        </w:rPr>
      </w:pPr>
    </w:p>
    <w:p w14:paraId="5322AA4E" w14:textId="5B2B3B91" w:rsidR="00DF290C" w:rsidRPr="00264C66" w:rsidRDefault="00FF62AF" w:rsidP="00163FC8">
      <w:pPr>
        <w:spacing w:after="0" w:line="276" w:lineRule="auto"/>
        <w:ind w:right="0"/>
        <w:jc w:val="both"/>
        <w:rPr>
          <w:szCs w:val="20"/>
          <w:lang w:val="en-US"/>
        </w:rPr>
      </w:pPr>
      <w:r>
        <w:rPr>
          <w:b/>
          <w:bCs/>
          <w:szCs w:val="20"/>
          <w:lang w:val="en-US"/>
        </w:rPr>
        <w:t xml:space="preserve">Environment: </w:t>
      </w:r>
      <w:r w:rsidR="00285963" w:rsidRPr="00264C66">
        <w:rPr>
          <w:szCs w:val="20"/>
          <w:lang w:val="en-US"/>
        </w:rPr>
        <w:t xml:space="preserve">Python, Hugging Face Transformers, </w:t>
      </w:r>
      <w:proofErr w:type="spellStart"/>
      <w:r w:rsidR="00285963" w:rsidRPr="00264C66">
        <w:rPr>
          <w:szCs w:val="20"/>
          <w:lang w:val="en-US"/>
        </w:rPr>
        <w:t>LLaMA</w:t>
      </w:r>
      <w:proofErr w:type="spellEnd"/>
      <w:r w:rsidR="00285963" w:rsidRPr="00264C66">
        <w:rPr>
          <w:szCs w:val="20"/>
          <w:lang w:val="en-US"/>
        </w:rPr>
        <w:t xml:space="preserve">, </w:t>
      </w:r>
      <w:proofErr w:type="spellStart"/>
      <w:r w:rsidR="00285963" w:rsidRPr="00264C66">
        <w:rPr>
          <w:szCs w:val="20"/>
          <w:lang w:val="en-US"/>
        </w:rPr>
        <w:t>LangChain</w:t>
      </w:r>
      <w:proofErr w:type="spellEnd"/>
      <w:r w:rsidR="00285963" w:rsidRPr="00264C66">
        <w:rPr>
          <w:szCs w:val="20"/>
          <w:lang w:val="en-US"/>
        </w:rPr>
        <w:t xml:space="preserve">, LlamaIndex, RAG, Neo4j, Knowledge Graphs, Scikit-learn, </w:t>
      </w:r>
      <w:proofErr w:type="spellStart"/>
      <w:r w:rsidR="00285963" w:rsidRPr="00264C66">
        <w:rPr>
          <w:szCs w:val="20"/>
          <w:lang w:val="en-US"/>
        </w:rPr>
        <w:t>PySpark</w:t>
      </w:r>
      <w:proofErr w:type="spellEnd"/>
      <w:r w:rsidR="00285963" w:rsidRPr="00264C66">
        <w:rPr>
          <w:szCs w:val="20"/>
          <w:lang w:val="en-US"/>
        </w:rPr>
        <w:t xml:space="preserve">, Apache Spark, AWS (EC2, S3, CloudWatch), Docker, Flask, </w:t>
      </w:r>
      <w:proofErr w:type="spellStart"/>
      <w:r w:rsidR="00285963" w:rsidRPr="00264C66">
        <w:rPr>
          <w:szCs w:val="20"/>
          <w:lang w:val="en-US"/>
        </w:rPr>
        <w:t>FastAPI</w:t>
      </w:r>
      <w:proofErr w:type="spellEnd"/>
      <w:r w:rsidR="00285963" w:rsidRPr="00264C66">
        <w:rPr>
          <w:szCs w:val="20"/>
          <w:lang w:val="en-US"/>
        </w:rPr>
        <w:t xml:space="preserve">, FAISS, Pinecone, Vector Databases, Prompt Engineering, NLP, Semantic Search, </w:t>
      </w:r>
      <w:proofErr w:type="spellStart"/>
      <w:r w:rsidR="00285963" w:rsidRPr="00264C66">
        <w:rPr>
          <w:szCs w:val="20"/>
          <w:lang w:val="en-US"/>
        </w:rPr>
        <w:t>MLflow</w:t>
      </w:r>
      <w:proofErr w:type="spellEnd"/>
      <w:r w:rsidR="00285963" w:rsidRPr="00264C66">
        <w:rPr>
          <w:szCs w:val="20"/>
          <w:lang w:val="en-US"/>
        </w:rPr>
        <w:t xml:space="preserve">, </w:t>
      </w:r>
      <w:proofErr w:type="spellStart"/>
      <w:r w:rsidR="00285963" w:rsidRPr="00264C66">
        <w:rPr>
          <w:szCs w:val="20"/>
          <w:lang w:val="en-US"/>
        </w:rPr>
        <w:t>SpaCy</w:t>
      </w:r>
      <w:proofErr w:type="spellEnd"/>
      <w:r w:rsidR="00285963" w:rsidRPr="00264C66">
        <w:rPr>
          <w:szCs w:val="20"/>
          <w:lang w:val="en-US"/>
        </w:rPr>
        <w:t xml:space="preserve">, BERT, </w:t>
      </w:r>
      <w:proofErr w:type="spellStart"/>
      <w:r w:rsidR="00285963" w:rsidRPr="00264C66">
        <w:rPr>
          <w:szCs w:val="20"/>
          <w:lang w:val="en-US"/>
        </w:rPr>
        <w:t>RoBERTa</w:t>
      </w:r>
      <w:proofErr w:type="spellEnd"/>
    </w:p>
    <w:p w14:paraId="131DA2BF" w14:textId="77777777" w:rsidR="009707A0" w:rsidRPr="007A27B6" w:rsidRDefault="009707A0" w:rsidP="00290AFD">
      <w:pPr>
        <w:spacing w:after="0" w:line="276" w:lineRule="auto"/>
        <w:ind w:left="0" w:right="0" w:firstLine="0"/>
        <w:rPr>
          <w:szCs w:val="20"/>
        </w:rPr>
      </w:pPr>
    </w:p>
    <w:p w14:paraId="72F93028" w14:textId="33E8D953" w:rsidR="009707A0" w:rsidRPr="007A27B6" w:rsidRDefault="009707A0" w:rsidP="009707A0">
      <w:pP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 xml:space="preserve">Client: </w:t>
      </w:r>
      <w:r w:rsidR="00D135A3" w:rsidRPr="007A27B6">
        <w:rPr>
          <w:b/>
          <w:bCs/>
          <w:szCs w:val="20"/>
        </w:rPr>
        <w:t>T-Mobile,</w:t>
      </w:r>
      <w:r w:rsidR="00163FC8">
        <w:rPr>
          <w:b/>
          <w:bCs/>
          <w:szCs w:val="20"/>
        </w:rPr>
        <w:t xml:space="preserve"> </w:t>
      </w:r>
      <w:r w:rsidR="00D135A3" w:rsidRPr="007A27B6">
        <w:rPr>
          <w:b/>
          <w:bCs/>
          <w:szCs w:val="20"/>
        </w:rPr>
        <w:t>Herndon,</w:t>
      </w:r>
      <w:r w:rsidR="00163FC8">
        <w:rPr>
          <w:b/>
          <w:bCs/>
          <w:szCs w:val="20"/>
        </w:rPr>
        <w:t xml:space="preserve"> </w:t>
      </w:r>
      <w:r w:rsidR="00D135A3" w:rsidRPr="007A27B6">
        <w:rPr>
          <w:b/>
          <w:bCs/>
          <w:szCs w:val="20"/>
        </w:rPr>
        <w:t>VA</w:t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  <w:t xml:space="preserve"> </w:t>
      </w:r>
      <w:r w:rsidR="00163FC8">
        <w:rPr>
          <w:b/>
          <w:bCs/>
          <w:szCs w:val="20"/>
        </w:rPr>
        <w:t xml:space="preserve">       </w:t>
      </w:r>
      <w:r w:rsidRPr="007A27B6">
        <w:rPr>
          <w:b/>
          <w:bCs/>
          <w:szCs w:val="20"/>
        </w:rPr>
        <w:t>May 2020 – Jul 2022</w:t>
      </w:r>
    </w:p>
    <w:p w14:paraId="5CB96644" w14:textId="77777777" w:rsidR="009707A0" w:rsidRDefault="009707A0" w:rsidP="009707A0">
      <w:pP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>Role: Data Scientist</w:t>
      </w:r>
    </w:p>
    <w:p w14:paraId="5C5A67E2" w14:textId="77777777" w:rsidR="00C255F9" w:rsidRPr="007A27B6" w:rsidRDefault="00C255F9" w:rsidP="009707A0">
      <w:pPr>
        <w:spacing w:after="0" w:line="276" w:lineRule="auto"/>
        <w:ind w:right="0"/>
        <w:rPr>
          <w:b/>
          <w:bCs/>
          <w:szCs w:val="20"/>
        </w:rPr>
      </w:pPr>
    </w:p>
    <w:p w14:paraId="4F9522BB" w14:textId="77777777" w:rsidR="009707A0" w:rsidRPr="007A27B6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szCs w:val="20"/>
        </w:rPr>
      </w:pPr>
      <w:r w:rsidRPr="007A27B6">
        <w:rPr>
          <w:b/>
          <w:bCs/>
          <w:szCs w:val="20"/>
        </w:rPr>
        <w:t>Responsibilities</w:t>
      </w:r>
      <w:r w:rsidRPr="007A27B6">
        <w:rPr>
          <w:szCs w:val="20"/>
        </w:rPr>
        <w:t>:</w:t>
      </w:r>
    </w:p>
    <w:p w14:paraId="760753BE" w14:textId="1C105016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Developed end-to-end customer churn prediction models using Python (Pandas, NumPy, Scikit-learn), improving churn risk identification accuracy by ~15% compared to baseline heuristics.</w:t>
      </w:r>
    </w:p>
    <w:p w14:paraId="122499EF" w14:textId="5D1874A5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Engineered advanced feature pipelines from call detail records (CDR), billing history, customer interaction logs, and usage metrics to enhance model predictive performance.</w:t>
      </w:r>
    </w:p>
    <w:p w14:paraId="21322DAF" w14:textId="4A3E8C6B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 xml:space="preserve">Implemented supervised learning algorithms including Logistic Regression, Random Forest, Gradient Boosting, and </w:t>
      </w:r>
      <w:proofErr w:type="spellStart"/>
      <w:r w:rsidRPr="000D6B47">
        <w:rPr>
          <w:szCs w:val="20"/>
        </w:rPr>
        <w:t>XGBoost</w:t>
      </w:r>
      <w:proofErr w:type="spellEnd"/>
      <w:r w:rsidRPr="000D6B47">
        <w:rPr>
          <w:szCs w:val="20"/>
        </w:rPr>
        <w:t xml:space="preserve"> for churn classification.</w:t>
      </w:r>
    </w:p>
    <w:p w14:paraId="1D0F4D78" w14:textId="409D59B8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Improved model ROC-AUC scores from 0.71 to 0.84 through hyperparameter tuning, feature selection, and cross-validation strategies.</w:t>
      </w:r>
    </w:p>
    <w:p w14:paraId="6F1BC597" w14:textId="43AF3481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Built customer segmentation models using K-Means and hierarchical clustering to enable targeted marketing campaigns, increasing campaign response rates by ~10%.</w:t>
      </w:r>
    </w:p>
    <w:p w14:paraId="17781942" w14:textId="594EAE9F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Designed uplift modelling frameworks to measure incremental campaign impact and optimize promotional targeting strategies.</w:t>
      </w:r>
    </w:p>
    <w:p w14:paraId="756DC5ED" w14:textId="1B733B80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Developed time-series forecasting models (ARIMA, LSTM) to predict network traffic demand and support infrastructure capacity planning.</w:t>
      </w:r>
    </w:p>
    <w:p w14:paraId="0F4F03D8" w14:textId="16B70D18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Applied Natural Language Processing (NLP) techniques on customer support tickets and call transcripts for sentiment analysis and churn risk signal enhancement.</w:t>
      </w:r>
    </w:p>
    <w:p w14:paraId="65533AED" w14:textId="3AC81F6B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Reduced false positive churn alerts by ~18% through threshold optimization and feature refinement, improving marketing resource allocation efficiency.</w:t>
      </w:r>
    </w:p>
    <w:p w14:paraId="45087E8C" w14:textId="09DD359C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Conducted extensive Exploratory Data Analysis (EDA) to uncover behavioural patterns, usage trends, and plan migration signals influencing churn.</w:t>
      </w:r>
    </w:p>
    <w:p w14:paraId="71EBA2A3" w14:textId="628A99DF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Built automated batch scoring pipelines for weekly churn probability updates across millions of customer records.</w:t>
      </w:r>
    </w:p>
    <w:p w14:paraId="77CB48FD" w14:textId="6F26E3A6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Partnered with data engineering teams to design scalable ETL pipelines for model-ready datasets from telecom data warehouses.</w:t>
      </w:r>
    </w:p>
    <w:p w14:paraId="4CBC02D4" w14:textId="7662E565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Wrote optimized SQL queries to extract and aggregate large-scale telecom datasets from distributed warehouse systems.</w:t>
      </w:r>
    </w:p>
    <w:p w14:paraId="63C54EAA" w14:textId="170457B5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Implemented model retraining workflows with performance monitoring dashboards tracking accuracy, precision, recall, and business KPIs.</w:t>
      </w:r>
    </w:p>
    <w:p w14:paraId="2367ACD2" w14:textId="35B4794A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Applied model evaluation techniques including ROC-AUC, Precision-Recall curves, Confusion Matrix, and K-Fold Cross-Validation to ensure robustness.</w:t>
      </w:r>
    </w:p>
    <w:p w14:paraId="5B5DBEB1" w14:textId="291A1DEE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Developed interactive dashboards to communicate churn risk distribution, segmentation insights, and campaign effectiveness metrics to business stakeholders.</w:t>
      </w:r>
    </w:p>
    <w:p w14:paraId="3669744D" w14:textId="0A149BBF" w:rsidR="00DF290C" w:rsidRPr="007A27B6" w:rsidRDefault="000D6B47" w:rsidP="00C255F9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Translated predictive model outputs into actionable retention strategies in collaboration with product and marketing leadership.</w:t>
      </w:r>
    </w:p>
    <w:p w14:paraId="069F8C50" w14:textId="58196E4E" w:rsidR="00DF290C" w:rsidRPr="000D6B47" w:rsidRDefault="000D6B47" w:rsidP="000D6B4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0D6B47">
        <w:rPr>
          <w:szCs w:val="20"/>
        </w:rPr>
        <w:t>Documented model assumptions, feature importance insights (SHAP), limitations, and business impact for governance and stakeholder transparency.</w:t>
      </w:r>
    </w:p>
    <w:p w14:paraId="060E3592" w14:textId="77777777" w:rsidR="00C255F9" w:rsidRPr="007A27B6" w:rsidRDefault="00C255F9" w:rsidP="00C255F9">
      <w:pPr>
        <w:pStyle w:val="ListParagraph"/>
        <w:spacing w:after="0" w:line="276" w:lineRule="auto"/>
        <w:ind w:left="360" w:right="0" w:firstLine="0"/>
        <w:jc w:val="both"/>
        <w:rPr>
          <w:szCs w:val="20"/>
        </w:rPr>
      </w:pPr>
    </w:p>
    <w:p w14:paraId="31D6807A" w14:textId="47B87A87" w:rsidR="00DF290C" w:rsidRPr="00264C66" w:rsidRDefault="00DF290C" w:rsidP="00C255F9">
      <w:pPr>
        <w:spacing w:after="0" w:line="276" w:lineRule="auto"/>
        <w:ind w:right="0"/>
        <w:jc w:val="both"/>
        <w:rPr>
          <w:szCs w:val="20"/>
          <w:lang w:val="en-US"/>
        </w:rPr>
      </w:pPr>
      <w:r w:rsidRPr="00C255F9">
        <w:rPr>
          <w:b/>
          <w:bCs/>
          <w:szCs w:val="20"/>
          <w:lang w:val="en-US"/>
        </w:rPr>
        <w:t xml:space="preserve">Environment: </w:t>
      </w:r>
      <w:r w:rsidRPr="00264C66">
        <w:rPr>
          <w:szCs w:val="20"/>
          <w:lang w:val="en-US"/>
        </w:rPr>
        <w:t>Python, Pandas, NumPy, Scikit-learn, NLP, SQL, ETL Pipelines, Time Series, Classification Models, Telecom Data Warehouses, Model Evaluation Metrics, Data Visualization, Batch Scoring</w:t>
      </w:r>
    </w:p>
    <w:p w14:paraId="546BC5A1" w14:textId="77777777" w:rsidR="009707A0" w:rsidRPr="007A27B6" w:rsidRDefault="009707A0" w:rsidP="009707A0">
      <w:pPr>
        <w:spacing w:after="0" w:line="276" w:lineRule="auto"/>
        <w:ind w:right="0"/>
        <w:rPr>
          <w:szCs w:val="20"/>
        </w:rPr>
      </w:pPr>
    </w:p>
    <w:p w14:paraId="45899DC2" w14:textId="456CA5E2" w:rsidR="009707A0" w:rsidRPr="007A27B6" w:rsidRDefault="009707A0" w:rsidP="009707A0">
      <w:pPr>
        <w:spacing w:after="0" w:line="276" w:lineRule="auto"/>
        <w:ind w:left="0" w:right="0" w:hanging="10"/>
        <w:rPr>
          <w:b/>
          <w:szCs w:val="20"/>
        </w:rPr>
      </w:pPr>
      <w:r w:rsidRPr="007A27B6">
        <w:rPr>
          <w:b/>
          <w:bCs/>
          <w:szCs w:val="20"/>
        </w:rPr>
        <w:t xml:space="preserve">Client: </w:t>
      </w:r>
      <w:r w:rsidR="00DB2E0A" w:rsidRPr="007A27B6">
        <w:rPr>
          <w:b/>
          <w:bCs/>
          <w:szCs w:val="20"/>
        </w:rPr>
        <w:t>Netflix,</w:t>
      </w:r>
      <w:r w:rsidR="00DB2E0A" w:rsidRPr="007A27B6">
        <w:rPr>
          <w:szCs w:val="20"/>
        </w:rPr>
        <w:t xml:space="preserve"> </w:t>
      </w:r>
      <w:r w:rsidR="00DB2E0A" w:rsidRPr="007A27B6">
        <w:rPr>
          <w:b/>
          <w:bCs/>
          <w:szCs w:val="20"/>
        </w:rPr>
        <w:t>Los Gatos, CA</w:t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="00AC55D0">
        <w:rPr>
          <w:b/>
          <w:bCs/>
          <w:szCs w:val="20"/>
        </w:rPr>
        <w:t xml:space="preserve">                    </w:t>
      </w:r>
      <w:r w:rsidRPr="007A27B6">
        <w:rPr>
          <w:b/>
          <w:bCs/>
          <w:szCs w:val="20"/>
        </w:rPr>
        <w:t xml:space="preserve"> Jun 2018 – May 2020</w:t>
      </w:r>
    </w:p>
    <w:p w14:paraId="4B76075F" w14:textId="77777777" w:rsidR="009707A0" w:rsidRDefault="009707A0" w:rsidP="009707A0">
      <w:pP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>Role: Data Analyst</w:t>
      </w:r>
    </w:p>
    <w:p w14:paraId="3E0490A1" w14:textId="77777777" w:rsidR="00AC55D0" w:rsidRPr="007A27B6" w:rsidRDefault="00AC55D0" w:rsidP="009707A0">
      <w:pPr>
        <w:spacing w:after="0" w:line="276" w:lineRule="auto"/>
        <w:ind w:right="0"/>
        <w:rPr>
          <w:b/>
          <w:bCs/>
          <w:szCs w:val="20"/>
        </w:rPr>
      </w:pPr>
    </w:p>
    <w:p w14:paraId="0A05B6EF" w14:textId="248C3EDE" w:rsidR="009707A0" w:rsidRPr="002577C3" w:rsidRDefault="009707A0" w:rsidP="009707A0">
      <w:pPr>
        <w:pBdr>
          <w:bottom w:val="single" w:sz="12" w:space="1" w:color="auto"/>
        </w:pBdr>
        <w:spacing w:after="0" w:line="276" w:lineRule="auto"/>
        <w:ind w:right="0"/>
        <w:rPr>
          <w:b/>
          <w:bCs/>
          <w:szCs w:val="20"/>
        </w:rPr>
      </w:pPr>
      <w:r w:rsidRPr="007A27B6">
        <w:rPr>
          <w:b/>
          <w:bCs/>
          <w:szCs w:val="20"/>
        </w:rPr>
        <w:t>Responsibilities</w:t>
      </w:r>
      <w:r w:rsidR="002577C3">
        <w:rPr>
          <w:b/>
          <w:bCs/>
          <w:szCs w:val="20"/>
        </w:rPr>
        <w:t>:</w:t>
      </w:r>
    </w:p>
    <w:p w14:paraId="44252B4B" w14:textId="33D47F8F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>Analysed large-scale user engagement and streaming behaviour data using Presto and Hive to uncover content consumption trends and viewing patterns across regions and device platforms from petabyte-scale datasets stored in AWS S3</w:t>
      </w:r>
      <w:r w:rsidR="000A08DB" w:rsidRPr="000A08DB">
        <w:rPr>
          <w:szCs w:val="20"/>
        </w:rPr>
        <w:t>.</w:t>
      </w:r>
    </w:p>
    <w:p w14:paraId="60FAC60B" w14:textId="4BF63D81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>Designed and maintained executive-level dashboards tracking key product KPIs including Daily Active Users (DAU), watch time, subscriber retention, and content popularity metrics using Tableau and internal visualization tools</w:t>
      </w:r>
      <w:r w:rsidR="000A08DB" w:rsidRPr="000A08DB">
        <w:rPr>
          <w:szCs w:val="20"/>
        </w:rPr>
        <w:t>.</w:t>
      </w:r>
    </w:p>
    <w:p w14:paraId="0F8C801F" w14:textId="170A695D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>Conducted cohort analysis to evaluate subscriber retention trends and lifecycle performance across geography, device type, and subscription segments by querying distributed data lakes built on Apache Iceberg table format</w:t>
      </w:r>
      <w:r w:rsidR="000A08DB" w:rsidRPr="000A08DB">
        <w:rPr>
          <w:szCs w:val="20"/>
        </w:rPr>
        <w:t>.</w:t>
      </w:r>
    </w:p>
    <w:p w14:paraId="1C1BDCDC" w14:textId="70766CE6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 xml:space="preserve">Supported A/B testing initiatives for UI enhancements, recommendation algorithms, and feature rollouts by performing experiment analysis and statistical validation using Python and </w:t>
      </w:r>
      <w:proofErr w:type="spellStart"/>
      <w:r w:rsidRPr="00E413DC">
        <w:rPr>
          <w:szCs w:val="20"/>
        </w:rPr>
        <w:t>Jupyter</w:t>
      </w:r>
      <w:proofErr w:type="spellEnd"/>
      <w:r w:rsidRPr="00E413DC">
        <w:rPr>
          <w:szCs w:val="20"/>
        </w:rPr>
        <w:t xml:space="preserve"> notebooks on AWS EMR clusters</w:t>
      </w:r>
      <w:r w:rsidR="000A08DB" w:rsidRPr="000A08DB">
        <w:rPr>
          <w:szCs w:val="20"/>
        </w:rPr>
        <w:t>.</w:t>
      </w:r>
    </w:p>
    <w:p w14:paraId="73F4B537" w14:textId="0122019C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>Wrote complex SQL queries using Presto to extract behavioural, subscription, and interaction-level data from Netflix's distributed data infrastructure built on AWS (S3, Athena, EMR)</w:t>
      </w:r>
      <w:r w:rsidR="000A08DB" w:rsidRPr="000A08DB">
        <w:rPr>
          <w:szCs w:val="20"/>
        </w:rPr>
        <w:t>.</w:t>
      </w:r>
    </w:p>
    <w:p w14:paraId="0DD90242" w14:textId="2E6AE559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 xml:space="preserve">Processed and transformed high-volume streaming activity datasets using </w:t>
      </w:r>
      <w:proofErr w:type="spellStart"/>
      <w:r w:rsidRPr="00E413DC">
        <w:rPr>
          <w:szCs w:val="20"/>
        </w:rPr>
        <w:t>PySpark</w:t>
      </w:r>
      <w:proofErr w:type="spellEnd"/>
      <w:r w:rsidRPr="00E413DC">
        <w:rPr>
          <w:szCs w:val="20"/>
        </w:rPr>
        <w:t xml:space="preserve"> and Python (Pandas, NumPy) to support analytical modelling and experimentation on large-scale event data</w:t>
      </w:r>
      <w:r w:rsidR="000A08DB" w:rsidRPr="000A08DB">
        <w:rPr>
          <w:szCs w:val="20"/>
        </w:rPr>
        <w:t>.</w:t>
      </w:r>
    </w:p>
    <w:p w14:paraId="59385A71" w14:textId="3C7D3FC2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>Developed automated reporting pipelines for weekly and monthly business performance reviews leveraging AWS-based ETL workflows, improving reporting consistency and reducing manual effort</w:t>
      </w:r>
      <w:r w:rsidR="000A08DB" w:rsidRPr="000A08DB">
        <w:rPr>
          <w:szCs w:val="20"/>
        </w:rPr>
        <w:t>.</w:t>
      </w:r>
    </w:p>
    <w:p w14:paraId="61F2914B" w14:textId="7679E7EC" w:rsidR="00DF290C" w:rsidRPr="007A27B6" w:rsidRDefault="00E413DC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E413DC">
        <w:rPr>
          <w:szCs w:val="20"/>
        </w:rPr>
        <w:t xml:space="preserve">Partnered with product managers and engineering teams to measure feature adoption, user interaction trends, and product engagement impact by </w:t>
      </w:r>
      <w:r w:rsidR="008F33DA" w:rsidRPr="00E413DC">
        <w:rPr>
          <w:szCs w:val="20"/>
        </w:rPr>
        <w:t>analysing</w:t>
      </w:r>
      <w:r w:rsidRPr="00E413DC">
        <w:rPr>
          <w:szCs w:val="20"/>
        </w:rPr>
        <w:t xml:space="preserve"> clickstream data from distributed logging systems</w:t>
      </w:r>
      <w:r w:rsidR="000A08DB" w:rsidRPr="000A08DB">
        <w:rPr>
          <w:szCs w:val="20"/>
        </w:rPr>
        <w:t>.</w:t>
      </w:r>
    </w:p>
    <w:p w14:paraId="31BCC7D5" w14:textId="5B6DEB04" w:rsidR="00DF290C" w:rsidRPr="007A27B6" w:rsidRDefault="008F33DA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8F33DA">
        <w:rPr>
          <w:szCs w:val="20"/>
        </w:rPr>
        <w:t>Analysed search and browse behaviour to identify content discovery friction points and provided data-driven recommendations to improve navigation experience in support of Netflix's personalization and recommendation engine optimization</w:t>
      </w:r>
      <w:r w:rsidR="000A08DB" w:rsidRPr="000A08DB">
        <w:rPr>
          <w:szCs w:val="20"/>
        </w:rPr>
        <w:t>.</w:t>
      </w:r>
    </w:p>
    <w:p w14:paraId="324B0B33" w14:textId="38211CCE" w:rsidR="00DF290C" w:rsidRPr="007A27B6" w:rsidRDefault="008F33DA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8F33DA">
        <w:rPr>
          <w:szCs w:val="20"/>
        </w:rPr>
        <w:t>Generated curated datasets using Spark to support recommendation system experiments and personalization modelling initiatives conducted by Netflix's ML engineering teams</w:t>
      </w:r>
      <w:r w:rsidR="000A08DB" w:rsidRPr="000A08DB">
        <w:rPr>
          <w:szCs w:val="20"/>
        </w:rPr>
        <w:t>.</w:t>
      </w:r>
    </w:p>
    <w:p w14:paraId="4DDF8F3F" w14:textId="43DC1A6E" w:rsidR="000A08DB" w:rsidRDefault="008F33DA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8F33DA">
        <w:rPr>
          <w:szCs w:val="20"/>
        </w:rPr>
        <w:t>Monitored KPI shifts post-product releases and identified anomalies or unexpected engagement trends requiring further investigation using real-time data pipelines and AWS CloudWatch metrics</w:t>
      </w:r>
      <w:r w:rsidR="000A08DB" w:rsidRPr="000A08DB">
        <w:rPr>
          <w:szCs w:val="20"/>
        </w:rPr>
        <w:t>.</w:t>
      </w:r>
    </w:p>
    <w:p w14:paraId="1317EA2C" w14:textId="13711AC7" w:rsidR="00DF290C" w:rsidRPr="007A27B6" w:rsidRDefault="008F33DA" w:rsidP="00AC55D0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8F33DA">
        <w:rPr>
          <w:szCs w:val="20"/>
        </w:rPr>
        <w:t>Performed segmentation analysis based on geography, device usage, and viewing preferences to support targeted product strategy decisions by leveraging Netflix's member data warehouse</w:t>
      </w:r>
      <w:r w:rsidR="000A08DB" w:rsidRPr="000A08DB">
        <w:rPr>
          <w:szCs w:val="20"/>
        </w:rPr>
        <w:t>.</w:t>
      </w:r>
    </w:p>
    <w:p w14:paraId="71BAAA84" w14:textId="3A3E7205" w:rsidR="00AC55D0" w:rsidRDefault="008F33DA" w:rsidP="000A08DB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8F33DA">
        <w:rPr>
          <w:szCs w:val="20"/>
        </w:rPr>
        <w:t>Ensured data accuracy and metric consistency by validating event tracking logic, reconciling reporting discrepancies, and standardizing KPI definitions across dashboards working closely with data engineering teams maintaining Iceberg-based data architecture</w:t>
      </w:r>
      <w:r w:rsidR="000A08DB" w:rsidRPr="000A08DB">
        <w:rPr>
          <w:szCs w:val="20"/>
        </w:rPr>
        <w:t>.</w:t>
      </w:r>
    </w:p>
    <w:p w14:paraId="031A3AC9" w14:textId="77777777" w:rsidR="000A08DB" w:rsidRPr="000A08DB" w:rsidRDefault="000A08DB" w:rsidP="000A08DB">
      <w:pPr>
        <w:pStyle w:val="ListParagraph"/>
        <w:spacing w:after="0" w:line="276" w:lineRule="auto"/>
        <w:ind w:left="360" w:right="0" w:firstLine="0"/>
        <w:jc w:val="both"/>
        <w:rPr>
          <w:szCs w:val="20"/>
        </w:rPr>
      </w:pPr>
    </w:p>
    <w:p w14:paraId="4047FC2B" w14:textId="2DFBFB11" w:rsidR="00DF290C" w:rsidRPr="00264C66" w:rsidRDefault="00DF290C" w:rsidP="00AC55D0">
      <w:pPr>
        <w:shd w:val="clear" w:color="auto" w:fill="FFFFFF"/>
        <w:spacing w:after="0" w:line="276" w:lineRule="auto"/>
        <w:ind w:right="0"/>
        <w:jc w:val="both"/>
        <w:rPr>
          <w:szCs w:val="20"/>
          <w:lang w:val="en-US"/>
        </w:rPr>
      </w:pPr>
      <w:r w:rsidRPr="00AC55D0">
        <w:rPr>
          <w:b/>
          <w:bCs/>
          <w:szCs w:val="20"/>
          <w:lang w:val="en-US"/>
        </w:rPr>
        <w:t xml:space="preserve">Environment: </w:t>
      </w:r>
      <w:r w:rsidR="00002A90" w:rsidRPr="00264C66">
        <w:rPr>
          <w:szCs w:val="20"/>
          <w:lang w:val="en-US"/>
        </w:rPr>
        <w:t>SQL (Presto, Hive), Python (</w:t>
      </w:r>
      <w:proofErr w:type="spellStart"/>
      <w:r w:rsidR="00002A90" w:rsidRPr="00264C66">
        <w:rPr>
          <w:szCs w:val="20"/>
          <w:lang w:val="en-US"/>
        </w:rPr>
        <w:t>PySpark</w:t>
      </w:r>
      <w:proofErr w:type="spellEnd"/>
      <w:r w:rsidR="00002A90" w:rsidRPr="00264C66">
        <w:rPr>
          <w:szCs w:val="20"/>
          <w:lang w:val="en-US"/>
        </w:rPr>
        <w:t xml:space="preserve">, Pandas, NumPy), AWS (S3, EMR, Athena, CloudWatch), Apache Iceberg, Spark, Tableau, </w:t>
      </w:r>
      <w:proofErr w:type="spellStart"/>
      <w:r w:rsidR="00002A90" w:rsidRPr="00264C66">
        <w:rPr>
          <w:szCs w:val="20"/>
          <w:lang w:val="en-US"/>
        </w:rPr>
        <w:t>Jupyter</w:t>
      </w:r>
      <w:proofErr w:type="spellEnd"/>
      <w:r w:rsidR="00002A90" w:rsidRPr="00264C66">
        <w:rPr>
          <w:szCs w:val="20"/>
          <w:lang w:val="en-US"/>
        </w:rPr>
        <w:t xml:space="preserve"> Notebooks, A/B Testing, Data Visualization, KPI Reporting, Cohort Analysis, Product Analytics, Distributed Data Systems.</w:t>
      </w:r>
    </w:p>
    <w:p w14:paraId="53E41138" w14:textId="77777777" w:rsidR="009707A0" w:rsidRPr="007A27B6" w:rsidRDefault="009707A0" w:rsidP="00AC55D0">
      <w:pPr>
        <w:shd w:val="clear" w:color="auto" w:fill="FFFFFF"/>
        <w:spacing w:after="0" w:line="276" w:lineRule="auto"/>
        <w:ind w:left="0" w:right="0" w:firstLine="0"/>
        <w:rPr>
          <w:b/>
          <w:bCs/>
          <w:szCs w:val="20"/>
        </w:rPr>
      </w:pPr>
    </w:p>
    <w:p w14:paraId="6F758674" w14:textId="6832AFAC" w:rsidR="009707A0" w:rsidRPr="007A27B6" w:rsidRDefault="009609F5" w:rsidP="009707A0">
      <w:pP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</w:rPr>
        <w:t xml:space="preserve">Client: Walmart, </w:t>
      </w:r>
      <w:r w:rsidR="00E131CC" w:rsidRPr="007A27B6">
        <w:rPr>
          <w:b/>
          <w:bCs/>
          <w:szCs w:val="20"/>
        </w:rPr>
        <w:t>Sunnyvale</w:t>
      </w:r>
      <w:r w:rsidRPr="007A27B6">
        <w:rPr>
          <w:b/>
          <w:bCs/>
          <w:szCs w:val="20"/>
        </w:rPr>
        <w:t>, CA</w:t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9707A0" w:rsidRPr="007A27B6">
        <w:rPr>
          <w:b/>
          <w:bCs/>
          <w:szCs w:val="20"/>
        </w:rPr>
        <w:tab/>
      </w:r>
      <w:r w:rsidR="00E131CC">
        <w:rPr>
          <w:b/>
          <w:bCs/>
          <w:szCs w:val="20"/>
        </w:rPr>
        <w:t xml:space="preserve">      </w:t>
      </w:r>
      <w:r w:rsidR="009707A0" w:rsidRPr="007A27B6">
        <w:rPr>
          <w:b/>
          <w:bCs/>
          <w:szCs w:val="20"/>
        </w:rPr>
        <w:t xml:space="preserve">Apr 2016 – May 2018 </w:t>
      </w:r>
    </w:p>
    <w:p w14:paraId="26E22EBE" w14:textId="77777777" w:rsidR="003849A7" w:rsidRDefault="009707A0" w:rsidP="009707A0">
      <w:pP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  <w:lang w:val="en-US"/>
        </w:rPr>
        <w:t xml:space="preserve">Role: </w:t>
      </w:r>
      <w:r w:rsidRPr="007A27B6">
        <w:rPr>
          <w:b/>
          <w:bCs/>
          <w:szCs w:val="20"/>
        </w:rPr>
        <w:t>Tableau Developer/Data Analyst.</w:t>
      </w:r>
    </w:p>
    <w:p w14:paraId="0AB40CAD" w14:textId="5BB416F9" w:rsidR="009707A0" w:rsidRPr="007A27B6" w:rsidRDefault="009707A0" w:rsidP="009707A0">
      <w:pP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</w:p>
    <w:p w14:paraId="3856F821" w14:textId="3FFAFD17" w:rsidR="009707A0" w:rsidRPr="007A27B6" w:rsidRDefault="009707A0" w:rsidP="009707A0">
      <w:pPr>
        <w:pBdr>
          <w:bottom w:val="single" w:sz="12" w:space="1" w:color="auto"/>
        </w:pBd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</w:rPr>
        <w:t>Responsibilities</w:t>
      </w:r>
      <w:r w:rsidR="002577C3">
        <w:rPr>
          <w:b/>
          <w:bCs/>
          <w:szCs w:val="20"/>
        </w:rPr>
        <w:t>:</w:t>
      </w:r>
    </w:p>
    <w:p w14:paraId="5FF4C35D" w14:textId="762885B2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Designed and developed enterprise Tableau dashboards to monitor sales performance, inventory levels, and customer purchasing trends across multiple retail categories and regions.</w:t>
      </w:r>
    </w:p>
    <w:p w14:paraId="4BF79D54" w14:textId="57C64E98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Partnered with merchandising, marketing, and operations stakeholders to translate business requirements into scalable BI solutions and standardized KPI frameworks.</w:t>
      </w:r>
    </w:p>
    <w:p w14:paraId="755B717C" w14:textId="6547F0C7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Automated daily and weekly retail KPI reporting workflows, improving reporting efficiency and reducing manual data preparation efforts.</w:t>
      </w:r>
    </w:p>
    <w:p w14:paraId="501D974F" w14:textId="3E90722E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Wrote optimized SQL queries to extract and aggregate large datasets from transactional retail databases and enterprise data warehouse systems.</w:t>
      </w:r>
    </w:p>
    <w:p w14:paraId="1A4295E2" w14:textId="7F507B01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Built robust Tableau data models using joins, unions, calculated fields, and LOD expressions to enable advanced analytical reporting.</w:t>
      </w:r>
    </w:p>
    <w:p w14:paraId="077CACF6" w14:textId="69E536ED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Performed sales trend, category performance, and regional comparison analyses to support strategic merchandising and assortment planning decisions.</w:t>
      </w:r>
    </w:p>
    <w:p w14:paraId="55041323" w14:textId="15D5DA5C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lastRenderedPageBreak/>
        <w:t>Conducted customer basket analysis and purchasing pattern evaluation to assist cross-sell, upsell, and promotional optimization initiatives.</w:t>
      </w:r>
    </w:p>
    <w:p w14:paraId="185F0148" w14:textId="3F290CA9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Supported marketing teams by analysing campaign performance, seasonal trends, and promotional lift metrics.</w:t>
      </w:r>
    </w:p>
    <w:p w14:paraId="0FC0D949" w14:textId="44209A8C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Improved dashboard performance by optimizing slow-running SQL queries and refining extract refresh strategies.</w:t>
      </w:r>
    </w:p>
    <w:p w14:paraId="745C8CD9" w14:textId="5C89B968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Ensured data accuracy by reconciling multiple reporting sources, validating metrics, and standardizing business definitions across dashboards.</w:t>
      </w:r>
    </w:p>
    <w:p w14:paraId="1D945E0A" w14:textId="3C5F6387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Managed Tableau Server deployments including scheduled refreshes, user access controls, and performance monitoring.</w:t>
      </w:r>
    </w:p>
    <w:p w14:paraId="5FE86D30" w14:textId="1C3439F3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Collaborated with data engineering teams to enhance ETL reliability and improve upstream data quality.</w:t>
      </w:r>
    </w:p>
    <w:p w14:paraId="72B1B62E" w14:textId="562D0DE9" w:rsidR="00DF290C" w:rsidRPr="007A27B6" w:rsidRDefault="00D51C90" w:rsidP="003849A7">
      <w:pPr>
        <w:pStyle w:val="ListParagraph"/>
        <w:numPr>
          <w:ilvl w:val="0"/>
          <w:numId w:val="1"/>
        </w:numPr>
        <w:spacing w:after="0" w:line="276" w:lineRule="auto"/>
        <w:ind w:right="0"/>
        <w:jc w:val="both"/>
        <w:rPr>
          <w:szCs w:val="20"/>
        </w:rPr>
      </w:pPr>
      <w:r w:rsidRPr="00D51C90">
        <w:rPr>
          <w:szCs w:val="20"/>
        </w:rPr>
        <w:t>Delivered ad-hoc analytical insights to category managers and operations leadership to support data-driven decision-making.</w:t>
      </w:r>
    </w:p>
    <w:p w14:paraId="6D81DF24" w14:textId="77777777" w:rsidR="003849A7" w:rsidRPr="00D51C90" w:rsidRDefault="003849A7" w:rsidP="00D51C90">
      <w:pPr>
        <w:spacing w:after="0" w:line="276" w:lineRule="auto"/>
        <w:ind w:left="0" w:right="0" w:firstLine="0"/>
        <w:jc w:val="both"/>
        <w:rPr>
          <w:szCs w:val="20"/>
        </w:rPr>
      </w:pPr>
    </w:p>
    <w:p w14:paraId="42CD9FDB" w14:textId="68E84507" w:rsidR="009707A0" w:rsidRPr="003849A7" w:rsidRDefault="00DF290C" w:rsidP="003849A7">
      <w:pPr>
        <w:spacing w:after="0" w:line="276" w:lineRule="auto"/>
        <w:ind w:left="0" w:right="0" w:firstLine="0"/>
        <w:jc w:val="both"/>
        <w:rPr>
          <w:b/>
          <w:bCs/>
          <w:szCs w:val="20"/>
        </w:rPr>
      </w:pPr>
      <w:r w:rsidRPr="003849A7">
        <w:rPr>
          <w:b/>
          <w:bCs/>
          <w:szCs w:val="20"/>
          <w:lang w:val="en-US"/>
        </w:rPr>
        <w:t xml:space="preserve">Environment: </w:t>
      </w:r>
      <w:r w:rsidRPr="00264C66">
        <w:rPr>
          <w:szCs w:val="20"/>
        </w:rPr>
        <w:t>SQL, Tableau, Excel, Python (basic data processing), Retail Data Warehouse, Data Visualization, KPI Reporting</w:t>
      </w:r>
    </w:p>
    <w:p w14:paraId="657A6ED8" w14:textId="77777777" w:rsidR="009707A0" w:rsidRPr="007A27B6" w:rsidRDefault="009707A0" w:rsidP="009707A0">
      <w:pPr>
        <w:spacing w:after="0" w:line="276" w:lineRule="auto"/>
        <w:ind w:left="0" w:right="0" w:hanging="10"/>
        <w:rPr>
          <w:b/>
          <w:bCs/>
          <w:szCs w:val="20"/>
        </w:rPr>
      </w:pPr>
    </w:p>
    <w:p w14:paraId="24FB4FF4" w14:textId="4DEEABFA" w:rsidR="009707A0" w:rsidRPr="007A27B6" w:rsidRDefault="009707A0" w:rsidP="00A04854">
      <w:pPr>
        <w:spacing w:after="0" w:line="276" w:lineRule="auto"/>
        <w:ind w:left="0" w:right="0" w:firstLine="0"/>
        <w:rPr>
          <w:b/>
          <w:bCs/>
          <w:szCs w:val="20"/>
        </w:rPr>
      </w:pPr>
      <w:r w:rsidRPr="007A27B6">
        <w:rPr>
          <w:b/>
          <w:bCs/>
          <w:szCs w:val="20"/>
        </w:rPr>
        <w:t>Client:</w:t>
      </w:r>
      <w:r w:rsidRPr="007A27B6">
        <w:rPr>
          <w:szCs w:val="20"/>
        </w:rPr>
        <w:t xml:space="preserve"> </w:t>
      </w:r>
      <w:r w:rsidR="009609F5" w:rsidRPr="007A27B6">
        <w:rPr>
          <w:b/>
          <w:bCs/>
          <w:szCs w:val="20"/>
        </w:rPr>
        <w:t>United Airlines,</w:t>
      </w:r>
      <w:r w:rsidR="003849A7">
        <w:rPr>
          <w:b/>
          <w:bCs/>
          <w:szCs w:val="20"/>
        </w:rPr>
        <w:t xml:space="preserve"> </w:t>
      </w:r>
      <w:r w:rsidR="009609F5" w:rsidRPr="007A27B6">
        <w:rPr>
          <w:b/>
          <w:bCs/>
          <w:szCs w:val="20"/>
        </w:rPr>
        <w:t>Chicago,</w:t>
      </w:r>
      <w:r w:rsidR="003849A7">
        <w:rPr>
          <w:b/>
          <w:bCs/>
          <w:szCs w:val="20"/>
        </w:rPr>
        <w:t xml:space="preserve"> </w:t>
      </w:r>
      <w:r w:rsidR="009609F5" w:rsidRPr="007A27B6">
        <w:rPr>
          <w:b/>
          <w:bCs/>
          <w:szCs w:val="20"/>
        </w:rPr>
        <w:t>IL</w:t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Pr="007A27B6">
        <w:rPr>
          <w:szCs w:val="20"/>
        </w:rPr>
        <w:tab/>
      </w:r>
      <w:r w:rsidR="009B154F">
        <w:rPr>
          <w:szCs w:val="20"/>
        </w:rPr>
        <w:t xml:space="preserve">       </w:t>
      </w:r>
      <w:r w:rsidRPr="007A27B6">
        <w:rPr>
          <w:b/>
          <w:bCs/>
          <w:szCs w:val="20"/>
        </w:rPr>
        <w:t>Oct 2014 – Mar 2016</w:t>
      </w:r>
      <w:r w:rsidRPr="007A27B6">
        <w:rPr>
          <w:szCs w:val="20"/>
        </w:rPr>
        <w:t xml:space="preserve"> </w:t>
      </w:r>
    </w:p>
    <w:p w14:paraId="5DA9A23E" w14:textId="77777777" w:rsidR="003849A7" w:rsidRDefault="009707A0" w:rsidP="009707A0">
      <w:pP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  <w:lang w:val="en-US"/>
        </w:rPr>
        <w:t xml:space="preserve">Role: </w:t>
      </w:r>
      <w:r w:rsidRPr="007A27B6">
        <w:rPr>
          <w:b/>
          <w:bCs/>
          <w:szCs w:val="20"/>
        </w:rPr>
        <w:t>Data Analyst</w:t>
      </w:r>
    </w:p>
    <w:p w14:paraId="5837044D" w14:textId="272BFD85" w:rsidR="009707A0" w:rsidRPr="007A27B6" w:rsidRDefault="009707A0" w:rsidP="009707A0">
      <w:pP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  <w:r w:rsidRPr="007A27B6">
        <w:rPr>
          <w:b/>
          <w:bCs/>
          <w:szCs w:val="20"/>
        </w:rPr>
        <w:tab/>
      </w:r>
    </w:p>
    <w:p w14:paraId="51ACF4CF" w14:textId="47B0D399" w:rsidR="009707A0" w:rsidRPr="007A27B6" w:rsidRDefault="009707A0" w:rsidP="009707A0">
      <w:pPr>
        <w:pBdr>
          <w:bottom w:val="single" w:sz="12" w:space="1" w:color="auto"/>
        </w:pBdr>
        <w:spacing w:after="0" w:line="276" w:lineRule="auto"/>
        <w:ind w:left="0" w:right="0" w:hanging="10"/>
        <w:rPr>
          <w:b/>
          <w:bCs/>
          <w:szCs w:val="20"/>
        </w:rPr>
      </w:pPr>
      <w:r w:rsidRPr="007A27B6">
        <w:rPr>
          <w:b/>
          <w:bCs/>
          <w:szCs w:val="20"/>
        </w:rPr>
        <w:t>Responsibilities</w:t>
      </w:r>
      <w:r w:rsidR="00340F0E">
        <w:rPr>
          <w:b/>
          <w:bCs/>
          <w:szCs w:val="20"/>
        </w:rPr>
        <w:t>:</w:t>
      </w:r>
    </w:p>
    <w:p w14:paraId="2B105AEB" w14:textId="10713A6C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Developed operational performance dashboards analysing flight delays, cancellations, and on-time metrics across multiple airport hubs, improving visibility for operations leadership.</w:t>
      </w:r>
    </w:p>
    <w:p w14:paraId="2D7CC1B7" w14:textId="0BE80E44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Wrote complex SQL queries to extract and transform large-scale flight, booking, and passenger datasets from operational databases.</w:t>
      </w:r>
    </w:p>
    <w:p w14:paraId="262042E1" w14:textId="37EE9533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Designed Tableau dashboards tracking daily KPIs including load factor, turnaround time, and seat utilization across routes.</w:t>
      </w:r>
    </w:p>
    <w:p w14:paraId="5DAAF799" w14:textId="2CA02652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Conducted root-cause analysis on delay patterns and boarding inefficiencies, providing data-driven recommendations to improve on-time performance</w:t>
      </w:r>
      <w:r>
        <w:rPr>
          <w:szCs w:val="20"/>
        </w:rPr>
        <w:t>.</w:t>
      </w:r>
    </w:p>
    <w:p w14:paraId="02E99468" w14:textId="1D963719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Automated recurring reporting workflows using SQL scripts and scheduled jobs, reducing manual reporting effort.</w:t>
      </w:r>
    </w:p>
    <w:p w14:paraId="55EF1BDE" w14:textId="22D97908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Performed data validation and reconciliation between operational and reporting systems to ensure data accuracy and consistency.</w:t>
      </w:r>
    </w:p>
    <w:p w14:paraId="510CF56E" w14:textId="303DA804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Supported revenue management teams by analysing booking trends, seasonal demand fluctuations, and route-level performance metrics.</w:t>
      </w:r>
    </w:p>
    <w:p w14:paraId="79306F60" w14:textId="3FF68F34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Migrated legacy Excel-based reports into interactive Tableau dashboards, improving reporting efficiency and stakeholder accessibility.</w:t>
      </w:r>
    </w:p>
    <w:p w14:paraId="522D9DBA" w14:textId="500531CD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Collaborated cross-functionally with operations, revenue, and QA teams to translate analytics insights into actionable operational improvements.</w:t>
      </w:r>
    </w:p>
    <w:p w14:paraId="3B08B91E" w14:textId="5A3547F9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Delivered ad-hoc executive-level analysis to support strategic decision-making.</w:t>
      </w:r>
    </w:p>
    <w:p w14:paraId="58B297DA" w14:textId="2382A12F" w:rsidR="00DF290C" w:rsidRPr="007A27B6" w:rsidRDefault="003323CE" w:rsidP="00DF290C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 w:rsidRPr="003323CE">
        <w:rPr>
          <w:szCs w:val="20"/>
        </w:rPr>
        <w:t>Performed trend and variance analysis on historical operational data to identify recurring performance patterns and supported proactive route optimization strategies.</w:t>
      </w:r>
    </w:p>
    <w:p w14:paraId="0AA48701" w14:textId="7EEF8FD1" w:rsidR="00340F0E" w:rsidRDefault="00925059" w:rsidP="003323CE">
      <w:pPr>
        <w:pStyle w:val="ListParagraph"/>
        <w:numPr>
          <w:ilvl w:val="0"/>
          <w:numId w:val="1"/>
        </w:numPr>
        <w:spacing w:after="0" w:line="276" w:lineRule="auto"/>
        <w:ind w:right="0"/>
        <w:rPr>
          <w:szCs w:val="20"/>
        </w:rPr>
      </w:pPr>
      <w:r>
        <w:rPr>
          <w:szCs w:val="20"/>
        </w:rPr>
        <w:t>C</w:t>
      </w:r>
      <w:r w:rsidRPr="003323CE">
        <w:rPr>
          <w:szCs w:val="20"/>
        </w:rPr>
        <w:t>ontributed</w:t>
      </w:r>
      <w:r w:rsidR="003323CE" w:rsidRPr="003323CE">
        <w:rPr>
          <w:szCs w:val="20"/>
        </w:rPr>
        <w:t xml:space="preserve"> to data quality improvement initiatives by identifying data gaps, standardizing KPI definitions, and enhancing reporting accuracy across operational dashboards.</w:t>
      </w:r>
    </w:p>
    <w:p w14:paraId="4624532F" w14:textId="77777777" w:rsidR="00925059" w:rsidRPr="003323CE" w:rsidRDefault="00925059" w:rsidP="00925059">
      <w:pPr>
        <w:pStyle w:val="ListParagraph"/>
        <w:spacing w:after="0" w:line="276" w:lineRule="auto"/>
        <w:ind w:left="360" w:right="0" w:firstLine="0"/>
        <w:rPr>
          <w:szCs w:val="20"/>
        </w:rPr>
      </w:pPr>
    </w:p>
    <w:p w14:paraId="2E12A3D0" w14:textId="7C603547" w:rsidR="00DF290C" w:rsidRPr="00340F0E" w:rsidRDefault="00DF290C" w:rsidP="00DF290C">
      <w:pPr>
        <w:spacing w:after="0" w:line="276" w:lineRule="auto"/>
        <w:ind w:left="0" w:right="0" w:firstLine="0"/>
        <w:rPr>
          <w:b/>
          <w:bCs/>
          <w:szCs w:val="20"/>
        </w:rPr>
      </w:pPr>
      <w:r w:rsidRPr="00340F0E">
        <w:rPr>
          <w:b/>
          <w:bCs/>
          <w:szCs w:val="20"/>
        </w:rPr>
        <w:t xml:space="preserve">Environment: </w:t>
      </w:r>
      <w:r w:rsidRPr="00264C66">
        <w:rPr>
          <w:szCs w:val="20"/>
        </w:rPr>
        <w:t>SQL, Tableau, Excel, Data Cleaning, Reporting, KPI Analysis, Operational Analytics</w:t>
      </w:r>
    </w:p>
    <w:p w14:paraId="48DF2E8D" w14:textId="77777777" w:rsidR="001D168C" w:rsidRPr="007A27B6" w:rsidRDefault="001D168C">
      <w:pPr>
        <w:rPr>
          <w:szCs w:val="20"/>
        </w:rPr>
      </w:pPr>
    </w:p>
    <w:sectPr w:rsidR="001D168C" w:rsidRPr="007A27B6" w:rsidSect="009707A0"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7A5"/>
    <w:multiLevelType w:val="multilevel"/>
    <w:tmpl w:val="763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12B5C"/>
    <w:multiLevelType w:val="multilevel"/>
    <w:tmpl w:val="5B1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D026F"/>
    <w:multiLevelType w:val="multilevel"/>
    <w:tmpl w:val="F93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10A65"/>
    <w:multiLevelType w:val="multilevel"/>
    <w:tmpl w:val="DB409E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915E41"/>
    <w:multiLevelType w:val="multilevel"/>
    <w:tmpl w:val="76B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E11EB"/>
    <w:multiLevelType w:val="multilevel"/>
    <w:tmpl w:val="45F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96971"/>
    <w:multiLevelType w:val="multilevel"/>
    <w:tmpl w:val="D0D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3869">
    <w:abstractNumId w:val="3"/>
  </w:num>
  <w:num w:numId="2" w16cid:durableId="650985012">
    <w:abstractNumId w:val="4"/>
  </w:num>
  <w:num w:numId="3" w16cid:durableId="954217621">
    <w:abstractNumId w:val="5"/>
  </w:num>
  <w:num w:numId="4" w16cid:durableId="539170061">
    <w:abstractNumId w:val="6"/>
  </w:num>
  <w:num w:numId="5" w16cid:durableId="1595556477">
    <w:abstractNumId w:val="0"/>
  </w:num>
  <w:num w:numId="6" w16cid:durableId="1704943771">
    <w:abstractNumId w:val="2"/>
  </w:num>
  <w:num w:numId="7" w16cid:durableId="119494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A0"/>
    <w:rsid w:val="00002A90"/>
    <w:rsid w:val="00007DCC"/>
    <w:rsid w:val="00030377"/>
    <w:rsid w:val="00057C03"/>
    <w:rsid w:val="00057C39"/>
    <w:rsid w:val="00083DEB"/>
    <w:rsid w:val="000A08DB"/>
    <w:rsid w:val="000A6339"/>
    <w:rsid w:val="000C5C77"/>
    <w:rsid w:val="000D6B47"/>
    <w:rsid w:val="000E1665"/>
    <w:rsid w:val="000F6BD9"/>
    <w:rsid w:val="00141E5B"/>
    <w:rsid w:val="00163FC8"/>
    <w:rsid w:val="00195440"/>
    <w:rsid w:val="001C6779"/>
    <w:rsid w:val="001D168C"/>
    <w:rsid w:val="001F6C58"/>
    <w:rsid w:val="002577C3"/>
    <w:rsid w:val="00264C66"/>
    <w:rsid w:val="00285963"/>
    <w:rsid w:val="00290AFD"/>
    <w:rsid w:val="002F524B"/>
    <w:rsid w:val="0030152A"/>
    <w:rsid w:val="003323CE"/>
    <w:rsid w:val="00333C72"/>
    <w:rsid w:val="00340F0E"/>
    <w:rsid w:val="0036054C"/>
    <w:rsid w:val="0037441F"/>
    <w:rsid w:val="003826AC"/>
    <w:rsid w:val="003849A7"/>
    <w:rsid w:val="003A3FF4"/>
    <w:rsid w:val="00420B41"/>
    <w:rsid w:val="0044615D"/>
    <w:rsid w:val="00455592"/>
    <w:rsid w:val="00485242"/>
    <w:rsid w:val="00487D9C"/>
    <w:rsid w:val="004E23AC"/>
    <w:rsid w:val="00501BAB"/>
    <w:rsid w:val="00547689"/>
    <w:rsid w:val="005C70A3"/>
    <w:rsid w:val="005F2827"/>
    <w:rsid w:val="00606B35"/>
    <w:rsid w:val="00640FD5"/>
    <w:rsid w:val="006419D4"/>
    <w:rsid w:val="00653305"/>
    <w:rsid w:val="00671D03"/>
    <w:rsid w:val="00672C76"/>
    <w:rsid w:val="00693968"/>
    <w:rsid w:val="006A13BE"/>
    <w:rsid w:val="00730B79"/>
    <w:rsid w:val="00744864"/>
    <w:rsid w:val="00773067"/>
    <w:rsid w:val="00784427"/>
    <w:rsid w:val="00797F2B"/>
    <w:rsid w:val="007A27B6"/>
    <w:rsid w:val="007B2ABA"/>
    <w:rsid w:val="00842CEE"/>
    <w:rsid w:val="008A7479"/>
    <w:rsid w:val="008C76A5"/>
    <w:rsid w:val="008F33DA"/>
    <w:rsid w:val="008F394C"/>
    <w:rsid w:val="00925059"/>
    <w:rsid w:val="009440C4"/>
    <w:rsid w:val="009609F5"/>
    <w:rsid w:val="009707A0"/>
    <w:rsid w:val="00997A18"/>
    <w:rsid w:val="009B154F"/>
    <w:rsid w:val="009B45B6"/>
    <w:rsid w:val="009E1199"/>
    <w:rsid w:val="00A04854"/>
    <w:rsid w:val="00A4101A"/>
    <w:rsid w:val="00A440B3"/>
    <w:rsid w:val="00A55A48"/>
    <w:rsid w:val="00AC3260"/>
    <w:rsid w:val="00AC55D0"/>
    <w:rsid w:val="00AC6EDB"/>
    <w:rsid w:val="00AE26BC"/>
    <w:rsid w:val="00B53BED"/>
    <w:rsid w:val="00BD48C2"/>
    <w:rsid w:val="00BF757D"/>
    <w:rsid w:val="00C255F9"/>
    <w:rsid w:val="00C37A7F"/>
    <w:rsid w:val="00C90608"/>
    <w:rsid w:val="00CB3D05"/>
    <w:rsid w:val="00CB6EF3"/>
    <w:rsid w:val="00D10941"/>
    <w:rsid w:val="00D124F3"/>
    <w:rsid w:val="00D135A3"/>
    <w:rsid w:val="00D51C90"/>
    <w:rsid w:val="00D7480E"/>
    <w:rsid w:val="00D8682C"/>
    <w:rsid w:val="00DA2EC0"/>
    <w:rsid w:val="00DB1F88"/>
    <w:rsid w:val="00DB2E0A"/>
    <w:rsid w:val="00DB6F66"/>
    <w:rsid w:val="00DC2DEA"/>
    <w:rsid w:val="00DF04E1"/>
    <w:rsid w:val="00DF290C"/>
    <w:rsid w:val="00E131CC"/>
    <w:rsid w:val="00E413DC"/>
    <w:rsid w:val="00E44969"/>
    <w:rsid w:val="00E55312"/>
    <w:rsid w:val="00E57EB3"/>
    <w:rsid w:val="00EC3CE0"/>
    <w:rsid w:val="00F0000B"/>
    <w:rsid w:val="00F02CA3"/>
    <w:rsid w:val="00F15664"/>
    <w:rsid w:val="00F47D1D"/>
    <w:rsid w:val="00F505E5"/>
    <w:rsid w:val="00F85A8C"/>
    <w:rsid w:val="00FA5810"/>
    <w:rsid w:val="00FC2ACE"/>
    <w:rsid w:val="00FC70D7"/>
    <w:rsid w:val="00FE6588"/>
    <w:rsid w:val="00F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DA39"/>
  <w15:chartTrackingRefBased/>
  <w15:docId w15:val="{04992888-1D66-4B35-BF5E-20991267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7A0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A0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A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707A0"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color w:val="auto"/>
      <w:sz w:val="21"/>
      <w:szCs w:val="21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9707A0"/>
    <w:rPr>
      <w:rFonts w:ascii="Arial" w:eastAsia="Arial" w:hAnsi="Arial" w:cs="Arial"/>
      <w:kern w:val="0"/>
      <w:sz w:val="21"/>
      <w:szCs w:val="21"/>
      <w14:ligatures w14:val="none"/>
    </w:rPr>
  </w:style>
  <w:style w:type="paragraph" w:customStyle="1" w:styleId="Default">
    <w:name w:val="Default"/>
    <w:qFormat/>
    <w:rsid w:val="009707A0"/>
    <w:pPr>
      <w:spacing w:before="160" w:after="0" w:line="240" w:lineRule="auto"/>
    </w:pPr>
    <w:rPr>
      <w:rFonts w:ascii="Helvetica Neue" w:eastAsia="Arial Unicode MS" w:hAnsi="Helvetica Neue" w:cs="Arial Unicode MS"/>
      <w:color w:val="000000"/>
      <w:kern w:val="0"/>
      <w:u w:color="000000"/>
      <w:lang w:eastAsia="en-IN" w:bidi="te-IN"/>
      <w14:ligatures w14:val="none"/>
    </w:rPr>
  </w:style>
  <w:style w:type="paragraph" w:styleId="NoSpacing">
    <w:name w:val="No Spacing"/>
    <w:uiPriority w:val="1"/>
    <w:qFormat/>
    <w:rsid w:val="009707A0"/>
    <w:pPr>
      <w:spacing w:after="0" w:line="240" w:lineRule="auto"/>
    </w:pPr>
    <w:rPr>
      <w:rFonts w:ascii="Cambria" w:eastAsia="Cambria" w:hAnsi="Cambr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97A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A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6B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-krishna-ch-572c94232" TargetMode="External"/><Relationship Id="rId5" Type="http://schemas.openxmlformats.org/officeDocument/2006/relationships/hyperlink" Target="mailto:saikrishnach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6</Pages>
  <Words>3378</Words>
  <Characters>19258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SAI LATHA</cp:lastModifiedBy>
  <cp:revision>317</cp:revision>
  <cp:lastPrinted>2026-02-23T19:19:00Z</cp:lastPrinted>
  <dcterms:created xsi:type="dcterms:W3CDTF">2026-02-18T19:39:00Z</dcterms:created>
  <dcterms:modified xsi:type="dcterms:W3CDTF">2026-02-25T14:33:00Z</dcterms:modified>
</cp:coreProperties>
</file>