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FECB" w14:textId="1F64516D" w:rsidR="009C7227" w:rsidRPr="00F1080F" w:rsidRDefault="00B9098E" w:rsidP="00E626B3">
      <w:pPr>
        <w:pStyle w:val="NoSpacing"/>
        <w:spacing w:line="276" w:lineRule="auto"/>
        <w:rPr>
          <w:rFonts w:cstheme="minorHAnsi"/>
          <w:b/>
          <w:noProof/>
          <w:sz w:val="32"/>
          <w:szCs w:val="32"/>
        </w:rPr>
      </w:pPr>
      <w:r w:rsidRPr="00715CF0">
        <w:rPr>
          <w:rFonts w:cstheme="minorHAnsi"/>
          <w:b/>
          <w:noProof/>
          <w:sz w:val="32"/>
          <w:szCs w:val="32"/>
        </w:rPr>
        <mc:AlternateContent>
          <mc:Choice Requires="wps">
            <w:drawing>
              <wp:anchor distT="0" distB="0" distL="114300" distR="114300" simplePos="0" relativeHeight="251660288" behindDoc="0" locked="0" layoutInCell="1" allowOverlap="1" wp14:anchorId="0F51DFDC" wp14:editId="47EB152E">
                <wp:simplePos x="0" y="0"/>
                <wp:positionH relativeFrom="column">
                  <wp:posOffset>3352800</wp:posOffset>
                </wp:positionH>
                <wp:positionV relativeFrom="paragraph">
                  <wp:posOffset>-129540</wp:posOffset>
                </wp:positionV>
                <wp:extent cx="3497580" cy="960120"/>
                <wp:effectExtent l="0" t="0" r="0" b="0"/>
                <wp:wrapNone/>
                <wp:docPr id="2" name="Rectangle 2"/>
                <wp:cNvGraphicFramePr/>
                <a:graphic xmlns:a="http://schemas.openxmlformats.org/drawingml/2006/main">
                  <a:graphicData uri="http://schemas.microsoft.com/office/word/2010/wordprocessingShape">
                    <wps:wsp>
                      <wps:cNvSpPr/>
                      <wps:spPr>
                        <a:xfrm>
                          <a:off x="0" y="0"/>
                          <a:ext cx="3497580" cy="96012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DC1809" w14:textId="645AAE7D" w:rsidR="00B9098E" w:rsidRDefault="00B9098E" w:rsidP="00B9098E">
                            <w:pPr>
                              <w:jc w:val="center"/>
                            </w:pPr>
                            <w:r>
                              <w:rPr>
                                <w:noProof/>
                              </w:rPr>
                              <w:drawing>
                                <wp:inline distT="0" distB="0" distL="0" distR="0" wp14:anchorId="5018E81A" wp14:editId="668D136C">
                                  <wp:extent cx="751010" cy="733487"/>
                                  <wp:effectExtent l="0" t="0" r="0" b="0"/>
                                  <wp:docPr id="3" name="Picture 3" descr="Certified Kubernetes Administrator (CKA) Exam | Linux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rtified Kubernetes Administrator (CKA) Exam | Linux Found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7448" cy="769075"/>
                                          </a:xfrm>
                                          <a:prstGeom prst="rect">
                                            <a:avLst/>
                                          </a:prstGeom>
                                          <a:noFill/>
                                          <a:ln>
                                            <a:noFill/>
                                          </a:ln>
                                        </pic:spPr>
                                      </pic:pic>
                                    </a:graphicData>
                                  </a:graphic>
                                </wp:inline>
                              </w:drawing>
                            </w:r>
                            <w:r>
                              <w:t xml:space="preserve"> </w:t>
                            </w:r>
                            <w:r w:rsidR="00F23FBA">
                              <w:rPr>
                                <w:noProof/>
                              </w:rPr>
                              <w:drawing>
                                <wp:inline distT="0" distB="0" distL="0" distR="0" wp14:anchorId="05E4EDDF" wp14:editId="3A862C2D">
                                  <wp:extent cx="715645" cy="715645"/>
                                  <wp:effectExtent l="0" t="0" r="8255" b="8255"/>
                                  <wp:docPr id="1975379820" name="Picture 4"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79820" name="Picture 4" descr="A blue hexagon with white text&#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5645" cy="715645"/>
                                          </a:xfrm>
                                          <a:prstGeom prst="rect">
                                            <a:avLst/>
                                          </a:prstGeom>
                                          <a:noFill/>
                                        </pic:spPr>
                                      </pic:pic>
                                    </a:graphicData>
                                  </a:graphic>
                                </wp:inline>
                              </w:drawing>
                            </w:r>
                            <w:r>
                              <w:t xml:space="preserve"> </w:t>
                            </w:r>
                            <w:r w:rsidR="00E9399B">
                              <w:rPr>
                                <w:noProof/>
                              </w:rPr>
                              <w:drawing>
                                <wp:inline distT="0" distB="0" distL="0" distR="0" wp14:anchorId="49A4BB0D" wp14:editId="0D813AE5">
                                  <wp:extent cx="752475" cy="709295"/>
                                  <wp:effectExtent l="0" t="0" r="9525" b="0"/>
                                  <wp:docPr id="1649913564"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3564" name="Picture 1" descr="A blue and white logo&#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475" cy="709295"/>
                                          </a:xfrm>
                                          <a:prstGeom prst="rect">
                                            <a:avLst/>
                                          </a:prstGeom>
                                          <a:noFill/>
                                        </pic:spPr>
                                      </pic:pic>
                                    </a:graphicData>
                                  </a:graphic>
                                </wp:inline>
                              </w:drawing>
                            </w:r>
                            <w:r w:rsidR="00C00848" w:rsidRPr="00C00848">
                              <w:rPr>
                                <w:noProof/>
                              </w:rPr>
                              <w:t xml:space="preserve"> </w:t>
                            </w:r>
                            <w:r w:rsidR="00C00848">
                              <w:rPr>
                                <w:noProof/>
                              </w:rPr>
                              <w:drawing>
                                <wp:inline distT="0" distB="0" distL="0" distR="0" wp14:anchorId="01CFAAC8" wp14:editId="16D76F09">
                                  <wp:extent cx="721360" cy="678180"/>
                                  <wp:effectExtent l="0" t="0" r="2540" b="7620"/>
                                  <wp:docPr id="503522553" name="Picture 3" descr="A circular logo with a cloud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22553" name="Picture 3" descr="A circular logo with a cloud in the center&#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1360" cy="67818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51DFDC" id="Rectangle 2" o:spid="_x0000_s1026" style="position:absolute;margin-left:264pt;margin-top:-10.2pt;width:275.4pt;height:7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" filled="f" stroked="f" strokeweight="1pt">
                <v:textbox>
                  <w:txbxContent>
                    <w:p w14:paraId="09DC1809" w14:textId="645AAE7D" w:rsidR="00B9098E" w:rsidRDefault="00B9098E" w:rsidP="00B9098E">
                      <w:pPr>
                        <w:jc w:val="center"/>
                      </w:pPr>
                      <w:r>
                        <w:rPr>
                          <w:noProof/>
                        </w:rPr>
                        <w:drawing>
                          <wp:inline distT="0" distB="0" distL="0" distR="0" wp14:anchorId="5018E81A" wp14:editId="668D136C">
                            <wp:extent cx="751010" cy="733487"/>
                            <wp:effectExtent l="0" t="0" r="0" b="0"/>
                            <wp:docPr id="3" name="Picture 3" descr="Certified Kubernetes Administrator (CKA) Exam | Linux Fou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ertified Kubernetes Administrator (CKA) Exam | Linux Found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7448" cy="769075"/>
                                    </a:xfrm>
                                    <a:prstGeom prst="rect">
                                      <a:avLst/>
                                    </a:prstGeom>
                                    <a:noFill/>
                                    <a:ln>
                                      <a:noFill/>
                                    </a:ln>
                                  </pic:spPr>
                                </pic:pic>
                              </a:graphicData>
                            </a:graphic>
                          </wp:inline>
                        </w:drawing>
                      </w:r>
                      <w:r>
                        <w:t xml:space="preserve"> </w:t>
                      </w:r>
                      <w:r w:rsidR="00F23FBA">
                        <w:rPr>
                          <w:noProof/>
                        </w:rPr>
                        <w:drawing>
                          <wp:inline distT="0" distB="0" distL="0" distR="0" wp14:anchorId="05E4EDDF" wp14:editId="3A862C2D">
                            <wp:extent cx="715645" cy="715645"/>
                            <wp:effectExtent l="0" t="0" r="8255" b="8255"/>
                            <wp:docPr id="1975379820" name="Picture 4"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79820" name="Picture 4" descr="A blue hexagon with white text&#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15645" cy="715645"/>
                                    </a:xfrm>
                                    <a:prstGeom prst="rect">
                                      <a:avLst/>
                                    </a:prstGeom>
                                    <a:noFill/>
                                  </pic:spPr>
                                </pic:pic>
                              </a:graphicData>
                            </a:graphic>
                          </wp:inline>
                        </w:drawing>
                      </w:r>
                      <w:r>
                        <w:t xml:space="preserve"> </w:t>
                      </w:r>
                      <w:r w:rsidR="00E9399B">
                        <w:rPr>
                          <w:noProof/>
                        </w:rPr>
                        <w:drawing>
                          <wp:inline distT="0" distB="0" distL="0" distR="0" wp14:anchorId="49A4BB0D" wp14:editId="0D813AE5">
                            <wp:extent cx="752475" cy="709295"/>
                            <wp:effectExtent l="0" t="0" r="9525" b="0"/>
                            <wp:docPr id="1649913564"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13564" name="Picture 1" descr="A blue and white logo&#10;&#10;AI-generated content may be incorrect."/>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2475" cy="709295"/>
                                    </a:xfrm>
                                    <a:prstGeom prst="rect">
                                      <a:avLst/>
                                    </a:prstGeom>
                                    <a:noFill/>
                                  </pic:spPr>
                                </pic:pic>
                              </a:graphicData>
                            </a:graphic>
                          </wp:inline>
                        </w:drawing>
                      </w:r>
                      <w:r w:rsidR="00C00848" w:rsidRPr="00C00848">
                        <w:rPr>
                          <w:noProof/>
                        </w:rPr>
                        <w:t xml:space="preserve"> </w:t>
                      </w:r>
                      <w:r w:rsidR="00C00848">
                        <w:rPr>
                          <w:noProof/>
                        </w:rPr>
                        <w:drawing>
                          <wp:inline distT="0" distB="0" distL="0" distR="0" wp14:anchorId="01CFAAC8" wp14:editId="16D76F09">
                            <wp:extent cx="721360" cy="678180"/>
                            <wp:effectExtent l="0" t="0" r="2540" b="7620"/>
                            <wp:docPr id="503522553" name="Picture 3" descr="A circular logo with a cloud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22553" name="Picture 3" descr="A circular logo with a cloud in the center&#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1360" cy="678180"/>
                                    </a:xfrm>
                                    <a:prstGeom prst="rect">
                                      <a:avLst/>
                                    </a:prstGeom>
                                    <a:noFill/>
                                  </pic:spPr>
                                </pic:pic>
                              </a:graphicData>
                            </a:graphic>
                          </wp:inline>
                        </w:drawing>
                      </w:r>
                    </w:p>
                  </w:txbxContent>
                </v:textbox>
              </v:rect>
            </w:pict>
          </mc:Fallback>
        </mc:AlternateContent>
      </w:r>
      <w:r w:rsidR="00F1080F" w:rsidRPr="00F1080F">
        <w:rPr>
          <w:rFonts w:cstheme="minorHAnsi"/>
          <w:b/>
          <w:noProof/>
          <w:sz w:val="32"/>
          <w:szCs w:val="32"/>
        </w:rPr>
        <w:t>Sai Jyothi Ravilla</w:t>
      </w:r>
    </w:p>
    <w:p w14:paraId="4422E1ED" w14:textId="37802C34" w:rsidR="00B9098E" w:rsidRPr="00715CF0" w:rsidRDefault="001C1419" w:rsidP="00E626B3">
      <w:pPr>
        <w:pStyle w:val="NoSpacing"/>
        <w:spacing w:line="276" w:lineRule="auto"/>
        <w:rPr>
          <w:rFonts w:cstheme="minorHAnsi"/>
          <w:b/>
          <w:sz w:val="28"/>
          <w:szCs w:val="28"/>
        </w:rPr>
      </w:pPr>
      <w:r w:rsidRPr="00715CF0">
        <w:rPr>
          <w:rFonts w:cstheme="minorHAnsi"/>
          <w:b/>
          <w:sz w:val="28"/>
          <w:szCs w:val="28"/>
        </w:rPr>
        <w:t xml:space="preserve">Senior </w:t>
      </w:r>
      <w:r w:rsidR="009C7227" w:rsidRPr="00715CF0">
        <w:rPr>
          <w:rFonts w:cstheme="minorHAnsi"/>
          <w:b/>
          <w:sz w:val="28"/>
          <w:szCs w:val="28"/>
        </w:rPr>
        <w:t>DevOps Engineer</w:t>
      </w:r>
    </w:p>
    <w:p w14:paraId="6547D72E" w14:textId="6616AE67" w:rsidR="00F379CC" w:rsidRPr="00E5442A" w:rsidRDefault="00681127" w:rsidP="00E626B3">
      <w:pPr>
        <w:pStyle w:val="NoSpacing"/>
        <w:spacing w:line="276" w:lineRule="auto"/>
      </w:pPr>
      <w:r>
        <w:rPr>
          <w:sz w:val="20"/>
          <w:szCs w:val="20"/>
        </w:rPr>
        <w:t>M</w:t>
      </w:r>
      <w:r w:rsidR="003B0F94">
        <w:rPr>
          <w:sz w:val="20"/>
          <w:szCs w:val="20"/>
        </w:rPr>
        <w:t xml:space="preserve">ail: </w:t>
      </w:r>
      <w:hyperlink r:id="rId9" w:history="1">
        <w:r w:rsidR="00F1080F" w:rsidRPr="00F027C1">
          <w:rPr>
            <w:rStyle w:val="Hyperlink"/>
            <w:sz w:val="20"/>
            <w:szCs w:val="20"/>
          </w:rPr>
          <w:t>vsaijyothi.ravilla7@gmail.com</w:t>
        </w:r>
      </w:hyperlink>
    </w:p>
    <w:p w14:paraId="477501D8" w14:textId="1D1A9D84" w:rsidR="009C7227" w:rsidRDefault="003B0F94" w:rsidP="00E626B3">
      <w:pPr>
        <w:pStyle w:val="NoSpacing"/>
        <w:spacing w:line="276" w:lineRule="auto"/>
        <w:rPr>
          <w:rFonts w:ascii="Times New Roman" w:eastAsia="Times New Roman" w:hAnsi="Times New Roman" w:cs="Times New Roman"/>
          <w:sz w:val="20"/>
          <w:szCs w:val="20"/>
        </w:rPr>
      </w:pPr>
      <w:r w:rsidRPr="003B0F94">
        <w:rPr>
          <w:rFonts w:cstheme="minorHAnsi"/>
          <w:bCs/>
        </w:rPr>
        <w:t>Phone:</w:t>
      </w:r>
      <w:r>
        <w:rPr>
          <w:rFonts w:cstheme="minorHAnsi"/>
          <w:b/>
        </w:rPr>
        <w:t xml:space="preserve"> </w:t>
      </w:r>
      <w:r w:rsidR="00F1080F" w:rsidRPr="00FA5868">
        <w:rPr>
          <w:rFonts w:ascii="Times New Roman" w:eastAsia="Times New Roman" w:hAnsi="Times New Roman" w:cs="Times New Roman"/>
          <w:sz w:val="20"/>
          <w:szCs w:val="20"/>
        </w:rPr>
        <w:t>940-784-3086</w:t>
      </w:r>
    </w:p>
    <w:p w14:paraId="69FECCD9" w14:textId="742CA79B" w:rsidR="00F027C1" w:rsidRPr="00E5442A" w:rsidRDefault="00F027C1" w:rsidP="00E626B3">
      <w:pPr>
        <w:pStyle w:val="NoSpacing"/>
        <w:spacing w:line="276" w:lineRule="auto"/>
        <w:rPr>
          <w:rFonts w:cstheme="minorHAnsi"/>
          <w:b/>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HYPERLINK "www.linkedin.com/in/sai-jyothi-ravilla-4a3376326"</w:instrText>
      </w:r>
      <w:r>
        <w:rPr>
          <w:rFonts w:ascii="Times New Roman" w:eastAsia="Times New Roman" w:hAnsi="Times New Roman" w:cs="Times New Roman"/>
          <w:sz w:val="20"/>
          <w:szCs w:val="20"/>
        </w:rPr>
      </w:r>
      <w:r>
        <w:rPr>
          <w:rFonts w:ascii="Times New Roman" w:eastAsia="Times New Roman" w:hAnsi="Times New Roman" w:cs="Times New Roman"/>
          <w:sz w:val="20"/>
          <w:szCs w:val="20"/>
        </w:rPr>
        <w:fldChar w:fldCharType="separate"/>
      </w:r>
      <w:r w:rsidRPr="00F027C1">
        <w:rPr>
          <w:rStyle w:val="Hyperlink"/>
          <w:rFonts w:ascii="Times New Roman" w:eastAsia="Times New Roman" w:hAnsi="Times New Roman" w:cs="Times New Roman"/>
          <w:sz w:val="20"/>
          <w:szCs w:val="20"/>
        </w:rPr>
        <w:t>LinkedIn</w:t>
      </w:r>
      <w:r>
        <w:rPr>
          <w:rFonts w:ascii="Times New Roman" w:eastAsia="Times New Roman" w:hAnsi="Times New Roman" w:cs="Times New Roman"/>
          <w:sz w:val="20"/>
          <w:szCs w:val="20"/>
        </w:rPr>
        <w:fldChar w:fldCharType="end"/>
      </w:r>
    </w:p>
    <w:p w14:paraId="6ED48D37" w14:textId="77777777" w:rsidR="009C7227" w:rsidRPr="00BC0567" w:rsidRDefault="009C7227" w:rsidP="00E626B3">
      <w:pPr>
        <w:pStyle w:val="NoSpacing"/>
        <w:spacing w:line="276" w:lineRule="auto"/>
        <w:rPr>
          <w:rFonts w:cstheme="minorHAnsi"/>
          <w:b/>
          <w:sz w:val="21"/>
          <w:szCs w:val="21"/>
        </w:rPr>
      </w:pPr>
    </w:p>
    <w:p w14:paraId="6B3A5756" w14:textId="77777777" w:rsidR="00E626B3" w:rsidRPr="00BC0567" w:rsidRDefault="00A04D78" w:rsidP="00FF23F6">
      <w:pPr>
        <w:pStyle w:val="NoSpacing"/>
        <w:pBdr>
          <w:top w:val="double" w:sz="4" w:space="1" w:color="auto"/>
          <w:left w:val="double" w:sz="4" w:space="4" w:color="auto"/>
          <w:bottom w:val="double" w:sz="4" w:space="1" w:color="auto"/>
          <w:right w:val="double" w:sz="4" w:space="4" w:color="auto"/>
        </w:pBdr>
        <w:spacing w:line="276" w:lineRule="auto"/>
        <w:rPr>
          <w:rFonts w:cstheme="minorHAnsi"/>
          <w:b/>
          <w:sz w:val="21"/>
          <w:szCs w:val="21"/>
        </w:rPr>
      </w:pPr>
      <w:proofErr w:type="gramStart"/>
      <w:r w:rsidRPr="00BC0567">
        <w:rPr>
          <w:rFonts w:cstheme="minorHAnsi"/>
          <w:b/>
          <w:sz w:val="21"/>
          <w:szCs w:val="21"/>
        </w:rPr>
        <w:t>PROFESSIONAL SUMMARY</w:t>
      </w:r>
      <w:proofErr w:type="gramEnd"/>
      <w:r w:rsidRPr="00BC0567">
        <w:rPr>
          <w:rFonts w:cstheme="minorHAnsi"/>
          <w:b/>
          <w:sz w:val="21"/>
          <w:szCs w:val="21"/>
        </w:rPr>
        <w:t>:</w:t>
      </w:r>
    </w:p>
    <w:p w14:paraId="2F00080B" w14:textId="0BA60F8C" w:rsidR="00051C97" w:rsidRPr="00051C97" w:rsidRDefault="00051C97" w:rsidP="00051C97">
      <w:pPr>
        <w:spacing w:before="100" w:beforeAutospacing="1" w:after="100" w:afterAutospacing="1" w:line="276" w:lineRule="auto"/>
        <w:jc w:val="both"/>
        <w:rPr>
          <w:rFonts w:eastAsia="Times New Roman" w:cstheme="minorHAnsi"/>
          <w:sz w:val="21"/>
          <w:szCs w:val="21"/>
        </w:rPr>
      </w:pPr>
      <w:bookmarkStart w:id="0" w:name="_Hlk202132738"/>
      <w:r w:rsidRPr="00051C97">
        <w:rPr>
          <w:rFonts w:eastAsia="Times New Roman" w:cstheme="minorHAnsi"/>
          <w:sz w:val="21"/>
          <w:szCs w:val="21"/>
        </w:rPr>
        <w:t>Senior DevOps Engineer with over 1</w:t>
      </w:r>
      <w:r w:rsidR="00D26A3B">
        <w:rPr>
          <w:rFonts w:eastAsia="Times New Roman" w:cstheme="minorHAnsi"/>
          <w:sz w:val="21"/>
          <w:szCs w:val="21"/>
        </w:rPr>
        <w:t>0</w:t>
      </w:r>
      <w:r w:rsidR="000915F0">
        <w:rPr>
          <w:rFonts w:eastAsia="Times New Roman" w:cstheme="minorHAnsi"/>
          <w:sz w:val="21"/>
          <w:szCs w:val="21"/>
        </w:rPr>
        <w:t>+</w:t>
      </w:r>
      <w:r w:rsidRPr="00051C97">
        <w:rPr>
          <w:rFonts w:eastAsia="Times New Roman" w:cstheme="minorHAnsi"/>
          <w:sz w:val="21"/>
          <w:szCs w:val="21"/>
        </w:rPr>
        <w:t xml:space="preserve"> years of experience in architecting, automating, and optimizing large-scale cloud infrastructure and deployment pipelines across AWS, Azure, and GCP. Specialized in implementing end-to-end CI/CD systems, Infrastructure as Code (Terraform, CloudFormation, ARM), and container orchestration using Kubernetes (EKS, AKS, GKE) and Docker. Proven track record of enhancing system reliability, performance, and security in high-impact environments such as finance, healthcare, and enterprise SaaS.</w:t>
      </w:r>
    </w:p>
    <w:p w14:paraId="7B560D1E" w14:textId="33D9D651"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Designed and managed hybrid cloud environments, seamlessly integrating on-premises systems with AWS Direct Connect, Azure ExpressRoute, and GCP Interconnect.</w:t>
      </w:r>
    </w:p>
    <w:p w14:paraId="19F094E3" w14:textId="46FFBC2A"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Built highly available, fault-tolerant architectures with auto-scaling, load balancing, and multi-region failover strategies.</w:t>
      </w:r>
    </w:p>
    <w:p w14:paraId="50E34514" w14:textId="5BE26FD2"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Developed CI/CD pipelines using Jenkins, GitLab, Azure DevOps, and GCP Cloud Build to support containerized and serverless applications.</w:t>
      </w:r>
    </w:p>
    <w:p w14:paraId="0F965490" w14:textId="18E8BFF5" w:rsid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Managed Kubernetes clusters (EKS, AKS, GKE) with Helm charts, ingress controllers, network policies, and secrets management.</w:t>
      </w:r>
    </w:p>
    <w:p w14:paraId="31F0FE20" w14:textId="1889E11B" w:rsidR="00451725" w:rsidRPr="00451725" w:rsidRDefault="00451725" w:rsidP="00451725">
      <w:pPr>
        <w:pStyle w:val="NormalWeb"/>
        <w:numPr>
          <w:ilvl w:val="0"/>
          <w:numId w:val="33"/>
        </w:numPr>
        <w:jc w:val="both"/>
        <w:rPr>
          <w:rFonts w:asciiTheme="minorHAnsi" w:hAnsiTheme="minorHAnsi" w:cstheme="minorHAnsi"/>
          <w:sz w:val="21"/>
          <w:szCs w:val="21"/>
        </w:rPr>
      </w:pPr>
      <w:r w:rsidRPr="00451725">
        <w:rPr>
          <w:rStyle w:val="Strong"/>
          <w:rFonts w:asciiTheme="minorHAnsi" w:hAnsiTheme="minorHAnsi" w:cstheme="minorHAnsi"/>
          <w:b w:val="0"/>
          <w:bCs w:val="0"/>
          <w:sz w:val="21"/>
          <w:szCs w:val="21"/>
        </w:rPr>
        <w:t>Designed and implemented CI/CD pipelines</w:t>
      </w:r>
      <w:r w:rsidRPr="00451725">
        <w:rPr>
          <w:rFonts w:asciiTheme="minorHAnsi" w:hAnsiTheme="minorHAnsi" w:cstheme="minorHAnsi"/>
          <w:sz w:val="21"/>
          <w:szCs w:val="21"/>
        </w:rPr>
        <w:t xml:space="preserve"> using </w:t>
      </w:r>
      <w:r w:rsidRPr="00451725">
        <w:rPr>
          <w:rStyle w:val="Strong"/>
          <w:rFonts w:asciiTheme="minorHAnsi" w:hAnsiTheme="minorHAnsi" w:cstheme="minorHAnsi"/>
          <w:b w:val="0"/>
          <w:bCs w:val="0"/>
          <w:sz w:val="21"/>
          <w:szCs w:val="21"/>
        </w:rPr>
        <w:t>GitHub Actions, Azure DevOps, and Jenkins</w:t>
      </w:r>
      <w:r w:rsidRPr="00451725">
        <w:rPr>
          <w:rFonts w:asciiTheme="minorHAnsi" w:hAnsiTheme="minorHAnsi" w:cstheme="minorHAnsi"/>
          <w:sz w:val="21"/>
          <w:szCs w:val="21"/>
        </w:rPr>
        <w:t>, streamlining build, test, and deployment workflows across hybrid cloud environments.</w:t>
      </w:r>
    </w:p>
    <w:p w14:paraId="0551EC71" w14:textId="7714149D" w:rsidR="00451725" w:rsidRPr="00451725" w:rsidRDefault="00451725" w:rsidP="00451725">
      <w:pPr>
        <w:pStyle w:val="NormalWeb"/>
        <w:numPr>
          <w:ilvl w:val="0"/>
          <w:numId w:val="33"/>
        </w:numPr>
        <w:jc w:val="both"/>
        <w:rPr>
          <w:rFonts w:asciiTheme="minorHAnsi" w:hAnsiTheme="minorHAnsi" w:cstheme="minorHAnsi"/>
          <w:sz w:val="21"/>
          <w:szCs w:val="21"/>
        </w:rPr>
      </w:pPr>
      <w:r w:rsidRPr="00451725">
        <w:rPr>
          <w:rFonts w:asciiTheme="minorHAnsi" w:hAnsiTheme="minorHAnsi" w:cstheme="minorHAnsi"/>
          <w:sz w:val="21"/>
          <w:szCs w:val="21"/>
        </w:rPr>
        <w:t xml:space="preserve">Hands-on experience with </w:t>
      </w:r>
      <w:r w:rsidRPr="00451725">
        <w:rPr>
          <w:rStyle w:val="Strong"/>
          <w:rFonts w:asciiTheme="minorHAnsi" w:hAnsiTheme="minorHAnsi" w:cstheme="minorHAnsi"/>
          <w:b w:val="0"/>
          <w:bCs w:val="0"/>
          <w:sz w:val="21"/>
          <w:szCs w:val="21"/>
        </w:rPr>
        <w:t>GitHub Actions runner setup, repository migration</w:t>
      </w:r>
      <w:r w:rsidRPr="00451725">
        <w:rPr>
          <w:rFonts w:asciiTheme="minorHAnsi" w:hAnsiTheme="minorHAnsi" w:cstheme="minorHAnsi"/>
          <w:sz w:val="21"/>
          <w:szCs w:val="21"/>
        </w:rPr>
        <w:t xml:space="preserve">, and </w:t>
      </w:r>
      <w:r w:rsidRPr="00451725">
        <w:rPr>
          <w:rStyle w:val="Strong"/>
          <w:rFonts w:asciiTheme="minorHAnsi" w:hAnsiTheme="minorHAnsi" w:cstheme="minorHAnsi"/>
          <w:b w:val="0"/>
          <w:bCs w:val="0"/>
          <w:sz w:val="21"/>
          <w:szCs w:val="21"/>
        </w:rPr>
        <w:t>YAML-based automation</w:t>
      </w:r>
      <w:r w:rsidRPr="00451725">
        <w:rPr>
          <w:rFonts w:asciiTheme="minorHAnsi" w:hAnsiTheme="minorHAnsi" w:cstheme="minorHAnsi"/>
          <w:sz w:val="21"/>
          <w:szCs w:val="21"/>
        </w:rPr>
        <w:t xml:space="preserve"> for scalable and secure DevOps operations.</w:t>
      </w:r>
    </w:p>
    <w:p w14:paraId="32E86439" w14:textId="61C39714" w:rsidR="00451725" w:rsidRPr="00451725" w:rsidRDefault="00451725" w:rsidP="00451725">
      <w:pPr>
        <w:pStyle w:val="NormalWeb"/>
        <w:numPr>
          <w:ilvl w:val="0"/>
          <w:numId w:val="33"/>
        </w:numPr>
        <w:jc w:val="both"/>
        <w:rPr>
          <w:rFonts w:asciiTheme="minorHAnsi" w:hAnsiTheme="minorHAnsi" w:cstheme="minorHAnsi"/>
          <w:sz w:val="21"/>
          <w:szCs w:val="21"/>
        </w:rPr>
      </w:pPr>
      <w:r w:rsidRPr="00451725">
        <w:rPr>
          <w:rFonts w:asciiTheme="minorHAnsi" w:hAnsiTheme="minorHAnsi" w:cstheme="minorHAnsi"/>
          <w:sz w:val="21"/>
          <w:szCs w:val="21"/>
        </w:rPr>
        <w:t xml:space="preserve">Skilled in </w:t>
      </w:r>
      <w:r w:rsidRPr="00451725">
        <w:rPr>
          <w:rStyle w:val="Strong"/>
          <w:rFonts w:asciiTheme="minorHAnsi" w:hAnsiTheme="minorHAnsi" w:cstheme="minorHAnsi"/>
          <w:b w:val="0"/>
          <w:bCs w:val="0"/>
          <w:sz w:val="21"/>
          <w:szCs w:val="21"/>
        </w:rPr>
        <w:t>Python and Shell scripting</w:t>
      </w:r>
      <w:r w:rsidRPr="00451725">
        <w:rPr>
          <w:rFonts w:asciiTheme="minorHAnsi" w:hAnsiTheme="minorHAnsi" w:cstheme="minorHAnsi"/>
          <w:sz w:val="21"/>
          <w:szCs w:val="21"/>
        </w:rPr>
        <w:t xml:space="preserve"> for infrastructure automation, configuration management, and continuous integration tasks.</w:t>
      </w:r>
    </w:p>
    <w:p w14:paraId="3DF1AA23" w14:textId="01FCF9D6" w:rsidR="00451725" w:rsidRPr="00451725" w:rsidRDefault="00451725" w:rsidP="00451725">
      <w:pPr>
        <w:pStyle w:val="NormalWeb"/>
        <w:numPr>
          <w:ilvl w:val="0"/>
          <w:numId w:val="33"/>
        </w:numPr>
        <w:jc w:val="both"/>
        <w:rPr>
          <w:rFonts w:asciiTheme="minorHAnsi" w:hAnsiTheme="minorHAnsi" w:cstheme="minorHAnsi"/>
          <w:b/>
          <w:bCs/>
          <w:sz w:val="21"/>
          <w:szCs w:val="21"/>
        </w:rPr>
      </w:pPr>
      <w:r w:rsidRPr="00451725">
        <w:rPr>
          <w:rFonts w:asciiTheme="minorHAnsi" w:hAnsiTheme="minorHAnsi" w:cstheme="minorHAnsi"/>
          <w:sz w:val="21"/>
          <w:szCs w:val="21"/>
        </w:rPr>
        <w:t xml:space="preserve">Strong background in </w:t>
      </w:r>
      <w:r w:rsidRPr="00451725">
        <w:rPr>
          <w:rStyle w:val="Strong"/>
          <w:rFonts w:asciiTheme="minorHAnsi" w:hAnsiTheme="minorHAnsi" w:cstheme="minorHAnsi"/>
          <w:b w:val="0"/>
          <w:bCs w:val="0"/>
          <w:sz w:val="21"/>
          <w:szCs w:val="21"/>
        </w:rPr>
        <w:t>AWS and Azure cloud platforms</w:t>
      </w:r>
      <w:r w:rsidRPr="00451725">
        <w:rPr>
          <w:rFonts w:asciiTheme="minorHAnsi" w:hAnsiTheme="minorHAnsi" w:cstheme="minorHAnsi"/>
          <w:sz w:val="21"/>
          <w:szCs w:val="21"/>
        </w:rPr>
        <w:t xml:space="preserve">, with expertise in </w:t>
      </w:r>
      <w:r w:rsidRPr="00451725">
        <w:rPr>
          <w:rStyle w:val="Strong"/>
          <w:rFonts w:asciiTheme="minorHAnsi" w:hAnsiTheme="minorHAnsi" w:cstheme="minorHAnsi"/>
          <w:b w:val="0"/>
          <w:bCs w:val="0"/>
          <w:sz w:val="21"/>
          <w:szCs w:val="21"/>
        </w:rPr>
        <w:t>Linux administration, system optimization, and security compliance</w:t>
      </w:r>
      <w:r w:rsidRPr="00451725">
        <w:rPr>
          <w:rFonts w:asciiTheme="minorHAnsi" w:hAnsiTheme="minorHAnsi" w:cstheme="minorHAnsi"/>
          <w:b/>
          <w:bCs/>
          <w:sz w:val="21"/>
          <w:szCs w:val="21"/>
        </w:rPr>
        <w:t>.</w:t>
      </w:r>
    </w:p>
    <w:p w14:paraId="7511D513" w14:textId="3418C65D"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 xml:space="preserve">Automated infrastructure provisioning using Terraform, CloudFormation, </w:t>
      </w:r>
      <w:proofErr w:type="spellStart"/>
      <w:r w:rsidRPr="00051C97">
        <w:rPr>
          <w:rFonts w:eastAsia="Times New Roman" w:cstheme="minorHAnsi"/>
          <w:sz w:val="21"/>
          <w:szCs w:val="21"/>
        </w:rPr>
        <w:t>Pulumi</w:t>
      </w:r>
      <w:proofErr w:type="spellEnd"/>
      <w:r w:rsidRPr="00051C97">
        <w:rPr>
          <w:rFonts w:eastAsia="Times New Roman" w:cstheme="minorHAnsi"/>
          <w:sz w:val="21"/>
          <w:szCs w:val="21"/>
        </w:rPr>
        <w:t>, and ARM templates for consistency and repeatability across environments.</w:t>
      </w:r>
    </w:p>
    <w:p w14:paraId="47F6EA40" w14:textId="357EA5A4"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 xml:space="preserve">Implemented </w:t>
      </w:r>
      <w:proofErr w:type="spellStart"/>
      <w:r w:rsidRPr="00051C97">
        <w:rPr>
          <w:rFonts w:eastAsia="Times New Roman" w:cstheme="minorHAnsi"/>
          <w:sz w:val="21"/>
          <w:szCs w:val="21"/>
        </w:rPr>
        <w:t>DevSecOps</w:t>
      </w:r>
      <w:proofErr w:type="spellEnd"/>
      <w:r w:rsidRPr="00051C97">
        <w:rPr>
          <w:rFonts w:eastAsia="Times New Roman" w:cstheme="minorHAnsi"/>
          <w:sz w:val="21"/>
          <w:szCs w:val="21"/>
        </w:rPr>
        <w:t xml:space="preserve"> pipelines with static code analysis, container scanning, compliance-as-code, and secret scanning integrations.</w:t>
      </w:r>
    </w:p>
    <w:p w14:paraId="29E79C28" w14:textId="56A565D6"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 xml:space="preserve">Developed end-to-end observability platforms using Prometheus, Grafana, ELK Stack, Fluentd, Datadog, Splunk, and GCP </w:t>
      </w:r>
      <w:proofErr w:type="spellStart"/>
      <w:r w:rsidRPr="00051C97">
        <w:rPr>
          <w:rFonts w:eastAsia="Times New Roman" w:cstheme="minorHAnsi"/>
          <w:sz w:val="21"/>
          <w:szCs w:val="21"/>
        </w:rPr>
        <w:t>Stackdriver</w:t>
      </w:r>
      <w:proofErr w:type="spellEnd"/>
      <w:r w:rsidRPr="00051C97">
        <w:rPr>
          <w:rFonts w:eastAsia="Times New Roman" w:cstheme="minorHAnsi"/>
          <w:sz w:val="21"/>
          <w:szCs w:val="21"/>
        </w:rPr>
        <w:t>.</w:t>
      </w:r>
    </w:p>
    <w:p w14:paraId="03EF7A5F" w14:textId="224093BE"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Applied cost governance using tools like AWS Budgets, Azure Cost Management, and GCP Billing Insights to optimize resource allocation and prevent overruns.</w:t>
      </w:r>
    </w:p>
    <w:p w14:paraId="5DFE7389" w14:textId="2270A110"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 xml:space="preserve">Enabled zero-downtime deployments and </w:t>
      </w:r>
      <w:proofErr w:type="gramStart"/>
      <w:r w:rsidRPr="00051C97">
        <w:rPr>
          <w:rFonts w:eastAsia="Times New Roman" w:cstheme="minorHAnsi"/>
          <w:sz w:val="21"/>
          <w:szCs w:val="21"/>
        </w:rPr>
        <w:t>blue-green</w:t>
      </w:r>
      <w:proofErr w:type="gramEnd"/>
      <w:r w:rsidRPr="00051C97">
        <w:rPr>
          <w:rFonts w:eastAsia="Times New Roman" w:cstheme="minorHAnsi"/>
          <w:sz w:val="21"/>
          <w:szCs w:val="21"/>
        </w:rPr>
        <w:t>/canary rollouts using Kubernetes, Spinnaker, and service meshes like Istio.</w:t>
      </w:r>
    </w:p>
    <w:p w14:paraId="63F16573" w14:textId="55DFAFC3"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Developed custom automation scripts in Python, Bash, PowerShell, and Golang to improve deployment consistency and reduce manual efforts.</w:t>
      </w:r>
    </w:p>
    <w:p w14:paraId="77970993" w14:textId="0166BA97"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Integrated API gateways (AWS API Gateway, Azure API Management, GCP Gateway) and authentication layers (OAuth2, JWT, Azure AD B2C) into microservices ecosystems.</w:t>
      </w:r>
    </w:p>
    <w:p w14:paraId="48A40229" w14:textId="5D10D1CD"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Built secure image pipelines using Packer, and shared images via Azure Shared Image Gallery for multi-region distribution.</w:t>
      </w:r>
    </w:p>
    <w:p w14:paraId="5FE8CB9F" w14:textId="694D7FFC"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Established role-based access controls (RBAC), enforced least-privilege access, and implemented identity federation across cloud IAM systems.</w:t>
      </w:r>
    </w:p>
    <w:p w14:paraId="0C0FC77F" w14:textId="5D33DC08"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lastRenderedPageBreak/>
        <w:t>Collaborated with development and product teams to create self-service deployment models and reusable infrastructure modules.</w:t>
      </w:r>
    </w:p>
    <w:p w14:paraId="4464FF11" w14:textId="298D17EB"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Conducted cloud migration and modernization projects, converting legacy apps to containerized or serverless architectures.</w:t>
      </w:r>
    </w:p>
    <w:p w14:paraId="400D70F5" w14:textId="24DB5343"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Architected and deployed data pipelines with Azure Data Factory, GCP Dataflow, and AWS Glue in support of analytics and ML teams.</w:t>
      </w:r>
    </w:p>
    <w:p w14:paraId="1E60E96B" w14:textId="0D15F05C"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Implemented SRE practices—SLIs, SLOs, and error budgets—to improve service uptime and performance metrics.</w:t>
      </w:r>
    </w:p>
    <w:p w14:paraId="77DE8A5C" w14:textId="1DB2A3AF"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Managed multi-tenant environments with network isolation, Kubernetes namespaces, pod security policies, and infrastructure tagging strategies.</w:t>
      </w:r>
    </w:p>
    <w:p w14:paraId="4C83342F" w14:textId="693E3522"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Oversaw disaster recovery planning and testing with AWS Backup, Azure Site Recovery, and GCP Snapshots.</w:t>
      </w:r>
    </w:p>
    <w:p w14:paraId="211CB105" w14:textId="12893AE9"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Mentored junior DevOps engineers, led knowledge-sharing sessions, and fostered a DevOps culture of continuous improvement and ownership.</w:t>
      </w:r>
    </w:p>
    <w:p w14:paraId="2CB39E3D" w14:textId="35A5C327"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Collaborated with InfoSec teams to enforce security and compliance frameworks such as HIPAA, PCI-DSS, SOC 2, and NIST.</w:t>
      </w:r>
    </w:p>
    <w:p w14:paraId="476BFF39" w14:textId="333C8616"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Delivered configuration management using Ansible, Chef, and Puppet, standardizing deployments across hybrid environments.</w:t>
      </w:r>
    </w:p>
    <w:p w14:paraId="2D99DC60" w14:textId="33F0C871"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4+ years of Linux System Administration experience enhancing system stability and security across hybrid environments.</w:t>
      </w:r>
    </w:p>
    <w:p w14:paraId="03D93813" w14:textId="374677B6"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Proficient in Azure Private Link, Azure Service Bus, Azure Logic Apps, Azure Front Door, Azure Virtual Networks, NSG configuration, and VNET Peering.</w:t>
      </w:r>
    </w:p>
    <w:p w14:paraId="6D0927E6" w14:textId="256B40BC"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Experience implementing Azure Automation Desired State Configuration (DSC) for enforcing system consistency across deployments.</w:t>
      </w:r>
    </w:p>
    <w:p w14:paraId="7AC843C7" w14:textId="1E9F27F1"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Expertise in Rancher multi-cloud cluster orchestration and Istio service mesh for advanced traffic management and security in Kubernetes.</w:t>
      </w:r>
    </w:p>
    <w:p w14:paraId="13FACE89" w14:textId="5ACC1281"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Extensive use of Azure Shared Image Gallery for distributing hardened VM images across multiple regions.</w:t>
      </w:r>
    </w:p>
    <w:p w14:paraId="7502C07B" w14:textId="61EEC36A" w:rsidR="00051C97" w:rsidRPr="00051C97"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Provisioned infrastructure using Azure Bicep alongside Terraform and ARM templates to ensure consistency and scalability.</w:t>
      </w:r>
    </w:p>
    <w:p w14:paraId="51585F41" w14:textId="059F2A8B" w:rsidR="00E626B3" w:rsidRDefault="00051C97"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051C97">
        <w:rPr>
          <w:rFonts w:eastAsia="Times New Roman" w:cstheme="minorHAnsi"/>
          <w:sz w:val="21"/>
          <w:szCs w:val="21"/>
        </w:rPr>
        <w:t>Automated security assessments with AWS SecurityHub, GuardDuty, Inspector, and applied KEK-based disk encryption for data protection.</w:t>
      </w:r>
    </w:p>
    <w:p w14:paraId="52DD63EB" w14:textId="03E26D4F" w:rsidR="00563CEF" w:rsidRPr="00051C97" w:rsidRDefault="00563CEF" w:rsidP="00051C97">
      <w:pPr>
        <w:pStyle w:val="ListParagraph"/>
        <w:numPr>
          <w:ilvl w:val="0"/>
          <w:numId w:val="33"/>
        </w:numPr>
        <w:spacing w:before="100" w:beforeAutospacing="1" w:after="100" w:afterAutospacing="1" w:line="276" w:lineRule="auto"/>
        <w:jc w:val="both"/>
        <w:rPr>
          <w:rFonts w:eastAsia="Times New Roman" w:cstheme="minorHAnsi"/>
          <w:sz w:val="21"/>
          <w:szCs w:val="21"/>
        </w:rPr>
      </w:pPr>
      <w:r w:rsidRPr="00563CEF">
        <w:rPr>
          <w:rFonts w:eastAsia="Times New Roman" w:cstheme="minorHAnsi"/>
          <w:sz w:val="21"/>
          <w:szCs w:val="21"/>
        </w:rPr>
        <w:t>Skilled in YAML-driven automation, log analytics using Elasticsearch/ELK, and supporting compliance-driven environments, including familiarity with DEP’s technical and regulatory processes.</w:t>
      </w:r>
    </w:p>
    <w:bookmarkEnd w:id="0"/>
    <w:p w14:paraId="464B1AFA" w14:textId="77777777" w:rsidR="00B973CF" w:rsidRPr="00BC0567" w:rsidRDefault="00B973CF" w:rsidP="00FF23F6">
      <w:pPr>
        <w:pBdr>
          <w:top w:val="double" w:sz="4" w:space="1" w:color="auto"/>
          <w:left w:val="double" w:sz="4" w:space="4" w:color="auto"/>
          <w:bottom w:val="double" w:sz="4" w:space="1" w:color="auto"/>
          <w:right w:val="double" w:sz="4" w:space="4" w:color="auto"/>
        </w:pBdr>
        <w:spacing w:line="276" w:lineRule="auto"/>
        <w:jc w:val="both"/>
        <w:rPr>
          <w:rFonts w:eastAsia="Cambria" w:cstheme="minorHAnsi"/>
          <w:b/>
          <w:color w:val="000000" w:themeColor="text1"/>
          <w:sz w:val="21"/>
          <w:szCs w:val="21"/>
        </w:rPr>
      </w:pPr>
      <w:r w:rsidRPr="00BC0567">
        <w:rPr>
          <w:rFonts w:eastAsia="Cambria" w:cstheme="minorHAnsi"/>
          <w:b/>
          <w:color w:val="000000" w:themeColor="text1"/>
          <w:sz w:val="21"/>
          <w:szCs w:val="21"/>
        </w:rPr>
        <w:t xml:space="preserve">TECHNICAL SKILLS: </w:t>
      </w:r>
    </w:p>
    <w:tbl>
      <w:tblPr>
        <w:tblW w:w="108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8077"/>
      </w:tblGrid>
      <w:tr w:rsidR="00B973CF" w:rsidRPr="00BC0567" w14:paraId="37019149" w14:textId="77777777" w:rsidTr="00BD6178">
        <w:trPr>
          <w:trHeight w:val="266"/>
        </w:trPr>
        <w:tc>
          <w:tcPr>
            <w:tcW w:w="2723" w:type="dxa"/>
          </w:tcPr>
          <w:p w14:paraId="4A56C4E8" w14:textId="77777777" w:rsidR="00B973CF" w:rsidRPr="00BC0567" w:rsidRDefault="00B973CF" w:rsidP="00E626B3">
            <w:pPr>
              <w:pStyle w:val="NoSpacing"/>
              <w:spacing w:line="276" w:lineRule="auto"/>
              <w:jc w:val="both"/>
              <w:rPr>
                <w:rFonts w:cstheme="minorHAnsi"/>
                <w:b/>
                <w:sz w:val="21"/>
                <w:szCs w:val="21"/>
              </w:rPr>
            </w:pPr>
            <w:r w:rsidRPr="00BC0567">
              <w:rPr>
                <w:rFonts w:cstheme="minorHAnsi"/>
                <w:sz w:val="21"/>
                <w:szCs w:val="21"/>
              </w:rPr>
              <w:t xml:space="preserve">                     </w:t>
            </w:r>
            <w:r w:rsidRPr="00BC0567">
              <w:rPr>
                <w:rFonts w:cstheme="minorHAnsi"/>
                <w:b/>
                <w:sz w:val="21"/>
                <w:szCs w:val="21"/>
              </w:rPr>
              <w:t>Title</w:t>
            </w:r>
          </w:p>
        </w:tc>
        <w:tc>
          <w:tcPr>
            <w:tcW w:w="8077" w:type="dxa"/>
          </w:tcPr>
          <w:p w14:paraId="7DCCDB2F" w14:textId="77777777" w:rsidR="00B973CF" w:rsidRPr="00BC0567" w:rsidRDefault="00B973CF" w:rsidP="00E626B3">
            <w:pPr>
              <w:pStyle w:val="NoSpacing"/>
              <w:spacing w:line="276" w:lineRule="auto"/>
              <w:jc w:val="both"/>
              <w:rPr>
                <w:rFonts w:cstheme="minorHAnsi"/>
                <w:b/>
                <w:sz w:val="21"/>
                <w:szCs w:val="21"/>
              </w:rPr>
            </w:pPr>
            <w:r w:rsidRPr="00BC0567">
              <w:rPr>
                <w:rFonts w:cstheme="minorHAnsi"/>
                <w:sz w:val="21"/>
                <w:szCs w:val="21"/>
              </w:rPr>
              <w:t xml:space="preserve">                                                        </w:t>
            </w:r>
            <w:r w:rsidRPr="00BC0567">
              <w:rPr>
                <w:rFonts w:cstheme="minorHAnsi"/>
                <w:b/>
                <w:sz w:val="21"/>
                <w:szCs w:val="21"/>
              </w:rPr>
              <w:t>Tools Used</w:t>
            </w:r>
          </w:p>
        </w:tc>
      </w:tr>
      <w:tr w:rsidR="00B973CF" w:rsidRPr="00BC0567" w14:paraId="08C2888D" w14:textId="77777777" w:rsidTr="00BD6178">
        <w:trPr>
          <w:trHeight w:val="280"/>
        </w:trPr>
        <w:tc>
          <w:tcPr>
            <w:tcW w:w="2723" w:type="dxa"/>
          </w:tcPr>
          <w:p w14:paraId="522F770F" w14:textId="77777777" w:rsidR="00B973CF" w:rsidRPr="00BC0567" w:rsidRDefault="00B973CF" w:rsidP="00E626B3">
            <w:pPr>
              <w:pStyle w:val="NoSpacing"/>
              <w:spacing w:line="276" w:lineRule="auto"/>
              <w:jc w:val="both"/>
              <w:rPr>
                <w:rFonts w:cstheme="minorHAnsi"/>
                <w:b/>
                <w:sz w:val="21"/>
                <w:szCs w:val="21"/>
              </w:rPr>
            </w:pPr>
            <w:r w:rsidRPr="00BC0567">
              <w:rPr>
                <w:rFonts w:cstheme="minorHAnsi"/>
                <w:b/>
                <w:sz w:val="21"/>
                <w:szCs w:val="21"/>
              </w:rPr>
              <w:t>Cloud Environments</w:t>
            </w:r>
          </w:p>
        </w:tc>
        <w:tc>
          <w:tcPr>
            <w:tcW w:w="8077" w:type="dxa"/>
          </w:tcPr>
          <w:p w14:paraId="01F7569D" w14:textId="3AE7E134" w:rsidR="00C4483E" w:rsidRPr="00BC0567" w:rsidRDefault="00B973CF" w:rsidP="00E626B3">
            <w:pPr>
              <w:pStyle w:val="NoSpacing"/>
              <w:spacing w:line="276" w:lineRule="auto"/>
              <w:jc w:val="both"/>
              <w:rPr>
                <w:rFonts w:cstheme="minorHAnsi"/>
                <w:sz w:val="21"/>
                <w:szCs w:val="21"/>
              </w:rPr>
            </w:pPr>
            <w:r w:rsidRPr="00BC0567">
              <w:rPr>
                <w:rFonts w:cstheme="minorHAnsi"/>
                <w:sz w:val="21"/>
                <w:szCs w:val="21"/>
              </w:rPr>
              <w:t>Microsoft Azure, Amazon Web Services</w:t>
            </w:r>
            <w:r w:rsidR="00C4483E">
              <w:rPr>
                <w:rFonts w:cstheme="minorHAnsi"/>
                <w:sz w:val="21"/>
                <w:szCs w:val="21"/>
              </w:rPr>
              <w:t>, GCP</w:t>
            </w:r>
          </w:p>
        </w:tc>
      </w:tr>
      <w:tr w:rsidR="00C4483E" w:rsidRPr="00BC0567" w14:paraId="33783B9E" w14:textId="77777777" w:rsidTr="00BD6178">
        <w:trPr>
          <w:trHeight w:val="280"/>
        </w:trPr>
        <w:tc>
          <w:tcPr>
            <w:tcW w:w="2723" w:type="dxa"/>
          </w:tcPr>
          <w:p w14:paraId="0D4EB139" w14:textId="0A17A269" w:rsidR="00C4483E" w:rsidRPr="00BC0567" w:rsidRDefault="00C4483E" w:rsidP="00C4483E">
            <w:pPr>
              <w:pStyle w:val="NoSpacing"/>
              <w:spacing w:line="276" w:lineRule="auto"/>
              <w:jc w:val="both"/>
              <w:rPr>
                <w:rFonts w:cstheme="minorHAnsi"/>
                <w:b/>
                <w:sz w:val="21"/>
                <w:szCs w:val="21"/>
              </w:rPr>
            </w:pPr>
            <w:r w:rsidRPr="00C4483E">
              <w:rPr>
                <w:rFonts w:cstheme="minorHAnsi"/>
                <w:b/>
                <w:sz w:val="21"/>
                <w:szCs w:val="21"/>
              </w:rPr>
              <w:t>AWS Services &amp; Tools</w:t>
            </w:r>
          </w:p>
        </w:tc>
        <w:tc>
          <w:tcPr>
            <w:tcW w:w="8077" w:type="dxa"/>
          </w:tcPr>
          <w:p w14:paraId="1EF18B43" w14:textId="060CB717" w:rsidR="00C4483E" w:rsidRPr="00BC0567" w:rsidRDefault="00C4483E" w:rsidP="00C4483E">
            <w:pPr>
              <w:pStyle w:val="NoSpacing"/>
              <w:spacing w:line="276" w:lineRule="auto"/>
              <w:jc w:val="both"/>
              <w:rPr>
                <w:rFonts w:cstheme="minorHAnsi"/>
                <w:sz w:val="21"/>
                <w:szCs w:val="21"/>
              </w:rPr>
            </w:pPr>
            <w:r w:rsidRPr="008571B7">
              <w:rPr>
                <w:sz w:val="20"/>
              </w:rPr>
              <w:t>EC2, Lambda, IAM, S3, Elastic Load Balancer (ELB), CloudFormation, Route 53, VPC, AWS CLI</w:t>
            </w:r>
          </w:p>
        </w:tc>
      </w:tr>
      <w:tr w:rsidR="00C4483E" w:rsidRPr="00BC0567" w14:paraId="1061D421" w14:textId="77777777" w:rsidTr="00BD6178">
        <w:trPr>
          <w:trHeight w:val="280"/>
        </w:trPr>
        <w:tc>
          <w:tcPr>
            <w:tcW w:w="2723" w:type="dxa"/>
          </w:tcPr>
          <w:p w14:paraId="5849A7DB" w14:textId="77182855" w:rsidR="00C4483E" w:rsidRPr="00C4483E" w:rsidRDefault="00C4483E" w:rsidP="00C4483E">
            <w:pPr>
              <w:pStyle w:val="NoSpacing"/>
              <w:spacing w:line="276" w:lineRule="auto"/>
              <w:jc w:val="both"/>
              <w:rPr>
                <w:rFonts w:cstheme="minorHAnsi"/>
                <w:b/>
                <w:sz w:val="21"/>
                <w:szCs w:val="21"/>
              </w:rPr>
            </w:pPr>
            <w:r w:rsidRPr="00C4483E">
              <w:rPr>
                <w:rFonts w:cstheme="minorHAnsi"/>
                <w:b/>
                <w:sz w:val="21"/>
                <w:szCs w:val="21"/>
              </w:rPr>
              <w:t>Azure Services &amp; Tools</w:t>
            </w:r>
          </w:p>
        </w:tc>
        <w:tc>
          <w:tcPr>
            <w:tcW w:w="8077" w:type="dxa"/>
          </w:tcPr>
          <w:p w14:paraId="1CB96B9B" w14:textId="6104B688" w:rsidR="00C4483E" w:rsidRPr="008571B7" w:rsidRDefault="00C4483E" w:rsidP="00C4483E">
            <w:pPr>
              <w:pStyle w:val="NoSpacing"/>
              <w:spacing w:line="276" w:lineRule="auto"/>
              <w:jc w:val="both"/>
              <w:rPr>
                <w:sz w:val="20"/>
              </w:rPr>
            </w:pPr>
            <w:r w:rsidRPr="008571B7">
              <w:rPr>
                <w:sz w:val="20"/>
              </w:rPr>
              <w:t>Virtual Machines, App Services, Blob Storage, Azure CLI, Azure Active Directory, Azure DevOps, Azure SQL Database</w:t>
            </w:r>
          </w:p>
        </w:tc>
      </w:tr>
      <w:tr w:rsidR="00C4483E" w:rsidRPr="00BC0567" w14:paraId="590A9097" w14:textId="77777777" w:rsidTr="00BD6178">
        <w:trPr>
          <w:trHeight w:val="280"/>
        </w:trPr>
        <w:tc>
          <w:tcPr>
            <w:tcW w:w="2723" w:type="dxa"/>
          </w:tcPr>
          <w:p w14:paraId="68ECACCB" w14:textId="0BFF2706" w:rsidR="00C4483E" w:rsidRPr="00C4483E" w:rsidRDefault="00C4483E" w:rsidP="00C4483E">
            <w:pPr>
              <w:pStyle w:val="NoSpacing"/>
              <w:spacing w:line="276" w:lineRule="auto"/>
              <w:jc w:val="both"/>
              <w:rPr>
                <w:rFonts w:cstheme="minorHAnsi"/>
                <w:b/>
                <w:sz w:val="21"/>
                <w:szCs w:val="21"/>
              </w:rPr>
            </w:pPr>
            <w:r w:rsidRPr="00C4483E">
              <w:rPr>
                <w:rFonts w:cstheme="minorHAnsi"/>
                <w:b/>
                <w:sz w:val="21"/>
                <w:szCs w:val="21"/>
              </w:rPr>
              <w:t>GCP (Google Cloud Platform) Services &amp; Tools</w:t>
            </w:r>
          </w:p>
        </w:tc>
        <w:tc>
          <w:tcPr>
            <w:tcW w:w="8077" w:type="dxa"/>
          </w:tcPr>
          <w:p w14:paraId="5AADCFD2" w14:textId="638BAE99" w:rsidR="00C4483E" w:rsidRPr="008571B7" w:rsidRDefault="00C4483E" w:rsidP="00C4483E">
            <w:pPr>
              <w:pStyle w:val="NoSpacing"/>
              <w:spacing w:line="276" w:lineRule="auto"/>
              <w:jc w:val="both"/>
              <w:rPr>
                <w:sz w:val="20"/>
              </w:rPr>
            </w:pPr>
            <w:proofErr w:type="gramStart"/>
            <w:r w:rsidRPr="00C4483E">
              <w:rPr>
                <w:sz w:val="20"/>
              </w:rPr>
              <w:t>Compute</w:t>
            </w:r>
            <w:proofErr w:type="gramEnd"/>
            <w:r w:rsidRPr="00C4483E">
              <w:rPr>
                <w:sz w:val="20"/>
              </w:rPr>
              <w:t xml:space="preserve"> Engine, Cloud Storage, Cloud SQL, Google Kubernetes Engine (GKE), </w:t>
            </w:r>
            <w:proofErr w:type="spellStart"/>
            <w:r w:rsidRPr="00C4483E">
              <w:rPr>
                <w:sz w:val="20"/>
              </w:rPr>
              <w:t>BigQuery</w:t>
            </w:r>
            <w:proofErr w:type="spellEnd"/>
            <w:r w:rsidRPr="00C4483E">
              <w:rPr>
                <w:sz w:val="20"/>
              </w:rPr>
              <w:t>, Cloud Functions, Cloud IAM</w:t>
            </w:r>
          </w:p>
        </w:tc>
      </w:tr>
      <w:tr w:rsidR="00C4483E" w:rsidRPr="00BC0567" w14:paraId="2D5615E0" w14:textId="77777777" w:rsidTr="00BD6178">
        <w:trPr>
          <w:trHeight w:val="386"/>
        </w:trPr>
        <w:tc>
          <w:tcPr>
            <w:tcW w:w="2723" w:type="dxa"/>
          </w:tcPr>
          <w:p w14:paraId="29FD2F97" w14:textId="77777777" w:rsidR="00C4483E" w:rsidRPr="00BC0567" w:rsidRDefault="00C4483E" w:rsidP="00C4483E">
            <w:pPr>
              <w:pStyle w:val="NoSpacing"/>
              <w:spacing w:line="276" w:lineRule="auto"/>
              <w:jc w:val="both"/>
              <w:rPr>
                <w:rFonts w:cstheme="minorHAnsi"/>
                <w:b/>
                <w:sz w:val="21"/>
                <w:szCs w:val="21"/>
              </w:rPr>
            </w:pPr>
            <w:r w:rsidRPr="00BC0567">
              <w:rPr>
                <w:rFonts w:cstheme="minorHAnsi"/>
                <w:b/>
                <w:sz w:val="21"/>
                <w:szCs w:val="21"/>
              </w:rPr>
              <w:t xml:space="preserve">Configuration Management </w:t>
            </w:r>
          </w:p>
        </w:tc>
        <w:tc>
          <w:tcPr>
            <w:tcW w:w="8077" w:type="dxa"/>
          </w:tcPr>
          <w:p w14:paraId="71177E52" w14:textId="1DD18402" w:rsidR="00C4483E" w:rsidRPr="00B666C3" w:rsidRDefault="00B666C3" w:rsidP="00C4483E">
            <w:pPr>
              <w:pStyle w:val="NoSpacing"/>
              <w:spacing w:line="276" w:lineRule="auto"/>
              <w:jc w:val="both"/>
              <w:rPr>
                <w:rFonts w:cstheme="minorHAnsi"/>
                <w:sz w:val="21"/>
                <w:szCs w:val="21"/>
              </w:rPr>
            </w:pPr>
            <w:r w:rsidRPr="00B666C3">
              <w:rPr>
                <w:rFonts w:cstheme="minorHAnsi"/>
                <w:sz w:val="21"/>
                <w:szCs w:val="21"/>
              </w:rPr>
              <w:t>Ansible, Chef, Puppet, AWS Systems Manager (SSM), Terraform — Automated configuration and provisioning in AWS &amp; Azure environments</w:t>
            </w:r>
          </w:p>
        </w:tc>
      </w:tr>
      <w:tr w:rsidR="00F60748" w:rsidRPr="00BC0567" w14:paraId="6646D5E3" w14:textId="77777777" w:rsidTr="00BD6178">
        <w:trPr>
          <w:trHeight w:val="386"/>
        </w:trPr>
        <w:tc>
          <w:tcPr>
            <w:tcW w:w="2723" w:type="dxa"/>
          </w:tcPr>
          <w:p w14:paraId="7E04352A" w14:textId="604709AF" w:rsidR="00F60748" w:rsidRPr="00BC0567" w:rsidRDefault="00F60748" w:rsidP="00C4483E">
            <w:pPr>
              <w:pStyle w:val="NoSpacing"/>
              <w:spacing w:line="276" w:lineRule="auto"/>
              <w:jc w:val="both"/>
              <w:rPr>
                <w:rFonts w:cstheme="minorHAnsi"/>
                <w:b/>
                <w:sz w:val="21"/>
                <w:szCs w:val="21"/>
              </w:rPr>
            </w:pPr>
            <w:r>
              <w:rPr>
                <w:rFonts w:cstheme="minorHAnsi"/>
                <w:b/>
                <w:sz w:val="21"/>
                <w:szCs w:val="21"/>
              </w:rPr>
              <w:t>Containerization</w:t>
            </w:r>
          </w:p>
        </w:tc>
        <w:tc>
          <w:tcPr>
            <w:tcW w:w="8077" w:type="dxa"/>
          </w:tcPr>
          <w:p w14:paraId="0278905C" w14:textId="07438266" w:rsidR="00F60748" w:rsidRPr="00BC0567" w:rsidRDefault="00F60748" w:rsidP="00C4483E">
            <w:pPr>
              <w:pStyle w:val="NoSpacing"/>
              <w:spacing w:line="276" w:lineRule="auto"/>
              <w:jc w:val="both"/>
              <w:rPr>
                <w:rFonts w:cstheme="minorHAnsi"/>
                <w:sz w:val="21"/>
                <w:szCs w:val="21"/>
              </w:rPr>
            </w:pPr>
            <w:r>
              <w:rPr>
                <w:rFonts w:cstheme="minorHAnsi"/>
                <w:sz w:val="21"/>
                <w:szCs w:val="21"/>
              </w:rPr>
              <w:t>Docker, Kubernetes, ECS, EKS, OpenShift</w:t>
            </w:r>
          </w:p>
        </w:tc>
      </w:tr>
      <w:tr w:rsidR="00C4483E" w:rsidRPr="00BC0567" w14:paraId="05BDC86D" w14:textId="77777777" w:rsidTr="00BD6178">
        <w:trPr>
          <w:trHeight w:val="266"/>
        </w:trPr>
        <w:tc>
          <w:tcPr>
            <w:tcW w:w="2723" w:type="dxa"/>
          </w:tcPr>
          <w:p w14:paraId="5A91FAD4" w14:textId="77777777" w:rsidR="00C4483E" w:rsidRPr="00BC0567" w:rsidRDefault="00C4483E" w:rsidP="00C4483E">
            <w:pPr>
              <w:pStyle w:val="NoSpacing"/>
              <w:spacing w:line="276" w:lineRule="auto"/>
              <w:jc w:val="both"/>
              <w:rPr>
                <w:rFonts w:cstheme="minorHAnsi"/>
                <w:b/>
                <w:sz w:val="21"/>
                <w:szCs w:val="21"/>
              </w:rPr>
            </w:pPr>
            <w:r w:rsidRPr="00BC0567">
              <w:rPr>
                <w:rFonts w:cstheme="minorHAnsi"/>
                <w:b/>
                <w:sz w:val="21"/>
                <w:szCs w:val="21"/>
              </w:rPr>
              <w:t>Build Tools</w:t>
            </w:r>
          </w:p>
        </w:tc>
        <w:tc>
          <w:tcPr>
            <w:tcW w:w="8077" w:type="dxa"/>
          </w:tcPr>
          <w:p w14:paraId="2D5089A8" w14:textId="77777777" w:rsidR="00C4483E" w:rsidRPr="00BC0567" w:rsidRDefault="00C4483E" w:rsidP="00C4483E">
            <w:pPr>
              <w:pStyle w:val="NoSpacing"/>
              <w:spacing w:line="276" w:lineRule="auto"/>
              <w:jc w:val="both"/>
              <w:rPr>
                <w:rFonts w:cstheme="minorHAnsi"/>
                <w:sz w:val="21"/>
                <w:szCs w:val="21"/>
              </w:rPr>
            </w:pPr>
            <w:r w:rsidRPr="00BC0567">
              <w:rPr>
                <w:rFonts w:cstheme="minorHAnsi"/>
                <w:sz w:val="21"/>
                <w:szCs w:val="21"/>
              </w:rPr>
              <w:t xml:space="preserve">ANT, Maven, Gradle, </w:t>
            </w:r>
            <w:proofErr w:type="spellStart"/>
            <w:r w:rsidRPr="00BC0567">
              <w:rPr>
                <w:rFonts w:cstheme="minorHAnsi"/>
                <w:sz w:val="21"/>
                <w:szCs w:val="21"/>
              </w:rPr>
              <w:t>sbt</w:t>
            </w:r>
            <w:proofErr w:type="spellEnd"/>
          </w:p>
        </w:tc>
      </w:tr>
      <w:tr w:rsidR="00C4483E" w:rsidRPr="00BC0567" w14:paraId="1F3F05A1" w14:textId="77777777" w:rsidTr="00BD6178">
        <w:trPr>
          <w:trHeight w:val="266"/>
        </w:trPr>
        <w:tc>
          <w:tcPr>
            <w:tcW w:w="2723" w:type="dxa"/>
          </w:tcPr>
          <w:p w14:paraId="5CBEC1A2" w14:textId="77777777" w:rsidR="00C4483E" w:rsidRPr="00BC0567" w:rsidRDefault="00C4483E" w:rsidP="00C4483E">
            <w:pPr>
              <w:pStyle w:val="NoSpacing"/>
              <w:spacing w:line="276" w:lineRule="auto"/>
              <w:jc w:val="both"/>
              <w:rPr>
                <w:rFonts w:cstheme="minorHAnsi"/>
                <w:b/>
                <w:sz w:val="21"/>
                <w:szCs w:val="21"/>
              </w:rPr>
            </w:pPr>
            <w:r w:rsidRPr="00BC0567">
              <w:rPr>
                <w:rFonts w:cstheme="minorHAnsi"/>
                <w:b/>
                <w:sz w:val="21"/>
                <w:szCs w:val="21"/>
              </w:rPr>
              <w:t>CI/CD Tools</w:t>
            </w:r>
          </w:p>
        </w:tc>
        <w:tc>
          <w:tcPr>
            <w:tcW w:w="8077" w:type="dxa"/>
          </w:tcPr>
          <w:p w14:paraId="1D173AFF" w14:textId="6FE27ED4" w:rsidR="00C4483E" w:rsidRPr="00B666C3" w:rsidRDefault="00B666C3" w:rsidP="00C4483E">
            <w:pPr>
              <w:pStyle w:val="NoSpacing"/>
              <w:spacing w:line="276" w:lineRule="auto"/>
              <w:jc w:val="both"/>
              <w:rPr>
                <w:rFonts w:cstheme="minorHAnsi"/>
                <w:sz w:val="21"/>
                <w:szCs w:val="21"/>
              </w:rPr>
            </w:pPr>
            <w:r w:rsidRPr="00B666C3">
              <w:rPr>
                <w:rFonts w:cstheme="minorHAnsi"/>
                <w:sz w:val="21"/>
                <w:szCs w:val="21"/>
              </w:rPr>
              <w:t>Jenkins, GitLab CI, GitHub Actions (Runner Setup, Workflow Automation, Migration Experience), Azure DevOps, Bamboo</w:t>
            </w:r>
          </w:p>
        </w:tc>
      </w:tr>
      <w:tr w:rsidR="00C4483E" w:rsidRPr="00BC0567" w14:paraId="722199EA" w14:textId="77777777" w:rsidTr="00BD6178">
        <w:trPr>
          <w:trHeight w:val="280"/>
        </w:trPr>
        <w:tc>
          <w:tcPr>
            <w:tcW w:w="2723" w:type="dxa"/>
          </w:tcPr>
          <w:p w14:paraId="4FC7C5C8" w14:textId="77777777" w:rsidR="00C4483E" w:rsidRPr="00BC0567" w:rsidRDefault="00C4483E" w:rsidP="00C4483E">
            <w:pPr>
              <w:pStyle w:val="NoSpacing"/>
              <w:spacing w:line="276" w:lineRule="auto"/>
              <w:jc w:val="both"/>
              <w:rPr>
                <w:rFonts w:cstheme="minorHAnsi"/>
                <w:b/>
                <w:sz w:val="21"/>
                <w:szCs w:val="21"/>
              </w:rPr>
            </w:pPr>
            <w:r w:rsidRPr="00BC0567">
              <w:rPr>
                <w:rFonts w:cstheme="minorHAnsi"/>
                <w:b/>
                <w:sz w:val="21"/>
                <w:szCs w:val="21"/>
              </w:rPr>
              <w:lastRenderedPageBreak/>
              <w:t>Monitoring Tools</w:t>
            </w:r>
          </w:p>
        </w:tc>
        <w:tc>
          <w:tcPr>
            <w:tcW w:w="8077" w:type="dxa"/>
          </w:tcPr>
          <w:p w14:paraId="3DFB70C2" w14:textId="7A4A2F23" w:rsidR="00C4483E" w:rsidRPr="00BC0567" w:rsidRDefault="00C4483E" w:rsidP="00C4483E">
            <w:pPr>
              <w:pStyle w:val="NoSpacing"/>
              <w:spacing w:line="276" w:lineRule="auto"/>
              <w:jc w:val="both"/>
              <w:rPr>
                <w:rFonts w:cstheme="minorHAnsi"/>
                <w:sz w:val="21"/>
                <w:szCs w:val="21"/>
              </w:rPr>
            </w:pPr>
            <w:r w:rsidRPr="00BC0567">
              <w:rPr>
                <w:rFonts w:cstheme="minorHAnsi"/>
                <w:sz w:val="21"/>
                <w:szCs w:val="21"/>
              </w:rPr>
              <w:t>Splunk, Nagios, Cloud Watch,</w:t>
            </w:r>
            <w:r w:rsidR="00563CEF">
              <w:rPr>
                <w:rFonts w:cstheme="minorHAnsi"/>
                <w:sz w:val="21"/>
                <w:szCs w:val="21"/>
              </w:rPr>
              <w:t xml:space="preserve"> </w:t>
            </w:r>
            <w:r w:rsidRPr="00BC0567">
              <w:rPr>
                <w:rFonts w:cstheme="minorHAnsi"/>
                <w:sz w:val="21"/>
                <w:szCs w:val="21"/>
              </w:rPr>
              <w:t>Grafana, Prometheus</w:t>
            </w:r>
            <w:r w:rsidR="00F60748">
              <w:rPr>
                <w:rFonts w:cstheme="minorHAnsi"/>
                <w:sz w:val="21"/>
                <w:szCs w:val="21"/>
              </w:rPr>
              <w:t>, Datadog</w:t>
            </w:r>
            <w:r w:rsidR="00563CEF">
              <w:rPr>
                <w:rFonts w:cstheme="minorHAnsi"/>
                <w:sz w:val="21"/>
                <w:szCs w:val="21"/>
              </w:rPr>
              <w:t xml:space="preserve">, </w:t>
            </w:r>
            <w:r w:rsidR="00563CEF" w:rsidRPr="00563CEF">
              <w:rPr>
                <w:rFonts w:cstheme="minorHAnsi"/>
                <w:sz w:val="21"/>
                <w:szCs w:val="21"/>
              </w:rPr>
              <w:t>ELK Stack (Elasticsearch, Logstash, Kibana), Splunk, Fluentd, Log Analytics</w:t>
            </w:r>
          </w:p>
        </w:tc>
      </w:tr>
      <w:tr w:rsidR="00C4483E" w:rsidRPr="00BC0567" w14:paraId="6645E766" w14:textId="77777777" w:rsidTr="00BD6178">
        <w:trPr>
          <w:trHeight w:val="266"/>
        </w:trPr>
        <w:tc>
          <w:tcPr>
            <w:tcW w:w="2723" w:type="dxa"/>
          </w:tcPr>
          <w:p w14:paraId="26BB6BCD" w14:textId="77777777" w:rsidR="00C4483E" w:rsidRPr="00BC0567" w:rsidRDefault="00C4483E" w:rsidP="00C4483E">
            <w:pPr>
              <w:pStyle w:val="NoSpacing"/>
              <w:spacing w:line="276" w:lineRule="auto"/>
              <w:jc w:val="both"/>
              <w:rPr>
                <w:rFonts w:cstheme="minorHAnsi"/>
                <w:b/>
                <w:sz w:val="21"/>
                <w:szCs w:val="21"/>
              </w:rPr>
            </w:pPr>
            <w:r w:rsidRPr="00BC0567">
              <w:rPr>
                <w:rFonts w:cstheme="minorHAnsi"/>
                <w:b/>
                <w:sz w:val="21"/>
                <w:szCs w:val="21"/>
              </w:rPr>
              <w:t>Scripting/Programming Languages</w:t>
            </w:r>
          </w:p>
        </w:tc>
        <w:tc>
          <w:tcPr>
            <w:tcW w:w="8077" w:type="dxa"/>
          </w:tcPr>
          <w:p w14:paraId="0CDBC5F4" w14:textId="5001A063" w:rsidR="00C4483E" w:rsidRPr="00B666C3" w:rsidRDefault="00B666C3" w:rsidP="00C4483E">
            <w:pPr>
              <w:pStyle w:val="NoSpacing"/>
              <w:spacing w:line="276" w:lineRule="auto"/>
              <w:jc w:val="both"/>
              <w:rPr>
                <w:rFonts w:cstheme="minorHAnsi"/>
                <w:sz w:val="21"/>
                <w:szCs w:val="21"/>
              </w:rPr>
            </w:pPr>
            <w:r w:rsidRPr="00B666C3">
              <w:rPr>
                <w:rFonts w:cstheme="minorHAnsi"/>
                <w:sz w:val="21"/>
                <w:szCs w:val="21"/>
              </w:rPr>
              <w:t>Python, Shell (PowerShell/Bash), YAML, JSON, Groovy — used for pipeline automation and infrastructure provisioning</w:t>
            </w:r>
          </w:p>
        </w:tc>
      </w:tr>
      <w:tr w:rsidR="00C4483E" w:rsidRPr="00BC0567" w14:paraId="188046AA" w14:textId="77777777" w:rsidTr="00BD6178">
        <w:trPr>
          <w:trHeight w:val="280"/>
        </w:trPr>
        <w:tc>
          <w:tcPr>
            <w:tcW w:w="2723" w:type="dxa"/>
          </w:tcPr>
          <w:p w14:paraId="22CB1204" w14:textId="77777777" w:rsidR="00C4483E" w:rsidRPr="00BC0567" w:rsidRDefault="00C4483E" w:rsidP="00C4483E">
            <w:pPr>
              <w:pStyle w:val="NoSpacing"/>
              <w:spacing w:line="276" w:lineRule="auto"/>
              <w:jc w:val="both"/>
              <w:rPr>
                <w:rFonts w:cstheme="minorHAnsi"/>
                <w:b/>
                <w:sz w:val="21"/>
                <w:szCs w:val="21"/>
              </w:rPr>
            </w:pPr>
            <w:r w:rsidRPr="00BC0567">
              <w:rPr>
                <w:rFonts w:cstheme="minorHAnsi"/>
                <w:b/>
                <w:sz w:val="21"/>
                <w:szCs w:val="21"/>
              </w:rPr>
              <w:t>Version Control Tools</w:t>
            </w:r>
          </w:p>
        </w:tc>
        <w:tc>
          <w:tcPr>
            <w:tcW w:w="8077" w:type="dxa"/>
          </w:tcPr>
          <w:p w14:paraId="637EF4C0" w14:textId="7EF8C68B" w:rsidR="00C4483E" w:rsidRPr="00BC0567" w:rsidRDefault="00C4483E" w:rsidP="00C4483E">
            <w:pPr>
              <w:pStyle w:val="NoSpacing"/>
              <w:spacing w:line="276" w:lineRule="auto"/>
              <w:jc w:val="both"/>
              <w:rPr>
                <w:rFonts w:cstheme="minorHAnsi"/>
                <w:sz w:val="21"/>
                <w:szCs w:val="21"/>
              </w:rPr>
            </w:pPr>
            <w:r w:rsidRPr="00BC0567">
              <w:rPr>
                <w:rFonts w:cstheme="minorHAnsi"/>
                <w:sz w:val="21"/>
                <w:szCs w:val="21"/>
              </w:rPr>
              <w:t>GIT, SVN. Subversion, Bit Bucket, GitLab</w:t>
            </w:r>
          </w:p>
        </w:tc>
      </w:tr>
      <w:tr w:rsidR="00C4483E" w:rsidRPr="00BC0567" w14:paraId="562A5DDD" w14:textId="77777777" w:rsidTr="00BD6178">
        <w:trPr>
          <w:trHeight w:val="266"/>
        </w:trPr>
        <w:tc>
          <w:tcPr>
            <w:tcW w:w="2723" w:type="dxa"/>
          </w:tcPr>
          <w:p w14:paraId="0C23A43A" w14:textId="77777777" w:rsidR="00C4483E" w:rsidRPr="00BC0567" w:rsidRDefault="00C4483E" w:rsidP="00C4483E">
            <w:pPr>
              <w:pStyle w:val="NoSpacing"/>
              <w:spacing w:line="276" w:lineRule="auto"/>
              <w:jc w:val="both"/>
              <w:rPr>
                <w:rFonts w:cstheme="minorHAnsi"/>
                <w:b/>
                <w:sz w:val="21"/>
                <w:szCs w:val="21"/>
              </w:rPr>
            </w:pPr>
            <w:r w:rsidRPr="00BC0567">
              <w:rPr>
                <w:rFonts w:cstheme="minorHAnsi"/>
                <w:b/>
                <w:sz w:val="21"/>
                <w:szCs w:val="21"/>
              </w:rPr>
              <w:t>Operating Systems</w:t>
            </w:r>
          </w:p>
        </w:tc>
        <w:tc>
          <w:tcPr>
            <w:tcW w:w="8077" w:type="dxa"/>
          </w:tcPr>
          <w:p w14:paraId="4E600EF3" w14:textId="594D9A01" w:rsidR="00C4483E" w:rsidRPr="00BC0567" w:rsidRDefault="00C4483E" w:rsidP="00C4483E">
            <w:pPr>
              <w:pStyle w:val="NoSpacing"/>
              <w:spacing w:line="276" w:lineRule="auto"/>
              <w:jc w:val="both"/>
              <w:rPr>
                <w:rFonts w:cstheme="minorHAnsi"/>
                <w:sz w:val="21"/>
                <w:szCs w:val="21"/>
              </w:rPr>
            </w:pPr>
            <w:r w:rsidRPr="00BC0567">
              <w:rPr>
                <w:rFonts w:cstheme="minorHAnsi"/>
                <w:sz w:val="21"/>
                <w:szCs w:val="21"/>
              </w:rPr>
              <w:t>UNIX, Linux, Windows Server</w:t>
            </w:r>
            <w:r w:rsidR="00D94B8D">
              <w:rPr>
                <w:rFonts w:cstheme="minorHAnsi"/>
                <w:sz w:val="21"/>
                <w:szCs w:val="21"/>
              </w:rPr>
              <w:t xml:space="preserve">, </w:t>
            </w:r>
            <w:r w:rsidR="00D94B8D" w:rsidRPr="008571B7">
              <w:rPr>
                <w:sz w:val="20"/>
              </w:rPr>
              <w:t>Red Hat Enterprise Linux (RHEL)</w:t>
            </w:r>
          </w:p>
        </w:tc>
      </w:tr>
      <w:tr w:rsidR="00C4483E" w:rsidRPr="00BC0567" w14:paraId="6F0A1852" w14:textId="77777777" w:rsidTr="00BD6178">
        <w:trPr>
          <w:trHeight w:val="266"/>
        </w:trPr>
        <w:tc>
          <w:tcPr>
            <w:tcW w:w="2723" w:type="dxa"/>
          </w:tcPr>
          <w:p w14:paraId="325FBC1B" w14:textId="77777777" w:rsidR="00C4483E" w:rsidRPr="00BC0567" w:rsidRDefault="00C4483E" w:rsidP="00C4483E">
            <w:pPr>
              <w:pStyle w:val="NoSpacing"/>
              <w:spacing w:line="276" w:lineRule="auto"/>
              <w:jc w:val="both"/>
              <w:rPr>
                <w:rFonts w:cstheme="minorHAnsi"/>
                <w:b/>
                <w:sz w:val="21"/>
                <w:szCs w:val="21"/>
              </w:rPr>
            </w:pPr>
            <w:r w:rsidRPr="00BC0567">
              <w:rPr>
                <w:rFonts w:cstheme="minorHAnsi"/>
                <w:b/>
                <w:sz w:val="21"/>
                <w:szCs w:val="21"/>
              </w:rPr>
              <w:t>Databases</w:t>
            </w:r>
          </w:p>
        </w:tc>
        <w:tc>
          <w:tcPr>
            <w:tcW w:w="8077" w:type="dxa"/>
          </w:tcPr>
          <w:p w14:paraId="1DC022F7" w14:textId="77777777" w:rsidR="00C4483E" w:rsidRPr="00BC0567" w:rsidRDefault="00C4483E" w:rsidP="00C4483E">
            <w:pPr>
              <w:pStyle w:val="NoSpacing"/>
              <w:spacing w:line="276" w:lineRule="auto"/>
              <w:jc w:val="both"/>
              <w:rPr>
                <w:rFonts w:cstheme="minorHAnsi"/>
                <w:sz w:val="21"/>
                <w:szCs w:val="21"/>
              </w:rPr>
            </w:pPr>
            <w:r w:rsidRPr="00BC0567">
              <w:rPr>
                <w:rFonts w:cstheme="minorHAnsi"/>
                <w:sz w:val="21"/>
                <w:szCs w:val="21"/>
              </w:rPr>
              <w:t>SQL Server, MYSQL, Oracle, NoSQL, MongoDB, Dynamo DB, Cassandra</w:t>
            </w:r>
          </w:p>
        </w:tc>
      </w:tr>
      <w:tr w:rsidR="00C4483E" w:rsidRPr="00BC0567" w14:paraId="42D49CD8" w14:textId="77777777" w:rsidTr="00BD6178">
        <w:trPr>
          <w:trHeight w:val="280"/>
        </w:trPr>
        <w:tc>
          <w:tcPr>
            <w:tcW w:w="2723" w:type="dxa"/>
          </w:tcPr>
          <w:p w14:paraId="715403A3" w14:textId="77777777" w:rsidR="00C4483E" w:rsidRPr="00BC0567" w:rsidRDefault="00C4483E" w:rsidP="00C4483E">
            <w:pPr>
              <w:pStyle w:val="NoSpacing"/>
              <w:spacing w:line="276" w:lineRule="auto"/>
              <w:jc w:val="both"/>
              <w:rPr>
                <w:rFonts w:cstheme="minorHAnsi"/>
                <w:b/>
                <w:sz w:val="21"/>
                <w:szCs w:val="21"/>
              </w:rPr>
            </w:pPr>
            <w:r w:rsidRPr="00BC0567">
              <w:rPr>
                <w:rFonts w:cstheme="minorHAnsi"/>
                <w:b/>
                <w:sz w:val="21"/>
                <w:szCs w:val="21"/>
              </w:rPr>
              <w:t>Ticketing Tools</w:t>
            </w:r>
          </w:p>
        </w:tc>
        <w:tc>
          <w:tcPr>
            <w:tcW w:w="8077" w:type="dxa"/>
          </w:tcPr>
          <w:p w14:paraId="3F1C7C2D" w14:textId="77777777" w:rsidR="00C4483E" w:rsidRPr="00BC0567" w:rsidRDefault="00C4483E" w:rsidP="00C4483E">
            <w:pPr>
              <w:pStyle w:val="NoSpacing"/>
              <w:spacing w:line="276" w:lineRule="auto"/>
              <w:jc w:val="both"/>
              <w:rPr>
                <w:rFonts w:cstheme="minorHAnsi"/>
                <w:sz w:val="21"/>
                <w:szCs w:val="21"/>
              </w:rPr>
            </w:pPr>
            <w:r w:rsidRPr="00BC0567">
              <w:rPr>
                <w:rFonts w:cstheme="minorHAnsi"/>
                <w:sz w:val="21"/>
                <w:szCs w:val="21"/>
              </w:rPr>
              <w:t>Jira</w:t>
            </w:r>
          </w:p>
        </w:tc>
      </w:tr>
      <w:tr w:rsidR="00C4483E" w:rsidRPr="00BC0567" w14:paraId="14F33CBF" w14:textId="77777777" w:rsidTr="00BD6178">
        <w:trPr>
          <w:trHeight w:val="266"/>
        </w:trPr>
        <w:tc>
          <w:tcPr>
            <w:tcW w:w="2723" w:type="dxa"/>
          </w:tcPr>
          <w:p w14:paraId="7191E3C8" w14:textId="77777777" w:rsidR="00C4483E" w:rsidRPr="00BC0567" w:rsidRDefault="00C4483E" w:rsidP="00C4483E">
            <w:pPr>
              <w:pStyle w:val="NoSpacing"/>
              <w:spacing w:line="276" w:lineRule="auto"/>
              <w:jc w:val="both"/>
              <w:rPr>
                <w:rFonts w:cstheme="minorHAnsi"/>
                <w:b/>
                <w:sz w:val="21"/>
                <w:szCs w:val="21"/>
              </w:rPr>
            </w:pPr>
            <w:r w:rsidRPr="00BC0567">
              <w:rPr>
                <w:rFonts w:cstheme="minorHAnsi"/>
                <w:b/>
                <w:sz w:val="21"/>
                <w:szCs w:val="21"/>
              </w:rPr>
              <w:t>Testing / Code Quality</w:t>
            </w:r>
          </w:p>
        </w:tc>
        <w:tc>
          <w:tcPr>
            <w:tcW w:w="8077" w:type="dxa"/>
          </w:tcPr>
          <w:p w14:paraId="04DC5D48" w14:textId="77777777" w:rsidR="00C4483E" w:rsidRPr="00BC0567" w:rsidRDefault="00C4483E" w:rsidP="00C4483E">
            <w:pPr>
              <w:pStyle w:val="NoSpacing"/>
              <w:spacing w:line="276" w:lineRule="auto"/>
              <w:jc w:val="both"/>
              <w:rPr>
                <w:rFonts w:cstheme="minorHAnsi"/>
                <w:sz w:val="21"/>
                <w:szCs w:val="21"/>
              </w:rPr>
            </w:pPr>
            <w:r w:rsidRPr="00BC0567">
              <w:rPr>
                <w:rFonts w:cstheme="minorHAnsi"/>
                <w:sz w:val="21"/>
                <w:szCs w:val="21"/>
              </w:rPr>
              <w:t>Selenium, SonarQube</w:t>
            </w:r>
          </w:p>
        </w:tc>
      </w:tr>
      <w:tr w:rsidR="00C4483E" w:rsidRPr="00BC0567" w14:paraId="6A48D1FF" w14:textId="77777777" w:rsidTr="00BD6178">
        <w:trPr>
          <w:trHeight w:val="266"/>
        </w:trPr>
        <w:tc>
          <w:tcPr>
            <w:tcW w:w="2723" w:type="dxa"/>
          </w:tcPr>
          <w:p w14:paraId="526E1798" w14:textId="77777777" w:rsidR="00C4483E" w:rsidRPr="00BC0567" w:rsidRDefault="00C4483E" w:rsidP="00C4483E">
            <w:pPr>
              <w:pStyle w:val="NoSpacing"/>
              <w:spacing w:line="276" w:lineRule="auto"/>
              <w:jc w:val="both"/>
              <w:rPr>
                <w:rFonts w:cstheme="minorHAnsi"/>
                <w:b/>
                <w:sz w:val="21"/>
                <w:szCs w:val="21"/>
              </w:rPr>
            </w:pPr>
            <w:r w:rsidRPr="00BC0567">
              <w:rPr>
                <w:rFonts w:cstheme="minorHAnsi"/>
                <w:b/>
                <w:sz w:val="21"/>
                <w:szCs w:val="21"/>
              </w:rPr>
              <w:t>Web/Application Servers</w:t>
            </w:r>
          </w:p>
        </w:tc>
        <w:tc>
          <w:tcPr>
            <w:tcW w:w="8077" w:type="dxa"/>
          </w:tcPr>
          <w:p w14:paraId="648C0280" w14:textId="2F9FBC9E" w:rsidR="00C4483E" w:rsidRPr="00BC0567" w:rsidRDefault="00C4483E" w:rsidP="00C4483E">
            <w:pPr>
              <w:pStyle w:val="NoSpacing"/>
              <w:spacing w:line="276" w:lineRule="auto"/>
              <w:jc w:val="both"/>
              <w:rPr>
                <w:rFonts w:cstheme="minorHAnsi"/>
                <w:sz w:val="21"/>
                <w:szCs w:val="21"/>
              </w:rPr>
            </w:pPr>
            <w:r w:rsidRPr="00BC0567">
              <w:rPr>
                <w:rFonts w:cstheme="minorHAnsi"/>
                <w:sz w:val="21"/>
                <w:szCs w:val="21"/>
              </w:rPr>
              <w:t>Apache Tomcat, Nginx, httpd</w:t>
            </w:r>
            <w:r w:rsidR="00BD6178">
              <w:rPr>
                <w:rFonts w:cstheme="minorHAnsi"/>
                <w:sz w:val="21"/>
                <w:szCs w:val="21"/>
              </w:rPr>
              <w:t>, Oracle WebLogic, IBM WebSphere</w:t>
            </w:r>
            <w:r w:rsidR="00D23228">
              <w:rPr>
                <w:rFonts w:cstheme="minorHAnsi"/>
                <w:sz w:val="21"/>
                <w:szCs w:val="21"/>
              </w:rPr>
              <w:t>, IBM MQ</w:t>
            </w:r>
          </w:p>
        </w:tc>
      </w:tr>
      <w:tr w:rsidR="00C4483E" w:rsidRPr="00BC0567" w14:paraId="346F79AE" w14:textId="77777777" w:rsidTr="00BD6178">
        <w:trPr>
          <w:trHeight w:val="280"/>
        </w:trPr>
        <w:tc>
          <w:tcPr>
            <w:tcW w:w="2723" w:type="dxa"/>
          </w:tcPr>
          <w:p w14:paraId="06AD1A41" w14:textId="77777777" w:rsidR="00C4483E" w:rsidRPr="00BC0567" w:rsidRDefault="00C4483E" w:rsidP="00C4483E">
            <w:pPr>
              <w:pStyle w:val="NoSpacing"/>
              <w:spacing w:line="276" w:lineRule="auto"/>
              <w:jc w:val="both"/>
              <w:rPr>
                <w:rFonts w:cstheme="minorHAnsi"/>
                <w:b/>
                <w:sz w:val="21"/>
                <w:szCs w:val="21"/>
              </w:rPr>
            </w:pPr>
            <w:r w:rsidRPr="00BC0567">
              <w:rPr>
                <w:rFonts w:cstheme="minorHAnsi"/>
                <w:b/>
                <w:sz w:val="21"/>
                <w:szCs w:val="21"/>
              </w:rPr>
              <w:t>Virtualization Tools</w:t>
            </w:r>
          </w:p>
        </w:tc>
        <w:tc>
          <w:tcPr>
            <w:tcW w:w="8077" w:type="dxa"/>
          </w:tcPr>
          <w:p w14:paraId="39D4D155" w14:textId="77777777" w:rsidR="00C4483E" w:rsidRPr="00BC0567" w:rsidRDefault="00C4483E" w:rsidP="00C4483E">
            <w:pPr>
              <w:pStyle w:val="NoSpacing"/>
              <w:spacing w:line="276" w:lineRule="auto"/>
              <w:jc w:val="both"/>
              <w:rPr>
                <w:rFonts w:cstheme="minorHAnsi"/>
                <w:sz w:val="21"/>
                <w:szCs w:val="21"/>
              </w:rPr>
            </w:pPr>
            <w:r w:rsidRPr="00BC0567">
              <w:rPr>
                <w:rFonts w:cstheme="minorHAnsi"/>
                <w:sz w:val="21"/>
                <w:szCs w:val="21"/>
              </w:rPr>
              <w:t>Oracle Virtual Box, VMWare, vSphere, Vagrant</w:t>
            </w:r>
          </w:p>
        </w:tc>
      </w:tr>
      <w:tr w:rsidR="00C4483E" w:rsidRPr="00BC0567" w14:paraId="11202CC7" w14:textId="77777777" w:rsidTr="00BD6178">
        <w:trPr>
          <w:trHeight w:val="280"/>
        </w:trPr>
        <w:tc>
          <w:tcPr>
            <w:tcW w:w="2723" w:type="dxa"/>
          </w:tcPr>
          <w:p w14:paraId="091ED782" w14:textId="5DE481C1" w:rsidR="00C4483E" w:rsidRPr="00BC0567" w:rsidRDefault="00C4483E" w:rsidP="00C4483E">
            <w:pPr>
              <w:pStyle w:val="NoSpacing"/>
              <w:spacing w:line="276" w:lineRule="auto"/>
              <w:jc w:val="both"/>
              <w:rPr>
                <w:rFonts w:cstheme="minorHAnsi"/>
                <w:b/>
                <w:sz w:val="21"/>
                <w:szCs w:val="21"/>
              </w:rPr>
            </w:pPr>
            <w:r w:rsidRPr="00C4483E">
              <w:rPr>
                <w:rFonts w:cstheme="minorHAnsi"/>
                <w:b/>
                <w:sz w:val="21"/>
                <w:szCs w:val="21"/>
              </w:rPr>
              <w:t>Automation Tools</w:t>
            </w:r>
          </w:p>
        </w:tc>
        <w:tc>
          <w:tcPr>
            <w:tcW w:w="8077" w:type="dxa"/>
          </w:tcPr>
          <w:p w14:paraId="7F3E3911" w14:textId="62917EDD" w:rsidR="00C4483E" w:rsidRPr="00BC0567" w:rsidRDefault="00C4483E" w:rsidP="00C4483E">
            <w:pPr>
              <w:pStyle w:val="NoSpacing"/>
              <w:spacing w:line="276" w:lineRule="auto"/>
              <w:jc w:val="both"/>
              <w:rPr>
                <w:rFonts w:cstheme="minorHAnsi"/>
                <w:sz w:val="21"/>
                <w:szCs w:val="21"/>
              </w:rPr>
            </w:pPr>
            <w:r w:rsidRPr="00C4483E">
              <w:rPr>
                <w:rFonts w:cstheme="minorHAnsi"/>
                <w:sz w:val="21"/>
                <w:szCs w:val="21"/>
              </w:rPr>
              <w:t xml:space="preserve">Ansible, Terraform, AWS CloudFormation, </w:t>
            </w:r>
            <w:proofErr w:type="spellStart"/>
            <w:r w:rsidRPr="00C4483E">
              <w:rPr>
                <w:rFonts w:cstheme="minorHAnsi"/>
                <w:sz w:val="21"/>
                <w:szCs w:val="21"/>
              </w:rPr>
              <w:t>Pulumi</w:t>
            </w:r>
            <w:proofErr w:type="spellEnd"/>
          </w:p>
        </w:tc>
      </w:tr>
      <w:tr w:rsidR="00C4483E" w:rsidRPr="00BC0567" w14:paraId="71F89305" w14:textId="77777777" w:rsidTr="00BD6178">
        <w:trPr>
          <w:trHeight w:val="280"/>
        </w:trPr>
        <w:tc>
          <w:tcPr>
            <w:tcW w:w="2723" w:type="dxa"/>
          </w:tcPr>
          <w:p w14:paraId="339BCCD9" w14:textId="77777777" w:rsidR="00C4483E" w:rsidRPr="00BC0567" w:rsidRDefault="00C4483E" w:rsidP="00C4483E">
            <w:pPr>
              <w:pStyle w:val="NoSpacing"/>
              <w:spacing w:line="276" w:lineRule="auto"/>
              <w:jc w:val="both"/>
              <w:rPr>
                <w:rFonts w:cstheme="minorHAnsi"/>
                <w:b/>
                <w:bCs/>
                <w:sz w:val="21"/>
                <w:szCs w:val="21"/>
              </w:rPr>
            </w:pPr>
            <w:r w:rsidRPr="00BC0567">
              <w:rPr>
                <w:rFonts w:cstheme="minorHAnsi"/>
                <w:b/>
                <w:bCs/>
                <w:sz w:val="21"/>
                <w:szCs w:val="21"/>
              </w:rPr>
              <w:t>Infrastructure as Code</w:t>
            </w:r>
          </w:p>
        </w:tc>
        <w:tc>
          <w:tcPr>
            <w:tcW w:w="8077" w:type="dxa"/>
          </w:tcPr>
          <w:p w14:paraId="7B0E62FE" w14:textId="238E2D3B" w:rsidR="00C4483E" w:rsidRPr="00BC0567" w:rsidRDefault="00C4483E" w:rsidP="00C4483E">
            <w:pPr>
              <w:pStyle w:val="NoSpacing"/>
              <w:spacing w:line="276" w:lineRule="auto"/>
              <w:jc w:val="both"/>
              <w:rPr>
                <w:rFonts w:cstheme="minorHAnsi"/>
                <w:sz w:val="21"/>
                <w:szCs w:val="21"/>
              </w:rPr>
            </w:pPr>
            <w:r w:rsidRPr="00BC0567">
              <w:rPr>
                <w:rFonts w:cstheme="minorHAnsi"/>
                <w:sz w:val="21"/>
                <w:szCs w:val="21"/>
              </w:rPr>
              <w:t>Terraform, Cloud formations</w:t>
            </w:r>
            <w:r w:rsidR="004A0A42">
              <w:rPr>
                <w:rFonts w:cstheme="minorHAnsi"/>
                <w:sz w:val="21"/>
                <w:szCs w:val="21"/>
              </w:rPr>
              <w:t xml:space="preserve">, </w:t>
            </w:r>
            <w:r w:rsidR="004A0A42" w:rsidRPr="00BC0567">
              <w:rPr>
                <w:rFonts w:cstheme="minorHAnsi"/>
                <w:sz w:val="21"/>
                <w:szCs w:val="21"/>
              </w:rPr>
              <w:t>Ansible</w:t>
            </w:r>
          </w:p>
        </w:tc>
      </w:tr>
      <w:tr w:rsidR="004A0A42" w:rsidRPr="00BC0567" w14:paraId="4F76444B" w14:textId="77777777" w:rsidTr="00BD6178">
        <w:trPr>
          <w:trHeight w:val="280"/>
        </w:trPr>
        <w:tc>
          <w:tcPr>
            <w:tcW w:w="2723" w:type="dxa"/>
          </w:tcPr>
          <w:p w14:paraId="30FDBD77" w14:textId="612C2E08" w:rsidR="004A0A42" w:rsidRPr="004A0A42" w:rsidRDefault="004A0A42" w:rsidP="00C4483E">
            <w:pPr>
              <w:pStyle w:val="NoSpacing"/>
              <w:spacing w:line="276" w:lineRule="auto"/>
              <w:jc w:val="both"/>
              <w:rPr>
                <w:rFonts w:cstheme="minorHAnsi"/>
                <w:b/>
                <w:bCs/>
                <w:sz w:val="21"/>
                <w:szCs w:val="21"/>
              </w:rPr>
            </w:pPr>
            <w:r w:rsidRPr="004A0A42">
              <w:rPr>
                <w:b/>
                <w:bCs/>
                <w:sz w:val="20"/>
              </w:rPr>
              <w:t>IAM and Security Best Practices</w:t>
            </w:r>
          </w:p>
        </w:tc>
        <w:tc>
          <w:tcPr>
            <w:tcW w:w="8077" w:type="dxa"/>
          </w:tcPr>
          <w:p w14:paraId="115A4784" w14:textId="658D6518" w:rsidR="004A0A42" w:rsidRPr="00BC0567" w:rsidRDefault="004A0A42" w:rsidP="00C4483E">
            <w:pPr>
              <w:pStyle w:val="NoSpacing"/>
              <w:spacing w:line="276" w:lineRule="auto"/>
              <w:jc w:val="both"/>
              <w:rPr>
                <w:rFonts w:cstheme="minorHAnsi"/>
                <w:sz w:val="21"/>
                <w:szCs w:val="21"/>
              </w:rPr>
            </w:pPr>
            <w:r w:rsidRPr="008571B7">
              <w:rPr>
                <w:sz w:val="20"/>
              </w:rPr>
              <w:t>Access Controls, Encryption, AWS IAM policies, Multi-factor Authentication (MFA), Role-Based Access Control (RBAC), Security Compliance</w:t>
            </w:r>
          </w:p>
        </w:tc>
      </w:tr>
    </w:tbl>
    <w:p w14:paraId="26E2C0B4" w14:textId="77777777" w:rsidR="00E626B3" w:rsidRDefault="00E626B3" w:rsidP="00E626B3">
      <w:pPr>
        <w:pStyle w:val="NoSpacing"/>
        <w:spacing w:line="276" w:lineRule="auto"/>
        <w:rPr>
          <w:rFonts w:cstheme="minorHAnsi"/>
          <w:b/>
          <w:sz w:val="21"/>
          <w:szCs w:val="21"/>
        </w:rPr>
      </w:pPr>
    </w:p>
    <w:p w14:paraId="1736CA58" w14:textId="77777777" w:rsidR="004A0A42" w:rsidRPr="00BC0567" w:rsidRDefault="004A0A42" w:rsidP="004A0A42">
      <w:pPr>
        <w:pStyle w:val="NoSpacing"/>
        <w:pBdr>
          <w:top w:val="double" w:sz="4" w:space="1" w:color="auto"/>
          <w:left w:val="double" w:sz="4" w:space="4" w:color="auto"/>
          <w:bottom w:val="double" w:sz="4" w:space="1" w:color="auto"/>
          <w:right w:val="double" w:sz="4" w:space="4" w:color="auto"/>
        </w:pBdr>
        <w:spacing w:line="276" w:lineRule="auto"/>
        <w:rPr>
          <w:rFonts w:cstheme="minorHAnsi"/>
          <w:b/>
          <w:sz w:val="21"/>
          <w:szCs w:val="21"/>
        </w:rPr>
      </w:pPr>
      <w:r w:rsidRPr="00BC0567">
        <w:rPr>
          <w:rFonts w:cstheme="minorHAnsi"/>
          <w:b/>
          <w:sz w:val="21"/>
          <w:szCs w:val="21"/>
        </w:rPr>
        <w:t>CERTIFICATIONS:</w:t>
      </w:r>
    </w:p>
    <w:p w14:paraId="1E252AB6" w14:textId="77777777" w:rsidR="00E9399B" w:rsidRDefault="00E9399B" w:rsidP="00E9399B">
      <w:pPr>
        <w:pStyle w:val="ListParagraph"/>
        <w:widowControl w:val="0"/>
        <w:numPr>
          <w:ilvl w:val="0"/>
          <w:numId w:val="1"/>
        </w:numPr>
        <w:spacing w:line="240" w:lineRule="auto"/>
        <w:jc w:val="both"/>
        <w:rPr>
          <w:rFonts w:eastAsia="Cambria"/>
          <w:bCs/>
        </w:rPr>
      </w:pPr>
      <w:r w:rsidRPr="00E9399B">
        <w:rPr>
          <w:rFonts w:eastAsia="Cambria"/>
          <w:bCs/>
        </w:rPr>
        <w:t>AZ-400: Designing and Implementing Microsoft DevOps Solutions</w:t>
      </w:r>
    </w:p>
    <w:p w14:paraId="4663649F" w14:textId="77777777" w:rsidR="00E9399B" w:rsidRPr="00E9399B" w:rsidRDefault="004A0A42" w:rsidP="00E9399B">
      <w:pPr>
        <w:pStyle w:val="ListParagraph"/>
        <w:widowControl w:val="0"/>
        <w:numPr>
          <w:ilvl w:val="0"/>
          <w:numId w:val="1"/>
        </w:numPr>
        <w:spacing w:line="240" w:lineRule="auto"/>
        <w:jc w:val="both"/>
        <w:rPr>
          <w:rFonts w:eastAsia="Cambria"/>
          <w:bCs/>
        </w:rPr>
      </w:pPr>
      <w:r w:rsidRPr="00E9399B">
        <w:rPr>
          <w:rFonts w:cstheme="minorHAnsi"/>
          <w:sz w:val="21"/>
          <w:szCs w:val="21"/>
        </w:rPr>
        <w:t>Certified Kubernetes Administrator.</w:t>
      </w:r>
    </w:p>
    <w:p w14:paraId="14FEDF18" w14:textId="4DBBDD01" w:rsidR="004A0A42" w:rsidRPr="00B06034" w:rsidRDefault="004A0A42" w:rsidP="00E9399B">
      <w:pPr>
        <w:pStyle w:val="ListParagraph"/>
        <w:widowControl w:val="0"/>
        <w:numPr>
          <w:ilvl w:val="0"/>
          <w:numId w:val="1"/>
        </w:numPr>
        <w:spacing w:line="240" w:lineRule="auto"/>
        <w:jc w:val="both"/>
        <w:rPr>
          <w:rFonts w:eastAsia="Cambria"/>
          <w:bCs/>
        </w:rPr>
      </w:pPr>
      <w:r w:rsidRPr="00E9399B">
        <w:rPr>
          <w:rFonts w:cstheme="minorHAnsi"/>
          <w:sz w:val="21"/>
          <w:szCs w:val="21"/>
        </w:rPr>
        <w:t xml:space="preserve">AWS </w:t>
      </w:r>
      <w:r w:rsidR="00F23FBA">
        <w:rPr>
          <w:rFonts w:cstheme="minorHAnsi"/>
          <w:sz w:val="21"/>
          <w:szCs w:val="21"/>
        </w:rPr>
        <w:t>Certifies Solutions Architect</w:t>
      </w:r>
      <w:r w:rsidRPr="00E9399B">
        <w:rPr>
          <w:rFonts w:cstheme="minorHAnsi"/>
          <w:sz w:val="21"/>
          <w:szCs w:val="21"/>
        </w:rPr>
        <w:t>.</w:t>
      </w:r>
    </w:p>
    <w:p w14:paraId="356B40A6" w14:textId="7EB6965A" w:rsidR="00B06034" w:rsidRPr="00E9399B" w:rsidRDefault="00B06034" w:rsidP="00E9399B">
      <w:pPr>
        <w:pStyle w:val="ListParagraph"/>
        <w:widowControl w:val="0"/>
        <w:numPr>
          <w:ilvl w:val="0"/>
          <w:numId w:val="1"/>
        </w:numPr>
        <w:spacing w:line="240" w:lineRule="auto"/>
        <w:jc w:val="both"/>
        <w:rPr>
          <w:rFonts w:eastAsia="Cambria"/>
          <w:bCs/>
        </w:rPr>
      </w:pPr>
      <w:r w:rsidRPr="00B06034">
        <w:rPr>
          <w:rFonts w:eastAsia="Cambria"/>
          <w:bCs/>
        </w:rPr>
        <w:t>Red Hat Certified System Administrator</w:t>
      </w:r>
    </w:p>
    <w:p w14:paraId="59867B58" w14:textId="2C6D307F" w:rsidR="004A0A42" w:rsidRPr="004A0A42" w:rsidRDefault="004A0A42" w:rsidP="004A0A42">
      <w:pPr>
        <w:pStyle w:val="ListParagraph"/>
        <w:numPr>
          <w:ilvl w:val="0"/>
          <w:numId w:val="1"/>
        </w:numPr>
        <w:rPr>
          <w:rFonts w:cstheme="minorHAnsi"/>
          <w:sz w:val="21"/>
          <w:szCs w:val="21"/>
        </w:rPr>
      </w:pPr>
      <w:bookmarkStart w:id="1" w:name="_Hlk195173648"/>
      <w:r w:rsidRPr="00C00848">
        <w:rPr>
          <w:rFonts w:cstheme="minorHAnsi"/>
          <w:sz w:val="21"/>
          <w:szCs w:val="21"/>
        </w:rPr>
        <w:t>Google Cloud Certified Professional Cloud Architect</w:t>
      </w:r>
      <w:bookmarkEnd w:id="1"/>
    </w:p>
    <w:p w14:paraId="3CAE3C03" w14:textId="77777777" w:rsidR="004A0A42" w:rsidRPr="00BC0567" w:rsidRDefault="004A0A42" w:rsidP="004A0A42">
      <w:pPr>
        <w:pStyle w:val="NoSpacing"/>
        <w:pBdr>
          <w:top w:val="double" w:sz="4" w:space="1" w:color="auto"/>
          <w:left w:val="double" w:sz="4" w:space="4" w:color="auto"/>
          <w:bottom w:val="double" w:sz="4" w:space="1" w:color="auto"/>
          <w:right w:val="double" w:sz="4" w:space="4" w:color="auto"/>
        </w:pBdr>
        <w:spacing w:line="276" w:lineRule="auto"/>
        <w:rPr>
          <w:rFonts w:cstheme="minorHAnsi"/>
          <w:b/>
          <w:sz w:val="21"/>
          <w:szCs w:val="21"/>
        </w:rPr>
      </w:pPr>
      <w:r w:rsidRPr="00BC0567">
        <w:rPr>
          <w:rFonts w:cstheme="minorHAnsi"/>
          <w:b/>
          <w:sz w:val="21"/>
          <w:szCs w:val="21"/>
        </w:rPr>
        <w:t xml:space="preserve">EDUCATION: </w:t>
      </w:r>
    </w:p>
    <w:p w14:paraId="7254BB08" w14:textId="77777777" w:rsidR="004A0A42" w:rsidRDefault="004A0A42" w:rsidP="004A0A42">
      <w:pPr>
        <w:tabs>
          <w:tab w:val="right" w:pos="10800"/>
        </w:tabs>
        <w:spacing w:after="0" w:line="240" w:lineRule="auto"/>
        <w:rPr>
          <w:rFonts w:ascii="Calibri" w:eastAsia="Times New Roman" w:hAnsi="Calibri" w:cs="Calibri"/>
        </w:rPr>
      </w:pPr>
    </w:p>
    <w:p w14:paraId="37980423" w14:textId="5E58CC01" w:rsidR="004A0A42" w:rsidRPr="009C3601" w:rsidRDefault="00527B49" w:rsidP="004A0A42">
      <w:pPr>
        <w:tabs>
          <w:tab w:val="right" w:pos="10800"/>
        </w:tabs>
        <w:spacing w:after="0" w:line="240" w:lineRule="auto"/>
        <w:rPr>
          <w:rFonts w:ascii="Calibri" w:eastAsia="Times New Roman" w:hAnsi="Calibri" w:cs="Calibri"/>
          <w:iCs/>
        </w:rPr>
      </w:pPr>
      <w:r w:rsidRPr="00E66200">
        <w:rPr>
          <w:rFonts w:ascii="Calibri" w:eastAsia="Times New Roman" w:hAnsi="Calibri" w:cs="Calibri"/>
          <w:i/>
        </w:rPr>
        <w:t>Jawaharlal Nehru Technological University, Kakinada.</w:t>
      </w:r>
      <w:r w:rsidR="004A0A42" w:rsidRPr="009C3601">
        <w:rPr>
          <w:rFonts w:ascii="Calibri" w:eastAsia="Times New Roman" w:hAnsi="Calibri" w:cs="Calibri"/>
          <w:i/>
        </w:rPr>
        <w:tab/>
      </w:r>
      <w:r w:rsidR="004A0A42" w:rsidRPr="0047112A">
        <w:rPr>
          <w:rFonts w:ascii="Calibri" w:eastAsia="Times New Roman" w:hAnsi="Calibri" w:cs="Calibri"/>
          <w:iCs/>
        </w:rPr>
        <w:t xml:space="preserve">June </w:t>
      </w:r>
      <w:r w:rsidR="004A0A42" w:rsidRPr="009C3601">
        <w:rPr>
          <w:rFonts w:ascii="Calibri" w:eastAsia="Times New Roman" w:hAnsi="Calibri" w:cs="Calibri"/>
        </w:rPr>
        <w:t>2</w:t>
      </w:r>
      <w:r w:rsidR="004A0A42">
        <w:rPr>
          <w:rFonts w:ascii="Calibri" w:eastAsia="Times New Roman" w:hAnsi="Calibri" w:cs="Calibri"/>
        </w:rPr>
        <w:t>01</w:t>
      </w:r>
      <w:r w:rsidR="00FA5868">
        <w:rPr>
          <w:rFonts w:ascii="Calibri" w:eastAsia="Times New Roman" w:hAnsi="Calibri" w:cs="Calibri"/>
        </w:rPr>
        <w:t>3</w:t>
      </w:r>
    </w:p>
    <w:p w14:paraId="59DF037B" w14:textId="77777777" w:rsidR="003E0B0E" w:rsidRDefault="004A0A42" w:rsidP="00715CF0">
      <w:pPr>
        <w:tabs>
          <w:tab w:val="right" w:pos="10800"/>
        </w:tabs>
        <w:spacing w:after="0" w:line="240" w:lineRule="auto"/>
        <w:rPr>
          <w:rFonts w:ascii="Calibri" w:eastAsia="Times New Roman" w:hAnsi="Calibri" w:cs="Calibri"/>
          <w:b/>
        </w:rPr>
      </w:pPr>
      <w:r>
        <w:rPr>
          <w:rFonts w:ascii="Calibri" w:eastAsia="Times New Roman" w:hAnsi="Calibri" w:cs="Calibri"/>
          <w:b/>
        </w:rPr>
        <w:t>Bachelors – Computer Science</w:t>
      </w:r>
    </w:p>
    <w:p w14:paraId="44D50F06" w14:textId="0A437B54" w:rsidR="004A0A42" w:rsidRPr="00715CF0" w:rsidRDefault="004A0A42" w:rsidP="00715CF0">
      <w:pPr>
        <w:tabs>
          <w:tab w:val="right" w:pos="10800"/>
        </w:tabs>
        <w:spacing w:after="0" w:line="240" w:lineRule="auto"/>
        <w:rPr>
          <w:rFonts w:ascii="Calibri" w:eastAsia="Times New Roman" w:hAnsi="Calibri" w:cs="Calibri"/>
        </w:rPr>
      </w:pPr>
      <w:r w:rsidRPr="009C3601">
        <w:rPr>
          <w:rFonts w:ascii="Calibri" w:eastAsia="Times New Roman" w:hAnsi="Calibri" w:cs="Calibri"/>
          <w:b/>
        </w:rPr>
        <w:tab/>
      </w:r>
      <w:r>
        <w:rPr>
          <w:rFonts w:ascii="Calibri" w:eastAsia="Times New Roman" w:hAnsi="Calibri" w:cs="Calibri"/>
          <w:b/>
        </w:rPr>
        <w:t xml:space="preserve"> </w:t>
      </w:r>
    </w:p>
    <w:p w14:paraId="0F664A1A" w14:textId="66020155" w:rsidR="00E626B3" w:rsidRPr="00BC0567" w:rsidRDefault="00E626B3" w:rsidP="00715CF0">
      <w:pPr>
        <w:pStyle w:val="NoSpacing"/>
        <w:pBdr>
          <w:top w:val="double" w:sz="4" w:space="1" w:color="auto"/>
          <w:left w:val="double" w:sz="4" w:space="4" w:color="auto"/>
          <w:bottom w:val="double" w:sz="4" w:space="1" w:color="auto"/>
          <w:right w:val="double" w:sz="4" w:space="4" w:color="auto"/>
        </w:pBdr>
        <w:spacing w:line="276" w:lineRule="auto"/>
        <w:rPr>
          <w:rFonts w:cstheme="minorHAnsi"/>
          <w:b/>
          <w:sz w:val="21"/>
          <w:szCs w:val="21"/>
        </w:rPr>
      </w:pPr>
      <w:r w:rsidRPr="00BC0567">
        <w:rPr>
          <w:rFonts w:cstheme="minorHAnsi"/>
          <w:b/>
          <w:sz w:val="21"/>
          <w:szCs w:val="21"/>
        </w:rPr>
        <w:t>WORK EXPERIENCE</w:t>
      </w:r>
    </w:p>
    <w:p w14:paraId="6235912C" w14:textId="0D9D0E6D" w:rsidR="00E626B3" w:rsidRPr="00BC0567" w:rsidRDefault="00B973CF" w:rsidP="00E626B3">
      <w:pPr>
        <w:pStyle w:val="NoSpacing"/>
        <w:spacing w:line="276" w:lineRule="auto"/>
        <w:rPr>
          <w:rFonts w:cstheme="minorHAnsi"/>
          <w:b/>
          <w:sz w:val="21"/>
          <w:szCs w:val="21"/>
        </w:rPr>
      </w:pPr>
      <w:r w:rsidRPr="00BC0567">
        <w:rPr>
          <w:rFonts w:cstheme="minorHAnsi"/>
          <w:b/>
          <w:sz w:val="21"/>
          <w:szCs w:val="21"/>
        </w:rPr>
        <w:t>Client:</w:t>
      </w:r>
      <w:r w:rsidR="00F379CC">
        <w:rPr>
          <w:rFonts w:cstheme="minorHAnsi"/>
          <w:b/>
          <w:sz w:val="21"/>
          <w:szCs w:val="21"/>
        </w:rPr>
        <w:t xml:space="preserve"> </w:t>
      </w:r>
      <w:r w:rsidR="00F1080F" w:rsidRPr="00FA5868">
        <w:rPr>
          <w:rFonts w:ascii="Times New Roman" w:eastAsia="Times New Roman" w:hAnsi="Times New Roman" w:cs="Times New Roman"/>
          <w:b/>
          <w:bCs/>
          <w:sz w:val="21"/>
          <w:szCs w:val="21"/>
        </w:rPr>
        <w:t>CVS</w:t>
      </w:r>
      <w:r w:rsidR="00645669">
        <w:rPr>
          <w:rFonts w:cstheme="minorHAnsi"/>
          <w:b/>
          <w:sz w:val="21"/>
          <w:szCs w:val="21"/>
        </w:rPr>
        <w:t>, WA</w:t>
      </w:r>
      <w:r w:rsidR="00E333F8" w:rsidRPr="00BC0567">
        <w:rPr>
          <w:rFonts w:cstheme="minorHAnsi"/>
          <w:b/>
          <w:sz w:val="21"/>
          <w:szCs w:val="21"/>
        </w:rPr>
        <w:tab/>
      </w:r>
      <w:r w:rsidR="00E333F8" w:rsidRPr="00BC0567">
        <w:rPr>
          <w:rFonts w:cstheme="minorHAnsi"/>
          <w:b/>
          <w:sz w:val="21"/>
          <w:szCs w:val="21"/>
        </w:rPr>
        <w:tab/>
      </w:r>
      <w:r w:rsidR="00E333F8" w:rsidRPr="00BC0567">
        <w:rPr>
          <w:rFonts w:cstheme="minorHAnsi"/>
          <w:b/>
          <w:sz w:val="21"/>
          <w:szCs w:val="21"/>
        </w:rPr>
        <w:tab/>
      </w:r>
      <w:r w:rsidR="00E333F8" w:rsidRPr="00BC0567">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t xml:space="preserve">         </w:t>
      </w:r>
      <w:r w:rsidR="00FA5868">
        <w:rPr>
          <w:rFonts w:cstheme="minorHAnsi"/>
          <w:b/>
          <w:sz w:val="21"/>
          <w:szCs w:val="21"/>
        </w:rPr>
        <w:t xml:space="preserve">               </w:t>
      </w:r>
      <w:r w:rsidR="00BC0567" w:rsidRPr="00BC0567">
        <w:rPr>
          <w:rFonts w:cstheme="minorHAnsi"/>
          <w:b/>
          <w:sz w:val="21"/>
          <w:szCs w:val="21"/>
        </w:rPr>
        <w:t>Jan 2024</w:t>
      </w:r>
      <w:r w:rsidRPr="00BC0567">
        <w:rPr>
          <w:rFonts w:cstheme="minorHAnsi"/>
          <w:b/>
          <w:sz w:val="21"/>
          <w:szCs w:val="21"/>
        </w:rPr>
        <w:t xml:space="preserve"> to till now</w:t>
      </w:r>
    </w:p>
    <w:p w14:paraId="3C0F3AFF" w14:textId="41A38D7A" w:rsidR="00E626B3" w:rsidRPr="00BC0567" w:rsidRDefault="00B973CF" w:rsidP="00E626B3">
      <w:pPr>
        <w:pStyle w:val="NoSpacing"/>
        <w:spacing w:line="276" w:lineRule="auto"/>
        <w:rPr>
          <w:rFonts w:cstheme="minorHAnsi"/>
          <w:b/>
          <w:sz w:val="21"/>
          <w:szCs w:val="21"/>
        </w:rPr>
      </w:pPr>
      <w:r w:rsidRPr="00BC0567">
        <w:rPr>
          <w:rFonts w:cstheme="minorHAnsi"/>
          <w:b/>
          <w:sz w:val="21"/>
          <w:szCs w:val="21"/>
        </w:rPr>
        <w:t xml:space="preserve">Role: </w:t>
      </w:r>
      <w:r w:rsidR="00C172C9">
        <w:rPr>
          <w:rFonts w:cstheme="minorHAnsi"/>
          <w:b/>
          <w:sz w:val="21"/>
          <w:szCs w:val="21"/>
        </w:rPr>
        <w:t>Cloud</w:t>
      </w:r>
      <w:r w:rsidRPr="00BC0567">
        <w:rPr>
          <w:rFonts w:cstheme="minorHAnsi"/>
          <w:b/>
          <w:sz w:val="21"/>
          <w:szCs w:val="21"/>
        </w:rPr>
        <w:t xml:space="preserve"> DevOps Engineer.</w:t>
      </w:r>
    </w:p>
    <w:p w14:paraId="2F5725B3" w14:textId="77777777" w:rsidR="00E626B3" w:rsidRPr="00BC0567" w:rsidRDefault="00B973CF" w:rsidP="00E626B3">
      <w:pPr>
        <w:pStyle w:val="NoSpacing"/>
        <w:spacing w:line="276" w:lineRule="auto"/>
        <w:rPr>
          <w:rFonts w:cstheme="minorHAnsi"/>
          <w:b/>
          <w:sz w:val="21"/>
          <w:szCs w:val="21"/>
        </w:rPr>
      </w:pPr>
      <w:r w:rsidRPr="00BC0567">
        <w:rPr>
          <w:rFonts w:cstheme="minorHAnsi"/>
          <w:b/>
          <w:sz w:val="21"/>
          <w:szCs w:val="21"/>
        </w:rPr>
        <w:t>Responsibilities:</w:t>
      </w:r>
    </w:p>
    <w:p w14:paraId="1881EE4C" w14:textId="47D66C98" w:rsidR="009B17B9" w:rsidRPr="009B17B9" w:rsidRDefault="009B17B9" w:rsidP="003E0B0E">
      <w:pPr>
        <w:pStyle w:val="NoSpacing"/>
        <w:numPr>
          <w:ilvl w:val="0"/>
          <w:numId w:val="35"/>
        </w:numPr>
        <w:spacing w:line="276" w:lineRule="auto"/>
        <w:jc w:val="both"/>
        <w:rPr>
          <w:rFonts w:cstheme="minorHAnsi"/>
          <w:sz w:val="21"/>
          <w:szCs w:val="21"/>
        </w:rPr>
      </w:pPr>
      <w:bookmarkStart w:id="2" w:name="_Hlk202133677"/>
      <w:r w:rsidRPr="009B17B9">
        <w:rPr>
          <w:rFonts w:cstheme="minorHAnsi"/>
          <w:sz w:val="21"/>
          <w:szCs w:val="21"/>
        </w:rPr>
        <w:t>Designed, developed, and maintained scalable CI/CD pipelines in Azure DevOps, GitLab CI, and Jenkins to automate build, testing, and deployment processes for containerized and serverless applications across dev, staging, and production environments.</w:t>
      </w:r>
    </w:p>
    <w:p w14:paraId="4B9F9088" w14:textId="39820ED8"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Automated infrastructure provisioning and configuration management using Terraform, ARM templates, Azure Bicep, and Ansible to ensure consistent, repeatable deployments across Azure and AWS.</w:t>
      </w:r>
    </w:p>
    <w:p w14:paraId="437890B7" w14:textId="4D803DD3"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Deployed and managed microservices-based applications using Kubernetes on bare metal and Red Hat OpenShift, orchestrating deployments with Helm charts and monitoring cluster health with Prometheus and Grafana.</w:t>
      </w:r>
    </w:p>
    <w:p w14:paraId="0354981F" w14:textId="4BD09AD3"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Implemented event-driven serverless architectures using Azure Functions, Event Grid, Service Bus, and Event Bus to support asynchronous communication and real-time processing workflows.</w:t>
      </w:r>
    </w:p>
    <w:p w14:paraId="5F5C965B" w14:textId="1CD05BF5"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Containerized legacy Java-based Spring Boot applications using Docker, built and managed Docker images, and pushed them to Azure Container Registry (ACR), AWS Elastic Container Registry (ECR), and Docker Trusted Registry (DTR).</w:t>
      </w:r>
    </w:p>
    <w:p w14:paraId="7E010AA2" w14:textId="00648E8A" w:rsid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Automated secret management by integrating Vault with CI/CD pipelines and Kubernetes clusters, enhancing security posture for application deployments across hybrid environments.</w:t>
      </w:r>
    </w:p>
    <w:p w14:paraId="43AC22F0" w14:textId="533DD7FC" w:rsidR="00D0409A" w:rsidRPr="00D0409A" w:rsidRDefault="00D0409A" w:rsidP="00D0409A">
      <w:pPr>
        <w:pStyle w:val="NormalWeb"/>
        <w:numPr>
          <w:ilvl w:val="0"/>
          <w:numId w:val="35"/>
        </w:numPr>
        <w:jc w:val="both"/>
        <w:rPr>
          <w:rFonts w:asciiTheme="minorHAnsi" w:hAnsiTheme="minorHAnsi" w:cstheme="minorHAnsi"/>
          <w:sz w:val="21"/>
          <w:szCs w:val="21"/>
        </w:rPr>
      </w:pPr>
      <w:r w:rsidRPr="00D0409A">
        <w:rPr>
          <w:rFonts w:asciiTheme="minorHAnsi" w:hAnsiTheme="minorHAnsi" w:cstheme="minorHAnsi"/>
          <w:sz w:val="21"/>
          <w:szCs w:val="21"/>
        </w:rPr>
        <w:t xml:space="preserve">Designed and implemented </w:t>
      </w:r>
      <w:r w:rsidRPr="00D0409A">
        <w:rPr>
          <w:rStyle w:val="Strong"/>
          <w:rFonts w:asciiTheme="minorHAnsi" w:hAnsiTheme="minorHAnsi" w:cstheme="minorHAnsi"/>
          <w:b w:val="0"/>
          <w:bCs w:val="0"/>
          <w:sz w:val="21"/>
          <w:szCs w:val="21"/>
        </w:rPr>
        <w:t>GitHub Actions CI/CD pipelines</w:t>
      </w:r>
      <w:r w:rsidRPr="00D0409A">
        <w:rPr>
          <w:rFonts w:asciiTheme="minorHAnsi" w:hAnsiTheme="minorHAnsi" w:cstheme="minorHAnsi"/>
          <w:b/>
          <w:bCs/>
          <w:sz w:val="21"/>
          <w:szCs w:val="21"/>
        </w:rPr>
        <w:t>,</w:t>
      </w:r>
      <w:r w:rsidRPr="00D0409A">
        <w:rPr>
          <w:rFonts w:asciiTheme="minorHAnsi" w:hAnsiTheme="minorHAnsi" w:cstheme="minorHAnsi"/>
          <w:sz w:val="21"/>
          <w:szCs w:val="21"/>
        </w:rPr>
        <w:t xml:space="preserve"> including </w:t>
      </w:r>
      <w:r w:rsidRPr="00D0409A">
        <w:rPr>
          <w:rStyle w:val="Strong"/>
          <w:rFonts w:asciiTheme="minorHAnsi" w:hAnsiTheme="minorHAnsi" w:cstheme="minorHAnsi"/>
          <w:b w:val="0"/>
          <w:bCs w:val="0"/>
          <w:sz w:val="21"/>
          <w:szCs w:val="21"/>
        </w:rPr>
        <w:t>self-hosted runner setup</w:t>
      </w:r>
      <w:r w:rsidRPr="00D0409A">
        <w:rPr>
          <w:rFonts w:asciiTheme="minorHAnsi" w:hAnsiTheme="minorHAnsi" w:cstheme="minorHAnsi"/>
          <w:sz w:val="21"/>
          <w:szCs w:val="21"/>
        </w:rPr>
        <w:t xml:space="preserve"> and workflow automation for microservices across hybrid Azure/AWS environments.</w:t>
      </w:r>
    </w:p>
    <w:p w14:paraId="3DC53CDC" w14:textId="25B31F2A" w:rsidR="00D0409A" w:rsidRPr="00D0409A" w:rsidRDefault="00D0409A" w:rsidP="00D0409A">
      <w:pPr>
        <w:pStyle w:val="NormalWeb"/>
        <w:numPr>
          <w:ilvl w:val="0"/>
          <w:numId w:val="35"/>
        </w:numPr>
        <w:jc w:val="both"/>
        <w:rPr>
          <w:rFonts w:asciiTheme="minorHAnsi" w:hAnsiTheme="minorHAnsi" w:cstheme="minorHAnsi"/>
          <w:sz w:val="21"/>
          <w:szCs w:val="21"/>
        </w:rPr>
      </w:pPr>
      <w:r w:rsidRPr="00D0409A">
        <w:rPr>
          <w:rFonts w:asciiTheme="minorHAnsi" w:hAnsiTheme="minorHAnsi" w:cstheme="minorHAnsi"/>
          <w:sz w:val="21"/>
          <w:szCs w:val="21"/>
        </w:rPr>
        <w:t xml:space="preserve">Led </w:t>
      </w:r>
      <w:r w:rsidRPr="00D0409A">
        <w:rPr>
          <w:rStyle w:val="Strong"/>
          <w:rFonts w:asciiTheme="minorHAnsi" w:hAnsiTheme="minorHAnsi" w:cstheme="minorHAnsi"/>
          <w:b w:val="0"/>
          <w:bCs w:val="0"/>
          <w:sz w:val="21"/>
          <w:szCs w:val="21"/>
        </w:rPr>
        <w:t>migration of Azure DevOps pipelines to GitHub Actions</w:t>
      </w:r>
      <w:r w:rsidRPr="00D0409A">
        <w:rPr>
          <w:rFonts w:asciiTheme="minorHAnsi" w:hAnsiTheme="minorHAnsi" w:cstheme="minorHAnsi"/>
          <w:b/>
          <w:bCs/>
          <w:sz w:val="21"/>
          <w:szCs w:val="21"/>
        </w:rPr>
        <w:t>,</w:t>
      </w:r>
      <w:r w:rsidRPr="00D0409A">
        <w:rPr>
          <w:rFonts w:asciiTheme="minorHAnsi" w:hAnsiTheme="minorHAnsi" w:cstheme="minorHAnsi"/>
          <w:sz w:val="21"/>
          <w:szCs w:val="21"/>
        </w:rPr>
        <w:t xml:space="preserve"> ensuring YAML-based workflow consistency and seamless integration with existing code repositories.</w:t>
      </w:r>
    </w:p>
    <w:p w14:paraId="52BC9E6F" w14:textId="5447F442" w:rsidR="00D0409A" w:rsidRPr="00D0409A" w:rsidRDefault="00D0409A" w:rsidP="00D0409A">
      <w:pPr>
        <w:pStyle w:val="NormalWeb"/>
        <w:numPr>
          <w:ilvl w:val="0"/>
          <w:numId w:val="35"/>
        </w:numPr>
        <w:jc w:val="both"/>
        <w:rPr>
          <w:rFonts w:asciiTheme="minorHAnsi" w:hAnsiTheme="minorHAnsi" w:cstheme="minorHAnsi"/>
          <w:b/>
          <w:bCs/>
          <w:sz w:val="21"/>
          <w:szCs w:val="21"/>
        </w:rPr>
      </w:pPr>
      <w:r w:rsidRPr="00D0409A">
        <w:rPr>
          <w:rFonts w:asciiTheme="minorHAnsi" w:hAnsiTheme="minorHAnsi" w:cstheme="minorHAnsi"/>
          <w:sz w:val="21"/>
          <w:szCs w:val="21"/>
        </w:rPr>
        <w:lastRenderedPageBreak/>
        <w:t xml:space="preserve">Automated environment provisioning and configuration using </w:t>
      </w:r>
      <w:r w:rsidRPr="00D0409A">
        <w:rPr>
          <w:rStyle w:val="Strong"/>
          <w:rFonts w:asciiTheme="minorHAnsi" w:hAnsiTheme="minorHAnsi" w:cstheme="minorHAnsi"/>
          <w:b w:val="0"/>
          <w:bCs w:val="0"/>
          <w:sz w:val="21"/>
          <w:szCs w:val="21"/>
        </w:rPr>
        <w:t>Terraform modules</w:t>
      </w:r>
      <w:r w:rsidRPr="00D0409A">
        <w:rPr>
          <w:rFonts w:asciiTheme="minorHAnsi" w:hAnsiTheme="minorHAnsi" w:cstheme="minorHAnsi"/>
          <w:sz w:val="21"/>
          <w:szCs w:val="21"/>
        </w:rPr>
        <w:t xml:space="preserve"> and </w:t>
      </w:r>
      <w:r w:rsidRPr="00D0409A">
        <w:rPr>
          <w:rStyle w:val="Strong"/>
          <w:rFonts w:asciiTheme="minorHAnsi" w:hAnsiTheme="minorHAnsi" w:cstheme="minorHAnsi"/>
          <w:b w:val="0"/>
          <w:bCs w:val="0"/>
          <w:sz w:val="21"/>
          <w:szCs w:val="21"/>
        </w:rPr>
        <w:t>AWS configuration management tools (SSM, CloudFormation)</w:t>
      </w:r>
      <w:r w:rsidRPr="00D0409A">
        <w:rPr>
          <w:rFonts w:asciiTheme="minorHAnsi" w:hAnsiTheme="minorHAnsi" w:cstheme="minorHAnsi"/>
          <w:b/>
          <w:bCs/>
          <w:sz w:val="21"/>
          <w:szCs w:val="21"/>
        </w:rPr>
        <w:t>.</w:t>
      </w:r>
    </w:p>
    <w:p w14:paraId="263DCF75" w14:textId="1A0FC789" w:rsidR="00D0409A" w:rsidRPr="00D0409A" w:rsidRDefault="00D0409A" w:rsidP="00D0409A">
      <w:pPr>
        <w:pStyle w:val="NormalWeb"/>
        <w:numPr>
          <w:ilvl w:val="0"/>
          <w:numId w:val="35"/>
        </w:numPr>
        <w:jc w:val="both"/>
        <w:rPr>
          <w:rFonts w:asciiTheme="minorHAnsi" w:hAnsiTheme="minorHAnsi" w:cstheme="minorHAnsi"/>
          <w:sz w:val="21"/>
          <w:szCs w:val="21"/>
        </w:rPr>
      </w:pPr>
      <w:r w:rsidRPr="00D0409A">
        <w:rPr>
          <w:rFonts w:asciiTheme="minorHAnsi" w:hAnsiTheme="minorHAnsi" w:cstheme="minorHAnsi"/>
          <w:sz w:val="21"/>
          <w:szCs w:val="21"/>
        </w:rPr>
        <w:t xml:space="preserve">Optimized </w:t>
      </w:r>
      <w:r w:rsidRPr="00D0409A">
        <w:rPr>
          <w:rStyle w:val="Strong"/>
          <w:rFonts w:asciiTheme="minorHAnsi" w:hAnsiTheme="minorHAnsi" w:cstheme="minorHAnsi"/>
          <w:b w:val="0"/>
          <w:bCs w:val="0"/>
          <w:sz w:val="21"/>
          <w:szCs w:val="21"/>
        </w:rPr>
        <w:t>Linux-based containers</w:t>
      </w:r>
      <w:r w:rsidRPr="00D0409A">
        <w:rPr>
          <w:rFonts w:asciiTheme="minorHAnsi" w:hAnsiTheme="minorHAnsi" w:cstheme="minorHAnsi"/>
          <w:sz w:val="21"/>
          <w:szCs w:val="21"/>
        </w:rPr>
        <w:t xml:space="preserve"> and automated patching, logging, and monitoring through Shell and Python scripts, improving reliability and reducing manual overhead by 30%.</w:t>
      </w:r>
    </w:p>
    <w:p w14:paraId="0901D713" w14:textId="2CBCF104"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Built Git workflows with Bitbucket and GitLab, configured webhooks, branch protection rules, and automated merge requests integrated with SonarQube for continuous code quality and static analysis.</w:t>
      </w:r>
    </w:p>
    <w:p w14:paraId="26A4AEDF" w14:textId="6776F8B9"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Developed automation scripts using PowerShell, Bash, and Python to streamline application deployments, system maintenance, monitoring, backup, and patching activities across Azure and AWS infrastructure.</w:t>
      </w:r>
    </w:p>
    <w:p w14:paraId="16D578FB" w14:textId="5A30CA5D"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Designed and managed F5 Load Balancer configurations to distribute workloads across pods, services, and Azure virtual machines, ensuring high availability and efficient resource utilization.</w:t>
      </w:r>
    </w:p>
    <w:p w14:paraId="168EF21A" w14:textId="1CD046FA"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Installed, configured, and maintained ELK Stack (Elasticsearch, Logstash, Kibana) to capture application and infrastructure logs, delivering real-time dashboards and alerting for proactive incident detection.</w:t>
      </w:r>
    </w:p>
    <w:p w14:paraId="04EA9CC6" w14:textId="7D3F9B97"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Enabled high availability and auto-scaling for production workloads using AWS Auto Scaling Groups, CloudWatch Alarms, and EC2 load balancers to automatically respond to traffic spikes and failures.</w:t>
      </w:r>
    </w:p>
    <w:p w14:paraId="378D1CCA" w14:textId="0C40E798"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Led optimization initiatives for build pipelines by upgrading Gradle plugins, fine-tuning build configurations, and reducing build times for large-scale Java and Spring Boot microservices projects.</w:t>
      </w:r>
    </w:p>
    <w:p w14:paraId="3B964873" w14:textId="31016FE3"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Configured and managed Azure Virtual Machines and AWS EC2 instances with reusable AMIs, attached EBS volumes, security groups, and implemented scalable instance provisioning via Terraform.</w:t>
      </w:r>
    </w:p>
    <w:p w14:paraId="0F66402B" w14:textId="1F2E1DC0"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Implemented fine-grained IAM policies, Role-Based Access Control (RBAC), and least-privilege principles across AWS and Azure to enhance infrastructure security and access management.</w:t>
      </w:r>
    </w:p>
    <w:p w14:paraId="60B863AC" w14:textId="473810C3"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Migrated legacy monolithic on-premises applications to containerized, cloud-native microservices hosted on Kubernetes clusters managed with Terraform and Jenkins for automated, reliable deployments.</w:t>
      </w:r>
    </w:p>
    <w:p w14:paraId="1CD4A437" w14:textId="4CE7E3A7"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Upgraded and maintained Kubernetes clusters across EKS, AKS, and bare metal, managing node pools, applying security patches, and troubleshooting pod scheduling, networking, and cluster issues.</w:t>
      </w:r>
    </w:p>
    <w:p w14:paraId="24AC8695" w14:textId="77155D33"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Integrated automated performance testing, load testing, and quality assurance stages into CI/CD pipelines, accelerating release cycles and improving deployment reliability for mission-critical services.</w:t>
      </w:r>
    </w:p>
    <w:p w14:paraId="09B3C93D" w14:textId="09A55E13"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Developed and configured Grafana dashboards and Prometheus alerting rules to provide comprehensive system observability, application metrics, and SLO/SLA tracking across hybrid environments.</w:t>
      </w:r>
    </w:p>
    <w:p w14:paraId="513BEB19" w14:textId="2816ABC9"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Deployed and managed disaster recovery solutions using AWS CloudFormation, Azure Site Recovery, and cross-region backups, ensuring business continuity for critical workloads.</w:t>
      </w:r>
    </w:p>
    <w:p w14:paraId="02B6F1EE" w14:textId="08C9104B"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Designed and enforced Git branching strategies (</w:t>
      </w:r>
      <w:proofErr w:type="spellStart"/>
      <w:r w:rsidRPr="009B17B9">
        <w:rPr>
          <w:rFonts w:cstheme="minorHAnsi"/>
          <w:sz w:val="21"/>
          <w:szCs w:val="21"/>
        </w:rPr>
        <w:t>GitFlow</w:t>
      </w:r>
      <w:proofErr w:type="spellEnd"/>
      <w:r w:rsidRPr="009B17B9">
        <w:rPr>
          <w:rFonts w:cstheme="minorHAnsi"/>
          <w:sz w:val="21"/>
          <w:szCs w:val="21"/>
        </w:rPr>
        <w:t>) with automated conflict resolution, merge request policies, and parallel release train support for efficient software delivery.</w:t>
      </w:r>
    </w:p>
    <w:p w14:paraId="3F6BF4C1" w14:textId="2482D1A8"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Provided technical leadership in incident response, root cause analysis (RCA), and post-incident retrospectives, driving continuous improvement across multi-region cloud deployments.</w:t>
      </w:r>
    </w:p>
    <w:p w14:paraId="2B9959EC" w14:textId="49B1EDA7"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Developed and customized Splunk dashboards integrated with Kubernetes, Azure, and AWS to visualize real-time application and infrastructure metrics, enabling proactive monitoring and alerting.</w:t>
      </w:r>
    </w:p>
    <w:p w14:paraId="351B79FE" w14:textId="49F6EE6B"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Monitored and secured system and application environments using TrendMicro Deep Security, enabling real-time intrusion prevention, anti-malware protection, log inspection, and vulnerability detection.</w:t>
      </w:r>
    </w:p>
    <w:p w14:paraId="4BB4DE68" w14:textId="2125550A" w:rsid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Supported, monitored, and optimized Java-based Spring Boot microservices, containerized with Docker, and deployed on hybrid Kubernetes clusters across Azure, AWS, and on-prem infrastructure.</w:t>
      </w:r>
    </w:p>
    <w:p w14:paraId="08ABDF9F" w14:textId="652E8874" w:rsidR="00563CEF" w:rsidRPr="00563CEF" w:rsidRDefault="00563CEF" w:rsidP="00563CEF">
      <w:pPr>
        <w:pStyle w:val="NormalWeb"/>
        <w:numPr>
          <w:ilvl w:val="0"/>
          <w:numId w:val="35"/>
        </w:numPr>
        <w:jc w:val="both"/>
        <w:rPr>
          <w:rFonts w:asciiTheme="minorHAnsi" w:hAnsiTheme="minorHAnsi" w:cstheme="minorHAnsi"/>
          <w:sz w:val="21"/>
          <w:szCs w:val="21"/>
        </w:rPr>
      </w:pPr>
      <w:r w:rsidRPr="00563CEF">
        <w:rPr>
          <w:rFonts w:asciiTheme="minorHAnsi" w:hAnsiTheme="minorHAnsi" w:cstheme="minorHAnsi"/>
          <w:sz w:val="21"/>
          <w:szCs w:val="21"/>
        </w:rPr>
        <w:t xml:space="preserve">Authored and maintained </w:t>
      </w:r>
      <w:r w:rsidRPr="00563CEF">
        <w:rPr>
          <w:rStyle w:val="Strong"/>
          <w:rFonts w:asciiTheme="minorHAnsi" w:hAnsiTheme="minorHAnsi" w:cstheme="minorHAnsi"/>
          <w:b w:val="0"/>
          <w:bCs w:val="0"/>
          <w:sz w:val="21"/>
          <w:szCs w:val="21"/>
        </w:rPr>
        <w:t>YAML manifests</w:t>
      </w:r>
      <w:r w:rsidRPr="00563CEF">
        <w:rPr>
          <w:rFonts w:asciiTheme="minorHAnsi" w:hAnsiTheme="minorHAnsi" w:cstheme="minorHAnsi"/>
          <w:sz w:val="21"/>
          <w:szCs w:val="21"/>
        </w:rPr>
        <w:t xml:space="preserve"> for Kubernetes, Helm, and GitLab CI/CD pipelines to ensure reliable, repeatable deployments across multiple environments.</w:t>
      </w:r>
    </w:p>
    <w:p w14:paraId="44AE9673" w14:textId="1D094E3A" w:rsidR="00563CEF" w:rsidRPr="00563CEF" w:rsidRDefault="00563CEF" w:rsidP="00563CEF">
      <w:pPr>
        <w:pStyle w:val="NormalWeb"/>
        <w:numPr>
          <w:ilvl w:val="0"/>
          <w:numId w:val="35"/>
        </w:numPr>
        <w:jc w:val="both"/>
        <w:rPr>
          <w:rFonts w:asciiTheme="minorHAnsi" w:hAnsiTheme="minorHAnsi" w:cstheme="minorHAnsi"/>
          <w:sz w:val="21"/>
          <w:szCs w:val="21"/>
        </w:rPr>
      </w:pPr>
      <w:r w:rsidRPr="00563CEF">
        <w:rPr>
          <w:rFonts w:asciiTheme="minorHAnsi" w:hAnsiTheme="minorHAnsi" w:cstheme="minorHAnsi"/>
          <w:sz w:val="21"/>
          <w:szCs w:val="21"/>
        </w:rPr>
        <w:t xml:space="preserve">Implemented and maintained </w:t>
      </w:r>
      <w:r w:rsidRPr="00563CEF">
        <w:rPr>
          <w:rStyle w:val="Strong"/>
          <w:rFonts w:asciiTheme="minorHAnsi" w:hAnsiTheme="minorHAnsi" w:cstheme="minorHAnsi"/>
          <w:b w:val="0"/>
          <w:bCs w:val="0"/>
          <w:sz w:val="21"/>
          <w:szCs w:val="21"/>
        </w:rPr>
        <w:t>Elasticsearch (ELK Stack)</w:t>
      </w:r>
      <w:r w:rsidRPr="00563CEF">
        <w:rPr>
          <w:rFonts w:asciiTheme="minorHAnsi" w:hAnsiTheme="minorHAnsi" w:cstheme="minorHAnsi"/>
          <w:sz w:val="21"/>
          <w:szCs w:val="21"/>
        </w:rPr>
        <w:t xml:space="preserve"> for centralized log aggregation, enabling fast search, advanced analytics, and real-time monitoring of server/application logs.</w:t>
      </w:r>
    </w:p>
    <w:p w14:paraId="74C52042" w14:textId="77777777" w:rsidR="009B17B9" w:rsidRPr="009B17B9" w:rsidRDefault="009B17B9" w:rsidP="009B17B9">
      <w:pPr>
        <w:pStyle w:val="NoSpacing"/>
        <w:spacing w:line="276" w:lineRule="auto"/>
        <w:jc w:val="both"/>
        <w:rPr>
          <w:rFonts w:cstheme="minorHAnsi"/>
          <w:b/>
          <w:bCs/>
          <w:sz w:val="21"/>
          <w:szCs w:val="21"/>
        </w:rPr>
      </w:pPr>
      <w:r w:rsidRPr="009B17B9">
        <w:rPr>
          <w:rFonts w:cstheme="minorHAnsi"/>
          <w:b/>
          <w:bCs/>
          <w:sz w:val="21"/>
          <w:szCs w:val="21"/>
        </w:rPr>
        <w:t>Environments:</w:t>
      </w:r>
    </w:p>
    <w:p w14:paraId="3DF0B226" w14:textId="49737412" w:rsidR="00E626B3" w:rsidRDefault="009B17B9" w:rsidP="009B17B9">
      <w:pPr>
        <w:pStyle w:val="NoSpacing"/>
        <w:spacing w:line="276" w:lineRule="auto"/>
        <w:jc w:val="both"/>
        <w:rPr>
          <w:rFonts w:cstheme="minorHAnsi"/>
          <w:sz w:val="21"/>
          <w:szCs w:val="21"/>
        </w:rPr>
      </w:pPr>
      <w:r w:rsidRPr="009B17B9">
        <w:rPr>
          <w:rFonts w:cstheme="minorHAnsi"/>
          <w:sz w:val="21"/>
          <w:szCs w:val="21"/>
        </w:rPr>
        <w:t xml:space="preserve">GIT, Bitbucket, AWS (EC2, S3, RDS, CloudWatch, ECR, Auto Scaling, VPC, IAM, CloudFormation, SecurityHub, GuardDuty, Inspector), Azure (VMs, ACR, Azure DevOps, Azure Functions, Event Grid, Event Bus, Service Bus, Azure Site Recovery, Private Link, Automation DSC), Jenkins, GitLab CI, GitLab, Ansible, ARM Template, Azure Bicep, Chef, Terraform, Vault, Kubernetes (Bare Metal, EKS, AKS), Rancher, Istio, Helm, TCA, Splunk dashboards, TrendMicro, Docker, Red Hat OpenShift, ELK Stack </w:t>
      </w:r>
      <w:r w:rsidRPr="009B17B9">
        <w:rPr>
          <w:rFonts w:cstheme="minorHAnsi"/>
          <w:sz w:val="21"/>
          <w:szCs w:val="21"/>
        </w:rPr>
        <w:lastRenderedPageBreak/>
        <w:t>(Elasticsearch, Logstash, Kibana), Prometheus, Grafana, Bugzilla, F5 Load Balancer, AMIs, SonarQube, Gradle, Groovy, Shell Scripting, PowerShell, Python, Java, Spring Boot Microservices</w:t>
      </w:r>
    </w:p>
    <w:bookmarkEnd w:id="2"/>
    <w:p w14:paraId="6E77F01D" w14:textId="77777777" w:rsidR="003E0B0E" w:rsidRPr="00BC0567" w:rsidRDefault="003E0B0E" w:rsidP="009B17B9">
      <w:pPr>
        <w:pStyle w:val="NoSpacing"/>
        <w:spacing w:line="276" w:lineRule="auto"/>
        <w:jc w:val="both"/>
        <w:rPr>
          <w:rFonts w:cstheme="minorHAnsi"/>
          <w:sz w:val="21"/>
          <w:szCs w:val="21"/>
        </w:rPr>
      </w:pPr>
    </w:p>
    <w:p w14:paraId="55EF3E69" w14:textId="2084284D" w:rsidR="00E626B3" w:rsidRPr="00BC0567" w:rsidRDefault="00B9098E" w:rsidP="00E626B3">
      <w:pPr>
        <w:pStyle w:val="NoSpacing"/>
        <w:spacing w:line="276" w:lineRule="auto"/>
        <w:rPr>
          <w:rFonts w:cstheme="minorHAnsi"/>
          <w:b/>
          <w:sz w:val="21"/>
          <w:szCs w:val="21"/>
        </w:rPr>
      </w:pPr>
      <w:r w:rsidRPr="00BC0567">
        <w:rPr>
          <w:rFonts w:cstheme="minorHAnsi"/>
          <w:b/>
          <w:sz w:val="21"/>
          <w:szCs w:val="21"/>
        </w:rPr>
        <w:t>Client:</w:t>
      </w:r>
      <w:r w:rsidR="004846F1" w:rsidRPr="00BC0567">
        <w:rPr>
          <w:rFonts w:cstheme="minorHAnsi"/>
          <w:b/>
          <w:sz w:val="21"/>
          <w:szCs w:val="21"/>
        </w:rPr>
        <w:t xml:space="preserve"> </w:t>
      </w:r>
      <w:r w:rsidR="00F1080F" w:rsidRPr="00FA5868">
        <w:rPr>
          <w:rFonts w:ascii="Times New Roman" w:eastAsia="Times New Roman" w:hAnsi="Times New Roman" w:cs="Times New Roman"/>
          <w:b/>
          <w:bCs/>
          <w:sz w:val="21"/>
          <w:szCs w:val="21"/>
        </w:rPr>
        <w:t>Gainwell technologies</w:t>
      </w:r>
      <w:r w:rsidR="00645669">
        <w:rPr>
          <w:rFonts w:cstheme="minorHAnsi"/>
          <w:b/>
          <w:sz w:val="21"/>
          <w:szCs w:val="21"/>
        </w:rPr>
        <w:t>, Seattle, WA</w:t>
      </w:r>
      <w:r w:rsidR="00E333F8" w:rsidRPr="00BC0567">
        <w:rPr>
          <w:rFonts w:cstheme="minorHAnsi"/>
          <w:b/>
          <w:sz w:val="21"/>
          <w:szCs w:val="21"/>
        </w:rPr>
        <w:tab/>
      </w:r>
      <w:r w:rsidR="00E333F8" w:rsidRPr="00BC0567">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t xml:space="preserve">      </w:t>
      </w:r>
      <w:r w:rsidR="00BC0567" w:rsidRPr="00BC0567">
        <w:rPr>
          <w:rFonts w:cstheme="minorHAnsi"/>
          <w:b/>
          <w:sz w:val="21"/>
          <w:szCs w:val="21"/>
        </w:rPr>
        <w:t>Oct 202</w:t>
      </w:r>
      <w:r w:rsidR="00F1080F">
        <w:rPr>
          <w:rFonts w:cstheme="minorHAnsi"/>
          <w:b/>
          <w:sz w:val="21"/>
          <w:szCs w:val="21"/>
        </w:rPr>
        <w:t>2</w:t>
      </w:r>
      <w:r w:rsidR="00BC0567" w:rsidRPr="00BC0567">
        <w:rPr>
          <w:rFonts w:cstheme="minorHAnsi"/>
          <w:b/>
          <w:sz w:val="21"/>
          <w:szCs w:val="21"/>
        </w:rPr>
        <w:t xml:space="preserve"> to Dec 2023</w:t>
      </w:r>
    </w:p>
    <w:p w14:paraId="563A1D7B" w14:textId="33CDE866" w:rsidR="00E626B3" w:rsidRPr="00BC0567" w:rsidRDefault="00B973CF" w:rsidP="00E626B3">
      <w:pPr>
        <w:pStyle w:val="NoSpacing"/>
        <w:spacing w:line="276" w:lineRule="auto"/>
        <w:rPr>
          <w:rFonts w:cstheme="minorHAnsi"/>
          <w:b/>
          <w:sz w:val="21"/>
          <w:szCs w:val="21"/>
        </w:rPr>
      </w:pPr>
      <w:r w:rsidRPr="00BC0567">
        <w:rPr>
          <w:rFonts w:cstheme="minorHAnsi"/>
          <w:b/>
          <w:sz w:val="21"/>
          <w:szCs w:val="21"/>
        </w:rPr>
        <w:t xml:space="preserve">Role: </w:t>
      </w:r>
      <w:r w:rsidR="004B2C6A">
        <w:rPr>
          <w:rFonts w:cstheme="minorHAnsi"/>
          <w:b/>
          <w:sz w:val="21"/>
          <w:szCs w:val="21"/>
        </w:rPr>
        <w:t xml:space="preserve">AWS </w:t>
      </w:r>
      <w:r w:rsidRPr="00BC0567">
        <w:rPr>
          <w:rFonts w:cstheme="minorHAnsi"/>
          <w:b/>
          <w:sz w:val="21"/>
          <w:szCs w:val="21"/>
        </w:rPr>
        <w:t>DevOps Engineer</w:t>
      </w:r>
      <w:r w:rsidR="00C172C9">
        <w:rPr>
          <w:rFonts w:cstheme="minorHAnsi"/>
          <w:b/>
          <w:sz w:val="21"/>
          <w:szCs w:val="21"/>
        </w:rPr>
        <w:t xml:space="preserve"> / SRE</w:t>
      </w:r>
    </w:p>
    <w:p w14:paraId="0E89E1A3" w14:textId="77777777" w:rsidR="00E626B3" w:rsidRPr="00BC0567" w:rsidRDefault="00E626B3" w:rsidP="00E626B3">
      <w:pPr>
        <w:pStyle w:val="NoSpacing"/>
        <w:spacing w:line="276" w:lineRule="auto"/>
        <w:rPr>
          <w:rFonts w:cstheme="minorHAnsi"/>
          <w:b/>
          <w:sz w:val="21"/>
          <w:szCs w:val="21"/>
        </w:rPr>
      </w:pPr>
      <w:r w:rsidRPr="00BC0567">
        <w:rPr>
          <w:rFonts w:cstheme="minorHAnsi"/>
          <w:b/>
          <w:sz w:val="21"/>
          <w:szCs w:val="21"/>
        </w:rPr>
        <w:t>Responsibilities:</w:t>
      </w:r>
    </w:p>
    <w:p w14:paraId="59F5A76A" w14:textId="678129B4"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Designed and managed CI/CD pipelines in Jenkins, automating deployment of AWS Lambda functions and containerized workloads using Terraform across Dev, Test, UAT, and Production environments, following AWS security and scalability best practices.</w:t>
      </w:r>
    </w:p>
    <w:p w14:paraId="4024658D" w14:textId="6129DBE5"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Installed and configured Jenkins servers on both on-premises and AWS EC2 instances to build and deploy .NET and Java applications within a Test-Driven Development (TDD) framework, ensuring reliable, repeatable software delivery.</w:t>
      </w:r>
    </w:p>
    <w:p w14:paraId="4F58961B" w14:textId="1DE5C38C" w:rsid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Migrated CI/CD workflows from Bamboo and Octopus Deploy to Jenkins, resolving integration challenges and standardizing automated build, test, and deployment pipelines across environments.</w:t>
      </w:r>
    </w:p>
    <w:p w14:paraId="4E976210" w14:textId="508DED12" w:rsidR="00D0409A" w:rsidRPr="00D0409A" w:rsidRDefault="00D0409A" w:rsidP="00D0409A">
      <w:pPr>
        <w:pStyle w:val="NormalWeb"/>
        <w:numPr>
          <w:ilvl w:val="0"/>
          <w:numId w:val="35"/>
        </w:numPr>
        <w:jc w:val="both"/>
        <w:rPr>
          <w:rFonts w:asciiTheme="minorHAnsi" w:hAnsiTheme="minorHAnsi" w:cstheme="minorHAnsi"/>
          <w:sz w:val="21"/>
          <w:szCs w:val="21"/>
        </w:rPr>
      </w:pPr>
      <w:r w:rsidRPr="00D0409A">
        <w:rPr>
          <w:rFonts w:asciiTheme="minorHAnsi" w:hAnsiTheme="minorHAnsi" w:cstheme="minorHAnsi"/>
          <w:sz w:val="21"/>
          <w:szCs w:val="21"/>
        </w:rPr>
        <w:t xml:space="preserve">Developed reusable </w:t>
      </w:r>
      <w:r w:rsidRPr="00D0409A">
        <w:rPr>
          <w:rStyle w:val="Strong"/>
          <w:rFonts w:asciiTheme="minorHAnsi" w:hAnsiTheme="minorHAnsi" w:cstheme="minorHAnsi"/>
          <w:b w:val="0"/>
          <w:bCs w:val="0"/>
          <w:sz w:val="21"/>
          <w:szCs w:val="21"/>
        </w:rPr>
        <w:t>YAML templates</w:t>
      </w:r>
      <w:r w:rsidRPr="00D0409A">
        <w:rPr>
          <w:rFonts w:asciiTheme="minorHAnsi" w:hAnsiTheme="minorHAnsi" w:cstheme="minorHAnsi"/>
          <w:sz w:val="21"/>
          <w:szCs w:val="21"/>
        </w:rPr>
        <w:t xml:space="preserve"> and</w:t>
      </w:r>
      <w:r w:rsidRPr="00D0409A">
        <w:rPr>
          <w:rFonts w:asciiTheme="minorHAnsi" w:hAnsiTheme="minorHAnsi" w:cstheme="minorHAnsi"/>
          <w:b/>
          <w:bCs/>
          <w:sz w:val="21"/>
          <w:szCs w:val="21"/>
        </w:rPr>
        <w:t xml:space="preserve"> </w:t>
      </w:r>
      <w:r w:rsidRPr="00D0409A">
        <w:rPr>
          <w:rStyle w:val="Strong"/>
          <w:rFonts w:asciiTheme="minorHAnsi" w:hAnsiTheme="minorHAnsi" w:cstheme="minorHAnsi"/>
          <w:b w:val="0"/>
          <w:bCs w:val="0"/>
          <w:sz w:val="21"/>
          <w:szCs w:val="21"/>
        </w:rPr>
        <w:t>GitHub Actions workflows</w:t>
      </w:r>
      <w:r w:rsidRPr="00D0409A">
        <w:rPr>
          <w:rFonts w:asciiTheme="minorHAnsi" w:hAnsiTheme="minorHAnsi" w:cstheme="minorHAnsi"/>
          <w:sz w:val="21"/>
          <w:szCs w:val="21"/>
        </w:rPr>
        <w:t xml:space="preserve"> for CI/CD automation, reducing deployment time and configuration drift across AWS accounts.</w:t>
      </w:r>
    </w:p>
    <w:p w14:paraId="2099E4F8" w14:textId="7996AAB0" w:rsidR="00D0409A" w:rsidRPr="00D0409A" w:rsidRDefault="00D0409A" w:rsidP="00D0409A">
      <w:pPr>
        <w:pStyle w:val="NormalWeb"/>
        <w:numPr>
          <w:ilvl w:val="0"/>
          <w:numId w:val="35"/>
        </w:numPr>
        <w:jc w:val="both"/>
        <w:rPr>
          <w:rFonts w:asciiTheme="minorHAnsi" w:hAnsiTheme="minorHAnsi" w:cstheme="minorHAnsi"/>
          <w:sz w:val="21"/>
          <w:szCs w:val="21"/>
        </w:rPr>
      </w:pPr>
      <w:r w:rsidRPr="00D0409A">
        <w:rPr>
          <w:rFonts w:asciiTheme="minorHAnsi" w:hAnsiTheme="minorHAnsi" w:cstheme="minorHAnsi"/>
          <w:sz w:val="21"/>
          <w:szCs w:val="21"/>
        </w:rPr>
        <w:t xml:space="preserve">Implemented </w:t>
      </w:r>
      <w:r w:rsidRPr="00D0409A">
        <w:rPr>
          <w:rStyle w:val="Strong"/>
          <w:rFonts w:asciiTheme="minorHAnsi" w:hAnsiTheme="minorHAnsi" w:cstheme="minorHAnsi"/>
          <w:b w:val="0"/>
          <w:bCs w:val="0"/>
          <w:sz w:val="21"/>
          <w:szCs w:val="21"/>
        </w:rPr>
        <w:t>Python-based automation scripts</w:t>
      </w:r>
      <w:r w:rsidRPr="00D0409A">
        <w:rPr>
          <w:rFonts w:asciiTheme="minorHAnsi" w:hAnsiTheme="minorHAnsi" w:cstheme="minorHAnsi"/>
          <w:sz w:val="21"/>
          <w:szCs w:val="21"/>
        </w:rPr>
        <w:t xml:space="preserve"> for infrastructure validation, configuration enforcement, and CI pipeline optimization.</w:t>
      </w:r>
    </w:p>
    <w:p w14:paraId="4AF1B9D0" w14:textId="104B3700" w:rsidR="00D0409A" w:rsidRPr="00D0409A" w:rsidRDefault="00D0409A" w:rsidP="00D0409A">
      <w:pPr>
        <w:pStyle w:val="NormalWeb"/>
        <w:numPr>
          <w:ilvl w:val="0"/>
          <w:numId w:val="35"/>
        </w:numPr>
        <w:jc w:val="both"/>
        <w:rPr>
          <w:rFonts w:asciiTheme="minorHAnsi" w:hAnsiTheme="minorHAnsi" w:cstheme="minorHAnsi"/>
          <w:sz w:val="21"/>
          <w:szCs w:val="21"/>
        </w:rPr>
      </w:pPr>
      <w:r w:rsidRPr="00D0409A">
        <w:rPr>
          <w:rFonts w:asciiTheme="minorHAnsi" w:hAnsiTheme="minorHAnsi" w:cstheme="minorHAnsi"/>
          <w:sz w:val="21"/>
          <w:szCs w:val="21"/>
        </w:rPr>
        <w:t xml:space="preserve">Strengthened </w:t>
      </w:r>
      <w:r w:rsidRPr="00D0409A">
        <w:rPr>
          <w:rStyle w:val="Strong"/>
          <w:rFonts w:asciiTheme="minorHAnsi" w:hAnsiTheme="minorHAnsi" w:cstheme="minorHAnsi"/>
          <w:b w:val="0"/>
          <w:bCs w:val="0"/>
          <w:sz w:val="21"/>
          <w:szCs w:val="21"/>
        </w:rPr>
        <w:t>AWS configuration management</w:t>
      </w:r>
      <w:r w:rsidRPr="00D0409A">
        <w:rPr>
          <w:rFonts w:asciiTheme="minorHAnsi" w:hAnsiTheme="minorHAnsi" w:cstheme="minorHAnsi"/>
          <w:sz w:val="21"/>
          <w:szCs w:val="21"/>
        </w:rPr>
        <w:t xml:space="preserve"> through automated parameter store updates, IAM policy enforcement, and EC2 provisioning scripts.</w:t>
      </w:r>
    </w:p>
    <w:p w14:paraId="01AF8F58" w14:textId="4D19E3EE" w:rsidR="00D0409A" w:rsidRPr="00D0409A" w:rsidRDefault="00D0409A" w:rsidP="00D0409A">
      <w:pPr>
        <w:pStyle w:val="NormalWeb"/>
        <w:numPr>
          <w:ilvl w:val="0"/>
          <w:numId w:val="35"/>
        </w:numPr>
        <w:jc w:val="both"/>
        <w:rPr>
          <w:rFonts w:asciiTheme="minorHAnsi" w:hAnsiTheme="minorHAnsi" w:cstheme="minorHAnsi"/>
          <w:sz w:val="21"/>
          <w:szCs w:val="21"/>
        </w:rPr>
      </w:pPr>
      <w:r w:rsidRPr="00D0409A">
        <w:rPr>
          <w:rFonts w:asciiTheme="minorHAnsi" w:hAnsiTheme="minorHAnsi" w:cstheme="minorHAnsi"/>
          <w:sz w:val="21"/>
          <w:szCs w:val="21"/>
        </w:rPr>
        <w:t xml:space="preserve">Collaborated with cross-functional teams to establish </w:t>
      </w:r>
      <w:r w:rsidRPr="00D0409A">
        <w:rPr>
          <w:rStyle w:val="Strong"/>
          <w:rFonts w:asciiTheme="minorHAnsi" w:hAnsiTheme="minorHAnsi" w:cstheme="minorHAnsi"/>
          <w:b w:val="0"/>
          <w:bCs w:val="0"/>
          <w:sz w:val="21"/>
          <w:szCs w:val="21"/>
        </w:rPr>
        <w:t>Linux patching and compliance baselines</w:t>
      </w:r>
      <w:r w:rsidRPr="00D0409A">
        <w:rPr>
          <w:rFonts w:asciiTheme="minorHAnsi" w:hAnsiTheme="minorHAnsi" w:cstheme="minorHAnsi"/>
          <w:sz w:val="21"/>
          <w:szCs w:val="21"/>
        </w:rPr>
        <w:t>, integrating security scans and monitoring tools like Rapid7 and SonarQube.</w:t>
      </w:r>
    </w:p>
    <w:p w14:paraId="14837961" w14:textId="128BA628"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Managed over 500 Linux and Windows servers using Puppet for infrastructure configuration management, ensuring consistent state enforcement, automated patching, and compliance across hybrid environments.</w:t>
      </w:r>
    </w:p>
    <w:p w14:paraId="12D4437A" w14:textId="12720D46"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Provisioned and maintained scalable middleware solutions (WSO2) and NoSQL databases (MongoDB) to support microservices-based architectures deployed on AWS and Kubernetes clusters.</w:t>
      </w:r>
    </w:p>
    <w:p w14:paraId="742D4C80" w14:textId="3C73E782"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Developed Python automation scripts to streamline patching, log rotation, system backups, certificate management, and application deployments, reducing manual intervention and operational risk.</w:t>
      </w:r>
    </w:p>
    <w:p w14:paraId="08DCB8A6" w14:textId="45853F17"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Authored advanced Splunk queries and visualizations for real-time log aggregation, incident diagnosis, and troubleshooting application and infrastructure failures across hybrid cloud deployments.</w:t>
      </w:r>
    </w:p>
    <w:p w14:paraId="16A46C62" w14:textId="23D23F88"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Configured NGINX as a reverse proxy and load balancer, implementing mutual TLS authentication and optimized routing for secure client-server communication across containerized workloads.</w:t>
      </w:r>
    </w:p>
    <w:p w14:paraId="3CDEA84B" w14:textId="53DC06A4"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Integrated Atlassian tools including JIRA, Bitbucket, Confluence, and Bamboo with DevOps pipelines to enhance issue tracking, version control, and collaboration for distributed engineering teams.</w:t>
      </w:r>
    </w:p>
    <w:p w14:paraId="44EB2408" w14:textId="3AF7B14C"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Utilized Gradle for optimizing build automation, reducing build times, and managing dependencies for large-scale Java-based microservices deployed on AWS, Kubernetes, and OpenShift.</w:t>
      </w:r>
    </w:p>
    <w:p w14:paraId="0BD21822" w14:textId="4B5983C8"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Monitored application and infrastructure performance using New Relic, configuring proactive alerts and dashboards for system availability, error rates, and resource utilization metrics.</w:t>
      </w:r>
    </w:p>
    <w:p w14:paraId="15F47FEF" w14:textId="44215AF6"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Built and managed WSO2 CAR projects using Maven and Eclipse IDE, resolving middleware configuration and deployment issues across AWS, Kubernetes, and OpenShift environments.</w:t>
      </w:r>
    </w:p>
    <w:p w14:paraId="5FDCB469" w14:textId="4EAB57E6"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 xml:space="preserve">Reviewed, optimized, and maintained Java build configurations including </w:t>
      </w:r>
      <w:proofErr w:type="spellStart"/>
      <w:proofErr w:type="gramStart"/>
      <w:r w:rsidRPr="009B17B9">
        <w:rPr>
          <w:rFonts w:cstheme="minorHAnsi"/>
          <w:sz w:val="21"/>
          <w:szCs w:val="21"/>
        </w:rPr>
        <w:t>application.properties</w:t>
      </w:r>
      <w:proofErr w:type="spellEnd"/>
      <w:proofErr w:type="gramEnd"/>
      <w:r w:rsidRPr="009B17B9">
        <w:rPr>
          <w:rFonts w:cstheme="minorHAnsi"/>
          <w:sz w:val="21"/>
          <w:szCs w:val="21"/>
        </w:rPr>
        <w:t xml:space="preserve"> and pom.xml files to align with CI/CD pipelines and secure cloud-native deployment standards.</w:t>
      </w:r>
    </w:p>
    <w:p w14:paraId="31021004" w14:textId="1E57E5CD"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Supported Java-based Spring Boot microservices, assisting developers with JVM tuning, memory optimization, and resilient deployment configurations on Kubernetes and AWS.</w:t>
      </w:r>
    </w:p>
    <w:p w14:paraId="372D2433" w14:textId="2D17BBBF"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Used GitHub, Bitbucket, and GitLab for source control, integrating version control systems with Jenkins and GitLab CI/CD pipelines to enable automated, secure, and traceable deployments.</w:t>
      </w:r>
    </w:p>
    <w:p w14:paraId="59D27B96" w14:textId="434581D5"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 xml:space="preserve">Authored </w:t>
      </w:r>
      <w:r w:rsidR="004B2C6A" w:rsidRPr="009B17B9">
        <w:rPr>
          <w:rFonts w:cstheme="minorHAnsi"/>
          <w:sz w:val="21"/>
          <w:szCs w:val="21"/>
        </w:rPr>
        <w:t>Docker files</w:t>
      </w:r>
      <w:r w:rsidRPr="009B17B9">
        <w:rPr>
          <w:rFonts w:cstheme="minorHAnsi"/>
          <w:sz w:val="21"/>
          <w:szCs w:val="21"/>
        </w:rPr>
        <w:t xml:space="preserve"> and managed container images, automating the packaging and deployment of microservices to AWS EC2, Kubernetes, and WebLogic Server environments.</w:t>
      </w:r>
    </w:p>
    <w:p w14:paraId="7ADC1922" w14:textId="0F972FBC"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Implemented end-to-end CI/CD pipelines with Docker, Jenkins, GitHub, and AWS, integrating security scanning, artifact management, and automated testing to ensure release quality and compliance.</w:t>
      </w:r>
    </w:p>
    <w:p w14:paraId="68BD1FEA" w14:textId="360EE7B0"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lastRenderedPageBreak/>
        <w:t>Integrated GitLab CI/CD with Kubernetes and OpenShift, managing GitLab Runners (Docker &amp; shell-based) for scalable, isolated, and secure job executions across hybrid infrastructure.</w:t>
      </w:r>
    </w:p>
    <w:p w14:paraId="3A7E49DF" w14:textId="74DB11BE"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Created and maintained SVN repositories for legacy WSO2 artifacts, migrating source control to Git-based systems, and standardizing build and deployment workflows.</w:t>
      </w:r>
    </w:p>
    <w:p w14:paraId="19E4BF23" w14:textId="134498D1"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Utilized VMware vSphere to provision and manage virtualized infrastructure, supporting on-premises to AWS cloud migration efforts with automated resource deployment and configuration management.</w:t>
      </w:r>
    </w:p>
    <w:p w14:paraId="7785745C" w14:textId="49A747E4"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Patched over 1,000 RHEL 6.x/7.x servers across distributed data centers, coordinating kernel upgrades, security patches, and application versioning to meet enterprise compliance standards.</w:t>
      </w:r>
    </w:p>
    <w:p w14:paraId="55CDD4AC" w14:textId="317DD7FC"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Managed the full TLS/SSL certificate lifecycle including automated certificate generation, renewal, and integration within Kubernetes, OpenShift, and cloud application environments to maintain encrypted communications.</w:t>
      </w:r>
    </w:p>
    <w:p w14:paraId="5464B003" w14:textId="43D3B670"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Enforced Kubernetes RBAC policies and project-level quotas within OpenShift to control access, isolate workloads, and ensure governance across containerized applications.</w:t>
      </w:r>
    </w:p>
    <w:p w14:paraId="35C141A6" w14:textId="2C0AC300"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Integrated Prometheus and Grafana with Kubernetes and OpenShift clusters to implement comprehensive monitoring, alerting, and custom dashboards for infrastructure and application health.</w:t>
      </w:r>
    </w:p>
    <w:p w14:paraId="52005FFC" w14:textId="33E7A873"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Diagnosed and resolved complex Linux system, networking, and application errors in staging and production environments across AWS, Kubernetes, and on-premises infrastructure.</w:t>
      </w:r>
    </w:p>
    <w:p w14:paraId="736F28DA" w14:textId="59360843"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Defined and enforced deployment SLAs, reliability benchmarks, and standardization practices in collaboration with data engineering and cloud platform teams to support high availability and scalability.</w:t>
      </w:r>
    </w:p>
    <w:p w14:paraId="0A7F1907" w14:textId="08E7CCEF"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Automated ingestion of logs and metrics from Kubernetes clusters, AWS services, and on-premises infrastructure into Splunk, enhancing observability, security monitoring, and regulatory compliance.</w:t>
      </w:r>
    </w:p>
    <w:p w14:paraId="48EFCF53" w14:textId="3FAD9117" w:rsidR="009B17B9" w:rsidRP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Analyzed vulnerability reports from Tenable, prioritized remediation efforts, and collaborated with engineering teams to patch critical findings across AWS, Azure, and Kubernetes environments, improving security posture.</w:t>
      </w:r>
    </w:p>
    <w:p w14:paraId="753B0F1B" w14:textId="00A3F5E7" w:rsidR="009B17B9" w:rsidRDefault="009B17B9" w:rsidP="003E0B0E">
      <w:pPr>
        <w:pStyle w:val="NoSpacing"/>
        <w:numPr>
          <w:ilvl w:val="0"/>
          <w:numId w:val="35"/>
        </w:numPr>
        <w:spacing w:line="276" w:lineRule="auto"/>
        <w:jc w:val="both"/>
        <w:rPr>
          <w:rFonts w:cstheme="minorHAnsi"/>
          <w:sz w:val="21"/>
          <w:szCs w:val="21"/>
        </w:rPr>
      </w:pPr>
      <w:r w:rsidRPr="009B17B9">
        <w:rPr>
          <w:rFonts w:cstheme="minorHAnsi"/>
          <w:sz w:val="21"/>
          <w:szCs w:val="21"/>
        </w:rPr>
        <w:t>Authored detailed operational runbooks, DevOps onboarding guides, disaster recovery documentation, and incident response procedures to ensure knowledge transfer, system resilience, and operational readiness.</w:t>
      </w:r>
    </w:p>
    <w:p w14:paraId="234743B3" w14:textId="7EA8E7B0" w:rsidR="00563CEF" w:rsidRPr="00563CEF" w:rsidRDefault="00563CEF" w:rsidP="00563CEF">
      <w:pPr>
        <w:pStyle w:val="NormalWeb"/>
        <w:numPr>
          <w:ilvl w:val="0"/>
          <w:numId w:val="35"/>
        </w:numPr>
        <w:jc w:val="both"/>
        <w:rPr>
          <w:rFonts w:asciiTheme="minorHAnsi" w:hAnsiTheme="minorHAnsi" w:cstheme="minorHAnsi"/>
          <w:sz w:val="21"/>
          <w:szCs w:val="21"/>
        </w:rPr>
      </w:pPr>
      <w:r w:rsidRPr="00563CEF">
        <w:rPr>
          <w:rFonts w:asciiTheme="minorHAnsi" w:hAnsiTheme="minorHAnsi" w:cstheme="minorHAnsi"/>
          <w:sz w:val="21"/>
          <w:szCs w:val="21"/>
        </w:rPr>
        <w:t xml:space="preserve">Developed </w:t>
      </w:r>
      <w:r w:rsidRPr="00563CEF">
        <w:rPr>
          <w:rStyle w:val="Strong"/>
          <w:rFonts w:asciiTheme="minorHAnsi" w:hAnsiTheme="minorHAnsi" w:cstheme="minorHAnsi"/>
          <w:b w:val="0"/>
          <w:bCs w:val="0"/>
          <w:sz w:val="21"/>
          <w:szCs w:val="21"/>
        </w:rPr>
        <w:t>custom queries and Kibana dashboards</w:t>
      </w:r>
      <w:r w:rsidRPr="00563CEF">
        <w:rPr>
          <w:rFonts w:asciiTheme="minorHAnsi" w:hAnsiTheme="minorHAnsi" w:cstheme="minorHAnsi"/>
          <w:sz w:val="21"/>
          <w:szCs w:val="21"/>
        </w:rPr>
        <w:t xml:space="preserve"> to track error trends, support incident investigations, and improve system observability.</w:t>
      </w:r>
    </w:p>
    <w:p w14:paraId="7FFCF627" w14:textId="7D65E10C" w:rsidR="00563CEF" w:rsidRPr="00563CEF" w:rsidRDefault="00563CEF" w:rsidP="00563CEF">
      <w:pPr>
        <w:pStyle w:val="NormalWeb"/>
        <w:numPr>
          <w:ilvl w:val="0"/>
          <w:numId w:val="35"/>
        </w:numPr>
        <w:jc w:val="both"/>
        <w:rPr>
          <w:rFonts w:asciiTheme="minorHAnsi" w:hAnsiTheme="minorHAnsi" w:cstheme="minorHAnsi"/>
          <w:sz w:val="21"/>
          <w:szCs w:val="21"/>
        </w:rPr>
      </w:pPr>
      <w:r w:rsidRPr="00563CEF">
        <w:rPr>
          <w:rFonts w:asciiTheme="minorHAnsi" w:hAnsiTheme="minorHAnsi" w:cstheme="minorHAnsi"/>
          <w:sz w:val="21"/>
          <w:szCs w:val="21"/>
        </w:rPr>
        <w:t xml:space="preserve">Automated </w:t>
      </w:r>
      <w:r w:rsidRPr="00563CEF">
        <w:rPr>
          <w:rStyle w:val="Strong"/>
          <w:rFonts w:asciiTheme="minorHAnsi" w:hAnsiTheme="minorHAnsi" w:cstheme="minorHAnsi"/>
          <w:b w:val="0"/>
          <w:bCs w:val="0"/>
          <w:sz w:val="21"/>
          <w:szCs w:val="21"/>
        </w:rPr>
        <w:t>log ingestion pipelines</w:t>
      </w:r>
      <w:r w:rsidRPr="00563CEF">
        <w:rPr>
          <w:rFonts w:asciiTheme="minorHAnsi" w:hAnsiTheme="minorHAnsi" w:cstheme="minorHAnsi"/>
          <w:sz w:val="21"/>
          <w:szCs w:val="21"/>
        </w:rPr>
        <w:t xml:space="preserve"> using Fluentd and Splunk integrations, reducing manual log maintenance and accelerating troubleshooting.</w:t>
      </w:r>
    </w:p>
    <w:p w14:paraId="2C0E834F" w14:textId="4A306A47" w:rsidR="00563CEF" w:rsidRPr="00563CEF" w:rsidRDefault="00563CEF" w:rsidP="00563CEF">
      <w:pPr>
        <w:pStyle w:val="NormalWeb"/>
        <w:numPr>
          <w:ilvl w:val="0"/>
          <w:numId w:val="35"/>
        </w:numPr>
        <w:jc w:val="both"/>
        <w:rPr>
          <w:rFonts w:asciiTheme="minorHAnsi" w:hAnsiTheme="minorHAnsi" w:cstheme="minorHAnsi"/>
          <w:sz w:val="21"/>
          <w:szCs w:val="21"/>
        </w:rPr>
      </w:pPr>
      <w:r w:rsidRPr="00563CEF">
        <w:rPr>
          <w:rFonts w:asciiTheme="minorHAnsi" w:hAnsiTheme="minorHAnsi" w:cstheme="minorHAnsi"/>
          <w:sz w:val="21"/>
          <w:szCs w:val="21"/>
        </w:rPr>
        <w:t xml:space="preserve">Ensured deployments aligned with </w:t>
      </w:r>
      <w:r w:rsidRPr="00563CEF">
        <w:rPr>
          <w:rStyle w:val="Strong"/>
          <w:rFonts w:asciiTheme="minorHAnsi" w:hAnsiTheme="minorHAnsi" w:cstheme="minorHAnsi"/>
          <w:b w:val="0"/>
          <w:bCs w:val="0"/>
          <w:sz w:val="21"/>
          <w:szCs w:val="21"/>
        </w:rPr>
        <w:t>environmental regulatory requirements</w:t>
      </w:r>
      <w:r w:rsidRPr="00563CEF">
        <w:rPr>
          <w:rFonts w:asciiTheme="minorHAnsi" w:hAnsiTheme="minorHAnsi" w:cstheme="minorHAnsi"/>
          <w:sz w:val="21"/>
          <w:szCs w:val="21"/>
        </w:rPr>
        <w:t xml:space="preserve"> and compliance frameworks (HIPAA, PCI-DSS, SOC2, NIST), similar to DEP technical standards.</w:t>
      </w:r>
    </w:p>
    <w:p w14:paraId="75BF7D49" w14:textId="77777777" w:rsidR="009B17B9" w:rsidRPr="009B17B9" w:rsidRDefault="009B17B9" w:rsidP="00563CEF">
      <w:pPr>
        <w:pStyle w:val="NoSpacing"/>
        <w:spacing w:line="276" w:lineRule="auto"/>
        <w:jc w:val="both"/>
        <w:rPr>
          <w:rFonts w:cstheme="minorHAnsi"/>
          <w:b/>
          <w:bCs/>
          <w:sz w:val="21"/>
          <w:szCs w:val="21"/>
        </w:rPr>
      </w:pPr>
      <w:r w:rsidRPr="009B17B9">
        <w:rPr>
          <w:rFonts w:cstheme="minorHAnsi"/>
          <w:b/>
          <w:bCs/>
          <w:sz w:val="21"/>
          <w:szCs w:val="21"/>
        </w:rPr>
        <w:t>Environments:</w:t>
      </w:r>
    </w:p>
    <w:p w14:paraId="4E364ABC" w14:textId="77777777" w:rsidR="009B17B9" w:rsidRPr="009B17B9" w:rsidRDefault="009B17B9" w:rsidP="00563CEF">
      <w:pPr>
        <w:pStyle w:val="NoSpacing"/>
        <w:spacing w:line="276" w:lineRule="auto"/>
        <w:jc w:val="both"/>
        <w:rPr>
          <w:rFonts w:cstheme="minorHAnsi"/>
          <w:sz w:val="21"/>
          <w:szCs w:val="21"/>
        </w:rPr>
      </w:pPr>
      <w:r w:rsidRPr="009B17B9">
        <w:rPr>
          <w:rFonts w:cstheme="minorHAnsi"/>
          <w:sz w:val="21"/>
          <w:szCs w:val="21"/>
        </w:rPr>
        <w:t xml:space="preserve">AWS (Lambda, EC2, S3, CloudWatch, IAM, Route53, ECR, Auto Scaling, VPC, Security Groups, GuardDuty, Inspector, Secrets Manager, Control Tower), Jenkins, Terraform, GitLab, Bamboo, Octopus Deploy, Puppet, Docker, Kubernetes (EKS, OpenShift, Bare Metal), GitHub, Bitbucket, SVN, Python, Bash, Maven, Eclipse, WSO2, MongoDB, Splunk, New Relic, JIRA, Confluence, VMware vSphere, RHEL 6.x/7.x, TLS/SSL Certificates, .NET, Prometheus, Grafana, Gradle, NGINX, Tenable, Java, Spring Boot Microservices, WebLogic Server, RBAC Policies, GitLab Runners, Ansible, </w:t>
      </w:r>
      <w:proofErr w:type="spellStart"/>
      <w:r w:rsidRPr="009B17B9">
        <w:rPr>
          <w:rFonts w:cstheme="minorHAnsi"/>
          <w:sz w:val="21"/>
          <w:szCs w:val="21"/>
        </w:rPr>
        <w:t>ArgoCD</w:t>
      </w:r>
      <w:proofErr w:type="spellEnd"/>
    </w:p>
    <w:p w14:paraId="71488FEE" w14:textId="77777777" w:rsidR="00C4483E" w:rsidRPr="00BC0567" w:rsidRDefault="00C4483E" w:rsidP="00E626B3">
      <w:pPr>
        <w:pStyle w:val="NoSpacing"/>
        <w:spacing w:line="276" w:lineRule="auto"/>
        <w:jc w:val="both"/>
        <w:rPr>
          <w:rFonts w:cstheme="minorHAnsi"/>
          <w:sz w:val="21"/>
          <w:szCs w:val="21"/>
        </w:rPr>
      </w:pPr>
    </w:p>
    <w:p w14:paraId="29FD21CC" w14:textId="7A658260" w:rsidR="00E626B3" w:rsidRPr="00BC0567" w:rsidRDefault="00F11F3E" w:rsidP="00E626B3">
      <w:pPr>
        <w:pStyle w:val="NoSpacing"/>
        <w:spacing w:line="276" w:lineRule="auto"/>
        <w:rPr>
          <w:rFonts w:cstheme="minorHAnsi"/>
          <w:b/>
          <w:sz w:val="21"/>
          <w:szCs w:val="21"/>
        </w:rPr>
      </w:pPr>
      <w:r w:rsidRPr="00BC0567">
        <w:rPr>
          <w:rFonts w:cstheme="minorHAnsi"/>
          <w:b/>
          <w:sz w:val="21"/>
          <w:szCs w:val="21"/>
        </w:rPr>
        <w:t>Client:</w:t>
      </w:r>
      <w:r w:rsidR="00BC0567" w:rsidRPr="00BC0567">
        <w:rPr>
          <w:sz w:val="21"/>
          <w:szCs w:val="21"/>
        </w:rPr>
        <w:t xml:space="preserve"> </w:t>
      </w:r>
      <w:r w:rsidR="00F1080F" w:rsidRPr="00FA5868">
        <w:rPr>
          <w:rFonts w:ascii="Times New Roman" w:eastAsia="Times New Roman" w:hAnsi="Times New Roman" w:cs="Times New Roman"/>
          <w:b/>
          <w:bCs/>
          <w:color w:val="000000"/>
          <w:sz w:val="21"/>
          <w:szCs w:val="21"/>
        </w:rPr>
        <w:t>PN</w:t>
      </w:r>
      <w:r w:rsidR="00F1080F" w:rsidRPr="00FA5868">
        <w:rPr>
          <w:rFonts w:ascii="Times New Roman" w:eastAsia="Times New Roman" w:hAnsi="Times New Roman" w:cs="Times New Roman"/>
          <w:b/>
          <w:bCs/>
          <w:sz w:val="21"/>
          <w:szCs w:val="21"/>
        </w:rPr>
        <w:t>C</w:t>
      </w:r>
      <w:r w:rsidR="004B2C6A">
        <w:rPr>
          <w:rFonts w:cstheme="minorHAnsi"/>
          <w:b/>
          <w:sz w:val="21"/>
          <w:szCs w:val="21"/>
        </w:rPr>
        <w:t>,</w:t>
      </w:r>
      <w:r w:rsidR="00BC0567" w:rsidRPr="00BC0567">
        <w:rPr>
          <w:rFonts w:cstheme="minorHAnsi"/>
          <w:b/>
          <w:sz w:val="21"/>
          <w:szCs w:val="21"/>
        </w:rPr>
        <w:t xml:space="preserve"> DALLAS, TX </w:t>
      </w:r>
      <w:r w:rsidR="009C7227" w:rsidRPr="00BC0567">
        <w:rPr>
          <w:rFonts w:cstheme="minorHAnsi"/>
          <w:b/>
          <w:sz w:val="21"/>
          <w:szCs w:val="21"/>
        </w:rPr>
        <w:tab/>
      </w:r>
      <w:r w:rsidR="00E333F8" w:rsidRPr="00BC0567">
        <w:rPr>
          <w:rFonts w:cstheme="minorHAnsi"/>
          <w:b/>
          <w:sz w:val="21"/>
          <w:szCs w:val="21"/>
        </w:rPr>
        <w:t xml:space="preserve"> </w:t>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t xml:space="preserve">    </w:t>
      </w:r>
      <w:r w:rsidR="00FA5868">
        <w:rPr>
          <w:rFonts w:cstheme="minorHAnsi"/>
          <w:b/>
          <w:sz w:val="21"/>
          <w:szCs w:val="21"/>
        </w:rPr>
        <w:t xml:space="preserve">               </w:t>
      </w:r>
      <w:r w:rsidR="00BC0567" w:rsidRPr="00BC0567">
        <w:rPr>
          <w:rFonts w:cstheme="minorHAnsi"/>
          <w:b/>
          <w:sz w:val="21"/>
          <w:szCs w:val="21"/>
        </w:rPr>
        <w:t>June 20</w:t>
      </w:r>
      <w:r w:rsidR="00F1080F">
        <w:rPr>
          <w:rFonts w:cstheme="minorHAnsi"/>
          <w:b/>
          <w:sz w:val="21"/>
          <w:szCs w:val="21"/>
        </w:rPr>
        <w:t>20</w:t>
      </w:r>
      <w:r w:rsidR="00BC0567" w:rsidRPr="00BC0567">
        <w:rPr>
          <w:rFonts w:cstheme="minorHAnsi"/>
          <w:b/>
          <w:sz w:val="21"/>
          <w:szCs w:val="21"/>
        </w:rPr>
        <w:t xml:space="preserve"> to Sep 202</w:t>
      </w:r>
      <w:r w:rsidR="00F1080F">
        <w:rPr>
          <w:rFonts w:cstheme="minorHAnsi"/>
          <w:b/>
          <w:sz w:val="21"/>
          <w:szCs w:val="21"/>
        </w:rPr>
        <w:t>2</w:t>
      </w:r>
    </w:p>
    <w:p w14:paraId="6F064940" w14:textId="26454977" w:rsidR="00E626B3" w:rsidRPr="00BC0567" w:rsidRDefault="00F11F3E" w:rsidP="00E626B3">
      <w:pPr>
        <w:pStyle w:val="NoSpacing"/>
        <w:spacing w:line="276" w:lineRule="auto"/>
        <w:rPr>
          <w:rFonts w:cstheme="minorHAnsi"/>
          <w:b/>
          <w:sz w:val="21"/>
          <w:szCs w:val="21"/>
        </w:rPr>
      </w:pPr>
      <w:r w:rsidRPr="00BC0567">
        <w:rPr>
          <w:rFonts w:cstheme="minorHAnsi"/>
          <w:b/>
          <w:sz w:val="21"/>
          <w:szCs w:val="21"/>
        </w:rPr>
        <w:t xml:space="preserve">Role: </w:t>
      </w:r>
      <w:r w:rsidR="009B17B9">
        <w:rPr>
          <w:rFonts w:cstheme="minorHAnsi"/>
          <w:b/>
          <w:sz w:val="21"/>
          <w:szCs w:val="21"/>
        </w:rPr>
        <w:t xml:space="preserve">Azure </w:t>
      </w:r>
      <w:r w:rsidRPr="00BC0567">
        <w:rPr>
          <w:rFonts w:cstheme="minorHAnsi"/>
          <w:b/>
          <w:sz w:val="21"/>
          <w:szCs w:val="21"/>
        </w:rPr>
        <w:t>DevOps Engineer</w:t>
      </w:r>
      <w:r w:rsidR="009B17B9">
        <w:rPr>
          <w:rFonts w:cstheme="minorHAnsi"/>
          <w:b/>
          <w:sz w:val="21"/>
          <w:szCs w:val="21"/>
        </w:rPr>
        <w:t xml:space="preserve"> / SRE</w:t>
      </w:r>
    </w:p>
    <w:p w14:paraId="5F351AA7" w14:textId="77777777" w:rsidR="00E626B3" w:rsidRPr="00BC0567" w:rsidRDefault="00E626B3" w:rsidP="00E626B3">
      <w:pPr>
        <w:pStyle w:val="NoSpacing"/>
        <w:spacing w:line="276" w:lineRule="auto"/>
        <w:rPr>
          <w:rFonts w:cstheme="minorHAnsi"/>
          <w:b/>
          <w:sz w:val="21"/>
          <w:szCs w:val="21"/>
        </w:rPr>
      </w:pPr>
      <w:r w:rsidRPr="00BC0567">
        <w:rPr>
          <w:rFonts w:cstheme="minorHAnsi"/>
          <w:b/>
          <w:sz w:val="21"/>
          <w:szCs w:val="21"/>
        </w:rPr>
        <w:t>Responsibilities:</w:t>
      </w:r>
    </w:p>
    <w:p w14:paraId="28B3BCB0" w14:textId="7BB62C8B"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Developed and managed Chef Cookbooks and Recipes to automate infrastructure provisioning and configuration of GCP and Azure Virtual Machines, including modular setup of databases, Java environments, Python runtimes, and custom application components.</w:t>
      </w:r>
    </w:p>
    <w:p w14:paraId="125A6E4F" w14:textId="16D7BFFE"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 xml:space="preserve">Worked with Chef Organizations, Roles, Environments, and Data Bags; tested Cookbook modifications using Test Kitchen and </w:t>
      </w:r>
      <w:proofErr w:type="spellStart"/>
      <w:r w:rsidRPr="009B17B9">
        <w:rPr>
          <w:rFonts w:cstheme="minorHAnsi"/>
          <w:sz w:val="21"/>
          <w:szCs w:val="21"/>
        </w:rPr>
        <w:t>ChefSpec</w:t>
      </w:r>
      <w:proofErr w:type="spellEnd"/>
      <w:r w:rsidRPr="009B17B9">
        <w:rPr>
          <w:rFonts w:cstheme="minorHAnsi"/>
          <w:sz w:val="21"/>
          <w:szCs w:val="21"/>
        </w:rPr>
        <w:t xml:space="preserve"> on GCP and Azure-hosted test environments for cross-platform consistency.</w:t>
      </w:r>
    </w:p>
    <w:p w14:paraId="3246857F" w14:textId="6DED3189"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 xml:space="preserve">Migrated production </w:t>
      </w:r>
      <w:proofErr w:type="gramStart"/>
      <w:r w:rsidRPr="009B17B9">
        <w:rPr>
          <w:rFonts w:cstheme="minorHAnsi"/>
          <w:sz w:val="21"/>
          <w:szCs w:val="21"/>
        </w:rPr>
        <w:t>support</w:t>
      </w:r>
      <w:proofErr w:type="gramEnd"/>
      <w:r w:rsidRPr="009B17B9">
        <w:rPr>
          <w:rFonts w:cstheme="minorHAnsi"/>
          <w:sz w:val="21"/>
          <w:szCs w:val="21"/>
        </w:rPr>
        <w:t xml:space="preserve"> shell scripts, manual setup processes, and Azure infrastructure deployments into reusable Chef Recipes and Azure PowerShell scripts for scalable, repeatable configuration management.</w:t>
      </w:r>
    </w:p>
    <w:p w14:paraId="567C26D6" w14:textId="3F9252CD"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lastRenderedPageBreak/>
        <w:t>Implemented end-to-end CI/CD pipelines using Cloud Build, Azure DevOps Pipelines, Docker, Jenkins, and GitHub to automate the build, test, and deployment of containerized microservices to Google Kubernetes Engine (GKE) and Azure Kubernetes Service (AKS).</w:t>
      </w:r>
    </w:p>
    <w:p w14:paraId="73EAC771" w14:textId="6B7F4A07"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Integrated SonarQube with pipelines for continuous code inspection, vulnerability scanning, and quality gates enforcement across GCP and Azure-based microservices.</w:t>
      </w:r>
    </w:p>
    <w:p w14:paraId="10F222E1" w14:textId="0D47DA4B" w:rsid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Developed Python scripts for automating alert responses, log parsing, infrastructure health checks, and data ingestion to Azure Monitor, Azure Log Analytics, and GCP Cloud Monitoring.</w:t>
      </w:r>
    </w:p>
    <w:p w14:paraId="75B97787" w14:textId="32B29E6D" w:rsidR="00D0409A" w:rsidRPr="00D0409A" w:rsidRDefault="00D0409A" w:rsidP="00D0409A">
      <w:pPr>
        <w:pStyle w:val="NormalWeb"/>
        <w:numPr>
          <w:ilvl w:val="0"/>
          <w:numId w:val="35"/>
        </w:numPr>
        <w:jc w:val="both"/>
        <w:rPr>
          <w:rFonts w:asciiTheme="minorHAnsi" w:hAnsiTheme="minorHAnsi" w:cstheme="minorHAnsi"/>
          <w:sz w:val="21"/>
          <w:szCs w:val="21"/>
        </w:rPr>
      </w:pPr>
      <w:r w:rsidRPr="00D0409A">
        <w:rPr>
          <w:rFonts w:asciiTheme="minorHAnsi" w:hAnsiTheme="minorHAnsi" w:cstheme="minorHAnsi"/>
          <w:sz w:val="21"/>
          <w:szCs w:val="21"/>
        </w:rPr>
        <w:t xml:space="preserve">Designed and maintained </w:t>
      </w:r>
      <w:r w:rsidRPr="00D0409A">
        <w:rPr>
          <w:rStyle w:val="Strong"/>
          <w:rFonts w:asciiTheme="minorHAnsi" w:hAnsiTheme="minorHAnsi" w:cstheme="minorHAnsi"/>
          <w:b w:val="0"/>
          <w:bCs w:val="0"/>
          <w:sz w:val="21"/>
          <w:szCs w:val="21"/>
        </w:rPr>
        <w:t>YAML-driven CI/CD pipelines</w:t>
      </w:r>
      <w:r w:rsidRPr="00D0409A">
        <w:rPr>
          <w:rFonts w:asciiTheme="minorHAnsi" w:hAnsiTheme="minorHAnsi" w:cstheme="minorHAnsi"/>
          <w:sz w:val="21"/>
          <w:szCs w:val="21"/>
        </w:rPr>
        <w:t xml:space="preserve"> in </w:t>
      </w:r>
      <w:r w:rsidRPr="00D0409A">
        <w:rPr>
          <w:rStyle w:val="Strong"/>
          <w:rFonts w:asciiTheme="minorHAnsi" w:hAnsiTheme="minorHAnsi" w:cstheme="minorHAnsi"/>
          <w:b w:val="0"/>
          <w:bCs w:val="0"/>
          <w:sz w:val="21"/>
          <w:szCs w:val="21"/>
        </w:rPr>
        <w:t>Azure DevOps</w:t>
      </w:r>
      <w:r w:rsidRPr="00D0409A">
        <w:rPr>
          <w:rFonts w:asciiTheme="minorHAnsi" w:hAnsiTheme="minorHAnsi" w:cstheme="minorHAnsi"/>
          <w:sz w:val="21"/>
          <w:szCs w:val="21"/>
        </w:rPr>
        <w:t xml:space="preserve">, integrating SonarQube, </w:t>
      </w:r>
      <w:proofErr w:type="spellStart"/>
      <w:r w:rsidRPr="00D0409A">
        <w:rPr>
          <w:rFonts w:asciiTheme="minorHAnsi" w:hAnsiTheme="minorHAnsi" w:cstheme="minorHAnsi"/>
          <w:sz w:val="21"/>
          <w:szCs w:val="21"/>
        </w:rPr>
        <w:t>Snyk</w:t>
      </w:r>
      <w:proofErr w:type="spellEnd"/>
      <w:r w:rsidRPr="00D0409A">
        <w:rPr>
          <w:rFonts w:asciiTheme="minorHAnsi" w:hAnsiTheme="minorHAnsi" w:cstheme="minorHAnsi"/>
          <w:sz w:val="21"/>
          <w:szCs w:val="21"/>
        </w:rPr>
        <w:t>, and container security scans for end-to-end automation.</w:t>
      </w:r>
    </w:p>
    <w:p w14:paraId="672B610A" w14:textId="7F92E6C9" w:rsidR="00D0409A" w:rsidRPr="00D0409A" w:rsidRDefault="00D0409A" w:rsidP="00D0409A">
      <w:pPr>
        <w:pStyle w:val="NormalWeb"/>
        <w:numPr>
          <w:ilvl w:val="0"/>
          <w:numId w:val="35"/>
        </w:numPr>
        <w:jc w:val="both"/>
        <w:rPr>
          <w:rFonts w:asciiTheme="minorHAnsi" w:hAnsiTheme="minorHAnsi" w:cstheme="minorHAnsi"/>
          <w:sz w:val="21"/>
          <w:szCs w:val="21"/>
        </w:rPr>
      </w:pPr>
      <w:r w:rsidRPr="00D0409A">
        <w:rPr>
          <w:rFonts w:asciiTheme="minorHAnsi" w:hAnsiTheme="minorHAnsi" w:cstheme="minorHAnsi"/>
          <w:sz w:val="21"/>
          <w:szCs w:val="21"/>
        </w:rPr>
        <w:t xml:space="preserve">Developed </w:t>
      </w:r>
      <w:r w:rsidRPr="00D0409A">
        <w:rPr>
          <w:rStyle w:val="Strong"/>
          <w:rFonts w:asciiTheme="minorHAnsi" w:hAnsiTheme="minorHAnsi" w:cstheme="minorHAnsi"/>
          <w:b w:val="0"/>
          <w:bCs w:val="0"/>
          <w:sz w:val="21"/>
          <w:szCs w:val="21"/>
        </w:rPr>
        <w:t>Shell and Python scripts</w:t>
      </w:r>
      <w:r w:rsidRPr="00D0409A">
        <w:rPr>
          <w:rFonts w:asciiTheme="minorHAnsi" w:hAnsiTheme="minorHAnsi" w:cstheme="minorHAnsi"/>
          <w:sz w:val="21"/>
          <w:szCs w:val="21"/>
        </w:rPr>
        <w:t xml:space="preserve"> for automating build validation, log analysis, and post-deployment verification, improving system uptime and release stability.</w:t>
      </w:r>
    </w:p>
    <w:p w14:paraId="0636A529" w14:textId="7F719F60" w:rsidR="00D0409A" w:rsidRPr="00D0409A" w:rsidRDefault="00D0409A" w:rsidP="00D0409A">
      <w:pPr>
        <w:pStyle w:val="NormalWeb"/>
        <w:numPr>
          <w:ilvl w:val="0"/>
          <w:numId w:val="35"/>
        </w:numPr>
        <w:jc w:val="both"/>
        <w:rPr>
          <w:rFonts w:asciiTheme="minorHAnsi" w:hAnsiTheme="minorHAnsi" w:cstheme="minorHAnsi"/>
          <w:sz w:val="21"/>
          <w:szCs w:val="21"/>
        </w:rPr>
      </w:pPr>
      <w:r w:rsidRPr="00D0409A">
        <w:rPr>
          <w:rFonts w:asciiTheme="minorHAnsi" w:hAnsiTheme="minorHAnsi" w:cstheme="minorHAnsi"/>
          <w:sz w:val="21"/>
          <w:szCs w:val="21"/>
        </w:rPr>
        <w:t xml:space="preserve">Managed </w:t>
      </w:r>
      <w:r w:rsidRPr="00D0409A">
        <w:rPr>
          <w:rStyle w:val="Strong"/>
          <w:rFonts w:asciiTheme="minorHAnsi" w:hAnsiTheme="minorHAnsi" w:cstheme="minorHAnsi"/>
          <w:b w:val="0"/>
          <w:bCs w:val="0"/>
          <w:sz w:val="21"/>
          <w:szCs w:val="21"/>
        </w:rPr>
        <w:t>AWS and Azure configuration management</w:t>
      </w:r>
      <w:r w:rsidRPr="00D0409A">
        <w:rPr>
          <w:rFonts w:asciiTheme="minorHAnsi" w:hAnsiTheme="minorHAnsi" w:cstheme="minorHAnsi"/>
          <w:sz w:val="21"/>
          <w:szCs w:val="21"/>
        </w:rPr>
        <w:t xml:space="preserve"> for production workloads, implementing environment tagging, access policies, and backup automation.</w:t>
      </w:r>
    </w:p>
    <w:p w14:paraId="15AACD88" w14:textId="3F4FFCCD" w:rsidR="00D0409A" w:rsidRPr="00D0409A" w:rsidRDefault="00D0409A" w:rsidP="00D0409A">
      <w:pPr>
        <w:pStyle w:val="NormalWeb"/>
        <w:numPr>
          <w:ilvl w:val="0"/>
          <w:numId w:val="35"/>
        </w:numPr>
        <w:jc w:val="both"/>
        <w:rPr>
          <w:rFonts w:asciiTheme="minorHAnsi" w:hAnsiTheme="minorHAnsi" w:cstheme="minorHAnsi"/>
          <w:sz w:val="21"/>
          <w:szCs w:val="21"/>
        </w:rPr>
      </w:pPr>
      <w:r w:rsidRPr="00D0409A">
        <w:rPr>
          <w:rFonts w:asciiTheme="minorHAnsi" w:hAnsiTheme="minorHAnsi" w:cstheme="minorHAnsi"/>
          <w:sz w:val="21"/>
          <w:szCs w:val="21"/>
        </w:rPr>
        <w:t xml:space="preserve">Enhanced </w:t>
      </w:r>
      <w:r w:rsidRPr="00D0409A">
        <w:rPr>
          <w:rStyle w:val="Strong"/>
          <w:rFonts w:asciiTheme="minorHAnsi" w:hAnsiTheme="minorHAnsi" w:cstheme="minorHAnsi"/>
          <w:b w:val="0"/>
          <w:bCs w:val="0"/>
          <w:sz w:val="21"/>
          <w:szCs w:val="21"/>
        </w:rPr>
        <w:t>GitHub version control workflows</w:t>
      </w:r>
      <w:r w:rsidRPr="00D0409A">
        <w:rPr>
          <w:rFonts w:asciiTheme="minorHAnsi" w:hAnsiTheme="minorHAnsi" w:cstheme="minorHAnsi"/>
          <w:sz w:val="21"/>
          <w:szCs w:val="21"/>
        </w:rPr>
        <w:t xml:space="preserve"> with branch protection rules, pull-request templates, and integrated testing for faster, safer code merges.</w:t>
      </w:r>
    </w:p>
    <w:p w14:paraId="3430C9B6" w14:textId="188E2A84"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Installed and managed web servers including Apache HTTP Server, NGINX reverse proxies, and Java applications hosted on WebSphere, running on GCP and Azure Linux instances.</w:t>
      </w:r>
    </w:p>
    <w:p w14:paraId="4EB718E4" w14:textId="2101D76E"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Implemented secure data workflows using Cloud Storage, Azure Blob Storage, Signed URLs, Private Link, and VPC Service Controls for secure transfer of files via Bastion hosts.</w:t>
      </w:r>
    </w:p>
    <w:p w14:paraId="6142D17F" w14:textId="5EB269C1"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 xml:space="preserve">Built and maintained Cloud Build triggers and Azure Pipelines to automate </w:t>
      </w:r>
      <w:proofErr w:type="spellStart"/>
      <w:r w:rsidRPr="009B17B9">
        <w:rPr>
          <w:rFonts w:cstheme="minorHAnsi"/>
          <w:sz w:val="21"/>
          <w:szCs w:val="21"/>
        </w:rPr>
        <w:t>dbt</w:t>
      </w:r>
      <w:proofErr w:type="spellEnd"/>
      <w:r w:rsidRPr="009B17B9">
        <w:rPr>
          <w:rFonts w:cstheme="minorHAnsi"/>
          <w:sz w:val="21"/>
          <w:szCs w:val="21"/>
        </w:rPr>
        <w:t xml:space="preserve">, </w:t>
      </w:r>
      <w:proofErr w:type="spellStart"/>
      <w:r w:rsidRPr="009B17B9">
        <w:rPr>
          <w:rFonts w:cstheme="minorHAnsi"/>
          <w:sz w:val="21"/>
          <w:szCs w:val="21"/>
        </w:rPr>
        <w:t>BigQuery</w:t>
      </w:r>
      <w:proofErr w:type="spellEnd"/>
      <w:r w:rsidRPr="009B17B9">
        <w:rPr>
          <w:rFonts w:cstheme="minorHAnsi"/>
          <w:sz w:val="21"/>
          <w:szCs w:val="21"/>
        </w:rPr>
        <w:t>, and Azure SQL Database deployment workflows and unit tests as part of CI/CD validation processes.</w:t>
      </w:r>
    </w:p>
    <w:p w14:paraId="5B6BD9D7" w14:textId="7D90064C"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Integrated Jenkins pipelines with OpenShift and AKS clusters for hybrid cloud microservices deployment, validating image builds from GCP Artifact Registry and Azure Container Registry (ACR).</w:t>
      </w:r>
    </w:p>
    <w:p w14:paraId="5390EBBD" w14:textId="194E951C"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Experienced in Linux kernel-level tuning, system hardening, memory upgrades, swap configurations, and remote provisioning via Red Hat Kickstart, Azure ARM Templates, and Terraform.</w:t>
      </w:r>
    </w:p>
    <w:p w14:paraId="79B09B4E" w14:textId="76BB249E"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Created custom Gradle tasks, Maven configurations, and scripts to manage build logic, versioning, artifact packaging, and publication to internal Nexus repositories across GCP and Azure.</w:t>
      </w:r>
    </w:p>
    <w:p w14:paraId="074303E3" w14:textId="0478AC40"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Provisioned and managed scalable GCE and Azure Virtual Machines, implemented backup strategies using GCP Snapshots and Azure Backup, and stored durable data in Cloud Storage and Azure Blobs with versioning and lifecycle policies.</w:t>
      </w:r>
    </w:p>
    <w:p w14:paraId="30F8DB61" w14:textId="2474C7A0"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Configured and deployed monitoring and alerting using GCP Monitoring, Azure Monitor, Prometheus, and Grafana, establishing dashboards and custom metrics for JVM-based applications, Kubernetes clusters, and system health.</w:t>
      </w:r>
    </w:p>
    <w:p w14:paraId="5604EFC1" w14:textId="2F1B1DB1"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Automated IAM role assignments, RBAC policies, and service account provisioning in GCP and Azure to enable secure pipeline execution, least-privilege access, and environment-specific controls.</w:t>
      </w:r>
    </w:p>
    <w:p w14:paraId="166E9EF3" w14:textId="3E4EDD9A"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 xml:space="preserve">Used Docker-Maven plugin, Azure Container Registry (ACR), and custom </w:t>
      </w:r>
      <w:proofErr w:type="spellStart"/>
      <w:r w:rsidRPr="009B17B9">
        <w:rPr>
          <w:rFonts w:cstheme="minorHAnsi"/>
          <w:sz w:val="21"/>
          <w:szCs w:val="21"/>
        </w:rPr>
        <w:t>Dockerfiles</w:t>
      </w:r>
      <w:proofErr w:type="spellEnd"/>
      <w:r w:rsidRPr="009B17B9">
        <w:rPr>
          <w:rFonts w:cstheme="minorHAnsi"/>
          <w:sz w:val="21"/>
          <w:szCs w:val="21"/>
        </w:rPr>
        <w:t xml:space="preserve"> to build and package Java-based microservices from Maven builds and deploy containers into GKE, AKS, and OpenShift clusters.</w:t>
      </w:r>
    </w:p>
    <w:p w14:paraId="2CD48FF8" w14:textId="72982FAA"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Managed source code with Git, GitHub, Azure Repos, and Cloud Source Repositories, integrating version control with Cloud Build, Azure DevOps, and Jenkins pipelines for automated build and deployment processes.</w:t>
      </w:r>
    </w:p>
    <w:p w14:paraId="71A3DFB4" w14:textId="53697AFA"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Implemented centralized log aggregation and observability using GCP Logging, Azure Log Analytics, and Splunk, setting up log-based metrics, filters, alert policies, and proactive monitoring for applications and infrastructure.</w:t>
      </w:r>
    </w:p>
    <w:p w14:paraId="36C9E897" w14:textId="109FAA28"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 xml:space="preserve">Designed and deployed DNS, DHCP, NIS, NFS services within GCP, Azure, and on-premises using internal load balancers and </w:t>
      </w:r>
      <w:proofErr w:type="spellStart"/>
      <w:r w:rsidRPr="009B17B9">
        <w:rPr>
          <w:rFonts w:cstheme="minorHAnsi"/>
          <w:sz w:val="21"/>
          <w:szCs w:val="21"/>
        </w:rPr>
        <w:t>Filestore</w:t>
      </w:r>
      <w:proofErr w:type="spellEnd"/>
      <w:r w:rsidRPr="009B17B9">
        <w:rPr>
          <w:rFonts w:cstheme="minorHAnsi"/>
          <w:sz w:val="21"/>
          <w:szCs w:val="21"/>
        </w:rPr>
        <w:t>, supporting shared storage, configuration directories, and secure network isolation.</w:t>
      </w:r>
    </w:p>
    <w:p w14:paraId="63DFA769" w14:textId="584F7222" w:rsidR="009B17B9" w:rsidRPr="009B17B9" w:rsidRDefault="009B17B9" w:rsidP="00D0409A">
      <w:pPr>
        <w:pStyle w:val="NoSpacing"/>
        <w:numPr>
          <w:ilvl w:val="0"/>
          <w:numId w:val="35"/>
        </w:numPr>
        <w:spacing w:line="276" w:lineRule="auto"/>
        <w:jc w:val="both"/>
        <w:rPr>
          <w:rFonts w:cstheme="minorHAnsi"/>
          <w:sz w:val="21"/>
          <w:szCs w:val="21"/>
        </w:rPr>
      </w:pPr>
      <w:r w:rsidRPr="009B17B9">
        <w:rPr>
          <w:rFonts w:cstheme="minorHAnsi"/>
          <w:sz w:val="21"/>
          <w:szCs w:val="21"/>
        </w:rPr>
        <w:t>Authored detailed runbooks, onboarding guides, disaster recovery playbooks, and Azure Site Recovery procedures to support GCP and Azure DevOps practices and ensure operational readiness.</w:t>
      </w:r>
    </w:p>
    <w:p w14:paraId="16264495" w14:textId="77777777" w:rsidR="009B17B9" w:rsidRPr="009B17B9" w:rsidRDefault="009B17B9" w:rsidP="00D0409A">
      <w:pPr>
        <w:pStyle w:val="NoSpacing"/>
        <w:spacing w:line="276" w:lineRule="auto"/>
        <w:jc w:val="both"/>
        <w:rPr>
          <w:rFonts w:cstheme="minorHAnsi"/>
          <w:b/>
          <w:bCs/>
          <w:sz w:val="21"/>
          <w:szCs w:val="21"/>
        </w:rPr>
      </w:pPr>
      <w:r w:rsidRPr="009B17B9">
        <w:rPr>
          <w:rFonts w:cstheme="minorHAnsi"/>
          <w:b/>
          <w:bCs/>
          <w:sz w:val="21"/>
          <w:szCs w:val="21"/>
        </w:rPr>
        <w:t>Environments:</w:t>
      </w:r>
    </w:p>
    <w:p w14:paraId="6656C518" w14:textId="5521CF03" w:rsidR="00E9399B" w:rsidRDefault="009B17B9" w:rsidP="00D0409A">
      <w:pPr>
        <w:pStyle w:val="NoSpacing"/>
        <w:spacing w:line="276" w:lineRule="auto"/>
        <w:jc w:val="both"/>
        <w:rPr>
          <w:rFonts w:cstheme="minorHAnsi"/>
          <w:sz w:val="21"/>
          <w:szCs w:val="21"/>
        </w:rPr>
      </w:pPr>
      <w:r w:rsidRPr="009B17B9">
        <w:rPr>
          <w:rFonts w:cstheme="minorHAnsi"/>
          <w:sz w:val="21"/>
          <w:szCs w:val="21"/>
        </w:rPr>
        <w:t xml:space="preserve">GCP (GCE, GKE, Cloud Storage, Cloud Build, IAM, Cloud Monitoring, Cloud Logging, Artifact Registry, Snapshots, VPC Service Controls), Azure (AKS, ACR, Blob Storage, Azure DevOps, Azure SQL, Azure Repos, Azure Monitor, Private Link, ARM Templates, Azure Backup, Azure Site Recovery), Jenkins, Git, GitHub, Chef, Knife, Chef Supermarket, Test Kitchen, </w:t>
      </w:r>
      <w:proofErr w:type="spellStart"/>
      <w:r w:rsidRPr="009B17B9">
        <w:rPr>
          <w:rFonts w:cstheme="minorHAnsi"/>
          <w:sz w:val="21"/>
          <w:szCs w:val="21"/>
        </w:rPr>
        <w:t>ChefSpec</w:t>
      </w:r>
      <w:proofErr w:type="spellEnd"/>
      <w:r w:rsidRPr="009B17B9">
        <w:rPr>
          <w:rFonts w:cstheme="minorHAnsi"/>
          <w:sz w:val="21"/>
          <w:szCs w:val="21"/>
        </w:rPr>
        <w:t xml:space="preserve">, Docker, Maven, Ant, SonarQube, OpenShift, </w:t>
      </w:r>
      <w:proofErr w:type="spellStart"/>
      <w:r w:rsidRPr="009B17B9">
        <w:rPr>
          <w:rFonts w:cstheme="minorHAnsi"/>
          <w:sz w:val="21"/>
          <w:szCs w:val="21"/>
        </w:rPr>
        <w:t>dbt</w:t>
      </w:r>
      <w:proofErr w:type="spellEnd"/>
      <w:r w:rsidRPr="009B17B9">
        <w:rPr>
          <w:rFonts w:cstheme="minorHAnsi"/>
          <w:sz w:val="21"/>
          <w:szCs w:val="21"/>
        </w:rPr>
        <w:t xml:space="preserve">, Python, Gradle, Java, Shell Scripting, Apache Web Server, NGINX, WebSphere Application </w:t>
      </w:r>
      <w:r w:rsidRPr="009B17B9">
        <w:rPr>
          <w:rFonts w:cstheme="minorHAnsi"/>
          <w:sz w:val="21"/>
          <w:szCs w:val="21"/>
        </w:rPr>
        <w:lastRenderedPageBreak/>
        <w:t>Server, Red Hat Linux, Ubuntu, Solaris (8/9), DNS, DHCP, NIS, NFS, Nexus Repository, Bastion Hosts, Terraform, Splunk, Prometheus, Grafana, PowerShell</w:t>
      </w:r>
    </w:p>
    <w:p w14:paraId="45FAC047" w14:textId="77777777" w:rsidR="00B950F8" w:rsidRPr="00E9399B" w:rsidRDefault="00B950F8" w:rsidP="009B17B9">
      <w:pPr>
        <w:pStyle w:val="NoSpacing"/>
        <w:spacing w:line="276" w:lineRule="auto"/>
        <w:rPr>
          <w:rFonts w:cstheme="minorHAnsi"/>
          <w:bCs/>
          <w:sz w:val="21"/>
          <w:szCs w:val="21"/>
        </w:rPr>
      </w:pPr>
    </w:p>
    <w:p w14:paraId="3CACEE63" w14:textId="14DFFF2D" w:rsidR="00E626B3" w:rsidRPr="00BC0567" w:rsidRDefault="006E1BE0" w:rsidP="00E626B3">
      <w:pPr>
        <w:pStyle w:val="NoSpacing"/>
        <w:spacing w:line="276" w:lineRule="auto"/>
        <w:rPr>
          <w:rFonts w:cstheme="minorHAnsi"/>
          <w:b/>
          <w:sz w:val="21"/>
          <w:szCs w:val="21"/>
        </w:rPr>
      </w:pPr>
      <w:r w:rsidRPr="00BC0567">
        <w:rPr>
          <w:rFonts w:cstheme="minorHAnsi"/>
          <w:b/>
          <w:sz w:val="21"/>
          <w:szCs w:val="21"/>
        </w:rPr>
        <w:t xml:space="preserve">Client: </w:t>
      </w:r>
      <w:r w:rsidR="00B9098E" w:rsidRPr="00BC0567">
        <w:rPr>
          <w:rFonts w:cstheme="minorHAnsi"/>
          <w:b/>
          <w:sz w:val="21"/>
          <w:szCs w:val="21"/>
        </w:rPr>
        <w:t>Zurich insurance, Dallas, Texas</w:t>
      </w:r>
      <w:r w:rsidRPr="00BC0567">
        <w:rPr>
          <w:rFonts w:cstheme="minorHAnsi"/>
          <w:b/>
          <w:sz w:val="21"/>
          <w:szCs w:val="21"/>
        </w:rPr>
        <w:t xml:space="preserve"> </w:t>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t xml:space="preserve">    </w:t>
      </w:r>
      <w:r w:rsidR="00BC0567" w:rsidRPr="00BC0567">
        <w:rPr>
          <w:rFonts w:cstheme="minorHAnsi"/>
          <w:b/>
          <w:sz w:val="21"/>
          <w:szCs w:val="21"/>
        </w:rPr>
        <w:t>Nov 201</w:t>
      </w:r>
      <w:r w:rsidR="00F1080F">
        <w:rPr>
          <w:rFonts w:cstheme="minorHAnsi"/>
          <w:b/>
          <w:sz w:val="21"/>
          <w:szCs w:val="21"/>
        </w:rPr>
        <w:t>8</w:t>
      </w:r>
      <w:r w:rsidR="00BC0567" w:rsidRPr="00BC0567">
        <w:rPr>
          <w:rFonts w:cstheme="minorHAnsi"/>
          <w:b/>
          <w:sz w:val="21"/>
          <w:szCs w:val="21"/>
        </w:rPr>
        <w:t xml:space="preserve"> to May 20</w:t>
      </w:r>
      <w:r w:rsidR="00F1080F">
        <w:rPr>
          <w:rFonts w:cstheme="minorHAnsi"/>
          <w:b/>
          <w:sz w:val="21"/>
          <w:szCs w:val="21"/>
        </w:rPr>
        <w:t>20</w:t>
      </w:r>
    </w:p>
    <w:p w14:paraId="51422FFE" w14:textId="7E643C97" w:rsidR="00E626B3" w:rsidRPr="00BC0567" w:rsidRDefault="006E1BE0" w:rsidP="00E626B3">
      <w:pPr>
        <w:pStyle w:val="NoSpacing"/>
        <w:spacing w:line="276" w:lineRule="auto"/>
        <w:rPr>
          <w:rFonts w:cstheme="minorHAnsi"/>
          <w:b/>
          <w:sz w:val="21"/>
          <w:szCs w:val="21"/>
        </w:rPr>
      </w:pPr>
      <w:r w:rsidRPr="00BC0567">
        <w:rPr>
          <w:rFonts w:cstheme="minorHAnsi"/>
          <w:b/>
          <w:sz w:val="21"/>
          <w:szCs w:val="21"/>
        </w:rPr>
        <w:t xml:space="preserve">Role: </w:t>
      </w:r>
      <w:r w:rsidR="00BC0567" w:rsidRPr="00BC0567">
        <w:rPr>
          <w:rFonts w:cstheme="minorHAnsi"/>
          <w:b/>
          <w:sz w:val="21"/>
          <w:szCs w:val="21"/>
        </w:rPr>
        <w:t>DevOps Engineer</w:t>
      </w:r>
    </w:p>
    <w:p w14:paraId="73380FEB" w14:textId="77777777" w:rsidR="00E626B3" w:rsidRPr="00BC0567" w:rsidRDefault="00E626B3" w:rsidP="00E626B3">
      <w:pPr>
        <w:pStyle w:val="NoSpacing"/>
        <w:spacing w:line="276" w:lineRule="auto"/>
        <w:rPr>
          <w:rFonts w:cstheme="minorHAnsi"/>
          <w:b/>
          <w:sz w:val="21"/>
          <w:szCs w:val="21"/>
        </w:rPr>
      </w:pPr>
      <w:r w:rsidRPr="00BC0567">
        <w:rPr>
          <w:rFonts w:cstheme="minorHAnsi"/>
          <w:b/>
          <w:sz w:val="21"/>
          <w:szCs w:val="21"/>
        </w:rPr>
        <w:t>Responsibilities:</w:t>
      </w:r>
    </w:p>
    <w:p w14:paraId="6F2C0016" w14:textId="19709205" w:rsidR="003E0B0E" w:rsidRPr="003E0B0E" w:rsidRDefault="003E0B0E" w:rsidP="003E0B0E">
      <w:pPr>
        <w:pStyle w:val="NoSpacing"/>
        <w:numPr>
          <w:ilvl w:val="0"/>
          <w:numId w:val="35"/>
        </w:numPr>
        <w:spacing w:line="276" w:lineRule="auto"/>
        <w:jc w:val="both"/>
        <w:rPr>
          <w:rFonts w:cstheme="minorHAnsi"/>
          <w:sz w:val="21"/>
          <w:szCs w:val="21"/>
        </w:rPr>
      </w:pPr>
      <w:bookmarkStart w:id="3" w:name="_Hlk202132060"/>
      <w:r w:rsidRPr="003E0B0E">
        <w:rPr>
          <w:rFonts w:cstheme="minorHAnsi"/>
          <w:sz w:val="21"/>
          <w:szCs w:val="21"/>
        </w:rPr>
        <w:t>Created and managed automation frameworks for migration of servers, databases, and applications to AWS and Azure Cloud Platforms, ensuring secure, repeatable, and scalable deployments.</w:t>
      </w:r>
    </w:p>
    <w:p w14:paraId="060C3319" w14:textId="0E9E7BCC"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Worked extensively with AWS API Gateway for configuring custom domains, routing, and securing RESTful APIs, along with managing DNS records in Amazon Route 53 for application accessibility.</w:t>
      </w:r>
    </w:p>
    <w:p w14:paraId="1D10F72A" w14:textId="70FFFA80"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Extensive hands-on experience with core AWS services including VPC, EC2, ELB, EBS, AMI, IAM, S3, CloudWatch, SNS, SQS, SES, Amazon Glacier, CloudTrail, CloudFormation, and Redshift for building secure, scalable, and highly available cloud infrastructures.</w:t>
      </w:r>
    </w:p>
    <w:p w14:paraId="2EE6B8C3" w14:textId="273A05F3"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Maintained user accounts, IAM Roles, Security Groups, VPC subnets, RDS, DynamoDB, SES, SQS, SNS, and implemented fine-grained access controls across AWS environments.</w:t>
      </w:r>
    </w:p>
    <w:p w14:paraId="644AD4A6" w14:textId="78030215"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Developed Infrastructure as Code using Terraform and CloudFormation templates to automate provisioning of multi-tier environments, including EC2 instances, VPCs, Subnets, S3 buckets, and RDS clusters.</w:t>
      </w:r>
    </w:p>
    <w:p w14:paraId="25CCCCE8" w14:textId="2673D26C"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 xml:space="preserve">Led the migration of on-premises databases to AWS RDS using AWS Database Migration Service (DMS), successfully </w:t>
      </w:r>
      <w:proofErr w:type="gramStart"/>
      <w:r w:rsidRPr="003E0B0E">
        <w:rPr>
          <w:rFonts w:cstheme="minorHAnsi"/>
          <w:sz w:val="21"/>
          <w:szCs w:val="21"/>
        </w:rPr>
        <w:t>migrating</w:t>
      </w:r>
      <w:proofErr w:type="gramEnd"/>
      <w:r w:rsidRPr="003E0B0E">
        <w:rPr>
          <w:rFonts w:cstheme="minorHAnsi"/>
          <w:sz w:val="21"/>
          <w:szCs w:val="21"/>
        </w:rPr>
        <w:t xml:space="preserve"> MySQL and PostgreSQL databases with minimal downtime and validated failover configurations.</w:t>
      </w:r>
    </w:p>
    <w:p w14:paraId="3CDDA9A3" w14:textId="445C3733"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Expertise in designing and customizing Splunk applications, advanced searches, alerts, and interactive dashboards for real-time infrastructure and application monitoring.</w:t>
      </w:r>
    </w:p>
    <w:p w14:paraId="1EC1A563" w14:textId="20BE81B0"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Hands-on experience with Kubernetes (EKS, AKS) for automating the deployment, scaling, and management of containerized applications, including Helm charts and namespace configurations.</w:t>
      </w:r>
    </w:p>
    <w:p w14:paraId="05F29246" w14:textId="4781EE77"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Managed Identity Access Management for Azure Subscriptions, Azure Active Directory, Application Proxy, AD Connect, and Azure AD Pass-through Authentication, enabling secure single sign-on (SSO) for cloud applications.</w:t>
      </w:r>
    </w:p>
    <w:p w14:paraId="45E22999" w14:textId="5EA6278A"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Provisioned and managed AWS infrastructure components including EC2, ELB, RDS, Route 53, Security Groups, and storage on S3, along with automated deployments using SCALR and custom AMIs across CentOS, Ubuntu, and RHEL instances.</w:t>
      </w:r>
    </w:p>
    <w:p w14:paraId="1062A5D5" w14:textId="2747D0F2"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Deployed, configured, and managed JIRA for issue tracking, workflow automation, and integrated DevOps pipelines with JIRA for automated change tracking and visibility.</w:t>
      </w:r>
    </w:p>
    <w:p w14:paraId="3380884A" w14:textId="09279867"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Automated notifications, pipeline status updates, and deployment triggers by integrating GitLab webhooks with Slack, JIRA, and real-time monitoring systems.</w:t>
      </w:r>
    </w:p>
    <w:p w14:paraId="64F9434A" w14:textId="4F0E5BA4"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Migrated legacy messaging modules from IBM MQ to Apache Kafka, developing custom Kafka adaptors for decoupled, event-driven microservices architectures.</w:t>
      </w:r>
    </w:p>
    <w:p w14:paraId="499767DE" w14:textId="74DE9391"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Worked extensively with Docker ecosystem including Docker Machine, Docker Compose, Docker Swarm, and deployed containerized workloads to Kubernetes clusters; monitored container health with Prometheus.</w:t>
      </w:r>
    </w:p>
    <w:p w14:paraId="50787E66" w14:textId="19D01E95"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Implemented automated build pipelines using Jenkins, Maven, and Git for Continuous Integration, integrating Docker image builds and deployments to private Docker registries.</w:t>
      </w:r>
    </w:p>
    <w:p w14:paraId="3995E539" w14:textId="60320C2C"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 xml:space="preserve">Integrated Docker </w:t>
      </w:r>
      <w:proofErr w:type="gramStart"/>
      <w:r w:rsidRPr="003E0B0E">
        <w:rPr>
          <w:rFonts w:cstheme="minorHAnsi"/>
          <w:sz w:val="21"/>
          <w:szCs w:val="21"/>
        </w:rPr>
        <w:t>build</w:t>
      </w:r>
      <w:proofErr w:type="gramEnd"/>
      <w:r w:rsidRPr="003E0B0E">
        <w:rPr>
          <w:rFonts w:cstheme="minorHAnsi"/>
          <w:sz w:val="21"/>
          <w:szCs w:val="21"/>
        </w:rPr>
        <w:t xml:space="preserve"> pipelines into the overall Continuous Integration process, configured local and remote Docker Registry servers for secure image storage and version management.</w:t>
      </w:r>
    </w:p>
    <w:p w14:paraId="46879133" w14:textId="7B09F036"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Strong experience with Shell, Ruby, Bash, and PowerShell scripting for Linux and Windows platforms, automating operational tasks, system configuration, and infrastructure provisioning.</w:t>
      </w:r>
    </w:p>
    <w:p w14:paraId="23315624" w14:textId="47514DF7" w:rsidR="003E0B0E" w:rsidRPr="003E0B0E" w:rsidRDefault="003E0B0E" w:rsidP="003E0B0E">
      <w:pPr>
        <w:pStyle w:val="NoSpacing"/>
        <w:numPr>
          <w:ilvl w:val="0"/>
          <w:numId w:val="35"/>
        </w:numPr>
        <w:spacing w:line="276" w:lineRule="auto"/>
        <w:jc w:val="both"/>
        <w:rPr>
          <w:rFonts w:cstheme="minorHAnsi"/>
          <w:sz w:val="21"/>
          <w:szCs w:val="21"/>
        </w:rPr>
      </w:pPr>
      <w:r w:rsidRPr="003E0B0E">
        <w:rPr>
          <w:rFonts w:cstheme="minorHAnsi"/>
          <w:sz w:val="21"/>
          <w:szCs w:val="21"/>
        </w:rPr>
        <w:t>Managed batch jobs, automated data import/export, and developed system automation using Perl, Bash, Ruby, and Python (Boto3) for seamless AWS resource management, log backups, and monitoring tasks.</w:t>
      </w:r>
    </w:p>
    <w:p w14:paraId="36C25B93" w14:textId="77777777" w:rsidR="003E0B0E" w:rsidRPr="003E0B0E" w:rsidRDefault="003E0B0E" w:rsidP="003E0B0E">
      <w:pPr>
        <w:pStyle w:val="NoSpacing"/>
        <w:spacing w:line="276" w:lineRule="auto"/>
        <w:jc w:val="both"/>
        <w:rPr>
          <w:rFonts w:cstheme="minorHAnsi"/>
          <w:b/>
          <w:bCs/>
          <w:sz w:val="21"/>
          <w:szCs w:val="21"/>
        </w:rPr>
      </w:pPr>
      <w:r w:rsidRPr="003E0B0E">
        <w:rPr>
          <w:rFonts w:cstheme="minorHAnsi"/>
          <w:b/>
          <w:bCs/>
          <w:sz w:val="21"/>
          <w:szCs w:val="21"/>
        </w:rPr>
        <w:t>Environments:</w:t>
      </w:r>
    </w:p>
    <w:p w14:paraId="4FC16873" w14:textId="593FEE97" w:rsidR="00E626B3" w:rsidRDefault="003E0B0E" w:rsidP="003E0B0E">
      <w:pPr>
        <w:pStyle w:val="NoSpacing"/>
        <w:spacing w:line="276" w:lineRule="auto"/>
        <w:jc w:val="both"/>
        <w:rPr>
          <w:rFonts w:cstheme="minorHAnsi"/>
          <w:sz w:val="21"/>
          <w:szCs w:val="21"/>
        </w:rPr>
      </w:pPr>
      <w:r w:rsidRPr="003E0B0E">
        <w:rPr>
          <w:rFonts w:cstheme="minorHAnsi"/>
          <w:sz w:val="21"/>
          <w:szCs w:val="21"/>
        </w:rPr>
        <w:t xml:space="preserve">AWS (EC2, ELB, S3, RDS, VPC, IAM, EBS, AMI, CloudFormation, CloudWatch, SNS, SQS, SES, API Gateway, Route 53, Glacier, CloudTrail, Redshift, Database Migration Service), Azure (Azure AD, Azure AD Connect, Application Proxy, Pass-through), Terraform, Kubernetes (EKS, AKS), Docker (Compose, Swarm, Machine, </w:t>
      </w:r>
      <w:proofErr w:type="spellStart"/>
      <w:r w:rsidRPr="003E0B0E">
        <w:rPr>
          <w:rFonts w:cstheme="minorHAnsi"/>
          <w:sz w:val="21"/>
          <w:szCs w:val="21"/>
        </w:rPr>
        <w:t>Dockerfile</w:t>
      </w:r>
      <w:proofErr w:type="spellEnd"/>
      <w:r w:rsidRPr="003E0B0E">
        <w:rPr>
          <w:rFonts w:cstheme="minorHAnsi"/>
          <w:sz w:val="21"/>
          <w:szCs w:val="21"/>
        </w:rPr>
        <w:t xml:space="preserve">, Registry), Jenkins, Maven, SCALR, Apache </w:t>
      </w:r>
      <w:r w:rsidRPr="003E0B0E">
        <w:rPr>
          <w:rFonts w:cstheme="minorHAnsi"/>
          <w:sz w:val="21"/>
          <w:szCs w:val="21"/>
        </w:rPr>
        <w:lastRenderedPageBreak/>
        <w:t>Kafka, IBM MQ, Prometheus, Splunk, JIRA, CentOS, Ubuntu, RHEL, Linux, Bash, PowerShell, Shell, Ruby, Python (Boto3), Perl, GitLab, Helm</w:t>
      </w:r>
    </w:p>
    <w:bookmarkEnd w:id="3"/>
    <w:p w14:paraId="6623FC64" w14:textId="77777777" w:rsidR="004B2C6A" w:rsidRPr="00BC0567" w:rsidRDefault="004B2C6A" w:rsidP="003E0B0E">
      <w:pPr>
        <w:pStyle w:val="NoSpacing"/>
        <w:spacing w:line="276" w:lineRule="auto"/>
        <w:jc w:val="both"/>
        <w:rPr>
          <w:rFonts w:cstheme="minorHAnsi"/>
          <w:sz w:val="21"/>
          <w:szCs w:val="21"/>
        </w:rPr>
      </w:pPr>
    </w:p>
    <w:p w14:paraId="49D0D4ED" w14:textId="7646AA13" w:rsidR="00E626B3" w:rsidRPr="00BC0567" w:rsidRDefault="00F11F3E" w:rsidP="00E626B3">
      <w:pPr>
        <w:pStyle w:val="NoSpacing"/>
        <w:spacing w:line="276" w:lineRule="auto"/>
        <w:rPr>
          <w:rFonts w:cstheme="minorHAnsi"/>
          <w:b/>
          <w:sz w:val="21"/>
          <w:szCs w:val="21"/>
        </w:rPr>
      </w:pPr>
      <w:r w:rsidRPr="00BC0567">
        <w:rPr>
          <w:rFonts w:cstheme="minorHAnsi"/>
          <w:b/>
          <w:sz w:val="21"/>
          <w:szCs w:val="21"/>
        </w:rPr>
        <w:t xml:space="preserve">Client: </w:t>
      </w:r>
      <w:r w:rsidR="009C7227" w:rsidRPr="00BC0567">
        <w:rPr>
          <w:rFonts w:cstheme="minorHAnsi"/>
          <w:b/>
          <w:sz w:val="21"/>
          <w:szCs w:val="21"/>
        </w:rPr>
        <w:t>Equifax, Atlanta, GA</w:t>
      </w:r>
      <w:r w:rsidR="009C7227" w:rsidRPr="00BC0567">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t xml:space="preserve">                                   </w:t>
      </w:r>
      <w:r w:rsidR="00F1080F">
        <w:rPr>
          <w:rFonts w:cstheme="minorHAnsi"/>
          <w:b/>
          <w:sz w:val="21"/>
          <w:szCs w:val="21"/>
        </w:rPr>
        <w:t>Apr</w:t>
      </w:r>
      <w:r w:rsidR="00BC0567" w:rsidRPr="00BC0567">
        <w:rPr>
          <w:rFonts w:cstheme="minorHAnsi"/>
          <w:b/>
          <w:sz w:val="21"/>
          <w:szCs w:val="21"/>
        </w:rPr>
        <w:t xml:space="preserve"> 201</w:t>
      </w:r>
      <w:r w:rsidR="00F1080F">
        <w:rPr>
          <w:rFonts w:cstheme="minorHAnsi"/>
          <w:b/>
          <w:sz w:val="21"/>
          <w:szCs w:val="21"/>
        </w:rPr>
        <w:t>7</w:t>
      </w:r>
      <w:r w:rsidR="00BC0567" w:rsidRPr="00BC0567">
        <w:rPr>
          <w:rFonts w:cstheme="minorHAnsi"/>
          <w:b/>
          <w:sz w:val="21"/>
          <w:szCs w:val="21"/>
        </w:rPr>
        <w:t xml:space="preserve"> to Oct 201</w:t>
      </w:r>
      <w:r w:rsidR="00F1080F">
        <w:rPr>
          <w:rFonts w:cstheme="minorHAnsi"/>
          <w:b/>
          <w:sz w:val="21"/>
          <w:szCs w:val="21"/>
        </w:rPr>
        <w:t>8</w:t>
      </w:r>
    </w:p>
    <w:p w14:paraId="6B855712" w14:textId="3979C0EE" w:rsidR="00E626B3" w:rsidRPr="00BC0567" w:rsidRDefault="00F11F3E" w:rsidP="00E626B3">
      <w:pPr>
        <w:pStyle w:val="NoSpacing"/>
        <w:spacing w:line="276" w:lineRule="auto"/>
        <w:rPr>
          <w:rFonts w:cstheme="minorHAnsi"/>
          <w:b/>
          <w:sz w:val="21"/>
          <w:szCs w:val="21"/>
        </w:rPr>
      </w:pPr>
      <w:r w:rsidRPr="00BC0567">
        <w:rPr>
          <w:rFonts w:cstheme="minorHAnsi"/>
          <w:b/>
          <w:sz w:val="21"/>
          <w:szCs w:val="21"/>
        </w:rPr>
        <w:t xml:space="preserve">Role: </w:t>
      </w:r>
      <w:r w:rsidR="00BC0567" w:rsidRPr="00BC0567">
        <w:rPr>
          <w:rFonts w:cstheme="minorHAnsi"/>
          <w:b/>
          <w:sz w:val="21"/>
          <w:szCs w:val="21"/>
        </w:rPr>
        <w:t>Build Release Enginee</w:t>
      </w:r>
      <w:r w:rsidR="004B2C6A">
        <w:rPr>
          <w:rFonts w:cstheme="minorHAnsi"/>
          <w:b/>
          <w:sz w:val="21"/>
          <w:szCs w:val="21"/>
        </w:rPr>
        <w:t>r</w:t>
      </w:r>
    </w:p>
    <w:p w14:paraId="756A389C" w14:textId="77777777" w:rsidR="00E626B3" w:rsidRPr="00BC0567" w:rsidRDefault="00E626B3" w:rsidP="00E626B3">
      <w:pPr>
        <w:pStyle w:val="NoSpacing"/>
        <w:spacing w:line="276" w:lineRule="auto"/>
        <w:rPr>
          <w:rFonts w:cstheme="minorHAnsi"/>
          <w:b/>
          <w:sz w:val="21"/>
          <w:szCs w:val="21"/>
        </w:rPr>
      </w:pPr>
      <w:r w:rsidRPr="00BC0567">
        <w:rPr>
          <w:rFonts w:cstheme="minorHAnsi"/>
          <w:b/>
          <w:sz w:val="21"/>
          <w:szCs w:val="21"/>
        </w:rPr>
        <w:t>Responsibilities:</w:t>
      </w:r>
    </w:p>
    <w:p w14:paraId="3BD663C1"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 xml:space="preserve">Deployment and management through AWS CloudFormation on EC2 instances </w:t>
      </w:r>
      <w:proofErr w:type="gramStart"/>
      <w:r w:rsidRPr="004A0A42">
        <w:rPr>
          <w:rFonts w:cstheme="minorHAnsi"/>
          <w:sz w:val="21"/>
          <w:szCs w:val="21"/>
        </w:rPr>
        <w:t>and also</w:t>
      </w:r>
      <w:proofErr w:type="gramEnd"/>
      <w:r w:rsidRPr="004A0A42">
        <w:rPr>
          <w:rFonts w:cstheme="minorHAnsi"/>
          <w:sz w:val="21"/>
          <w:szCs w:val="21"/>
        </w:rPr>
        <w:t xml:space="preserve"> maintaining Amazon S3 storage</w:t>
      </w:r>
    </w:p>
    <w:p w14:paraId="2ABDC053"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 xml:space="preserve">Knowledge </w:t>
      </w:r>
      <w:proofErr w:type="gramStart"/>
      <w:r w:rsidRPr="004A0A42">
        <w:rPr>
          <w:rFonts w:cstheme="minorHAnsi"/>
          <w:sz w:val="21"/>
          <w:szCs w:val="21"/>
        </w:rPr>
        <w:t>on</w:t>
      </w:r>
      <w:proofErr w:type="gramEnd"/>
      <w:r w:rsidRPr="004A0A42">
        <w:rPr>
          <w:rFonts w:cstheme="minorHAnsi"/>
          <w:sz w:val="21"/>
          <w:szCs w:val="21"/>
        </w:rPr>
        <w:t xml:space="preserve"> SaaS, PaaS, and IaaS concepts of cloud computing architecture</w:t>
      </w:r>
    </w:p>
    <w:p w14:paraId="4C88087E"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Responsible for creating and managing a Docker deployment pipeline for custom application images in the cloud using Jenkins</w:t>
      </w:r>
    </w:p>
    <w:p w14:paraId="19BAA989"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Implemented and maintained the branching and build/release strategies utilizing GIT Administration of Jenkins server – Includes Setup of Jenkins, Configure Nightly builds, and parameterized builds</w:t>
      </w:r>
    </w:p>
    <w:p w14:paraId="2906A57E"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Wrote Python scripts for automating the deployments of applications</w:t>
      </w:r>
    </w:p>
    <w:p w14:paraId="7F079981"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Used Git as source code management tool and integrated it with Jenkins for CI/CD pipeline, code quality tracking and user management with build tool Maven</w:t>
      </w:r>
    </w:p>
    <w:p w14:paraId="6198D5AF"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Creation of release plan, definition, collection, analysis &amp; present project metrics weekly basis</w:t>
      </w:r>
    </w:p>
    <w:p w14:paraId="3F4A8319"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Generating automated build and deployment process for application, configuring setup for a better user experience</w:t>
      </w:r>
    </w:p>
    <w:p w14:paraId="28943ED5"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Maintained build related scripts developed in ANT, Python, and Shell. Modified build configuration files including Ant’s build.xml</w:t>
      </w:r>
    </w:p>
    <w:p w14:paraId="5A3B48AB"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Maintained UNIX/Perl/ANT scripts for Java/J2EE build and release tasks</w:t>
      </w:r>
    </w:p>
    <w:p w14:paraId="2F5FB96A"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Creating Shell/Perl deployment scripts for Tomcat web application servers</w:t>
      </w:r>
    </w:p>
    <w:p w14:paraId="0658E390"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Performed admin tasks: update, backup, user creation, and manage user privileges in SVN</w:t>
      </w:r>
    </w:p>
    <w:p w14:paraId="1B1ECCCD"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Establishing and running the processes for on-going maintenance, monitoring, support, and security patching of a platform</w:t>
      </w:r>
    </w:p>
    <w:p w14:paraId="07A3A4E0"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Creating Test Cases, documenting and tracking test results and follow up on issues/defects using JIRA</w:t>
      </w:r>
    </w:p>
    <w:p w14:paraId="2BF8D508"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Experience in authoring pom.xml files, performing releases with the Maven release plugin</w:t>
      </w:r>
    </w:p>
    <w:p w14:paraId="04115B77"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Documenting product release management procedures with input decisions</w:t>
      </w:r>
    </w:p>
    <w:p w14:paraId="28EEA99E"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Performing Risk Analysis, preparing Mitigation Strategies &amp; Contingency Plans</w:t>
      </w:r>
    </w:p>
    <w:p w14:paraId="66EDCD84"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Coordinate release activities with Project Management, QA, Release Management, and Web Development teams to ensure a smooth and trouble-free roll out of releases</w:t>
      </w:r>
    </w:p>
    <w:p w14:paraId="4BF226DB"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 xml:space="preserve">Setting up the automation environment for Application </w:t>
      </w:r>
      <w:proofErr w:type="gramStart"/>
      <w:r w:rsidRPr="004A0A42">
        <w:rPr>
          <w:rFonts w:cstheme="minorHAnsi"/>
          <w:sz w:val="21"/>
          <w:szCs w:val="21"/>
        </w:rPr>
        <w:t>team</w:t>
      </w:r>
      <w:proofErr w:type="gramEnd"/>
      <w:r w:rsidRPr="004A0A42">
        <w:rPr>
          <w:rFonts w:cstheme="minorHAnsi"/>
          <w:sz w:val="21"/>
          <w:szCs w:val="21"/>
        </w:rPr>
        <w:t xml:space="preserve"> if necessary, help them through the process of </w:t>
      </w:r>
      <w:proofErr w:type="gramStart"/>
      <w:r w:rsidRPr="004A0A42">
        <w:rPr>
          <w:rFonts w:cstheme="minorHAnsi"/>
          <w:sz w:val="21"/>
          <w:szCs w:val="21"/>
        </w:rPr>
        <w:t>build</w:t>
      </w:r>
      <w:proofErr w:type="gramEnd"/>
      <w:r w:rsidRPr="004A0A42">
        <w:rPr>
          <w:rFonts w:cstheme="minorHAnsi"/>
          <w:sz w:val="21"/>
          <w:szCs w:val="21"/>
        </w:rPr>
        <w:t xml:space="preserve"> and release automation</w:t>
      </w:r>
    </w:p>
    <w:p w14:paraId="23C97A99" w14:textId="77777777" w:rsidR="0022449C" w:rsidRPr="004A0A42" w:rsidRDefault="0022449C" w:rsidP="0022449C">
      <w:pPr>
        <w:pStyle w:val="NoSpacing"/>
        <w:numPr>
          <w:ilvl w:val="0"/>
          <w:numId w:val="19"/>
        </w:numPr>
        <w:spacing w:line="276" w:lineRule="auto"/>
        <w:jc w:val="both"/>
        <w:rPr>
          <w:rFonts w:cstheme="minorHAnsi"/>
          <w:sz w:val="21"/>
          <w:szCs w:val="21"/>
        </w:rPr>
      </w:pPr>
      <w:r w:rsidRPr="004A0A42">
        <w:rPr>
          <w:rFonts w:cstheme="minorHAnsi"/>
          <w:sz w:val="21"/>
          <w:szCs w:val="21"/>
        </w:rPr>
        <w:t>Performing Risk Analysis, preparing Mitigation Strategies &amp; Contingency Plans</w:t>
      </w:r>
    </w:p>
    <w:p w14:paraId="3C6FE564" w14:textId="198A6C9B" w:rsidR="00BD6178" w:rsidRPr="00F379CC" w:rsidRDefault="00BD6178" w:rsidP="00BD6178">
      <w:pPr>
        <w:pStyle w:val="NoSpacing"/>
        <w:spacing w:line="276" w:lineRule="auto"/>
        <w:jc w:val="both"/>
        <w:rPr>
          <w:rFonts w:cstheme="minorHAnsi"/>
          <w:sz w:val="21"/>
          <w:szCs w:val="21"/>
        </w:rPr>
      </w:pPr>
      <w:r w:rsidRPr="00BD6178">
        <w:rPr>
          <w:rFonts w:cstheme="minorHAnsi"/>
          <w:b/>
          <w:bCs/>
          <w:sz w:val="21"/>
          <w:szCs w:val="21"/>
        </w:rPr>
        <w:t>Environments:</w:t>
      </w:r>
      <w:r w:rsidRPr="00BD6178">
        <w:rPr>
          <w:rFonts w:cstheme="minorHAnsi"/>
          <w:sz w:val="21"/>
          <w:szCs w:val="21"/>
        </w:rPr>
        <w:br/>
        <w:t>AWS (EC2, S3, CloudFormation), Jenkins, Docker, Git, SVN, Maven, Ant, Python, Shell, Perl, Tomcat, JIRA, UNIX, Java/J2EE, SaaS, PaaS, IaaS, Jenkins Pipeline, Maven Release Plugin</w:t>
      </w:r>
    </w:p>
    <w:p w14:paraId="5E8F32C0" w14:textId="77777777" w:rsidR="00F379CC" w:rsidRDefault="00F379CC" w:rsidP="00E626B3">
      <w:pPr>
        <w:pStyle w:val="NoSpacing"/>
        <w:spacing w:line="276" w:lineRule="auto"/>
        <w:jc w:val="both"/>
        <w:rPr>
          <w:rFonts w:cstheme="minorHAnsi"/>
          <w:b/>
          <w:sz w:val="21"/>
          <w:szCs w:val="21"/>
        </w:rPr>
      </w:pPr>
    </w:p>
    <w:p w14:paraId="78187114" w14:textId="61ADCBC6" w:rsidR="00E626B3" w:rsidRPr="00BC0567" w:rsidRDefault="009C7227" w:rsidP="00E626B3">
      <w:pPr>
        <w:pStyle w:val="NoSpacing"/>
        <w:spacing w:line="276" w:lineRule="auto"/>
        <w:jc w:val="both"/>
        <w:rPr>
          <w:rFonts w:cstheme="minorHAnsi"/>
          <w:b/>
          <w:sz w:val="21"/>
          <w:szCs w:val="21"/>
        </w:rPr>
      </w:pPr>
      <w:r w:rsidRPr="00BC0567">
        <w:rPr>
          <w:rFonts w:cstheme="minorHAnsi"/>
          <w:b/>
          <w:sz w:val="21"/>
          <w:szCs w:val="21"/>
        </w:rPr>
        <w:t>Client</w:t>
      </w:r>
      <w:r w:rsidR="004B2C6A">
        <w:rPr>
          <w:rFonts w:cstheme="minorHAnsi"/>
          <w:b/>
          <w:sz w:val="21"/>
          <w:szCs w:val="21"/>
        </w:rPr>
        <w:t>:</w:t>
      </w:r>
      <w:r w:rsidR="00136180" w:rsidRPr="00136180">
        <w:t xml:space="preserve"> </w:t>
      </w:r>
      <w:r w:rsidR="00F1080F">
        <w:rPr>
          <w:rFonts w:cstheme="minorHAnsi"/>
          <w:b/>
          <w:sz w:val="21"/>
          <w:szCs w:val="21"/>
        </w:rPr>
        <w:t>Infosys</w:t>
      </w:r>
      <w:r w:rsidR="00136180" w:rsidRPr="00136180">
        <w:rPr>
          <w:rFonts w:cstheme="minorHAnsi"/>
          <w:b/>
          <w:sz w:val="21"/>
          <w:szCs w:val="21"/>
        </w:rPr>
        <w:t xml:space="preserve">, </w:t>
      </w:r>
      <w:r w:rsidR="00F1080F">
        <w:rPr>
          <w:rFonts w:cstheme="minorHAnsi"/>
          <w:b/>
          <w:sz w:val="21"/>
          <w:szCs w:val="21"/>
        </w:rPr>
        <w:t>Hyderabad</w:t>
      </w:r>
      <w:r w:rsidR="00136180" w:rsidRPr="00136180">
        <w:rPr>
          <w:rFonts w:cstheme="minorHAnsi"/>
          <w:b/>
          <w:sz w:val="21"/>
          <w:szCs w:val="21"/>
        </w:rPr>
        <w:t xml:space="preserve">, </w:t>
      </w:r>
      <w:r w:rsidR="00F1080F">
        <w:rPr>
          <w:rFonts w:cstheme="minorHAnsi"/>
          <w:b/>
          <w:sz w:val="21"/>
          <w:szCs w:val="21"/>
        </w:rPr>
        <w:t>India</w:t>
      </w:r>
      <w:r w:rsidR="00604C94" w:rsidRPr="00BC0567">
        <w:rPr>
          <w:rFonts w:cstheme="minorHAnsi"/>
          <w:b/>
          <w:sz w:val="21"/>
          <w:szCs w:val="21"/>
        </w:rPr>
        <w:t xml:space="preserve"> </w:t>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r>
      <w:r w:rsidR="00545E45">
        <w:rPr>
          <w:rFonts w:cstheme="minorHAnsi"/>
          <w:b/>
          <w:sz w:val="21"/>
          <w:szCs w:val="21"/>
        </w:rPr>
        <w:tab/>
        <w:t xml:space="preserve">      </w:t>
      </w:r>
      <w:r w:rsidR="00BC0567" w:rsidRPr="00BC0567">
        <w:rPr>
          <w:rFonts w:cstheme="minorHAnsi"/>
          <w:b/>
          <w:sz w:val="21"/>
          <w:szCs w:val="21"/>
        </w:rPr>
        <w:t>Jan 201</w:t>
      </w:r>
      <w:r w:rsidR="00FA5868">
        <w:rPr>
          <w:rFonts w:cstheme="minorHAnsi"/>
          <w:b/>
          <w:sz w:val="21"/>
          <w:szCs w:val="21"/>
        </w:rPr>
        <w:t>4</w:t>
      </w:r>
      <w:r w:rsidR="00BC0567" w:rsidRPr="00BC0567">
        <w:rPr>
          <w:rFonts w:cstheme="minorHAnsi"/>
          <w:b/>
          <w:sz w:val="21"/>
          <w:szCs w:val="21"/>
        </w:rPr>
        <w:t xml:space="preserve"> to May 201</w:t>
      </w:r>
      <w:r w:rsidR="00F1080F">
        <w:rPr>
          <w:rFonts w:cstheme="minorHAnsi"/>
          <w:b/>
          <w:sz w:val="21"/>
          <w:szCs w:val="21"/>
        </w:rPr>
        <w:t>6</w:t>
      </w:r>
    </w:p>
    <w:p w14:paraId="5CB6F6BD" w14:textId="77777777" w:rsidR="00E626B3" w:rsidRPr="00BC0567" w:rsidRDefault="000876FC" w:rsidP="00E626B3">
      <w:pPr>
        <w:pStyle w:val="NoSpacing"/>
        <w:spacing w:line="276" w:lineRule="auto"/>
        <w:jc w:val="both"/>
        <w:rPr>
          <w:rFonts w:cstheme="minorHAnsi"/>
          <w:b/>
          <w:sz w:val="21"/>
          <w:szCs w:val="21"/>
        </w:rPr>
      </w:pPr>
      <w:r w:rsidRPr="00BC0567">
        <w:rPr>
          <w:rFonts w:cstheme="minorHAnsi"/>
          <w:b/>
          <w:sz w:val="21"/>
          <w:szCs w:val="21"/>
        </w:rPr>
        <w:t>Role: Linux System Administrator</w:t>
      </w:r>
    </w:p>
    <w:p w14:paraId="72248ED8" w14:textId="77777777" w:rsidR="00E626B3" w:rsidRPr="00BC0567" w:rsidRDefault="00E626B3" w:rsidP="00E626B3">
      <w:pPr>
        <w:pStyle w:val="NoSpacing"/>
        <w:spacing w:line="276" w:lineRule="auto"/>
        <w:jc w:val="both"/>
        <w:rPr>
          <w:rFonts w:cstheme="minorHAnsi"/>
          <w:b/>
          <w:sz w:val="21"/>
          <w:szCs w:val="21"/>
        </w:rPr>
      </w:pPr>
      <w:r w:rsidRPr="00BC0567">
        <w:rPr>
          <w:rFonts w:cstheme="minorHAnsi"/>
          <w:b/>
          <w:sz w:val="21"/>
          <w:szCs w:val="21"/>
        </w:rPr>
        <w:t>Responsibilities:</w:t>
      </w:r>
    </w:p>
    <w:p w14:paraId="48EE380A" w14:textId="77777777" w:rsidR="00E11466" w:rsidRPr="004A0A42" w:rsidRDefault="00E11466" w:rsidP="00E11466">
      <w:pPr>
        <w:pStyle w:val="NoSpacing"/>
        <w:numPr>
          <w:ilvl w:val="0"/>
          <w:numId w:val="20"/>
        </w:numPr>
        <w:spacing w:line="276" w:lineRule="auto"/>
        <w:jc w:val="both"/>
        <w:rPr>
          <w:rFonts w:cstheme="minorHAnsi"/>
          <w:sz w:val="21"/>
          <w:szCs w:val="21"/>
        </w:rPr>
      </w:pPr>
      <w:r w:rsidRPr="004A0A42">
        <w:rPr>
          <w:rFonts w:cstheme="minorHAnsi"/>
          <w:sz w:val="21"/>
          <w:szCs w:val="21"/>
        </w:rPr>
        <w:t>Installation, Configuration &amp; Upgrade of Linux, Solaris, and HP-UX Operating System</w:t>
      </w:r>
    </w:p>
    <w:p w14:paraId="75E8A5EE" w14:textId="77777777" w:rsidR="00E11466" w:rsidRPr="004A0A42" w:rsidRDefault="00E11466" w:rsidP="00E11466">
      <w:pPr>
        <w:pStyle w:val="NoSpacing"/>
        <w:numPr>
          <w:ilvl w:val="0"/>
          <w:numId w:val="20"/>
        </w:numPr>
        <w:spacing w:line="276" w:lineRule="auto"/>
        <w:jc w:val="both"/>
        <w:rPr>
          <w:rFonts w:cstheme="minorHAnsi"/>
          <w:sz w:val="21"/>
          <w:szCs w:val="21"/>
        </w:rPr>
      </w:pPr>
      <w:r w:rsidRPr="004A0A42">
        <w:rPr>
          <w:rFonts w:cstheme="minorHAnsi"/>
          <w:sz w:val="21"/>
          <w:szCs w:val="21"/>
        </w:rPr>
        <w:t xml:space="preserve">Expert in Installation of patches and other software packages using RPM and YUM in Linux, </w:t>
      </w:r>
      <w:proofErr w:type="spellStart"/>
      <w:r w:rsidRPr="004A0A42">
        <w:rPr>
          <w:rFonts w:cstheme="minorHAnsi"/>
          <w:sz w:val="21"/>
          <w:szCs w:val="21"/>
        </w:rPr>
        <w:t>pkgadd</w:t>
      </w:r>
      <w:proofErr w:type="spellEnd"/>
      <w:r w:rsidRPr="004A0A42">
        <w:rPr>
          <w:rFonts w:cstheme="minorHAnsi"/>
          <w:sz w:val="21"/>
          <w:szCs w:val="21"/>
        </w:rPr>
        <w:t xml:space="preserve">, </w:t>
      </w:r>
      <w:proofErr w:type="spellStart"/>
      <w:r w:rsidRPr="004A0A42">
        <w:rPr>
          <w:rFonts w:cstheme="minorHAnsi"/>
          <w:sz w:val="21"/>
          <w:szCs w:val="21"/>
        </w:rPr>
        <w:t>pkginfo</w:t>
      </w:r>
      <w:proofErr w:type="spellEnd"/>
      <w:r w:rsidRPr="004A0A42">
        <w:rPr>
          <w:rFonts w:cstheme="minorHAnsi"/>
          <w:sz w:val="21"/>
          <w:szCs w:val="21"/>
        </w:rPr>
        <w:t xml:space="preserve">, </w:t>
      </w:r>
      <w:proofErr w:type="spellStart"/>
      <w:r w:rsidRPr="004A0A42">
        <w:rPr>
          <w:rFonts w:cstheme="minorHAnsi"/>
          <w:sz w:val="21"/>
          <w:szCs w:val="21"/>
        </w:rPr>
        <w:t>pkgrm</w:t>
      </w:r>
      <w:proofErr w:type="spellEnd"/>
      <w:r w:rsidRPr="004A0A42">
        <w:rPr>
          <w:rFonts w:cstheme="minorHAnsi"/>
          <w:sz w:val="21"/>
          <w:szCs w:val="21"/>
        </w:rPr>
        <w:t xml:space="preserve">, </w:t>
      </w:r>
      <w:proofErr w:type="spellStart"/>
      <w:r w:rsidRPr="004A0A42">
        <w:rPr>
          <w:rFonts w:cstheme="minorHAnsi"/>
          <w:sz w:val="21"/>
          <w:szCs w:val="21"/>
        </w:rPr>
        <w:t>patchadd</w:t>
      </w:r>
      <w:proofErr w:type="spellEnd"/>
      <w:r w:rsidRPr="004A0A42">
        <w:rPr>
          <w:rFonts w:cstheme="minorHAnsi"/>
          <w:sz w:val="21"/>
          <w:szCs w:val="21"/>
        </w:rPr>
        <w:t xml:space="preserve">, </w:t>
      </w:r>
      <w:proofErr w:type="spellStart"/>
      <w:r w:rsidRPr="004A0A42">
        <w:rPr>
          <w:rFonts w:cstheme="minorHAnsi"/>
          <w:sz w:val="21"/>
          <w:szCs w:val="21"/>
        </w:rPr>
        <w:t>showrev</w:t>
      </w:r>
      <w:proofErr w:type="spellEnd"/>
      <w:r w:rsidRPr="004A0A42">
        <w:rPr>
          <w:rFonts w:cstheme="minorHAnsi"/>
          <w:sz w:val="21"/>
          <w:szCs w:val="21"/>
        </w:rPr>
        <w:t xml:space="preserve"> –p, </w:t>
      </w:r>
      <w:proofErr w:type="spellStart"/>
      <w:r w:rsidRPr="004A0A42">
        <w:rPr>
          <w:rFonts w:cstheme="minorHAnsi"/>
          <w:sz w:val="21"/>
          <w:szCs w:val="21"/>
        </w:rPr>
        <w:t>patchadd</w:t>
      </w:r>
      <w:proofErr w:type="spellEnd"/>
      <w:r w:rsidRPr="004A0A42">
        <w:rPr>
          <w:rFonts w:cstheme="minorHAnsi"/>
          <w:sz w:val="21"/>
          <w:szCs w:val="21"/>
        </w:rPr>
        <w:t xml:space="preserve"> –p in Solaris and swinstall, swremove, swlist in HP-UX</w:t>
      </w:r>
    </w:p>
    <w:p w14:paraId="7932948B" w14:textId="77777777" w:rsidR="00E11466" w:rsidRPr="004A0A42" w:rsidRDefault="00E11466" w:rsidP="00E11466">
      <w:pPr>
        <w:pStyle w:val="NoSpacing"/>
        <w:numPr>
          <w:ilvl w:val="0"/>
          <w:numId w:val="20"/>
        </w:numPr>
        <w:spacing w:line="276" w:lineRule="auto"/>
        <w:jc w:val="both"/>
        <w:rPr>
          <w:rFonts w:cstheme="minorHAnsi"/>
          <w:sz w:val="21"/>
          <w:szCs w:val="21"/>
        </w:rPr>
      </w:pPr>
      <w:r w:rsidRPr="004A0A42">
        <w:rPr>
          <w:rFonts w:cstheme="minorHAnsi"/>
          <w:sz w:val="21"/>
          <w:szCs w:val="21"/>
        </w:rPr>
        <w:t xml:space="preserve">Expert in creating depot for patches and installing packages using depot in HP-UX and </w:t>
      </w:r>
      <w:proofErr w:type="gramStart"/>
      <w:r w:rsidRPr="004A0A42">
        <w:rPr>
          <w:rFonts w:cstheme="minorHAnsi"/>
          <w:sz w:val="21"/>
          <w:szCs w:val="21"/>
        </w:rPr>
        <w:t>build</w:t>
      </w:r>
      <w:proofErr w:type="gramEnd"/>
      <w:r w:rsidRPr="004A0A42">
        <w:rPr>
          <w:rFonts w:cstheme="minorHAnsi"/>
          <w:sz w:val="21"/>
          <w:szCs w:val="21"/>
        </w:rPr>
        <w:t xml:space="preserve"> RPM using </w:t>
      </w:r>
      <w:proofErr w:type="spellStart"/>
      <w:r w:rsidRPr="004A0A42">
        <w:rPr>
          <w:rFonts w:cstheme="minorHAnsi"/>
          <w:sz w:val="21"/>
          <w:szCs w:val="21"/>
        </w:rPr>
        <w:t>RPMBuild</w:t>
      </w:r>
      <w:proofErr w:type="spellEnd"/>
      <w:r w:rsidRPr="004A0A42">
        <w:rPr>
          <w:rFonts w:cstheme="minorHAnsi"/>
          <w:sz w:val="21"/>
          <w:szCs w:val="21"/>
        </w:rPr>
        <w:t xml:space="preserve"> in Linux</w:t>
      </w:r>
    </w:p>
    <w:p w14:paraId="2CB0F7FA" w14:textId="58A8EF3F" w:rsidR="00980EE3" w:rsidRPr="004A0A42" w:rsidRDefault="00980EE3" w:rsidP="00E11466">
      <w:pPr>
        <w:pStyle w:val="NoSpacing"/>
        <w:numPr>
          <w:ilvl w:val="0"/>
          <w:numId w:val="20"/>
        </w:numPr>
        <w:spacing w:line="276" w:lineRule="auto"/>
        <w:jc w:val="both"/>
        <w:rPr>
          <w:rFonts w:cstheme="minorHAnsi"/>
          <w:sz w:val="21"/>
          <w:szCs w:val="21"/>
        </w:rPr>
      </w:pPr>
      <w:r w:rsidRPr="004A0A42">
        <w:rPr>
          <w:rFonts w:cstheme="minorHAnsi"/>
          <w:sz w:val="21"/>
          <w:szCs w:val="21"/>
        </w:rPr>
        <w:t xml:space="preserve">Implemented Linux security best practices including file permission hardening, SSH hardening, and secure </w:t>
      </w:r>
      <w:proofErr w:type="spellStart"/>
      <w:r w:rsidRPr="004A0A42">
        <w:rPr>
          <w:rFonts w:cstheme="minorHAnsi"/>
          <w:sz w:val="21"/>
          <w:szCs w:val="21"/>
        </w:rPr>
        <w:t>sudo</w:t>
      </w:r>
      <w:proofErr w:type="spellEnd"/>
      <w:r w:rsidRPr="004A0A42">
        <w:rPr>
          <w:rFonts w:cstheme="minorHAnsi"/>
          <w:sz w:val="21"/>
          <w:szCs w:val="21"/>
        </w:rPr>
        <w:t xml:space="preserve"> configurations.</w:t>
      </w:r>
    </w:p>
    <w:p w14:paraId="3A902169" w14:textId="4CAB70B3" w:rsidR="00980EE3" w:rsidRPr="004A0A42" w:rsidRDefault="00980EE3" w:rsidP="00E11466">
      <w:pPr>
        <w:pStyle w:val="NoSpacing"/>
        <w:numPr>
          <w:ilvl w:val="0"/>
          <w:numId w:val="20"/>
        </w:numPr>
        <w:spacing w:line="276" w:lineRule="auto"/>
        <w:jc w:val="both"/>
        <w:rPr>
          <w:rFonts w:cstheme="minorHAnsi"/>
          <w:sz w:val="21"/>
          <w:szCs w:val="21"/>
        </w:rPr>
      </w:pPr>
      <w:r w:rsidRPr="004A0A42">
        <w:rPr>
          <w:rFonts w:cstheme="minorHAnsi"/>
          <w:sz w:val="21"/>
          <w:szCs w:val="21"/>
        </w:rPr>
        <w:t>Performed OS-level vulnerability remediation and kernel patching to ensure compliance with security baselines (CIS)</w:t>
      </w:r>
    </w:p>
    <w:p w14:paraId="0503426B" w14:textId="7D466534" w:rsidR="00980EE3" w:rsidRPr="004A0A42" w:rsidRDefault="00980EE3" w:rsidP="00E11466">
      <w:pPr>
        <w:pStyle w:val="NoSpacing"/>
        <w:numPr>
          <w:ilvl w:val="0"/>
          <w:numId w:val="20"/>
        </w:numPr>
        <w:spacing w:line="276" w:lineRule="auto"/>
        <w:jc w:val="both"/>
        <w:rPr>
          <w:rFonts w:cstheme="minorHAnsi"/>
          <w:sz w:val="21"/>
          <w:szCs w:val="21"/>
        </w:rPr>
      </w:pPr>
      <w:r w:rsidRPr="004A0A42">
        <w:rPr>
          <w:rFonts w:cstheme="minorHAnsi"/>
          <w:sz w:val="21"/>
          <w:szCs w:val="21"/>
        </w:rPr>
        <w:lastRenderedPageBreak/>
        <w:t>Configured secure communication using SSL/TLS certificates and SSH key-based authentication for Linux-based systems and services.</w:t>
      </w:r>
    </w:p>
    <w:p w14:paraId="32C20514" w14:textId="5DFD573E" w:rsidR="00980EE3" w:rsidRPr="004A0A42" w:rsidRDefault="00980EE3" w:rsidP="00E11466">
      <w:pPr>
        <w:pStyle w:val="NoSpacing"/>
        <w:numPr>
          <w:ilvl w:val="0"/>
          <w:numId w:val="20"/>
        </w:numPr>
        <w:spacing w:line="276" w:lineRule="auto"/>
        <w:jc w:val="both"/>
        <w:rPr>
          <w:rFonts w:cstheme="minorHAnsi"/>
          <w:sz w:val="21"/>
          <w:szCs w:val="21"/>
        </w:rPr>
      </w:pPr>
      <w:r w:rsidRPr="004A0A42">
        <w:rPr>
          <w:rFonts w:cstheme="minorHAnsi"/>
          <w:sz w:val="21"/>
          <w:szCs w:val="21"/>
        </w:rPr>
        <w:t>Provisioned compute instances, block volumes, and object storage in Oracle Cloud Infrastructure (OCI) for hybrid cloud workloads.</w:t>
      </w:r>
    </w:p>
    <w:p w14:paraId="247986B8" w14:textId="77777777" w:rsidR="00E11466" w:rsidRPr="004A0A42" w:rsidRDefault="00E11466" w:rsidP="00E11466">
      <w:pPr>
        <w:pStyle w:val="NoSpacing"/>
        <w:numPr>
          <w:ilvl w:val="0"/>
          <w:numId w:val="20"/>
        </w:numPr>
        <w:spacing w:line="276" w:lineRule="auto"/>
        <w:jc w:val="both"/>
        <w:rPr>
          <w:rFonts w:cstheme="minorHAnsi"/>
          <w:sz w:val="21"/>
          <w:szCs w:val="21"/>
        </w:rPr>
      </w:pPr>
      <w:r w:rsidRPr="004A0A42">
        <w:rPr>
          <w:rFonts w:cstheme="minorHAnsi"/>
          <w:sz w:val="21"/>
          <w:szCs w:val="21"/>
        </w:rPr>
        <w:t>Excellent knowledge in Installation, Configuration, file system, and RAID volume management through VXVM and Solaris Volume Manager (SVM) in Solaris, and LVM in Linux and HP-UX</w:t>
      </w:r>
    </w:p>
    <w:p w14:paraId="6531FBCF" w14:textId="77777777" w:rsidR="00E11466" w:rsidRPr="004A0A42" w:rsidRDefault="00E11466" w:rsidP="00E11466">
      <w:pPr>
        <w:pStyle w:val="NoSpacing"/>
        <w:numPr>
          <w:ilvl w:val="0"/>
          <w:numId w:val="20"/>
        </w:numPr>
        <w:spacing w:line="276" w:lineRule="auto"/>
        <w:jc w:val="both"/>
        <w:rPr>
          <w:rFonts w:cstheme="minorHAnsi"/>
          <w:sz w:val="21"/>
          <w:szCs w:val="21"/>
        </w:rPr>
      </w:pPr>
      <w:r w:rsidRPr="004A0A42">
        <w:rPr>
          <w:rFonts w:cstheme="minorHAnsi"/>
          <w:sz w:val="21"/>
          <w:szCs w:val="21"/>
        </w:rPr>
        <w:t>Excellent knowledge of Linux/Unix kernel tuning, building customized kernels</w:t>
      </w:r>
    </w:p>
    <w:p w14:paraId="49963287" w14:textId="77777777" w:rsidR="00E11466" w:rsidRPr="004A0A42" w:rsidRDefault="00E11466" w:rsidP="00E11466">
      <w:pPr>
        <w:pStyle w:val="NoSpacing"/>
        <w:numPr>
          <w:ilvl w:val="0"/>
          <w:numId w:val="20"/>
        </w:numPr>
        <w:spacing w:line="276" w:lineRule="auto"/>
        <w:jc w:val="both"/>
        <w:rPr>
          <w:rFonts w:cstheme="minorHAnsi"/>
          <w:sz w:val="21"/>
          <w:szCs w:val="21"/>
        </w:rPr>
      </w:pPr>
      <w:r w:rsidRPr="004A0A42">
        <w:rPr>
          <w:rFonts w:cstheme="minorHAnsi"/>
          <w:sz w:val="21"/>
          <w:szCs w:val="21"/>
        </w:rPr>
        <w:t>Experience in installing, configuring and maintaining WebLogic Application Server and WebSphere Server with Java Application tools on Linux and UNIX servers’ environment</w:t>
      </w:r>
    </w:p>
    <w:p w14:paraId="221D4853" w14:textId="77777777" w:rsidR="00E11466" w:rsidRPr="004A0A42" w:rsidRDefault="00E11466" w:rsidP="00E11466">
      <w:pPr>
        <w:pStyle w:val="NoSpacing"/>
        <w:numPr>
          <w:ilvl w:val="0"/>
          <w:numId w:val="20"/>
        </w:numPr>
        <w:spacing w:line="276" w:lineRule="auto"/>
        <w:jc w:val="both"/>
        <w:rPr>
          <w:rFonts w:cstheme="minorHAnsi"/>
          <w:sz w:val="21"/>
          <w:szCs w:val="21"/>
        </w:rPr>
      </w:pPr>
      <w:r w:rsidRPr="004A0A42">
        <w:rPr>
          <w:rFonts w:cstheme="minorHAnsi"/>
          <w:sz w:val="21"/>
          <w:szCs w:val="21"/>
        </w:rPr>
        <w:t>Created Zettabyte File System (ZFS) in Solaris 10. Created pools, snapshots, and clones</w:t>
      </w:r>
    </w:p>
    <w:p w14:paraId="586C657A" w14:textId="77777777" w:rsidR="00E11466" w:rsidRPr="004A0A42" w:rsidRDefault="00E11466" w:rsidP="00E11466">
      <w:pPr>
        <w:pStyle w:val="NoSpacing"/>
        <w:numPr>
          <w:ilvl w:val="0"/>
          <w:numId w:val="20"/>
        </w:numPr>
        <w:spacing w:line="276" w:lineRule="auto"/>
        <w:jc w:val="both"/>
        <w:rPr>
          <w:rFonts w:cstheme="minorHAnsi"/>
          <w:sz w:val="21"/>
          <w:szCs w:val="21"/>
        </w:rPr>
      </w:pPr>
      <w:r w:rsidRPr="004A0A42">
        <w:rPr>
          <w:rFonts w:cstheme="minorHAnsi"/>
          <w:sz w:val="21"/>
          <w:szCs w:val="21"/>
        </w:rPr>
        <w:t>Exported ZFS from local zones to local zones</w:t>
      </w:r>
    </w:p>
    <w:p w14:paraId="517DE48B" w14:textId="77777777" w:rsidR="00E11466" w:rsidRPr="004A0A42" w:rsidRDefault="00E11466" w:rsidP="00E11466">
      <w:pPr>
        <w:pStyle w:val="NoSpacing"/>
        <w:numPr>
          <w:ilvl w:val="0"/>
          <w:numId w:val="20"/>
        </w:numPr>
        <w:spacing w:line="276" w:lineRule="auto"/>
        <w:jc w:val="both"/>
        <w:rPr>
          <w:rFonts w:cstheme="minorHAnsi"/>
          <w:sz w:val="21"/>
          <w:szCs w:val="21"/>
        </w:rPr>
      </w:pPr>
      <w:r w:rsidRPr="004A0A42">
        <w:rPr>
          <w:rFonts w:cstheme="minorHAnsi"/>
          <w:sz w:val="21"/>
          <w:szCs w:val="21"/>
        </w:rPr>
        <w:t>Worked on maintaining DNS, NTP</w:t>
      </w:r>
      <w:proofErr w:type="gramStart"/>
      <w:r w:rsidRPr="004A0A42">
        <w:rPr>
          <w:rFonts w:cstheme="minorHAnsi"/>
          <w:sz w:val="21"/>
          <w:szCs w:val="21"/>
        </w:rPr>
        <w:t>, MySQL</w:t>
      </w:r>
      <w:proofErr w:type="gramEnd"/>
      <w:r w:rsidRPr="004A0A42">
        <w:rPr>
          <w:rFonts w:cstheme="minorHAnsi"/>
          <w:sz w:val="21"/>
          <w:szCs w:val="21"/>
        </w:rPr>
        <w:t xml:space="preserve"> database servers</w:t>
      </w:r>
    </w:p>
    <w:p w14:paraId="65B57F90" w14:textId="77777777" w:rsidR="00E11466" w:rsidRPr="004A0A42" w:rsidRDefault="00E11466" w:rsidP="00E11466">
      <w:pPr>
        <w:pStyle w:val="NoSpacing"/>
        <w:numPr>
          <w:ilvl w:val="0"/>
          <w:numId w:val="20"/>
        </w:numPr>
        <w:spacing w:line="276" w:lineRule="auto"/>
        <w:jc w:val="both"/>
        <w:rPr>
          <w:rFonts w:cstheme="minorHAnsi"/>
          <w:sz w:val="21"/>
          <w:szCs w:val="21"/>
        </w:rPr>
      </w:pPr>
      <w:r w:rsidRPr="004A0A42">
        <w:rPr>
          <w:rFonts w:cstheme="minorHAnsi"/>
          <w:sz w:val="21"/>
          <w:szCs w:val="21"/>
        </w:rPr>
        <w:t>Installed and configured system network monitoring tool Nagios and troubleshooted virtual machine issues</w:t>
      </w:r>
    </w:p>
    <w:p w14:paraId="7EEB93B2" w14:textId="77777777" w:rsidR="00E11466" w:rsidRPr="004A0A42" w:rsidRDefault="00E11466" w:rsidP="00E11466">
      <w:pPr>
        <w:pStyle w:val="NoSpacing"/>
        <w:numPr>
          <w:ilvl w:val="0"/>
          <w:numId w:val="20"/>
        </w:numPr>
        <w:spacing w:line="276" w:lineRule="auto"/>
        <w:jc w:val="both"/>
        <w:rPr>
          <w:rFonts w:cstheme="minorHAnsi"/>
          <w:sz w:val="21"/>
          <w:szCs w:val="21"/>
        </w:rPr>
      </w:pPr>
      <w:r w:rsidRPr="004A0A42">
        <w:rPr>
          <w:rFonts w:cstheme="minorHAnsi"/>
          <w:sz w:val="21"/>
          <w:szCs w:val="21"/>
        </w:rPr>
        <w:t xml:space="preserve">Compiled, Built &amp; Installed PostgreSQL database 8.3.1 and written shell script for startup in </w:t>
      </w:r>
      <w:proofErr w:type="spellStart"/>
      <w:r w:rsidRPr="004A0A42">
        <w:rPr>
          <w:rFonts w:cstheme="minorHAnsi"/>
          <w:sz w:val="21"/>
          <w:szCs w:val="21"/>
        </w:rPr>
        <w:t>SuSE</w:t>
      </w:r>
      <w:proofErr w:type="spellEnd"/>
      <w:r w:rsidRPr="004A0A42">
        <w:rPr>
          <w:rFonts w:cstheme="minorHAnsi"/>
          <w:sz w:val="21"/>
          <w:szCs w:val="21"/>
        </w:rPr>
        <w:t xml:space="preserve"> Enterprise Linux 10sp1 Supermicro dedicated server 6015B-3R for Fortress platform development Lab, app and QA team</w:t>
      </w:r>
    </w:p>
    <w:p w14:paraId="2E8E1272" w14:textId="77777777" w:rsidR="00E11466" w:rsidRPr="004A0A42" w:rsidRDefault="00E11466" w:rsidP="00E11466">
      <w:pPr>
        <w:pStyle w:val="NoSpacing"/>
        <w:numPr>
          <w:ilvl w:val="0"/>
          <w:numId w:val="20"/>
        </w:numPr>
        <w:spacing w:line="276" w:lineRule="auto"/>
        <w:jc w:val="both"/>
        <w:rPr>
          <w:rFonts w:cstheme="minorHAnsi"/>
          <w:sz w:val="21"/>
          <w:szCs w:val="21"/>
        </w:rPr>
      </w:pPr>
      <w:r w:rsidRPr="004A0A42">
        <w:rPr>
          <w:rFonts w:cstheme="minorHAnsi"/>
          <w:sz w:val="21"/>
          <w:szCs w:val="21"/>
        </w:rPr>
        <w:t xml:space="preserve">Expert in </w:t>
      </w:r>
      <w:proofErr w:type="gramStart"/>
      <w:r w:rsidRPr="004A0A42">
        <w:rPr>
          <w:rFonts w:cstheme="minorHAnsi"/>
          <w:sz w:val="21"/>
          <w:szCs w:val="21"/>
        </w:rPr>
        <w:t>applying</w:t>
      </w:r>
      <w:proofErr w:type="gramEnd"/>
      <w:r w:rsidRPr="004A0A42">
        <w:rPr>
          <w:rFonts w:cstheme="minorHAnsi"/>
          <w:sz w:val="21"/>
          <w:szCs w:val="21"/>
        </w:rPr>
        <w:t xml:space="preserve"> new patches and packages on Linux</w:t>
      </w:r>
    </w:p>
    <w:p w14:paraId="2BCE1989" w14:textId="537258D5" w:rsidR="00BD6178" w:rsidRPr="00980EE3" w:rsidRDefault="00BD6178" w:rsidP="00BD6178">
      <w:pPr>
        <w:pStyle w:val="NoSpacing"/>
        <w:spacing w:line="276" w:lineRule="auto"/>
        <w:jc w:val="both"/>
        <w:rPr>
          <w:rFonts w:cstheme="minorHAnsi"/>
          <w:sz w:val="21"/>
          <w:szCs w:val="21"/>
        </w:rPr>
      </w:pPr>
      <w:r w:rsidRPr="00BD6178">
        <w:rPr>
          <w:rFonts w:cstheme="minorHAnsi"/>
          <w:b/>
          <w:bCs/>
          <w:sz w:val="21"/>
          <w:szCs w:val="21"/>
        </w:rPr>
        <w:t>Environments:</w:t>
      </w:r>
      <w:r w:rsidRPr="00BD6178">
        <w:rPr>
          <w:rFonts w:cstheme="minorHAnsi"/>
          <w:sz w:val="21"/>
          <w:szCs w:val="21"/>
        </w:rPr>
        <w:br/>
        <w:t xml:space="preserve">Linux (RHEL, </w:t>
      </w:r>
      <w:proofErr w:type="spellStart"/>
      <w:r w:rsidRPr="00BD6178">
        <w:rPr>
          <w:rFonts w:cstheme="minorHAnsi"/>
          <w:sz w:val="21"/>
          <w:szCs w:val="21"/>
        </w:rPr>
        <w:t>SuSE</w:t>
      </w:r>
      <w:proofErr w:type="spellEnd"/>
      <w:r w:rsidRPr="00BD6178">
        <w:rPr>
          <w:rFonts w:cstheme="minorHAnsi"/>
          <w:sz w:val="21"/>
          <w:szCs w:val="21"/>
        </w:rPr>
        <w:t xml:space="preserve">), Solaris (8/9/10), HP-UX, WebLogic Server, WebSphere Server, Nagios, VXVM, Solaris Volume Manager (SVM), LVM, ZFS, RPM, YUM, </w:t>
      </w:r>
      <w:proofErr w:type="spellStart"/>
      <w:r w:rsidRPr="00BD6178">
        <w:rPr>
          <w:rFonts w:cstheme="minorHAnsi"/>
          <w:sz w:val="21"/>
          <w:szCs w:val="21"/>
        </w:rPr>
        <w:t>RPMBuild</w:t>
      </w:r>
      <w:proofErr w:type="spellEnd"/>
      <w:r w:rsidRPr="00BD6178">
        <w:rPr>
          <w:rFonts w:cstheme="minorHAnsi"/>
          <w:sz w:val="21"/>
          <w:szCs w:val="21"/>
        </w:rPr>
        <w:t xml:space="preserve">, </w:t>
      </w:r>
      <w:proofErr w:type="spellStart"/>
      <w:r w:rsidRPr="00BD6178">
        <w:rPr>
          <w:rFonts w:cstheme="minorHAnsi"/>
          <w:sz w:val="21"/>
          <w:szCs w:val="21"/>
        </w:rPr>
        <w:t>pkgadd</w:t>
      </w:r>
      <w:proofErr w:type="spellEnd"/>
      <w:r w:rsidRPr="00BD6178">
        <w:rPr>
          <w:rFonts w:cstheme="minorHAnsi"/>
          <w:sz w:val="21"/>
          <w:szCs w:val="21"/>
        </w:rPr>
        <w:t xml:space="preserve">, </w:t>
      </w:r>
      <w:proofErr w:type="spellStart"/>
      <w:r w:rsidRPr="00BD6178">
        <w:rPr>
          <w:rFonts w:cstheme="minorHAnsi"/>
          <w:sz w:val="21"/>
          <w:szCs w:val="21"/>
        </w:rPr>
        <w:t>swinstall</w:t>
      </w:r>
      <w:proofErr w:type="spellEnd"/>
      <w:r w:rsidRPr="00BD6178">
        <w:rPr>
          <w:rFonts w:cstheme="minorHAnsi"/>
          <w:sz w:val="21"/>
          <w:szCs w:val="21"/>
        </w:rPr>
        <w:t>, MySQL, PostgreSQL, DNS, NTP, Shell Scripting, UNIX Kernel Tuning, Java Applications, Supermicro Servers</w:t>
      </w:r>
      <w:r w:rsidR="00980EE3">
        <w:rPr>
          <w:rFonts w:cstheme="minorHAnsi"/>
          <w:sz w:val="21"/>
          <w:szCs w:val="21"/>
        </w:rPr>
        <w:t xml:space="preserve">, </w:t>
      </w:r>
      <w:r w:rsidR="00980EE3" w:rsidRPr="00980EE3">
        <w:rPr>
          <w:rFonts w:cstheme="minorHAnsi"/>
          <w:sz w:val="21"/>
          <w:szCs w:val="21"/>
        </w:rPr>
        <w:t>Oracle Cloud Infrastructure (OCI)</w:t>
      </w:r>
      <w:r w:rsidR="00980EE3">
        <w:rPr>
          <w:rFonts w:cstheme="minorHAnsi"/>
          <w:sz w:val="21"/>
          <w:szCs w:val="21"/>
        </w:rPr>
        <w:t xml:space="preserve">, </w:t>
      </w:r>
    </w:p>
    <w:p w14:paraId="6DD3FEBC" w14:textId="77777777" w:rsidR="00F379CC" w:rsidRPr="00F379CC" w:rsidRDefault="00F379CC" w:rsidP="00F379CC">
      <w:pPr>
        <w:pStyle w:val="NoSpacing"/>
        <w:spacing w:line="276" w:lineRule="auto"/>
        <w:ind w:left="720"/>
        <w:jc w:val="both"/>
        <w:rPr>
          <w:rFonts w:cstheme="minorHAnsi"/>
          <w:sz w:val="21"/>
          <w:szCs w:val="21"/>
        </w:rPr>
      </w:pPr>
    </w:p>
    <w:p w14:paraId="7C611E65" w14:textId="77777777" w:rsidR="0047112A" w:rsidRPr="009C3601" w:rsidRDefault="0047112A" w:rsidP="0047112A">
      <w:pPr>
        <w:tabs>
          <w:tab w:val="right" w:pos="10800"/>
        </w:tabs>
        <w:spacing w:after="0" w:line="240" w:lineRule="auto"/>
        <w:rPr>
          <w:rFonts w:ascii="Calibri" w:eastAsia="Times New Roman" w:hAnsi="Calibri" w:cs="Calibri"/>
        </w:rPr>
      </w:pPr>
    </w:p>
    <w:p w14:paraId="3BFA606C" w14:textId="7EC61A18" w:rsidR="003F1E44" w:rsidRPr="00F379CC" w:rsidRDefault="003F1E44" w:rsidP="0047112A">
      <w:pPr>
        <w:pStyle w:val="NoSpacing"/>
        <w:spacing w:line="276" w:lineRule="auto"/>
        <w:jc w:val="both"/>
        <w:rPr>
          <w:rFonts w:cstheme="minorHAnsi"/>
          <w:sz w:val="21"/>
          <w:szCs w:val="21"/>
        </w:rPr>
      </w:pPr>
    </w:p>
    <w:sectPr w:rsidR="003F1E44" w:rsidRPr="00F379CC" w:rsidSect="009C7227">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2F52"/>
    <w:multiLevelType w:val="hybridMultilevel"/>
    <w:tmpl w:val="42C4B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662F0"/>
    <w:multiLevelType w:val="hybridMultilevel"/>
    <w:tmpl w:val="CC022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1662"/>
    <w:multiLevelType w:val="hybridMultilevel"/>
    <w:tmpl w:val="C248D2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AC08B0"/>
    <w:multiLevelType w:val="hybridMultilevel"/>
    <w:tmpl w:val="148A4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D81D4B"/>
    <w:multiLevelType w:val="hybridMultilevel"/>
    <w:tmpl w:val="19D45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33A32"/>
    <w:multiLevelType w:val="hybridMultilevel"/>
    <w:tmpl w:val="9E581D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C74E13"/>
    <w:multiLevelType w:val="hybridMultilevel"/>
    <w:tmpl w:val="C8CA9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B6302D"/>
    <w:multiLevelType w:val="hybridMultilevel"/>
    <w:tmpl w:val="B96E6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0D2CE2"/>
    <w:multiLevelType w:val="hybridMultilevel"/>
    <w:tmpl w:val="15642180"/>
    <w:lvl w:ilvl="0" w:tplc="B6D453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BE441F"/>
    <w:multiLevelType w:val="hybridMultilevel"/>
    <w:tmpl w:val="1FC0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795FBB"/>
    <w:multiLevelType w:val="hybridMultilevel"/>
    <w:tmpl w:val="B77C9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744B42"/>
    <w:multiLevelType w:val="hybridMultilevel"/>
    <w:tmpl w:val="F27E94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A844F25"/>
    <w:multiLevelType w:val="hybridMultilevel"/>
    <w:tmpl w:val="0D605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2609A9"/>
    <w:multiLevelType w:val="hybridMultilevel"/>
    <w:tmpl w:val="7D744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4417ED"/>
    <w:multiLevelType w:val="hybridMultilevel"/>
    <w:tmpl w:val="356CDEF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453D2B"/>
    <w:multiLevelType w:val="hybridMultilevel"/>
    <w:tmpl w:val="D3F87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BE5467"/>
    <w:multiLevelType w:val="hybridMultilevel"/>
    <w:tmpl w:val="E94EF336"/>
    <w:lvl w:ilvl="0" w:tplc="40090009">
      <w:start w:val="1"/>
      <w:numFmt w:val="bullet"/>
      <w:lvlText w:val=""/>
      <w:lvlJc w:val="left"/>
      <w:pPr>
        <w:ind w:left="1060" w:hanging="360"/>
      </w:pPr>
      <w:rPr>
        <w:rFonts w:ascii="Wingdings" w:hAnsi="Wingdings" w:hint="default"/>
      </w:rPr>
    </w:lvl>
    <w:lvl w:ilvl="1" w:tplc="FFFFFFFF" w:tentative="1">
      <w:start w:val="1"/>
      <w:numFmt w:val="bullet"/>
      <w:lvlText w:val="o"/>
      <w:lvlJc w:val="left"/>
      <w:pPr>
        <w:ind w:left="1780" w:hanging="360"/>
      </w:pPr>
      <w:rPr>
        <w:rFonts w:ascii="Courier New" w:hAnsi="Courier New" w:cs="Courier New" w:hint="default"/>
      </w:rPr>
    </w:lvl>
    <w:lvl w:ilvl="2" w:tplc="FFFFFFFF" w:tentative="1">
      <w:start w:val="1"/>
      <w:numFmt w:val="bullet"/>
      <w:lvlText w:val=""/>
      <w:lvlJc w:val="left"/>
      <w:pPr>
        <w:ind w:left="2500" w:hanging="360"/>
      </w:pPr>
      <w:rPr>
        <w:rFonts w:ascii="Wingdings" w:hAnsi="Wingdings" w:hint="default"/>
      </w:rPr>
    </w:lvl>
    <w:lvl w:ilvl="3" w:tplc="FFFFFFFF" w:tentative="1">
      <w:start w:val="1"/>
      <w:numFmt w:val="bullet"/>
      <w:lvlText w:val=""/>
      <w:lvlJc w:val="left"/>
      <w:pPr>
        <w:ind w:left="3220" w:hanging="360"/>
      </w:pPr>
      <w:rPr>
        <w:rFonts w:ascii="Symbol" w:hAnsi="Symbol" w:hint="default"/>
      </w:rPr>
    </w:lvl>
    <w:lvl w:ilvl="4" w:tplc="FFFFFFFF" w:tentative="1">
      <w:start w:val="1"/>
      <w:numFmt w:val="bullet"/>
      <w:lvlText w:val="o"/>
      <w:lvlJc w:val="left"/>
      <w:pPr>
        <w:ind w:left="3940" w:hanging="360"/>
      </w:pPr>
      <w:rPr>
        <w:rFonts w:ascii="Courier New" w:hAnsi="Courier New" w:cs="Courier New" w:hint="default"/>
      </w:rPr>
    </w:lvl>
    <w:lvl w:ilvl="5" w:tplc="FFFFFFFF" w:tentative="1">
      <w:start w:val="1"/>
      <w:numFmt w:val="bullet"/>
      <w:lvlText w:val=""/>
      <w:lvlJc w:val="left"/>
      <w:pPr>
        <w:ind w:left="4660" w:hanging="360"/>
      </w:pPr>
      <w:rPr>
        <w:rFonts w:ascii="Wingdings" w:hAnsi="Wingdings" w:hint="default"/>
      </w:rPr>
    </w:lvl>
    <w:lvl w:ilvl="6" w:tplc="FFFFFFFF" w:tentative="1">
      <w:start w:val="1"/>
      <w:numFmt w:val="bullet"/>
      <w:lvlText w:val=""/>
      <w:lvlJc w:val="left"/>
      <w:pPr>
        <w:ind w:left="5380" w:hanging="360"/>
      </w:pPr>
      <w:rPr>
        <w:rFonts w:ascii="Symbol" w:hAnsi="Symbol" w:hint="default"/>
      </w:rPr>
    </w:lvl>
    <w:lvl w:ilvl="7" w:tplc="FFFFFFFF" w:tentative="1">
      <w:start w:val="1"/>
      <w:numFmt w:val="bullet"/>
      <w:lvlText w:val="o"/>
      <w:lvlJc w:val="left"/>
      <w:pPr>
        <w:ind w:left="6100" w:hanging="360"/>
      </w:pPr>
      <w:rPr>
        <w:rFonts w:ascii="Courier New" w:hAnsi="Courier New" w:cs="Courier New" w:hint="default"/>
      </w:rPr>
    </w:lvl>
    <w:lvl w:ilvl="8" w:tplc="FFFFFFFF" w:tentative="1">
      <w:start w:val="1"/>
      <w:numFmt w:val="bullet"/>
      <w:lvlText w:val=""/>
      <w:lvlJc w:val="left"/>
      <w:pPr>
        <w:ind w:left="6820" w:hanging="360"/>
      </w:pPr>
      <w:rPr>
        <w:rFonts w:ascii="Wingdings" w:hAnsi="Wingdings" w:hint="default"/>
      </w:rPr>
    </w:lvl>
  </w:abstractNum>
  <w:abstractNum w:abstractNumId="17" w15:restartNumberingAfterBreak="0">
    <w:nsid w:val="34462EE8"/>
    <w:multiLevelType w:val="hybridMultilevel"/>
    <w:tmpl w:val="52F63088"/>
    <w:lvl w:ilvl="0" w:tplc="B6D453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082508"/>
    <w:multiLevelType w:val="hybridMultilevel"/>
    <w:tmpl w:val="B3F67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5426582"/>
    <w:multiLevelType w:val="hybridMultilevel"/>
    <w:tmpl w:val="EDF21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683F8D"/>
    <w:multiLevelType w:val="hybridMultilevel"/>
    <w:tmpl w:val="73003BA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5120A3"/>
    <w:multiLevelType w:val="hybridMultilevel"/>
    <w:tmpl w:val="9AA89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B720C7"/>
    <w:multiLevelType w:val="hybridMultilevel"/>
    <w:tmpl w:val="2F74D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C006B4"/>
    <w:multiLevelType w:val="hybridMultilevel"/>
    <w:tmpl w:val="C59C9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A41F6E"/>
    <w:multiLevelType w:val="hybridMultilevel"/>
    <w:tmpl w:val="F0FA5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343409"/>
    <w:multiLevelType w:val="hybridMultilevel"/>
    <w:tmpl w:val="D700D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AB7A50"/>
    <w:multiLevelType w:val="hybridMultilevel"/>
    <w:tmpl w:val="B576FD3C"/>
    <w:lvl w:ilvl="0" w:tplc="B6D453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D51905"/>
    <w:multiLevelType w:val="hybridMultilevel"/>
    <w:tmpl w:val="C0FAE83E"/>
    <w:lvl w:ilvl="0" w:tplc="04090001">
      <w:start w:val="1"/>
      <w:numFmt w:val="bullet"/>
      <w:lvlText w:val=""/>
      <w:lvlJc w:val="left"/>
      <w:pPr>
        <w:ind w:left="250" w:firstLine="0"/>
      </w:pPr>
      <w:rPr>
        <w:rFonts w:ascii="Symbol" w:hAnsi="Symbol" w:hint="default"/>
        <w:b w:val="0"/>
        <w:i w:val="0"/>
        <w:strike w:val="0"/>
        <w:dstrike w:val="0"/>
        <w:color w:val="000000"/>
        <w:sz w:val="22"/>
        <w:szCs w:val="22"/>
        <w:u w:val="none" w:color="000000"/>
        <w:effect w:val="none"/>
        <w:bdr w:val="none" w:sz="0" w:space="0" w:color="auto" w:frame="1"/>
        <w:vertAlign w:val="baseline"/>
      </w:rPr>
    </w:lvl>
    <w:lvl w:ilvl="1" w:tplc="40090003" w:tentative="1">
      <w:start w:val="1"/>
      <w:numFmt w:val="bullet"/>
      <w:lvlText w:val="o"/>
      <w:lvlJc w:val="left"/>
      <w:pPr>
        <w:ind w:left="1690" w:hanging="360"/>
      </w:pPr>
      <w:rPr>
        <w:rFonts w:ascii="Courier New" w:hAnsi="Courier New" w:cs="Courier New" w:hint="default"/>
      </w:rPr>
    </w:lvl>
    <w:lvl w:ilvl="2" w:tplc="40090005" w:tentative="1">
      <w:start w:val="1"/>
      <w:numFmt w:val="bullet"/>
      <w:lvlText w:val=""/>
      <w:lvlJc w:val="left"/>
      <w:pPr>
        <w:ind w:left="2410" w:hanging="360"/>
      </w:pPr>
      <w:rPr>
        <w:rFonts w:ascii="Wingdings" w:hAnsi="Wingdings" w:hint="default"/>
      </w:rPr>
    </w:lvl>
    <w:lvl w:ilvl="3" w:tplc="40090001" w:tentative="1">
      <w:start w:val="1"/>
      <w:numFmt w:val="bullet"/>
      <w:lvlText w:val=""/>
      <w:lvlJc w:val="left"/>
      <w:pPr>
        <w:ind w:left="3130" w:hanging="360"/>
      </w:pPr>
      <w:rPr>
        <w:rFonts w:ascii="Symbol" w:hAnsi="Symbol" w:hint="default"/>
      </w:rPr>
    </w:lvl>
    <w:lvl w:ilvl="4" w:tplc="40090003" w:tentative="1">
      <w:start w:val="1"/>
      <w:numFmt w:val="bullet"/>
      <w:lvlText w:val="o"/>
      <w:lvlJc w:val="left"/>
      <w:pPr>
        <w:ind w:left="3850" w:hanging="360"/>
      </w:pPr>
      <w:rPr>
        <w:rFonts w:ascii="Courier New" w:hAnsi="Courier New" w:cs="Courier New" w:hint="default"/>
      </w:rPr>
    </w:lvl>
    <w:lvl w:ilvl="5" w:tplc="40090005" w:tentative="1">
      <w:start w:val="1"/>
      <w:numFmt w:val="bullet"/>
      <w:lvlText w:val=""/>
      <w:lvlJc w:val="left"/>
      <w:pPr>
        <w:ind w:left="4570" w:hanging="360"/>
      </w:pPr>
      <w:rPr>
        <w:rFonts w:ascii="Wingdings" w:hAnsi="Wingdings" w:hint="default"/>
      </w:rPr>
    </w:lvl>
    <w:lvl w:ilvl="6" w:tplc="40090001" w:tentative="1">
      <w:start w:val="1"/>
      <w:numFmt w:val="bullet"/>
      <w:lvlText w:val=""/>
      <w:lvlJc w:val="left"/>
      <w:pPr>
        <w:ind w:left="5290" w:hanging="360"/>
      </w:pPr>
      <w:rPr>
        <w:rFonts w:ascii="Symbol" w:hAnsi="Symbol" w:hint="default"/>
      </w:rPr>
    </w:lvl>
    <w:lvl w:ilvl="7" w:tplc="40090003" w:tentative="1">
      <w:start w:val="1"/>
      <w:numFmt w:val="bullet"/>
      <w:lvlText w:val="o"/>
      <w:lvlJc w:val="left"/>
      <w:pPr>
        <w:ind w:left="6010" w:hanging="360"/>
      </w:pPr>
      <w:rPr>
        <w:rFonts w:ascii="Courier New" w:hAnsi="Courier New" w:cs="Courier New" w:hint="default"/>
      </w:rPr>
    </w:lvl>
    <w:lvl w:ilvl="8" w:tplc="40090005" w:tentative="1">
      <w:start w:val="1"/>
      <w:numFmt w:val="bullet"/>
      <w:lvlText w:val=""/>
      <w:lvlJc w:val="left"/>
      <w:pPr>
        <w:ind w:left="6730" w:hanging="360"/>
      </w:pPr>
      <w:rPr>
        <w:rFonts w:ascii="Wingdings" w:hAnsi="Wingdings" w:hint="default"/>
      </w:rPr>
    </w:lvl>
  </w:abstractNum>
  <w:abstractNum w:abstractNumId="28" w15:restartNumberingAfterBreak="0">
    <w:nsid w:val="440E031A"/>
    <w:multiLevelType w:val="hybridMultilevel"/>
    <w:tmpl w:val="79BC8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2A02C0"/>
    <w:multiLevelType w:val="hybridMultilevel"/>
    <w:tmpl w:val="83526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637763A"/>
    <w:multiLevelType w:val="hybridMultilevel"/>
    <w:tmpl w:val="DD56D982"/>
    <w:lvl w:ilvl="0" w:tplc="04090001">
      <w:start w:val="1"/>
      <w:numFmt w:val="bullet"/>
      <w:lvlText w:val=""/>
      <w:lvlJc w:val="left"/>
      <w:pPr>
        <w:tabs>
          <w:tab w:val="num" w:pos="388"/>
        </w:tabs>
        <w:ind w:left="388" w:hanging="360"/>
      </w:pPr>
      <w:rPr>
        <w:rFonts w:ascii="Symbol" w:hAnsi="Symbol" w:hint="default"/>
        <w:color w:val="auto"/>
      </w:rPr>
    </w:lvl>
    <w:lvl w:ilvl="1" w:tplc="04090003">
      <w:start w:val="1"/>
      <w:numFmt w:val="bullet"/>
      <w:lvlText w:val="o"/>
      <w:lvlJc w:val="left"/>
      <w:pPr>
        <w:tabs>
          <w:tab w:val="num" w:pos="388"/>
        </w:tabs>
        <w:ind w:left="388" w:hanging="360"/>
      </w:pPr>
      <w:rPr>
        <w:rFonts w:ascii="Courier New" w:hAnsi="Courier New" w:cs="Wingdings" w:hint="default"/>
      </w:rPr>
    </w:lvl>
    <w:lvl w:ilvl="2" w:tplc="04090005" w:tentative="1">
      <w:start w:val="1"/>
      <w:numFmt w:val="bullet"/>
      <w:lvlText w:val=""/>
      <w:lvlJc w:val="left"/>
      <w:pPr>
        <w:tabs>
          <w:tab w:val="num" w:pos="1108"/>
        </w:tabs>
        <w:ind w:left="1108" w:hanging="360"/>
      </w:pPr>
      <w:rPr>
        <w:rFonts w:ascii="Wingdings" w:hAnsi="Wingdings" w:hint="default"/>
      </w:rPr>
    </w:lvl>
    <w:lvl w:ilvl="3" w:tplc="04090001" w:tentative="1">
      <w:start w:val="1"/>
      <w:numFmt w:val="bullet"/>
      <w:lvlText w:val=""/>
      <w:lvlJc w:val="left"/>
      <w:pPr>
        <w:tabs>
          <w:tab w:val="num" w:pos="1828"/>
        </w:tabs>
        <w:ind w:left="1828" w:hanging="360"/>
      </w:pPr>
      <w:rPr>
        <w:rFonts w:ascii="Symbol" w:hAnsi="Symbol" w:hint="default"/>
      </w:rPr>
    </w:lvl>
    <w:lvl w:ilvl="4" w:tplc="04090003" w:tentative="1">
      <w:start w:val="1"/>
      <w:numFmt w:val="bullet"/>
      <w:lvlText w:val="o"/>
      <w:lvlJc w:val="left"/>
      <w:pPr>
        <w:tabs>
          <w:tab w:val="num" w:pos="2548"/>
        </w:tabs>
        <w:ind w:left="2548" w:hanging="360"/>
      </w:pPr>
      <w:rPr>
        <w:rFonts w:ascii="Courier New" w:hAnsi="Courier New" w:cs="Wingdings" w:hint="default"/>
      </w:rPr>
    </w:lvl>
    <w:lvl w:ilvl="5" w:tplc="04090005" w:tentative="1">
      <w:start w:val="1"/>
      <w:numFmt w:val="bullet"/>
      <w:lvlText w:val=""/>
      <w:lvlJc w:val="left"/>
      <w:pPr>
        <w:tabs>
          <w:tab w:val="num" w:pos="3268"/>
        </w:tabs>
        <w:ind w:left="3268" w:hanging="360"/>
      </w:pPr>
      <w:rPr>
        <w:rFonts w:ascii="Wingdings" w:hAnsi="Wingdings" w:hint="default"/>
      </w:rPr>
    </w:lvl>
    <w:lvl w:ilvl="6" w:tplc="04090001" w:tentative="1">
      <w:start w:val="1"/>
      <w:numFmt w:val="bullet"/>
      <w:lvlText w:val=""/>
      <w:lvlJc w:val="left"/>
      <w:pPr>
        <w:tabs>
          <w:tab w:val="num" w:pos="3988"/>
        </w:tabs>
        <w:ind w:left="3988" w:hanging="360"/>
      </w:pPr>
      <w:rPr>
        <w:rFonts w:ascii="Symbol" w:hAnsi="Symbol" w:hint="default"/>
      </w:rPr>
    </w:lvl>
    <w:lvl w:ilvl="7" w:tplc="04090003" w:tentative="1">
      <w:start w:val="1"/>
      <w:numFmt w:val="bullet"/>
      <w:lvlText w:val="o"/>
      <w:lvlJc w:val="left"/>
      <w:pPr>
        <w:tabs>
          <w:tab w:val="num" w:pos="4708"/>
        </w:tabs>
        <w:ind w:left="4708" w:hanging="360"/>
      </w:pPr>
      <w:rPr>
        <w:rFonts w:ascii="Courier New" w:hAnsi="Courier New" w:cs="Wingdings" w:hint="default"/>
      </w:rPr>
    </w:lvl>
    <w:lvl w:ilvl="8" w:tplc="04090005" w:tentative="1">
      <w:start w:val="1"/>
      <w:numFmt w:val="bullet"/>
      <w:lvlText w:val=""/>
      <w:lvlJc w:val="left"/>
      <w:pPr>
        <w:tabs>
          <w:tab w:val="num" w:pos="5428"/>
        </w:tabs>
        <w:ind w:left="5428" w:hanging="360"/>
      </w:pPr>
      <w:rPr>
        <w:rFonts w:ascii="Wingdings" w:hAnsi="Wingdings" w:hint="default"/>
      </w:rPr>
    </w:lvl>
  </w:abstractNum>
  <w:abstractNum w:abstractNumId="31" w15:restartNumberingAfterBreak="0">
    <w:nsid w:val="4F8F6A49"/>
    <w:multiLevelType w:val="hybridMultilevel"/>
    <w:tmpl w:val="7B92E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546BCC"/>
    <w:multiLevelType w:val="hybridMultilevel"/>
    <w:tmpl w:val="6EB465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91C5189"/>
    <w:multiLevelType w:val="hybridMultilevel"/>
    <w:tmpl w:val="5D8E7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606FE9"/>
    <w:multiLevelType w:val="hybridMultilevel"/>
    <w:tmpl w:val="2AA8D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AC30FE"/>
    <w:multiLevelType w:val="hybridMultilevel"/>
    <w:tmpl w:val="9C726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3A1648"/>
    <w:multiLevelType w:val="hybridMultilevel"/>
    <w:tmpl w:val="DE9823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AD210C3"/>
    <w:multiLevelType w:val="hybridMultilevel"/>
    <w:tmpl w:val="98C8AA0A"/>
    <w:lvl w:ilvl="0" w:tplc="B6D453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912965">
    <w:abstractNumId w:val="21"/>
  </w:num>
  <w:num w:numId="2" w16cid:durableId="99767917">
    <w:abstractNumId w:val="14"/>
  </w:num>
  <w:num w:numId="3" w16cid:durableId="1023899783">
    <w:abstractNumId w:val="30"/>
  </w:num>
  <w:num w:numId="4" w16cid:durableId="130560467">
    <w:abstractNumId w:val="23"/>
  </w:num>
  <w:num w:numId="5" w16cid:durableId="320474241">
    <w:abstractNumId w:val="5"/>
  </w:num>
  <w:num w:numId="6" w16cid:durableId="305203554">
    <w:abstractNumId w:val="20"/>
  </w:num>
  <w:num w:numId="7" w16cid:durableId="1952087479">
    <w:abstractNumId w:val="27"/>
  </w:num>
  <w:num w:numId="8" w16cid:durableId="1796866568">
    <w:abstractNumId w:val="11"/>
  </w:num>
  <w:num w:numId="9" w16cid:durableId="876939113">
    <w:abstractNumId w:val="36"/>
  </w:num>
  <w:num w:numId="10" w16cid:durableId="499589958">
    <w:abstractNumId w:val="34"/>
  </w:num>
  <w:num w:numId="11" w16cid:durableId="593518779">
    <w:abstractNumId w:val="25"/>
  </w:num>
  <w:num w:numId="12" w16cid:durableId="1067724644">
    <w:abstractNumId w:val="31"/>
  </w:num>
  <w:num w:numId="13" w16cid:durableId="1793551057">
    <w:abstractNumId w:val="15"/>
  </w:num>
  <w:num w:numId="14" w16cid:durableId="1092244652">
    <w:abstractNumId w:val="9"/>
  </w:num>
  <w:num w:numId="15" w16cid:durableId="763918833">
    <w:abstractNumId w:val="32"/>
  </w:num>
  <w:num w:numId="16" w16cid:durableId="1434083928">
    <w:abstractNumId w:val="2"/>
  </w:num>
  <w:num w:numId="17" w16cid:durableId="97338115">
    <w:abstractNumId w:val="0"/>
  </w:num>
  <w:num w:numId="18" w16cid:durableId="1973443720">
    <w:abstractNumId w:val="4"/>
  </w:num>
  <w:num w:numId="19" w16cid:durableId="233009951">
    <w:abstractNumId w:val="24"/>
  </w:num>
  <w:num w:numId="20" w16cid:durableId="2033148321">
    <w:abstractNumId w:val="22"/>
  </w:num>
  <w:num w:numId="21" w16cid:durableId="1170371565">
    <w:abstractNumId w:val="7"/>
  </w:num>
  <w:num w:numId="22" w16cid:durableId="1567955779">
    <w:abstractNumId w:val="10"/>
  </w:num>
  <w:num w:numId="23" w16cid:durableId="366369044">
    <w:abstractNumId w:val="1"/>
  </w:num>
  <w:num w:numId="24" w16cid:durableId="1961914397">
    <w:abstractNumId w:val="29"/>
  </w:num>
  <w:num w:numId="25" w16cid:durableId="1189755606">
    <w:abstractNumId w:val="35"/>
  </w:num>
  <w:num w:numId="26" w16cid:durableId="1253508696">
    <w:abstractNumId w:val="3"/>
  </w:num>
  <w:num w:numId="27" w16cid:durableId="268242495">
    <w:abstractNumId w:val="18"/>
  </w:num>
  <w:num w:numId="28" w16cid:durableId="1994871180">
    <w:abstractNumId w:val="13"/>
  </w:num>
  <w:num w:numId="29" w16cid:durableId="1805460346">
    <w:abstractNumId w:val="12"/>
  </w:num>
  <w:num w:numId="30" w16cid:durableId="997801833">
    <w:abstractNumId w:val="16"/>
  </w:num>
  <w:num w:numId="31" w16cid:durableId="738095318">
    <w:abstractNumId w:val="6"/>
  </w:num>
  <w:num w:numId="32" w16cid:durableId="1556308095">
    <w:abstractNumId w:val="19"/>
  </w:num>
  <w:num w:numId="33" w16cid:durableId="28802935">
    <w:abstractNumId w:val="33"/>
  </w:num>
  <w:num w:numId="34" w16cid:durableId="923300719">
    <w:abstractNumId w:val="28"/>
  </w:num>
  <w:num w:numId="35" w16cid:durableId="572354219">
    <w:abstractNumId w:val="26"/>
  </w:num>
  <w:num w:numId="36" w16cid:durableId="1501501231">
    <w:abstractNumId w:val="8"/>
  </w:num>
  <w:num w:numId="37" w16cid:durableId="1062291156">
    <w:abstractNumId w:val="37"/>
  </w:num>
  <w:num w:numId="38" w16cid:durableId="171746597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D78"/>
    <w:rsid w:val="0001702E"/>
    <w:rsid w:val="00051C97"/>
    <w:rsid w:val="000876FC"/>
    <w:rsid w:val="00087CF2"/>
    <w:rsid w:val="000915F0"/>
    <w:rsid w:val="001316DF"/>
    <w:rsid w:val="00136180"/>
    <w:rsid w:val="001C1419"/>
    <w:rsid w:val="001F4E5F"/>
    <w:rsid w:val="0022449C"/>
    <w:rsid w:val="00227C03"/>
    <w:rsid w:val="002C7E98"/>
    <w:rsid w:val="00313D5C"/>
    <w:rsid w:val="00355B6D"/>
    <w:rsid w:val="003B0F94"/>
    <w:rsid w:val="003E0B0E"/>
    <w:rsid w:val="003F1E44"/>
    <w:rsid w:val="00445FDB"/>
    <w:rsid w:val="00451725"/>
    <w:rsid w:val="00456C5B"/>
    <w:rsid w:val="0047112A"/>
    <w:rsid w:val="004846F1"/>
    <w:rsid w:val="004A0A42"/>
    <w:rsid w:val="004B2773"/>
    <w:rsid w:val="004B2C6A"/>
    <w:rsid w:val="004F5F33"/>
    <w:rsid w:val="00527B49"/>
    <w:rsid w:val="00545E45"/>
    <w:rsid w:val="00550F8B"/>
    <w:rsid w:val="00563CEF"/>
    <w:rsid w:val="005A32D2"/>
    <w:rsid w:val="005A4F63"/>
    <w:rsid w:val="005E2309"/>
    <w:rsid w:val="006025ED"/>
    <w:rsid w:val="00604C94"/>
    <w:rsid w:val="0060698E"/>
    <w:rsid w:val="006077AF"/>
    <w:rsid w:val="00645669"/>
    <w:rsid w:val="00681127"/>
    <w:rsid w:val="006A45EC"/>
    <w:rsid w:val="006B190D"/>
    <w:rsid w:val="006E1BE0"/>
    <w:rsid w:val="00715CF0"/>
    <w:rsid w:val="007326BF"/>
    <w:rsid w:val="00733230"/>
    <w:rsid w:val="007528BD"/>
    <w:rsid w:val="00784D9B"/>
    <w:rsid w:val="007D4992"/>
    <w:rsid w:val="007F2805"/>
    <w:rsid w:val="0080743E"/>
    <w:rsid w:val="008551D8"/>
    <w:rsid w:val="008C0061"/>
    <w:rsid w:val="008C7433"/>
    <w:rsid w:val="008E06E8"/>
    <w:rsid w:val="00964A6C"/>
    <w:rsid w:val="00980EE3"/>
    <w:rsid w:val="00983740"/>
    <w:rsid w:val="009A7C53"/>
    <w:rsid w:val="009B17B9"/>
    <w:rsid w:val="009C7227"/>
    <w:rsid w:val="00A04D78"/>
    <w:rsid w:val="00A2233C"/>
    <w:rsid w:val="00A27197"/>
    <w:rsid w:val="00A2756E"/>
    <w:rsid w:val="00A408EF"/>
    <w:rsid w:val="00A878F8"/>
    <w:rsid w:val="00B035EA"/>
    <w:rsid w:val="00B06034"/>
    <w:rsid w:val="00B44502"/>
    <w:rsid w:val="00B666C3"/>
    <w:rsid w:val="00B67F9F"/>
    <w:rsid w:val="00B9098E"/>
    <w:rsid w:val="00B950F8"/>
    <w:rsid w:val="00B973CF"/>
    <w:rsid w:val="00BC0567"/>
    <w:rsid w:val="00BD6178"/>
    <w:rsid w:val="00C00848"/>
    <w:rsid w:val="00C172C9"/>
    <w:rsid w:val="00C4483E"/>
    <w:rsid w:val="00C7052C"/>
    <w:rsid w:val="00C7511B"/>
    <w:rsid w:val="00CC76E8"/>
    <w:rsid w:val="00CF339B"/>
    <w:rsid w:val="00CF3A5E"/>
    <w:rsid w:val="00D0409A"/>
    <w:rsid w:val="00D23228"/>
    <w:rsid w:val="00D26A3B"/>
    <w:rsid w:val="00D275EB"/>
    <w:rsid w:val="00D44CE2"/>
    <w:rsid w:val="00D9314E"/>
    <w:rsid w:val="00D94B8D"/>
    <w:rsid w:val="00DB5CFC"/>
    <w:rsid w:val="00DD088A"/>
    <w:rsid w:val="00DE085A"/>
    <w:rsid w:val="00E11466"/>
    <w:rsid w:val="00E3256D"/>
    <w:rsid w:val="00E333F8"/>
    <w:rsid w:val="00E5442A"/>
    <w:rsid w:val="00E626B3"/>
    <w:rsid w:val="00E9399B"/>
    <w:rsid w:val="00EA030A"/>
    <w:rsid w:val="00EB29F6"/>
    <w:rsid w:val="00EE3C89"/>
    <w:rsid w:val="00EF1139"/>
    <w:rsid w:val="00F027C1"/>
    <w:rsid w:val="00F1080F"/>
    <w:rsid w:val="00F11F3E"/>
    <w:rsid w:val="00F23FBA"/>
    <w:rsid w:val="00F34D2A"/>
    <w:rsid w:val="00F36232"/>
    <w:rsid w:val="00F379CC"/>
    <w:rsid w:val="00F60748"/>
    <w:rsid w:val="00F80760"/>
    <w:rsid w:val="00F8083B"/>
    <w:rsid w:val="00FA5868"/>
    <w:rsid w:val="00FC0473"/>
    <w:rsid w:val="00FF2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2A766"/>
  <w15:chartTrackingRefBased/>
  <w15:docId w15:val="{25927860-D6ED-4D3C-94A9-587798285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3C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04D78"/>
    <w:pPr>
      <w:spacing w:after="0" w:line="240" w:lineRule="auto"/>
    </w:pPr>
  </w:style>
  <w:style w:type="character" w:styleId="Hyperlink">
    <w:name w:val="Hyperlink"/>
    <w:basedOn w:val="DefaultParagraphFont"/>
    <w:uiPriority w:val="99"/>
    <w:unhideWhenUsed/>
    <w:rsid w:val="00A04D78"/>
    <w:rPr>
      <w:color w:val="0563C1" w:themeColor="hyperlink"/>
      <w:u w:val="single"/>
    </w:rPr>
  </w:style>
  <w:style w:type="character" w:customStyle="1" w:styleId="NoSpacingChar">
    <w:name w:val="No Spacing Char"/>
    <w:link w:val="NoSpacing"/>
    <w:uiPriority w:val="1"/>
    <w:qFormat/>
    <w:locked/>
    <w:rsid w:val="00A04D78"/>
  </w:style>
  <w:style w:type="paragraph" w:styleId="ListParagraph">
    <w:name w:val="List Paragraph"/>
    <w:aliases w:val="list1,b1,List Paragraph Char Char,Number_1,Normal Sentence,Colorful List - Accent 11,ListPar1,new,SGLText List Paragraph,List Paragraph2,List Paragraph11,List Paragraph21,lp1,Resume Title,Citation List,heading 4,Paragraphe de liste1,Puces"/>
    <w:basedOn w:val="Normal"/>
    <w:link w:val="ListParagraphChar"/>
    <w:uiPriority w:val="34"/>
    <w:qFormat/>
    <w:rsid w:val="00B973CF"/>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B9098E"/>
  </w:style>
  <w:style w:type="paragraph" w:styleId="Title">
    <w:name w:val="Title"/>
    <w:basedOn w:val="Normal"/>
    <w:next w:val="Normal"/>
    <w:link w:val="TitleChar"/>
    <w:uiPriority w:val="10"/>
    <w:qFormat/>
    <w:rsid w:val="00BC0567"/>
    <w:pPr>
      <w:keepNext/>
      <w:keepLines/>
      <w:spacing w:before="480" w:after="120" w:line="240" w:lineRule="auto"/>
    </w:pPr>
    <w:rPr>
      <w:rFonts w:ascii="Times New Roman" w:eastAsia="Times New Roman" w:hAnsi="Times New Roman" w:cs="Times New Roman"/>
      <w:b/>
      <w:sz w:val="72"/>
      <w:szCs w:val="72"/>
    </w:rPr>
  </w:style>
  <w:style w:type="character" w:customStyle="1" w:styleId="TitleChar">
    <w:name w:val="Title Char"/>
    <w:basedOn w:val="DefaultParagraphFont"/>
    <w:link w:val="Title"/>
    <w:uiPriority w:val="10"/>
    <w:rsid w:val="00BC0567"/>
    <w:rPr>
      <w:rFonts w:ascii="Times New Roman" w:eastAsia="Times New Roman" w:hAnsi="Times New Roman" w:cs="Times New Roman"/>
      <w:b/>
      <w:sz w:val="72"/>
      <w:szCs w:val="72"/>
    </w:rPr>
  </w:style>
  <w:style w:type="character" w:styleId="UnresolvedMention">
    <w:name w:val="Unresolved Mention"/>
    <w:basedOn w:val="DefaultParagraphFont"/>
    <w:uiPriority w:val="99"/>
    <w:semiHidden/>
    <w:unhideWhenUsed/>
    <w:rsid w:val="00F379CC"/>
    <w:rPr>
      <w:color w:val="605E5C"/>
      <w:shd w:val="clear" w:color="auto" w:fill="E1DFDD"/>
    </w:rPr>
  </w:style>
  <w:style w:type="character" w:styleId="Strong">
    <w:name w:val="Strong"/>
    <w:basedOn w:val="DefaultParagraphFont"/>
    <w:uiPriority w:val="22"/>
    <w:qFormat/>
    <w:rsid w:val="00E5442A"/>
    <w:rPr>
      <w:b/>
      <w:bCs/>
    </w:rPr>
  </w:style>
  <w:style w:type="paragraph" w:styleId="NormalWeb">
    <w:name w:val="Normal (Web)"/>
    <w:basedOn w:val="Normal"/>
    <w:uiPriority w:val="99"/>
    <w:unhideWhenUsed/>
    <w:rsid w:val="00563C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56905">
      <w:bodyDiv w:val="1"/>
      <w:marLeft w:val="0"/>
      <w:marRight w:val="0"/>
      <w:marTop w:val="0"/>
      <w:marBottom w:val="0"/>
      <w:divBdr>
        <w:top w:val="none" w:sz="0" w:space="0" w:color="auto"/>
        <w:left w:val="none" w:sz="0" w:space="0" w:color="auto"/>
        <w:bottom w:val="none" w:sz="0" w:space="0" w:color="auto"/>
        <w:right w:val="none" w:sz="0" w:space="0" w:color="auto"/>
      </w:divBdr>
    </w:div>
    <w:div w:id="87311077">
      <w:bodyDiv w:val="1"/>
      <w:marLeft w:val="0"/>
      <w:marRight w:val="0"/>
      <w:marTop w:val="0"/>
      <w:marBottom w:val="0"/>
      <w:divBdr>
        <w:top w:val="none" w:sz="0" w:space="0" w:color="auto"/>
        <w:left w:val="none" w:sz="0" w:space="0" w:color="auto"/>
        <w:bottom w:val="none" w:sz="0" w:space="0" w:color="auto"/>
        <w:right w:val="none" w:sz="0" w:space="0" w:color="auto"/>
      </w:divBdr>
    </w:div>
    <w:div w:id="88621460">
      <w:bodyDiv w:val="1"/>
      <w:marLeft w:val="0"/>
      <w:marRight w:val="0"/>
      <w:marTop w:val="0"/>
      <w:marBottom w:val="0"/>
      <w:divBdr>
        <w:top w:val="none" w:sz="0" w:space="0" w:color="auto"/>
        <w:left w:val="none" w:sz="0" w:space="0" w:color="auto"/>
        <w:bottom w:val="none" w:sz="0" w:space="0" w:color="auto"/>
        <w:right w:val="none" w:sz="0" w:space="0" w:color="auto"/>
      </w:divBdr>
    </w:div>
    <w:div w:id="128474580">
      <w:bodyDiv w:val="1"/>
      <w:marLeft w:val="0"/>
      <w:marRight w:val="0"/>
      <w:marTop w:val="0"/>
      <w:marBottom w:val="0"/>
      <w:divBdr>
        <w:top w:val="none" w:sz="0" w:space="0" w:color="auto"/>
        <w:left w:val="none" w:sz="0" w:space="0" w:color="auto"/>
        <w:bottom w:val="none" w:sz="0" w:space="0" w:color="auto"/>
        <w:right w:val="none" w:sz="0" w:space="0" w:color="auto"/>
      </w:divBdr>
    </w:div>
    <w:div w:id="261844482">
      <w:bodyDiv w:val="1"/>
      <w:marLeft w:val="0"/>
      <w:marRight w:val="0"/>
      <w:marTop w:val="0"/>
      <w:marBottom w:val="0"/>
      <w:divBdr>
        <w:top w:val="none" w:sz="0" w:space="0" w:color="auto"/>
        <w:left w:val="none" w:sz="0" w:space="0" w:color="auto"/>
        <w:bottom w:val="none" w:sz="0" w:space="0" w:color="auto"/>
        <w:right w:val="none" w:sz="0" w:space="0" w:color="auto"/>
      </w:divBdr>
    </w:div>
    <w:div w:id="311715065">
      <w:bodyDiv w:val="1"/>
      <w:marLeft w:val="0"/>
      <w:marRight w:val="0"/>
      <w:marTop w:val="0"/>
      <w:marBottom w:val="0"/>
      <w:divBdr>
        <w:top w:val="none" w:sz="0" w:space="0" w:color="auto"/>
        <w:left w:val="none" w:sz="0" w:space="0" w:color="auto"/>
        <w:bottom w:val="none" w:sz="0" w:space="0" w:color="auto"/>
        <w:right w:val="none" w:sz="0" w:space="0" w:color="auto"/>
      </w:divBdr>
    </w:div>
    <w:div w:id="355547449">
      <w:bodyDiv w:val="1"/>
      <w:marLeft w:val="0"/>
      <w:marRight w:val="0"/>
      <w:marTop w:val="0"/>
      <w:marBottom w:val="0"/>
      <w:divBdr>
        <w:top w:val="none" w:sz="0" w:space="0" w:color="auto"/>
        <w:left w:val="none" w:sz="0" w:space="0" w:color="auto"/>
        <w:bottom w:val="none" w:sz="0" w:space="0" w:color="auto"/>
        <w:right w:val="none" w:sz="0" w:space="0" w:color="auto"/>
      </w:divBdr>
    </w:div>
    <w:div w:id="393086014">
      <w:bodyDiv w:val="1"/>
      <w:marLeft w:val="0"/>
      <w:marRight w:val="0"/>
      <w:marTop w:val="0"/>
      <w:marBottom w:val="0"/>
      <w:divBdr>
        <w:top w:val="none" w:sz="0" w:space="0" w:color="auto"/>
        <w:left w:val="none" w:sz="0" w:space="0" w:color="auto"/>
        <w:bottom w:val="none" w:sz="0" w:space="0" w:color="auto"/>
        <w:right w:val="none" w:sz="0" w:space="0" w:color="auto"/>
      </w:divBdr>
    </w:div>
    <w:div w:id="412359342">
      <w:bodyDiv w:val="1"/>
      <w:marLeft w:val="0"/>
      <w:marRight w:val="0"/>
      <w:marTop w:val="0"/>
      <w:marBottom w:val="0"/>
      <w:divBdr>
        <w:top w:val="none" w:sz="0" w:space="0" w:color="auto"/>
        <w:left w:val="none" w:sz="0" w:space="0" w:color="auto"/>
        <w:bottom w:val="none" w:sz="0" w:space="0" w:color="auto"/>
        <w:right w:val="none" w:sz="0" w:space="0" w:color="auto"/>
      </w:divBdr>
    </w:div>
    <w:div w:id="439227707">
      <w:bodyDiv w:val="1"/>
      <w:marLeft w:val="0"/>
      <w:marRight w:val="0"/>
      <w:marTop w:val="0"/>
      <w:marBottom w:val="0"/>
      <w:divBdr>
        <w:top w:val="none" w:sz="0" w:space="0" w:color="auto"/>
        <w:left w:val="none" w:sz="0" w:space="0" w:color="auto"/>
        <w:bottom w:val="none" w:sz="0" w:space="0" w:color="auto"/>
        <w:right w:val="none" w:sz="0" w:space="0" w:color="auto"/>
      </w:divBdr>
    </w:div>
    <w:div w:id="605498556">
      <w:bodyDiv w:val="1"/>
      <w:marLeft w:val="0"/>
      <w:marRight w:val="0"/>
      <w:marTop w:val="0"/>
      <w:marBottom w:val="0"/>
      <w:divBdr>
        <w:top w:val="none" w:sz="0" w:space="0" w:color="auto"/>
        <w:left w:val="none" w:sz="0" w:space="0" w:color="auto"/>
        <w:bottom w:val="none" w:sz="0" w:space="0" w:color="auto"/>
        <w:right w:val="none" w:sz="0" w:space="0" w:color="auto"/>
      </w:divBdr>
    </w:div>
    <w:div w:id="687634353">
      <w:bodyDiv w:val="1"/>
      <w:marLeft w:val="0"/>
      <w:marRight w:val="0"/>
      <w:marTop w:val="0"/>
      <w:marBottom w:val="0"/>
      <w:divBdr>
        <w:top w:val="none" w:sz="0" w:space="0" w:color="auto"/>
        <w:left w:val="none" w:sz="0" w:space="0" w:color="auto"/>
        <w:bottom w:val="none" w:sz="0" w:space="0" w:color="auto"/>
        <w:right w:val="none" w:sz="0" w:space="0" w:color="auto"/>
      </w:divBdr>
    </w:div>
    <w:div w:id="711613430">
      <w:bodyDiv w:val="1"/>
      <w:marLeft w:val="0"/>
      <w:marRight w:val="0"/>
      <w:marTop w:val="0"/>
      <w:marBottom w:val="0"/>
      <w:divBdr>
        <w:top w:val="none" w:sz="0" w:space="0" w:color="auto"/>
        <w:left w:val="none" w:sz="0" w:space="0" w:color="auto"/>
        <w:bottom w:val="none" w:sz="0" w:space="0" w:color="auto"/>
        <w:right w:val="none" w:sz="0" w:space="0" w:color="auto"/>
      </w:divBdr>
    </w:div>
    <w:div w:id="728305380">
      <w:bodyDiv w:val="1"/>
      <w:marLeft w:val="0"/>
      <w:marRight w:val="0"/>
      <w:marTop w:val="0"/>
      <w:marBottom w:val="0"/>
      <w:divBdr>
        <w:top w:val="none" w:sz="0" w:space="0" w:color="auto"/>
        <w:left w:val="none" w:sz="0" w:space="0" w:color="auto"/>
        <w:bottom w:val="none" w:sz="0" w:space="0" w:color="auto"/>
        <w:right w:val="none" w:sz="0" w:space="0" w:color="auto"/>
      </w:divBdr>
    </w:div>
    <w:div w:id="773523550">
      <w:bodyDiv w:val="1"/>
      <w:marLeft w:val="0"/>
      <w:marRight w:val="0"/>
      <w:marTop w:val="0"/>
      <w:marBottom w:val="0"/>
      <w:divBdr>
        <w:top w:val="none" w:sz="0" w:space="0" w:color="auto"/>
        <w:left w:val="none" w:sz="0" w:space="0" w:color="auto"/>
        <w:bottom w:val="none" w:sz="0" w:space="0" w:color="auto"/>
        <w:right w:val="none" w:sz="0" w:space="0" w:color="auto"/>
      </w:divBdr>
    </w:div>
    <w:div w:id="821308881">
      <w:bodyDiv w:val="1"/>
      <w:marLeft w:val="0"/>
      <w:marRight w:val="0"/>
      <w:marTop w:val="0"/>
      <w:marBottom w:val="0"/>
      <w:divBdr>
        <w:top w:val="none" w:sz="0" w:space="0" w:color="auto"/>
        <w:left w:val="none" w:sz="0" w:space="0" w:color="auto"/>
        <w:bottom w:val="none" w:sz="0" w:space="0" w:color="auto"/>
        <w:right w:val="none" w:sz="0" w:space="0" w:color="auto"/>
      </w:divBdr>
    </w:div>
    <w:div w:id="821654496">
      <w:bodyDiv w:val="1"/>
      <w:marLeft w:val="0"/>
      <w:marRight w:val="0"/>
      <w:marTop w:val="0"/>
      <w:marBottom w:val="0"/>
      <w:divBdr>
        <w:top w:val="none" w:sz="0" w:space="0" w:color="auto"/>
        <w:left w:val="none" w:sz="0" w:space="0" w:color="auto"/>
        <w:bottom w:val="none" w:sz="0" w:space="0" w:color="auto"/>
        <w:right w:val="none" w:sz="0" w:space="0" w:color="auto"/>
      </w:divBdr>
    </w:div>
    <w:div w:id="840048843">
      <w:bodyDiv w:val="1"/>
      <w:marLeft w:val="0"/>
      <w:marRight w:val="0"/>
      <w:marTop w:val="0"/>
      <w:marBottom w:val="0"/>
      <w:divBdr>
        <w:top w:val="none" w:sz="0" w:space="0" w:color="auto"/>
        <w:left w:val="none" w:sz="0" w:space="0" w:color="auto"/>
        <w:bottom w:val="none" w:sz="0" w:space="0" w:color="auto"/>
        <w:right w:val="none" w:sz="0" w:space="0" w:color="auto"/>
      </w:divBdr>
    </w:div>
    <w:div w:id="923806811">
      <w:bodyDiv w:val="1"/>
      <w:marLeft w:val="0"/>
      <w:marRight w:val="0"/>
      <w:marTop w:val="0"/>
      <w:marBottom w:val="0"/>
      <w:divBdr>
        <w:top w:val="none" w:sz="0" w:space="0" w:color="auto"/>
        <w:left w:val="none" w:sz="0" w:space="0" w:color="auto"/>
        <w:bottom w:val="none" w:sz="0" w:space="0" w:color="auto"/>
        <w:right w:val="none" w:sz="0" w:space="0" w:color="auto"/>
      </w:divBdr>
    </w:div>
    <w:div w:id="928932058">
      <w:bodyDiv w:val="1"/>
      <w:marLeft w:val="0"/>
      <w:marRight w:val="0"/>
      <w:marTop w:val="0"/>
      <w:marBottom w:val="0"/>
      <w:divBdr>
        <w:top w:val="none" w:sz="0" w:space="0" w:color="auto"/>
        <w:left w:val="none" w:sz="0" w:space="0" w:color="auto"/>
        <w:bottom w:val="none" w:sz="0" w:space="0" w:color="auto"/>
        <w:right w:val="none" w:sz="0" w:space="0" w:color="auto"/>
      </w:divBdr>
    </w:div>
    <w:div w:id="956333945">
      <w:bodyDiv w:val="1"/>
      <w:marLeft w:val="0"/>
      <w:marRight w:val="0"/>
      <w:marTop w:val="0"/>
      <w:marBottom w:val="0"/>
      <w:divBdr>
        <w:top w:val="none" w:sz="0" w:space="0" w:color="auto"/>
        <w:left w:val="none" w:sz="0" w:space="0" w:color="auto"/>
        <w:bottom w:val="none" w:sz="0" w:space="0" w:color="auto"/>
        <w:right w:val="none" w:sz="0" w:space="0" w:color="auto"/>
      </w:divBdr>
    </w:div>
    <w:div w:id="962075189">
      <w:bodyDiv w:val="1"/>
      <w:marLeft w:val="0"/>
      <w:marRight w:val="0"/>
      <w:marTop w:val="0"/>
      <w:marBottom w:val="0"/>
      <w:divBdr>
        <w:top w:val="none" w:sz="0" w:space="0" w:color="auto"/>
        <w:left w:val="none" w:sz="0" w:space="0" w:color="auto"/>
        <w:bottom w:val="none" w:sz="0" w:space="0" w:color="auto"/>
        <w:right w:val="none" w:sz="0" w:space="0" w:color="auto"/>
      </w:divBdr>
    </w:div>
    <w:div w:id="1018460233">
      <w:bodyDiv w:val="1"/>
      <w:marLeft w:val="0"/>
      <w:marRight w:val="0"/>
      <w:marTop w:val="0"/>
      <w:marBottom w:val="0"/>
      <w:divBdr>
        <w:top w:val="none" w:sz="0" w:space="0" w:color="auto"/>
        <w:left w:val="none" w:sz="0" w:space="0" w:color="auto"/>
        <w:bottom w:val="none" w:sz="0" w:space="0" w:color="auto"/>
        <w:right w:val="none" w:sz="0" w:space="0" w:color="auto"/>
      </w:divBdr>
    </w:div>
    <w:div w:id="1032535556">
      <w:bodyDiv w:val="1"/>
      <w:marLeft w:val="0"/>
      <w:marRight w:val="0"/>
      <w:marTop w:val="0"/>
      <w:marBottom w:val="0"/>
      <w:divBdr>
        <w:top w:val="none" w:sz="0" w:space="0" w:color="auto"/>
        <w:left w:val="none" w:sz="0" w:space="0" w:color="auto"/>
        <w:bottom w:val="none" w:sz="0" w:space="0" w:color="auto"/>
        <w:right w:val="none" w:sz="0" w:space="0" w:color="auto"/>
      </w:divBdr>
    </w:div>
    <w:div w:id="1202324269">
      <w:bodyDiv w:val="1"/>
      <w:marLeft w:val="0"/>
      <w:marRight w:val="0"/>
      <w:marTop w:val="0"/>
      <w:marBottom w:val="0"/>
      <w:divBdr>
        <w:top w:val="none" w:sz="0" w:space="0" w:color="auto"/>
        <w:left w:val="none" w:sz="0" w:space="0" w:color="auto"/>
        <w:bottom w:val="none" w:sz="0" w:space="0" w:color="auto"/>
        <w:right w:val="none" w:sz="0" w:space="0" w:color="auto"/>
      </w:divBdr>
    </w:div>
    <w:div w:id="1248466339">
      <w:bodyDiv w:val="1"/>
      <w:marLeft w:val="0"/>
      <w:marRight w:val="0"/>
      <w:marTop w:val="0"/>
      <w:marBottom w:val="0"/>
      <w:divBdr>
        <w:top w:val="none" w:sz="0" w:space="0" w:color="auto"/>
        <w:left w:val="none" w:sz="0" w:space="0" w:color="auto"/>
        <w:bottom w:val="none" w:sz="0" w:space="0" w:color="auto"/>
        <w:right w:val="none" w:sz="0" w:space="0" w:color="auto"/>
      </w:divBdr>
    </w:div>
    <w:div w:id="1279948798">
      <w:bodyDiv w:val="1"/>
      <w:marLeft w:val="0"/>
      <w:marRight w:val="0"/>
      <w:marTop w:val="0"/>
      <w:marBottom w:val="0"/>
      <w:divBdr>
        <w:top w:val="none" w:sz="0" w:space="0" w:color="auto"/>
        <w:left w:val="none" w:sz="0" w:space="0" w:color="auto"/>
        <w:bottom w:val="none" w:sz="0" w:space="0" w:color="auto"/>
        <w:right w:val="none" w:sz="0" w:space="0" w:color="auto"/>
      </w:divBdr>
    </w:div>
    <w:div w:id="1382905259">
      <w:bodyDiv w:val="1"/>
      <w:marLeft w:val="0"/>
      <w:marRight w:val="0"/>
      <w:marTop w:val="0"/>
      <w:marBottom w:val="0"/>
      <w:divBdr>
        <w:top w:val="none" w:sz="0" w:space="0" w:color="auto"/>
        <w:left w:val="none" w:sz="0" w:space="0" w:color="auto"/>
        <w:bottom w:val="none" w:sz="0" w:space="0" w:color="auto"/>
        <w:right w:val="none" w:sz="0" w:space="0" w:color="auto"/>
      </w:divBdr>
    </w:div>
    <w:div w:id="1508246414">
      <w:bodyDiv w:val="1"/>
      <w:marLeft w:val="0"/>
      <w:marRight w:val="0"/>
      <w:marTop w:val="0"/>
      <w:marBottom w:val="0"/>
      <w:divBdr>
        <w:top w:val="none" w:sz="0" w:space="0" w:color="auto"/>
        <w:left w:val="none" w:sz="0" w:space="0" w:color="auto"/>
        <w:bottom w:val="none" w:sz="0" w:space="0" w:color="auto"/>
        <w:right w:val="none" w:sz="0" w:space="0" w:color="auto"/>
      </w:divBdr>
    </w:div>
    <w:div w:id="1537507156">
      <w:bodyDiv w:val="1"/>
      <w:marLeft w:val="0"/>
      <w:marRight w:val="0"/>
      <w:marTop w:val="0"/>
      <w:marBottom w:val="0"/>
      <w:divBdr>
        <w:top w:val="none" w:sz="0" w:space="0" w:color="auto"/>
        <w:left w:val="none" w:sz="0" w:space="0" w:color="auto"/>
        <w:bottom w:val="none" w:sz="0" w:space="0" w:color="auto"/>
        <w:right w:val="none" w:sz="0" w:space="0" w:color="auto"/>
      </w:divBdr>
    </w:div>
    <w:div w:id="1545825588">
      <w:bodyDiv w:val="1"/>
      <w:marLeft w:val="0"/>
      <w:marRight w:val="0"/>
      <w:marTop w:val="0"/>
      <w:marBottom w:val="0"/>
      <w:divBdr>
        <w:top w:val="none" w:sz="0" w:space="0" w:color="auto"/>
        <w:left w:val="none" w:sz="0" w:space="0" w:color="auto"/>
        <w:bottom w:val="none" w:sz="0" w:space="0" w:color="auto"/>
        <w:right w:val="none" w:sz="0" w:space="0" w:color="auto"/>
      </w:divBdr>
    </w:div>
    <w:div w:id="1633899818">
      <w:bodyDiv w:val="1"/>
      <w:marLeft w:val="0"/>
      <w:marRight w:val="0"/>
      <w:marTop w:val="0"/>
      <w:marBottom w:val="0"/>
      <w:divBdr>
        <w:top w:val="none" w:sz="0" w:space="0" w:color="auto"/>
        <w:left w:val="none" w:sz="0" w:space="0" w:color="auto"/>
        <w:bottom w:val="none" w:sz="0" w:space="0" w:color="auto"/>
        <w:right w:val="none" w:sz="0" w:space="0" w:color="auto"/>
      </w:divBdr>
    </w:div>
    <w:div w:id="1663776071">
      <w:bodyDiv w:val="1"/>
      <w:marLeft w:val="0"/>
      <w:marRight w:val="0"/>
      <w:marTop w:val="0"/>
      <w:marBottom w:val="0"/>
      <w:divBdr>
        <w:top w:val="none" w:sz="0" w:space="0" w:color="auto"/>
        <w:left w:val="none" w:sz="0" w:space="0" w:color="auto"/>
        <w:bottom w:val="none" w:sz="0" w:space="0" w:color="auto"/>
        <w:right w:val="none" w:sz="0" w:space="0" w:color="auto"/>
      </w:divBdr>
    </w:div>
    <w:div w:id="1683316837">
      <w:bodyDiv w:val="1"/>
      <w:marLeft w:val="0"/>
      <w:marRight w:val="0"/>
      <w:marTop w:val="0"/>
      <w:marBottom w:val="0"/>
      <w:divBdr>
        <w:top w:val="none" w:sz="0" w:space="0" w:color="auto"/>
        <w:left w:val="none" w:sz="0" w:space="0" w:color="auto"/>
        <w:bottom w:val="none" w:sz="0" w:space="0" w:color="auto"/>
        <w:right w:val="none" w:sz="0" w:space="0" w:color="auto"/>
      </w:divBdr>
    </w:div>
    <w:div w:id="1757751555">
      <w:bodyDiv w:val="1"/>
      <w:marLeft w:val="0"/>
      <w:marRight w:val="0"/>
      <w:marTop w:val="0"/>
      <w:marBottom w:val="0"/>
      <w:divBdr>
        <w:top w:val="none" w:sz="0" w:space="0" w:color="auto"/>
        <w:left w:val="none" w:sz="0" w:space="0" w:color="auto"/>
        <w:bottom w:val="none" w:sz="0" w:space="0" w:color="auto"/>
        <w:right w:val="none" w:sz="0" w:space="0" w:color="auto"/>
      </w:divBdr>
    </w:div>
    <w:div w:id="1774746885">
      <w:bodyDiv w:val="1"/>
      <w:marLeft w:val="0"/>
      <w:marRight w:val="0"/>
      <w:marTop w:val="0"/>
      <w:marBottom w:val="0"/>
      <w:divBdr>
        <w:top w:val="none" w:sz="0" w:space="0" w:color="auto"/>
        <w:left w:val="none" w:sz="0" w:space="0" w:color="auto"/>
        <w:bottom w:val="none" w:sz="0" w:space="0" w:color="auto"/>
        <w:right w:val="none" w:sz="0" w:space="0" w:color="auto"/>
      </w:divBdr>
    </w:div>
    <w:div w:id="1794791167">
      <w:bodyDiv w:val="1"/>
      <w:marLeft w:val="0"/>
      <w:marRight w:val="0"/>
      <w:marTop w:val="0"/>
      <w:marBottom w:val="0"/>
      <w:divBdr>
        <w:top w:val="none" w:sz="0" w:space="0" w:color="auto"/>
        <w:left w:val="none" w:sz="0" w:space="0" w:color="auto"/>
        <w:bottom w:val="none" w:sz="0" w:space="0" w:color="auto"/>
        <w:right w:val="none" w:sz="0" w:space="0" w:color="auto"/>
      </w:divBdr>
    </w:div>
    <w:div w:id="1846092245">
      <w:bodyDiv w:val="1"/>
      <w:marLeft w:val="0"/>
      <w:marRight w:val="0"/>
      <w:marTop w:val="0"/>
      <w:marBottom w:val="0"/>
      <w:divBdr>
        <w:top w:val="none" w:sz="0" w:space="0" w:color="auto"/>
        <w:left w:val="none" w:sz="0" w:space="0" w:color="auto"/>
        <w:bottom w:val="none" w:sz="0" w:space="0" w:color="auto"/>
        <w:right w:val="none" w:sz="0" w:space="0" w:color="auto"/>
      </w:divBdr>
    </w:div>
    <w:div w:id="1847666819">
      <w:bodyDiv w:val="1"/>
      <w:marLeft w:val="0"/>
      <w:marRight w:val="0"/>
      <w:marTop w:val="0"/>
      <w:marBottom w:val="0"/>
      <w:divBdr>
        <w:top w:val="none" w:sz="0" w:space="0" w:color="auto"/>
        <w:left w:val="none" w:sz="0" w:space="0" w:color="auto"/>
        <w:bottom w:val="none" w:sz="0" w:space="0" w:color="auto"/>
        <w:right w:val="none" w:sz="0" w:space="0" w:color="auto"/>
      </w:divBdr>
    </w:div>
    <w:div w:id="1872496666">
      <w:bodyDiv w:val="1"/>
      <w:marLeft w:val="0"/>
      <w:marRight w:val="0"/>
      <w:marTop w:val="0"/>
      <w:marBottom w:val="0"/>
      <w:divBdr>
        <w:top w:val="none" w:sz="0" w:space="0" w:color="auto"/>
        <w:left w:val="none" w:sz="0" w:space="0" w:color="auto"/>
        <w:bottom w:val="none" w:sz="0" w:space="0" w:color="auto"/>
        <w:right w:val="none" w:sz="0" w:space="0" w:color="auto"/>
      </w:divBdr>
    </w:div>
    <w:div w:id="1922787555">
      <w:bodyDiv w:val="1"/>
      <w:marLeft w:val="0"/>
      <w:marRight w:val="0"/>
      <w:marTop w:val="0"/>
      <w:marBottom w:val="0"/>
      <w:divBdr>
        <w:top w:val="none" w:sz="0" w:space="0" w:color="auto"/>
        <w:left w:val="none" w:sz="0" w:space="0" w:color="auto"/>
        <w:bottom w:val="none" w:sz="0" w:space="0" w:color="auto"/>
        <w:right w:val="none" w:sz="0" w:space="0" w:color="auto"/>
      </w:divBdr>
    </w:div>
    <w:div w:id="1929998747">
      <w:bodyDiv w:val="1"/>
      <w:marLeft w:val="0"/>
      <w:marRight w:val="0"/>
      <w:marTop w:val="0"/>
      <w:marBottom w:val="0"/>
      <w:divBdr>
        <w:top w:val="none" w:sz="0" w:space="0" w:color="auto"/>
        <w:left w:val="none" w:sz="0" w:space="0" w:color="auto"/>
        <w:bottom w:val="none" w:sz="0" w:space="0" w:color="auto"/>
        <w:right w:val="none" w:sz="0" w:space="0" w:color="auto"/>
      </w:divBdr>
    </w:div>
    <w:div w:id="1951863199">
      <w:bodyDiv w:val="1"/>
      <w:marLeft w:val="0"/>
      <w:marRight w:val="0"/>
      <w:marTop w:val="0"/>
      <w:marBottom w:val="0"/>
      <w:divBdr>
        <w:top w:val="none" w:sz="0" w:space="0" w:color="auto"/>
        <w:left w:val="none" w:sz="0" w:space="0" w:color="auto"/>
        <w:bottom w:val="none" w:sz="0" w:space="0" w:color="auto"/>
        <w:right w:val="none" w:sz="0" w:space="0" w:color="auto"/>
      </w:divBdr>
    </w:div>
    <w:div w:id="1970553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vsaijyothi.ravilla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7022</TotalTime>
  <Pages>10</Pages>
  <Words>5354</Words>
  <Characters>30522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SAIJYOTHIRAVILLA</dc:creator>
  <cp:keywords/>
  <dc:description/>
  <cp:lastModifiedBy>Sharath Gundumalla</cp:lastModifiedBy>
  <cp:revision>5</cp:revision>
  <dcterms:created xsi:type="dcterms:W3CDTF">2025-08-28T14:30:00Z</dcterms:created>
  <dcterms:modified xsi:type="dcterms:W3CDTF">2025-10-21T18:17:00Z</dcterms:modified>
</cp:coreProperties>
</file>