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1F212" w14:textId="77777777" w:rsidR="006923A4" w:rsidRPr="00157CE1" w:rsidRDefault="006923A4" w:rsidP="00DF683C">
      <w:pPr>
        <w:spacing w:after="0"/>
        <w:rPr>
          <w:rFonts w:ascii="Times New Roman" w:hAnsi="Times New Roman" w:cs="Times New Roman"/>
          <w:sz w:val="24"/>
          <w:szCs w:val="24"/>
        </w:rPr>
      </w:pPr>
    </w:p>
    <w:p w14:paraId="54B080A4" w14:textId="77777777" w:rsidR="006923A4" w:rsidRPr="00157CE1" w:rsidRDefault="00122C1E" w:rsidP="00DF683C">
      <w:pPr>
        <w:spacing w:after="0"/>
        <w:jc w:val="center"/>
        <w:rPr>
          <w:rFonts w:ascii="Times New Roman" w:hAnsi="Times New Roman" w:cs="Times New Roman"/>
          <w:sz w:val="28"/>
          <w:szCs w:val="28"/>
        </w:rPr>
      </w:pPr>
      <w:r w:rsidRPr="00157CE1">
        <w:rPr>
          <w:rFonts w:ascii="Times New Roman" w:hAnsi="Times New Roman" w:cs="Times New Roman"/>
          <w:sz w:val="28"/>
          <w:szCs w:val="28"/>
        </w:rPr>
        <w:t>SINDUJA</w:t>
      </w:r>
    </w:p>
    <w:p w14:paraId="12440732" w14:textId="78ABD147" w:rsidR="006923A4" w:rsidRPr="00157CE1" w:rsidRDefault="00122C1E" w:rsidP="00DF683C">
      <w:pPr>
        <w:spacing w:after="0"/>
        <w:jc w:val="center"/>
        <w:rPr>
          <w:rFonts w:ascii="Times New Roman" w:hAnsi="Times New Roman" w:cs="Times New Roman"/>
          <w:sz w:val="24"/>
          <w:szCs w:val="24"/>
        </w:rPr>
      </w:pPr>
      <w:r w:rsidRPr="00157CE1">
        <w:rPr>
          <w:rFonts w:ascii="Times New Roman" w:hAnsi="Times New Roman" w:cs="Times New Roman"/>
          <w:sz w:val="24"/>
          <w:szCs w:val="24"/>
        </w:rPr>
        <w:t xml:space="preserve">UX/UI </w:t>
      </w:r>
      <w:r w:rsidR="00DF683C" w:rsidRPr="00157CE1">
        <w:rPr>
          <w:rFonts w:ascii="Times New Roman" w:hAnsi="Times New Roman" w:cs="Times New Roman"/>
          <w:sz w:val="24"/>
          <w:szCs w:val="24"/>
        </w:rPr>
        <w:t>Designer</w:t>
      </w:r>
      <w:r w:rsidRPr="00157CE1">
        <w:rPr>
          <w:rFonts w:ascii="Times New Roman" w:hAnsi="Times New Roman" w:cs="Times New Roman"/>
          <w:sz w:val="24"/>
          <w:szCs w:val="24"/>
        </w:rPr>
        <w:t>| Product Design | GenAI in Design</w:t>
      </w:r>
    </w:p>
    <w:p w14:paraId="56D4C70E" w14:textId="0CBF0F22" w:rsidR="006923A4" w:rsidRPr="00157CE1" w:rsidRDefault="00122C1E" w:rsidP="00DF683C">
      <w:pPr>
        <w:spacing w:after="0"/>
        <w:jc w:val="center"/>
        <w:rPr>
          <w:rFonts w:ascii="Times New Roman" w:hAnsi="Times New Roman" w:cs="Times New Roman"/>
          <w:sz w:val="24"/>
          <w:szCs w:val="24"/>
        </w:rPr>
      </w:pPr>
      <w:r w:rsidRPr="00157CE1">
        <w:rPr>
          <w:rFonts w:ascii="Times New Roman" w:hAnsi="Times New Roman" w:cs="Times New Roman"/>
          <w:sz w:val="24"/>
          <w:szCs w:val="24"/>
        </w:rPr>
        <w:t>Sinra.rpa@gmail.com</w:t>
      </w:r>
    </w:p>
    <w:p w14:paraId="3BE53F46" w14:textId="77777777" w:rsidR="006923A4" w:rsidRPr="00157CE1" w:rsidRDefault="00122C1E" w:rsidP="00DF683C">
      <w:pPr>
        <w:spacing w:after="0"/>
        <w:jc w:val="center"/>
        <w:rPr>
          <w:rFonts w:ascii="Times New Roman" w:hAnsi="Times New Roman" w:cs="Times New Roman"/>
          <w:sz w:val="24"/>
          <w:szCs w:val="24"/>
        </w:rPr>
      </w:pPr>
      <w:r w:rsidRPr="00157CE1">
        <w:rPr>
          <w:rFonts w:ascii="Times New Roman" w:hAnsi="Times New Roman" w:cs="Times New Roman"/>
          <w:sz w:val="24"/>
          <w:szCs w:val="24"/>
        </w:rPr>
        <w:t>www.linkedin.com/in/sindujab</w:t>
      </w:r>
    </w:p>
    <w:p w14:paraId="64B93C71" w14:textId="77777777" w:rsidR="006923A4" w:rsidRPr="00157CE1" w:rsidRDefault="006923A4" w:rsidP="00DF683C">
      <w:pPr>
        <w:spacing w:after="0"/>
        <w:rPr>
          <w:rFonts w:ascii="Times New Roman" w:hAnsi="Times New Roman" w:cs="Times New Roman"/>
          <w:sz w:val="24"/>
          <w:szCs w:val="24"/>
        </w:rPr>
      </w:pPr>
    </w:p>
    <w:p w14:paraId="315096FD" w14:textId="77777777" w:rsidR="006923A4" w:rsidRPr="00157CE1" w:rsidRDefault="00122C1E" w:rsidP="00DF683C">
      <w:pPr>
        <w:spacing w:after="0"/>
        <w:rPr>
          <w:rFonts w:ascii="Times New Roman" w:hAnsi="Times New Roman" w:cs="Times New Roman"/>
          <w:b/>
          <w:bCs/>
          <w:sz w:val="28"/>
          <w:szCs w:val="28"/>
        </w:rPr>
      </w:pPr>
      <w:r w:rsidRPr="00157CE1">
        <w:rPr>
          <w:rFonts w:ascii="Times New Roman" w:hAnsi="Times New Roman" w:cs="Times New Roman"/>
          <w:b/>
          <w:bCs/>
          <w:sz w:val="28"/>
          <w:szCs w:val="28"/>
        </w:rPr>
        <w:t>PROFESSIONAL SUMMARY</w:t>
      </w:r>
    </w:p>
    <w:p w14:paraId="7BBD3CE0" w14:textId="601BD00B" w:rsidR="006923A4" w:rsidRPr="00157CE1" w:rsidRDefault="00122C1E" w:rsidP="00DF683C">
      <w:pPr>
        <w:spacing w:after="0"/>
        <w:rPr>
          <w:rFonts w:ascii="Times New Roman" w:hAnsi="Times New Roman" w:cs="Times New Roman"/>
          <w:sz w:val="24"/>
          <w:szCs w:val="24"/>
        </w:rPr>
      </w:pPr>
      <w:r w:rsidRPr="00157CE1">
        <w:rPr>
          <w:rFonts w:ascii="Times New Roman" w:hAnsi="Times New Roman" w:cs="Times New Roman"/>
          <w:sz w:val="24"/>
          <w:szCs w:val="24"/>
        </w:rPr>
        <w:t>Innovative UX/UI</w:t>
      </w:r>
      <w:r w:rsidR="00DF683C" w:rsidRPr="00157CE1">
        <w:rPr>
          <w:rFonts w:ascii="Times New Roman" w:hAnsi="Times New Roman" w:cs="Times New Roman"/>
          <w:sz w:val="24"/>
          <w:szCs w:val="24"/>
        </w:rPr>
        <w:t xml:space="preserve"> Designer</w:t>
      </w:r>
      <w:r w:rsidRPr="00157CE1">
        <w:rPr>
          <w:rFonts w:ascii="Times New Roman" w:hAnsi="Times New Roman" w:cs="Times New Roman"/>
          <w:sz w:val="24"/>
          <w:szCs w:val="24"/>
        </w:rPr>
        <w:t xml:space="preserve"> with 10+ years of experience designing user-centered digital products across healthcare, finance, and enterprise organizations. Expert in Figma, AI-assisted design workflows, and front-end implementation using ReactJS, HTML5, and CSS3. Leverages GenAI tools such as Claude, Google Gemini, Microsoft Copilot, and Canva to accelerate ideation, generate concepts, validate user flows, create visual variations, streamline documentation, and enhance research insights. Strong background in user research, user model</w:t>
      </w:r>
      <w:r w:rsidRPr="00157CE1">
        <w:rPr>
          <w:rFonts w:ascii="Times New Roman" w:hAnsi="Times New Roman" w:cs="Times New Roman"/>
          <w:sz w:val="24"/>
          <w:szCs w:val="24"/>
        </w:rPr>
        <w:t>ing, journey mapping, prototypes, storyboards, usability testing, and design systems, with proven leadership supervising junior designers and guiding cross-functional teams.</w:t>
      </w:r>
    </w:p>
    <w:p w14:paraId="25D55CD4" w14:textId="77777777" w:rsidR="006923A4" w:rsidRPr="00157CE1" w:rsidRDefault="006923A4" w:rsidP="00DF683C">
      <w:pPr>
        <w:spacing w:after="0"/>
        <w:rPr>
          <w:rFonts w:ascii="Times New Roman" w:hAnsi="Times New Roman" w:cs="Times New Roman"/>
          <w:sz w:val="24"/>
          <w:szCs w:val="24"/>
        </w:rPr>
      </w:pPr>
    </w:p>
    <w:p w14:paraId="055709CF" w14:textId="77777777" w:rsidR="006923A4" w:rsidRPr="00157CE1" w:rsidRDefault="00122C1E" w:rsidP="00DF683C">
      <w:pPr>
        <w:spacing w:after="0"/>
        <w:rPr>
          <w:rFonts w:ascii="Times New Roman" w:hAnsi="Times New Roman" w:cs="Times New Roman"/>
          <w:b/>
          <w:bCs/>
          <w:sz w:val="28"/>
          <w:szCs w:val="28"/>
        </w:rPr>
      </w:pPr>
      <w:r w:rsidRPr="00157CE1">
        <w:rPr>
          <w:rFonts w:ascii="Times New Roman" w:hAnsi="Times New Roman" w:cs="Times New Roman"/>
          <w:b/>
          <w:bCs/>
          <w:sz w:val="28"/>
          <w:szCs w:val="28"/>
        </w:rPr>
        <w:t>CORE SKILLS</w:t>
      </w:r>
    </w:p>
    <w:p w14:paraId="7720070A" w14:textId="77777777" w:rsidR="006923A4" w:rsidRPr="00157CE1" w:rsidRDefault="00122C1E" w:rsidP="00DF683C">
      <w:pPr>
        <w:spacing w:after="0"/>
        <w:rPr>
          <w:rFonts w:ascii="Times New Roman" w:hAnsi="Times New Roman" w:cs="Times New Roman"/>
          <w:sz w:val="24"/>
          <w:szCs w:val="24"/>
        </w:rPr>
      </w:pPr>
      <w:r w:rsidRPr="00157CE1">
        <w:rPr>
          <w:rFonts w:ascii="Times New Roman" w:hAnsi="Times New Roman" w:cs="Times New Roman"/>
          <w:b/>
          <w:bCs/>
          <w:sz w:val="24"/>
          <w:szCs w:val="24"/>
        </w:rPr>
        <w:t>UX Design</w:t>
      </w:r>
      <w:r w:rsidRPr="00157CE1">
        <w:rPr>
          <w:rFonts w:ascii="Times New Roman" w:hAnsi="Times New Roman" w:cs="Times New Roman"/>
          <w:sz w:val="24"/>
          <w:szCs w:val="24"/>
        </w:rPr>
        <w:t>: User Research, User Modeling, Personas, Journey Maps, User Surveys, Wireframing, Mockups, Storyboards, Prototyping, Usability Testing, Design Systems</w:t>
      </w:r>
    </w:p>
    <w:p w14:paraId="22BAF75B" w14:textId="77777777" w:rsidR="006923A4" w:rsidRPr="00157CE1" w:rsidRDefault="00122C1E" w:rsidP="00DF683C">
      <w:pPr>
        <w:spacing w:after="0"/>
        <w:rPr>
          <w:rFonts w:ascii="Times New Roman" w:hAnsi="Times New Roman" w:cs="Times New Roman"/>
          <w:sz w:val="24"/>
          <w:szCs w:val="24"/>
        </w:rPr>
      </w:pPr>
      <w:r w:rsidRPr="00157CE1">
        <w:rPr>
          <w:rFonts w:ascii="Times New Roman" w:hAnsi="Times New Roman" w:cs="Times New Roman"/>
          <w:b/>
          <w:bCs/>
          <w:sz w:val="24"/>
          <w:szCs w:val="24"/>
        </w:rPr>
        <w:t>Tools:</w:t>
      </w:r>
      <w:r w:rsidRPr="00157CE1">
        <w:rPr>
          <w:rFonts w:ascii="Times New Roman" w:hAnsi="Times New Roman" w:cs="Times New Roman"/>
          <w:sz w:val="24"/>
          <w:szCs w:val="24"/>
        </w:rPr>
        <w:t xml:space="preserve"> Figma (expert), Canva, Claude, Google Gemini, Microsoft Copilot, Grommet UI, JIRA, ClickUp, Confluence</w:t>
      </w:r>
    </w:p>
    <w:p w14:paraId="79B0271C" w14:textId="77777777" w:rsidR="006923A4" w:rsidRPr="00157CE1" w:rsidRDefault="00122C1E" w:rsidP="00DF683C">
      <w:pPr>
        <w:spacing w:after="0"/>
        <w:rPr>
          <w:rFonts w:ascii="Times New Roman" w:hAnsi="Times New Roman" w:cs="Times New Roman"/>
          <w:sz w:val="24"/>
          <w:szCs w:val="24"/>
        </w:rPr>
      </w:pPr>
      <w:r w:rsidRPr="00157CE1">
        <w:rPr>
          <w:rFonts w:ascii="Times New Roman" w:hAnsi="Times New Roman" w:cs="Times New Roman"/>
          <w:b/>
          <w:bCs/>
          <w:sz w:val="24"/>
          <w:szCs w:val="24"/>
        </w:rPr>
        <w:t>Front-End</w:t>
      </w:r>
      <w:r w:rsidRPr="00157CE1">
        <w:rPr>
          <w:rFonts w:ascii="Times New Roman" w:hAnsi="Times New Roman" w:cs="Times New Roman"/>
          <w:sz w:val="24"/>
          <w:szCs w:val="24"/>
        </w:rPr>
        <w:t>: ReactJS, HTML5, CSS3, JavaScript</w:t>
      </w:r>
    </w:p>
    <w:p w14:paraId="75D96131" w14:textId="24C44689" w:rsidR="006923A4" w:rsidRPr="00157CE1" w:rsidRDefault="00122C1E" w:rsidP="00DF683C">
      <w:pPr>
        <w:spacing w:after="0"/>
        <w:rPr>
          <w:rFonts w:ascii="Times New Roman" w:hAnsi="Times New Roman" w:cs="Times New Roman"/>
          <w:sz w:val="24"/>
          <w:szCs w:val="24"/>
        </w:rPr>
      </w:pPr>
      <w:r w:rsidRPr="00157CE1">
        <w:rPr>
          <w:rFonts w:ascii="Times New Roman" w:hAnsi="Times New Roman" w:cs="Times New Roman"/>
          <w:b/>
          <w:bCs/>
          <w:sz w:val="24"/>
          <w:szCs w:val="24"/>
        </w:rPr>
        <w:t>Other:</w:t>
      </w:r>
      <w:r w:rsidRPr="00157CE1">
        <w:rPr>
          <w:rFonts w:ascii="Times New Roman" w:hAnsi="Times New Roman" w:cs="Times New Roman"/>
          <w:sz w:val="24"/>
          <w:szCs w:val="24"/>
        </w:rPr>
        <w:t xml:space="preserve"> RPA (</w:t>
      </w:r>
      <w:r w:rsidR="00DF683C" w:rsidRPr="00157CE1">
        <w:rPr>
          <w:rFonts w:ascii="Times New Roman" w:hAnsi="Times New Roman" w:cs="Times New Roman"/>
          <w:sz w:val="24"/>
          <w:szCs w:val="24"/>
        </w:rPr>
        <w:t xml:space="preserve">AA, </w:t>
      </w:r>
      <w:r w:rsidRPr="00157CE1">
        <w:rPr>
          <w:rFonts w:ascii="Times New Roman" w:hAnsi="Times New Roman" w:cs="Times New Roman"/>
          <w:sz w:val="24"/>
          <w:szCs w:val="24"/>
        </w:rPr>
        <w:t>A360</w:t>
      </w:r>
      <w:r w:rsidR="00DF683C" w:rsidRPr="00157CE1">
        <w:rPr>
          <w:rFonts w:ascii="Times New Roman" w:hAnsi="Times New Roman" w:cs="Times New Roman"/>
          <w:sz w:val="24"/>
          <w:szCs w:val="24"/>
        </w:rPr>
        <w:t xml:space="preserve">, </w:t>
      </w:r>
      <w:r w:rsidRPr="00157CE1">
        <w:rPr>
          <w:rFonts w:ascii="Times New Roman" w:hAnsi="Times New Roman" w:cs="Times New Roman"/>
          <w:sz w:val="24"/>
          <w:szCs w:val="24"/>
        </w:rPr>
        <w:t>UiPath), SQL Basics, Agile, Cross-Functional Collaboration, Design Leadership</w:t>
      </w:r>
    </w:p>
    <w:p w14:paraId="2F72971A" w14:textId="77777777" w:rsidR="006923A4" w:rsidRPr="00157CE1" w:rsidRDefault="006923A4" w:rsidP="00DF683C">
      <w:pPr>
        <w:spacing w:after="0"/>
        <w:rPr>
          <w:rFonts w:ascii="Times New Roman" w:hAnsi="Times New Roman" w:cs="Times New Roman"/>
          <w:sz w:val="24"/>
          <w:szCs w:val="24"/>
        </w:rPr>
      </w:pPr>
    </w:p>
    <w:p w14:paraId="5A1B957D" w14:textId="77777777" w:rsidR="006923A4" w:rsidRPr="00157CE1" w:rsidRDefault="00122C1E" w:rsidP="00DF683C">
      <w:pPr>
        <w:spacing w:after="0"/>
        <w:rPr>
          <w:rFonts w:ascii="Times New Roman" w:hAnsi="Times New Roman" w:cs="Times New Roman"/>
          <w:b/>
          <w:bCs/>
          <w:sz w:val="28"/>
          <w:szCs w:val="28"/>
        </w:rPr>
      </w:pPr>
      <w:r w:rsidRPr="00157CE1">
        <w:rPr>
          <w:rFonts w:ascii="Times New Roman" w:hAnsi="Times New Roman" w:cs="Times New Roman"/>
          <w:b/>
          <w:bCs/>
          <w:sz w:val="28"/>
          <w:szCs w:val="28"/>
        </w:rPr>
        <w:t>PROFESSIONAL EXPERIENCE</w:t>
      </w:r>
    </w:p>
    <w:p w14:paraId="6F42BC77" w14:textId="77777777" w:rsidR="006923A4" w:rsidRPr="00157CE1" w:rsidRDefault="006923A4" w:rsidP="00DF683C">
      <w:pPr>
        <w:spacing w:after="0"/>
        <w:rPr>
          <w:rFonts w:ascii="Times New Roman" w:hAnsi="Times New Roman" w:cs="Times New Roman"/>
          <w:sz w:val="24"/>
          <w:szCs w:val="24"/>
        </w:rPr>
      </w:pPr>
    </w:p>
    <w:p w14:paraId="6E451C2F" w14:textId="77777777" w:rsidR="006923A4" w:rsidRPr="00157CE1" w:rsidRDefault="00122C1E" w:rsidP="00DF683C">
      <w:pPr>
        <w:spacing w:after="0"/>
        <w:rPr>
          <w:rFonts w:ascii="Times New Roman" w:hAnsi="Times New Roman" w:cs="Times New Roman"/>
          <w:b/>
          <w:bCs/>
          <w:sz w:val="28"/>
          <w:szCs w:val="28"/>
        </w:rPr>
      </w:pPr>
      <w:r w:rsidRPr="00157CE1">
        <w:rPr>
          <w:rFonts w:ascii="Times New Roman" w:hAnsi="Times New Roman" w:cs="Times New Roman"/>
          <w:b/>
          <w:bCs/>
          <w:sz w:val="28"/>
          <w:szCs w:val="28"/>
        </w:rPr>
        <w:t>Texas Health &amp; Human Services – Austin, TX</w:t>
      </w:r>
    </w:p>
    <w:p w14:paraId="6C573A1F" w14:textId="73D3E99E" w:rsidR="006923A4" w:rsidRPr="00157CE1" w:rsidRDefault="00D41F2B" w:rsidP="00DF683C">
      <w:pPr>
        <w:spacing w:after="0"/>
        <w:rPr>
          <w:rFonts w:ascii="Times New Roman" w:hAnsi="Times New Roman" w:cs="Times New Roman"/>
          <w:b/>
          <w:bCs/>
          <w:sz w:val="24"/>
          <w:szCs w:val="24"/>
        </w:rPr>
      </w:pPr>
      <w:r w:rsidRPr="00157CE1">
        <w:rPr>
          <w:rFonts w:ascii="Times New Roman" w:hAnsi="Times New Roman" w:cs="Times New Roman"/>
          <w:b/>
          <w:bCs/>
        </w:rPr>
        <w:t xml:space="preserve">UX Designer </w:t>
      </w:r>
      <w:r w:rsidR="00157CE1" w:rsidRPr="00157CE1">
        <w:rPr>
          <w:rFonts w:ascii="Times New Roman" w:hAnsi="Times New Roman" w:cs="Times New Roman"/>
          <w:b/>
          <w:bCs/>
        </w:rPr>
        <w:t>|</w:t>
      </w:r>
      <w:r w:rsidRPr="00157CE1">
        <w:rPr>
          <w:rFonts w:ascii="Times New Roman" w:hAnsi="Times New Roman" w:cs="Times New Roman"/>
          <w:b/>
          <w:bCs/>
        </w:rPr>
        <w:t xml:space="preserve"> Product Owner (Agile)</w:t>
      </w:r>
      <w:r w:rsidRPr="00157CE1">
        <w:rPr>
          <w:rFonts w:ascii="Times New Roman" w:hAnsi="Times New Roman" w:cs="Times New Roman"/>
          <w:b/>
          <w:bCs/>
          <w:sz w:val="24"/>
          <w:szCs w:val="24"/>
        </w:rPr>
        <w:t>| June 2025 – Present</w:t>
      </w:r>
    </w:p>
    <w:p w14:paraId="6E0B65E2" w14:textId="352B1BC2" w:rsidR="00D41F2B" w:rsidRPr="00157CE1" w:rsidRDefault="00D41F2B" w:rsidP="00D41F2B">
      <w:pPr>
        <w:pStyle w:val="NormalWeb"/>
        <w:numPr>
          <w:ilvl w:val="0"/>
          <w:numId w:val="18"/>
        </w:numPr>
        <w:spacing w:before="0" w:beforeAutospacing="0" w:after="0" w:afterAutospacing="0"/>
      </w:pPr>
      <w:r w:rsidRPr="00157CE1">
        <w:t xml:space="preserve">Led </w:t>
      </w:r>
      <w:r w:rsidRPr="00157CE1">
        <w:rPr>
          <w:rStyle w:val="Strong"/>
        </w:rPr>
        <w:t>user research and discovery</w:t>
      </w:r>
      <w:r w:rsidRPr="00157CE1">
        <w:t xml:space="preserve"> for government healthcare applications to identify user needs, pain points, and workflow inefficiencies, translating insights into design-driven solutions.</w:t>
      </w:r>
    </w:p>
    <w:p w14:paraId="46508976" w14:textId="325652D3" w:rsidR="00D41F2B" w:rsidRPr="00157CE1" w:rsidRDefault="00D41F2B" w:rsidP="00D41F2B">
      <w:pPr>
        <w:pStyle w:val="NormalWeb"/>
        <w:numPr>
          <w:ilvl w:val="0"/>
          <w:numId w:val="18"/>
        </w:numPr>
        <w:spacing w:before="0" w:beforeAutospacing="0" w:after="0" w:afterAutospacing="0"/>
      </w:pPr>
      <w:r w:rsidRPr="00157CE1">
        <w:t xml:space="preserve">Designed </w:t>
      </w:r>
      <w:r w:rsidRPr="00157CE1">
        <w:rPr>
          <w:rStyle w:val="Strong"/>
        </w:rPr>
        <w:t>end-to-end user journeys, task flows, and experience maps</w:t>
      </w:r>
      <w:r w:rsidRPr="00157CE1">
        <w:t xml:space="preserve"> to improve usability and streamline complex healthcare processes.</w:t>
      </w:r>
    </w:p>
    <w:p w14:paraId="1AB63F2C" w14:textId="34B447BD" w:rsidR="00D41F2B" w:rsidRPr="00157CE1" w:rsidRDefault="00D41F2B" w:rsidP="00D41F2B">
      <w:pPr>
        <w:pStyle w:val="NormalWeb"/>
        <w:numPr>
          <w:ilvl w:val="0"/>
          <w:numId w:val="18"/>
        </w:numPr>
        <w:spacing w:before="0" w:beforeAutospacing="0" w:after="0" w:afterAutospacing="0"/>
      </w:pPr>
      <w:r w:rsidRPr="00157CE1">
        <w:t xml:space="preserve">Created </w:t>
      </w:r>
      <w:r w:rsidRPr="00157CE1">
        <w:rPr>
          <w:rStyle w:val="Strong"/>
        </w:rPr>
        <w:t>low-, mid-, and high-fidelity wireframes</w:t>
      </w:r>
      <w:r w:rsidRPr="00157CE1">
        <w:t xml:space="preserve"> using </w:t>
      </w:r>
      <w:r w:rsidRPr="00157CE1">
        <w:rPr>
          <w:rStyle w:val="Strong"/>
        </w:rPr>
        <w:t>Figma</w:t>
      </w:r>
      <w:r w:rsidRPr="00157CE1">
        <w:t>, ensuring clarity, consistency, and alignment with business and user requirements.</w:t>
      </w:r>
    </w:p>
    <w:p w14:paraId="5CA24383" w14:textId="0330E466" w:rsidR="00D41F2B" w:rsidRPr="00157CE1" w:rsidRDefault="00D41F2B" w:rsidP="00D41F2B">
      <w:pPr>
        <w:pStyle w:val="NormalWeb"/>
        <w:numPr>
          <w:ilvl w:val="0"/>
          <w:numId w:val="18"/>
        </w:numPr>
        <w:spacing w:before="0" w:beforeAutospacing="0" w:after="0" w:afterAutospacing="0"/>
      </w:pPr>
      <w:r w:rsidRPr="00157CE1">
        <w:t xml:space="preserve">Developed </w:t>
      </w:r>
      <w:r w:rsidRPr="00157CE1">
        <w:rPr>
          <w:rStyle w:val="Strong"/>
        </w:rPr>
        <w:t>interactive high-fidelity prototypes in Figma</w:t>
      </w:r>
      <w:r w:rsidRPr="00157CE1">
        <w:t xml:space="preserve"> to validate design concepts, demonstrate workflows, and support stakeholder reviews and sprint demos.</w:t>
      </w:r>
    </w:p>
    <w:p w14:paraId="5804F233" w14:textId="05B6BC27" w:rsidR="00D41F2B" w:rsidRPr="00157CE1" w:rsidRDefault="00D41F2B" w:rsidP="00D41F2B">
      <w:pPr>
        <w:pStyle w:val="NormalWeb"/>
        <w:numPr>
          <w:ilvl w:val="0"/>
          <w:numId w:val="18"/>
        </w:numPr>
        <w:spacing w:before="0" w:beforeAutospacing="0" w:after="0" w:afterAutospacing="0"/>
      </w:pPr>
      <w:r w:rsidRPr="00157CE1">
        <w:lastRenderedPageBreak/>
        <w:t xml:space="preserve">Applied </w:t>
      </w:r>
      <w:r w:rsidRPr="00157CE1">
        <w:rPr>
          <w:rStyle w:val="Strong"/>
        </w:rPr>
        <w:t>accessibility (WCAG) and usability standards</w:t>
      </w:r>
      <w:r w:rsidRPr="00157CE1">
        <w:t xml:space="preserve"> in all designs, ensuring inclusive experiences for diverse user groups in regulated environments.</w:t>
      </w:r>
    </w:p>
    <w:p w14:paraId="50CC60CC" w14:textId="4E5CE642" w:rsidR="00D41F2B" w:rsidRPr="00157CE1" w:rsidRDefault="00D41F2B" w:rsidP="00D41F2B">
      <w:pPr>
        <w:pStyle w:val="NormalWeb"/>
        <w:numPr>
          <w:ilvl w:val="0"/>
          <w:numId w:val="18"/>
        </w:numPr>
        <w:spacing w:before="0" w:beforeAutospacing="0" w:after="0" w:afterAutospacing="0"/>
      </w:pPr>
      <w:r w:rsidRPr="00157CE1">
        <w:t xml:space="preserve">Collaborated closely with </w:t>
      </w:r>
      <w:r w:rsidRPr="00157CE1">
        <w:rPr>
          <w:rStyle w:val="Strong"/>
        </w:rPr>
        <w:t>product managers, developers, and QA teams</w:t>
      </w:r>
      <w:r w:rsidRPr="00157CE1">
        <w:t xml:space="preserve"> to refine designs, clarify requirements, and ensure accurate implementation.</w:t>
      </w:r>
    </w:p>
    <w:p w14:paraId="4BAA5CE2" w14:textId="5CFA4463" w:rsidR="00D41F2B" w:rsidRPr="00157CE1" w:rsidRDefault="00D41F2B" w:rsidP="00D41F2B">
      <w:pPr>
        <w:pStyle w:val="NormalWeb"/>
        <w:numPr>
          <w:ilvl w:val="0"/>
          <w:numId w:val="18"/>
        </w:numPr>
        <w:spacing w:before="0" w:beforeAutospacing="0" w:after="0" w:afterAutospacing="0"/>
      </w:pPr>
      <w:r w:rsidRPr="00157CE1">
        <w:t xml:space="preserve">Translated business and compliance requirements into </w:t>
      </w:r>
      <w:r w:rsidRPr="00157CE1">
        <w:rPr>
          <w:rStyle w:val="Strong"/>
        </w:rPr>
        <w:t>UX-focused user stories and acceptance criteria</w:t>
      </w:r>
      <w:r w:rsidRPr="00157CE1">
        <w:t>, bridging design and development seamlessly.</w:t>
      </w:r>
    </w:p>
    <w:p w14:paraId="61BA1DB8" w14:textId="081E7365" w:rsidR="00D41F2B" w:rsidRPr="00157CE1" w:rsidRDefault="00D41F2B" w:rsidP="00D41F2B">
      <w:pPr>
        <w:pStyle w:val="NormalWeb"/>
        <w:numPr>
          <w:ilvl w:val="0"/>
          <w:numId w:val="18"/>
        </w:numPr>
        <w:spacing w:before="0" w:beforeAutospacing="0" w:after="0" w:afterAutospacing="0"/>
      </w:pPr>
      <w:r w:rsidRPr="00157CE1">
        <w:t xml:space="preserve">Acted as a </w:t>
      </w:r>
      <w:r w:rsidRPr="00157CE1">
        <w:rPr>
          <w:rStyle w:val="Strong"/>
        </w:rPr>
        <w:t>Product Owner proxy</w:t>
      </w:r>
      <w:r w:rsidRPr="00157CE1">
        <w:t xml:space="preserve"> during Agile sprints, maintaining a prioritized backlog while advocating for user-centered design decisions.</w:t>
      </w:r>
    </w:p>
    <w:p w14:paraId="3C1310F5" w14:textId="133D8C9C" w:rsidR="00D41F2B" w:rsidRPr="00157CE1" w:rsidRDefault="00D41F2B" w:rsidP="00D41F2B">
      <w:pPr>
        <w:pStyle w:val="NormalWeb"/>
        <w:numPr>
          <w:ilvl w:val="0"/>
          <w:numId w:val="18"/>
        </w:numPr>
        <w:spacing w:before="0" w:beforeAutospacing="0" w:after="0" w:afterAutospacing="0"/>
      </w:pPr>
      <w:r w:rsidRPr="00157CE1">
        <w:t xml:space="preserve">Conducted </w:t>
      </w:r>
      <w:r w:rsidRPr="00157CE1">
        <w:rPr>
          <w:rStyle w:val="Strong"/>
        </w:rPr>
        <w:t>design reviews and iterative refinements</w:t>
      </w:r>
      <w:r w:rsidRPr="00157CE1">
        <w:t xml:space="preserve"> during development, incorporating user feedback and technical constraints to improve final outcomes.</w:t>
      </w:r>
    </w:p>
    <w:p w14:paraId="427E5D2C" w14:textId="3B4808E0" w:rsidR="00D41F2B" w:rsidRPr="00157CE1" w:rsidRDefault="00D41F2B" w:rsidP="00D41F2B">
      <w:pPr>
        <w:pStyle w:val="NormalWeb"/>
        <w:numPr>
          <w:ilvl w:val="0"/>
          <w:numId w:val="18"/>
        </w:numPr>
        <w:spacing w:before="0" w:beforeAutospacing="0" w:after="0" w:afterAutospacing="0"/>
      </w:pPr>
      <w:r w:rsidRPr="00157CE1">
        <w:t xml:space="preserve">Supported </w:t>
      </w:r>
      <w:r w:rsidRPr="00157CE1">
        <w:rPr>
          <w:rStyle w:val="Strong"/>
        </w:rPr>
        <w:t>sprint planning, reviews, and demos</w:t>
      </w:r>
      <w:r w:rsidRPr="00157CE1">
        <w:t xml:space="preserve"> by presenting design rationale, prototypes, and usability considerations to cross-functional stakeholders.</w:t>
      </w:r>
    </w:p>
    <w:p w14:paraId="107B74B6" w14:textId="77777777" w:rsidR="00D41F2B" w:rsidRPr="00157CE1" w:rsidRDefault="00D41F2B" w:rsidP="00DF683C">
      <w:pPr>
        <w:spacing w:after="0"/>
        <w:rPr>
          <w:rFonts w:ascii="Times New Roman" w:hAnsi="Times New Roman" w:cs="Times New Roman"/>
          <w:b/>
          <w:bCs/>
          <w:sz w:val="28"/>
          <w:szCs w:val="28"/>
        </w:rPr>
      </w:pPr>
    </w:p>
    <w:p w14:paraId="11754D5F" w14:textId="31C5E8A9" w:rsidR="006923A4" w:rsidRPr="00157CE1" w:rsidRDefault="00122C1E" w:rsidP="00DF683C">
      <w:pPr>
        <w:spacing w:after="0"/>
        <w:rPr>
          <w:rFonts w:ascii="Times New Roman" w:hAnsi="Times New Roman" w:cs="Times New Roman"/>
          <w:b/>
          <w:bCs/>
          <w:sz w:val="28"/>
          <w:szCs w:val="28"/>
        </w:rPr>
      </w:pPr>
      <w:r w:rsidRPr="00157CE1">
        <w:rPr>
          <w:rFonts w:ascii="Times New Roman" w:hAnsi="Times New Roman" w:cs="Times New Roman"/>
          <w:b/>
          <w:bCs/>
          <w:sz w:val="28"/>
          <w:szCs w:val="28"/>
        </w:rPr>
        <w:t>AgFirst Farm Credit Bank – Columbia, SC</w:t>
      </w:r>
    </w:p>
    <w:p w14:paraId="5C25F978" w14:textId="456DFD75" w:rsidR="006923A4" w:rsidRPr="00157CE1" w:rsidRDefault="00157CE1" w:rsidP="00DF683C">
      <w:pPr>
        <w:spacing w:after="0"/>
        <w:rPr>
          <w:rFonts w:ascii="Times New Roman" w:hAnsi="Times New Roman" w:cs="Times New Roman"/>
          <w:b/>
          <w:bCs/>
          <w:sz w:val="24"/>
          <w:szCs w:val="24"/>
        </w:rPr>
      </w:pPr>
      <w:r w:rsidRPr="00157CE1">
        <w:rPr>
          <w:rFonts w:ascii="Times New Roman" w:hAnsi="Times New Roman" w:cs="Times New Roman"/>
          <w:b/>
          <w:bCs/>
        </w:rPr>
        <w:t xml:space="preserve">UX/UI Designer | Product Analyst </w:t>
      </w:r>
      <w:r w:rsidRPr="00157CE1">
        <w:rPr>
          <w:rFonts w:ascii="Times New Roman" w:hAnsi="Times New Roman" w:cs="Times New Roman"/>
          <w:b/>
          <w:bCs/>
          <w:sz w:val="24"/>
          <w:szCs w:val="24"/>
        </w:rPr>
        <w:t>| Dec 2022 – May 2025</w:t>
      </w:r>
    </w:p>
    <w:p w14:paraId="7AD61D54" w14:textId="22BA62E6" w:rsidR="00D41F2B" w:rsidRPr="00157CE1" w:rsidRDefault="00D41F2B" w:rsidP="00D41F2B">
      <w:pPr>
        <w:pStyle w:val="NormalWeb"/>
        <w:numPr>
          <w:ilvl w:val="0"/>
          <w:numId w:val="18"/>
        </w:numPr>
        <w:spacing w:before="0" w:beforeAutospacing="0" w:after="0" w:afterAutospacing="0"/>
      </w:pPr>
      <w:r w:rsidRPr="00157CE1">
        <w:t xml:space="preserve">Conducted </w:t>
      </w:r>
      <w:r w:rsidRPr="00157CE1">
        <w:rPr>
          <w:rStyle w:val="Strong"/>
        </w:rPr>
        <w:t>user research and stakeholder interviews</w:t>
      </w:r>
      <w:r w:rsidRPr="00157CE1">
        <w:t xml:space="preserve"> to uncover usability gaps and user pain points within complex financial applications.</w:t>
      </w:r>
    </w:p>
    <w:p w14:paraId="03301395" w14:textId="6370E433" w:rsidR="00D41F2B" w:rsidRPr="00157CE1" w:rsidRDefault="00D41F2B" w:rsidP="00D41F2B">
      <w:pPr>
        <w:pStyle w:val="NormalWeb"/>
        <w:numPr>
          <w:ilvl w:val="0"/>
          <w:numId w:val="18"/>
        </w:numPr>
        <w:spacing w:before="0" w:beforeAutospacing="0" w:after="0" w:afterAutospacing="0"/>
      </w:pPr>
      <w:r w:rsidRPr="00157CE1">
        <w:t xml:space="preserve">Translated research insights into </w:t>
      </w:r>
      <w:r w:rsidRPr="00157CE1">
        <w:rPr>
          <w:rStyle w:val="Strong"/>
        </w:rPr>
        <w:t>clear user flows, journey maps, and information architecture</w:t>
      </w:r>
      <w:r w:rsidRPr="00157CE1">
        <w:t xml:space="preserve"> to support intuitive product experiences.</w:t>
      </w:r>
    </w:p>
    <w:p w14:paraId="666BFC8A" w14:textId="7CEF5FC6" w:rsidR="00D41F2B" w:rsidRPr="00157CE1" w:rsidRDefault="00D41F2B" w:rsidP="00D41F2B">
      <w:pPr>
        <w:pStyle w:val="NormalWeb"/>
        <w:numPr>
          <w:ilvl w:val="0"/>
          <w:numId w:val="18"/>
        </w:numPr>
        <w:spacing w:before="0" w:beforeAutospacing="0" w:after="0" w:afterAutospacing="0"/>
      </w:pPr>
      <w:r w:rsidRPr="00157CE1">
        <w:t xml:space="preserve">Designed </w:t>
      </w:r>
      <w:r w:rsidRPr="00157CE1">
        <w:rPr>
          <w:rStyle w:val="Strong"/>
        </w:rPr>
        <w:t>low- and mid-fidelity wireframes in Figma</w:t>
      </w:r>
      <w:r w:rsidRPr="00157CE1">
        <w:t xml:space="preserve"> to explore layout, interaction patterns, and usability improvements.</w:t>
      </w:r>
    </w:p>
    <w:p w14:paraId="57C429ED" w14:textId="063A3AAD" w:rsidR="00D41F2B" w:rsidRPr="00157CE1" w:rsidRDefault="00D41F2B" w:rsidP="00D41F2B">
      <w:pPr>
        <w:pStyle w:val="NormalWeb"/>
        <w:numPr>
          <w:ilvl w:val="0"/>
          <w:numId w:val="18"/>
        </w:numPr>
        <w:spacing w:before="0" w:beforeAutospacing="0" w:after="0" w:afterAutospacing="0"/>
      </w:pPr>
      <w:r w:rsidRPr="00157CE1">
        <w:t xml:space="preserve">Developed </w:t>
      </w:r>
      <w:r w:rsidRPr="00157CE1">
        <w:rPr>
          <w:rStyle w:val="Strong"/>
        </w:rPr>
        <w:t>high-fidelity UI designs and interactive prototypes using Figma</w:t>
      </w:r>
      <w:r w:rsidRPr="00157CE1">
        <w:t>, enabling early validation of design concepts and workflows.</w:t>
      </w:r>
    </w:p>
    <w:p w14:paraId="1B895A3E" w14:textId="02E9A930" w:rsidR="00D41F2B" w:rsidRPr="00157CE1" w:rsidRDefault="00D41F2B" w:rsidP="00D41F2B">
      <w:pPr>
        <w:pStyle w:val="NormalWeb"/>
        <w:numPr>
          <w:ilvl w:val="0"/>
          <w:numId w:val="18"/>
        </w:numPr>
        <w:spacing w:before="0" w:beforeAutospacing="0" w:after="0" w:afterAutospacing="0"/>
      </w:pPr>
      <w:r w:rsidRPr="00157CE1">
        <w:t xml:space="preserve">Collaborated with business stakeholders and Product Owners to </w:t>
      </w:r>
      <w:r w:rsidRPr="00157CE1">
        <w:rPr>
          <w:rStyle w:val="Strong"/>
        </w:rPr>
        <w:t>align UX designs with product goals, constraints, and priorities</w:t>
      </w:r>
      <w:r w:rsidRPr="00157CE1">
        <w:t>.</w:t>
      </w:r>
    </w:p>
    <w:p w14:paraId="7F57BAA3" w14:textId="590C3B9A" w:rsidR="00D41F2B" w:rsidRPr="00157CE1" w:rsidRDefault="00D41F2B" w:rsidP="00D41F2B">
      <w:pPr>
        <w:pStyle w:val="NormalWeb"/>
        <w:numPr>
          <w:ilvl w:val="0"/>
          <w:numId w:val="18"/>
        </w:numPr>
        <w:spacing w:before="0" w:beforeAutospacing="0" w:after="0" w:afterAutospacing="0"/>
      </w:pPr>
      <w:r w:rsidRPr="00157CE1">
        <w:t xml:space="preserve">Partnered with Agile teams to </w:t>
      </w:r>
      <w:r w:rsidRPr="00157CE1">
        <w:rPr>
          <w:rStyle w:val="Strong"/>
        </w:rPr>
        <w:t>translate UX requirements into user stories and acceptance criteria</w:t>
      </w:r>
      <w:r w:rsidRPr="00157CE1">
        <w:t>, ensuring design intent was preserved during development.</w:t>
      </w:r>
    </w:p>
    <w:p w14:paraId="639FEF4E" w14:textId="45576062" w:rsidR="00D41F2B" w:rsidRPr="00157CE1" w:rsidRDefault="00D41F2B" w:rsidP="00D41F2B">
      <w:pPr>
        <w:pStyle w:val="NormalWeb"/>
        <w:numPr>
          <w:ilvl w:val="0"/>
          <w:numId w:val="18"/>
        </w:numPr>
        <w:spacing w:before="0" w:beforeAutospacing="0" w:after="0" w:afterAutospacing="0"/>
      </w:pPr>
      <w:r w:rsidRPr="00157CE1">
        <w:t xml:space="preserve">Participated in and supported </w:t>
      </w:r>
      <w:r w:rsidRPr="00157CE1">
        <w:rPr>
          <w:rStyle w:val="Strong"/>
        </w:rPr>
        <w:t>usability testing sessions</w:t>
      </w:r>
      <w:r w:rsidRPr="00157CE1">
        <w:t>, synthesizing feedback into actionable design recommendations.</w:t>
      </w:r>
    </w:p>
    <w:p w14:paraId="09AC795A" w14:textId="44196D7D" w:rsidR="00D41F2B" w:rsidRPr="00157CE1" w:rsidRDefault="00D41F2B" w:rsidP="00D41F2B">
      <w:pPr>
        <w:pStyle w:val="NormalWeb"/>
        <w:numPr>
          <w:ilvl w:val="0"/>
          <w:numId w:val="18"/>
        </w:numPr>
        <w:spacing w:before="0" w:beforeAutospacing="0" w:after="0" w:afterAutospacing="0"/>
      </w:pPr>
      <w:r w:rsidRPr="00157CE1">
        <w:t xml:space="preserve">Iterated on wireframes and prototypes based on </w:t>
      </w:r>
      <w:r w:rsidRPr="00157CE1">
        <w:rPr>
          <w:rStyle w:val="Strong"/>
        </w:rPr>
        <w:t>user feedback, analytics, and stakeholder input</w:t>
      </w:r>
      <w:r w:rsidRPr="00157CE1">
        <w:t xml:space="preserve"> to continuously enhance user experience.</w:t>
      </w:r>
    </w:p>
    <w:p w14:paraId="38B82865" w14:textId="1E8A1EBE" w:rsidR="00D41F2B" w:rsidRPr="00157CE1" w:rsidRDefault="00D41F2B" w:rsidP="00D41F2B">
      <w:pPr>
        <w:pStyle w:val="NormalWeb"/>
        <w:numPr>
          <w:ilvl w:val="0"/>
          <w:numId w:val="18"/>
        </w:numPr>
        <w:spacing w:before="0" w:beforeAutospacing="0" w:after="0" w:afterAutospacing="0"/>
      </w:pPr>
      <w:r w:rsidRPr="00157CE1">
        <w:t xml:space="preserve">Ensured designs followed </w:t>
      </w:r>
      <w:r w:rsidRPr="00157CE1">
        <w:rPr>
          <w:rStyle w:val="Strong"/>
        </w:rPr>
        <w:t>UX best practices, consistency standards, and accessibility guidelines</w:t>
      </w:r>
      <w:r w:rsidRPr="00157CE1">
        <w:t xml:space="preserve"> across financial platforms.</w:t>
      </w:r>
    </w:p>
    <w:p w14:paraId="0BF27519" w14:textId="33CA19B2" w:rsidR="00D41F2B" w:rsidRPr="00157CE1" w:rsidRDefault="00D41F2B" w:rsidP="00D41F2B">
      <w:pPr>
        <w:pStyle w:val="NormalWeb"/>
        <w:numPr>
          <w:ilvl w:val="0"/>
          <w:numId w:val="18"/>
        </w:numPr>
        <w:spacing w:before="0" w:beforeAutospacing="0" w:after="0" w:afterAutospacing="0"/>
      </w:pPr>
      <w:r w:rsidRPr="00157CE1">
        <w:t xml:space="preserve">Supported </w:t>
      </w:r>
      <w:r w:rsidRPr="00157CE1">
        <w:rPr>
          <w:rStyle w:val="Strong"/>
        </w:rPr>
        <w:t>product decision-making</w:t>
      </w:r>
      <w:r w:rsidRPr="00157CE1">
        <w:t xml:space="preserve"> by presenting design rationale, usability findings, and prototype walkthroughs to cross-functional teams.</w:t>
      </w:r>
    </w:p>
    <w:p w14:paraId="5465F2B8" w14:textId="77777777" w:rsidR="006923A4" w:rsidRPr="00157CE1" w:rsidRDefault="006923A4" w:rsidP="00DF683C">
      <w:pPr>
        <w:spacing w:after="0"/>
        <w:rPr>
          <w:rFonts w:ascii="Times New Roman" w:hAnsi="Times New Roman" w:cs="Times New Roman"/>
          <w:sz w:val="24"/>
          <w:szCs w:val="24"/>
        </w:rPr>
      </w:pPr>
    </w:p>
    <w:p w14:paraId="661D5ACD" w14:textId="77777777" w:rsidR="006923A4" w:rsidRPr="00157CE1" w:rsidRDefault="00122C1E" w:rsidP="00DF683C">
      <w:pPr>
        <w:spacing w:after="0"/>
        <w:rPr>
          <w:rFonts w:ascii="Times New Roman" w:hAnsi="Times New Roman" w:cs="Times New Roman"/>
          <w:b/>
          <w:bCs/>
          <w:sz w:val="28"/>
          <w:szCs w:val="28"/>
        </w:rPr>
      </w:pPr>
      <w:r w:rsidRPr="00157CE1">
        <w:rPr>
          <w:rFonts w:ascii="Times New Roman" w:hAnsi="Times New Roman" w:cs="Times New Roman"/>
          <w:b/>
          <w:bCs/>
          <w:sz w:val="28"/>
          <w:szCs w:val="28"/>
        </w:rPr>
        <w:t>Hologic – Marlborough, MA</w:t>
      </w:r>
    </w:p>
    <w:p w14:paraId="0F316223" w14:textId="4DFC8BA5" w:rsidR="006923A4" w:rsidRPr="00157CE1" w:rsidRDefault="00122C1E" w:rsidP="00DF683C">
      <w:pPr>
        <w:spacing w:after="0"/>
        <w:rPr>
          <w:rFonts w:ascii="Times New Roman" w:hAnsi="Times New Roman" w:cs="Times New Roman"/>
          <w:b/>
          <w:bCs/>
          <w:sz w:val="24"/>
          <w:szCs w:val="24"/>
        </w:rPr>
      </w:pPr>
      <w:r w:rsidRPr="00157CE1">
        <w:rPr>
          <w:rFonts w:ascii="Times New Roman" w:hAnsi="Times New Roman" w:cs="Times New Roman"/>
          <w:b/>
          <w:bCs/>
          <w:sz w:val="24"/>
          <w:szCs w:val="24"/>
        </w:rPr>
        <w:t xml:space="preserve">RPA Business Analyst </w:t>
      </w:r>
      <w:r w:rsidR="00157CE1" w:rsidRPr="00157CE1">
        <w:rPr>
          <w:rFonts w:ascii="Times New Roman" w:hAnsi="Times New Roman" w:cs="Times New Roman"/>
          <w:b/>
          <w:bCs/>
          <w:sz w:val="24"/>
          <w:szCs w:val="24"/>
        </w:rPr>
        <w:t xml:space="preserve">| Automation Consultant </w:t>
      </w:r>
      <w:r w:rsidRPr="00157CE1">
        <w:rPr>
          <w:rFonts w:ascii="Times New Roman" w:hAnsi="Times New Roman" w:cs="Times New Roman"/>
          <w:b/>
          <w:bCs/>
          <w:sz w:val="24"/>
          <w:szCs w:val="24"/>
        </w:rPr>
        <w:t>| Mar 2020 – Dec 2022</w:t>
      </w:r>
    </w:p>
    <w:p w14:paraId="748E8F42" w14:textId="18CCF494" w:rsidR="006923A4" w:rsidRPr="00157CE1" w:rsidRDefault="00122C1E" w:rsidP="00157CE1">
      <w:pPr>
        <w:pStyle w:val="ListParagraph"/>
        <w:numPr>
          <w:ilvl w:val="0"/>
          <w:numId w:val="20"/>
        </w:numPr>
        <w:spacing w:after="0"/>
        <w:rPr>
          <w:rFonts w:ascii="Times New Roman" w:hAnsi="Times New Roman" w:cs="Times New Roman"/>
          <w:sz w:val="24"/>
          <w:szCs w:val="24"/>
        </w:rPr>
      </w:pPr>
      <w:r w:rsidRPr="00157CE1">
        <w:rPr>
          <w:rFonts w:ascii="Times New Roman" w:hAnsi="Times New Roman" w:cs="Times New Roman"/>
          <w:sz w:val="24"/>
          <w:szCs w:val="24"/>
        </w:rPr>
        <w:t>Supervised and guided junior developers through workflow design and documentation.</w:t>
      </w:r>
    </w:p>
    <w:p w14:paraId="1C1AE02C" w14:textId="7F643D1E" w:rsidR="006923A4" w:rsidRPr="00157CE1" w:rsidRDefault="00122C1E" w:rsidP="00157CE1">
      <w:pPr>
        <w:pStyle w:val="ListParagraph"/>
        <w:numPr>
          <w:ilvl w:val="0"/>
          <w:numId w:val="20"/>
        </w:numPr>
        <w:spacing w:after="0"/>
        <w:rPr>
          <w:rFonts w:ascii="Times New Roman" w:hAnsi="Times New Roman" w:cs="Times New Roman"/>
          <w:sz w:val="24"/>
          <w:szCs w:val="24"/>
        </w:rPr>
      </w:pPr>
      <w:r w:rsidRPr="00157CE1">
        <w:rPr>
          <w:rFonts w:ascii="Times New Roman" w:hAnsi="Times New Roman" w:cs="Times New Roman"/>
          <w:sz w:val="24"/>
          <w:szCs w:val="24"/>
        </w:rPr>
        <w:t xml:space="preserve">Led cross-functional </w:t>
      </w:r>
      <w:r w:rsidR="00DF683C" w:rsidRPr="00157CE1">
        <w:rPr>
          <w:rFonts w:ascii="Times New Roman" w:hAnsi="Times New Roman" w:cs="Times New Roman"/>
          <w:sz w:val="24"/>
          <w:szCs w:val="24"/>
        </w:rPr>
        <w:t>collaboration,</w:t>
      </w:r>
      <w:r w:rsidRPr="00157CE1">
        <w:rPr>
          <w:rFonts w:ascii="Times New Roman" w:hAnsi="Times New Roman" w:cs="Times New Roman"/>
          <w:sz w:val="24"/>
          <w:szCs w:val="24"/>
        </w:rPr>
        <w:t xml:space="preserve"> improved clarity in requirements and solution modeling.</w:t>
      </w:r>
    </w:p>
    <w:p w14:paraId="4E16C1F0" w14:textId="6A724A57" w:rsidR="006923A4" w:rsidRPr="00157CE1" w:rsidRDefault="00122C1E" w:rsidP="00157CE1">
      <w:pPr>
        <w:pStyle w:val="ListParagraph"/>
        <w:numPr>
          <w:ilvl w:val="0"/>
          <w:numId w:val="20"/>
        </w:numPr>
        <w:spacing w:after="0"/>
        <w:rPr>
          <w:rFonts w:ascii="Times New Roman" w:hAnsi="Times New Roman" w:cs="Times New Roman"/>
          <w:sz w:val="24"/>
          <w:szCs w:val="24"/>
        </w:rPr>
      </w:pPr>
      <w:r w:rsidRPr="00157CE1">
        <w:rPr>
          <w:rFonts w:ascii="Times New Roman" w:hAnsi="Times New Roman" w:cs="Times New Roman"/>
          <w:sz w:val="24"/>
          <w:szCs w:val="24"/>
        </w:rPr>
        <w:t>Directed solution reviews, testing cycles, and documentation.</w:t>
      </w:r>
    </w:p>
    <w:p w14:paraId="13C9A2FD" w14:textId="49E7E1F0" w:rsidR="00DF683C" w:rsidRPr="00157CE1" w:rsidRDefault="00DF683C" w:rsidP="00157CE1">
      <w:pPr>
        <w:pStyle w:val="NormalWeb"/>
        <w:numPr>
          <w:ilvl w:val="0"/>
          <w:numId w:val="20"/>
        </w:numPr>
        <w:spacing w:before="0" w:beforeAutospacing="0" w:after="0" w:afterAutospacing="0"/>
        <w:rPr>
          <w:b/>
          <w:bCs/>
        </w:rPr>
      </w:pPr>
      <w:r w:rsidRPr="00157CE1">
        <w:rPr>
          <w:rStyle w:val="Strong"/>
          <w:b w:val="0"/>
          <w:bCs w:val="0"/>
        </w:rPr>
        <w:lastRenderedPageBreak/>
        <w:t>Led automation initiatives across Epic and Facets by gathering requirements, supervising junior developers, and directing creation of PDDs/SDDs, ensuring clarity, accuracy, and alignment with business goals.</w:t>
      </w:r>
    </w:p>
    <w:p w14:paraId="397E8027" w14:textId="024DDD96" w:rsidR="00DF683C" w:rsidRPr="00157CE1" w:rsidRDefault="00DF683C" w:rsidP="00157CE1">
      <w:pPr>
        <w:pStyle w:val="NormalWeb"/>
        <w:numPr>
          <w:ilvl w:val="0"/>
          <w:numId w:val="20"/>
        </w:numPr>
        <w:spacing w:before="0" w:beforeAutospacing="0" w:after="0" w:afterAutospacing="0"/>
        <w:rPr>
          <w:b/>
          <w:bCs/>
        </w:rPr>
      </w:pPr>
      <w:r w:rsidRPr="00157CE1">
        <w:rPr>
          <w:rStyle w:val="Strong"/>
          <w:b w:val="0"/>
          <w:bCs w:val="0"/>
        </w:rPr>
        <w:t>Designed and deployed resilient A360 automation workflows that streamlined claims adjudication, provider updates, eligibility verification, and data entry—reducing manual effort by up to 70% and improving processing reliability.</w:t>
      </w:r>
    </w:p>
    <w:p w14:paraId="45073381" w14:textId="5D5D607E" w:rsidR="00DF683C" w:rsidRPr="00157CE1" w:rsidRDefault="00DF683C" w:rsidP="00157CE1">
      <w:pPr>
        <w:pStyle w:val="NormalWeb"/>
        <w:numPr>
          <w:ilvl w:val="0"/>
          <w:numId w:val="20"/>
        </w:numPr>
        <w:spacing w:before="0" w:beforeAutospacing="0" w:after="0" w:afterAutospacing="0"/>
        <w:rPr>
          <w:b/>
          <w:bCs/>
        </w:rPr>
      </w:pPr>
      <w:r w:rsidRPr="00157CE1">
        <w:rPr>
          <w:rStyle w:val="Strong"/>
          <w:b w:val="0"/>
          <w:bCs w:val="0"/>
        </w:rPr>
        <w:t>Integrated A360 and Power Automate with enterprise systems (EHR, databases, REST APIs, OCR) to enable seamless data exchange, improve system interoperability, and reduce administrative workload for healthcare staff.</w:t>
      </w:r>
    </w:p>
    <w:p w14:paraId="763F2775" w14:textId="0A9D4594" w:rsidR="00DF683C" w:rsidRPr="00157CE1" w:rsidRDefault="00DF683C" w:rsidP="00157CE1">
      <w:pPr>
        <w:pStyle w:val="NormalWeb"/>
        <w:numPr>
          <w:ilvl w:val="0"/>
          <w:numId w:val="20"/>
        </w:numPr>
        <w:spacing w:before="0" w:beforeAutospacing="0" w:after="0" w:afterAutospacing="0"/>
        <w:rPr>
          <w:b/>
          <w:bCs/>
        </w:rPr>
      </w:pPr>
      <w:r w:rsidRPr="00157CE1">
        <w:rPr>
          <w:rStyle w:val="Strong"/>
          <w:b w:val="0"/>
          <w:bCs w:val="0"/>
        </w:rPr>
        <w:t>Conducted rigorous testing, optimization, and cross-functional collaboration with SMEs, SREs, and IT teams to ensure stable deployment, high performance, and scalable automation across multiple healthcare processes.</w:t>
      </w:r>
    </w:p>
    <w:p w14:paraId="5A1AF8BD" w14:textId="77777777" w:rsidR="006923A4" w:rsidRPr="00157CE1" w:rsidRDefault="006923A4" w:rsidP="00DF683C">
      <w:pPr>
        <w:spacing w:after="0"/>
        <w:rPr>
          <w:rFonts w:ascii="Times New Roman" w:hAnsi="Times New Roman" w:cs="Times New Roman"/>
          <w:sz w:val="24"/>
          <w:szCs w:val="24"/>
        </w:rPr>
      </w:pPr>
    </w:p>
    <w:p w14:paraId="57C561B8" w14:textId="77777777" w:rsidR="006923A4" w:rsidRPr="00157CE1" w:rsidRDefault="00122C1E" w:rsidP="00DF683C">
      <w:pPr>
        <w:spacing w:after="0"/>
        <w:rPr>
          <w:rFonts w:ascii="Times New Roman" w:hAnsi="Times New Roman" w:cs="Times New Roman"/>
          <w:b/>
          <w:bCs/>
          <w:sz w:val="28"/>
          <w:szCs w:val="28"/>
        </w:rPr>
      </w:pPr>
      <w:r w:rsidRPr="00157CE1">
        <w:rPr>
          <w:rFonts w:ascii="Times New Roman" w:hAnsi="Times New Roman" w:cs="Times New Roman"/>
          <w:b/>
          <w:bCs/>
          <w:sz w:val="28"/>
          <w:szCs w:val="28"/>
        </w:rPr>
        <w:t>Charter Communications – St. Louis, MO</w:t>
      </w:r>
    </w:p>
    <w:p w14:paraId="4A42C1BC" w14:textId="025AF699" w:rsidR="006923A4" w:rsidRPr="00157CE1" w:rsidRDefault="00122C1E" w:rsidP="00DF683C">
      <w:pPr>
        <w:spacing w:after="0"/>
        <w:rPr>
          <w:rFonts w:ascii="Times New Roman" w:hAnsi="Times New Roman" w:cs="Times New Roman"/>
          <w:b/>
          <w:bCs/>
          <w:sz w:val="24"/>
          <w:szCs w:val="24"/>
        </w:rPr>
      </w:pPr>
      <w:r w:rsidRPr="00157CE1">
        <w:rPr>
          <w:rFonts w:ascii="Times New Roman" w:hAnsi="Times New Roman" w:cs="Times New Roman"/>
          <w:b/>
          <w:bCs/>
          <w:sz w:val="24"/>
          <w:szCs w:val="24"/>
        </w:rPr>
        <w:t xml:space="preserve">UX </w:t>
      </w:r>
      <w:r w:rsidR="00157CE1" w:rsidRPr="00157CE1">
        <w:rPr>
          <w:rFonts w:ascii="Times New Roman" w:hAnsi="Times New Roman" w:cs="Times New Roman"/>
          <w:b/>
          <w:bCs/>
          <w:sz w:val="24"/>
          <w:szCs w:val="24"/>
        </w:rPr>
        <w:t xml:space="preserve">/UI </w:t>
      </w:r>
      <w:r w:rsidRPr="00157CE1">
        <w:rPr>
          <w:rFonts w:ascii="Times New Roman" w:hAnsi="Times New Roman" w:cs="Times New Roman"/>
          <w:b/>
          <w:bCs/>
          <w:sz w:val="24"/>
          <w:szCs w:val="24"/>
        </w:rPr>
        <w:t>Designer | Sep 2019 – Feb 2020</w:t>
      </w:r>
    </w:p>
    <w:p w14:paraId="7E0F26BB" w14:textId="37F5C06A" w:rsidR="006923A4" w:rsidRPr="00157CE1" w:rsidRDefault="00122C1E" w:rsidP="00157CE1">
      <w:pPr>
        <w:pStyle w:val="ListParagraph"/>
        <w:numPr>
          <w:ilvl w:val="0"/>
          <w:numId w:val="21"/>
        </w:numPr>
        <w:spacing w:after="0"/>
        <w:rPr>
          <w:rFonts w:ascii="Times New Roman" w:hAnsi="Times New Roman" w:cs="Times New Roman"/>
          <w:sz w:val="24"/>
          <w:szCs w:val="24"/>
        </w:rPr>
      </w:pPr>
      <w:r w:rsidRPr="00157CE1">
        <w:rPr>
          <w:rFonts w:ascii="Times New Roman" w:hAnsi="Times New Roman" w:cs="Times New Roman"/>
          <w:sz w:val="24"/>
          <w:szCs w:val="24"/>
        </w:rPr>
        <w:t>Designed wireframes, prototypes, mockups, journey maps, and storyboards in Figma.</w:t>
      </w:r>
    </w:p>
    <w:p w14:paraId="264DC12E" w14:textId="3DD82929" w:rsidR="006923A4" w:rsidRPr="00157CE1" w:rsidRDefault="00122C1E" w:rsidP="00157CE1">
      <w:pPr>
        <w:pStyle w:val="ListParagraph"/>
        <w:numPr>
          <w:ilvl w:val="0"/>
          <w:numId w:val="21"/>
        </w:numPr>
        <w:spacing w:after="0"/>
        <w:rPr>
          <w:rFonts w:ascii="Times New Roman" w:hAnsi="Times New Roman" w:cs="Times New Roman"/>
          <w:sz w:val="24"/>
          <w:szCs w:val="24"/>
        </w:rPr>
      </w:pPr>
      <w:r w:rsidRPr="00157CE1">
        <w:rPr>
          <w:rFonts w:ascii="Times New Roman" w:hAnsi="Times New Roman" w:cs="Times New Roman"/>
          <w:sz w:val="24"/>
          <w:szCs w:val="24"/>
        </w:rPr>
        <w:t xml:space="preserve">Conducted usability testing and user </w:t>
      </w:r>
      <w:r w:rsidR="00DF683C" w:rsidRPr="00157CE1">
        <w:rPr>
          <w:rFonts w:ascii="Times New Roman" w:hAnsi="Times New Roman" w:cs="Times New Roman"/>
          <w:sz w:val="24"/>
          <w:szCs w:val="24"/>
        </w:rPr>
        <w:t>surveys,</w:t>
      </w:r>
      <w:r w:rsidRPr="00157CE1">
        <w:rPr>
          <w:rFonts w:ascii="Times New Roman" w:hAnsi="Times New Roman" w:cs="Times New Roman"/>
          <w:sz w:val="24"/>
          <w:szCs w:val="24"/>
        </w:rPr>
        <w:t xml:space="preserve"> refined interaction patterns.</w:t>
      </w:r>
    </w:p>
    <w:p w14:paraId="0FF8D542" w14:textId="4061563B" w:rsidR="006923A4" w:rsidRPr="00157CE1" w:rsidRDefault="00122C1E" w:rsidP="00157CE1">
      <w:pPr>
        <w:pStyle w:val="ListParagraph"/>
        <w:numPr>
          <w:ilvl w:val="0"/>
          <w:numId w:val="21"/>
        </w:numPr>
        <w:spacing w:after="0"/>
        <w:rPr>
          <w:rFonts w:ascii="Times New Roman" w:hAnsi="Times New Roman" w:cs="Times New Roman"/>
          <w:sz w:val="24"/>
          <w:szCs w:val="24"/>
        </w:rPr>
      </w:pPr>
      <w:r w:rsidRPr="00157CE1">
        <w:rPr>
          <w:rFonts w:ascii="Times New Roman" w:hAnsi="Times New Roman" w:cs="Times New Roman"/>
          <w:sz w:val="24"/>
          <w:szCs w:val="24"/>
        </w:rPr>
        <w:t>Used AI tools during brainstorming to explore design concepts.</w:t>
      </w:r>
    </w:p>
    <w:p w14:paraId="581A0CC2" w14:textId="226B01E5" w:rsidR="006923A4" w:rsidRPr="00157CE1" w:rsidRDefault="00122C1E" w:rsidP="00157CE1">
      <w:pPr>
        <w:pStyle w:val="ListParagraph"/>
        <w:numPr>
          <w:ilvl w:val="0"/>
          <w:numId w:val="21"/>
        </w:numPr>
        <w:spacing w:after="0"/>
        <w:rPr>
          <w:rFonts w:ascii="Times New Roman" w:hAnsi="Times New Roman" w:cs="Times New Roman"/>
          <w:sz w:val="24"/>
          <w:szCs w:val="24"/>
        </w:rPr>
      </w:pPr>
      <w:r w:rsidRPr="00157CE1">
        <w:rPr>
          <w:rFonts w:ascii="Times New Roman" w:hAnsi="Times New Roman" w:cs="Times New Roman"/>
          <w:sz w:val="24"/>
          <w:szCs w:val="24"/>
        </w:rPr>
        <w:t xml:space="preserve">Built responsive UI in ReactJS, HTML5, </w:t>
      </w:r>
      <w:r w:rsidR="00DF683C" w:rsidRPr="00157CE1">
        <w:rPr>
          <w:rFonts w:ascii="Times New Roman" w:hAnsi="Times New Roman" w:cs="Times New Roman"/>
          <w:sz w:val="24"/>
          <w:szCs w:val="24"/>
        </w:rPr>
        <w:t>CSS3,</w:t>
      </w:r>
      <w:r w:rsidRPr="00157CE1">
        <w:rPr>
          <w:rFonts w:ascii="Times New Roman" w:hAnsi="Times New Roman" w:cs="Times New Roman"/>
          <w:sz w:val="24"/>
          <w:szCs w:val="24"/>
        </w:rPr>
        <w:t xml:space="preserve"> mentored team members.</w:t>
      </w:r>
    </w:p>
    <w:p w14:paraId="35A6024C" w14:textId="77777777" w:rsidR="00F926DF" w:rsidRPr="00157CE1" w:rsidRDefault="00F926DF" w:rsidP="00DF683C">
      <w:pPr>
        <w:spacing w:after="0"/>
        <w:rPr>
          <w:rFonts w:ascii="Times New Roman" w:hAnsi="Times New Roman" w:cs="Times New Roman"/>
          <w:sz w:val="24"/>
          <w:szCs w:val="24"/>
        </w:rPr>
      </w:pPr>
    </w:p>
    <w:p w14:paraId="0DBC5C53" w14:textId="77777777" w:rsidR="006923A4" w:rsidRPr="00157CE1" w:rsidRDefault="00122C1E" w:rsidP="00DF683C">
      <w:pPr>
        <w:spacing w:after="0"/>
        <w:rPr>
          <w:rFonts w:ascii="Times New Roman" w:hAnsi="Times New Roman" w:cs="Times New Roman"/>
          <w:b/>
          <w:bCs/>
          <w:sz w:val="28"/>
          <w:szCs w:val="28"/>
        </w:rPr>
      </w:pPr>
      <w:r w:rsidRPr="00157CE1">
        <w:rPr>
          <w:rFonts w:ascii="Times New Roman" w:hAnsi="Times New Roman" w:cs="Times New Roman"/>
          <w:b/>
          <w:bCs/>
          <w:sz w:val="28"/>
          <w:szCs w:val="28"/>
        </w:rPr>
        <w:t>PNC Financial Services – Pittsburgh, PA</w:t>
      </w:r>
    </w:p>
    <w:p w14:paraId="0E2E9CD2" w14:textId="1BA33427" w:rsidR="006923A4" w:rsidRPr="00157CE1" w:rsidRDefault="00157CE1" w:rsidP="00DF683C">
      <w:pPr>
        <w:spacing w:after="0"/>
        <w:rPr>
          <w:rFonts w:ascii="Times New Roman" w:hAnsi="Times New Roman" w:cs="Times New Roman"/>
          <w:b/>
          <w:bCs/>
          <w:sz w:val="24"/>
          <w:szCs w:val="24"/>
        </w:rPr>
      </w:pPr>
      <w:r w:rsidRPr="00157CE1">
        <w:rPr>
          <w:rFonts w:ascii="Times New Roman" w:hAnsi="Times New Roman" w:cs="Times New Roman"/>
          <w:b/>
          <w:bCs/>
          <w:sz w:val="24"/>
          <w:szCs w:val="24"/>
        </w:rPr>
        <w:t>UX Process Designer | Mar 2016 – Sep 2019</w:t>
      </w:r>
    </w:p>
    <w:p w14:paraId="2D42CE66" w14:textId="287A633E" w:rsidR="006923A4" w:rsidRPr="00157CE1" w:rsidRDefault="00122C1E" w:rsidP="00157CE1">
      <w:pPr>
        <w:pStyle w:val="ListParagraph"/>
        <w:numPr>
          <w:ilvl w:val="0"/>
          <w:numId w:val="22"/>
        </w:numPr>
        <w:spacing w:after="0"/>
        <w:rPr>
          <w:rFonts w:ascii="Times New Roman" w:hAnsi="Times New Roman" w:cs="Times New Roman"/>
          <w:sz w:val="24"/>
          <w:szCs w:val="24"/>
        </w:rPr>
      </w:pPr>
      <w:r w:rsidRPr="00157CE1">
        <w:rPr>
          <w:rFonts w:ascii="Times New Roman" w:hAnsi="Times New Roman" w:cs="Times New Roman"/>
          <w:sz w:val="24"/>
          <w:szCs w:val="24"/>
        </w:rPr>
        <w:t>Delivered full UX lifecycle including research, modeling, journey maps, wireframes, mockups, and prototypes.</w:t>
      </w:r>
    </w:p>
    <w:p w14:paraId="76F4FC0A" w14:textId="7F6AA230" w:rsidR="006923A4" w:rsidRPr="00157CE1" w:rsidRDefault="00122C1E" w:rsidP="00157CE1">
      <w:pPr>
        <w:pStyle w:val="ListParagraph"/>
        <w:numPr>
          <w:ilvl w:val="0"/>
          <w:numId w:val="22"/>
        </w:numPr>
        <w:spacing w:after="0"/>
        <w:rPr>
          <w:rFonts w:ascii="Times New Roman" w:hAnsi="Times New Roman" w:cs="Times New Roman"/>
          <w:sz w:val="24"/>
          <w:szCs w:val="24"/>
        </w:rPr>
      </w:pPr>
      <w:r w:rsidRPr="00157CE1">
        <w:rPr>
          <w:rFonts w:ascii="Times New Roman" w:hAnsi="Times New Roman" w:cs="Times New Roman"/>
          <w:sz w:val="24"/>
          <w:szCs w:val="24"/>
        </w:rPr>
        <w:t>Used GenAI-supported ideation to improve documentation and conceptual exploration.</w:t>
      </w:r>
    </w:p>
    <w:p w14:paraId="2F75F56F" w14:textId="2258B8B1" w:rsidR="006923A4" w:rsidRPr="00157CE1" w:rsidRDefault="00122C1E" w:rsidP="00157CE1">
      <w:pPr>
        <w:pStyle w:val="ListParagraph"/>
        <w:numPr>
          <w:ilvl w:val="0"/>
          <w:numId w:val="22"/>
        </w:numPr>
        <w:spacing w:after="0"/>
        <w:rPr>
          <w:rFonts w:ascii="Times New Roman" w:hAnsi="Times New Roman" w:cs="Times New Roman"/>
          <w:sz w:val="24"/>
          <w:szCs w:val="24"/>
        </w:rPr>
      </w:pPr>
      <w:r w:rsidRPr="00157CE1">
        <w:rPr>
          <w:rFonts w:ascii="Times New Roman" w:hAnsi="Times New Roman" w:cs="Times New Roman"/>
          <w:sz w:val="24"/>
          <w:szCs w:val="24"/>
        </w:rPr>
        <w:t>Supervised junior contributors; reviewed UX assets.</w:t>
      </w:r>
    </w:p>
    <w:p w14:paraId="5B556915" w14:textId="7D73FD26" w:rsidR="006923A4" w:rsidRPr="00157CE1" w:rsidRDefault="00122C1E" w:rsidP="00157CE1">
      <w:pPr>
        <w:pStyle w:val="ListParagraph"/>
        <w:numPr>
          <w:ilvl w:val="0"/>
          <w:numId w:val="22"/>
        </w:numPr>
        <w:spacing w:after="0"/>
        <w:rPr>
          <w:rFonts w:ascii="Times New Roman" w:hAnsi="Times New Roman" w:cs="Times New Roman"/>
          <w:sz w:val="24"/>
          <w:szCs w:val="24"/>
        </w:rPr>
      </w:pPr>
      <w:r w:rsidRPr="00157CE1">
        <w:rPr>
          <w:rFonts w:ascii="Times New Roman" w:hAnsi="Times New Roman" w:cs="Times New Roman"/>
          <w:sz w:val="24"/>
          <w:szCs w:val="24"/>
        </w:rPr>
        <w:t>Built UI components in ReactJS, HTML5, CSS3.</w:t>
      </w:r>
    </w:p>
    <w:p w14:paraId="1499DFC1" w14:textId="77777777" w:rsidR="00DF683C" w:rsidRPr="00157CE1" w:rsidRDefault="00DF683C" w:rsidP="00DF683C">
      <w:pPr>
        <w:spacing w:after="0"/>
        <w:rPr>
          <w:rFonts w:ascii="Times New Roman" w:hAnsi="Times New Roman" w:cs="Times New Roman"/>
          <w:sz w:val="24"/>
          <w:szCs w:val="24"/>
        </w:rPr>
      </w:pPr>
    </w:p>
    <w:p w14:paraId="6BFAFA26" w14:textId="77777777" w:rsidR="006923A4" w:rsidRPr="00157CE1" w:rsidRDefault="00122C1E" w:rsidP="00DF683C">
      <w:pPr>
        <w:spacing w:after="0"/>
        <w:rPr>
          <w:rFonts w:ascii="Times New Roman" w:hAnsi="Times New Roman" w:cs="Times New Roman"/>
          <w:b/>
          <w:bCs/>
          <w:sz w:val="28"/>
          <w:szCs w:val="28"/>
        </w:rPr>
      </w:pPr>
      <w:r w:rsidRPr="00157CE1">
        <w:rPr>
          <w:rFonts w:ascii="Times New Roman" w:hAnsi="Times New Roman" w:cs="Times New Roman"/>
          <w:b/>
          <w:bCs/>
          <w:sz w:val="28"/>
          <w:szCs w:val="28"/>
        </w:rPr>
        <w:t>EDUCATION</w:t>
      </w:r>
    </w:p>
    <w:p w14:paraId="165B8728" w14:textId="77777777" w:rsidR="006923A4" w:rsidRPr="00157CE1" w:rsidRDefault="00122C1E" w:rsidP="00DF683C">
      <w:pPr>
        <w:spacing w:after="0"/>
        <w:rPr>
          <w:rFonts w:ascii="Times New Roman" w:hAnsi="Times New Roman" w:cs="Times New Roman"/>
          <w:sz w:val="24"/>
          <w:szCs w:val="24"/>
        </w:rPr>
      </w:pPr>
      <w:r w:rsidRPr="00157CE1">
        <w:rPr>
          <w:rFonts w:ascii="Times New Roman" w:hAnsi="Times New Roman" w:cs="Times New Roman"/>
          <w:sz w:val="24"/>
          <w:szCs w:val="24"/>
        </w:rPr>
        <w:t>M.S. Computer Science &amp; Information Systems – Sacred Heart University (2017)</w:t>
      </w:r>
    </w:p>
    <w:p w14:paraId="505CCD0A" w14:textId="77777777" w:rsidR="006923A4" w:rsidRPr="00157CE1" w:rsidRDefault="00122C1E" w:rsidP="00DF683C">
      <w:pPr>
        <w:spacing w:after="0"/>
        <w:rPr>
          <w:rFonts w:ascii="Times New Roman" w:hAnsi="Times New Roman" w:cs="Times New Roman"/>
          <w:sz w:val="24"/>
          <w:szCs w:val="24"/>
        </w:rPr>
      </w:pPr>
      <w:r w:rsidRPr="00157CE1">
        <w:rPr>
          <w:rFonts w:ascii="Times New Roman" w:hAnsi="Times New Roman" w:cs="Times New Roman"/>
          <w:sz w:val="24"/>
          <w:szCs w:val="24"/>
        </w:rPr>
        <w:t>B.S. Information Technology – GNITS, India (2015)</w:t>
      </w:r>
    </w:p>
    <w:p w14:paraId="1332EBBA" w14:textId="77777777" w:rsidR="006923A4" w:rsidRPr="00157CE1" w:rsidRDefault="006923A4" w:rsidP="00DF683C">
      <w:pPr>
        <w:spacing w:after="0"/>
        <w:rPr>
          <w:rFonts w:ascii="Times New Roman" w:hAnsi="Times New Roman" w:cs="Times New Roman"/>
          <w:sz w:val="24"/>
          <w:szCs w:val="24"/>
        </w:rPr>
      </w:pPr>
    </w:p>
    <w:p w14:paraId="2389F20C" w14:textId="77777777" w:rsidR="006923A4" w:rsidRDefault="00122C1E" w:rsidP="00DF683C">
      <w:pPr>
        <w:spacing w:after="0"/>
        <w:rPr>
          <w:rFonts w:ascii="Times New Roman" w:hAnsi="Times New Roman" w:cs="Times New Roman"/>
          <w:sz w:val="28"/>
          <w:szCs w:val="28"/>
        </w:rPr>
      </w:pPr>
      <w:r w:rsidRPr="00157CE1">
        <w:rPr>
          <w:rFonts w:ascii="Times New Roman" w:hAnsi="Times New Roman" w:cs="Times New Roman"/>
          <w:sz w:val="28"/>
          <w:szCs w:val="28"/>
        </w:rPr>
        <w:t>CERTIFICATIONS</w:t>
      </w:r>
    </w:p>
    <w:p w14:paraId="36EC0F97" w14:textId="3CFA1257" w:rsidR="00157CE1" w:rsidRPr="00157CE1" w:rsidRDefault="00157CE1" w:rsidP="00DF683C">
      <w:pPr>
        <w:spacing w:after="0"/>
        <w:rPr>
          <w:rFonts w:ascii="Times New Roman" w:hAnsi="Times New Roman" w:cs="Times New Roman"/>
          <w:sz w:val="24"/>
          <w:szCs w:val="24"/>
        </w:rPr>
      </w:pPr>
      <w:r w:rsidRPr="00157CE1">
        <w:rPr>
          <w:rFonts w:ascii="Times New Roman" w:hAnsi="Times New Roman" w:cs="Times New Roman"/>
          <w:sz w:val="24"/>
          <w:szCs w:val="24"/>
        </w:rPr>
        <w:t>Certified Scrum Product Owner (CSPO)</w:t>
      </w:r>
    </w:p>
    <w:p w14:paraId="7E178807" w14:textId="3A496F88" w:rsidR="006923A4" w:rsidRPr="00157CE1" w:rsidRDefault="00122C1E" w:rsidP="00DF683C">
      <w:pPr>
        <w:spacing w:after="0"/>
        <w:rPr>
          <w:rFonts w:ascii="Times New Roman" w:hAnsi="Times New Roman" w:cs="Times New Roman"/>
          <w:sz w:val="24"/>
          <w:szCs w:val="24"/>
        </w:rPr>
      </w:pPr>
      <w:r w:rsidRPr="00157CE1">
        <w:rPr>
          <w:rFonts w:ascii="Times New Roman" w:hAnsi="Times New Roman" w:cs="Times New Roman"/>
          <w:sz w:val="24"/>
          <w:szCs w:val="24"/>
        </w:rPr>
        <w:t>Automation Anywhere Advanced RPA Professional</w:t>
      </w:r>
    </w:p>
    <w:p w14:paraId="67CA744B" w14:textId="77777777" w:rsidR="006923A4" w:rsidRPr="00157CE1" w:rsidRDefault="00122C1E" w:rsidP="00DF683C">
      <w:pPr>
        <w:spacing w:after="0"/>
        <w:rPr>
          <w:rFonts w:ascii="Times New Roman" w:hAnsi="Times New Roman" w:cs="Times New Roman"/>
          <w:sz w:val="24"/>
          <w:szCs w:val="24"/>
        </w:rPr>
      </w:pPr>
      <w:r w:rsidRPr="00157CE1">
        <w:rPr>
          <w:rFonts w:ascii="Times New Roman" w:hAnsi="Times New Roman" w:cs="Times New Roman"/>
          <w:sz w:val="24"/>
          <w:szCs w:val="24"/>
        </w:rPr>
        <w:t>UiPath Professional Automation Developer</w:t>
      </w:r>
    </w:p>
    <w:p w14:paraId="5CDC55E8" w14:textId="77777777" w:rsidR="006923A4" w:rsidRPr="00157CE1" w:rsidRDefault="00122C1E" w:rsidP="00DF683C">
      <w:pPr>
        <w:spacing w:after="0"/>
        <w:rPr>
          <w:rFonts w:ascii="Times New Roman" w:hAnsi="Times New Roman" w:cs="Times New Roman"/>
          <w:sz w:val="24"/>
          <w:szCs w:val="24"/>
        </w:rPr>
      </w:pPr>
      <w:r w:rsidRPr="00157CE1">
        <w:rPr>
          <w:rFonts w:ascii="Times New Roman" w:hAnsi="Times New Roman" w:cs="Times New Roman"/>
          <w:sz w:val="24"/>
          <w:szCs w:val="24"/>
        </w:rPr>
        <w:t>UiPath Developer Advanced</w:t>
      </w:r>
    </w:p>
    <w:p w14:paraId="0BD89E5E" w14:textId="77777777" w:rsidR="006923A4" w:rsidRPr="00157CE1" w:rsidRDefault="006923A4" w:rsidP="00DF683C">
      <w:pPr>
        <w:spacing w:after="0"/>
        <w:rPr>
          <w:rFonts w:ascii="Times New Roman" w:hAnsi="Times New Roman" w:cs="Times New Roman"/>
          <w:sz w:val="24"/>
          <w:szCs w:val="24"/>
        </w:rPr>
      </w:pPr>
    </w:p>
    <w:sectPr w:rsidR="006923A4" w:rsidRPr="00157C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C0631"/>
    <w:multiLevelType w:val="hybridMultilevel"/>
    <w:tmpl w:val="00AAEE3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0C1AA2"/>
    <w:multiLevelType w:val="hybridMultilevel"/>
    <w:tmpl w:val="0F86EA52"/>
    <w:lvl w:ilvl="0" w:tplc="AC7A4B1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9406E1"/>
    <w:multiLevelType w:val="hybridMultilevel"/>
    <w:tmpl w:val="2264D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3B3889"/>
    <w:multiLevelType w:val="hybridMultilevel"/>
    <w:tmpl w:val="1B76E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327B3F"/>
    <w:multiLevelType w:val="hybridMultilevel"/>
    <w:tmpl w:val="0C1CF0B4"/>
    <w:lvl w:ilvl="0" w:tplc="AC7A4B1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72E44"/>
    <w:multiLevelType w:val="hybridMultilevel"/>
    <w:tmpl w:val="68FAC996"/>
    <w:lvl w:ilvl="0" w:tplc="AC7A4B1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6139F9"/>
    <w:multiLevelType w:val="hybridMultilevel"/>
    <w:tmpl w:val="905A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6D0CDC"/>
    <w:multiLevelType w:val="hybridMultilevel"/>
    <w:tmpl w:val="EE20E6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9F32972"/>
    <w:multiLevelType w:val="hybridMultilevel"/>
    <w:tmpl w:val="4A1A2E1A"/>
    <w:lvl w:ilvl="0" w:tplc="AC7A4B1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092A43"/>
    <w:multiLevelType w:val="hybridMultilevel"/>
    <w:tmpl w:val="0C244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0E4090"/>
    <w:multiLevelType w:val="hybridMultilevel"/>
    <w:tmpl w:val="170808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A1C4709"/>
    <w:multiLevelType w:val="hybridMultilevel"/>
    <w:tmpl w:val="C3AAD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F3B5073"/>
    <w:multiLevelType w:val="hybridMultilevel"/>
    <w:tmpl w:val="DA7A212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931021">
    <w:abstractNumId w:val="8"/>
  </w:num>
  <w:num w:numId="2" w16cid:durableId="252780490">
    <w:abstractNumId w:val="6"/>
  </w:num>
  <w:num w:numId="3" w16cid:durableId="1297486675">
    <w:abstractNumId w:val="5"/>
  </w:num>
  <w:num w:numId="4" w16cid:durableId="1608925216">
    <w:abstractNumId w:val="4"/>
  </w:num>
  <w:num w:numId="5" w16cid:durableId="1755084176">
    <w:abstractNumId w:val="7"/>
  </w:num>
  <w:num w:numId="6" w16cid:durableId="1102996849">
    <w:abstractNumId w:val="3"/>
  </w:num>
  <w:num w:numId="7" w16cid:durableId="1174419164">
    <w:abstractNumId w:val="2"/>
  </w:num>
  <w:num w:numId="8" w16cid:durableId="464155894">
    <w:abstractNumId w:val="1"/>
  </w:num>
  <w:num w:numId="9" w16cid:durableId="1942643565">
    <w:abstractNumId w:val="0"/>
  </w:num>
  <w:num w:numId="10" w16cid:durableId="1239361616">
    <w:abstractNumId w:val="18"/>
  </w:num>
  <w:num w:numId="11" w16cid:durableId="443573036">
    <w:abstractNumId w:val="10"/>
  </w:num>
  <w:num w:numId="12" w16cid:durableId="1752771254">
    <w:abstractNumId w:val="17"/>
  </w:num>
  <w:num w:numId="13" w16cid:durableId="1083381915">
    <w:abstractNumId w:val="13"/>
  </w:num>
  <w:num w:numId="14" w16cid:durableId="1196309118">
    <w:abstractNumId w:val="14"/>
  </w:num>
  <w:num w:numId="15" w16cid:durableId="1749382560">
    <w:abstractNumId w:val="15"/>
  </w:num>
  <w:num w:numId="16" w16cid:durableId="167066917">
    <w:abstractNumId w:val="21"/>
  </w:num>
  <w:num w:numId="17" w16cid:durableId="1781335086">
    <w:abstractNumId w:val="12"/>
  </w:num>
  <w:num w:numId="18" w16cid:durableId="1679498124">
    <w:abstractNumId w:val="9"/>
  </w:num>
  <w:num w:numId="19" w16cid:durableId="2065787734">
    <w:abstractNumId w:val="11"/>
  </w:num>
  <w:num w:numId="20" w16cid:durableId="769592640">
    <w:abstractNumId w:val="19"/>
  </w:num>
  <w:num w:numId="21" w16cid:durableId="1143351755">
    <w:abstractNumId w:val="20"/>
  </w:num>
  <w:num w:numId="22" w16cid:durableId="19343133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BEC"/>
    <w:rsid w:val="00034616"/>
    <w:rsid w:val="0006063C"/>
    <w:rsid w:val="0015074B"/>
    <w:rsid w:val="00157CE1"/>
    <w:rsid w:val="0029639D"/>
    <w:rsid w:val="00326F90"/>
    <w:rsid w:val="006923A4"/>
    <w:rsid w:val="007D728F"/>
    <w:rsid w:val="00AA1D8D"/>
    <w:rsid w:val="00B10221"/>
    <w:rsid w:val="00B27115"/>
    <w:rsid w:val="00B47730"/>
    <w:rsid w:val="00CB0664"/>
    <w:rsid w:val="00D41F2B"/>
    <w:rsid w:val="00DF683C"/>
    <w:rsid w:val="00F926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860E2"/>
  <w14:defaultImageDpi w14:val="300"/>
  <w15:docId w15:val="{D4FDBC3A-89EA-A34E-B93D-B713CDD3D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F683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981</Words>
  <Characters>5597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Sudhakar muchumari</cp:lastModifiedBy>
  <cp:revision>2</cp:revision>
  <dcterms:created xsi:type="dcterms:W3CDTF">2026-03-06T20:41:00Z</dcterms:created>
  <dcterms:modified xsi:type="dcterms:W3CDTF">2026-03-06T20:41:00Z</dcterms:modified>
  <cp:category/>
</cp:coreProperties>
</file>