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B7C43" w14:textId="0A545121" w:rsidR="007259F5" w:rsidRDefault="00E963F8" w:rsidP="132D17F8">
      <w:pPr>
        <w:spacing w:after="0" w:line="240" w:lineRule="auto"/>
        <w:ind w:right="-438" w:hanging="450"/>
        <w:rPr>
          <w:b/>
          <w:bCs/>
          <w:sz w:val="22"/>
          <w:szCs w:val="22"/>
          <w:u w:val="single"/>
          <w:lang w:val="en-US"/>
        </w:rPr>
      </w:pPr>
      <w:r>
        <w:rPr>
          <w:b/>
          <w:bCs/>
          <w:noProof/>
          <w:sz w:val="23"/>
          <w:szCs w:val="23"/>
        </w:rPr>
        <w:drawing>
          <wp:anchor distT="114300" distB="114300" distL="114300" distR="114300" simplePos="0" relativeHeight="251664384" behindDoc="0" locked="0" layoutInCell="1" allowOverlap="1" wp14:anchorId="446F0DEC" wp14:editId="34379C12">
            <wp:simplePos x="0" y="0"/>
            <wp:positionH relativeFrom="column">
              <wp:posOffset>5151120</wp:posOffset>
            </wp:positionH>
            <wp:positionV relativeFrom="paragraph">
              <wp:posOffset>-3810</wp:posOffset>
            </wp:positionV>
            <wp:extent cx="602615" cy="708660"/>
            <wp:effectExtent l="0" t="0" r="6985" b="0"/>
            <wp:wrapNone/>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l="9933" r="9933"/>
                    <a:stretch>
                      <a:fillRect/>
                    </a:stretch>
                  </pic:blipFill>
                  <pic:spPr>
                    <a:xfrm>
                      <a:off x="0" y="0"/>
                      <a:ext cx="602615" cy="708660"/>
                    </a:xfrm>
                    <a:prstGeom prst="rect">
                      <a:avLst/>
                    </a:prstGeom>
                    <a:ln/>
                  </pic:spPr>
                </pic:pic>
              </a:graphicData>
            </a:graphic>
            <wp14:sizeRelH relativeFrom="margin">
              <wp14:pctWidth>0</wp14:pctWidth>
            </wp14:sizeRelH>
            <wp14:sizeRelV relativeFrom="margin">
              <wp14:pctHeight>0</wp14:pctHeight>
            </wp14:sizeRelV>
          </wp:anchor>
        </w:drawing>
      </w:r>
      <w:r>
        <w:rPr>
          <w:b/>
          <w:bCs/>
          <w:noProof/>
          <w:sz w:val="23"/>
          <w:szCs w:val="23"/>
        </w:rPr>
        <w:drawing>
          <wp:anchor distT="0" distB="0" distL="114300" distR="114300" simplePos="0" relativeHeight="251662336" behindDoc="0" locked="0" layoutInCell="1" allowOverlap="1" wp14:anchorId="5807187D" wp14:editId="452B6998">
            <wp:simplePos x="0" y="0"/>
            <wp:positionH relativeFrom="column">
              <wp:posOffset>6477000</wp:posOffset>
            </wp:positionH>
            <wp:positionV relativeFrom="paragraph">
              <wp:posOffset>-3175</wp:posOffset>
            </wp:positionV>
            <wp:extent cx="712470" cy="678180"/>
            <wp:effectExtent l="0" t="0" r="0" b="7620"/>
            <wp:wrapNone/>
            <wp:docPr id="11" name="image3.png" descr="Microsoft Certified: Azure AI Engineer Associate Study Guide - Hugo Barona"/>
            <wp:cNvGraphicFramePr/>
            <a:graphic xmlns:a="http://schemas.openxmlformats.org/drawingml/2006/main">
              <a:graphicData uri="http://schemas.openxmlformats.org/drawingml/2006/picture">
                <pic:pic xmlns:pic="http://schemas.openxmlformats.org/drawingml/2006/picture">
                  <pic:nvPicPr>
                    <pic:cNvPr id="0" name="image3.png" descr="Microsoft Certified: Azure AI Engineer Associate Study Guide - Hugo Barona"/>
                    <pic:cNvPicPr preferRelativeResize="0"/>
                  </pic:nvPicPr>
                  <pic:blipFill>
                    <a:blip r:embed="rId6"/>
                    <a:srcRect/>
                    <a:stretch>
                      <a:fillRect/>
                    </a:stretch>
                  </pic:blipFill>
                  <pic:spPr>
                    <a:xfrm>
                      <a:off x="0" y="0"/>
                      <a:ext cx="712470" cy="678180"/>
                    </a:xfrm>
                    <a:prstGeom prst="rect">
                      <a:avLst/>
                    </a:prstGeom>
                    <a:ln/>
                  </pic:spPr>
                </pic:pic>
              </a:graphicData>
            </a:graphic>
            <wp14:sizeRelV relativeFrom="margin">
              <wp14:pctHeight>0</wp14:pctHeight>
            </wp14:sizeRelV>
          </wp:anchor>
        </w:drawing>
      </w:r>
      <w:r>
        <w:rPr>
          <w:b/>
          <w:bCs/>
          <w:noProof/>
          <w:sz w:val="20"/>
          <w:szCs w:val="20"/>
          <w:u w:val="single"/>
        </w:rPr>
        <w:drawing>
          <wp:anchor distT="0" distB="0" distL="0" distR="0" simplePos="0" relativeHeight="251660288" behindDoc="0" locked="0" layoutInCell="1" hidden="0" allowOverlap="1" wp14:anchorId="1C74637F" wp14:editId="6DAD1AEC">
            <wp:simplePos x="0" y="0"/>
            <wp:positionH relativeFrom="margin">
              <wp:posOffset>5776019</wp:posOffset>
            </wp:positionH>
            <wp:positionV relativeFrom="margin">
              <wp:align>top</wp:align>
            </wp:positionV>
            <wp:extent cx="681355" cy="684589"/>
            <wp:effectExtent l="0" t="0" r="4445" b="127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l="17695" t="16824" r="26661" b="20913"/>
                    <a:stretch>
                      <a:fillRect/>
                    </a:stretch>
                  </pic:blipFill>
                  <pic:spPr>
                    <a:xfrm>
                      <a:off x="0" y="0"/>
                      <a:ext cx="681355" cy="684589"/>
                    </a:xfrm>
                    <a:prstGeom prst="rect">
                      <a:avLst/>
                    </a:prstGeom>
                    <a:ln/>
                  </pic:spPr>
                </pic:pic>
              </a:graphicData>
            </a:graphic>
            <wp14:sizeRelH relativeFrom="margin">
              <wp14:pctWidth>0</wp14:pctWidth>
            </wp14:sizeRelH>
            <wp14:sizeRelV relativeFrom="margin">
              <wp14:pctHeight>0</wp14:pctHeight>
            </wp14:sizeRelV>
          </wp:anchor>
        </w:drawing>
      </w:r>
      <w:r>
        <w:rPr>
          <w:b/>
          <w:bCs/>
          <w:noProof/>
          <w:sz w:val="20"/>
          <w:szCs w:val="20"/>
          <w:u w:val="single"/>
        </w:rPr>
        <w:drawing>
          <wp:anchor distT="0" distB="0" distL="0" distR="0" simplePos="0" relativeHeight="251658240" behindDoc="1" locked="0" layoutInCell="1" hidden="0" allowOverlap="1" wp14:anchorId="44FDC6F0" wp14:editId="0CE03D3C">
            <wp:simplePos x="0" y="0"/>
            <wp:positionH relativeFrom="margin">
              <wp:posOffset>4381500</wp:posOffset>
            </wp:positionH>
            <wp:positionV relativeFrom="margin">
              <wp:posOffset>3858</wp:posOffset>
            </wp:positionV>
            <wp:extent cx="785549" cy="691515"/>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785549" cy="691515"/>
                    </a:xfrm>
                    <a:prstGeom prst="rect">
                      <a:avLst/>
                    </a:prstGeom>
                    <a:ln/>
                  </pic:spPr>
                </pic:pic>
              </a:graphicData>
            </a:graphic>
            <wp14:sizeRelH relativeFrom="margin">
              <wp14:pctWidth>0</wp14:pctWidth>
            </wp14:sizeRelH>
            <wp14:sizeRelV relativeFrom="margin">
              <wp14:pctHeight>0</wp14:pctHeight>
            </wp14:sizeRelV>
          </wp:anchor>
        </w:drawing>
      </w:r>
      <w:r w:rsidRPr="132D17F8">
        <w:rPr>
          <w:b/>
          <w:bCs/>
          <w:sz w:val="22"/>
          <w:szCs w:val="22"/>
          <w:u w:val="single"/>
          <w:lang w:val="en-US"/>
        </w:rPr>
        <w:t>Sr.</w:t>
      </w:r>
      <w:r w:rsidR="00626844" w:rsidRPr="132D17F8">
        <w:rPr>
          <w:b/>
          <w:bCs/>
          <w:sz w:val="22"/>
          <w:szCs w:val="22"/>
          <w:u w:val="single"/>
          <w:lang w:val="en-US"/>
        </w:rPr>
        <w:t>Gen AI</w:t>
      </w:r>
      <w:r w:rsidRPr="132D17F8">
        <w:rPr>
          <w:b/>
          <w:bCs/>
          <w:sz w:val="22"/>
          <w:szCs w:val="22"/>
          <w:u w:val="single"/>
          <w:lang w:val="en-US"/>
        </w:rPr>
        <w:t>/ML Engineer</w:t>
      </w:r>
      <w:r w:rsidR="51709CE3" w:rsidRPr="132D17F8">
        <w:rPr>
          <w:b/>
          <w:bCs/>
          <w:sz w:val="22"/>
          <w:szCs w:val="22"/>
          <w:u w:val="single"/>
          <w:lang w:val="en-US"/>
        </w:rPr>
        <w:t>/Data Scientist</w:t>
      </w:r>
      <w:r w:rsidRPr="132D17F8">
        <w:rPr>
          <w:b/>
          <w:bCs/>
          <w:sz w:val="22"/>
          <w:szCs w:val="22"/>
          <w:u w:val="single"/>
          <w:lang w:val="en-US"/>
        </w:rPr>
        <w:t xml:space="preserve"> </w:t>
      </w:r>
    </w:p>
    <w:p w14:paraId="21641D2A" w14:textId="0094DFB0" w:rsidR="007259F5" w:rsidRDefault="7281F190" w:rsidP="7072C654">
      <w:pPr>
        <w:pBdr>
          <w:bottom w:val="single" w:sz="6" w:space="1" w:color="000000"/>
        </w:pBdr>
        <w:spacing w:after="0" w:line="240" w:lineRule="auto"/>
        <w:ind w:left="-450" w:right="-438"/>
      </w:pPr>
      <w:bookmarkStart w:id="0" w:name="_hv06g6kmfsxi"/>
      <w:bookmarkEnd w:id="0"/>
      <w:r w:rsidRPr="7072C654">
        <w:rPr>
          <w:rFonts w:ascii="Arial" w:eastAsia="Arial" w:hAnsi="Arial" w:cs="Arial"/>
          <w:color w:val="222222"/>
          <w:sz w:val="22"/>
          <w:szCs w:val="22"/>
        </w:rPr>
        <w:t>+1</w:t>
      </w:r>
      <w:r w:rsidRPr="7072C654">
        <w:rPr>
          <w:rFonts w:ascii="Arial" w:eastAsia="Arial" w:hAnsi="Arial" w:cs="Arial"/>
          <w:color w:val="073763"/>
          <w:sz w:val="22"/>
          <w:szCs w:val="22"/>
        </w:rPr>
        <w:t xml:space="preserve"> (</w:t>
      </w:r>
      <w:r w:rsidR="0064296C">
        <w:rPr>
          <w:rFonts w:ascii="Arial" w:eastAsia="Arial" w:hAnsi="Arial" w:cs="Arial"/>
          <w:color w:val="073763"/>
          <w:sz w:val="22"/>
          <w:szCs w:val="22"/>
        </w:rPr>
        <w:t>551</w:t>
      </w:r>
      <w:r w:rsidRPr="7072C654">
        <w:rPr>
          <w:rFonts w:ascii="Arial" w:eastAsia="Arial" w:hAnsi="Arial" w:cs="Arial"/>
          <w:color w:val="073763"/>
          <w:sz w:val="22"/>
          <w:szCs w:val="22"/>
        </w:rPr>
        <w:t xml:space="preserve">) </w:t>
      </w:r>
      <w:r w:rsidR="0064296C">
        <w:rPr>
          <w:rFonts w:ascii="Arial" w:eastAsia="Arial" w:hAnsi="Arial" w:cs="Arial"/>
          <w:color w:val="073763"/>
          <w:sz w:val="22"/>
          <w:szCs w:val="22"/>
        </w:rPr>
        <w:t>722</w:t>
      </w:r>
      <w:r w:rsidRPr="7072C654">
        <w:rPr>
          <w:rFonts w:ascii="Arial" w:eastAsia="Arial" w:hAnsi="Arial" w:cs="Arial"/>
          <w:color w:val="073763"/>
          <w:sz w:val="22"/>
          <w:szCs w:val="22"/>
        </w:rPr>
        <w:t>-</w:t>
      </w:r>
      <w:r w:rsidR="0064296C">
        <w:rPr>
          <w:rFonts w:ascii="Arial" w:eastAsia="Arial" w:hAnsi="Arial" w:cs="Arial"/>
          <w:color w:val="073763"/>
          <w:sz w:val="22"/>
          <w:szCs w:val="22"/>
        </w:rPr>
        <w:t>7582</w:t>
      </w:r>
    </w:p>
    <w:p w14:paraId="18BF8A6F" w14:textId="1531C309" w:rsidR="007259F5" w:rsidRDefault="00A33A91">
      <w:pPr>
        <w:spacing w:after="0" w:line="240" w:lineRule="auto"/>
        <w:ind w:right="-438" w:hanging="450"/>
        <w:jc w:val="both"/>
        <w:rPr>
          <w:b/>
          <w:bCs/>
          <w:sz w:val="22"/>
          <w:szCs w:val="22"/>
        </w:rPr>
      </w:pPr>
      <w:r>
        <w:rPr>
          <w:b/>
          <w:bCs/>
          <w:sz w:val="22"/>
          <w:szCs w:val="22"/>
          <w:u w:val="single"/>
        </w:rPr>
        <w:t>Professional</w:t>
      </w:r>
      <w:r>
        <w:rPr>
          <w:b/>
          <w:bCs/>
          <w:sz w:val="22"/>
          <w:szCs w:val="22"/>
        </w:rPr>
        <w:t xml:space="preserve"> </w:t>
      </w:r>
      <w:r>
        <w:rPr>
          <w:b/>
          <w:bCs/>
          <w:sz w:val="22"/>
          <w:szCs w:val="22"/>
          <w:u w:val="single"/>
        </w:rPr>
        <w:t>Summary</w:t>
      </w:r>
      <w:r>
        <w:rPr>
          <w:b/>
          <w:bCs/>
          <w:sz w:val="22"/>
          <w:szCs w:val="22"/>
        </w:rPr>
        <w:t>:</w:t>
      </w:r>
    </w:p>
    <w:p w14:paraId="40502237" w14:textId="2271F401" w:rsidR="007A5CE7" w:rsidRPr="007A5CE7" w:rsidRDefault="00B81FE6" w:rsidP="007A5CE7">
      <w:pPr>
        <w:pStyle w:val="ListParagraph"/>
        <w:numPr>
          <w:ilvl w:val="0"/>
          <w:numId w:val="16"/>
        </w:numPr>
        <w:spacing w:after="0" w:line="240" w:lineRule="auto"/>
        <w:ind w:right="-438"/>
        <w:jc w:val="both"/>
        <w:rPr>
          <w:sz w:val="22"/>
          <w:szCs w:val="22"/>
        </w:rPr>
      </w:pPr>
      <w:r>
        <w:rPr>
          <w:sz w:val="22"/>
          <w:szCs w:val="22"/>
        </w:rPr>
        <w:t xml:space="preserve">Over </w:t>
      </w:r>
      <w:r w:rsidRPr="00B81FE6">
        <w:rPr>
          <w:b/>
          <w:bCs/>
          <w:sz w:val="22"/>
          <w:szCs w:val="22"/>
        </w:rPr>
        <w:t>1</w:t>
      </w:r>
      <w:r w:rsidR="00B15819">
        <w:rPr>
          <w:b/>
          <w:bCs/>
          <w:sz w:val="22"/>
          <w:szCs w:val="22"/>
        </w:rPr>
        <w:t>2</w:t>
      </w:r>
      <w:r w:rsidRPr="00B81FE6">
        <w:rPr>
          <w:b/>
          <w:bCs/>
          <w:sz w:val="22"/>
          <w:szCs w:val="22"/>
        </w:rPr>
        <w:t>+ years of enterprise experience</w:t>
      </w:r>
      <w:r w:rsidRPr="00B81FE6">
        <w:rPr>
          <w:sz w:val="22"/>
          <w:szCs w:val="22"/>
        </w:rPr>
        <w:t xml:space="preserve"> in the IT industry</w:t>
      </w:r>
      <w:r>
        <w:rPr>
          <w:sz w:val="22"/>
          <w:szCs w:val="22"/>
        </w:rPr>
        <w:t xml:space="preserve"> </w:t>
      </w:r>
      <w:r w:rsidR="007A5CE7" w:rsidRPr="007A5CE7">
        <w:rPr>
          <w:sz w:val="22"/>
          <w:szCs w:val="22"/>
        </w:rPr>
        <w:t xml:space="preserve">delivering scalable </w:t>
      </w:r>
      <w:r w:rsidRPr="00B81FE6">
        <w:rPr>
          <w:b/>
          <w:bCs/>
          <w:sz w:val="22"/>
          <w:szCs w:val="22"/>
        </w:rPr>
        <w:t xml:space="preserve">Python Development, </w:t>
      </w:r>
      <w:r w:rsidR="007A5CE7" w:rsidRPr="00B81FE6">
        <w:rPr>
          <w:b/>
          <w:bCs/>
          <w:sz w:val="22"/>
          <w:szCs w:val="22"/>
        </w:rPr>
        <w:t>AI</w:t>
      </w:r>
      <w:r w:rsidRPr="00B81FE6">
        <w:rPr>
          <w:b/>
          <w:bCs/>
          <w:sz w:val="22"/>
          <w:szCs w:val="22"/>
        </w:rPr>
        <w:t>/</w:t>
      </w:r>
      <w:r w:rsidR="007A5CE7" w:rsidRPr="00B81FE6">
        <w:rPr>
          <w:b/>
          <w:bCs/>
          <w:sz w:val="22"/>
          <w:szCs w:val="22"/>
        </w:rPr>
        <w:t>ML, and Generative</w:t>
      </w:r>
      <w:r w:rsidR="007A5CE7" w:rsidRPr="007A5CE7">
        <w:rPr>
          <w:sz w:val="22"/>
          <w:szCs w:val="22"/>
        </w:rPr>
        <w:t xml:space="preserve"> </w:t>
      </w:r>
      <w:r w:rsidR="007A5CE7" w:rsidRPr="00B81FE6">
        <w:rPr>
          <w:b/>
          <w:bCs/>
          <w:sz w:val="22"/>
          <w:szCs w:val="22"/>
        </w:rPr>
        <w:t>AI solutions</w:t>
      </w:r>
      <w:r w:rsidR="007A5CE7" w:rsidRPr="007A5CE7">
        <w:rPr>
          <w:sz w:val="22"/>
          <w:szCs w:val="22"/>
        </w:rPr>
        <w:t xml:space="preserve"> across </w:t>
      </w:r>
      <w:r w:rsidR="007A5CE7" w:rsidRPr="00B81FE6">
        <w:rPr>
          <w:b/>
          <w:bCs/>
          <w:sz w:val="22"/>
          <w:szCs w:val="22"/>
        </w:rPr>
        <w:t>cloud, banking, cybersecurity, and healthcare</w:t>
      </w:r>
      <w:r w:rsidR="007A5CE7" w:rsidRPr="007A5CE7">
        <w:rPr>
          <w:sz w:val="22"/>
          <w:szCs w:val="22"/>
        </w:rPr>
        <w:t xml:space="preserve"> domains.</w:t>
      </w:r>
    </w:p>
    <w:p w14:paraId="5D3D6D8C" w14:textId="77777777" w:rsidR="007A5CE7" w:rsidRPr="007A5CE7" w:rsidRDefault="007A5CE7" w:rsidP="007A5CE7">
      <w:pPr>
        <w:pStyle w:val="ListParagraph"/>
        <w:numPr>
          <w:ilvl w:val="0"/>
          <w:numId w:val="16"/>
        </w:numPr>
        <w:spacing w:after="0" w:line="240" w:lineRule="auto"/>
        <w:ind w:right="-438"/>
        <w:jc w:val="both"/>
        <w:rPr>
          <w:sz w:val="22"/>
          <w:szCs w:val="22"/>
        </w:rPr>
      </w:pPr>
      <w:r w:rsidRPr="007A5CE7">
        <w:rPr>
          <w:sz w:val="22"/>
          <w:szCs w:val="22"/>
        </w:rPr>
        <w:t xml:space="preserve">Proven leader in </w:t>
      </w:r>
      <w:r w:rsidRPr="00B81FE6">
        <w:rPr>
          <w:b/>
          <w:bCs/>
          <w:sz w:val="22"/>
          <w:szCs w:val="22"/>
        </w:rPr>
        <w:t>enterprise Generative AI and Copilot platforms</w:t>
      </w:r>
      <w:r w:rsidRPr="007A5CE7">
        <w:rPr>
          <w:sz w:val="22"/>
          <w:szCs w:val="22"/>
        </w:rPr>
        <w:t xml:space="preserve">, architecting </w:t>
      </w:r>
      <w:r w:rsidRPr="00B81FE6">
        <w:rPr>
          <w:b/>
          <w:bCs/>
          <w:sz w:val="22"/>
          <w:szCs w:val="22"/>
        </w:rPr>
        <w:t>production-grade LLM systems</w:t>
      </w:r>
      <w:r w:rsidRPr="007A5CE7">
        <w:rPr>
          <w:sz w:val="22"/>
          <w:szCs w:val="22"/>
        </w:rPr>
        <w:t xml:space="preserve"> for global customers.</w:t>
      </w:r>
    </w:p>
    <w:p w14:paraId="18A07E56" w14:textId="77777777" w:rsidR="007A5CE7" w:rsidRPr="00B81FE6" w:rsidRDefault="007A5CE7" w:rsidP="132D17F8">
      <w:pPr>
        <w:pStyle w:val="ListParagraph"/>
        <w:numPr>
          <w:ilvl w:val="0"/>
          <w:numId w:val="16"/>
        </w:numPr>
        <w:spacing w:after="0" w:line="240" w:lineRule="auto"/>
        <w:ind w:right="-438"/>
        <w:jc w:val="both"/>
        <w:rPr>
          <w:b/>
          <w:bCs/>
          <w:sz w:val="22"/>
          <w:szCs w:val="22"/>
          <w:lang w:val="en-US"/>
        </w:rPr>
      </w:pPr>
      <w:r w:rsidRPr="132D17F8">
        <w:rPr>
          <w:sz w:val="22"/>
          <w:szCs w:val="22"/>
          <w:lang w:val="en-US"/>
        </w:rPr>
        <w:t xml:space="preserve">Deep expertise in </w:t>
      </w:r>
      <w:r w:rsidRPr="132D17F8">
        <w:rPr>
          <w:b/>
          <w:bCs/>
          <w:sz w:val="22"/>
          <w:szCs w:val="22"/>
          <w:lang w:val="en-US"/>
        </w:rPr>
        <w:t>Large Language Models (LLMs)</w:t>
      </w:r>
      <w:r w:rsidRPr="132D17F8">
        <w:rPr>
          <w:sz w:val="22"/>
          <w:szCs w:val="22"/>
          <w:lang w:val="en-US"/>
        </w:rPr>
        <w:t xml:space="preserve">, including </w:t>
      </w:r>
      <w:r w:rsidRPr="132D17F8">
        <w:rPr>
          <w:b/>
          <w:bCs/>
          <w:sz w:val="22"/>
          <w:szCs w:val="22"/>
          <w:lang w:val="en-US"/>
        </w:rPr>
        <w:t>RAG architectures</w:t>
      </w:r>
      <w:r w:rsidRPr="132D17F8">
        <w:rPr>
          <w:sz w:val="22"/>
          <w:szCs w:val="22"/>
          <w:lang w:val="en-US"/>
        </w:rPr>
        <w:t xml:space="preserve">, </w:t>
      </w:r>
      <w:r w:rsidRPr="132D17F8">
        <w:rPr>
          <w:b/>
          <w:bCs/>
          <w:sz w:val="22"/>
          <w:szCs w:val="22"/>
          <w:lang w:val="en-US"/>
        </w:rPr>
        <w:t>multi-agent orchestration</w:t>
      </w:r>
      <w:r w:rsidRPr="132D17F8">
        <w:rPr>
          <w:sz w:val="22"/>
          <w:szCs w:val="22"/>
          <w:lang w:val="en-US"/>
        </w:rPr>
        <w:t xml:space="preserve">, and </w:t>
      </w:r>
      <w:r w:rsidRPr="132D17F8">
        <w:rPr>
          <w:b/>
          <w:bCs/>
          <w:sz w:val="22"/>
          <w:szCs w:val="22"/>
          <w:lang w:val="en-US"/>
        </w:rPr>
        <w:t>tool-augmented reasoning.</w:t>
      </w:r>
    </w:p>
    <w:p w14:paraId="601B60FD" w14:textId="1B748F6B" w:rsidR="007A5CE7" w:rsidRPr="007A5CE7" w:rsidRDefault="007A5CE7" w:rsidP="132D17F8">
      <w:pPr>
        <w:pStyle w:val="ListParagraph"/>
        <w:numPr>
          <w:ilvl w:val="0"/>
          <w:numId w:val="16"/>
        </w:numPr>
        <w:spacing w:after="0" w:line="240" w:lineRule="auto"/>
        <w:ind w:right="-438"/>
        <w:jc w:val="both"/>
        <w:rPr>
          <w:sz w:val="22"/>
          <w:szCs w:val="22"/>
          <w:lang w:val="en-US"/>
        </w:rPr>
      </w:pPr>
      <w:r w:rsidRPr="132D17F8">
        <w:rPr>
          <w:sz w:val="22"/>
          <w:szCs w:val="22"/>
          <w:lang w:val="en-US"/>
        </w:rPr>
        <w:t xml:space="preserve">Strong hands-on background in </w:t>
      </w:r>
      <w:r w:rsidRPr="132D17F8">
        <w:rPr>
          <w:b/>
          <w:bCs/>
          <w:sz w:val="22"/>
          <w:szCs w:val="22"/>
          <w:lang w:val="en-US"/>
        </w:rPr>
        <w:t>Python-based AI/ML engineering</w:t>
      </w:r>
      <w:r w:rsidRPr="132D17F8">
        <w:rPr>
          <w:sz w:val="22"/>
          <w:szCs w:val="22"/>
          <w:lang w:val="en-US"/>
        </w:rPr>
        <w:t xml:space="preserve"> using</w:t>
      </w:r>
      <w:r w:rsidR="00624369" w:rsidRPr="132D17F8">
        <w:rPr>
          <w:sz w:val="22"/>
          <w:szCs w:val="22"/>
          <w:lang w:val="en-US"/>
        </w:rPr>
        <w:t xml:space="preserve"> </w:t>
      </w:r>
      <w:r w:rsidRPr="132D17F8">
        <w:rPr>
          <w:b/>
          <w:bCs/>
          <w:sz w:val="22"/>
          <w:szCs w:val="22"/>
          <w:lang w:val="en-US"/>
        </w:rPr>
        <w:t>TensorFlow, PyTorch, Scikit-learn</w:t>
      </w:r>
      <w:r w:rsidRPr="132D17F8">
        <w:rPr>
          <w:sz w:val="22"/>
          <w:szCs w:val="22"/>
          <w:lang w:val="en-US"/>
        </w:rPr>
        <w:t xml:space="preserve">, and </w:t>
      </w:r>
      <w:r w:rsidR="00B81FE6" w:rsidRPr="132D17F8">
        <w:rPr>
          <w:b/>
          <w:bCs/>
          <w:sz w:val="22"/>
          <w:szCs w:val="22"/>
          <w:lang w:val="en-US"/>
        </w:rPr>
        <w:t>T</w:t>
      </w:r>
      <w:r w:rsidRPr="132D17F8">
        <w:rPr>
          <w:b/>
          <w:bCs/>
          <w:sz w:val="22"/>
          <w:szCs w:val="22"/>
          <w:lang w:val="en-US"/>
        </w:rPr>
        <w:t>ransformer architectures</w:t>
      </w:r>
      <w:r w:rsidRPr="132D17F8">
        <w:rPr>
          <w:sz w:val="22"/>
          <w:szCs w:val="22"/>
          <w:lang w:val="en-US"/>
        </w:rPr>
        <w:t>.</w:t>
      </w:r>
    </w:p>
    <w:p w14:paraId="1564A926" w14:textId="77777777" w:rsidR="007A5CE7" w:rsidRPr="007A5CE7" w:rsidRDefault="007A5CE7" w:rsidP="132D17F8">
      <w:pPr>
        <w:pStyle w:val="ListParagraph"/>
        <w:numPr>
          <w:ilvl w:val="0"/>
          <w:numId w:val="16"/>
        </w:numPr>
        <w:spacing w:after="0" w:line="240" w:lineRule="auto"/>
        <w:ind w:right="-438"/>
        <w:jc w:val="both"/>
        <w:rPr>
          <w:sz w:val="22"/>
          <w:szCs w:val="22"/>
          <w:lang w:val="en-US"/>
        </w:rPr>
      </w:pPr>
      <w:r w:rsidRPr="132D17F8">
        <w:rPr>
          <w:sz w:val="22"/>
          <w:szCs w:val="22"/>
          <w:lang w:val="en-US"/>
        </w:rPr>
        <w:t xml:space="preserve">Designed and operated </w:t>
      </w:r>
      <w:r w:rsidRPr="132D17F8">
        <w:rPr>
          <w:b/>
          <w:bCs/>
          <w:sz w:val="22"/>
          <w:szCs w:val="22"/>
          <w:lang w:val="en-US"/>
        </w:rPr>
        <w:t>hyperscale AI inference and serving platforms</w:t>
      </w:r>
      <w:r w:rsidRPr="132D17F8">
        <w:rPr>
          <w:sz w:val="22"/>
          <w:szCs w:val="22"/>
          <w:lang w:val="en-US"/>
        </w:rPr>
        <w:t xml:space="preserve"> optimized for </w:t>
      </w:r>
      <w:r w:rsidRPr="132D17F8">
        <w:rPr>
          <w:b/>
          <w:bCs/>
          <w:sz w:val="22"/>
          <w:szCs w:val="22"/>
          <w:lang w:val="en-US"/>
        </w:rPr>
        <w:t>low latency, high throughput</w:t>
      </w:r>
      <w:r w:rsidRPr="132D17F8">
        <w:rPr>
          <w:sz w:val="22"/>
          <w:szCs w:val="22"/>
          <w:lang w:val="en-US"/>
        </w:rPr>
        <w:t xml:space="preserve">, and </w:t>
      </w:r>
      <w:r w:rsidRPr="132D17F8">
        <w:rPr>
          <w:b/>
          <w:bCs/>
          <w:sz w:val="22"/>
          <w:szCs w:val="22"/>
          <w:lang w:val="en-US"/>
        </w:rPr>
        <w:t>high availability</w:t>
      </w:r>
      <w:r w:rsidRPr="132D17F8">
        <w:rPr>
          <w:sz w:val="22"/>
          <w:szCs w:val="22"/>
          <w:lang w:val="en-US"/>
        </w:rPr>
        <w:t>.</w:t>
      </w:r>
    </w:p>
    <w:p w14:paraId="51B9C51C" w14:textId="77777777" w:rsidR="007A5CE7" w:rsidRPr="007A5CE7" w:rsidRDefault="007A5CE7" w:rsidP="007A5CE7">
      <w:pPr>
        <w:pStyle w:val="ListParagraph"/>
        <w:numPr>
          <w:ilvl w:val="0"/>
          <w:numId w:val="16"/>
        </w:numPr>
        <w:spacing w:after="0" w:line="240" w:lineRule="auto"/>
        <w:ind w:right="-438"/>
        <w:jc w:val="both"/>
        <w:rPr>
          <w:sz w:val="22"/>
          <w:szCs w:val="22"/>
        </w:rPr>
      </w:pPr>
      <w:r w:rsidRPr="007A5CE7">
        <w:rPr>
          <w:sz w:val="22"/>
          <w:szCs w:val="22"/>
        </w:rPr>
        <w:t xml:space="preserve">Extensive experience building </w:t>
      </w:r>
      <w:r w:rsidRPr="00624369">
        <w:rPr>
          <w:b/>
          <w:bCs/>
          <w:sz w:val="22"/>
          <w:szCs w:val="22"/>
        </w:rPr>
        <w:t>cloud-native AI platforms</w:t>
      </w:r>
      <w:r w:rsidRPr="007A5CE7">
        <w:rPr>
          <w:sz w:val="22"/>
          <w:szCs w:val="22"/>
        </w:rPr>
        <w:t xml:space="preserve"> across </w:t>
      </w:r>
      <w:r w:rsidRPr="00624369">
        <w:rPr>
          <w:b/>
          <w:bCs/>
          <w:sz w:val="22"/>
          <w:szCs w:val="22"/>
        </w:rPr>
        <w:t>Azure</w:t>
      </w:r>
      <w:r w:rsidRPr="007A5CE7">
        <w:rPr>
          <w:sz w:val="22"/>
          <w:szCs w:val="22"/>
        </w:rPr>
        <w:t xml:space="preserve"> and </w:t>
      </w:r>
      <w:r w:rsidRPr="00624369">
        <w:rPr>
          <w:b/>
          <w:bCs/>
          <w:sz w:val="22"/>
          <w:szCs w:val="22"/>
        </w:rPr>
        <w:t>AWS</w:t>
      </w:r>
      <w:r w:rsidRPr="007A5CE7">
        <w:rPr>
          <w:sz w:val="22"/>
          <w:szCs w:val="22"/>
        </w:rPr>
        <w:t xml:space="preserve"> using </w:t>
      </w:r>
      <w:r w:rsidRPr="00624369">
        <w:rPr>
          <w:b/>
          <w:bCs/>
          <w:sz w:val="22"/>
          <w:szCs w:val="22"/>
        </w:rPr>
        <w:t>Kubernetes</w:t>
      </w:r>
      <w:r w:rsidRPr="007A5CE7">
        <w:rPr>
          <w:sz w:val="22"/>
          <w:szCs w:val="22"/>
        </w:rPr>
        <w:t xml:space="preserve">, </w:t>
      </w:r>
      <w:r w:rsidRPr="00624369">
        <w:rPr>
          <w:b/>
          <w:bCs/>
          <w:sz w:val="22"/>
          <w:szCs w:val="22"/>
        </w:rPr>
        <w:t>containerization</w:t>
      </w:r>
      <w:r w:rsidRPr="007A5CE7">
        <w:rPr>
          <w:sz w:val="22"/>
          <w:szCs w:val="22"/>
        </w:rPr>
        <w:t xml:space="preserve">, and </w:t>
      </w:r>
      <w:r w:rsidRPr="00624369">
        <w:rPr>
          <w:b/>
          <w:bCs/>
          <w:sz w:val="22"/>
          <w:szCs w:val="22"/>
        </w:rPr>
        <w:t>GPU acceleration</w:t>
      </w:r>
      <w:r w:rsidRPr="007A5CE7">
        <w:rPr>
          <w:sz w:val="22"/>
          <w:szCs w:val="22"/>
        </w:rPr>
        <w:t>.</w:t>
      </w:r>
    </w:p>
    <w:p w14:paraId="5ECBA6C0" w14:textId="77777777" w:rsidR="007A5CE7" w:rsidRPr="007A5CE7" w:rsidRDefault="007A5CE7" w:rsidP="007A5CE7">
      <w:pPr>
        <w:pStyle w:val="ListParagraph"/>
        <w:numPr>
          <w:ilvl w:val="0"/>
          <w:numId w:val="16"/>
        </w:numPr>
        <w:spacing w:after="0" w:line="240" w:lineRule="auto"/>
        <w:ind w:right="-438"/>
        <w:jc w:val="both"/>
        <w:rPr>
          <w:sz w:val="22"/>
          <w:szCs w:val="22"/>
        </w:rPr>
      </w:pPr>
      <w:r w:rsidRPr="007A5CE7">
        <w:rPr>
          <w:sz w:val="22"/>
          <w:szCs w:val="22"/>
        </w:rPr>
        <w:t xml:space="preserve">Architected </w:t>
      </w:r>
      <w:r w:rsidRPr="00624369">
        <w:rPr>
          <w:b/>
          <w:bCs/>
          <w:sz w:val="22"/>
          <w:szCs w:val="22"/>
        </w:rPr>
        <w:t>real-time and batch data pipelines</w:t>
      </w:r>
      <w:r w:rsidRPr="007A5CE7">
        <w:rPr>
          <w:sz w:val="22"/>
          <w:szCs w:val="22"/>
        </w:rPr>
        <w:t xml:space="preserve"> processing </w:t>
      </w:r>
      <w:r w:rsidRPr="00624369">
        <w:rPr>
          <w:b/>
          <w:bCs/>
          <w:sz w:val="22"/>
          <w:szCs w:val="22"/>
        </w:rPr>
        <w:t>millions to billions of events</w:t>
      </w:r>
      <w:r w:rsidRPr="007A5CE7">
        <w:rPr>
          <w:sz w:val="22"/>
          <w:szCs w:val="22"/>
        </w:rPr>
        <w:t xml:space="preserve"> using </w:t>
      </w:r>
      <w:r w:rsidRPr="00624369">
        <w:rPr>
          <w:b/>
          <w:bCs/>
          <w:sz w:val="22"/>
          <w:szCs w:val="22"/>
        </w:rPr>
        <w:t>Spark, Kafka, Databricks</w:t>
      </w:r>
      <w:r w:rsidRPr="007A5CE7">
        <w:rPr>
          <w:sz w:val="22"/>
          <w:szCs w:val="22"/>
        </w:rPr>
        <w:t xml:space="preserve">, and </w:t>
      </w:r>
      <w:r w:rsidRPr="00624369">
        <w:rPr>
          <w:b/>
          <w:bCs/>
          <w:sz w:val="22"/>
          <w:szCs w:val="22"/>
        </w:rPr>
        <w:t>cloud-native services</w:t>
      </w:r>
      <w:r w:rsidRPr="007A5CE7">
        <w:rPr>
          <w:sz w:val="22"/>
          <w:szCs w:val="22"/>
        </w:rPr>
        <w:t>.</w:t>
      </w:r>
    </w:p>
    <w:p w14:paraId="45C8FCF3" w14:textId="77777777" w:rsidR="007A5CE7" w:rsidRPr="007A5CE7" w:rsidRDefault="007A5CE7" w:rsidP="132D17F8">
      <w:pPr>
        <w:pStyle w:val="ListParagraph"/>
        <w:numPr>
          <w:ilvl w:val="0"/>
          <w:numId w:val="16"/>
        </w:numPr>
        <w:spacing w:after="0" w:line="240" w:lineRule="auto"/>
        <w:ind w:right="-438"/>
        <w:jc w:val="both"/>
        <w:rPr>
          <w:sz w:val="22"/>
          <w:szCs w:val="22"/>
          <w:lang w:val="en-US"/>
        </w:rPr>
      </w:pPr>
      <w:r w:rsidRPr="132D17F8">
        <w:rPr>
          <w:sz w:val="22"/>
          <w:szCs w:val="22"/>
          <w:lang w:val="en-US"/>
        </w:rPr>
        <w:t xml:space="preserve">Expert in </w:t>
      </w:r>
      <w:r w:rsidRPr="132D17F8">
        <w:rPr>
          <w:b/>
          <w:bCs/>
          <w:sz w:val="22"/>
          <w:szCs w:val="22"/>
          <w:lang w:val="en-US"/>
        </w:rPr>
        <w:t>MLOps and LLMOps</w:t>
      </w:r>
      <w:r w:rsidRPr="132D17F8">
        <w:rPr>
          <w:sz w:val="22"/>
          <w:szCs w:val="22"/>
          <w:lang w:val="en-US"/>
        </w:rPr>
        <w:t xml:space="preserve"> </w:t>
      </w:r>
      <w:r w:rsidRPr="132D17F8">
        <w:rPr>
          <w:b/>
          <w:bCs/>
          <w:sz w:val="22"/>
          <w:szCs w:val="22"/>
          <w:lang w:val="en-US"/>
        </w:rPr>
        <w:t>practices</w:t>
      </w:r>
      <w:r w:rsidRPr="132D17F8">
        <w:rPr>
          <w:sz w:val="22"/>
          <w:szCs w:val="22"/>
          <w:lang w:val="en-US"/>
        </w:rPr>
        <w:t xml:space="preserve">, including </w:t>
      </w:r>
      <w:r w:rsidRPr="132D17F8">
        <w:rPr>
          <w:b/>
          <w:bCs/>
          <w:sz w:val="22"/>
          <w:szCs w:val="22"/>
          <w:lang w:val="en-US"/>
        </w:rPr>
        <w:t>CI/CD automation</w:t>
      </w:r>
      <w:r w:rsidRPr="132D17F8">
        <w:rPr>
          <w:sz w:val="22"/>
          <w:szCs w:val="22"/>
          <w:lang w:val="en-US"/>
        </w:rPr>
        <w:t xml:space="preserve">, </w:t>
      </w:r>
      <w:r w:rsidRPr="132D17F8">
        <w:rPr>
          <w:b/>
          <w:bCs/>
          <w:sz w:val="22"/>
          <w:szCs w:val="22"/>
          <w:lang w:val="en-US"/>
        </w:rPr>
        <w:t>model versioning</w:t>
      </w:r>
      <w:r w:rsidRPr="132D17F8">
        <w:rPr>
          <w:sz w:val="22"/>
          <w:szCs w:val="22"/>
          <w:lang w:val="en-US"/>
        </w:rPr>
        <w:t xml:space="preserve">, </w:t>
      </w:r>
      <w:r w:rsidRPr="132D17F8">
        <w:rPr>
          <w:b/>
          <w:bCs/>
          <w:sz w:val="22"/>
          <w:szCs w:val="22"/>
          <w:lang w:val="en-US"/>
        </w:rPr>
        <w:t>reproducibility, monitoring</w:t>
      </w:r>
      <w:r w:rsidRPr="132D17F8">
        <w:rPr>
          <w:sz w:val="22"/>
          <w:szCs w:val="22"/>
          <w:lang w:val="en-US"/>
        </w:rPr>
        <w:t xml:space="preserve">, and </w:t>
      </w:r>
      <w:r w:rsidRPr="132D17F8">
        <w:rPr>
          <w:b/>
          <w:bCs/>
          <w:sz w:val="22"/>
          <w:szCs w:val="22"/>
          <w:lang w:val="en-US"/>
        </w:rPr>
        <w:t>controlled production releases.</w:t>
      </w:r>
    </w:p>
    <w:p w14:paraId="4A9CD104" w14:textId="0641B2BB" w:rsidR="007A5CE7" w:rsidRPr="007A5CE7" w:rsidRDefault="007A5CE7" w:rsidP="007A5CE7">
      <w:pPr>
        <w:pStyle w:val="ListParagraph"/>
        <w:numPr>
          <w:ilvl w:val="0"/>
          <w:numId w:val="16"/>
        </w:numPr>
        <w:spacing w:after="0" w:line="240" w:lineRule="auto"/>
        <w:ind w:right="-438"/>
        <w:jc w:val="both"/>
        <w:rPr>
          <w:sz w:val="22"/>
          <w:szCs w:val="22"/>
        </w:rPr>
      </w:pPr>
      <w:r w:rsidRPr="7072C654">
        <w:rPr>
          <w:sz w:val="22"/>
          <w:szCs w:val="22"/>
        </w:rPr>
        <w:t xml:space="preserve">Established </w:t>
      </w:r>
      <w:r w:rsidRPr="7072C654">
        <w:rPr>
          <w:b/>
          <w:bCs/>
          <w:sz w:val="22"/>
          <w:szCs w:val="22"/>
        </w:rPr>
        <w:t>Responsible AI, governance</w:t>
      </w:r>
      <w:r w:rsidRPr="7072C654">
        <w:rPr>
          <w:sz w:val="22"/>
          <w:szCs w:val="22"/>
        </w:rPr>
        <w:t xml:space="preserve">, and </w:t>
      </w:r>
      <w:r w:rsidRPr="7072C654">
        <w:rPr>
          <w:b/>
          <w:bCs/>
          <w:sz w:val="22"/>
          <w:szCs w:val="22"/>
        </w:rPr>
        <w:t>compliance frameworks ensuring</w:t>
      </w:r>
      <w:r w:rsidR="00624369" w:rsidRPr="7072C654">
        <w:rPr>
          <w:b/>
          <w:bCs/>
          <w:sz w:val="22"/>
          <w:szCs w:val="22"/>
        </w:rPr>
        <w:t xml:space="preserve"> </w:t>
      </w:r>
      <w:r w:rsidRPr="7072C654">
        <w:rPr>
          <w:b/>
          <w:bCs/>
          <w:sz w:val="22"/>
          <w:szCs w:val="22"/>
        </w:rPr>
        <w:t>transparency</w:t>
      </w:r>
      <w:r w:rsidR="00624369" w:rsidRPr="7072C654">
        <w:rPr>
          <w:b/>
          <w:bCs/>
          <w:sz w:val="22"/>
          <w:szCs w:val="22"/>
        </w:rPr>
        <w:t xml:space="preserve">, </w:t>
      </w:r>
      <w:r w:rsidRPr="7072C654">
        <w:rPr>
          <w:b/>
          <w:bCs/>
          <w:sz w:val="22"/>
          <w:szCs w:val="22"/>
        </w:rPr>
        <w:t>explainability</w:t>
      </w:r>
      <w:r w:rsidRPr="7072C654">
        <w:rPr>
          <w:sz w:val="22"/>
          <w:szCs w:val="22"/>
        </w:rPr>
        <w:t xml:space="preserve">, and </w:t>
      </w:r>
      <w:r w:rsidRPr="7072C654">
        <w:rPr>
          <w:b/>
          <w:bCs/>
          <w:sz w:val="22"/>
          <w:szCs w:val="22"/>
        </w:rPr>
        <w:t>regulatory alignment</w:t>
      </w:r>
      <w:r w:rsidRPr="7072C654">
        <w:rPr>
          <w:sz w:val="22"/>
          <w:szCs w:val="22"/>
        </w:rPr>
        <w:t>.</w:t>
      </w:r>
    </w:p>
    <w:p w14:paraId="7AA39D38" w14:textId="2FE91A19" w:rsidR="100CD04B" w:rsidRDefault="100CD04B" w:rsidP="7072C654">
      <w:pPr>
        <w:pStyle w:val="ListParagraph"/>
        <w:numPr>
          <w:ilvl w:val="0"/>
          <w:numId w:val="16"/>
        </w:numPr>
        <w:spacing w:after="0" w:line="240" w:lineRule="auto"/>
        <w:ind w:right="-438"/>
        <w:jc w:val="both"/>
        <w:rPr>
          <w:sz w:val="22"/>
          <w:szCs w:val="22"/>
          <w:lang w:val="en-US"/>
        </w:rPr>
      </w:pPr>
      <w:r w:rsidRPr="7072C654">
        <w:rPr>
          <w:sz w:val="22"/>
          <w:szCs w:val="22"/>
          <w:lang w:val="en-US"/>
        </w:rPr>
        <w:t xml:space="preserve">Experience implementing advanced LLM evaluation metrics including </w:t>
      </w:r>
      <w:r w:rsidRPr="7072C654">
        <w:rPr>
          <w:b/>
          <w:bCs/>
          <w:sz w:val="22"/>
          <w:szCs w:val="22"/>
          <w:lang w:val="en-US"/>
        </w:rPr>
        <w:t>BLEU</w:t>
      </w:r>
      <w:r w:rsidRPr="7072C654">
        <w:rPr>
          <w:sz w:val="22"/>
          <w:szCs w:val="22"/>
          <w:lang w:val="en-US"/>
        </w:rPr>
        <w:t xml:space="preserve">, ROUGE, </w:t>
      </w:r>
      <w:r w:rsidRPr="7072C654">
        <w:rPr>
          <w:b/>
          <w:bCs/>
          <w:sz w:val="22"/>
          <w:szCs w:val="22"/>
          <w:lang w:val="en-US"/>
        </w:rPr>
        <w:t>BERTScore</w:t>
      </w:r>
      <w:r w:rsidRPr="7072C654">
        <w:rPr>
          <w:sz w:val="22"/>
          <w:szCs w:val="22"/>
          <w:lang w:val="en-US"/>
        </w:rPr>
        <w:t xml:space="preserve">, groundedness scoring, faithfulness validation, and retrieval accuracy benchmarking for enterprise </w:t>
      </w:r>
      <w:r w:rsidRPr="7072C654">
        <w:rPr>
          <w:b/>
          <w:bCs/>
          <w:sz w:val="22"/>
          <w:szCs w:val="22"/>
          <w:lang w:val="en-US"/>
        </w:rPr>
        <w:t xml:space="preserve">RAG </w:t>
      </w:r>
      <w:r w:rsidRPr="7072C654">
        <w:rPr>
          <w:sz w:val="22"/>
          <w:szCs w:val="22"/>
          <w:lang w:val="en-US"/>
        </w:rPr>
        <w:t>systems.</w:t>
      </w:r>
    </w:p>
    <w:p w14:paraId="79E979DB" w14:textId="1E824E2F" w:rsidR="100CD04B" w:rsidRDefault="100CD04B" w:rsidP="7072C654">
      <w:pPr>
        <w:pStyle w:val="ListParagraph"/>
        <w:numPr>
          <w:ilvl w:val="0"/>
          <w:numId w:val="16"/>
        </w:numPr>
        <w:spacing w:before="240" w:after="240" w:line="240" w:lineRule="auto"/>
        <w:rPr>
          <w:sz w:val="22"/>
          <w:szCs w:val="22"/>
          <w:lang w:val="en-US"/>
        </w:rPr>
      </w:pPr>
      <w:r w:rsidRPr="7072C654">
        <w:rPr>
          <w:sz w:val="22"/>
          <w:szCs w:val="22"/>
          <w:lang w:val="en-US"/>
        </w:rPr>
        <w:t xml:space="preserve">Hands-on expertise in reinforcement learning concepts including RLHF pipelines, policy optimization, reward modeling, and feedback-driven </w:t>
      </w:r>
      <w:r w:rsidRPr="7072C654">
        <w:rPr>
          <w:b/>
          <w:bCs/>
          <w:sz w:val="22"/>
          <w:szCs w:val="22"/>
          <w:lang w:val="en-US"/>
        </w:rPr>
        <w:t>fine</w:t>
      </w:r>
      <w:r w:rsidRPr="7072C654">
        <w:rPr>
          <w:sz w:val="22"/>
          <w:szCs w:val="22"/>
          <w:lang w:val="en-US"/>
        </w:rPr>
        <w:t>-</w:t>
      </w:r>
      <w:r w:rsidRPr="7072C654">
        <w:rPr>
          <w:b/>
          <w:bCs/>
          <w:sz w:val="22"/>
          <w:szCs w:val="22"/>
          <w:lang w:val="en-US"/>
        </w:rPr>
        <w:t xml:space="preserve">tuning </w:t>
      </w:r>
      <w:r w:rsidRPr="7072C654">
        <w:rPr>
          <w:sz w:val="22"/>
          <w:szCs w:val="22"/>
          <w:lang w:val="en-US"/>
        </w:rPr>
        <w:t xml:space="preserve">for </w:t>
      </w:r>
      <w:r w:rsidRPr="7072C654">
        <w:rPr>
          <w:b/>
          <w:bCs/>
          <w:sz w:val="22"/>
          <w:szCs w:val="22"/>
          <w:lang w:val="en-US"/>
        </w:rPr>
        <w:t xml:space="preserve">LLM </w:t>
      </w:r>
      <w:r w:rsidRPr="7072C654">
        <w:rPr>
          <w:sz w:val="22"/>
          <w:szCs w:val="22"/>
          <w:lang w:val="en-US"/>
        </w:rPr>
        <w:t>alignment.</w:t>
      </w:r>
    </w:p>
    <w:p w14:paraId="33081303" w14:textId="3848AF9F" w:rsidR="100CD04B" w:rsidRDefault="100CD04B" w:rsidP="7072C654">
      <w:pPr>
        <w:pStyle w:val="ListParagraph"/>
        <w:numPr>
          <w:ilvl w:val="0"/>
          <w:numId w:val="16"/>
        </w:numPr>
        <w:spacing w:before="240" w:after="240" w:line="240" w:lineRule="auto"/>
        <w:rPr>
          <w:sz w:val="22"/>
          <w:szCs w:val="22"/>
          <w:lang w:val="en-US"/>
        </w:rPr>
      </w:pPr>
      <w:r w:rsidRPr="7072C654">
        <w:rPr>
          <w:sz w:val="22"/>
          <w:szCs w:val="22"/>
          <w:lang w:val="en-US"/>
        </w:rPr>
        <w:t xml:space="preserve">Built scalable embedding pipelines using </w:t>
      </w:r>
      <w:r w:rsidRPr="7072C654">
        <w:rPr>
          <w:b/>
          <w:bCs/>
          <w:sz w:val="22"/>
          <w:szCs w:val="22"/>
          <w:lang w:val="en-US"/>
        </w:rPr>
        <w:t>OpenAI</w:t>
      </w:r>
      <w:r w:rsidRPr="7072C654">
        <w:rPr>
          <w:sz w:val="22"/>
          <w:szCs w:val="22"/>
          <w:lang w:val="en-US"/>
        </w:rPr>
        <w:t xml:space="preserve">, </w:t>
      </w:r>
      <w:r w:rsidRPr="7072C654">
        <w:rPr>
          <w:b/>
          <w:bCs/>
          <w:sz w:val="22"/>
          <w:szCs w:val="22"/>
          <w:lang w:val="en-US"/>
        </w:rPr>
        <w:t>SentenceTransformers</w:t>
      </w:r>
      <w:r w:rsidRPr="7072C654">
        <w:rPr>
          <w:sz w:val="22"/>
          <w:szCs w:val="22"/>
          <w:lang w:val="en-US"/>
        </w:rPr>
        <w:t xml:space="preserve">, and domain-adapted embedding models with similarity tuning, </w:t>
      </w:r>
      <w:r w:rsidRPr="7072C654">
        <w:rPr>
          <w:b/>
          <w:bCs/>
          <w:sz w:val="22"/>
          <w:szCs w:val="22"/>
          <w:lang w:val="en-US"/>
        </w:rPr>
        <w:t>hybrid search</w:t>
      </w:r>
      <w:r w:rsidRPr="7072C654">
        <w:rPr>
          <w:sz w:val="22"/>
          <w:szCs w:val="22"/>
          <w:lang w:val="en-US"/>
        </w:rPr>
        <w:t>, and cross-encoder re-ranking strategies.</w:t>
      </w:r>
    </w:p>
    <w:p w14:paraId="37F90F2E" w14:textId="1F1F73CA" w:rsidR="100CD04B" w:rsidRDefault="100CD04B" w:rsidP="7072C654">
      <w:pPr>
        <w:pStyle w:val="ListParagraph"/>
        <w:numPr>
          <w:ilvl w:val="0"/>
          <w:numId w:val="16"/>
        </w:numPr>
        <w:spacing w:before="240" w:after="240" w:line="240" w:lineRule="auto"/>
        <w:rPr>
          <w:sz w:val="22"/>
          <w:szCs w:val="22"/>
        </w:rPr>
      </w:pPr>
      <w:r w:rsidRPr="7072C654">
        <w:rPr>
          <w:sz w:val="22"/>
          <w:szCs w:val="22"/>
        </w:rPr>
        <w:t xml:space="preserve">Designed human-in-the-loop AI workflows integrating approval gates, active learning loops, and feedback collection to continuously improve model </w:t>
      </w:r>
      <w:r w:rsidRPr="7072C654">
        <w:rPr>
          <w:b/>
          <w:bCs/>
          <w:sz w:val="22"/>
          <w:szCs w:val="22"/>
        </w:rPr>
        <w:t xml:space="preserve">quality </w:t>
      </w:r>
      <w:r w:rsidRPr="7072C654">
        <w:rPr>
          <w:sz w:val="22"/>
          <w:szCs w:val="22"/>
        </w:rPr>
        <w:t xml:space="preserve">and reduce </w:t>
      </w:r>
      <w:r w:rsidRPr="7072C654">
        <w:rPr>
          <w:b/>
          <w:bCs/>
          <w:sz w:val="22"/>
          <w:szCs w:val="22"/>
        </w:rPr>
        <w:t xml:space="preserve">hallucination </w:t>
      </w:r>
      <w:r w:rsidRPr="7072C654">
        <w:rPr>
          <w:sz w:val="22"/>
          <w:szCs w:val="22"/>
        </w:rPr>
        <w:t>risk.</w:t>
      </w:r>
    </w:p>
    <w:p w14:paraId="6D3B3B4D" w14:textId="11B6664E" w:rsidR="59A3F3AA" w:rsidRDefault="59A3F3AA" w:rsidP="7072C654">
      <w:pPr>
        <w:pStyle w:val="ListParagraph"/>
        <w:numPr>
          <w:ilvl w:val="0"/>
          <w:numId w:val="16"/>
        </w:numPr>
        <w:spacing w:before="240" w:after="240" w:line="240" w:lineRule="auto"/>
        <w:rPr>
          <w:sz w:val="22"/>
          <w:szCs w:val="22"/>
        </w:rPr>
      </w:pPr>
      <w:r w:rsidRPr="7072C654">
        <w:rPr>
          <w:sz w:val="22"/>
          <w:szCs w:val="22"/>
        </w:rPr>
        <w:t xml:space="preserve">Extensive experience developing </w:t>
      </w:r>
      <w:r w:rsidRPr="7072C654">
        <w:rPr>
          <w:b/>
          <w:bCs/>
          <w:sz w:val="22"/>
          <w:szCs w:val="22"/>
        </w:rPr>
        <w:t>HIPAA</w:t>
      </w:r>
      <w:r w:rsidRPr="7072C654">
        <w:rPr>
          <w:sz w:val="22"/>
          <w:szCs w:val="22"/>
        </w:rPr>
        <w:t xml:space="preserve">-compliant healthcare AI solutions leveraging </w:t>
      </w:r>
      <w:r w:rsidRPr="7072C654">
        <w:rPr>
          <w:b/>
          <w:bCs/>
          <w:sz w:val="22"/>
          <w:szCs w:val="22"/>
        </w:rPr>
        <w:t xml:space="preserve">FHIR </w:t>
      </w:r>
      <w:r w:rsidRPr="7072C654">
        <w:rPr>
          <w:sz w:val="22"/>
          <w:szCs w:val="22"/>
        </w:rPr>
        <w:t xml:space="preserve">standards, clinical NLP, survival analysis, and predictive risk </w:t>
      </w:r>
      <w:r w:rsidRPr="7072C654">
        <w:rPr>
          <w:b/>
          <w:bCs/>
          <w:sz w:val="22"/>
          <w:szCs w:val="22"/>
        </w:rPr>
        <w:t xml:space="preserve">modeling </w:t>
      </w:r>
      <w:r w:rsidRPr="7072C654">
        <w:rPr>
          <w:sz w:val="22"/>
          <w:szCs w:val="22"/>
        </w:rPr>
        <w:t xml:space="preserve">to enable </w:t>
      </w:r>
      <w:r w:rsidRPr="7072C654">
        <w:rPr>
          <w:b/>
          <w:bCs/>
          <w:sz w:val="22"/>
          <w:szCs w:val="22"/>
        </w:rPr>
        <w:t xml:space="preserve">patient </w:t>
      </w:r>
      <w:r w:rsidRPr="7072C654">
        <w:rPr>
          <w:sz w:val="22"/>
          <w:szCs w:val="22"/>
        </w:rPr>
        <w:t xml:space="preserve">journey analytics, treatment adherence </w:t>
      </w:r>
      <w:r w:rsidRPr="7072C654">
        <w:rPr>
          <w:b/>
          <w:bCs/>
          <w:sz w:val="22"/>
          <w:szCs w:val="22"/>
        </w:rPr>
        <w:t>forecasting</w:t>
      </w:r>
      <w:r w:rsidRPr="7072C654">
        <w:rPr>
          <w:sz w:val="22"/>
          <w:szCs w:val="22"/>
        </w:rPr>
        <w:t xml:space="preserve">, and value-based care optimization across large-scale </w:t>
      </w:r>
      <w:r w:rsidRPr="7072C654">
        <w:rPr>
          <w:b/>
          <w:bCs/>
          <w:sz w:val="22"/>
          <w:szCs w:val="22"/>
        </w:rPr>
        <w:t xml:space="preserve">healthcare </w:t>
      </w:r>
      <w:r w:rsidRPr="7072C654">
        <w:rPr>
          <w:sz w:val="22"/>
          <w:szCs w:val="22"/>
        </w:rPr>
        <w:t>datasets.</w:t>
      </w:r>
    </w:p>
    <w:p w14:paraId="0765DC5E" w14:textId="6FC3F219" w:rsidR="100CD04B" w:rsidRDefault="100CD04B" w:rsidP="7072C654">
      <w:pPr>
        <w:pStyle w:val="ListParagraph"/>
        <w:numPr>
          <w:ilvl w:val="0"/>
          <w:numId w:val="16"/>
        </w:numPr>
        <w:spacing w:before="240" w:after="240" w:line="240" w:lineRule="auto"/>
        <w:rPr>
          <w:sz w:val="22"/>
          <w:szCs w:val="22"/>
        </w:rPr>
      </w:pPr>
      <w:r w:rsidRPr="7072C654">
        <w:rPr>
          <w:sz w:val="22"/>
          <w:szCs w:val="22"/>
        </w:rPr>
        <w:t xml:space="preserve">Implemented cost optimization strategies for LLM deployments including token </w:t>
      </w:r>
      <w:r w:rsidRPr="7072C654">
        <w:rPr>
          <w:b/>
          <w:bCs/>
          <w:sz w:val="22"/>
          <w:szCs w:val="22"/>
        </w:rPr>
        <w:t>budgeting</w:t>
      </w:r>
      <w:r w:rsidRPr="7072C654">
        <w:rPr>
          <w:sz w:val="22"/>
          <w:szCs w:val="22"/>
        </w:rPr>
        <w:t xml:space="preserve">, </w:t>
      </w:r>
      <w:r w:rsidRPr="7072C654">
        <w:rPr>
          <w:b/>
          <w:bCs/>
          <w:sz w:val="22"/>
          <w:szCs w:val="22"/>
        </w:rPr>
        <w:t xml:space="preserve">caching </w:t>
      </w:r>
      <w:r w:rsidRPr="7072C654">
        <w:rPr>
          <w:sz w:val="22"/>
          <w:szCs w:val="22"/>
        </w:rPr>
        <w:t xml:space="preserve">strategies, batching inference, and adaptive model routing for </w:t>
      </w:r>
      <w:r w:rsidRPr="7072C654">
        <w:rPr>
          <w:b/>
          <w:bCs/>
          <w:sz w:val="22"/>
          <w:szCs w:val="22"/>
        </w:rPr>
        <w:t>large</w:t>
      </w:r>
      <w:r w:rsidRPr="7072C654">
        <w:rPr>
          <w:sz w:val="22"/>
          <w:szCs w:val="22"/>
        </w:rPr>
        <w:t>-</w:t>
      </w:r>
      <w:r w:rsidRPr="7072C654">
        <w:rPr>
          <w:b/>
          <w:bCs/>
          <w:sz w:val="22"/>
          <w:szCs w:val="22"/>
        </w:rPr>
        <w:t xml:space="preserve">scale </w:t>
      </w:r>
      <w:r w:rsidRPr="7072C654">
        <w:rPr>
          <w:sz w:val="22"/>
          <w:szCs w:val="22"/>
        </w:rPr>
        <w:t>enterprise usage.</w:t>
      </w:r>
    </w:p>
    <w:p w14:paraId="7D0B5F04" w14:textId="77777777" w:rsidR="007A5CE7" w:rsidRPr="00624369" w:rsidRDefault="007A5CE7" w:rsidP="007A5CE7">
      <w:pPr>
        <w:pStyle w:val="ListParagraph"/>
        <w:numPr>
          <w:ilvl w:val="0"/>
          <w:numId w:val="16"/>
        </w:numPr>
        <w:spacing w:after="0" w:line="240" w:lineRule="auto"/>
        <w:ind w:right="-438"/>
        <w:jc w:val="both"/>
        <w:rPr>
          <w:b/>
          <w:bCs/>
          <w:sz w:val="22"/>
          <w:szCs w:val="22"/>
        </w:rPr>
      </w:pPr>
      <w:r w:rsidRPr="007A5CE7">
        <w:rPr>
          <w:sz w:val="22"/>
          <w:szCs w:val="22"/>
        </w:rPr>
        <w:t xml:space="preserve">Advanced experience in </w:t>
      </w:r>
      <w:r w:rsidRPr="00624369">
        <w:rPr>
          <w:b/>
          <w:bCs/>
          <w:sz w:val="22"/>
          <w:szCs w:val="22"/>
        </w:rPr>
        <w:t>NLP, document intelligence</w:t>
      </w:r>
      <w:r w:rsidRPr="007A5CE7">
        <w:rPr>
          <w:sz w:val="22"/>
          <w:szCs w:val="22"/>
        </w:rPr>
        <w:t xml:space="preserve">, and </w:t>
      </w:r>
      <w:r w:rsidRPr="00624369">
        <w:rPr>
          <w:b/>
          <w:bCs/>
          <w:sz w:val="22"/>
          <w:szCs w:val="22"/>
        </w:rPr>
        <w:t>multi-modal AI combining text</w:t>
      </w:r>
      <w:r w:rsidRPr="007A5CE7">
        <w:rPr>
          <w:sz w:val="22"/>
          <w:szCs w:val="22"/>
        </w:rPr>
        <w:t xml:space="preserve">, </w:t>
      </w:r>
      <w:r w:rsidRPr="00624369">
        <w:rPr>
          <w:b/>
          <w:bCs/>
          <w:sz w:val="22"/>
          <w:szCs w:val="22"/>
        </w:rPr>
        <w:t>vision</w:t>
      </w:r>
      <w:r w:rsidRPr="007A5CE7">
        <w:rPr>
          <w:sz w:val="22"/>
          <w:szCs w:val="22"/>
        </w:rPr>
        <w:t xml:space="preserve">, and </w:t>
      </w:r>
      <w:r w:rsidRPr="00624369">
        <w:rPr>
          <w:b/>
          <w:bCs/>
          <w:sz w:val="22"/>
          <w:szCs w:val="22"/>
        </w:rPr>
        <w:t>structured enterprise data.</w:t>
      </w:r>
    </w:p>
    <w:p w14:paraId="3849111E" w14:textId="77777777" w:rsidR="007A5CE7" w:rsidRPr="007A5CE7" w:rsidRDefault="007A5CE7" w:rsidP="007A5CE7">
      <w:pPr>
        <w:pStyle w:val="ListParagraph"/>
        <w:numPr>
          <w:ilvl w:val="0"/>
          <w:numId w:val="16"/>
        </w:numPr>
        <w:spacing w:after="0" w:line="240" w:lineRule="auto"/>
        <w:ind w:right="-438"/>
        <w:jc w:val="both"/>
        <w:rPr>
          <w:sz w:val="22"/>
          <w:szCs w:val="22"/>
        </w:rPr>
      </w:pPr>
      <w:r w:rsidRPr="007A5CE7">
        <w:rPr>
          <w:sz w:val="22"/>
          <w:szCs w:val="22"/>
        </w:rPr>
        <w:t xml:space="preserve">Built scalable </w:t>
      </w:r>
      <w:r w:rsidRPr="00624369">
        <w:rPr>
          <w:b/>
          <w:bCs/>
          <w:sz w:val="22"/>
          <w:szCs w:val="22"/>
        </w:rPr>
        <w:t xml:space="preserve">RAG-powered enterprise knowledge systems </w:t>
      </w:r>
      <w:r w:rsidRPr="007A5CE7">
        <w:rPr>
          <w:sz w:val="22"/>
          <w:szCs w:val="22"/>
        </w:rPr>
        <w:t xml:space="preserve">using </w:t>
      </w:r>
      <w:r w:rsidRPr="00624369">
        <w:rPr>
          <w:b/>
          <w:bCs/>
          <w:sz w:val="22"/>
          <w:szCs w:val="22"/>
        </w:rPr>
        <w:t>vector databases</w:t>
      </w:r>
      <w:r w:rsidRPr="007A5CE7">
        <w:rPr>
          <w:sz w:val="22"/>
          <w:szCs w:val="22"/>
        </w:rPr>
        <w:t xml:space="preserve"> and </w:t>
      </w:r>
      <w:r w:rsidRPr="00624369">
        <w:rPr>
          <w:b/>
          <w:bCs/>
          <w:sz w:val="22"/>
          <w:szCs w:val="22"/>
        </w:rPr>
        <w:t>semantic search technologies</w:t>
      </w:r>
      <w:r w:rsidRPr="007A5CE7">
        <w:rPr>
          <w:sz w:val="22"/>
          <w:szCs w:val="22"/>
        </w:rPr>
        <w:t>.</w:t>
      </w:r>
    </w:p>
    <w:p w14:paraId="66227EB1" w14:textId="77777777" w:rsidR="007A5CE7" w:rsidRPr="007A5CE7" w:rsidRDefault="007A5CE7" w:rsidP="007A5CE7">
      <w:pPr>
        <w:pStyle w:val="ListParagraph"/>
        <w:numPr>
          <w:ilvl w:val="0"/>
          <w:numId w:val="16"/>
        </w:numPr>
        <w:spacing w:after="0" w:line="240" w:lineRule="auto"/>
        <w:ind w:right="-438"/>
        <w:jc w:val="both"/>
        <w:rPr>
          <w:sz w:val="22"/>
          <w:szCs w:val="22"/>
        </w:rPr>
      </w:pPr>
      <w:r w:rsidRPr="007A5CE7">
        <w:rPr>
          <w:sz w:val="22"/>
          <w:szCs w:val="22"/>
        </w:rPr>
        <w:t xml:space="preserve">Delivered </w:t>
      </w:r>
      <w:r w:rsidRPr="00624369">
        <w:rPr>
          <w:b/>
          <w:bCs/>
          <w:sz w:val="22"/>
          <w:szCs w:val="22"/>
        </w:rPr>
        <w:t>fraud detection</w:t>
      </w:r>
      <w:r w:rsidRPr="007A5CE7">
        <w:rPr>
          <w:sz w:val="22"/>
          <w:szCs w:val="22"/>
        </w:rPr>
        <w:t xml:space="preserve">, </w:t>
      </w:r>
      <w:r w:rsidRPr="00624369">
        <w:rPr>
          <w:b/>
          <w:bCs/>
          <w:sz w:val="22"/>
          <w:szCs w:val="22"/>
        </w:rPr>
        <w:t>credit risk</w:t>
      </w:r>
      <w:r w:rsidRPr="007A5CE7">
        <w:rPr>
          <w:sz w:val="22"/>
          <w:szCs w:val="22"/>
        </w:rPr>
        <w:t xml:space="preserve">, and </w:t>
      </w:r>
      <w:r w:rsidRPr="00624369">
        <w:rPr>
          <w:b/>
          <w:bCs/>
          <w:sz w:val="22"/>
          <w:szCs w:val="22"/>
        </w:rPr>
        <w:t>behavioral analytics solutions</w:t>
      </w:r>
      <w:r w:rsidRPr="007A5CE7">
        <w:rPr>
          <w:sz w:val="22"/>
          <w:szCs w:val="22"/>
        </w:rPr>
        <w:t xml:space="preserve"> in highly </w:t>
      </w:r>
      <w:r w:rsidRPr="00624369">
        <w:rPr>
          <w:b/>
          <w:bCs/>
          <w:sz w:val="22"/>
          <w:szCs w:val="22"/>
        </w:rPr>
        <w:t>regulated financial environments</w:t>
      </w:r>
      <w:r w:rsidRPr="007A5CE7">
        <w:rPr>
          <w:sz w:val="22"/>
          <w:szCs w:val="22"/>
        </w:rPr>
        <w:t>.</w:t>
      </w:r>
    </w:p>
    <w:p w14:paraId="5463417D" w14:textId="77777777" w:rsidR="007A5CE7" w:rsidRPr="00624369" w:rsidRDefault="007A5CE7" w:rsidP="132D17F8">
      <w:pPr>
        <w:pStyle w:val="ListParagraph"/>
        <w:numPr>
          <w:ilvl w:val="0"/>
          <w:numId w:val="16"/>
        </w:numPr>
        <w:spacing w:after="0" w:line="240" w:lineRule="auto"/>
        <w:ind w:right="-438"/>
        <w:jc w:val="both"/>
        <w:rPr>
          <w:b/>
          <w:bCs/>
          <w:sz w:val="22"/>
          <w:szCs w:val="22"/>
          <w:lang w:val="en-US"/>
        </w:rPr>
      </w:pPr>
      <w:r w:rsidRPr="132D17F8">
        <w:rPr>
          <w:sz w:val="22"/>
          <w:szCs w:val="22"/>
          <w:lang w:val="en-US"/>
        </w:rPr>
        <w:t xml:space="preserve">Developed </w:t>
      </w:r>
      <w:r w:rsidRPr="132D17F8">
        <w:rPr>
          <w:b/>
          <w:bCs/>
          <w:sz w:val="22"/>
          <w:szCs w:val="22"/>
          <w:lang w:val="en-US"/>
        </w:rPr>
        <w:t>secure AI microservices</w:t>
      </w:r>
      <w:r w:rsidRPr="132D17F8">
        <w:rPr>
          <w:sz w:val="22"/>
          <w:szCs w:val="22"/>
          <w:lang w:val="en-US"/>
        </w:rPr>
        <w:t xml:space="preserve"> and </w:t>
      </w:r>
      <w:r w:rsidRPr="132D17F8">
        <w:rPr>
          <w:b/>
          <w:bCs/>
          <w:sz w:val="22"/>
          <w:szCs w:val="22"/>
          <w:lang w:val="en-US"/>
        </w:rPr>
        <w:t>inference APIs using REST</w:t>
      </w:r>
      <w:r w:rsidRPr="132D17F8">
        <w:rPr>
          <w:sz w:val="22"/>
          <w:szCs w:val="22"/>
          <w:lang w:val="en-US"/>
        </w:rPr>
        <w:t xml:space="preserve"> and </w:t>
      </w:r>
      <w:r w:rsidRPr="132D17F8">
        <w:rPr>
          <w:b/>
          <w:bCs/>
          <w:sz w:val="22"/>
          <w:szCs w:val="22"/>
          <w:lang w:val="en-US"/>
        </w:rPr>
        <w:t>gRPC for enterprise</w:t>
      </w:r>
      <w:r w:rsidRPr="132D17F8">
        <w:rPr>
          <w:sz w:val="22"/>
          <w:szCs w:val="22"/>
          <w:lang w:val="en-US"/>
        </w:rPr>
        <w:t xml:space="preserve"> and </w:t>
      </w:r>
      <w:r w:rsidRPr="132D17F8">
        <w:rPr>
          <w:b/>
          <w:bCs/>
          <w:sz w:val="22"/>
          <w:szCs w:val="22"/>
          <w:lang w:val="en-US"/>
        </w:rPr>
        <w:t>SaaS platforms.</w:t>
      </w:r>
    </w:p>
    <w:p w14:paraId="7ED4358B" w14:textId="77777777" w:rsidR="007A5CE7" w:rsidRPr="007A5CE7" w:rsidRDefault="007A5CE7" w:rsidP="132D17F8">
      <w:pPr>
        <w:pStyle w:val="ListParagraph"/>
        <w:numPr>
          <w:ilvl w:val="0"/>
          <w:numId w:val="16"/>
        </w:numPr>
        <w:spacing w:after="0" w:line="240" w:lineRule="auto"/>
        <w:ind w:right="-438"/>
        <w:jc w:val="both"/>
        <w:rPr>
          <w:sz w:val="22"/>
          <w:szCs w:val="22"/>
          <w:lang w:val="en-US"/>
        </w:rPr>
      </w:pPr>
      <w:r w:rsidRPr="132D17F8">
        <w:rPr>
          <w:sz w:val="22"/>
          <w:szCs w:val="22"/>
          <w:lang w:val="en-US"/>
        </w:rPr>
        <w:t xml:space="preserve">Strong expertise in </w:t>
      </w:r>
      <w:r w:rsidRPr="132D17F8">
        <w:rPr>
          <w:b/>
          <w:bCs/>
          <w:sz w:val="22"/>
          <w:szCs w:val="22"/>
          <w:lang w:val="en-US"/>
        </w:rPr>
        <w:t>data preprocessing</w:t>
      </w:r>
      <w:r w:rsidRPr="132D17F8">
        <w:rPr>
          <w:sz w:val="22"/>
          <w:szCs w:val="22"/>
          <w:lang w:val="en-US"/>
        </w:rPr>
        <w:t xml:space="preserve">, </w:t>
      </w:r>
      <w:r w:rsidRPr="132D17F8">
        <w:rPr>
          <w:b/>
          <w:bCs/>
          <w:sz w:val="22"/>
          <w:szCs w:val="22"/>
          <w:lang w:val="en-US"/>
        </w:rPr>
        <w:t>feature engineering</w:t>
      </w:r>
      <w:r w:rsidRPr="132D17F8">
        <w:rPr>
          <w:sz w:val="22"/>
          <w:szCs w:val="22"/>
          <w:lang w:val="en-US"/>
        </w:rPr>
        <w:t xml:space="preserve">, and </w:t>
      </w:r>
      <w:r w:rsidRPr="132D17F8">
        <w:rPr>
          <w:b/>
          <w:bCs/>
          <w:sz w:val="22"/>
          <w:szCs w:val="22"/>
          <w:lang w:val="en-US"/>
        </w:rPr>
        <w:t xml:space="preserve">data quality validation </w:t>
      </w:r>
      <w:r w:rsidRPr="132D17F8">
        <w:rPr>
          <w:sz w:val="22"/>
          <w:szCs w:val="22"/>
          <w:lang w:val="en-US"/>
        </w:rPr>
        <w:t xml:space="preserve">for </w:t>
      </w:r>
      <w:r w:rsidRPr="132D17F8">
        <w:rPr>
          <w:b/>
          <w:bCs/>
          <w:sz w:val="22"/>
          <w:szCs w:val="22"/>
          <w:lang w:val="en-US"/>
        </w:rPr>
        <w:t>reliable AI model performance</w:t>
      </w:r>
      <w:r w:rsidRPr="132D17F8">
        <w:rPr>
          <w:sz w:val="22"/>
          <w:szCs w:val="22"/>
          <w:lang w:val="en-US"/>
        </w:rPr>
        <w:t>.</w:t>
      </w:r>
    </w:p>
    <w:p w14:paraId="2E170D3C" w14:textId="77777777" w:rsidR="007A5CE7" w:rsidRPr="007A5CE7" w:rsidRDefault="007A5CE7" w:rsidP="007A5CE7">
      <w:pPr>
        <w:pStyle w:val="ListParagraph"/>
        <w:numPr>
          <w:ilvl w:val="0"/>
          <w:numId w:val="16"/>
        </w:numPr>
        <w:spacing w:after="0" w:line="240" w:lineRule="auto"/>
        <w:ind w:right="-438"/>
        <w:jc w:val="both"/>
        <w:rPr>
          <w:sz w:val="22"/>
          <w:szCs w:val="22"/>
        </w:rPr>
      </w:pPr>
      <w:r w:rsidRPr="007A5CE7">
        <w:rPr>
          <w:sz w:val="22"/>
          <w:szCs w:val="22"/>
        </w:rPr>
        <w:t xml:space="preserve">Led cross-functional teams to translate </w:t>
      </w:r>
      <w:r w:rsidRPr="00624369">
        <w:rPr>
          <w:b/>
          <w:bCs/>
          <w:sz w:val="22"/>
          <w:szCs w:val="22"/>
        </w:rPr>
        <w:t>complex business problems</w:t>
      </w:r>
      <w:r w:rsidRPr="007A5CE7">
        <w:rPr>
          <w:sz w:val="22"/>
          <w:szCs w:val="22"/>
        </w:rPr>
        <w:t xml:space="preserve"> into </w:t>
      </w:r>
      <w:r w:rsidRPr="00624369">
        <w:rPr>
          <w:b/>
          <w:bCs/>
          <w:sz w:val="22"/>
          <w:szCs w:val="22"/>
        </w:rPr>
        <w:t>scalable AI solutions with measurable impact</w:t>
      </w:r>
      <w:r w:rsidRPr="007A5CE7">
        <w:rPr>
          <w:sz w:val="22"/>
          <w:szCs w:val="22"/>
        </w:rPr>
        <w:t>.</w:t>
      </w:r>
    </w:p>
    <w:p w14:paraId="45637476" w14:textId="77777777" w:rsidR="007A5CE7" w:rsidRPr="007A5CE7" w:rsidRDefault="007A5CE7" w:rsidP="132D17F8">
      <w:pPr>
        <w:pStyle w:val="ListParagraph"/>
        <w:numPr>
          <w:ilvl w:val="0"/>
          <w:numId w:val="16"/>
        </w:numPr>
        <w:spacing w:after="0" w:line="240" w:lineRule="auto"/>
        <w:ind w:right="-438"/>
        <w:jc w:val="both"/>
        <w:rPr>
          <w:sz w:val="22"/>
          <w:szCs w:val="22"/>
          <w:lang w:val="en-US"/>
        </w:rPr>
      </w:pPr>
      <w:r w:rsidRPr="132D17F8">
        <w:rPr>
          <w:sz w:val="22"/>
          <w:szCs w:val="22"/>
          <w:lang w:val="en-US"/>
        </w:rPr>
        <w:t xml:space="preserve">Implemented </w:t>
      </w:r>
      <w:r w:rsidRPr="132D17F8">
        <w:rPr>
          <w:b/>
          <w:bCs/>
          <w:sz w:val="22"/>
          <w:szCs w:val="22"/>
          <w:lang w:val="en-US"/>
        </w:rPr>
        <w:t>model monitoring</w:t>
      </w:r>
      <w:r w:rsidRPr="132D17F8">
        <w:rPr>
          <w:sz w:val="22"/>
          <w:szCs w:val="22"/>
          <w:lang w:val="en-US"/>
        </w:rPr>
        <w:t xml:space="preserve">, </w:t>
      </w:r>
      <w:r w:rsidRPr="132D17F8">
        <w:rPr>
          <w:b/>
          <w:bCs/>
          <w:sz w:val="22"/>
          <w:szCs w:val="22"/>
          <w:lang w:val="en-US"/>
        </w:rPr>
        <w:t>drift detection</w:t>
      </w:r>
      <w:r w:rsidRPr="132D17F8">
        <w:rPr>
          <w:sz w:val="22"/>
          <w:szCs w:val="22"/>
          <w:lang w:val="en-US"/>
        </w:rPr>
        <w:t xml:space="preserve">, and </w:t>
      </w:r>
      <w:r w:rsidRPr="132D17F8">
        <w:rPr>
          <w:b/>
          <w:bCs/>
          <w:sz w:val="22"/>
          <w:szCs w:val="22"/>
          <w:lang w:val="en-US"/>
        </w:rPr>
        <w:t>continuous evaluation to maintain long-term AI system reliability</w:t>
      </w:r>
      <w:r w:rsidRPr="132D17F8">
        <w:rPr>
          <w:sz w:val="22"/>
          <w:szCs w:val="22"/>
          <w:lang w:val="en-US"/>
        </w:rPr>
        <w:t>.</w:t>
      </w:r>
    </w:p>
    <w:p w14:paraId="1377BF84" w14:textId="77777777" w:rsidR="007A5CE7" w:rsidRPr="007A5CE7" w:rsidRDefault="007A5CE7" w:rsidP="007A5CE7">
      <w:pPr>
        <w:pStyle w:val="ListParagraph"/>
        <w:numPr>
          <w:ilvl w:val="0"/>
          <w:numId w:val="16"/>
        </w:numPr>
        <w:spacing w:after="0" w:line="240" w:lineRule="auto"/>
        <w:ind w:right="-438"/>
        <w:jc w:val="both"/>
        <w:rPr>
          <w:sz w:val="22"/>
          <w:szCs w:val="22"/>
        </w:rPr>
      </w:pPr>
      <w:r w:rsidRPr="007A5CE7">
        <w:rPr>
          <w:sz w:val="22"/>
          <w:szCs w:val="22"/>
        </w:rPr>
        <w:t xml:space="preserve">Applied explainable </w:t>
      </w:r>
      <w:r w:rsidRPr="00624369">
        <w:rPr>
          <w:b/>
          <w:bCs/>
          <w:sz w:val="22"/>
          <w:szCs w:val="22"/>
        </w:rPr>
        <w:t>AI techniques</w:t>
      </w:r>
      <w:r w:rsidRPr="007A5CE7">
        <w:rPr>
          <w:sz w:val="22"/>
          <w:szCs w:val="22"/>
        </w:rPr>
        <w:t xml:space="preserve"> to support </w:t>
      </w:r>
      <w:r w:rsidRPr="00624369">
        <w:rPr>
          <w:b/>
          <w:bCs/>
          <w:sz w:val="22"/>
          <w:szCs w:val="22"/>
        </w:rPr>
        <w:t>audit readiness</w:t>
      </w:r>
      <w:r w:rsidRPr="007A5CE7">
        <w:rPr>
          <w:sz w:val="22"/>
          <w:szCs w:val="22"/>
        </w:rPr>
        <w:t xml:space="preserve"> and </w:t>
      </w:r>
      <w:r w:rsidRPr="00624369">
        <w:rPr>
          <w:b/>
          <w:bCs/>
          <w:sz w:val="22"/>
          <w:szCs w:val="22"/>
        </w:rPr>
        <w:t>stakeholder trust in automated decision systems</w:t>
      </w:r>
      <w:r w:rsidRPr="007A5CE7">
        <w:rPr>
          <w:sz w:val="22"/>
          <w:szCs w:val="22"/>
        </w:rPr>
        <w:t>.</w:t>
      </w:r>
    </w:p>
    <w:p w14:paraId="73FAECF6" w14:textId="77777777" w:rsidR="007A5CE7" w:rsidRPr="007A5CE7" w:rsidRDefault="007A5CE7" w:rsidP="007A5CE7">
      <w:pPr>
        <w:pStyle w:val="ListParagraph"/>
        <w:numPr>
          <w:ilvl w:val="0"/>
          <w:numId w:val="16"/>
        </w:numPr>
        <w:spacing w:after="0" w:line="240" w:lineRule="auto"/>
        <w:ind w:right="-438"/>
        <w:jc w:val="both"/>
        <w:rPr>
          <w:sz w:val="22"/>
          <w:szCs w:val="22"/>
        </w:rPr>
      </w:pPr>
      <w:r w:rsidRPr="007A5CE7">
        <w:rPr>
          <w:sz w:val="22"/>
          <w:szCs w:val="22"/>
        </w:rPr>
        <w:t xml:space="preserve">Proven ability to </w:t>
      </w:r>
      <w:r w:rsidRPr="00624369">
        <w:rPr>
          <w:b/>
          <w:bCs/>
          <w:sz w:val="22"/>
          <w:szCs w:val="22"/>
        </w:rPr>
        <w:t>mentor engineers</w:t>
      </w:r>
      <w:r w:rsidRPr="007A5CE7">
        <w:rPr>
          <w:sz w:val="22"/>
          <w:szCs w:val="22"/>
        </w:rPr>
        <w:t xml:space="preserve"> and </w:t>
      </w:r>
      <w:r w:rsidRPr="00624369">
        <w:rPr>
          <w:b/>
          <w:bCs/>
          <w:sz w:val="22"/>
          <w:szCs w:val="22"/>
        </w:rPr>
        <w:t>drive AI best practices across large</w:t>
      </w:r>
      <w:r w:rsidRPr="007A5CE7">
        <w:rPr>
          <w:sz w:val="22"/>
          <w:szCs w:val="22"/>
        </w:rPr>
        <w:t xml:space="preserve">, </w:t>
      </w:r>
      <w:r w:rsidRPr="00624369">
        <w:rPr>
          <w:b/>
          <w:bCs/>
          <w:sz w:val="22"/>
          <w:szCs w:val="22"/>
        </w:rPr>
        <w:t>distributed teams</w:t>
      </w:r>
      <w:r w:rsidRPr="007A5CE7">
        <w:rPr>
          <w:sz w:val="22"/>
          <w:szCs w:val="22"/>
        </w:rPr>
        <w:t>.</w:t>
      </w:r>
    </w:p>
    <w:p w14:paraId="7C619A8A" w14:textId="77777777" w:rsidR="007A5CE7" w:rsidRPr="007A5CE7" w:rsidRDefault="007A5CE7" w:rsidP="007A5CE7">
      <w:pPr>
        <w:pStyle w:val="ListParagraph"/>
        <w:numPr>
          <w:ilvl w:val="0"/>
          <w:numId w:val="16"/>
        </w:numPr>
        <w:spacing w:after="0" w:line="240" w:lineRule="auto"/>
        <w:ind w:right="-438"/>
        <w:jc w:val="both"/>
        <w:rPr>
          <w:sz w:val="22"/>
          <w:szCs w:val="22"/>
        </w:rPr>
      </w:pPr>
      <w:r w:rsidRPr="007A5CE7">
        <w:rPr>
          <w:sz w:val="22"/>
          <w:szCs w:val="22"/>
        </w:rPr>
        <w:t xml:space="preserve">Experienced in </w:t>
      </w:r>
      <w:r w:rsidRPr="00624369">
        <w:rPr>
          <w:b/>
          <w:bCs/>
          <w:sz w:val="22"/>
          <w:szCs w:val="22"/>
        </w:rPr>
        <w:t>security-first AI engineering</w:t>
      </w:r>
      <w:r w:rsidRPr="007A5CE7">
        <w:rPr>
          <w:sz w:val="22"/>
          <w:szCs w:val="22"/>
        </w:rPr>
        <w:t xml:space="preserve">, </w:t>
      </w:r>
      <w:r w:rsidRPr="00624369">
        <w:rPr>
          <w:b/>
          <w:bCs/>
          <w:sz w:val="22"/>
          <w:szCs w:val="22"/>
        </w:rPr>
        <w:t>integrating privacy</w:t>
      </w:r>
      <w:r w:rsidRPr="007A5CE7">
        <w:rPr>
          <w:sz w:val="22"/>
          <w:szCs w:val="22"/>
        </w:rPr>
        <w:t xml:space="preserve">, </w:t>
      </w:r>
      <w:r w:rsidRPr="00624369">
        <w:rPr>
          <w:b/>
          <w:bCs/>
          <w:sz w:val="22"/>
          <w:szCs w:val="22"/>
        </w:rPr>
        <w:t>access control</w:t>
      </w:r>
      <w:r w:rsidRPr="007A5CE7">
        <w:rPr>
          <w:sz w:val="22"/>
          <w:szCs w:val="22"/>
        </w:rPr>
        <w:t xml:space="preserve">, and </w:t>
      </w:r>
      <w:r w:rsidRPr="00624369">
        <w:rPr>
          <w:b/>
          <w:bCs/>
          <w:sz w:val="22"/>
          <w:szCs w:val="22"/>
        </w:rPr>
        <w:t>auditability into AI systems</w:t>
      </w:r>
      <w:r w:rsidRPr="007A5CE7">
        <w:rPr>
          <w:sz w:val="22"/>
          <w:szCs w:val="22"/>
        </w:rPr>
        <w:t>.</w:t>
      </w:r>
    </w:p>
    <w:p w14:paraId="1321E823" w14:textId="4772A608" w:rsidR="007259F5" w:rsidRPr="007A5CE7" w:rsidRDefault="007A5CE7" w:rsidP="007A5CE7">
      <w:pPr>
        <w:pStyle w:val="ListParagraph"/>
        <w:numPr>
          <w:ilvl w:val="0"/>
          <w:numId w:val="16"/>
        </w:numPr>
        <w:spacing w:after="0" w:line="240" w:lineRule="auto"/>
        <w:ind w:right="-438"/>
        <w:jc w:val="both"/>
        <w:rPr>
          <w:sz w:val="22"/>
          <w:szCs w:val="22"/>
        </w:rPr>
      </w:pPr>
      <w:r w:rsidRPr="007A5CE7">
        <w:rPr>
          <w:sz w:val="22"/>
          <w:szCs w:val="22"/>
        </w:rPr>
        <w:t xml:space="preserve">Recognized for </w:t>
      </w:r>
      <w:r w:rsidRPr="00624369">
        <w:rPr>
          <w:b/>
          <w:bCs/>
          <w:sz w:val="22"/>
          <w:szCs w:val="22"/>
        </w:rPr>
        <w:t>delivering production-ready</w:t>
      </w:r>
      <w:r w:rsidRPr="007A5CE7">
        <w:rPr>
          <w:sz w:val="22"/>
          <w:szCs w:val="22"/>
        </w:rPr>
        <w:t xml:space="preserve">, </w:t>
      </w:r>
      <w:r w:rsidRPr="00624369">
        <w:rPr>
          <w:b/>
          <w:bCs/>
          <w:sz w:val="22"/>
          <w:szCs w:val="22"/>
        </w:rPr>
        <w:t>enterprise-grade AI solutions</w:t>
      </w:r>
      <w:r w:rsidRPr="007A5CE7">
        <w:rPr>
          <w:sz w:val="22"/>
          <w:szCs w:val="22"/>
        </w:rPr>
        <w:t xml:space="preserve"> that </w:t>
      </w:r>
      <w:r w:rsidRPr="00624369">
        <w:rPr>
          <w:b/>
          <w:bCs/>
          <w:sz w:val="22"/>
          <w:szCs w:val="22"/>
        </w:rPr>
        <w:t>accelerate automation</w:t>
      </w:r>
      <w:r w:rsidRPr="007A5CE7">
        <w:rPr>
          <w:sz w:val="22"/>
          <w:szCs w:val="22"/>
        </w:rPr>
        <w:t xml:space="preserve">, </w:t>
      </w:r>
      <w:r w:rsidRPr="00624369">
        <w:rPr>
          <w:b/>
          <w:bCs/>
          <w:sz w:val="22"/>
          <w:szCs w:val="22"/>
        </w:rPr>
        <w:t>decision-making</w:t>
      </w:r>
      <w:r w:rsidRPr="007A5CE7">
        <w:rPr>
          <w:sz w:val="22"/>
          <w:szCs w:val="22"/>
        </w:rPr>
        <w:t xml:space="preserve">, and </w:t>
      </w:r>
      <w:r w:rsidRPr="00624369">
        <w:rPr>
          <w:b/>
          <w:bCs/>
          <w:sz w:val="22"/>
          <w:szCs w:val="22"/>
        </w:rPr>
        <w:t>digital transformation</w:t>
      </w:r>
      <w:r w:rsidRPr="007A5CE7">
        <w:rPr>
          <w:sz w:val="22"/>
          <w:szCs w:val="22"/>
        </w:rPr>
        <w:t>.</w:t>
      </w:r>
    </w:p>
    <w:p w14:paraId="16D340B6" w14:textId="77777777" w:rsidR="007259F5" w:rsidRDefault="00A33A91">
      <w:pPr>
        <w:spacing w:after="0" w:line="240" w:lineRule="auto"/>
        <w:ind w:left="-360" w:right="-435"/>
        <w:jc w:val="both"/>
      </w:pPr>
      <w:r w:rsidRPr="132D17F8">
        <w:rPr>
          <w:b/>
          <w:bCs/>
          <w:u w:val="single"/>
        </w:rPr>
        <w:t>Technical</w:t>
      </w:r>
      <w:r>
        <w:t xml:space="preserve"> </w:t>
      </w:r>
      <w:r w:rsidRPr="132D17F8">
        <w:rPr>
          <w:b/>
          <w:bCs/>
          <w:u w:val="single"/>
        </w:rPr>
        <w:t>Skills</w:t>
      </w:r>
      <w:r>
        <w:t xml:space="preserve">: </w:t>
      </w:r>
    </w:p>
    <w:p w14:paraId="6B8F2885" w14:textId="199CAA1A" w:rsidR="007259F5" w:rsidRDefault="007259F5">
      <w:pPr>
        <w:spacing w:after="0" w:line="240" w:lineRule="auto"/>
        <w:ind w:left="-360" w:right="-435"/>
        <w:jc w:val="both"/>
      </w:pPr>
    </w:p>
    <w:p w14:paraId="7EF0DC9D" w14:textId="4B3FC908" w:rsidR="007259F5" w:rsidRDefault="084225BF" w:rsidP="132D17F8">
      <w:pPr>
        <w:spacing w:after="0" w:line="240" w:lineRule="auto"/>
        <w:ind w:left="-20"/>
        <w:rPr>
          <w:sz w:val="20"/>
          <w:szCs w:val="20"/>
        </w:rPr>
      </w:pPr>
      <w:r w:rsidRPr="132D17F8">
        <w:rPr>
          <w:b/>
          <w:bCs/>
          <w:sz w:val="20"/>
          <w:szCs w:val="20"/>
        </w:rPr>
        <w:t xml:space="preserve">Programming Languages: </w:t>
      </w:r>
      <w:r w:rsidRPr="132D17F8">
        <w:rPr>
          <w:sz w:val="20"/>
          <w:szCs w:val="20"/>
        </w:rPr>
        <w:t>Python, Java, SQL, PL/SQL, Bash, Shell Scripting, C, C++</w:t>
      </w:r>
    </w:p>
    <w:p w14:paraId="4CE29F38" w14:textId="16051AF5" w:rsidR="007259F5" w:rsidRDefault="084225BF" w:rsidP="132D17F8">
      <w:pPr>
        <w:spacing w:after="0" w:line="240" w:lineRule="auto"/>
        <w:rPr>
          <w:sz w:val="20"/>
          <w:szCs w:val="20"/>
          <w:lang w:val="en-US"/>
        </w:rPr>
      </w:pPr>
      <w:r w:rsidRPr="7072C654">
        <w:rPr>
          <w:b/>
          <w:bCs/>
          <w:sz w:val="20"/>
          <w:szCs w:val="20"/>
        </w:rPr>
        <w:t xml:space="preserve">AI / Machine Learning: </w:t>
      </w:r>
      <w:r w:rsidRPr="7072C654">
        <w:rPr>
          <w:sz w:val="20"/>
          <w:szCs w:val="20"/>
          <w:lang w:val="en-US"/>
        </w:rPr>
        <w:t>Machine Learning, Supervised &amp; Unsupervised Learning, Ensemble Models, Predictive Modeling, Scikit-learn, FastAI, XGBoost, LightGBM, CatBoost</w:t>
      </w:r>
      <w:r w:rsidR="3EB46ED8" w:rsidRPr="7072C654">
        <w:rPr>
          <w:sz w:val="20"/>
          <w:szCs w:val="20"/>
          <w:lang w:val="en-US"/>
        </w:rPr>
        <w:t>, A/B Testing for ML, Drift Detection (Data &amp; Concept Drift), Reinforcement Learning,</w:t>
      </w:r>
    </w:p>
    <w:p w14:paraId="41285317" w14:textId="4CE3D73E" w:rsidR="007259F5" w:rsidRDefault="084225BF" w:rsidP="132D17F8">
      <w:pPr>
        <w:spacing w:after="0" w:line="240" w:lineRule="auto"/>
        <w:rPr>
          <w:sz w:val="20"/>
          <w:szCs w:val="20"/>
          <w:lang w:val="en-US"/>
        </w:rPr>
      </w:pPr>
      <w:r w:rsidRPr="7072C654">
        <w:rPr>
          <w:b/>
          <w:bCs/>
          <w:sz w:val="20"/>
          <w:szCs w:val="20"/>
        </w:rPr>
        <w:t xml:space="preserve">Generative AI &amp; LLMs: </w:t>
      </w:r>
      <w:r w:rsidRPr="7072C654">
        <w:rPr>
          <w:sz w:val="20"/>
          <w:szCs w:val="20"/>
          <w:lang w:val="en-US"/>
        </w:rPr>
        <w:t>Generative AI, Large Language Models (LLMs), OpenAI, GPT Models, LLaMA 3.1, Claude, LangChain, Snowflake GenAI, Vertex AI, Hugging Face, RAG, Chroma DB, Custom Embeddings, Fine-tuning, Prompt Engineering, Zero-Shot Learning</w:t>
      </w:r>
      <w:r w:rsidR="442FA26E" w:rsidRPr="7072C654">
        <w:rPr>
          <w:sz w:val="20"/>
          <w:szCs w:val="20"/>
          <w:lang w:val="en-US"/>
        </w:rPr>
        <w:t>, LLM Evaluation Frameworks, LangSmith, Prompt Testing Automation, Guardrails AI, Structured Output Enforcement, JSON Mode, Tool Calling, Function Calling, Agent Memory Systems, Multi-Vector Retrieval, Semantic Caching</w:t>
      </w:r>
    </w:p>
    <w:p w14:paraId="3DEED14A" w14:textId="0F84EB2B" w:rsidR="007259F5" w:rsidRDefault="084225BF" w:rsidP="132D17F8">
      <w:pPr>
        <w:spacing w:after="0" w:line="240" w:lineRule="auto"/>
        <w:rPr>
          <w:sz w:val="20"/>
          <w:szCs w:val="20"/>
          <w:lang w:val="en-US"/>
        </w:rPr>
      </w:pPr>
      <w:r w:rsidRPr="132D17F8">
        <w:rPr>
          <w:b/>
          <w:bCs/>
          <w:sz w:val="20"/>
          <w:szCs w:val="20"/>
        </w:rPr>
        <w:lastRenderedPageBreak/>
        <w:t xml:space="preserve">Deep Learning: </w:t>
      </w:r>
      <w:r w:rsidRPr="132D17F8">
        <w:rPr>
          <w:sz w:val="20"/>
          <w:szCs w:val="20"/>
          <w:lang w:val="en-US"/>
        </w:rPr>
        <w:t>TensorFlow, PyTorch, Neural Networks, CNNs, RNNs, LSTMs, GANs, Autoencoders, Transformers</w:t>
      </w:r>
    </w:p>
    <w:p w14:paraId="4ECBF193" w14:textId="1DF2053C" w:rsidR="007259F5" w:rsidRDefault="084225BF" w:rsidP="132D17F8">
      <w:pPr>
        <w:spacing w:after="0" w:line="240" w:lineRule="auto"/>
        <w:rPr>
          <w:sz w:val="20"/>
          <w:szCs w:val="20"/>
          <w:lang w:val="en-US"/>
        </w:rPr>
      </w:pPr>
      <w:r w:rsidRPr="132D17F8">
        <w:rPr>
          <w:b/>
          <w:bCs/>
          <w:sz w:val="20"/>
          <w:szCs w:val="20"/>
        </w:rPr>
        <w:t xml:space="preserve">NLP &amp; Text Analytics: </w:t>
      </w:r>
      <w:r w:rsidRPr="132D17F8">
        <w:rPr>
          <w:sz w:val="20"/>
          <w:szCs w:val="20"/>
          <w:lang w:val="en-US"/>
        </w:rPr>
        <w:t>NLP, spaCy, NLTK, Hugging Face Transformers, BERT, BioBERT, Word2Vec, TF-IDF, Text Classification, Sentiment Analysis, NER, Conversational AI, Chatbots</w:t>
      </w:r>
    </w:p>
    <w:p w14:paraId="06B93667" w14:textId="2B2C8B85" w:rsidR="007259F5" w:rsidRDefault="084225BF" w:rsidP="132D17F8">
      <w:pPr>
        <w:spacing w:after="0" w:line="240" w:lineRule="auto"/>
        <w:rPr>
          <w:sz w:val="20"/>
          <w:szCs w:val="20"/>
          <w:lang w:val="en-US"/>
        </w:rPr>
      </w:pPr>
      <w:r w:rsidRPr="132D17F8">
        <w:rPr>
          <w:b/>
          <w:bCs/>
          <w:sz w:val="20"/>
          <w:szCs w:val="20"/>
        </w:rPr>
        <w:t xml:space="preserve">Data Processing &amp; Analytics: </w:t>
      </w:r>
      <w:r w:rsidRPr="132D17F8">
        <w:rPr>
          <w:sz w:val="20"/>
          <w:szCs w:val="20"/>
          <w:lang w:val="en-US"/>
        </w:rPr>
        <w:t>Pandas, NumPy, PySpark, Dask, Apache Spark (Core, SQL, MLlib), Hadoop, Kafka, Data Lakes, Cloud-Native Data Warehousing</w:t>
      </w:r>
    </w:p>
    <w:p w14:paraId="1AF68FD7" w14:textId="6C6C483D" w:rsidR="007259F5" w:rsidRDefault="084225BF" w:rsidP="132D17F8">
      <w:pPr>
        <w:spacing w:after="0" w:line="240" w:lineRule="auto"/>
        <w:rPr>
          <w:sz w:val="20"/>
          <w:szCs w:val="20"/>
          <w:lang w:val="en-US"/>
        </w:rPr>
      </w:pPr>
      <w:r w:rsidRPr="7072C654">
        <w:rPr>
          <w:b/>
          <w:bCs/>
          <w:sz w:val="20"/>
          <w:szCs w:val="20"/>
        </w:rPr>
        <w:t xml:space="preserve">Databases &amp; Storage: </w:t>
      </w:r>
      <w:r w:rsidRPr="7072C654">
        <w:rPr>
          <w:sz w:val="20"/>
          <w:szCs w:val="20"/>
        </w:rPr>
        <w:t>Oracle, PostgreSQL, MySQL, MongoDB, Cassandra, Snowflake, Redis, Chroma DB</w:t>
      </w:r>
      <w:r w:rsidR="540FE2D6" w:rsidRPr="7072C654">
        <w:rPr>
          <w:sz w:val="20"/>
          <w:szCs w:val="20"/>
        </w:rPr>
        <w:t>, No SQL</w:t>
      </w:r>
    </w:p>
    <w:p w14:paraId="0122C8E0" w14:textId="0D3711B4" w:rsidR="007259F5" w:rsidRDefault="084225BF" w:rsidP="132D17F8">
      <w:pPr>
        <w:spacing w:after="0" w:line="240" w:lineRule="auto"/>
        <w:rPr>
          <w:sz w:val="20"/>
          <w:szCs w:val="20"/>
          <w:lang w:val="en-US"/>
        </w:rPr>
      </w:pPr>
      <w:r w:rsidRPr="132D17F8">
        <w:rPr>
          <w:b/>
          <w:bCs/>
          <w:sz w:val="20"/>
          <w:szCs w:val="20"/>
        </w:rPr>
        <w:t xml:space="preserve">APIs &amp; Full Stack: </w:t>
      </w:r>
      <w:r w:rsidRPr="132D17F8">
        <w:rPr>
          <w:sz w:val="20"/>
          <w:szCs w:val="20"/>
          <w:lang w:val="en-US"/>
        </w:rPr>
        <w:t>REST APIs, GraphQL, FastAPI, Flask, Django, Microservices, React.js, Angular, Vue.js, HTML5, CSS3, JavaScript, TypeScript</w:t>
      </w:r>
    </w:p>
    <w:p w14:paraId="6D1919AB" w14:textId="5AAD4AFA" w:rsidR="007259F5" w:rsidRDefault="084225BF" w:rsidP="132D17F8">
      <w:pPr>
        <w:spacing w:after="0" w:line="240" w:lineRule="auto"/>
        <w:rPr>
          <w:sz w:val="20"/>
          <w:szCs w:val="20"/>
        </w:rPr>
      </w:pPr>
      <w:r w:rsidRPr="7072C654">
        <w:rPr>
          <w:b/>
          <w:bCs/>
          <w:sz w:val="20"/>
          <w:szCs w:val="20"/>
        </w:rPr>
        <w:t xml:space="preserve">Cloud Platforms: </w:t>
      </w:r>
      <w:r w:rsidRPr="7072C654">
        <w:rPr>
          <w:sz w:val="20"/>
          <w:szCs w:val="20"/>
        </w:rPr>
        <w:t>AWS (S3, EC2, Lambda, SageMaker, Kinesis, Bedrock), GCP (Vertex AI), Azure ML</w:t>
      </w:r>
      <w:r w:rsidR="700B09CE" w:rsidRPr="7072C654">
        <w:rPr>
          <w:sz w:val="20"/>
          <w:szCs w:val="20"/>
        </w:rPr>
        <w:t>, Azure AI Studio, AWS Bedrock Agents, GCP Vertex AI Pipelines, IAM Policy Design, Zero Trust Architecture, Secrets Management, KMS Encryption</w:t>
      </w:r>
    </w:p>
    <w:p w14:paraId="431A6161" w14:textId="4C3064A4" w:rsidR="007259F5" w:rsidRDefault="084225BF" w:rsidP="7072C654">
      <w:pPr>
        <w:spacing w:after="0" w:line="240" w:lineRule="auto"/>
        <w:rPr>
          <w:sz w:val="20"/>
          <w:szCs w:val="20"/>
          <w:lang w:val="en-US"/>
        </w:rPr>
      </w:pPr>
      <w:r w:rsidRPr="7072C654">
        <w:rPr>
          <w:b/>
          <w:bCs/>
          <w:sz w:val="20"/>
          <w:szCs w:val="20"/>
          <w:lang w:val="en-US"/>
        </w:rPr>
        <w:t xml:space="preserve">MLOps &amp; DevOps: </w:t>
      </w:r>
      <w:r w:rsidRPr="7072C654">
        <w:rPr>
          <w:sz w:val="20"/>
          <w:szCs w:val="20"/>
          <w:lang w:val="en-US"/>
        </w:rPr>
        <w:t>MLflow, Model Versioning, Experiment Tracking, CI/CD Pipelines, Docker, Kubernetes, Jenkins, Automated Training/Validation/Deployment.</w:t>
      </w:r>
      <w:r w:rsidR="4018A7D2" w:rsidRPr="7072C654">
        <w:rPr>
          <w:sz w:val="20"/>
          <w:szCs w:val="20"/>
          <w:lang w:val="en-US"/>
        </w:rPr>
        <w:t>, Terraform Modules, Infrastructure as Code (IaC), Blue-Green Deployment, Canary Deployment, Chaos Testing, Load Testing for AI APIs</w:t>
      </w:r>
    </w:p>
    <w:p w14:paraId="3DBB9B09" w14:textId="0AC36B7A" w:rsidR="007259F5" w:rsidRDefault="084225BF" w:rsidP="132D17F8">
      <w:pPr>
        <w:spacing w:after="0" w:line="240" w:lineRule="auto"/>
        <w:ind w:left="-20"/>
        <w:rPr>
          <w:sz w:val="20"/>
          <w:szCs w:val="20"/>
          <w:lang w:val="en-US"/>
        </w:rPr>
      </w:pPr>
      <w:r w:rsidRPr="132D17F8">
        <w:rPr>
          <w:b/>
          <w:bCs/>
          <w:sz w:val="20"/>
          <w:szCs w:val="20"/>
        </w:rPr>
        <w:t xml:space="preserve">Visualization &amp; Reporting: </w:t>
      </w:r>
      <w:r w:rsidRPr="132D17F8">
        <w:rPr>
          <w:sz w:val="20"/>
          <w:szCs w:val="20"/>
          <w:lang w:val="en-US"/>
        </w:rPr>
        <w:t>Matplotlib, Seaborn, Plotly, Dash, Tableau, D3.js, Interactive Dashboards</w:t>
      </w:r>
    </w:p>
    <w:p w14:paraId="41665039" w14:textId="090E9AE0" w:rsidR="007259F5" w:rsidRDefault="084225BF" w:rsidP="132D17F8">
      <w:pPr>
        <w:spacing w:after="0" w:line="240" w:lineRule="auto"/>
        <w:rPr>
          <w:sz w:val="20"/>
          <w:szCs w:val="20"/>
        </w:rPr>
      </w:pPr>
      <w:r w:rsidRPr="132D17F8">
        <w:rPr>
          <w:b/>
          <w:bCs/>
          <w:sz w:val="20"/>
          <w:szCs w:val="20"/>
        </w:rPr>
        <w:t xml:space="preserve">ETL, Governance &amp; Methodologies: </w:t>
      </w:r>
      <w:r w:rsidRPr="132D17F8">
        <w:rPr>
          <w:sz w:val="20"/>
          <w:szCs w:val="20"/>
        </w:rPr>
        <w:t>Informatica PowerCenter, Apache Airflow, AWS Glue, ETL Pipelines, Data Validation &amp; Reconciliation, Agile/Scrum, JIRA, Confluence, Git, SVN, Code Review, Unit Testing, TDD, BD</w:t>
      </w:r>
    </w:p>
    <w:p w14:paraId="11C6DA78" w14:textId="77777777" w:rsidR="00B15819" w:rsidRDefault="00B15819" w:rsidP="132D17F8">
      <w:pPr>
        <w:spacing w:after="0" w:line="240" w:lineRule="auto"/>
        <w:rPr>
          <w:sz w:val="20"/>
          <w:szCs w:val="20"/>
        </w:rPr>
      </w:pPr>
    </w:p>
    <w:p w14:paraId="54C18B2F" w14:textId="77777777" w:rsidR="007259F5" w:rsidRDefault="007259F5">
      <w:pPr>
        <w:spacing w:after="0" w:line="240" w:lineRule="auto"/>
        <w:ind w:right="-438"/>
        <w:jc w:val="both"/>
        <w:rPr>
          <w:b/>
          <w:bCs/>
          <w:sz w:val="20"/>
          <w:szCs w:val="20"/>
          <w:u w:val="single"/>
        </w:rPr>
      </w:pPr>
    </w:p>
    <w:p w14:paraId="20057646" w14:textId="77777777" w:rsidR="007259F5" w:rsidRDefault="00A33A91">
      <w:pPr>
        <w:spacing w:after="0" w:line="240" w:lineRule="auto"/>
        <w:ind w:left="-360" w:right="-438"/>
        <w:jc w:val="both"/>
        <w:rPr>
          <w:sz w:val="22"/>
          <w:szCs w:val="22"/>
        </w:rPr>
      </w:pPr>
      <w:r>
        <w:rPr>
          <w:b/>
          <w:bCs/>
          <w:sz w:val="22"/>
          <w:szCs w:val="22"/>
          <w:u w:val="single"/>
        </w:rPr>
        <w:t>Professional</w:t>
      </w:r>
      <w:r>
        <w:rPr>
          <w:sz w:val="22"/>
          <w:szCs w:val="22"/>
        </w:rPr>
        <w:t xml:space="preserve"> </w:t>
      </w:r>
      <w:r>
        <w:rPr>
          <w:b/>
          <w:bCs/>
          <w:sz w:val="22"/>
          <w:szCs w:val="22"/>
          <w:u w:val="single"/>
        </w:rPr>
        <w:t>Experience</w:t>
      </w:r>
      <w:r>
        <w:rPr>
          <w:sz w:val="22"/>
          <w:szCs w:val="22"/>
        </w:rPr>
        <w:t xml:space="preserve">: </w:t>
      </w:r>
    </w:p>
    <w:p w14:paraId="0E447E35" w14:textId="77777777" w:rsidR="0093796B" w:rsidRDefault="0093796B">
      <w:pPr>
        <w:spacing w:after="0" w:line="240" w:lineRule="auto"/>
        <w:ind w:left="-360" w:right="-438"/>
        <w:jc w:val="both"/>
        <w:rPr>
          <w:sz w:val="22"/>
          <w:szCs w:val="22"/>
        </w:rPr>
      </w:pPr>
    </w:p>
    <w:p w14:paraId="0C971A00" w14:textId="0C1110E1" w:rsidR="007259F5" w:rsidRDefault="00A33A91" w:rsidP="132D17F8">
      <w:pPr>
        <w:spacing w:after="0" w:line="240" w:lineRule="auto"/>
        <w:ind w:left="-360" w:right="-438"/>
        <w:jc w:val="both"/>
        <w:rPr>
          <w:b/>
          <w:bCs/>
          <w:sz w:val="22"/>
          <w:szCs w:val="22"/>
          <w:lang w:val="en-US"/>
        </w:rPr>
      </w:pPr>
      <w:r w:rsidRPr="132D17F8">
        <w:rPr>
          <w:b/>
          <w:bCs/>
          <w:sz w:val="22"/>
          <w:szCs w:val="22"/>
          <w:lang w:val="en-US"/>
        </w:rPr>
        <w:t xml:space="preserve">Client: </w:t>
      </w:r>
      <w:r w:rsidR="0093796B" w:rsidRPr="132D17F8">
        <w:rPr>
          <w:b/>
          <w:bCs/>
          <w:sz w:val="22"/>
          <w:szCs w:val="22"/>
          <w:lang w:val="en-US"/>
        </w:rPr>
        <w:t>Microsoft | Remote</w:t>
      </w:r>
      <w:r w:rsidRPr="132D17F8">
        <w:rPr>
          <w:b/>
          <w:bCs/>
          <w:sz w:val="22"/>
          <w:szCs w:val="22"/>
          <w:lang w:val="en-US"/>
        </w:rPr>
        <w:t xml:space="preserve">.                                                                                                                                                  </w:t>
      </w:r>
      <w:r w:rsidR="0064296C">
        <w:rPr>
          <w:b/>
          <w:bCs/>
          <w:sz w:val="22"/>
          <w:szCs w:val="22"/>
          <w:lang w:val="en-US"/>
        </w:rPr>
        <w:t>Nov</w:t>
      </w:r>
      <w:r w:rsidRPr="132D17F8">
        <w:rPr>
          <w:b/>
          <w:bCs/>
          <w:sz w:val="22"/>
          <w:szCs w:val="22"/>
          <w:lang w:val="en-US"/>
        </w:rPr>
        <w:t xml:space="preserve"> 202</w:t>
      </w:r>
      <w:r w:rsidR="0064296C">
        <w:rPr>
          <w:b/>
          <w:bCs/>
          <w:sz w:val="22"/>
          <w:szCs w:val="22"/>
          <w:lang w:val="en-US"/>
        </w:rPr>
        <w:t>3</w:t>
      </w:r>
      <w:r w:rsidRPr="132D17F8">
        <w:rPr>
          <w:b/>
          <w:bCs/>
          <w:sz w:val="22"/>
          <w:szCs w:val="22"/>
          <w:lang w:val="en-US"/>
        </w:rPr>
        <w:t xml:space="preserve"> – Till Date</w:t>
      </w:r>
    </w:p>
    <w:p w14:paraId="1BCD18D1" w14:textId="3C37022C" w:rsidR="007259F5" w:rsidRDefault="00A33A91">
      <w:pPr>
        <w:spacing w:after="0" w:line="240" w:lineRule="auto"/>
        <w:ind w:left="-360" w:right="-438"/>
        <w:jc w:val="both"/>
        <w:rPr>
          <w:b/>
          <w:bCs/>
          <w:sz w:val="22"/>
          <w:szCs w:val="22"/>
        </w:rPr>
      </w:pPr>
      <w:r>
        <w:rPr>
          <w:b/>
          <w:bCs/>
          <w:sz w:val="22"/>
          <w:szCs w:val="22"/>
        </w:rPr>
        <w:t xml:space="preserve">Role: </w:t>
      </w:r>
      <w:r w:rsidR="0093796B">
        <w:rPr>
          <w:b/>
          <w:bCs/>
          <w:sz w:val="22"/>
          <w:szCs w:val="22"/>
        </w:rPr>
        <w:t>Principal AI Engineer/Gen AI</w:t>
      </w:r>
    </w:p>
    <w:p w14:paraId="263DC0DA" w14:textId="09B612A8" w:rsidR="007259F5" w:rsidRPr="0093796B" w:rsidRDefault="00A33A91" w:rsidP="132D17F8">
      <w:pPr>
        <w:spacing w:after="0" w:line="240" w:lineRule="auto"/>
        <w:ind w:left="-360" w:right="-438"/>
        <w:jc w:val="both"/>
        <w:rPr>
          <w:sz w:val="22"/>
          <w:szCs w:val="22"/>
          <w:lang w:val="en-US"/>
        </w:rPr>
      </w:pPr>
      <w:r w:rsidRPr="132D17F8">
        <w:rPr>
          <w:b/>
          <w:bCs/>
          <w:sz w:val="22"/>
          <w:szCs w:val="22"/>
          <w:u w:val="single"/>
          <w:lang w:val="en-US"/>
        </w:rPr>
        <w:t>Project</w:t>
      </w:r>
      <w:r w:rsidRPr="132D17F8">
        <w:rPr>
          <w:b/>
          <w:bCs/>
          <w:sz w:val="22"/>
          <w:szCs w:val="22"/>
          <w:lang w:val="en-US"/>
        </w:rPr>
        <w:t xml:space="preserve"> </w:t>
      </w:r>
      <w:r w:rsidRPr="132D17F8">
        <w:rPr>
          <w:b/>
          <w:bCs/>
          <w:sz w:val="22"/>
          <w:szCs w:val="22"/>
          <w:u w:val="single"/>
          <w:lang w:val="en-US"/>
        </w:rPr>
        <w:t>Scope</w:t>
      </w:r>
      <w:r w:rsidRPr="132D17F8">
        <w:rPr>
          <w:b/>
          <w:bCs/>
          <w:sz w:val="22"/>
          <w:szCs w:val="22"/>
          <w:lang w:val="en-US"/>
        </w:rPr>
        <w:t xml:space="preserve">: </w:t>
      </w:r>
      <w:r w:rsidR="0093796B" w:rsidRPr="132D17F8">
        <w:rPr>
          <w:sz w:val="22"/>
          <w:szCs w:val="22"/>
          <w:lang w:val="en-US"/>
        </w:rPr>
        <w:t>At Microsoft, leading the architecture and delivery of enterprise-scale Generative AI and Copilot platforms built on Azure OpenAI and multi-cloud AI ecosystems, enabling secure, compliant, and production-ready AI assistants across global enterprise customers. The initiative focuses on designing advanced Retrieval-Augmented Generation (RAG), multi-agent orchestration, and tool-augmented reasoning systems to automate knowledge discovery, decision intelligence, and workflow acceleration across Microsoft cloud services. Architected hyperscale LLM inference and serving infrastructure to support high-throughput, low-latency workloads while establishing Responsible AI governance, LLMOps automation, and continuous evaluation frameworks aligned with global regulatory and security standards. The platform enables trusted, explainable, and scalable GenAI adoption across regulated and non-regulated industries.</w:t>
      </w:r>
    </w:p>
    <w:p w14:paraId="2A1C2424" w14:textId="77777777" w:rsidR="007259F5" w:rsidRDefault="00A33A91">
      <w:pPr>
        <w:spacing w:after="0" w:line="240" w:lineRule="auto"/>
        <w:ind w:left="-360" w:right="-438"/>
        <w:jc w:val="both"/>
        <w:rPr>
          <w:b/>
          <w:bCs/>
          <w:sz w:val="22"/>
          <w:szCs w:val="22"/>
        </w:rPr>
      </w:pPr>
      <w:r>
        <w:rPr>
          <w:b/>
          <w:bCs/>
          <w:sz w:val="22"/>
          <w:szCs w:val="22"/>
          <w:u w:val="single"/>
        </w:rPr>
        <w:t>Responsibilities</w:t>
      </w:r>
      <w:r>
        <w:rPr>
          <w:b/>
          <w:bCs/>
          <w:sz w:val="22"/>
          <w:szCs w:val="22"/>
        </w:rPr>
        <w:t xml:space="preserve">: </w:t>
      </w:r>
    </w:p>
    <w:p w14:paraId="480D851D" w14:textId="77777777" w:rsidR="0093796B" w:rsidRPr="0093796B" w:rsidRDefault="0093796B" w:rsidP="132D17F8">
      <w:pPr>
        <w:pStyle w:val="ListParagraph"/>
        <w:numPr>
          <w:ilvl w:val="0"/>
          <w:numId w:val="15"/>
        </w:numPr>
        <w:spacing w:after="0" w:line="240" w:lineRule="auto"/>
        <w:ind w:left="360" w:right="-438"/>
        <w:jc w:val="both"/>
        <w:rPr>
          <w:sz w:val="22"/>
          <w:szCs w:val="22"/>
          <w:lang w:val="en-US"/>
        </w:rPr>
      </w:pPr>
      <w:r w:rsidRPr="132D17F8">
        <w:rPr>
          <w:sz w:val="22"/>
          <w:szCs w:val="22"/>
          <w:lang w:val="en-US"/>
        </w:rPr>
        <w:t>Architected enterprise-scale Generative AI platforms using Azure OpenAI Service, GPT-4/4o, LangChain, Semantic Kernel, and PromptFlow, enabling secure Copilot and AI assistant deployments across cloud-native enterprise solutions.</w:t>
      </w:r>
    </w:p>
    <w:p w14:paraId="49B874FD" w14:textId="77777777" w:rsidR="0093796B" w:rsidRPr="0093796B" w:rsidRDefault="0093796B" w:rsidP="0093796B">
      <w:pPr>
        <w:pStyle w:val="ListParagraph"/>
        <w:numPr>
          <w:ilvl w:val="0"/>
          <w:numId w:val="15"/>
        </w:numPr>
        <w:spacing w:after="0" w:line="240" w:lineRule="auto"/>
        <w:ind w:left="360" w:right="-438"/>
        <w:jc w:val="both"/>
        <w:rPr>
          <w:sz w:val="22"/>
          <w:szCs w:val="22"/>
        </w:rPr>
      </w:pPr>
      <w:r w:rsidRPr="0093796B">
        <w:rPr>
          <w:sz w:val="22"/>
          <w:szCs w:val="22"/>
        </w:rPr>
        <w:t>Led the design and implementation of multi-agent AI architectures integrating RAG pipelines, vector search, and tool-augmented reasoning to improve enterprise knowledge automation, contextual decision-making, and workflow intelligence.</w:t>
      </w:r>
    </w:p>
    <w:p w14:paraId="446CE461" w14:textId="77777777" w:rsidR="0093796B" w:rsidRPr="0093796B" w:rsidRDefault="0093796B" w:rsidP="132D17F8">
      <w:pPr>
        <w:pStyle w:val="ListParagraph"/>
        <w:numPr>
          <w:ilvl w:val="0"/>
          <w:numId w:val="15"/>
        </w:numPr>
        <w:spacing w:after="0" w:line="240" w:lineRule="auto"/>
        <w:ind w:left="360" w:right="-438"/>
        <w:jc w:val="both"/>
        <w:rPr>
          <w:sz w:val="22"/>
          <w:szCs w:val="22"/>
          <w:lang w:val="en-US"/>
        </w:rPr>
      </w:pPr>
      <w:r w:rsidRPr="132D17F8">
        <w:rPr>
          <w:sz w:val="22"/>
          <w:szCs w:val="22"/>
          <w:lang w:val="en-US"/>
        </w:rPr>
        <w:t>Engineered hyperscale LLM inference infrastructure using Azure Kubernetes Service (AKS), NVIDIA Triton Inference Server, ONNX Runtime, and DeepSpeed, optimizing performance, cost efficiency, availability, and latency for production GenAI workloads.</w:t>
      </w:r>
    </w:p>
    <w:p w14:paraId="2B229011" w14:textId="04CDF955" w:rsidR="0093796B" w:rsidRPr="0093796B" w:rsidRDefault="0093796B" w:rsidP="0093796B">
      <w:pPr>
        <w:pStyle w:val="ListParagraph"/>
        <w:numPr>
          <w:ilvl w:val="0"/>
          <w:numId w:val="15"/>
        </w:numPr>
        <w:spacing w:after="0" w:line="240" w:lineRule="auto"/>
        <w:ind w:left="360" w:right="-438"/>
        <w:jc w:val="both"/>
        <w:rPr>
          <w:sz w:val="22"/>
          <w:szCs w:val="22"/>
        </w:rPr>
      </w:pPr>
      <w:r w:rsidRPr="7072C654">
        <w:rPr>
          <w:sz w:val="22"/>
          <w:szCs w:val="22"/>
          <w:lang w:val="en-US"/>
        </w:rPr>
        <w:t>Designed secure Retrieval-Augmented Generation architectures leveraging Azure AI Search, Pinecone, and FAISS with metadata-aware filtering to enable real-time semantic search across enterprise documents, policies, and customer knowledge bases.</w:t>
      </w:r>
    </w:p>
    <w:p w14:paraId="3C4EA58B" w14:textId="50AFEC1F" w:rsidR="0093796B" w:rsidRPr="0093796B" w:rsidRDefault="0093796B" w:rsidP="0093796B">
      <w:pPr>
        <w:pStyle w:val="ListParagraph"/>
        <w:numPr>
          <w:ilvl w:val="0"/>
          <w:numId w:val="15"/>
        </w:numPr>
        <w:spacing w:after="0" w:line="240" w:lineRule="auto"/>
        <w:ind w:left="360" w:right="-438"/>
        <w:jc w:val="both"/>
        <w:rPr>
          <w:sz w:val="22"/>
          <w:szCs w:val="22"/>
        </w:rPr>
      </w:pPr>
      <w:r w:rsidRPr="7072C654">
        <w:rPr>
          <w:sz w:val="22"/>
          <w:szCs w:val="22"/>
        </w:rPr>
        <w:t>Implemented Responsible AI and model governance frameworks aligned with Microsoft Responsible AI Standard, NIST AI RMF, SOC 2, ISO 27001, and GDPR, ensuring transparency, auditability, privacy, and risk-managed AI adoption.</w:t>
      </w:r>
    </w:p>
    <w:p w14:paraId="3031A93A" w14:textId="77777777" w:rsidR="0093796B" w:rsidRPr="0093796B" w:rsidRDefault="0093796B" w:rsidP="132D17F8">
      <w:pPr>
        <w:pStyle w:val="ListParagraph"/>
        <w:numPr>
          <w:ilvl w:val="0"/>
          <w:numId w:val="15"/>
        </w:numPr>
        <w:spacing w:after="0" w:line="240" w:lineRule="auto"/>
        <w:ind w:left="360" w:right="-438"/>
        <w:jc w:val="both"/>
        <w:rPr>
          <w:sz w:val="22"/>
          <w:szCs w:val="22"/>
          <w:lang w:val="en-US"/>
        </w:rPr>
      </w:pPr>
      <w:r w:rsidRPr="132D17F8">
        <w:rPr>
          <w:sz w:val="22"/>
          <w:szCs w:val="22"/>
          <w:lang w:val="en-US"/>
        </w:rPr>
        <w:t>Developed model fine-tuning and optimization pipelines using LoRA, QLoRA, PEFT, and Azure Machine Learning, enabling domain-specific adaptation of foundation models for enterprise, regulated, and multi-modal use cases.</w:t>
      </w:r>
    </w:p>
    <w:p w14:paraId="7C35E6D7" w14:textId="77777777" w:rsidR="0093796B" w:rsidRPr="0093796B" w:rsidRDefault="0093796B" w:rsidP="0093796B">
      <w:pPr>
        <w:pStyle w:val="ListParagraph"/>
        <w:numPr>
          <w:ilvl w:val="0"/>
          <w:numId w:val="15"/>
        </w:numPr>
        <w:spacing w:after="0" w:line="240" w:lineRule="auto"/>
        <w:ind w:left="360" w:right="-438"/>
        <w:jc w:val="both"/>
        <w:rPr>
          <w:sz w:val="22"/>
          <w:szCs w:val="22"/>
        </w:rPr>
      </w:pPr>
      <w:r w:rsidRPr="0093796B">
        <w:rPr>
          <w:sz w:val="22"/>
          <w:szCs w:val="22"/>
        </w:rPr>
        <w:t>Built multi-modal AI systems combining text, vision, and structured data using GPT-4V, Azure AI Vision, and transformer-based architectures to power document intelligence, OCR automation, and next-generation Copilot experiences.</w:t>
      </w:r>
    </w:p>
    <w:p w14:paraId="3AE5BEF7" w14:textId="77777777" w:rsidR="0093796B" w:rsidRPr="0093796B" w:rsidRDefault="0093796B" w:rsidP="132D17F8">
      <w:pPr>
        <w:pStyle w:val="ListParagraph"/>
        <w:numPr>
          <w:ilvl w:val="0"/>
          <w:numId w:val="15"/>
        </w:numPr>
        <w:spacing w:after="0" w:line="240" w:lineRule="auto"/>
        <w:ind w:left="360" w:right="-438"/>
        <w:jc w:val="both"/>
        <w:rPr>
          <w:sz w:val="22"/>
          <w:szCs w:val="22"/>
          <w:lang w:val="en-US"/>
        </w:rPr>
      </w:pPr>
      <w:r w:rsidRPr="132D17F8">
        <w:rPr>
          <w:sz w:val="22"/>
          <w:szCs w:val="22"/>
          <w:lang w:val="en-US"/>
        </w:rPr>
        <w:t>Automated LLMOps and MLOps pipelines using MLflow, Azure DevOps, GitHub Actions, and Terraform, supporting reproducible deployments, controlled releases, traceability, and secure infrastructure provisioning.</w:t>
      </w:r>
    </w:p>
    <w:p w14:paraId="1ADBE31F" w14:textId="77777777" w:rsidR="0093796B" w:rsidRPr="0093796B" w:rsidRDefault="0093796B" w:rsidP="132D17F8">
      <w:pPr>
        <w:pStyle w:val="ListParagraph"/>
        <w:numPr>
          <w:ilvl w:val="0"/>
          <w:numId w:val="15"/>
        </w:numPr>
        <w:spacing w:after="0" w:line="240" w:lineRule="auto"/>
        <w:ind w:left="360" w:right="-438"/>
        <w:jc w:val="both"/>
        <w:rPr>
          <w:sz w:val="22"/>
          <w:szCs w:val="22"/>
          <w:lang w:val="en-US"/>
        </w:rPr>
      </w:pPr>
      <w:r w:rsidRPr="132D17F8">
        <w:rPr>
          <w:sz w:val="22"/>
          <w:szCs w:val="22"/>
          <w:lang w:val="en-US"/>
        </w:rPr>
        <w:t>Integrated observability and continuous evaluation for GenAI systems using OpenTelemetry, Azure Monitor, Evidently AI, and custom feedback loops to monitor drift, hallucinations, latency, and business performance.</w:t>
      </w:r>
    </w:p>
    <w:p w14:paraId="00A4EA7E" w14:textId="77777777" w:rsidR="0093796B" w:rsidRPr="0093796B" w:rsidRDefault="0093796B" w:rsidP="0093796B">
      <w:pPr>
        <w:pStyle w:val="ListParagraph"/>
        <w:numPr>
          <w:ilvl w:val="0"/>
          <w:numId w:val="15"/>
        </w:numPr>
        <w:spacing w:after="0" w:line="240" w:lineRule="auto"/>
        <w:ind w:left="360" w:right="-438"/>
        <w:jc w:val="both"/>
        <w:rPr>
          <w:sz w:val="22"/>
          <w:szCs w:val="22"/>
        </w:rPr>
      </w:pPr>
      <w:r w:rsidRPr="0093796B">
        <w:rPr>
          <w:sz w:val="22"/>
          <w:szCs w:val="22"/>
        </w:rPr>
        <w:t>Designed prompt engineering frameworks and safety guardrails using Azure Content Safety, policy-based moderation, jailbreak detection, and secure prompt templates to ensure reliable and trusted AI outputs.</w:t>
      </w:r>
    </w:p>
    <w:p w14:paraId="51C48929" w14:textId="77777777" w:rsidR="0093796B" w:rsidRPr="0093796B" w:rsidRDefault="0093796B" w:rsidP="132D17F8">
      <w:pPr>
        <w:pStyle w:val="ListParagraph"/>
        <w:numPr>
          <w:ilvl w:val="0"/>
          <w:numId w:val="15"/>
        </w:numPr>
        <w:spacing w:after="0" w:line="240" w:lineRule="auto"/>
        <w:ind w:left="360" w:right="-438"/>
        <w:jc w:val="both"/>
        <w:rPr>
          <w:sz w:val="22"/>
          <w:szCs w:val="22"/>
          <w:lang w:val="en-US"/>
        </w:rPr>
      </w:pPr>
      <w:r w:rsidRPr="132D17F8">
        <w:rPr>
          <w:sz w:val="22"/>
          <w:szCs w:val="22"/>
          <w:lang w:val="en-US"/>
        </w:rPr>
        <w:t>Developed secure AI microservices and inference APIs using FastAPI, gRPC, and event-driven Azure Functions, enabling seamless integration of GenAI capabilities into SaaS platforms and internal enterprise systems.</w:t>
      </w:r>
    </w:p>
    <w:p w14:paraId="7BCEDC3C" w14:textId="77777777" w:rsidR="0093796B" w:rsidRPr="0093796B" w:rsidRDefault="0093796B" w:rsidP="0093796B">
      <w:pPr>
        <w:pStyle w:val="ListParagraph"/>
        <w:numPr>
          <w:ilvl w:val="0"/>
          <w:numId w:val="15"/>
        </w:numPr>
        <w:spacing w:after="0" w:line="240" w:lineRule="auto"/>
        <w:ind w:left="360" w:right="-438"/>
        <w:jc w:val="both"/>
        <w:rPr>
          <w:sz w:val="22"/>
          <w:szCs w:val="22"/>
        </w:rPr>
      </w:pPr>
      <w:r w:rsidRPr="0093796B">
        <w:rPr>
          <w:sz w:val="22"/>
          <w:szCs w:val="22"/>
        </w:rPr>
        <w:t>Established enterprise AI metadata, feature governance, and lineage frameworks using Azure Purview, Data Catalog, Databricks, and Delta Lake to ensure traceability and compliance across training and inference pipelines.</w:t>
      </w:r>
    </w:p>
    <w:p w14:paraId="49E3D625" w14:textId="77777777" w:rsidR="0093796B" w:rsidRPr="0093796B" w:rsidRDefault="0093796B" w:rsidP="132D17F8">
      <w:pPr>
        <w:pStyle w:val="ListParagraph"/>
        <w:numPr>
          <w:ilvl w:val="0"/>
          <w:numId w:val="15"/>
        </w:numPr>
        <w:spacing w:after="0" w:line="240" w:lineRule="auto"/>
        <w:ind w:left="360" w:right="-438"/>
        <w:jc w:val="both"/>
        <w:rPr>
          <w:sz w:val="22"/>
          <w:szCs w:val="22"/>
          <w:lang w:val="en-US"/>
        </w:rPr>
      </w:pPr>
      <w:r w:rsidRPr="132D17F8">
        <w:rPr>
          <w:sz w:val="22"/>
          <w:szCs w:val="22"/>
          <w:lang w:val="en-US"/>
        </w:rPr>
        <w:lastRenderedPageBreak/>
        <w:t>Collaborated with cybersecurity teams to build AI-driven threat intelligence and SOC copilots, leveraging behavioral analytics, graph-based ML, and anomaly detection to enhance incident response automation.</w:t>
      </w:r>
    </w:p>
    <w:p w14:paraId="449B1618" w14:textId="77777777" w:rsidR="0093796B" w:rsidRPr="0093796B" w:rsidRDefault="0093796B" w:rsidP="0093796B">
      <w:pPr>
        <w:pStyle w:val="ListParagraph"/>
        <w:numPr>
          <w:ilvl w:val="0"/>
          <w:numId w:val="15"/>
        </w:numPr>
        <w:spacing w:after="0" w:line="240" w:lineRule="auto"/>
        <w:ind w:left="360" w:right="-438"/>
        <w:jc w:val="both"/>
        <w:rPr>
          <w:sz w:val="22"/>
          <w:szCs w:val="22"/>
        </w:rPr>
      </w:pPr>
      <w:r w:rsidRPr="0093796B">
        <w:rPr>
          <w:sz w:val="22"/>
          <w:szCs w:val="22"/>
        </w:rPr>
        <w:t>Led cross-organizational GenAI strategy and mentorship, guiding senior engineers and architects on ethical AI design, model risk management, and enterprise-scale AI acceleration aligned with Microsoft Copilot and Azure AI roadmaps.</w:t>
      </w:r>
    </w:p>
    <w:p w14:paraId="10A60853" w14:textId="77777777" w:rsidR="0093796B" w:rsidRPr="0093796B" w:rsidRDefault="0093796B" w:rsidP="0093796B">
      <w:pPr>
        <w:pStyle w:val="ListParagraph"/>
        <w:numPr>
          <w:ilvl w:val="0"/>
          <w:numId w:val="15"/>
        </w:numPr>
        <w:spacing w:after="0" w:line="240" w:lineRule="auto"/>
        <w:ind w:left="360" w:right="-438"/>
        <w:jc w:val="both"/>
        <w:rPr>
          <w:sz w:val="22"/>
          <w:szCs w:val="22"/>
        </w:rPr>
      </w:pPr>
      <w:r w:rsidRPr="0093796B">
        <w:rPr>
          <w:sz w:val="22"/>
          <w:szCs w:val="22"/>
        </w:rPr>
        <w:t>Advanced privacy-preserving AI initiatives using federated learning, differential privacy, and secure enclaves, enabling collaborative AI development across sensitive datasets with strong confidentiality controls.</w:t>
      </w:r>
    </w:p>
    <w:p w14:paraId="4B867F20" w14:textId="77777777" w:rsidR="0093796B" w:rsidRPr="0093796B" w:rsidRDefault="0093796B" w:rsidP="0093796B">
      <w:pPr>
        <w:spacing w:after="0" w:line="240" w:lineRule="auto"/>
        <w:ind w:right="-438"/>
        <w:jc w:val="both"/>
        <w:rPr>
          <w:sz w:val="22"/>
          <w:szCs w:val="22"/>
        </w:rPr>
      </w:pPr>
    </w:p>
    <w:p w14:paraId="3802EF2F" w14:textId="4C9A0389" w:rsidR="007259F5" w:rsidRPr="00C37B90" w:rsidRDefault="00A33A91" w:rsidP="132D17F8">
      <w:pPr>
        <w:spacing w:after="0" w:line="240" w:lineRule="auto"/>
        <w:ind w:left="-270" w:right="-438"/>
        <w:jc w:val="both"/>
        <w:rPr>
          <w:sz w:val="22"/>
          <w:szCs w:val="22"/>
          <w:lang w:val="en-US"/>
        </w:rPr>
      </w:pPr>
      <w:r w:rsidRPr="132D17F8">
        <w:rPr>
          <w:b/>
          <w:bCs/>
          <w:sz w:val="22"/>
          <w:szCs w:val="22"/>
          <w:u w:val="single"/>
          <w:lang w:val="en-US"/>
        </w:rPr>
        <w:t xml:space="preserve">Environment: </w:t>
      </w:r>
      <w:r w:rsidR="00C37B90" w:rsidRPr="132D17F8">
        <w:rPr>
          <w:sz w:val="22"/>
          <w:szCs w:val="22"/>
          <w:lang w:val="en-US"/>
        </w:rPr>
        <w:t>The platform leveraged Python-based Generative AI frameworks including Azure OpenAI Service, GPT-4/4o, LangChain, Semantic Kernel, PromptFlow, and multi-agent Retrieval-Augmented Generation (RAG) architectures using Azure AI Search, Pinecone, and FAISS. Hyperscale model serving and inference were built on Azure Kubernetes Service (AKS) with NVIDIA Triton Inference Server, ONNX Runtime, and DeepSpeed, supported by fine-tuning techniques such as LoRA, QLoRA, and PEFT via Azure Machine Learning. End-to-end LLMOps and MLOps automation was implemented using MLflow, Azure DevOps, GitHub Actions, Terraform, Databricks, and Delta Lake, with observability through OpenTelemetry, Azure Monitor, and Evidently AI. Secure AI services were exposed via FastAPI, gRPC, and Azure Functions, with enterprise governance, lineage, and compliance enforced through Azure Purview, data catalogs, and Responsible AI frameworks.</w:t>
      </w:r>
    </w:p>
    <w:p w14:paraId="639EABC6" w14:textId="77777777" w:rsidR="007259F5" w:rsidRDefault="007259F5">
      <w:pPr>
        <w:spacing w:after="0" w:line="240" w:lineRule="auto"/>
        <w:ind w:right="-438"/>
        <w:jc w:val="both"/>
        <w:rPr>
          <w:b/>
          <w:bCs/>
          <w:sz w:val="22"/>
          <w:szCs w:val="22"/>
        </w:rPr>
      </w:pPr>
    </w:p>
    <w:p w14:paraId="5930B2A1" w14:textId="77777777" w:rsidR="007259F5" w:rsidRDefault="007259F5">
      <w:pPr>
        <w:spacing w:after="0" w:line="240" w:lineRule="auto"/>
        <w:ind w:right="-438"/>
        <w:jc w:val="both"/>
        <w:rPr>
          <w:b/>
          <w:bCs/>
          <w:sz w:val="22"/>
          <w:szCs w:val="22"/>
        </w:rPr>
      </w:pPr>
    </w:p>
    <w:p w14:paraId="3C41B350" w14:textId="1F9EB86C" w:rsidR="007259F5" w:rsidRDefault="00A33A91" w:rsidP="132D17F8">
      <w:pPr>
        <w:spacing w:after="0" w:line="240" w:lineRule="auto"/>
        <w:ind w:left="-360" w:right="-438"/>
        <w:jc w:val="both"/>
        <w:rPr>
          <w:b/>
          <w:bCs/>
          <w:sz w:val="22"/>
          <w:szCs w:val="22"/>
          <w:lang w:val="en-US"/>
        </w:rPr>
      </w:pPr>
      <w:r w:rsidRPr="132D17F8">
        <w:rPr>
          <w:b/>
          <w:bCs/>
          <w:sz w:val="22"/>
          <w:szCs w:val="22"/>
          <w:lang w:val="en-US"/>
        </w:rPr>
        <w:t xml:space="preserve">Client: </w:t>
      </w:r>
      <w:r w:rsidR="002E2B2A" w:rsidRPr="132D17F8">
        <w:rPr>
          <w:b/>
          <w:bCs/>
          <w:sz w:val="22"/>
          <w:szCs w:val="22"/>
          <w:lang w:val="en-US"/>
        </w:rPr>
        <w:t>TD Bank |</w:t>
      </w:r>
      <w:r w:rsidRPr="132D17F8">
        <w:rPr>
          <w:b/>
          <w:bCs/>
          <w:sz w:val="22"/>
          <w:szCs w:val="22"/>
          <w:lang w:val="en-US"/>
        </w:rPr>
        <w:t xml:space="preserve"> </w:t>
      </w:r>
      <w:r w:rsidR="002E2B2A" w:rsidRPr="132D17F8">
        <w:rPr>
          <w:b/>
          <w:bCs/>
          <w:sz w:val="22"/>
          <w:szCs w:val="22"/>
          <w:lang w:val="en-US"/>
        </w:rPr>
        <w:t>Remote</w:t>
      </w:r>
      <w:r w:rsidRPr="132D17F8">
        <w:rPr>
          <w:b/>
          <w:bCs/>
          <w:sz w:val="22"/>
          <w:szCs w:val="22"/>
          <w:lang w:val="en-US"/>
        </w:rPr>
        <w:t xml:space="preserve">.                                                                                                                          </w:t>
      </w:r>
      <w:r w:rsidR="002E2B2A" w:rsidRPr="132D17F8">
        <w:rPr>
          <w:b/>
          <w:bCs/>
          <w:sz w:val="22"/>
          <w:szCs w:val="22"/>
          <w:lang w:val="en-US"/>
        </w:rPr>
        <w:t xml:space="preserve">                </w:t>
      </w:r>
      <w:r w:rsidR="0064296C">
        <w:rPr>
          <w:b/>
          <w:bCs/>
          <w:sz w:val="22"/>
          <w:szCs w:val="22"/>
          <w:lang w:val="en-US"/>
        </w:rPr>
        <w:t>Aug</w:t>
      </w:r>
      <w:r w:rsidRPr="132D17F8">
        <w:rPr>
          <w:b/>
          <w:bCs/>
          <w:sz w:val="22"/>
          <w:szCs w:val="22"/>
          <w:lang w:val="en-US"/>
        </w:rPr>
        <w:t xml:space="preserve"> 202</w:t>
      </w:r>
      <w:r w:rsidR="0064296C">
        <w:rPr>
          <w:b/>
          <w:bCs/>
          <w:sz w:val="22"/>
          <w:szCs w:val="22"/>
          <w:lang w:val="en-US"/>
        </w:rPr>
        <w:t>1</w:t>
      </w:r>
      <w:r w:rsidRPr="132D17F8">
        <w:rPr>
          <w:b/>
          <w:bCs/>
          <w:sz w:val="22"/>
          <w:szCs w:val="22"/>
          <w:lang w:val="en-US"/>
        </w:rPr>
        <w:t xml:space="preserve"> – </w:t>
      </w:r>
      <w:r w:rsidR="0064296C">
        <w:rPr>
          <w:b/>
          <w:bCs/>
          <w:sz w:val="22"/>
          <w:szCs w:val="22"/>
          <w:lang w:val="en-US"/>
        </w:rPr>
        <w:t>Oct</w:t>
      </w:r>
      <w:r w:rsidRPr="132D17F8">
        <w:rPr>
          <w:b/>
          <w:bCs/>
          <w:sz w:val="22"/>
          <w:szCs w:val="22"/>
          <w:lang w:val="en-US"/>
        </w:rPr>
        <w:t xml:space="preserve"> 202</w:t>
      </w:r>
      <w:r w:rsidR="0064296C">
        <w:rPr>
          <w:b/>
          <w:bCs/>
          <w:sz w:val="22"/>
          <w:szCs w:val="22"/>
          <w:lang w:val="en-US"/>
        </w:rPr>
        <w:t>3</w:t>
      </w:r>
    </w:p>
    <w:p w14:paraId="74A72E9A" w14:textId="3A9BF6D8" w:rsidR="002E2B2A" w:rsidRDefault="00A33A91" w:rsidP="002E2B2A">
      <w:pPr>
        <w:spacing w:after="0" w:line="240" w:lineRule="auto"/>
        <w:ind w:left="-360" w:right="-438"/>
        <w:jc w:val="both"/>
        <w:rPr>
          <w:b/>
          <w:bCs/>
          <w:sz w:val="22"/>
          <w:szCs w:val="22"/>
        </w:rPr>
      </w:pPr>
      <w:r w:rsidRPr="7072C654">
        <w:rPr>
          <w:b/>
          <w:bCs/>
          <w:sz w:val="22"/>
          <w:szCs w:val="22"/>
        </w:rPr>
        <w:t xml:space="preserve">Role:  </w:t>
      </w:r>
      <w:r w:rsidR="002E2B2A" w:rsidRPr="7072C654">
        <w:rPr>
          <w:b/>
          <w:bCs/>
          <w:sz w:val="22"/>
          <w:szCs w:val="22"/>
        </w:rPr>
        <w:t>AI Engineer</w:t>
      </w:r>
    </w:p>
    <w:p w14:paraId="66148FC1" w14:textId="77777777" w:rsidR="002E2B2A" w:rsidRDefault="00A33A91" w:rsidP="132D17F8">
      <w:pPr>
        <w:spacing w:after="0" w:line="240" w:lineRule="auto"/>
        <w:ind w:left="-360" w:right="-438"/>
        <w:jc w:val="both"/>
        <w:rPr>
          <w:b/>
          <w:bCs/>
          <w:sz w:val="22"/>
          <w:szCs w:val="22"/>
          <w:lang w:val="en-US"/>
        </w:rPr>
      </w:pPr>
      <w:r w:rsidRPr="132D17F8">
        <w:rPr>
          <w:b/>
          <w:bCs/>
          <w:sz w:val="22"/>
          <w:szCs w:val="22"/>
          <w:u w:val="single"/>
          <w:lang w:val="en-US"/>
        </w:rPr>
        <w:t>Project</w:t>
      </w:r>
      <w:r w:rsidRPr="132D17F8">
        <w:rPr>
          <w:b/>
          <w:bCs/>
          <w:sz w:val="22"/>
          <w:szCs w:val="22"/>
          <w:lang w:val="en-US"/>
        </w:rPr>
        <w:t xml:space="preserve"> </w:t>
      </w:r>
      <w:r w:rsidRPr="132D17F8">
        <w:rPr>
          <w:b/>
          <w:bCs/>
          <w:sz w:val="22"/>
          <w:szCs w:val="22"/>
          <w:u w:val="single"/>
          <w:lang w:val="en-US"/>
        </w:rPr>
        <w:t>Scope</w:t>
      </w:r>
      <w:r w:rsidRPr="132D17F8">
        <w:rPr>
          <w:b/>
          <w:bCs/>
          <w:sz w:val="22"/>
          <w:szCs w:val="22"/>
          <w:lang w:val="en-US"/>
        </w:rPr>
        <w:t xml:space="preserve">: </w:t>
      </w:r>
      <w:r w:rsidR="002E2B2A" w:rsidRPr="132D17F8">
        <w:rPr>
          <w:sz w:val="22"/>
          <w:szCs w:val="22"/>
          <w:lang w:val="en-US"/>
        </w:rPr>
        <w:t>At TD Bank, led the design and implementation of enterprise-scale AI solutions supporting fraud prevention, credit risk assessment, regulatory compliance, and customer intelligence across large-scale digital banking platforms. The project focused on building secure, explainable, and production-ready AI systems capable of processing millions of daily financial transactions in real time. Architected cloud-native AI platforms leveraging AWS and Azure AI services, integrating advanced machine learning, deep learning, NLP, and computer vision to enhance fraud detection accuracy, automate KYC and compliance workflows, and deliver personalized customer insights. Established robust MLOps, governance, and monitoring frameworks to ensure regulatory alignment (PCI-DSS, SOX, GDPR, FFIEC, OCC) while enabling scalable, resilient, and auditable AI model lifecycles in a highly regulated banking environment.</w:t>
      </w:r>
    </w:p>
    <w:p w14:paraId="40B1B9CB" w14:textId="248D9186" w:rsidR="007259F5" w:rsidRPr="002E2B2A" w:rsidRDefault="00A33A91" w:rsidP="002E2B2A">
      <w:pPr>
        <w:spacing w:after="0" w:line="240" w:lineRule="auto"/>
        <w:ind w:left="-360" w:right="-438"/>
        <w:jc w:val="both"/>
        <w:rPr>
          <w:b/>
          <w:bCs/>
          <w:sz w:val="22"/>
          <w:szCs w:val="22"/>
        </w:rPr>
      </w:pPr>
      <w:r>
        <w:rPr>
          <w:b/>
          <w:bCs/>
          <w:sz w:val="22"/>
          <w:szCs w:val="22"/>
          <w:u w:val="single"/>
        </w:rPr>
        <w:t>Responsibilities</w:t>
      </w:r>
      <w:r>
        <w:rPr>
          <w:b/>
          <w:bCs/>
          <w:sz w:val="22"/>
          <w:szCs w:val="22"/>
        </w:rPr>
        <w:t xml:space="preserve">: </w:t>
      </w:r>
    </w:p>
    <w:p w14:paraId="761F937D" w14:textId="77777777" w:rsidR="002E2B2A" w:rsidRPr="002E2B2A" w:rsidRDefault="002E2B2A" w:rsidP="132D17F8">
      <w:pPr>
        <w:pStyle w:val="ListParagraph"/>
        <w:numPr>
          <w:ilvl w:val="0"/>
          <w:numId w:val="14"/>
        </w:numPr>
        <w:spacing w:after="0" w:line="240" w:lineRule="auto"/>
        <w:ind w:right="-438"/>
        <w:jc w:val="both"/>
        <w:rPr>
          <w:sz w:val="22"/>
          <w:szCs w:val="22"/>
          <w:lang w:val="en-US"/>
        </w:rPr>
      </w:pPr>
      <w:r w:rsidRPr="132D17F8">
        <w:rPr>
          <w:sz w:val="22"/>
          <w:szCs w:val="22"/>
          <w:lang w:val="en-US"/>
        </w:rPr>
        <w:t>Designed, developed, and deployed enterprise-grade AI/ML models using Python, TensorFlow, PyTorch, and Scikit-learn for fraud detection, credit risk scoring, transaction monitoring, and behavioral analytics, ensuring strict compliance with banking and regulatory standards.</w:t>
      </w:r>
    </w:p>
    <w:p w14:paraId="346A2084" w14:textId="77777777" w:rsidR="002E2B2A" w:rsidRPr="002E2B2A" w:rsidRDefault="002E2B2A" w:rsidP="132D17F8">
      <w:pPr>
        <w:pStyle w:val="ListParagraph"/>
        <w:numPr>
          <w:ilvl w:val="0"/>
          <w:numId w:val="14"/>
        </w:numPr>
        <w:spacing w:after="0" w:line="240" w:lineRule="auto"/>
        <w:ind w:right="-438"/>
        <w:jc w:val="both"/>
        <w:rPr>
          <w:sz w:val="22"/>
          <w:szCs w:val="22"/>
          <w:lang w:val="en-US"/>
        </w:rPr>
      </w:pPr>
      <w:r w:rsidRPr="132D17F8">
        <w:rPr>
          <w:sz w:val="22"/>
          <w:szCs w:val="22"/>
          <w:lang w:val="en-US"/>
        </w:rPr>
        <w:t>Architected real-time and batch data pipelines using AWS Glue, Azure Data Factory, Databricks, and PySpark to ingest, cleanse, and transform millions of daily banking transactions with built-in data quality and governance controls.</w:t>
      </w:r>
    </w:p>
    <w:p w14:paraId="666E3667" w14:textId="77777777" w:rsidR="002E2B2A" w:rsidRPr="002E2B2A" w:rsidRDefault="002E2B2A" w:rsidP="002E2B2A">
      <w:pPr>
        <w:pStyle w:val="ListParagraph"/>
        <w:numPr>
          <w:ilvl w:val="0"/>
          <w:numId w:val="14"/>
        </w:numPr>
        <w:spacing w:after="0" w:line="240" w:lineRule="auto"/>
        <w:ind w:right="-438"/>
        <w:jc w:val="both"/>
        <w:rPr>
          <w:sz w:val="22"/>
          <w:szCs w:val="22"/>
        </w:rPr>
      </w:pPr>
      <w:r w:rsidRPr="002E2B2A">
        <w:rPr>
          <w:sz w:val="22"/>
          <w:szCs w:val="22"/>
        </w:rPr>
        <w:t>Built deep learning–based anomaly detection systems using Autoencoders, LSTM networks, and Transformer architectures, improving fraud detection precision and reducing false positives across multi-channel payment systems.</w:t>
      </w:r>
    </w:p>
    <w:p w14:paraId="2D29EE14" w14:textId="77777777" w:rsidR="002E2B2A" w:rsidRPr="002E2B2A" w:rsidRDefault="002E2B2A" w:rsidP="132D17F8">
      <w:pPr>
        <w:pStyle w:val="ListParagraph"/>
        <w:numPr>
          <w:ilvl w:val="0"/>
          <w:numId w:val="14"/>
        </w:numPr>
        <w:spacing w:after="0" w:line="240" w:lineRule="auto"/>
        <w:ind w:right="-438"/>
        <w:jc w:val="both"/>
        <w:rPr>
          <w:sz w:val="22"/>
          <w:szCs w:val="22"/>
          <w:lang w:val="en-US"/>
        </w:rPr>
      </w:pPr>
      <w:r w:rsidRPr="132D17F8">
        <w:rPr>
          <w:sz w:val="22"/>
          <w:szCs w:val="22"/>
          <w:lang w:val="en-US"/>
        </w:rPr>
        <w:t>Developed NLP-driven AI solutions using Hugging Face Transformers, BERT, and SpaCy to analyze customer service chats, KYC documents, loan applications, and compliance records, enabling automated intent detection, entity extraction, and regulatory screening.</w:t>
      </w:r>
    </w:p>
    <w:p w14:paraId="3C9F34E1" w14:textId="77777777" w:rsidR="002E2B2A" w:rsidRPr="002E2B2A" w:rsidRDefault="002E2B2A" w:rsidP="132D17F8">
      <w:pPr>
        <w:pStyle w:val="ListParagraph"/>
        <w:numPr>
          <w:ilvl w:val="0"/>
          <w:numId w:val="14"/>
        </w:numPr>
        <w:spacing w:after="0" w:line="240" w:lineRule="auto"/>
        <w:ind w:right="-438"/>
        <w:jc w:val="both"/>
        <w:rPr>
          <w:sz w:val="22"/>
          <w:szCs w:val="22"/>
          <w:lang w:val="en-US"/>
        </w:rPr>
      </w:pPr>
      <w:r w:rsidRPr="132D17F8">
        <w:rPr>
          <w:sz w:val="22"/>
          <w:szCs w:val="22"/>
          <w:lang w:val="en-US"/>
        </w:rPr>
        <w:t>Implemented end-to-end MLOps pipelines using MLflow, Docker, Kubernetes, Azure DevOps, and AWS SageMaker to support reproducible training, CI/CD automation, model versioning, and controlled production deployments.</w:t>
      </w:r>
    </w:p>
    <w:p w14:paraId="42BC7DBF" w14:textId="77777777" w:rsidR="002E2B2A" w:rsidRPr="002E2B2A" w:rsidRDefault="002E2B2A" w:rsidP="002E2B2A">
      <w:pPr>
        <w:pStyle w:val="ListParagraph"/>
        <w:numPr>
          <w:ilvl w:val="0"/>
          <w:numId w:val="14"/>
        </w:numPr>
        <w:spacing w:after="0" w:line="240" w:lineRule="auto"/>
        <w:ind w:right="-438"/>
        <w:jc w:val="both"/>
        <w:rPr>
          <w:sz w:val="22"/>
          <w:szCs w:val="22"/>
        </w:rPr>
      </w:pPr>
      <w:r w:rsidRPr="002E2B2A">
        <w:rPr>
          <w:sz w:val="22"/>
          <w:szCs w:val="22"/>
        </w:rPr>
        <w:t>Performed Explainable AI (XAI) analysis using SHAP and LIME to generate model interpretability reports for fraud and credit decision systems, supporting transparency, fairness, and regulatory audits.</w:t>
      </w:r>
    </w:p>
    <w:p w14:paraId="5430D257" w14:textId="77777777" w:rsidR="002E2B2A" w:rsidRPr="002E2B2A" w:rsidRDefault="002E2B2A" w:rsidP="002E2B2A">
      <w:pPr>
        <w:pStyle w:val="ListParagraph"/>
        <w:numPr>
          <w:ilvl w:val="0"/>
          <w:numId w:val="14"/>
        </w:numPr>
        <w:spacing w:after="0" w:line="240" w:lineRule="auto"/>
        <w:ind w:right="-438"/>
        <w:jc w:val="both"/>
        <w:rPr>
          <w:sz w:val="22"/>
          <w:szCs w:val="22"/>
        </w:rPr>
      </w:pPr>
      <w:r w:rsidRPr="002E2B2A">
        <w:rPr>
          <w:sz w:val="22"/>
          <w:szCs w:val="22"/>
        </w:rPr>
        <w:t>Engineered real-time streaming analytics pipelines using Kafka, Spark Streaming, and AWS Kinesis to enable low-latency fraud alerts and near real-time transaction risk scoring.</w:t>
      </w:r>
    </w:p>
    <w:p w14:paraId="70023828" w14:textId="77777777" w:rsidR="002E2B2A" w:rsidRPr="002E2B2A" w:rsidRDefault="002E2B2A" w:rsidP="132D17F8">
      <w:pPr>
        <w:pStyle w:val="ListParagraph"/>
        <w:numPr>
          <w:ilvl w:val="0"/>
          <w:numId w:val="14"/>
        </w:numPr>
        <w:spacing w:after="0" w:line="240" w:lineRule="auto"/>
        <w:ind w:right="-438"/>
        <w:jc w:val="both"/>
        <w:rPr>
          <w:sz w:val="22"/>
          <w:szCs w:val="22"/>
          <w:lang w:val="en-US"/>
        </w:rPr>
      </w:pPr>
      <w:r w:rsidRPr="132D17F8">
        <w:rPr>
          <w:sz w:val="22"/>
          <w:szCs w:val="22"/>
          <w:lang w:val="en-US"/>
        </w:rPr>
        <w:t>Integrated AI models into cloud-native microservices using FastAPI and Flask REST APIs, enabling scalable inference across digital banking portals, mobile applications, and internal risk dashboards.</w:t>
      </w:r>
    </w:p>
    <w:p w14:paraId="20314D98" w14:textId="77777777" w:rsidR="002E2B2A" w:rsidRPr="002E2B2A" w:rsidRDefault="002E2B2A" w:rsidP="002E2B2A">
      <w:pPr>
        <w:pStyle w:val="ListParagraph"/>
        <w:numPr>
          <w:ilvl w:val="0"/>
          <w:numId w:val="14"/>
        </w:numPr>
        <w:spacing w:after="0" w:line="240" w:lineRule="auto"/>
        <w:ind w:right="-438"/>
        <w:jc w:val="both"/>
        <w:rPr>
          <w:sz w:val="22"/>
          <w:szCs w:val="22"/>
        </w:rPr>
      </w:pPr>
      <w:r w:rsidRPr="002E2B2A">
        <w:rPr>
          <w:sz w:val="22"/>
          <w:szCs w:val="22"/>
        </w:rPr>
        <w:t>Developed customer intelligence models for segmentation, churn prediction, and recommendation systems using clustering (K-Means, DBSCAN) and collaborative filtering to drive personalized banking offers and retention strategies.</w:t>
      </w:r>
    </w:p>
    <w:p w14:paraId="1E7A8BD3" w14:textId="77777777" w:rsidR="002E2B2A" w:rsidRPr="002E2B2A" w:rsidRDefault="002E2B2A" w:rsidP="002E2B2A">
      <w:pPr>
        <w:pStyle w:val="ListParagraph"/>
        <w:numPr>
          <w:ilvl w:val="0"/>
          <w:numId w:val="14"/>
        </w:numPr>
        <w:spacing w:after="0" w:line="240" w:lineRule="auto"/>
        <w:ind w:right="-438"/>
        <w:jc w:val="both"/>
        <w:rPr>
          <w:sz w:val="22"/>
          <w:szCs w:val="22"/>
        </w:rPr>
      </w:pPr>
      <w:r w:rsidRPr="002E2B2A">
        <w:rPr>
          <w:sz w:val="22"/>
          <w:szCs w:val="22"/>
        </w:rPr>
        <w:t>Applied computer vision techniques using OpenCV and TensorFlow for automated document verification, identity validation, and OCR-based KYC onboarding, significantly reducing manual review time and operational costs.</w:t>
      </w:r>
    </w:p>
    <w:p w14:paraId="5E52DBB1" w14:textId="77777777" w:rsidR="002E2B2A" w:rsidRPr="002E2B2A" w:rsidRDefault="002E2B2A" w:rsidP="132D17F8">
      <w:pPr>
        <w:pStyle w:val="ListParagraph"/>
        <w:numPr>
          <w:ilvl w:val="0"/>
          <w:numId w:val="14"/>
        </w:numPr>
        <w:spacing w:after="0" w:line="240" w:lineRule="auto"/>
        <w:ind w:right="-438"/>
        <w:jc w:val="both"/>
        <w:rPr>
          <w:sz w:val="22"/>
          <w:szCs w:val="22"/>
          <w:lang w:val="en-US"/>
        </w:rPr>
      </w:pPr>
      <w:r w:rsidRPr="132D17F8">
        <w:rPr>
          <w:sz w:val="22"/>
          <w:szCs w:val="22"/>
          <w:lang w:val="en-US"/>
        </w:rPr>
        <w:t>Designed model drift detection, monitoring, and automated retraining workflows using Apache Airflow, MLflow Model Registry, and Azure Functions to maintain long-term model performance under evolving fraud patterns.</w:t>
      </w:r>
    </w:p>
    <w:p w14:paraId="2BC2FE6D" w14:textId="77777777" w:rsidR="002E2B2A" w:rsidRPr="002E2B2A" w:rsidRDefault="002E2B2A" w:rsidP="002E2B2A">
      <w:pPr>
        <w:pStyle w:val="ListParagraph"/>
        <w:numPr>
          <w:ilvl w:val="0"/>
          <w:numId w:val="14"/>
        </w:numPr>
        <w:spacing w:after="0" w:line="240" w:lineRule="auto"/>
        <w:ind w:right="-438"/>
        <w:jc w:val="both"/>
        <w:rPr>
          <w:sz w:val="22"/>
          <w:szCs w:val="22"/>
        </w:rPr>
      </w:pPr>
      <w:r w:rsidRPr="002E2B2A">
        <w:rPr>
          <w:sz w:val="22"/>
          <w:szCs w:val="22"/>
        </w:rPr>
        <w:t>Enforced enterprise data governance and feature management using Great Expectations, feature stores, and metadata catalogs to ensure data integrity, lineage, reproducibility, and audit readiness.</w:t>
      </w:r>
    </w:p>
    <w:p w14:paraId="72A76F5D" w14:textId="77777777" w:rsidR="002E2B2A" w:rsidRPr="002E2B2A" w:rsidRDefault="002E2B2A" w:rsidP="002E2B2A">
      <w:pPr>
        <w:pStyle w:val="ListParagraph"/>
        <w:numPr>
          <w:ilvl w:val="0"/>
          <w:numId w:val="14"/>
        </w:numPr>
        <w:spacing w:after="0" w:line="240" w:lineRule="auto"/>
        <w:ind w:right="-438"/>
        <w:jc w:val="both"/>
        <w:rPr>
          <w:sz w:val="22"/>
          <w:szCs w:val="22"/>
        </w:rPr>
      </w:pPr>
      <w:r w:rsidRPr="002E2B2A">
        <w:rPr>
          <w:sz w:val="22"/>
          <w:szCs w:val="22"/>
        </w:rPr>
        <w:t>Collaborated with fraud prevention, cybersecurity, and risk teams to implement AI-driven behavioral analytics for detecting account takeovers, insider threats, and suspicious financial activities using unsupervised learning techniques.</w:t>
      </w:r>
    </w:p>
    <w:p w14:paraId="13420921" w14:textId="1C6845D6" w:rsidR="002E2B2A" w:rsidRDefault="002E2B2A" w:rsidP="132D17F8">
      <w:pPr>
        <w:pStyle w:val="ListParagraph"/>
        <w:numPr>
          <w:ilvl w:val="0"/>
          <w:numId w:val="14"/>
        </w:numPr>
        <w:spacing w:after="0" w:line="240" w:lineRule="auto"/>
        <w:ind w:right="-438"/>
        <w:jc w:val="both"/>
        <w:rPr>
          <w:sz w:val="22"/>
          <w:szCs w:val="22"/>
          <w:lang w:val="en-US"/>
        </w:rPr>
      </w:pPr>
      <w:r w:rsidRPr="132D17F8">
        <w:rPr>
          <w:sz w:val="22"/>
          <w:szCs w:val="22"/>
          <w:lang w:val="en-US"/>
        </w:rPr>
        <w:lastRenderedPageBreak/>
        <w:t>Mentored junior engineers and data scientists on ethical AI practices, secure model deployment, regulatory documentation, and cloud-native MLOps standards aligned with enterprise governance.</w:t>
      </w:r>
    </w:p>
    <w:p w14:paraId="04F6C08D" w14:textId="77777777" w:rsidR="002E2B2A" w:rsidRPr="002E2B2A" w:rsidRDefault="002E2B2A" w:rsidP="002E2B2A">
      <w:pPr>
        <w:spacing w:after="0" w:line="240" w:lineRule="auto"/>
        <w:ind w:right="-438"/>
        <w:jc w:val="both"/>
        <w:rPr>
          <w:sz w:val="22"/>
          <w:szCs w:val="22"/>
        </w:rPr>
      </w:pPr>
    </w:p>
    <w:p w14:paraId="7706EAE0" w14:textId="77E5CFC7" w:rsidR="007259F5" w:rsidRPr="002E2B2A" w:rsidRDefault="00A33A91" w:rsidP="132D17F8">
      <w:pPr>
        <w:spacing w:after="0" w:line="240" w:lineRule="auto"/>
        <w:ind w:left="-360" w:right="-438"/>
        <w:jc w:val="both"/>
        <w:rPr>
          <w:sz w:val="22"/>
          <w:szCs w:val="22"/>
          <w:lang w:val="en-US"/>
        </w:rPr>
      </w:pPr>
      <w:r w:rsidRPr="132D17F8">
        <w:rPr>
          <w:b/>
          <w:bCs/>
          <w:sz w:val="22"/>
          <w:szCs w:val="22"/>
          <w:u w:val="single"/>
          <w:lang w:val="en-US"/>
        </w:rPr>
        <w:t>Environment</w:t>
      </w:r>
      <w:r w:rsidRPr="132D17F8">
        <w:rPr>
          <w:b/>
          <w:bCs/>
          <w:sz w:val="22"/>
          <w:szCs w:val="22"/>
          <w:lang w:val="en-US"/>
        </w:rPr>
        <w:t xml:space="preserve">: </w:t>
      </w:r>
      <w:r w:rsidR="002E2B2A" w:rsidRPr="132D17F8">
        <w:rPr>
          <w:sz w:val="22"/>
          <w:szCs w:val="22"/>
          <w:lang w:val="en-US"/>
        </w:rPr>
        <w:t>Built AI solutions using Python, TensorFlow, PyTorch, Scikit-learn, and NLP/computer vision frameworks including Hugging Face Transformers, BERT, SpaCy, and OpenCV. Leveraged AWS and Azure platforms (AWS SageMaker, Glue, Kinesis, Azure ML, Azure AI Services, Azure Data Factory) for scalable model training, deployment, and data orchestration. Implemented big data and streaming analytics using Databricks, PySpark, Kafka, and Spark Streaming. Established end-to-end MLOps with MLflow, Docker, Kubernetes, Airflow, Azure DevOps, and Jenkins, and exposed models via FastAPI and Flask microservices. Ensured explainability, governance, and compliance using SHAP, LIME, Great Expectations, feature stores, Power BI, Tableau, and PCI-DSS, SOX, GDPR standards, applying AWS and Azure AI certification best practices.</w:t>
      </w:r>
    </w:p>
    <w:p w14:paraId="5F6D7E72" w14:textId="77777777" w:rsidR="007259F5" w:rsidRDefault="007259F5">
      <w:pPr>
        <w:spacing w:after="0" w:line="240" w:lineRule="auto"/>
        <w:ind w:right="-438"/>
        <w:jc w:val="both"/>
        <w:rPr>
          <w:sz w:val="22"/>
          <w:szCs w:val="22"/>
        </w:rPr>
      </w:pPr>
    </w:p>
    <w:p w14:paraId="0698CAFC" w14:textId="77777777" w:rsidR="007259F5" w:rsidRDefault="007259F5">
      <w:pPr>
        <w:spacing w:after="0" w:line="240" w:lineRule="auto"/>
        <w:ind w:right="-438"/>
        <w:jc w:val="both"/>
        <w:rPr>
          <w:sz w:val="22"/>
          <w:szCs w:val="22"/>
        </w:rPr>
      </w:pPr>
    </w:p>
    <w:p w14:paraId="2EAFEAC8" w14:textId="00F0E57F" w:rsidR="007259F5" w:rsidRDefault="00A33A91" w:rsidP="132D17F8">
      <w:pPr>
        <w:spacing w:after="0" w:line="240" w:lineRule="auto"/>
        <w:ind w:left="-360" w:right="-438"/>
        <w:jc w:val="both"/>
        <w:rPr>
          <w:b/>
          <w:bCs/>
          <w:sz w:val="22"/>
          <w:szCs w:val="22"/>
          <w:lang w:val="en-US"/>
        </w:rPr>
      </w:pPr>
      <w:r w:rsidRPr="132D17F8">
        <w:rPr>
          <w:b/>
          <w:bCs/>
          <w:sz w:val="22"/>
          <w:szCs w:val="22"/>
          <w:lang w:val="en-US"/>
        </w:rPr>
        <w:t>Client: K</w:t>
      </w:r>
      <w:r w:rsidR="009D314D" w:rsidRPr="132D17F8">
        <w:rPr>
          <w:b/>
          <w:bCs/>
          <w:sz w:val="22"/>
          <w:szCs w:val="22"/>
          <w:lang w:val="en-US"/>
        </w:rPr>
        <w:t>omodo Health | San Francisco</w:t>
      </w:r>
      <w:r w:rsidRPr="132D17F8">
        <w:rPr>
          <w:b/>
          <w:bCs/>
          <w:sz w:val="22"/>
          <w:szCs w:val="22"/>
          <w:lang w:val="en-US"/>
        </w:rPr>
        <w:t xml:space="preserve">, </w:t>
      </w:r>
      <w:r w:rsidR="009D314D" w:rsidRPr="132D17F8">
        <w:rPr>
          <w:b/>
          <w:bCs/>
          <w:sz w:val="22"/>
          <w:szCs w:val="22"/>
          <w:lang w:val="en-US"/>
        </w:rPr>
        <w:t>CA</w:t>
      </w:r>
      <w:r w:rsidRPr="132D17F8">
        <w:rPr>
          <w:b/>
          <w:bCs/>
          <w:sz w:val="22"/>
          <w:szCs w:val="22"/>
          <w:lang w:val="en-US"/>
        </w:rPr>
        <w:t xml:space="preserve">.                                                                                                              </w:t>
      </w:r>
      <w:r w:rsidR="0064296C">
        <w:rPr>
          <w:b/>
          <w:bCs/>
          <w:sz w:val="22"/>
          <w:szCs w:val="22"/>
          <w:lang w:val="en-US"/>
        </w:rPr>
        <w:t>Jun</w:t>
      </w:r>
      <w:r w:rsidRPr="132D17F8">
        <w:rPr>
          <w:b/>
          <w:bCs/>
          <w:sz w:val="22"/>
          <w:szCs w:val="22"/>
          <w:lang w:val="en-US"/>
        </w:rPr>
        <w:t xml:space="preserve"> 20</w:t>
      </w:r>
      <w:r w:rsidR="009D314D" w:rsidRPr="132D17F8">
        <w:rPr>
          <w:b/>
          <w:bCs/>
          <w:sz w:val="22"/>
          <w:szCs w:val="22"/>
          <w:lang w:val="en-US"/>
        </w:rPr>
        <w:t>1</w:t>
      </w:r>
      <w:r w:rsidR="0064296C">
        <w:rPr>
          <w:b/>
          <w:bCs/>
          <w:sz w:val="22"/>
          <w:szCs w:val="22"/>
          <w:lang w:val="en-US"/>
        </w:rPr>
        <w:t>8</w:t>
      </w:r>
      <w:r w:rsidRPr="132D17F8">
        <w:rPr>
          <w:b/>
          <w:bCs/>
          <w:sz w:val="22"/>
          <w:szCs w:val="22"/>
          <w:lang w:val="en-US"/>
        </w:rPr>
        <w:t xml:space="preserve"> – </w:t>
      </w:r>
      <w:r w:rsidR="0064296C">
        <w:rPr>
          <w:b/>
          <w:bCs/>
          <w:sz w:val="22"/>
          <w:szCs w:val="22"/>
          <w:lang w:val="en-US"/>
        </w:rPr>
        <w:t>Jul</w:t>
      </w:r>
      <w:r w:rsidRPr="132D17F8">
        <w:rPr>
          <w:b/>
          <w:bCs/>
          <w:sz w:val="22"/>
          <w:szCs w:val="22"/>
          <w:lang w:val="en-US"/>
        </w:rPr>
        <w:t xml:space="preserve"> 202</w:t>
      </w:r>
      <w:r w:rsidR="009D314D" w:rsidRPr="132D17F8">
        <w:rPr>
          <w:b/>
          <w:bCs/>
          <w:sz w:val="22"/>
          <w:szCs w:val="22"/>
          <w:lang w:val="en-US"/>
        </w:rPr>
        <w:t>1</w:t>
      </w:r>
    </w:p>
    <w:p w14:paraId="2DCECE34" w14:textId="05F4F2AB" w:rsidR="007259F5" w:rsidRDefault="00A33A91">
      <w:pPr>
        <w:spacing w:after="0" w:line="240" w:lineRule="auto"/>
        <w:ind w:left="-360" w:right="-438"/>
        <w:jc w:val="both"/>
        <w:rPr>
          <w:b/>
          <w:bCs/>
          <w:sz w:val="22"/>
          <w:szCs w:val="22"/>
        </w:rPr>
      </w:pPr>
      <w:r>
        <w:rPr>
          <w:b/>
          <w:bCs/>
          <w:sz w:val="22"/>
          <w:szCs w:val="22"/>
        </w:rPr>
        <w:t xml:space="preserve">Role: </w:t>
      </w:r>
      <w:r w:rsidR="00481DFC">
        <w:rPr>
          <w:b/>
          <w:bCs/>
          <w:sz w:val="22"/>
          <w:szCs w:val="22"/>
        </w:rPr>
        <w:t xml:space="preserve">Sr. </w:t>
      </w:r>
      <w:r>
        <w:rPr>
          <w:b/>
          <w:bCs/>
          <w:sz w:val="22"/>
          <w:szCs w:val="22"/>
        </w:rPr>
        <w:t xml:space="preserve">Python/ML </w:t>
      </w:r>
      <w:r w:rsidR="00481DFC">
        <w:rPr>
          <w:b/>
          <w:bCs/>
          <w:sz w:val="22"/>
          <w:szCs w:val="22"/>
        </w:rPr>
        <w:t>Engineer</w:t>
      </w:r>
    </w:p>
    <w:p w14:paraId="71C968AB" w14:textId="4890769F" w:rsidR="007259F5" w:rsidRPr="00481DFC" w:rsidRDefault="00A33A91" w:rsidP="132D17F8">
      <w:pPr>
        <w:spacing w:after="0" w:line="240" w:lineRule="auto"/>
        <w:ind w:left="-360" w:right="-438"/>
        <w:jc w:val="both"/>
        <w:rPr>
          <w:sz w:val="22"/>
          <w:szCs w:val="22"/>
          <w:lang w:val="en-US"/>
        </w:rPr>
      </w:pPr>
      <w:r w:rsidRPr="132D17F8">
        <w:rPr>
          <w:b/>
          <w:bCs/>
          <w:sz w:val="22"/>
          <w:szCs w:val="22"/>
          <w:u w:val="single"/>
          <w:lang w:val="en-US"/>
        </w:rPr>
        <w:t>Project</w:t>
      </w:r>
      <w:r w:rsidRPr="132D17F8">
        <w:rPr>
          <w:b/>
          <w:bCs/>
          <w:sz w:val="22"/>
          <w:szCs w:val="22"/>
          <w:lang w:val="en-US"/>
        </w:rPr>
        <w:t xml:space="preserve"> </w:t>
      </w:r>
      <w:r w:rsidRPr="132D17F8">
        <w:rPr>
          <w:b/>
          <w:bCs/>
          <w:sz w:val="22"/>
          <w:szCs w:val="22"/>
          <w:u w:val="single"/>
          <w:lang w:val="en-US"/>
        </w:rPr>
        <w:t>Scope</w:t>
      </w:r>
      <w:r w:rsidRPr="132D17F8">
        <w:rPr>
          <w:b/>
          <w:bCs/>
          <w:sz w:val="22"/>
          <w:szCs w:val="22"/>
          <w:lang w:val="en-US"/>
        </w:rPr>
        <w:t xml:space="preserve">: </w:t>
      </w:r>
      <w:r w:rsidR="00481DFC" w:rsidRPr="132D17F8">
        <w:rPr>
          <w:sz w:val="22"/>
          <w:szCs w:val="22"/>
          <w:lang w:val="en-US"/>
        </w:rPr>
        <w:t>At Komodo Health in San Francisco, led the development of scalable, HIPAA-compliant machine learning solutions to analyze longitudinal healthcare claims and patient journey data for life sciences and payer organizations. Built end-to-end data pipelines and predictive models for risk stratification, treatment adherence, hospitalization forecasting, and fraud detection across large patient populations. Integrated NLP-driven insights from clinical narratives and implemented explainable AI frameworks to ensure transparency for clinical and compliance stakeholders. Deployed cloud-native, containerized ML systems with real-time scoring APIs and MLOps automation to support enterprise healthcare intelligence platforms.</w:t>
      </w:r>
    </w:p>
    <w:p w14:paraId="56C168C6" w14:textId="77777777" w:rsidR="007259F5" w:rsidRDefault="00A33A91">
      <w:pPr>
        <w:spacing w:after="0" w:line="240" w:lineRule="auto"/>
        <w:ind w:left="-360" w:right="-438"/>
        <w:jc w:val="both"/>
        <w:rPr>
          <w:b/>
          <w:bCs/>
          <w:sz w:val="22"/>
          <w:szCs w:val="22"/>
        </w:rPr>
      </w:pPr>
      <w:r>
        <w:rPr>
          <w:b/>
          <w:bCs/>
          <w:sz w:val="22"/>
          <w:szCs w:val="22"/>
          <w:u w:val="single"/>
        </w:rPr>
        <w:t>Responsibilities</w:t>
      </w:r>
      <w:r>
        <w:rPr>
          <w:b/>
          <w:bCs/>
          <w:sz w:val="22"/>
          <w:szCs w:val="22"/>
        </w:rPr>
        <w:t xml:space="preserve">: </w:t>
      </w:r>
    </w:p>
    <w:p w14:paraId="06A7EEF5" w14:textId="77777777" w:rsidR="00481DFC" w:rsidRPr="00481DFC" w:rsidRDefault="00481DFC" w:rsidP="132D17F8">
      <w:pPr>
        <w:pStyle w:val="ListParagraph"/>
        <w:numPr>
          <w:ilvl w:val="0"/>
          <w:numId w:val="13"/>
        </w:numPr>
        <w:spacing w:after="0" w:line="240" w:lineRule="auto"/>
        <w:ind w:right="-438"/>
        <w:jc w:val="both"/>
        <w:rPr>
          <w:sz w:val="22"/>
          <w:szCs w:val="22"/>
          <w:lang w:val="en-US"/>
        </w:rPr>
      </w:pPr>
      <w:r w:rsidRPr="7072C654">
        <w:rPr>
          <w:sz w:val="22"/>
          <w:szCs w:val="22"/>
          <w:lang w:val="en-US"/>
        </w:rPr>
        <w:t>Designed and deployed advanced machine learning models using Python, TensorFlow, PyTorch, and Scikit-learn to analyze longitudinal healthcare claims and patient journey datasets, enabling predictive insights for life sciences and payer organizations.</w:t>
      </w:r>
    </w:p>
    <w:p w14:paraId="6B84E5A3" w14:textId="0D98D7F1" w:rsidR="7FD8D349" w:rsidRDefault="7FD8D349" w:rsidP="7072C654">
      <w:pPr>
        <w:pStyle w:val="ListParagraph"/>
        <w:numPr>
          <w:ilvl w:val="0"/>
          <w:numId w:val="13"/>
        </w:numPr>
        <w:spacing w:after="0" w:line="240" w:lineRule="auto"/>
        <w:ind w:right="-438"/>
        <w:jc w:val="both"/>
        <w:rPr>
          <w:sz w:val="22"/>
          <w:szCs w:val="22"/>
          <w:lang w:val="en-US"/>
        </w:rPr>
      </w:pPr>
      <w:r w:rsidRPr="7072C654">
        <w:rPr>
          <w:sz w:val="22"/>
          <w:szCs w:val="22"/>
          <w:lang w:val="en-US"/>
        </w:rPr>
        <w:t>Developed HIPAA, FHIR-compliant data integration pipelines for structured healthcare interoperability and AI-driven patient analytics.</w:t>
      </w:r>
    </w:p>
    <w:p w14:paraId="7386E8A5" w14:textId="77777777" w:rsidR="00481DFC" w:rsidRPr="00481DFC" w:rsidRDefault="00481DFC" w:rsidP="132D17F8">
      <w:pPr>
        <w:pStyle w:val="ListParagraph"/>
        <w:numPr>
          <w:ilvl w:val="0"/>
          <w:numId w:val="13"/>
        </w:numPr>
        <w:spacing w:after="0" w:line="240" w:lineRule="auto"/>
        <w:ind w:right="-438"/>
        <w:jc w:val="both"/>
        <w:rPr>
          <w:sz w:val="22"/>
          <w:szCs w:val="22"/>
          <w:lang w:val="en-US"/>
        </w:rPr>
      </w:pPr>
      <w:r w:rsidRPr="132D17F8">
        <w:rPr>
          <w:sz w:val="22"/>
          <w:szCs w:val="22"/>
          <w:lang w:val="en-US"/>
        </w:rPr>
        <w:t>Developed scalable data ingestion and preprocessing pipelines using PySpark, Pandas, and AWS Glue, processing billions of medical and pharmacy claims records while ensuring adherence to HIPAA-compliant governance frameworks.</w:t>
      </w:r>
    </w:p>
    <w:p w14:paraId="1997F243" w14:textId="77777777" w:rsidR="00481DFC" w:rsidRPr="00481DFC" w:rsidRDefault="00481DFC" w:rsidP="132D17F8">
      <w:pPr>
        <w:pStyle w:val="ListParagraph"/>
        <w:numPr>
          <w:ilvl w:val="0"/>
          <w:numId w:val="13"/>
        </w:numPr>
        <w:spacing w:after="0" w:line="240" w:lineRule="auto"/>
        <w:ind w:right="-438"/>
        <w:jc w:val="both"/>
        <w:rPr>
          <w:sz w:val="22"/>
          <w:szCs w:val="22"/>
          <w:lang w:val="en-US"/>
        </w:rPr>
      </w:pPr>
      <w:r w:rsidRPr="132D17F8">
        <w:rPr>
          <w:sz w:val="22"/>
          <w:szCs w:val="22"/>
          <w:lang w:val="en-US"/>
        </w:rPr>
        <w:t>Built supervised learning models such as Gradient Boosting, Random Forest, XGBoost, and Logistic Regression to predict patient risk stratification, treatment adherence, and hospitalization probability across diverse populations.</w:t>
      </w:r>
    </w:p>
    <w:p w14:paraId="7535B29A" w14:textId="77777777" w:rsidR="00481DFC" w:rsidRPr="00481DFC" w:rsidRDefault="00481DFC" w:rsidP="132D17F8">
      <w:pPr>
        <w:pStyle w:val="ListParagraph"/>
        <w:numPr>
          <w:ilvl w:val="0"/>
          <w:numId w:val="13"/>
        </w:numPr>
        <w:spacing w:after="0" w:line="240" w:lineRule="auto"/>
        <w:ind w:right="-438"/>
        <w:jc w:val="both"/>
        <w:rPr>
          <w:sz w:val="22"/>
          <w:szCs w:val="22"/>
          <w:lang w:val="en-US"/>
        </w:rPr>
      </w:pPr>
      <w:r w:rsidRPr="132D17F8">
        <w:rPr>
          <w:sz w:val="22"/>
          <w:szCs w:val="22"/>
          <w:lang w:val="en-US"/>
        </w:rPr>
        <w:t>Implemented unsupervised ML techniques including K-Means clustering, Isolation Forests, and Autoencoders to identify abnormal utilization patterns, fraud signals, and rare disease cohorts within enterprise healthcare networks.</w:t>
      </w:r>
    </w:p>
    <w:p w14:paraId="2811BBFA" w14:textId="77777777" w:rsidR="00481DFC" w:rsidRPr="00481DFC" w:rsidRDefault="00481DFC" w:rsidP="132D17F8">
      <w:pPr>
        <w:pStyle w:val="ListParagraph"/>
        <w:numPr>
          <w:ilvl w:val="0"/>
          <w:numId w:val="13"/>
        </w:numPr>
        <w:spacing w:after="0" w:line="240" w:lineRule="auto"/>
        <w:ind w:right="-438"/>
        <w:jc w:val="both"/>
        <w:rPr>
          <w:sz w:val="22"/>
          <w:szCs w:val="22"/>
          <w:lang w:val="en-US"/>
        </w:rPr>
      </w:pPr>
      <w:r w:rsidRPr="132D17F8">
        <w:rPr>
          <w:sz w:val="22"/>
          <w:szCs w:val="22"/>
          <w:lang w:val="en-US"/>
        </w:rPr>
        <w:t>Developed NLP pipelines using SpaCy, NLTK, and transformer-based embeddings to extract insights from clinical notes, prior authorizations, and physician narratives, enhancing downstream predictive modeling performance.</w:t>
      </w:r>
    </w:p>
    <w:p w14:paraId="4B652D60" w14:textId="77777777" w:rsidR="00481DFC" w:rsidRPr="00481DFC" w:rsidRDefault="00481DFC" w:rsidP="132D17F8">
      <w:pPr>
        <w:pStyle w:val="ListParagraph"/>
        <w:numPr>
          <w:ilvl w:val="0"/>
          <w:numId w:val="13"/>
        </w:numPr>
        <w:spacing w:after="0" w:line="240" w:lineRule="auto"/>
        <w:ind w:right="-438"/>
        <w:jc w:val="both"/>
        <w:rPr>
          <w:sz w:val="22"/>
          <w:szCs w:val="22"/>
          <w:lang w:val="en-US"/>
        </w:rPr>
      </w:pPr>
      <w:r w:rsidRPr="132D17F8">
        <w:rPr>
          <w:sz w:val="22"/>
          <w:szCs w:val="22"/>
          <w:lang w:val="en-US"/>
        </w:rPr>
        <w:t>Architected end-to-end ETL workflows leveraging Airflow, Spark, and Redshift, integrating healthcare datasets from payer systems, EHR sources, and external registries into centralized analytics platforms.</w:t>
      </w:r>
    </w:p>
    <w:p w14:paraId="038AA7A0" w14:textId="77777777" w:rsidR="00481DFC" w:rsidRPr="00481DFC" w:rsidRDefault="00481DFC" w:rsidP="00481DFC">
      <w:pPr>
        <w:pStyle w:val="ListParagraph"/>
        <w:numPr>
          <w:ilvl w:val="0"/>
          <w:numId w:val="13"/>
        </w:numPr>
        <w:spacing w:after="0" w:line="240" w:lineRule="auto"/>
        <w:ind w:right="-438"/>
        <w:jc w:val="both"/>
        <w:rPr>
          <w:sz w:val="22"/>
          <w:szCs w:val="22"/>
        </w:rPr>
      </w:pPr>
      <w:r w:rsidRPr="00481DFC">
        <w:rPr>
          <w:sz w:val="22"/>
          <w:szCs w:val="22"/>
        </w:rPr>
        <w:t>Implemented explainable AI frameworks using SHAP and LIME to deliver transparent model outputs and interpretability reports for clinical, compliance, and business stakeholders, supporting responsible healthcare AI adoption.</w:t>
      </w:r>
    </w:p>
    <w:p w14:paraId="794D603E" w14:textId="77777777" w:rsidR="00481DFC" w:rsidRPr="00481DFC" w:rsidRDefault="00481DFC" w:rsidP="132D17F8">
      <w:pPr>
        <w:pStyle w:val="ListParagraph"/>
        <w:numPr>
          <w:ilvl w:val="0"/>
          <w:numId w:val="13"/>
        </w:numPr>
        <w:spacing w:after="0" w:line="240" w:lineRule="auto"/>
        <w:ind w:right="-438"/>
        <w:jc w:val="both"/>
        <w:rPr>
          <w:sz w:val="22"/>
          <w:szCs w:val="22"/>
          <w:lang w:val="en-US"/>
        </w:rPr>
      </w:pPr>
      <w:r w:rsidRPr="132D17F8">
        <w:rPr>
          <w:sz w:val="22"/>
          <w:szCs w:val="22"/>
          <w:lang w:val="en-US"/>
        </w:rPr>
        <w:t>Exposed production ML models through RESTful APIs using FastAPI and Flask, enabling real-time risk scoring and predictive analytics integration into healthcare intelligence dashboards and client-facing applications.</w:t>
      </w:r>
    </w:p>
    <w:p w14:paraId="2872106D" w14:textId="77777777" w:rsidR="00481DFC" w:rsidRPr="00481DFC" w:rsidRDefault="00481DFC" w:rsidP="132D17F8">
      <w:pPr>
        <w:pStyle w:val="ListParagraph"/>
        <w:numPr>
          <w:ilvl w:val="0"/>
          <w:numId w:val="13"/>
        </w:numPr>
        <w:spacing w:after="0" w:line="240" w:lineRule="auto"/>
        <w:ind w:right="-438"/>
        <w:jc w:val="both"/>
        <w:rPr>
          <w:sz w:val="22"/>
          <w:szCs w:val="22"/>
          <w:lang w:val="en-US"/>
        </w:rPr>
      </w:pPr>
      <w:r w:rsidRPr="132D17F8">
        <w:rPr>
          <w:sz w:val="22"/>
          <w:szCs w:val="22"/>
          <w:lang w:val="en-US"/>
        </w:rPr>
        <w:t>Ensured robust data quality validation using Great Expectations, SQL-based reconciliation checks, and automated anomaly detection, maintaining audit-ready workflows aligned with healthcare regulatory requirements.</w:t>
      </w:r>
    </w:p>
    <w:p w14:paraId="3AED00A3" w14:textId="77777777" w:rsidR="00481DFC" w:rsidRPr="00481DFC" w:rsidRDefault="00481DFC" w:rsidP="132D17F8">
      <w:pPr>
        <w:pStyle w:val="ListParagraph"/>
        <w:numPr>
          <w:ilvl w:val="0"/>
          <w:numId w:val="13"/>
        </w:numPr>
        <w:spacing w:after="0" w:line="240" w:lineRule="auto"/>
        <w:ind w:right="-438"/>
        <w:jc w:val="both"/>
        <w:rPr>
          <w:sz w:val="22"/>
          <w:szCs w:val="22"/>
          <w:lang w:val="en-US"/>
        </w:rPr>
      </w:pPr>
      <w:r w:rsidRPr="132D17F8">
        <w:rPr>
          <w:sz w:val="22"/>
          <w:szCs w:val="22"/>
          <w:lang w:val="en-US"/>
        </w:rPr>
        <w:t>Containerized ML workflows using Docker and Kubernetes, and implemented CI/CD automation using Jenkins and GitLab, supporting scalable deployment across cloud-native healthcare analytics environments.</w:t>
      </w:r>
    </w:p>
    <w:p w14:paraId="313E3B4B" w14:textId="77777777" w:rsidR="00481DFC" w:rsidRPr="00481DFC" w:rsidRDefault="00481DFC" w:rsidP="00481DFC">
      <w:pPr>
        <w:pStyle w:val="ListParagraph"/>
        <w:numPr>
          <w:ilvl w:val="0"/>
          <w:numId w:val="13"/>
        </w:numPr>
        <w:spacing w:after="0" w:line="240" w:lineRule="auto"/>
        <w:ind w:right="-438"/>
        <w:jc w:val="both"/>
        <w:rPr>
          <w:sz w:val="22"/>
          <w:szCs w:val="22"/>
        </w:rPr>
      </w:pPr>
      <w:r w:rsidRPr="00481DFC">
        <w:rPr>
          <w:sz w:val="22"/>
          <w:szCs w:val="22"/>
        </w:rPr>
        <w:t>Built time-series forecasting models using Prophet, ARIMA, and LSTM networks to predict medication adherence trends, patient readmissions, and healthcare cost projections for strategic planning.</w:t>
      </w:r>
    </w:p>
    <w:p w14:paraId="26A45F0B" w14:textId="77777777" w:rsidR="00481DFC" w:rsidRPr="00481DFC" w:rsidRDefault="00481DFC" w:rsidP="132D17F8">
      <w:pPr>
        <w:pStyle w:val="ListParagraph"/>
        <w:numPr>
          <w:ilvl w:val="0"/>
          <w:numId w:val="13"/>
        </w:numPr>
        <w:spacing w:after="0" w:line="240" w:lineRule="auto"/>
        <w:ind w:right="-438"/>
        <w:jc w:val="both"/>
        <w:rPr>
          <w:sz w:val="22"/>
          <w:szCs w:val="22"/>
          <w:lang w:val="en-US"/>
        </w:rPr>
      </w:pPr>
      <w:r w:rsidRPr="132D17F8">
        <w:rPr>
          <w:sz w:val="22"/>
          <w:szCs w:val="22"/>
          <w:lang w:val="en-US"/>
        </w:rPr>
        <w:t>Collaborated with cross-functional teams including data engineers, epidemiologists, product managers, and life sciences analysts to standardize MLOps practices, model monitoring, and enterprise AI lifecycle governance.</w:t>
      </w:r>
    </w:p>
    <w:p w14:paraId="22FEFCA8" w14:textId="77777777" w:rsidR="00481DFC" w:rsidRDefault="00481DFC" w:rsidP="00481DFC">
      <w:pPr>
        <w:spacing w:after="0" w:line="240" w:lineRule="auto"/>
        <w:ind w:left="-360" w:right="-438"/>
        <w:jc w:val="both"/>
        <w:rPr>
          <w:b/>
          <w:bCs/>
          <w:sz w:val="22"/>
          <w:szCs w:val="22"/>
          <w:u w:val="single"/>
        </w:rPr>
      </w:pPr>
    </w:p>
    <w:p w14:paraId="386723F0" w14:textId="0ADEDE33" w:rsidR="007259F5" w:rsidRDefault="00A33A91" w:rsidP="132D17F8">
      <w:pPr>
        <w:spacing w:after="0" w:line="240" w:lineRule="auto"/>
        <w:ind w:left="-360" w:right="-438"/>
        <w:jc w:val="both"/>
        <w:rPr>
          <w:sz w:val="22"/>
          <w:szCs w:val="22"/>
          <w:lang w:val="en-US"/>
        </w:rPr>
      </w:pPr>
      <w:r w:rsidRPr="132D17F8">
        <w:rPr>
          <w:b/>
          <w:bCs/>
          <w:sz w:val="22"/>
          <w:szCs w:val="22"/>
          <w:u w:val="single"/>
          <w:lang w:val="en-US"/>
        </w:rPr>
        <w:t>Environment</w:t>
      </w:r>
      <w:r w:rsidRPr="132D17F8">
        <w:rPr>
          <w:b/>
          <w:bCs/>
          <w:sz w:val="22"/>
          <w:szCs w:val="22"/>
          <w:lang w:val="en-US"/>
        </w:rPr>
        <w:t xml:space="preserve">: </w:t>
      </w:r>
      <w:r w:rsidR="00660E97" w:rsidRPr="132D17F8">
        <w:rPr>
          <w:sz w:val="22"/>
          <w:szCs w:val="22"/>
          <w:lang w:val="en-US"/>
        </w:rPr>
        <w:t>Python, TensorFlow, PyTorch, Keras, Scikit-learn, XGBoost, PySpark, Pandas, AWS Glue, AWS S3, Redshift, SQL, Apache Airflow, Docker, Kubernetes, FastAPI, Flask, SHAP, LIME, Great Expectations, Healthcare Claims Analytics, Patient Journey Modeling, Risk Stratification, Clinical NLP, Time-Series Forecasting (ARIMA, Prophet, LSTM), HIPAA Compliance, Data Governance, Fraud &amp; Anomaly Detection, Jenkins, GitLab, Tableau, Power BI, Cloud Healthcare Intelligence Platforms.</w:t>
      </w:r>
    </w:p>
    <w:p w14:paraId="1A29B12A" w14:textId="77777777" w:rsidR="0064296C" w:rsidRPr="00660E97" w:rsidRDefault="0064296C" w:rsidP="132D17F8">
      <w:pPr>
        <w:spacing w:after="0" w:line="240" w:lineRule="auto"/>
        <w:ind w:left="-360" w:right="-438"/>
        <w:jc w:val="both"/>
        <w:rPr>
          <w:sz w:val="22"/>
          <w:szCs w:val="22"/>
          <w:lang w:val="en-US"/>
        </w:rPr>
      </w:pPr>
    </w:p>
    <w:p w14:paraId="67DA809B" w14:textId="77777777" w:rsidR="007259F5" w:rsidRDefault="007259F5">
      <w:pPr>
        <w:spacing w:after="0" w:line="240" w:lineRule="auto"/>
        <w:ind w:right="-438"/>
        <w:jc w:val="both"/>
        <w:rPr>
          <w:sz w:val="22"/>
          <w:szCs w:val="22"/>
        </w:rPr>
      </w:pPr>
    </w:p>
    <w:p w14:paraId="4484B305" w14:textId="4D9D86CB" w:rsidR="007259F5" w:rsidRDefault="00A33A91" w:rsidP="132D17F8">
      <w:pPr>
        <w:spacing w:after="0" w:line="240" w:lineRule="auto"/>
        <w:ind w:left="-360" w:right="-438"/>
        <w:jc w:val="both"/>
        <w:rPr>
          <w:b/>
          <w:bCs/>
          <w:sz w:val="22"/>
          <w:szCs w:val="22"/>
          <w:lang w:val="en-US"/>
        </w:rPr>
      </w:pPr>
      <w:r w:rsidRPr="132D17F8">
        <w:rPr>
          <w:b/>
          <w:bCs/>
          <w:sz w:val="22"/>
          <w:szCs w:val="22"/>
          <w:lang w:val="en-US"/>
        </w:rPr>
        <w:t xml:space="preserve">Client: </w:t>
      </w:r>
      <w:r w:rsidR="00DF01C9" w:rsidRPr="132D17F8">
        <w:rPr>
          <w:b/>
          <w:bCs/>
          <w:sz w:val="22"/>
          <w:szCs w:val="22"/>
          <w:lang w:val="en-US"/>
        </w:rPr>
        <w:t>Carbon Black</w:t>
      </w:r>
      <w:r w:rsidRPr="132D17F8">
        <w:rPr>
          <w:b/>
          <w:bCs/>
          <w:sz w:val="22"/>
          <w:szCs w:val="22"/>
          <w:lang w:val="en-US"/>
        </w:rPr>
        <w:t xml:space="preserve"> </w:t>
      </w:r>
      <w:r w:rsidR="00DF01C9" w:rsidRPr="132D17F8">
        <w:rPr>
          <w:b/>
          <w:bCs/>
          <w:sz w:val="22"/>
          <w:szCs w:val="22"/>
          <w:lang w:val="en-US"/>
        </w:rPr>
        <w:t>| Waltham</w:t>
      </w:r>
      <w:r w:rsidRPr="132D17F8">
        <w:rPr>
          <w:b/>
          <w:bCs/>
          <w:sz w:val="22"/>
          <w:szCs w:val="22"/>
          <w:lang w:val="en-US"/>
        </w:rPr>
        <w:t xml:space="preserve">, </w:t>
      </w:r>
      <w:r w:rsidR="00DF01C9" w:rsidRPr="132D17F8">
        <w:rPr>
          <w:b/>
          <w:bCs/>
          <w:sz w:val="22"/>
          <w:szCs w:val="22"/>
          <w:lang w:val="en-US"/>
        </w:rPr>
        <w:t>MA</w:t>
      </w:r>
      <w:r w:rsidRPr="132D17F8">
        <w:rPr>
          <w:b/>
          <w:bCs/>
          <w:sz w:val="22"/>
          <w:szCs w:val="22"/>
          <w:lang w:val="en-US"/>
        </w:rPr>
        <w:t xml:space="preserve">.                                                                                                                       </w:t>
      </w:r>
      <w:r w:rsidR="0064296C">
        <w:rPr>
          <w:b/>
          <w:bCs/>
          <w:sz w:val="22"/>
          <w:szCs w:val="22"/>
          <w:lang w:val="en-US"/>
        </w:rPr>
        <w:t>Dec</w:t>
      </w:r>
      <w:r w:rsidRPr="132D17F8">
        <w:rPr>
          <w:b/>
          <w:bCs/>
          <w:sz w:val="22"/>
          <w:szCs w:val="22"/>
          <w:lang w:val="en-US"/>
        </w:rPr>
        <w:t xml:space="preserve"> 201</w:t>
      </w:r>
      <w:r w:rsidR="00BF6B79">
        <w:rPr>
          <w:b/>
          <w:bCs/>
          <w:sz w:val="22"/>
          <w:szCs w:val="22"/>
          <w:lang w:val="en-US"/>
        </w:rPr>
        <w:t>5</w:t>
      </w:r>
      <w:r w:rsidRPr="132D17F8">
        <w:rPr>
          <w:b/>
          <w:bCs/>
          <w:sz w:val="22"/>
          <w:szCs w:val="22"/>
          <w:lang w:val="en-US"/>
        </w:rPr>
        <w:t xml:space="preserve"> – </w:t>
      </w:r>
      <w:r w:rsidR="0064296C">
        <w:rPr>
          <w:b/>
          <w:bCs/>
          <w:sz w:val="22"/>
          <w:szCs w:val="22"/>
          <w:lang w:val="en-US"/>
        </w:rPr>
        <w:t>Apr</w:t>
      </w:r>
      <w:r w:rsidRPr="132D17F8">
        <w:rPr>
          <w:b/>
          <w:bCs/>
          <w:sz w:val="22"/>
          <w:szCs w:val="22"/>
          <w:lang w:val="en-US"/>
        </w:rPr>
        <w:t xml:space="preserve"> 20</w:t>
      </w:r>
      <w:r w:rsidR="00DF01C9" w:rsidRPr="132D17F8">
        <w:rPr>
          <w:b/>
          <w:bCs/>
          <w:sz w:val="22"/>
          <w:szCs w:val="22"/>
          <w:lang w:val="en-US"/>
        </w:rPr>
        <w:t>1</w:t>
      </w:r>
      <w:r w:rsidR="0064296C">
        <w:rPr>
          <w:b/>
          <w:bCs/>
          <w:sz w:val="22"/>
          <w:szCs w:val="22"/>
          <w:lang w:val="en-US"/>
        </w:rPr>
        <w:t>8</w:t>
      </w:r>
    </w:p>
    <w:p w14:paraId="5734E0C9" w14:textId="195EA56E" w:rsidR="00DF01C9" w:rsidRDefault="00A33A91" w:rsidP="00DF01C9">
      <w:pPr>
        <w:spacing w:after="0" w:line="240" w:lineRule="auto"/>
        <w:ind w:left="-360" w:right="-438"/>
        <w:jc w:val="both"/>
        <w:rPr>
          <w:b/>
          <w:bCs/>
          <w:sz w:val="22"/>
          <w:szCs w:val="22"/>
        </w:rPr>
      </w:pPr>
      <w:r w:rsidRPr="7072C654">
        <w:rPr>
          <w:b/>
          <w:bCs/>
          <w:sz w:val="22"/>
          <w:szCs w:val="22"/>
        </w:rPr>
        <w:t xml:space="preserve">Role: </w:t>
      </w:r>
      <w:r w:rsidR="1F725A3B" w:rsidRPr="7072C654">
        <w:rPr>
          <w:b/>
          <w:bCs/>
          <w:sz w:val="22"/>
          <w:szCs w:val="22"/>
        </w:rPr>
        <w:t>Data Scientist</w:t>
      </w:r>
      <w:r w:rsidRPr="7072C654">
        <w:rPr>
          <w:b/>
          <w:bCs/>
          <w:sz w:val="22"/>
          <w:szCs w:val="22"/>
        </w:rPr>
        <w:t xml:space="preserve">/ML </w:t>
      </w:r>
      <w:r w:rsidR="00DF01C9" w:rsidRPr="7072C654">
        <w:rPr>
          <w:b/>
          <w:bCs/>
          <w:sz w:val="22"/>
          <w:szCs w:val="22"/>
        </w:rPr>
        <w:t>Engineer</w:t>
      </w:r>
    </w:p>
    <w:p w14:paraId="0F4B6FA8" w14:textId="77777777" w:rsidR="00DF01C9" w:rsidRDefault="00A33A91" w:rsidP="132D17F8">
      <w:pPr>
        <w:spacing w:after="0" w:line="240" w:lineRule="auto"/>
        <w:ind w:left="-360" w:right="-438"/>
        <w:jc w:val="both"/>
        <w:rPr>
          <w:b/>
          <w:bCs/>
          <w:sz w:val="22"/>
          <w:szCs w:val="22"/>
          <w:lang w:val="en-US"/>
        </w:rPr>
      </w:pPr>
      <w:r w:rsidRPr="132D17F8">
        <w:rPr>
          <w:b/>
          <w:bCs/>
          <w:sz w:val="22"/>
          <w:szCs w:val="22"/>
          <w:u w:val="single"/>
          <w:lang w:val="en-US"/>
        </w:rPr>
        <w:lastRenderedPageBreak/>
        <w:t>Project</w:t>
      </w:r>
      <w:r w:rsidRPr="132D17F8">
        <w:rPr>
          <w:b/>
          <w:bCs/>
          <w:sz w:val="22"/>
          <w:szCs w:val="22"/>
          <w:lang w:val="en-US"/>
        </w:rPr>
        <w:t xml:space="preserve"> </w:t>
      </w:r>
      <w:r w:rsidRPr="132D17F8">
        <w:rPr>
          <w:b/>
          <w:bCs/>
          <w:sz w:val="22"/>
          <w:szCs w:val="22"/>
          <w:u w:val="single"/>
          <w:lang w:val="en-US"/>
        </w:rPr>
        <w:t>Scope</w:t>
      </w:r>
      <w:r w:rsidRPr="132D17F8">
        <w:rPr>
          <w:b/>
          <w:bCs/>
          <w:sz w:val="22"/>
          <w:szCs w:val="22"/>
          <w:lang w:val="en-US"/>
        </w:rPr>
        <w:t xml:space="preserve">: </w:t>
      </w:r>
      <w:r w:rsidR="00DF01C9" w:rsidRPr="132D17F8">
        <w:rPr>
          <w:sz w:val="22"/>
          <w:szCs w:val="22"/>
          <w:lang w:val="en-US"/>
        </w:rPr>
        <w:t>contributed to the development of an AI-driven Endpoint Detection and Response (EDR) platform focused on advanced threat detection and malware classification. Built scalable machine learning pipelines to process billions of endpoint telemetry events and deployed supervised and unsupervised models to identify malicious behaviors and zero-day attacks. Integrated NLP-based analytics and anomaly detection techniques to enhance real-time threat intelligence and reduce false positives. Deployed production-ready ML services with model explainability frameworks, enabling transparent, automated, and compliance-aligned security operations across enterprise environments.</w:t>
      </w:r>
    </w:p>
    <w:p w14:paraId="72A4E3E1" w14:textId="7C136660" w:rsidR="007259F5" w:rsidRPr="00DF01C9" w:rsidRDefault="00A33A91" w:rsidP="00DF01C9">
      <w:pPr>
        <w:spacing w:after="0" w:line="240" w:lineRule="auto"/>
        <w:ind w:left="-360" w:right="-438"/>
        <w:jc w:val="both"/>
        <w:rPr>
          <w:b/>
          <w:bCs/>
          <w:sz w:val="22"/>
          <w:szCs w:val="22"/>
        </w:rPr>
      </w:pPr>
      <w:r>
        <w:rPr>
          <w:b/>
          <w:bCs/>
          <w:sz w:val="22"/>
          <w:szCs w:val="22"/>
          <w:u w:val="single"/>
        </w:rPr>
        <w:t>Responsibilities</w:t>
      </w:r>
      <w:r>
        <w:rPr>
          <w:b/>
          <w:bCs/>
          <w:sz w:val="22"/>
          <w:szCs w:val="22"/>
        </w:rPr>
        <w:t xml:space="preserve">: </w:t>
      </w:r>
    </w:p>
    <w:p w14:paraId="2BCDA504" w14:textId="77777777" w:rsidR="00DF01C9" w:rsidRPr="00DF01C9" w:rsidRDefault="00DF01C9" w:rsidP="132D17F8">
      <w:pPr>
        <w:pStyle w:val="ListParagraph"/>
        <w:numPr>
          <w:ilvl w:val="0"/>
          <w:numId w:val="12"/>
        </w:numPr>
        <w:spacing w:after="0" w:line="240" w:lineRule="auto"/>
        <w:ind w:right="-438"/>
        <w:jc w:val="both"/>
        <w:rPr>
          <w:sz w:val="22"/>
          <w:szCs w:val="22"/>
          <w:lang w:val="en-US"/>
        </w:rPr>
      </w:pPr>
      <w:r w:rsidRPr="132D17F8">
        <w:rPr>
          <w:sz w:val="22"/>
          <w:szCs w:val="22"/>
          <w:lang w:val="en-US"/>
        </w:rPr>
        <w:t>Designed and deployed machine learning models using Python, Scikit-learn, TensorFlow, and XGBoost to detect malware behavior and classify endpoint threats across large-scale enterprise environments. Integrated models into Carbon Black’s EDR platform to improve real-time threat detection accuracy.</w:t>
      </w:r>
    </w:p>
    <w:p w14:paraId="0B40639F" w14:textId="77777777" w:rsidR="00DF01C9" w:rsidRPr="00DF01C9" w:rsidRDefault="00DF01C9" w:rsidP="132D17F8">
      <w:pPr>
        <w:pStyle w:val="ListParagraph"/>
        <w:numPr>
          <w:ilvl w:val="0"/>
          <w:numId w:val="12"/>
        </w:numPr>
        <w:spacing w:after="0" w:line="240" w:lineRule="auto"/>
        <w:ind w:right="-438"/>
        <w:jc w:val="both"/>
        <w:rPr>
          <w:sz w:val="22"/>
          <w:szCs w:val="22"/>
          <w:lang w:val="en-US"/>
        </w:rPr>
      </w:pPr>
      <w:r w:rsidRPr="132D17F8">
        <w:rPr>
          <w:sz w:val="22"/>
          <w:szCs w:val="22"/>
          <w:lang w:val="en-US"/>
        </w:rPr>
        <w:t>Developed high-throughput data ingestion and feature extraction pipelines using PySpark, Kafka, and Hadoop, processing billions of endpoint telemetry events including process execution, registry modifications, and network connections.</w:t>
      </w:r>
    </w:p>
    <w:p w14:paraId="403A8415" w14:textId="77777777" w:rsidR="00DF01C9" w:rsidRPr="00DF01C9" w:rsidRDefault="00DF01C9" w:rsidP="00DF01C9">
      <w:pPr>
        <w:pStyle w:val="ListParagraph"/>
        <w:numPr>
          <w:ilvl w:val="0"/>
          <w:numId w:val="12"/>
        </w:numPr>
        <w:spacing w:after="0" w:line="240" w:lineRule="auto"/>
        <w:ind w:right="-438"/>
        <w:jc w:val="both"/>
        <w:rPr>
          <w:sz w:val="22"/>
          <w:szCs w:val="22"/>
        </w:rPr>
      </w:pPr>
      <w:r w:rsidRPr="00DF01C9">
        <w:rPr>
          <w:sz w:val="22"/>
          <w:szCs w:val="22"/>
        </w:rPr>
        <w:t>Built supervised learning models such as Random Forest, Gradient Boosting, SVM, and Logistic Regression to predict malicious activity and reduce false positives in endpoint detection workflows.</w:t>
      </w:r>
    </w:p>
    <w:p w14:paraId="1FE9F1BF" w14:textId="77777777" w:rsidR="00DF01C9" w:rsidRPr="00DF01C9" w:rsidRDefault="00DF01C9" w:rsidP="132D17F8">
      <w:pPr>
        <w:pStyle w:val="ListParagraph"/>
        <w:numPr>
          <w:ilvl w:val="0"/>
          <w:numId w:val="12"/>
        </w:numPr>
        <w:spacing w:after="0" w:line="240" w:lineRule="auto"/>
        <w:ind w:right="-438"/>
        <w:jc w:val="both"/>
        <w:rPr>
          <w:sz w:val="22"/>
          <w:szCs w:val="22"/>
          <w:lang w:val="en-US"/>
        </w:rPr>
      </w:pPr>
      <w:r w:rsidRPr="132D17F8">
        <w:rPr>
          <w:sz w:val="22"/>
          <w:szCs w:val="22"/>
          <w:lang w:val="en-US"/>
        </w:rPr>
        <w:t>Implemented unsupervised anomaly detection techniques including K-Means, Isolation Forest, and Autoencoders to identify zero-day attack patterns and suspicious behavioral deviations across endpoint fleets.</w:t>
      </w:r>
    </w:p>
    <w:p w14:paraId="6CEBF73D" w14:textId="4B0634D9" w:rsidR="00DF01C9" w:rsidRPr="00DF01C9" w:rsidRDefault="00DF01C9" w:rsidP="132D17F8">
      <w:pPr>
        <w:pStyle w:val="ListParagraph"/>
        <w:numPr>
          <w:ilvl w:val="0"/>
          <w:numId w:val="12"/>
        </w:numPr>
        <w:spacing w:after="0" w:line="240" w:lineRule="auto"/>
        <w:ind w:right="-438"/>
        <w:jc w:val="both"/>
        <w:rPr>
          <w:sz w:val="22"/>
          <w:szCs w:val="22"/>
          <w:lang w:val="en-US"/>
        </w:rPr>
      </w:pPr>
      <w:r w:rsidRPr="132D17F8">
        <w:rPr>
          <w:sz w:val="22"/>
          <w:szCs w:val="22"/>
          <w:lang w:val="en-US"/>
        </w:rPr>
        <w:t>Designed NLP-based analytics using Spa</w:t>
      </w:r>
      <w:r w:rsidR="00481DFC" w:rsidRPr="132D17F8">
        <w:rPr>
          <w:sz w:val="22"/>
          <w:szCs w:val="22"/>
          <w:lang w:val="en-US"/>
        </w:rPr>
        <w:t>C</w:t>
      </w:r>
      <w:r w:rsidRPr="132D17F8">
        <w:rPr>
          <w:sz w:val="22"/>
          <w:szCs w:val="22"/>
          <w:lang w:val="en-US"/>
        </w:rPr>
        <w:t>y and TF-IDF to detect phishing artifacts and malicious command-line patterns from security logs and script execution traces.</w:t>
      </w:r>
    </w:p>
    <w:p w14:paraId="3378CA9C" w14:textId="77777777" w:rsidR="00DF01C9" w:rsidRPr="00DF01C9" w:rsidRDefault="00DF01C9" w:rsidP="00DF01C9">
      <w:pPr>
        <w:pStyle w:val="ListParagraph"/>
        <w:numPr>
          <w:ilvl w:val="0"/>
          <w:numId w:val="12"/>
        </w:numPr>
        <w:spacing w:after="0" w:line="240" w:lineRule="auto"/>
        <w:ind w:right="-438"/>
        <w:jc w:val="both"/>
        <w:rPr>
          <w:sz w:val="22"/>
          <w:szCs w:val="22"/>
        </w:rPr>
      </w:pPr>
      <w:r w:rsidRPr="00DF01C9">
        <w:rPr>
          <w:sz w:val="22"/>
          <w:szCs w:val="22"/>
        </w:rPr>
        <w:t>Developed end-to-end ETL workflows using Airflow, Spark, and SQL, integrating endpoint telemetry data from distributed storage systems into centralized feature stores for ML training and model monitoring.</w:t>
      </w:r>
    </w:p>
    <w:p w14:paraId="3C01886E" w14:textId="77777777" w:rsidR="00DF01C9" w:rsidRPr="00DF01C9" w:rsidRDefault="00DF01C9" w:rsidP="132D17F8">
      <w:pPr>
        <w:pStyle w:val="ListParagraph"/>
        <w:numPr>
          <w:ilvl w:val="0"/>
          <w:numId w:val="12"/>
        </w:numPr>
        <w:spacing w:after="0" w:line="240" w:lineRule="auto"/>
        <w:ind w:right="-438"/>
        <w:jc w:val="both"/>
        <w:rPr>
          <w:sz w:val="22"/>
          <w:szCs w:val="22"/>
          <w:lang w:val="en-US"/>
        </w:rPr>
      </w:pPr>
      <w:r w:rsidRPr="132D17F8">
        <w:rPr>
          <w:sz w:val="22"/>
          <w:szCs w:val="22"/>
          <w:lang w:val="en-US"/>
        </w:rPr>
        <w:t>Implemented model interpretability and explainability frameworks using SHAP and LIME, delivering transparent threat scoring insights to SOC analysts and improving trust in automated detection systems.</w:t>
      </w:r>
    </w:p>
    <w:p w14:paraId="21DBC1EC" w14:textId="77777777" w:rsidR="00DF01C9" w:rsidRPr="00DF01C9" w:rsidRDefault="00DF01C9" w:rsidP="132D17F8">
      <w:pPr>
        <w:pStyle w:val="ListParagraph"/>
        <w:numPr>
          <w:ilvl w:val="0"/>
          <w:numId w:val="12"/>
        </w:numPr>
        <w:spacing w:after="0" w:line="240" w:lineRule="auto"/>
        <w:ind w:right="-438"/>
        <w:jc w:val="both"/>
        <w:rPr>
          <w:sz w:val="22"/>
          <w:szCs w:val="22"/>
          <w:lang w:val="en-US"/>
        </w:rPr>
      </w:pPr>
      <w:r w:rsidRPr="132D17F8">
        <w:rPr>
          <w:sz w:val="22"/>
          <w:szCs w:val="22"/>
          <w:lang w:val="en-US"/>
        </w:rPr>
        <w:t>Deployed trained models as scalable RESTful services using Flask and FastAPI, enabling real-time inference for threat intelligence dashboards and incident response automation.</w:t>
      </w:r>
    </w:p>
    <w:p w14:paraId="06AB4C09" w14:textId="77777777" w:rsidR="00DF01C9" w:rsidRPr="00DF01C9" w:rsidRDefault="00DF01C9" w:rsidP="00DF01C9">
      <w:pPr>
        <w:pStyle w:val="ListParagraph"/>
        <w:numPr>
          <w:ilvl w:val="0"/>
          <w:numId w:val="12"/>
        </w:numPr>
        <w:spacing w:after="0" w:line="240" w:lineRule="auto"/>
        <w:ind w:right="-438"/>
        <w:jc w:val="both"/>
        <w:rPr>
          <w:sz w:val="22"/>
          <w:szCs w:val="22"/>
        </w:rPr>
      </w:pPr>
      <w:r w:rsidRPr="00DF01C9">
        <w:rPr>
          <w:sz w:val="22"/>
          <w:szCs w:val="22"/>
        </w:rPr>
        <w:t>Ensured data quality, consistency, and audit-ready ML workflows through validation frameworks and automated test suites, aligning security analytics pipelines with enterprise compliance and governance standards.</w:t>
      </w:r>
    </w:p>
    <w:p w14:paraId="7490ABD0" w14:textId="77777777" w:rsidR="00DF01C9" w:rsidRPr="00DF01C9" w:rsidRDefault="00DF01C9" w:rsidP="00DF01C9">
      <w:pPr>
        <w:pStyle w:val="ListParagraph"/>
        <w:numPr>
          <w:ilvl w:val="0"/>
          <w:numId w:val="12"/>
        </w:numPr>
        <w:spacing w:after="0" w:line="240" w:lineRule="auto"/>
        <w:ind w:right="-438"/>
        <w:jc w:val="both"/>
        <w:rPr>
          <w:sz w:val="22"/>
          <w:szCs w:val="22"/>
        </w:rPr>
      </w:pPr>
      <w:r w:rsidRPr="00DF01C9">
        <w:rPr>
          <w:sz w:val="22"/>
          <w:szCs w:val="22"/>
        </w:rPr>
        <w:t>Containerized ML workloads using Docker and orchestrated secure CI/CD deployment pipelines with Jenkins and GitLab, enabling reproducible model release cycles across development and production environments.</w:t>
      </w:r>
    </w:p>
    <w:p w14:paraId="6D1C53C1" w14:textId="77777777" w:rsidR="00DF01C9" w:rsidRPr="00DF01C9" w:rsidRDefault="00DF01C9" w:rsidP="00DF01C9">
      <w:pPr>
        <w:pStyle w:val="ListParagraph"/>
        <w:numPr>
          <w:ilvl w:val="0"/>
          <w:numId w:val="12"/>
        </w:numPr>
        <w:spacing w:after="0" w:line="240" w:lineRule="auto"/>
        <w:ind w:right="-438"/>
        <w:jc w:val="both"/>
        <w:rPr>
          <w:sz w:val="22"/>
          <w:szCs w:val="22"/>
        </w:rPr>
      </w:pPr>
      <w:r w:rsidRPr="00DF01C9">
        <w:rPr>
          <w:sz w:val="22"/>
          <w:szCs w:val="22"/>
        </w:rPr>
        <w:t>Built time-series forecasting models to predict threat surge patterns and endpoint attack frequency trends, supporting proactive incident preparedness and SOC resource planning.</w:t>
      </w:r>
    </w:p>
    <w:p w14:paraId="5BBEB398" w14:textId="77777777" w:rsidR="00DF01C9" w:rsidRDefault="00DF01C9" w:rsidP="00DF01C9">
      <w:pPr>
        <w:pStyle w:val="ListParagraph"/>
        <w:numPr>
          <w:ilvl w:val="0"/>
          <w:numId w:val="12"/>
        </w:numPr>
        <w:spacing w:after="0" w:line="240" w:lineRule="auto"/>
        <w:ind w:right="-438"/>
        <w:jc w:val="both"/>
        <w:rPr>
          <w:sz w:val="22"/>
          <w:szCs w:val="22"/>
        </w:rPr>
      </w:pPr>
      <w:r w:rsidRPr="00DF01C9">
        <w:rPr>
          <w:sz w:val="22"/>
          <w:szCs w:val="22"/>
        </w:rPr>
        <w:t>Collaborated with cybersecurity researchers, SOC teams, and product engineers to enhance endpoint threat intelligence capabilities, standardize ML lifecycle management, and improve detection coverage across advanced persistent threat (APT) scenarios.</w:t>
      </w:r>
    </w:p>
    <w:p w14:paraId="1D3E3DA8" w14:textId="77777777" w:rsidR="00DF01C9" w:rsidRPr="00DF01C9" w:rsidRDefault="00DF01C9" w:rsidP="00DF01C9">
      <w:pPr>
        <w:pStyle w:val="ListParagraph"/>
        <w:spacing w:after="0" w:line="240" w:lineRule="auto"/>
        <w:ind w:left="360" w:right="-438"/>
        <w:jc w:val="both"/>
        <w:rPr>
          <w:sz w:val="22"/>
          <w:szCs w:val="22"/>
        </w:rPr>
      </w:pPr>
    </w:p>
    <w:p w14:paraId="08AC5B7B" w14:textId="317E7797" w:rsidR="007259F5" w:rsidRPr="007C08BD" w:rsidRDefault="00A33A91" w:rsidP="132D17F8">
      <w:pPr>
        <w:spacing w:after="0" w:line="240" w:lineRule="auto"/>
        <w:ind w:left="-360" w:right="-438"/>
        <w:jc w:val="both"/>
        <w:rPr>
          <w:sz w:val="22"/>
          <w:szCs w:val="22"/>
          <w:lang w:val="en-US"/>
        </w:rPr>
      </w:pPr>
      <w:r w:rsidRPr="132D17F8">
        <w:rPr>
          <w:b/>
          <w:bCs/>
          <w:sz w:val="22"/>
          <w:szCs w:val="22"/>
          <w:u w:val="single"/>
          <w:lang w:val="en-US"/>
        </w:rPr>
        <w:t>Environment</w:t>
      </w:r>
      <w:r w:rsidRPr="132D17F8">
        <w:rPr>
          <w:b/>
          <w:bCs/>
          <w:sz w:val="22"/>
          <w:szCs w:val="22"/>
          <w:lang w:val="en-US"/>
        </w:rPr>
        <w:t xml:space="preserve">: </w:t>
      </w:r>
      <w:r w:rsidR="007C08BD" w:rsidRPr="132D17F8">
        <w:rPr>
          <w:sz w:val="22"/>
          <w:szCs w:val="22"/>
          <w:lang w:val="en-US"/>
        </w:rPr>
        <w:t>Python, TensorFlow, Keras, Scikit-learn, XGBoost, PySpark, Kafka, Hadoop, SQL, Airflow, Docker, Flask, FastAPI, SHAP, LIME, Anomaly Detection, Malware Classification, Endpoint Detection &amp; Response (EDR), Threat Intelligence Analytics, Behavioral Security Modeling, SIEM Integration, Log &amp; Telemetry Processing, Feature Engineering, Time-Series Forecasting, Jenkins, GitLab, AWS EC2, Linux Security Data, SOC Dashboards, Incident Response Automation, Compliance &amp; Governance Controls.</w:t>
      </w:r>
    </w:p>
    <w:p w14:paraId="573E43E4" w14:textId="77777777" w:rsidR="007259F5" w:rsidRDefault="007259F5">
      <w:pPr>
        <w:spacing w:after="0" w:line="240" w:lineRule="auto"/>
        <w:ind w:right="-438"/>
        <w:jc w:val="both"/>
        <w:rPr>
          <w:sz w:val="22"/>
          <w:szCs w:val="22"/>
        </w:rPr>
      </w:pPr>
    </w:p>
    <w:p w14:paraId="0ABF633D" w14:textId="77777777" w:rsidR="007259F5" w:rsidRDefault="007259F5">
      <w:pPr>
        <w:spacing w:after="0" w:line="240" w:lineRule="auto"/>
        <w:ind w:right="-438"/>
        <w:jc w:val="both"/>
        <w:rPr>
          <w:sz w:val="22"/>
          <w:szCs w:val="22"/>
        </w:rPr>
      </w:pPr>
    </w:p>
    <w:p w14:paraId="6B4ED3BB" w14:textId="36E5CE90" w:rsidR="007259F5" w:rsidRPr="007815F8" w:rsidRDefault="00A33A91" w:rsidP="132D17F8">
      <w:pPr>
        <w:spacing w:after="0" w:line="240" w:lineRule="auto"/>
        <w:ind w:left="-360" w:right="-438"/>
        <w:jc w:val="both"/>
        <w:rPr>
          <w:b/>
          <w:bCs/>
          <w:sz w:val="22"/>
          <w:szCs w:val="22"/>
          <w:lang w:val="fr-FR"/>
        </w:rPr>
      </w:pPr>
      <w:r w:rsidRPr="007815F8">
        <w:rPr>
          <w:b/>
          <w:bCs/>
          <w:sz w:val="22"/>
          <w:szCs w:val="22"/>
          <w:lang w:val="fr-FR"/>
        </w:rPr>
        <w:t xml:space="preserve">Client: </w:t>
      </w:r>
      <w:r w:rsidR="000D0E7D" w:rsidRPr="007815F8">
        <w:rPr>
          <w:b/>
          <w:bCs/>
          <w:sz w:val="22"/>
          <w:szCs w:val="22"/>
          <w:lang w:val="fr-FR"/>
        </w:rPr>
        <w:t xml:space="preserve">L&amp;T Technology Services |Mysore (India)                                                                                                  </w:t>
      </w:r>
      <w:r w:rsidR="0064296C" w:rsidRPr="007815F8">
        <w:rPr>
          <w:b/>
          <w:bCs/>
          <w:sz w:val="22"/>
          <w:szCs w:val="22"/>
          <w:lang w:val="fr-FR"/>
        </w:rPr>
        <w:t>Jun</w:t>
      </w:r>
      <w:r w:rsidRPr="007815F8">
        <w:rPr>
          <w:b/>
          <w:bCs/>
          <w:sz w:val="22"/>
          <w:szCs w:val="22"/>
          <w:lang w:val="fr-FR"/>
        </w:rPr>
        <w:t xml:space="preserve"> 201</w:t>
      </w:r>
      <w:r w:rsidR="0064296C" w:rsidRPr="007815F8">
        <w:rPr>
          <w:b/>
          <w:bCs/>
          <w:sz w:val="22"/>
          <w:szCs w:val="22"/>
          <w:lang w:val="fr-FR"/>
        </w:rPr>
        <w:t>2</w:t>
      </w:r>
      <w:r w:rsidRPr="007815F8">
        <w:rPr>
          <w:b/>
          <w:bCs/>
          <w:sz w:val="22"/>
          <w:szCs w:val="22"/>
          <w:lang w:val="fr-FR"/>
        </w:rPr>
        <w:t xml:space="preserve"> – </w:t>
      </w:r>
      <w:r w:rsidR="00E51D51">
        <w:rPr>
          <w:b/>
          <w:bCs/>
          <w:sz w:val="22"/>
          <w:szCs w:val="22"/>
          <w:lang w:val="fr-FR"/>
        </w:rPr>
        <w:t>July</w:t>
      </w:r>
      <w:r w:rsidRPr="007815F8">
        <w:rPr>
          <w:b/>
          <w:bCs/>
          <w:sz w:val="22"/>
          <w:szCs w:val="22"/>
          <w:lang w:val="fr-FR"/>
        </w:rPr>
        <w:t>201</w:t>
      </w:r>
      <w:r w:rsidR="0064296C" w:rsidRPr="007815F8">
        <w:rPr>
          <w:b/>
          <w:bCs/>
          <w:sz w:val="22"/>
          <w:szCs w:val="22"/>
          <w:lang w:val="fr-FR"/>
        </w:rPr>
        <w:t>5</w:t>
      </w:r>
    </w:p>
    <w:p w14:paraId="4A1D8C18" w14:textId="781FBE45" w:rsidR="007259F5" w:rsidRDefault="00A33A91">
      <w:pPr>
        <w:spacing w:after="0" w:line="240" w:lineRule="auto"/>
        <w:ind w:left="-360" w:right="-438"/>
        <w:jc w:val="both"/>
        <w:rPr>
          <w:b/>
          <w:bCs/>
          <w:sz w:val="22"/>
          <w:szCs w:val="22"/>
        </w:rPr>
      </w:pPr>
      <w:r>
        <w:rPr>
          <w:b/>
          <w:bCs/>
          <w:sz w:val="22"/>
          <w:szCs w:val="22"/>
        </w:rPr>
        <w:t xml:space="preserve">Role: Data </w:t>
      </w:r>
      <w:r w:rsidR="007C08BD">
        <w:rPr>
          <w:b/>
          <w:bCs/>
          <w:sz w:val="22"/>
          <w:szCs w:val="22"/>
        </w:rPr>
        <w:t>Analyst</w:t>
      </w:r>
    </w:p>
    <w:p w14:paraId="6A944291" w14:textId="241F7AA8" w:rsidR="007259F5" w:rsidRPr="00E963F8" w:rsidRDefault="00A33A91">
      <w:pPr>
        <w:spacing w:after="0" w:line="240" w:lineRule="auto"/>
        <w:ind w:left="-360" w:right="-438"/>
        <w:jc w:val="both"/>
        <w:rPr>
          <w:sz w:val="22"/>
          <w:szCs w:val="22"/>
        </w:rPr>
      </w:pPr>
      <w:r>
        <w:rPr>
          <w:b/>
          <w:bCs/>
          <w:sz w:val="22"/>
          <w:szCs w:val="22"/>
          <w:u w:val="single"/>
        </w:rPr>
        <w:t>Project</w:t>
      </w:r>
      <w:r>
        <w:rPr>
          <w:b/>
          <w:bCs/>
          <w:sz w:val="22"/>
          <w:szCs w:val="22"/>
        </w:rPr>
        <w:t xml:space="preserve"> </w:t>
      </w:r>
      <w:r>
        <w:rPr>
          <w:b/>
          <w:bCs/>
          <w:sz w:val="22"/>
          <w:szCs w:val="22"/>
          <w:u w:val="single"/>
        </w:rPr>
        <w:t>Scope</w:t>
      </w:r>
      <w:r>
        <w:rPr>
          <w:b/>
          <w:bCs/>
          <w:sz w:val="22"/>
          <w:szCs w:val="22"/>
        </w:rPr>
        <w:t xml:space="preserve">: </w:t>
      </w:r>
      <w:r w:rsidR="00E963F8" w:rsidRPr="00E963F8">
        <w:rPr>
          <w:sz w:val="22"/>
          <w:szCs w:val="22"/>
        </w:rPr>
        <w:t>Worked on an enterprise-level SIEM and operational intelligence platform using Splunk Enterprise to centralize and analyze large-scale machine-generated log data. Enabled real-time threat detection and performance monitoring by developing dashboards, correlation searches, and automated alerts for SOC teams. Improved incident response efficiency through anomaly detection and optimized data models for faster query performance. Also supported compliance reporting aligned with PCI-DSS and SOX standards.</w:t>
      </w:r>
    </w:p>
    <w:p w14:paraId="54CAAA50" w14:textId="77777777" w:rsidR="007259F5" w:rsidRDefault="00A33A91">
      <w:pPr>
        <w:spacing w:after="0" w:line="240" w:lineRule="auto"/>
        <w:ind w:left="-360" w:right="-438"/>
        <w:jc w:val="both"/>
        <w:rPr>
          <w:b/>
          <w:bCs/>
          <w:sz w:val="22"/>
          <w:szCs w:val="22"/>
        </w:rPr>
      </w:pPr>
      <w:r>
        <w:rPr>
          <w:b/>
          <w:bCs/>
          <w:sz w:val="22"/>
          <w:szCs w:val="22"/>
          <w:u w:val="single"/>
        </w:rPr>
        <w:t>Responsibilities</w:t>
      </w:r>
      <w:r>
        <w:rPr>
          <w:b/>
          <w:bCs/>
          <w:sz w:val="22"/>
          <w:szCs w:val="22"/>
        </w:rPr>
        <w:t xml:space="preserve">: </w:t>
      </w:r>
    </w:p>
    <w:p w14:paraId="10B5514B" w14:textId="77777777" w:rsidR="00E963F8" w:rsidRPr="00E963F8" w:rsidRDefault="00E963F8" w:rsidP="00E963F8">
      <w:pPr>
        <w:pStyle w:val="ListParagraph"/>
        <w:numPr>
          <w:ilvl w:val="0"/>
          <w:numId w:val="10"/>
        </w:numPr>
        <w:spacing w:after="0" w:line="240" w:lineRule="auto"/>
        <w:ind w:right="-438"/>
        <w:jc w:val="both"/>
        <w:rPr>
          <w:sz w:val="22"/>
          <w:szCs w:val="22"/>
        </w:rPr>
      </w:pPr>
      <w:r w:rsidRPr="00E963F8">
        <w:rPr>
          <w:sz w:val="22"/>
          <w:szCs w:val="22"/>
        </w:rPr>
        <w:t>Analyzed large-scale machine-generated data and security event logs using Splunk SPL, SQL, and Python, enabling real-time operational intelligence and proactive threat monitoring across enterprise environments.</w:t>
      </w:r>
    </w:p>
    <w:p w14:paraId="16FC6FA2" w14:textId="77777777" w:rsidR="00E963F8" w:rsidRPr="00E963F8" w:rsidRDefault="00E963F8" w:rsidP="00E963F8">
      <w:pPr>
        <w:pStyle w:val="ListParagraph"/>
        <w:numPr>
          <w:ilvl w:val="0"/>
          <w:numId w:val="10"/>
        </w:numPr>
        <w:spacing w:after="0" w:line="240" w:lineRule="auto"/>
        <w:ind w:right="-438"/>
        <w:jc w:val="both"/>
        <w:rPr>
          <w:sz w:val="22"/>
          <w:szCs w:val="22"/>
        </w:rPr>
      </w:pPr>
      <w:r w:rsidRPr="00E963F8">
        <w:rPr>
          <w:sz w:val="22"/>
          <w:szCs w:val="22"/>
        </w:rPr>
        <w:t>Designed and developed interactive dashboards, visual reports, and KPI scorecards in Splunk Enterprise, supporting Security Operations Center (SOC) teams with incident tracking and performance monitoring.</w:t>
      </w:r>
    </w:p>
    <w:p w14:paraId="6D5354F8" w14:textId="77777777" w:rsidR="00E963F8" w:rsidRPr="00E963F8" w:rsidRDefault="00E963F8" w:rsidP="00E963F8">
      <w:pPr>
        <w:pStyle w:val="ListParagraph"/>
        <w:numPr>
          <w:ilvl w:val="0"/>
          <w:numId w:val="10"/>
        </w:numPr>
        <w:spacing w:after="0" w:line="240" w:lineRule="auto"/>
        <w:ind w:right="-438"/>
        <w:jc w:val="both"/>
        <w:rPr>
          <w:sz w:val="22"/>
          <w:szCs w:val="22"/>
        </w:rPr>
      </w:pPr>
      <w:r w:rsidRPr="00E963F8">
        <w:rPr>
          <w:sz w:val="22"/>
          <w:szCs w:val="22"/>
        </w:rPr>
        <w:t>Extracted, cleaned, and transformed structured and unstructured datasets from sources including server logs, application logs, network devices, and authentication systems, improving log data accuracy and reporting consistency by 25%.</w:t>
      </w:r>
    </w:p>
    <w:p w14:paraId="30EF93FF" w14:textId="77777777" w:rsidR="00E963F8" w:rsidRPr="00E963F8" w:rsidRDefault="00E963F8" w:rsidP="00E963F8">
      <w:pPr>
        <w:pStyle w:val="ListParagraph"/>
        <w:numPr>
          <w:ilvl w:val="0"/>
          <w:numId w:val="10"/>
        </w:numPr>
        <w:spacing w:after="0" w:line="240" w:lineRule="auto"/>
        <w:ind w:right="-438"/>
        <w:jc w:val="both"/>
        <w:rPr>
          <w:sz w:val="22"/>
          <w:szCs w:val="22"/>
        </w:rPr>
      </w:pPr>
      <w:r w:rsidRPr="00E963F8">
        <w:rPr>
          <w:sz w:val="22"/>
          <w:szCs w:val="22"/>
        </w:rPr>
        <w:t>Collaborated with cybersecurity engineers and infrastructure teams to build analytics use cases for anomaly detection, intrusion monitoring, and user behavior analysis, strengthening enterprise security insights.</w:t>
      </w:r>
    </w:p>
    <w:p w14:paraId="720D78AC" w14:textId="77777777" w:rsidR="00E963F8" w:rsidRPr="00E963F8" w:rsidRDefault="00E963F8" w:rsidP="132D17F8">
      <w:pPr>
        <w:pStyle w:val="ListParagraph"/>
        <w:numPr>
          <w:ilvl w:val="0"/>
          <w:numId w:val="10"/>
        </w:numPr>
        <w:spacing w:after="0" w:line="240" w:lineRule="auto"/>
        <w:ind w:right="-438"/>
        <w:jc w:val="both"/>
        <w:rPr>
          <w:sz w:val="22"/>
          <w:szCs w:val="22"/>
          <w:lang w:val="en-US"/>
        </w:rPr>
      </w:pPr>
      <w:r w:rsidRPr="132D17F8">
        <w:rPr>
          <w:sz w:val="22"/>
          <w:szCs w:val="22"/>
          <w:lang w:val="en-US"/>
        </w:rPr>
        <w:lastRenderedPageBreak/>
        <w:t>Implemented Splunk correlation searches, alerts, and automated triggers to identify suspicious activities and system failures, reducing mean time to detect (MTTD) incidents by 20%.</w:t>
      </w:r>
    </w:p>
    <w:p w14:paraId="09DB52ED" w14:textId="77777777" w:rsidR="00E963F8" w:rsidRPr="00E963F8" w:rsidRDefault="00E963F8" w:rsidP="00E963F8">
      <w:pPr>
        <w:pStyle w:val="ListParagraph"/>
        <w:numPr>
          <w:ilvl w:val="0"/>
          <w:numId w:val="10"/>
        </w:numPr>
        <w:spacing w:after="0" w:line="240" w:lineRule="auto"/>
        <w:ind w:right="-438"/>
        <w:jc w:val="both"/>
        <w:rPr>
          <w:sz w:val="22"/>
          <w:szCs w:val="22"/>
        </w:rPr>
      </w:pPr>
      <w:r w:rsidRPr="00E963F8">
        <w:rPr>
          <w:sz w:val="22"/>
          <w:szCs w:val="22"/>
        </w:rPr>
        <w:t>Conducted root cause analysis of abnormal trends in application latency, server performance, and network traffic using time-series analysis and Splunk query optimization techniques.</w:t>
      </w:r>
    </w:p>
    <w:p w14:paraId="3E090C10" w14:textId="77777777" w:rsidR="00E963F8" w:rsidRPr="00E963F8" w:rsidRDefault="00E963F8" w:rsidP="00E963F8">
      <w:pPr>
        <w:pStyle w:val="ListParagraph"/>
        <w:numPr>
          <w:ilvl w:val="0"/>
          <w:numId w:val="10"/>
        </w:numPr>
        <w:spacing w:after="0" w:line="240" w:lineRule="auto"/>
        <w:ind w:right="-438"/>
        <w:jc w:val="both"/>
        <w:rPr>
          <w:sz w:val="22"/>
          <w:szCs w:val="22"/>
        </w:rPr>
      </w:pPr>
      <w:r w:rsidRPr="00E963F8">
        <w:rPr>
          <w:sz w:val="22"/>
          <w:szCs w:val="22"/>
        </w:rPr>
        <w:t>Supported onboarding of new log sources into Splunk through forwarder configurations and field extractions, ensuring continuous ingestion of real-time streaming data for centralized monitoring.</w:t>
      </w:r>
    </w:p>
    <w:p w14:paraId="7C20A3F7" w14:textId="77777777" w:rsidR="00E963F8" w:rsidRPr="00E963F8" w:rsidRDefault="00E963F8" w:rsidP="00E963F8">
      <w:pPr>
        <w:pStyle w:val="ListParagraph"/>
        <w:numPr>
          <w:ilvl w:val="0"/>
          <w:numId w:val="10"/>
        </w:numPr>
        <w:spacing w:after="0" w:line="240" w:lineRule="auto"/>
        <w:ind w:right="-438"/>
        <w:jc w:val="both"/>
        <w:rPr>
          <w:sz w:val="22"/>
          <w:szCs w:val="22"/>
        </w:rPr>
      </w:pPr>
      <w:r w:rsidRPr="00E963F8">
        <w:rPr>
          <w:sz w:val="22"/>
          <w:szCs w:val="22"/>
        </w:rPr>
        <w:t>Developed automated scripts in Python and SQL for data enrichment, log parsing, and integration with external reporting systems, enhancing analytical depth for enterprise customers.</w:t>
      </w:r>
    </w:p>
    <w:p w14:paraId="0B3F38FD" w14:textId="77777777" w:rsidR="00E963F8" w:rsidRPr="00E963F8" w:rsidRDefault="00E963F8" w:rsidP="132D17F8">
      <w:pPr>
        <w:pStyle w:val="ListParagraph"/>
        <w:numPr>
          <w:ilvl w:val="0"/>
          <w:numId w:val="10"/>
        </w:numPr>
        <w:spacing w:after="0" w:line="240" w:lineRule="auto"/>
        <w:ind w:right="-438"/>
        <w:jc w:val="both"/>
        <w:rPr>
          <w:sz w:val="22"/>
          <w:szCs w:val="22"/>
          <w:lang w:val="en-US"/>
        </w:rPr>
      </w:pPr>
      <w:r w:rsidRPr="132D17F8">
        <w:rPr>
          <w:sz w:val="22"/>
          <w:szCs w:val="22"/>
          <w:lang w:val="en-US"/>
        </w:rPr>
        <w:t>Assisted in compliance-driven reporting aligned with industry standards such as PCI-DSS and SOX, delivering audit-ready dashboards and governance metrics for regulated environments.</w:t>
      </w:r>
    </w:p>
    <w:p w14:paraId="53F75EE3" w14:textId="77777777" w:rsidR="00E963F8" w:rsidRPr="00E963F8" w:rsidRDefault="00E963F8" w:rsidP="132D17F8">
      <w:pPr>
        <w:pStyle w:val="ListParagraph"/>
        <w:numPr>
          <w:ilvl w:val="0"/>
          <w:numId w:val="10"/>
        </w:numPr>
        <w:spacing w:after="0" w:line="240" w:lineRule="auto"/>
        <w:ind w:right="-438"/>
        <w:jc w:val="both"/>
        <w:rPr>
          <w:sz w:val="22"/>
          <w:szCs w:val="22"/>
          <w:lang w:val="en-US"/>
        </w:rPr>
      </w:pPr>
      <w:r w:rsidRPr="132D17F8">
        <w:rPr>
          <w:sz w:val="22"/>
          <w:szCs w:val="22"/>
          <w:lang w:val="en-US"/>
        </w:rPr>
        <w:t>Partnered with product and engineering teams to optimize Splunk data models, improve indexing strategies, and enhance dashboard performance, accelerating query response times by 30%.</w:t>
      </w:r>
    </w:p>
    <w:p w14:paraId="1FDD1412" w14:textId="77777777" w:rsidR="00E963F8" w:rsidRPr="00E963F8" w:rsidRDefault="00E963F8" w:rsidP="00E963F8">
      <w:pPr>
        <w:spacing w:after="0" w:line="240" w:lineRule="auto"/>
        <w:ind w:right="-438"/>
        <w:jc w:val="both"/>
        <w:rPr>
          <w:sz w:val="22"/>
          <w:szCs w:val="22"/>
        </w:rPr>
      </w:pPr>
    </w:p>
    <w:p w14:paraId="7E439AA3" w14:textId="6E10C20C" w:rsidR="007259F5" w:rsidRPr="00E963F8" w:rsidRDefault="00A33A91" w:rsidP="00E963F8">
      <w:pPr>
        <w:spacing w:after="0" w:line="240" w:lineRule="auto"/>
        <w:ind w:left="-360" w:right="-438"/>
        <w:jc w:val="both"/>
        <w:rPr>
          <w:sz w:val="22"/>
          <w:szCs w:val="22"/>
        </w:rPr>
      </w:pPr>
      <w:r>
        <w:rPr>
          <w:b/>
          <w:bCs/>
          <w:sz w:val="22"/>
          <w:szCs w:val="22"/>
          <w:u w:val="single"/>
        </w:rPr>
        <w:t>Environment</w:t>
      </w:r>
      <w:r>
        <w:rPr>
          <w:b/>
          <w:bCs/>
          <w:sz w:val="22"/>
          <w:szCs w:val="22"/>
        </w:rPr>
        <w:t xml:space="preserve">: </w:t>
      </w:r>
      <w:r w:rsidR="00E963F8" w:rsidRPr="00E963F8">
        <w:rPr>
          <w:sz w:val="22"/>
          <w:szCs w:val="22"/>
        </w:rPr>
        <w:t>Splunk Enterprise, SPL (Search Processing Language), SQL, Python, Pandas, Power BI, Tableau, Machine Data Analytics, Log Monitoring, Security Analytics, SIEM Dashboards, Correlation Searches, Alerts &amp; Triggers, Syslog Data, Network Traffic Analysis, Incident Response Reporting, Splunk Forwarders, Field Extractions, Compliance Reporting (PCI-DSS, SOX), Root Cause Analysis, Time-Series Analytics, Data Cleansing, Git, Jira, Confluence, Cybersecurity Operations, Enterprise Monitoring.</w:t>
      </w:r>
    </w:p>
    <w:p w14:paraId="02905934" w14:textId="77777777" w:rsidR="007259F5" w:rsidRPr="00E963F8" w:rsidRDefault="007259F5">
      <w:pPr>
        <w:spacing w:after="0" w:line="240" w:lineRule="auto"/>
        <w:ind w:right="-438"/>
        <w:jc w:val="both"/>
        <w:rPr>
          <w:sz w:val="22"/>
          <w:szCs w:val="22"/>
        </w:rPr>
      </w:pPr>
    </w:p>
    <w:p w14:paraId="76A221F6" w14:textId="0748CAAC" w:rsidR="007259F5" w:rsidRDefault="007259F5" w:rsidP="132D17F8">
      <w:pPr>
        <w:spacing w:after="0" w:line="240" w:lineRule="auto"/>
        <w:ind w:right="-438"/>
        <w:jc w:val="both"/>
        <w:rPr>
          <w:sz w:val="22"/>
          <w:szCs w:val="22"/>
        </w:rPr>
      </w:pPr>
    </w:p>
    <w:sectPr w:rsidR="007259F5">
      <w:pgSz w:w="12240" w:h="15840"/>
      <w:pgMar w:top="270" w:right="720" w:bottom="0" w:left="70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2B18883-FF0B-4948-A88F-7327D3DEB1A3}"/>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7D951F8F-D629-4887-8D98-66AA52F6F6E9}"/>
    <w:embedBold r:id="rId3" w:fontKey="{90DBDAC9-07FE-4765-BB4B-7393DD7E25E8}"/>
    <w:embedItalic r:id="rId4" w:fontKey="{7C48E059-25AB-4964-BC4B-4BC8A468E829}"/>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E40986C5-FC8D-4CF4-99AE-A06662899DF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26585"/>
    <w:multiLevelType w:val="multilevel"/>
    <w:tmpl w:val="D4F09A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C0A1730"/>
    <w:multiLevelType w:val="hybridMultilevel"/>
    <w:tmpl w:val="87AE80D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C5C4675"/>
    <w:multiLevelType w:val="multilevel"/>
    <w:tmpl w:val="6FE876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BE30523"/>
    <w:multiLevelType w:val="multilevel"/>
    <w:tmpl w:val="896C7D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0CC788C"/>
    <w:multiLevelType w:val="multilevel"/>
    <w:tmpl w:val="B08210C6"/>
    <w:lvl w:ilvl="0">
      <w:start w:val="1"/>
      <w:numFmt w:val="bullet"/>
      <w:lvlText w:val="●"/>
      <w:lvlJc w:val="left"/>
      <w:pPr>
        <w:ind w:left="720" w:hanging="10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1CF46DA"/>
    <w:multiLevelType w:val="hybridMultilevel"/>
    <w:tmpl w:val="B03C68DA"/>
    <w:lvl w:ilvl="0" w:tplc="40090001">
      <w:start w:val="1"/>
      <w:numFmt w:val="bullet"/>
      <w:lvlText w:val=""/>
      <w:lvlJc w:val="left"/>
      <w:pPr>
        <w:ind w:left="450" w:hanging="360"/>
      </w:pPr>
      <w:rPr>
        <w:rFonts w:ascii="Symbol" w:hAnsi="Symbol" w:hint="default"/>
      </w:rPr>
    </w:lvl>
    <w:lvl w:ilvl="1" w:tplc="40090003" w:tentative="1">
      <w:start w:val="1"/>
      <w:numFmt w:val="bullet"/>
      <w:lvlText w:val="o"/>
      <w:lvlJc w:val="left"/>
      <w:pPr>
        <w:ind w:left="1170" w:hanging="360"/>
      </w:pPr>
      <w:rPr>
        <w:rFonts w:ascii="Courier New" w:hAnsi="Courier New" w:cs="Courier New"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abstractNum w:abstractNumId="6" w15:restartNumberingAfterBreak="0">
    <w:nsid w:val="2D234250"/>
    <w:multiLevelType w:val="hybridMultilevel"/>
    <w:tmpl w:val="4F1400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31887035"/>
    <w:multiLevelType w:val="hybridMultilevel"/>
    <w:tmpl w:val="DAA6C7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47D1622A"/>
    <w:multiLevelType w:val="multilevel"/>
    <w:tmpl w:val="5AEEDB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50C436A1"/>
    <w:multiLevelType w:val="multilevel"/>
    <w:tmpl w:val="DAE078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60624C6C"/>
    <w:multiLevelType w:val="multilevel"/>
    <w:tmpl w:val="42AE84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57A55F4"/>
    <w:multiLevelType w:val="hybridMultilevel"/>
    <w:tmpl w:val="8E62E4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65D279C3"/>
    <w:multiLevelType w:val="multilevel"/>
    <w:tmpl w:val="07B4FD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6E17425E"/>
    <w:multiLevelType w:val="multilevel"/>
    <w:tmpl w:val="BFE08C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72770F16"/>
    <w:multiLevelType w:val="hybridMultilevel"/>
    <w:tmpl w:val="CE78558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7733250C"/>
    <w:multiLevelType w:val="hybridMultilevel"/>
    <w:tmpl w:val="9D763EA6"/>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620337868">
    <w:abstractNumId w:val="4"/>
  </w:num>
  <w:num w:numId="2" w16cid:durableId="1468401197">
    <w:abstractNumId w:val="2"/>
  </w:num>
  <w:num w:numId="3" w16cid:durableId="1556045789">
    <w:abstractNumId w:val="8"/>
  </w:num>
  <w:num w:numId="4" w16cid:durableId="519271870">
    <w:abstractNumId w:val="13"/>
  </w:num>
  <w:num w:numId="5" w16cid:durableId="1438601965">
    <w:abstractNumId w:val="12"/>
  </w:num>
  <w:num w:numId="6" w16cid:durableId="990016988">
    <w:abstractNumId w:val="0"/>
  </w:num>
  <w:num w:numId="7" w16cid:durableId="123431724">
    <w:abstractNumId w:val="10"/>
  </w:num>
  <w:num w:numId="8" w16cid:durableId="528222446">
    <w:abstractNumId w:val="9"/>
  </w:num>
  <w:num w:numId="9" w16cid:durableId="380905816">
    <w:abstractNumId w:val="3"/>
  </w:num>
  <w:num w:numId="10" w16cid:durableId="1443455339">
    <w:abstractNumId w:val="1"/>
  </w:num>
  <w:num w:numId="11" w16cid:durableId="1135372561">
    <w:abstractNumId w:val="14"/>
  </w:num>
  <w:num w:numId="12" w16cid:durableId="1715424639">
    <w:abstractNumId w:val="15"/>
  </w:num>
  <w:num w:numId="13" w16cid:durableId="1815559226">
    <w:abstractNumId w:val="6"/>
  </w:num>
  <w:num w:numId="14" w16cid:durableId="622537736">
    <w:abstractNumId w:val="11"/>
  </w:num>
  <w:num w:numId="15" w16cid:durableId="1596400812">
    <w:abstractNumId w:val="5"/>
  </w:num>
  <w:num w:numId="16" w16cid:durableId="6564993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9F5"/>
    <w:rsid w:val="000D0E7D"/>
    <w:rsid w:val="00187989"/>
    <w:rsid w:val="002E2B2A"/>
    <w:rsid w:val="002E3C31"/>
    <w:rsid w:val="00322145"/>
    <w:rsid w:val="003B0A52"/>
    <w:rsid w:val="00481DFC"/>
    <w:rsid w:val="00624369"/>
    <w:rsid w:val="00626844"/>
    <w:rsid w:val="00631B80"/>
    <w:rsid w:val="0064296C"/>
    <w:rsid w:val="00646882"/>
    <w:rsid w:val="00660E97"/>
    <w:rsid w:val="006E6C33"/>
    <w:rsid w:val="007259F5"/>
    <w:rsid w:val="007815F8"/>
    <w:rsid w:val="007A5CE7"/>
    <w:rsid w:val="007C08BD"/>
    <w:rsid w:val="0093796B"/>
    <w:rsid w:val="009D314D"/>
    <w:rsid w:val="00A33A91"/>
    <w:rsid w:val="00B15819"/>
    <w:rsid w:val="00B64C8F"/>
    <w:rsid w:val="00B7491E"/>
    <w:rsid w:val="00B81FE6"/>
    <w:rsid w:val="00BF6B79"/>
    <w:rsid w:val="00C37B90"/>
    <w:rsid w:val="00DF01C9"/>
    <w:rsid w:val="00E110A7"/>
    <w:rsid w:val="00E51D51"/>
    <w:rsid w:val="00E756DC"/>
    <w:rsid w:val="00E963F8"/>
    <w:rsid w:val="00F802E7"/>
    <w:rsid w:val="00FA1497"/>
    <w:rsid w:val="05A8ED10"/>
    <w:rsid w:val="0759C493"/>
    <w:rsid w:val="084225BF"/>
    <w:rsid w:val="100CD04B"/>
    <w:rsid w:val="10B48503"/>
    <w:rsid w:val="132D17F8"/>
    <w:rsid w:val="1EFBF4A8"/>
    <w:rsid w:val="1F725A3B"/>
    <w:rsid w:val="292309AC"/>
    <w:rsid w:val="2A10EC67"/>
    <w:rsid w:val="2C7A25AE"/>
    <w:rsid w:val="304CE6B4"/>
    <w:rsid w:val="33ED9B19"/>
    <w:rsid w:val="35ECFF0D"/>
    <w:rsid w:val="3AC3C864"/>
    <w:rsid w:val="3EA3519C"/>
    <w:rsid w:val="3EB46ED8"/>
    <w:rsid w:val="4018A7D2"/>
    <w:rsid w:val="442FA26E"/>
    <w:rsid w:val="4C2CA39B"/>
    <w:rsid w:val="51709CE3"/>
    <w:rsid w:val="540FE2D6"/>
    <w:rsid w:val="55849FA7"/>
    <w:rsid w:val="566A69B6"/>
    <w:rsid w:val="59A3F3AA"/>
    <w:rsid w:val="5A2414A4"/>
    <w:rsid w:val="5D8A9FA8"/>
    <w:rsid w:val="5DA9A545"/>
    <w:rsid w:val="6161034E"/>
    <w:rsid w:val="65CBA9DF"/>
    <w:rsid w:val="67C6CD81"/>
    <w:rsid w:val="6823986C"/>
    <w:rsid w:val="6F16094B"/>
    <w:rsid w:val="700B09CE"/>
    <w:rsid w:val="7072C654"/>
    <w:rsid w:val="7281F190"/>
    <w:rsid w:val="750057F4"/>
    <w:rsid w:val="7704F3F0"/>
    <w:rsid w:val="79E3AAB5"/>
    <w:rsid w:val="7B2A1C03"/>
    <w:rsid w:val="7FD8D349"/>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EA21D"/>
  <w15:docId w15:val="{EB5280C3-BD2B-4FCC-AFFB-2656DB6CB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E963F8"/>
    <w:pPr>
      <w:ind w:left="720"/>
      <w:contextualSpacing/>
    </w:pPr>
  </w:style>
  <w:style w:type="character" w:styleId="Hyperlink">
    <w:name w:val="Hyperlink"/>
    <w:basedOn w:val="DefaultParagraphFont"/>
    <w:uiPriority w:val="99"/>
    <w:unhideWhenUsed/>
    <w:rsid w:val="7072C654"/>
    <w:rPr>
      <w:color w:val="0000FF"/>
      <w:u w:val="single"/>
    </w:rPr>
  </w:style>
  <w:style w:type="character" w:styleId="UnresolvedMention">
    <w:name w:val="Unresolved Mention"/>
    <w:basedOn w:val="DefaultParagraphFont"/>
    <w:uiPriority w:val="99"/>
    <w:semiHidden/>
    <w:unhideWhenUsed/>
    <w:rsid w:val="006429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4187</Words>
  <Characters>23871</Characters>
  <Application>Microsoft Office Word</Application>
  <DocSecurity>0</DocSecurity>
  <Lines>198</Lines>
  <Paragraphs>56</Paragraphs>
  <ScaleCrop>false</ScaleCrop>
  <Company/>
  <LinksUpToDate>false</LinksUpToDate>
  <CharactersWithSpaces>28002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D SOLO</dc:creator>
  <cp:lastModifiedBy>Mohammad Shaik</cp:lastModifiedBy>
  <cp:revision>10</cp:revision>
  <dcterms:created xsi:type="dcterms:W3CDTF">2026-03-17T14:01:00Z</dcterms:created>
  <dcterms:modified xsi:type="dcterms:W3CDTF">2026-03-17T14:04:00Z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72A9AE895CC04FF6A0D4601E36DBBE8A_12</vt:lpwstr>
  </property>
</Properties>
</file>