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104E" w14:textId="09B771BA" w:rsidR="00ED5B46" w:rsidRPr="00ED5B46" w:rsidRDefault="00ED5B46" w:rsidP="00C11E45">
      <w:pPr>
        <w:pStyle w:val="Heading1"/>
        <w:spacing w:before="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D5B46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>Sri Lokesh Chalamalasetty</w:t>
      </w:r>
    </w:p>
    <w:p w14:paraId="1A9C2324" w14:textId="17FED5E5" w:rsidR="00C11E45" w:rsidRPr="00ED5B46" w:rsidRDefault="00C11E45" w:rsidP="00C11E45">
      <w:pPr>
        <w:pStyle w:val="Heading1"/>
        <w:spacing w:before="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ED5B46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  <w:t xml:space="preserve">AI/ ML Engineer </w:t>
      </w:r>
    </w:p>
    <w:p w14:paraId="2CC32D58" w14:textId="33530029" w:rsidR="00C11E45" w:rsidRDefault="00ED5B46" w:rsidP="00ED5B46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Em</w:t>
      </w:r>
      <w:r w:rsidR="00C11E45" w:rsidRPr="00D74205">
        <w:rPr>
          <w:rFonts w:cstheme="minorHAnsi"/>
          <w:b/>
          <w:bCs/>
          <w:sz w:val="20"/>
          <w:szCs w:val="20"/>
        </w:rPr>
        <w:t>ail:</w:t>
      </w:r>
      <w:r>
        <w:rPr>
          <w:rFonts w:cstheme="minorHAnsi"/>
          <w:b/>
          <w:bCs/>
          <w:sz w:val="20"/>
          <w:szCs w:val="20"/>
        </w:rPr>
        <w:t xml:space="preserve"> </w:t>
      </w:r>
      <w:hyperlink r:id="rId5" w:history="1">
        <w:r w:rsidRPr="00F658FC">
          <w:rPr>
            <w:rStyle w:val="Hyperlink"/>
            <w:rFonts w:cstheme="minorHAnsi"/>
            <w:b/>
            <w:bCs/>
            <w:sz w:val="20"/>
            <w:szCs w:val="20"/>
          </w:rPr>
          <w:t>srilokeshchalam@gmail.com</w:t>
        </w:r>
      </w:hyperlink>
      <w:r>
        <w:rPr>
          <w:rFonts w:cstheme="minorHAnsi"/>
          <w:b/>
          <w:bCs/>
          <w:sz w:val="20"/>
          <w:szCs w:val="20"/>
        </w:rPr>
        <w:t xml:space="preserve">  </w:t>
      </w:r>
      <w:r w:rsidRPr="00ED5B46">
        <w:rPr>
          <w:rFonts w:cstheme="minorHAnsi"/>
          <w:b/>
          <w:bCs/>
          <w:sz w:val="20"/>
          <w:szCs w:val="20"/>
        </w:rPr>
        <w:t xml:space="preserve">Phone: +1(430)702-5921 </w:t>
      </w:r>
      <w:r>
        <w:rPr>
          <w:rFonts w:cstheme="minorHAnsi"/>
          <w:b/>
          <w:bCs/>
          <w:sz w:val="20"/>
          <w:szCs w:val="20"/>
        </w:rPr>
        <w:t xml:space="preserve">  LinkedIn: </w:t>
      </w:r>
      <w:hyperlink r:id="rId6" w:history="1">
        <w:r w:rsidRPr="00496657">
          <w:rPr>
            <w:rStyle w:val="Hyperlink"/>
            <w:rFonts w:cstheme="minorHAnsi"/>
            <w:b/>
            <w:bCs/>
            <w:sz w:val="20"/>
            <w:szCs w:val="20"/>
          </w:rPr>
          <w:t>www.linkedin.com/in/chalamalasetty-sri-lokesh</w:t>
        </w:r>
      </w:hyperlink>
    </w:p>
    <w:p w14:paraId="57279E31" w14:textId="77777777" w:rsidR="00ED5B46" w:rsidRPr="00D74205" w:rsidRDefault="00ED5B46" w:rsidP="00015DBE">
      <w:pPr>
        <w:pBdr>
          <w:bottom w:val="single" w:sz="4" w:space="0" w:color="auto"/>
        </w:pBdr>
        <w:spacing w:after="0"/>
        <w:rPr>
          <w:rFonts w:cstheme="minorHAnsi"/>
          <w:b/>
          <w:bCs/>
          <w:sz w:val="20"/>
          <w:szCs w:val="20"/>
          <w:lang w:val="en-US"/>
        </w:rPr>
      </w:pPr>
    </w:p>
    <w:p w14:paraId="65546A74" w14:textId="2C5BBF6D" w:rsidR="00C11E45" w:rsidRPr="00496657" w:rsidRDefault="00C11E45" w:rsidP="00C11E45">
      <w:pPr>
        <w:pStyle w:val="Heading1"/>
        <w:spacing w:before="0" w:after="0"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</w:pPr>
      <w:r w:rsidRPr="00496657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  <w:u w:val="single"/>
        </w:rPr>
        <w:t>SUMMARY</w:t>
      </w:r>
    </w:p>
    <w:p w14:paraId="43AC4DF5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Senior AI/ML Engineer with 10+ years of experience designing and deploying enterprise-scale machine learning and Generative AI solutions.</w:t>
      </w:r>
    </w:p>
    <w:p w14:paraId="44378C3E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Specialized in building production-grade LLM applications using OpenAI GPT models, Claude, </w:t>
      </w:r>
      <w:proofErr w:type="spellStart"/>
      <w:r w:rsidRPr="00D74205">
        <w:rPr>
          <w:sz w:val="20"/>
          <w:szCs w:val="20"/>
          <w:lang w:val="en-US"/>
        </w:rPr>
        <w:t>LLaMA</w:t>
      </w:r>
      <w:proofErr w:type="spellEnd"/>
      <w:r w:rsidRPr="00D74205">
        <w:rPr>
          <w:sz w:val="20"/>
          <w:szCs w:val="20"/>
          <w:lang w:val="en-US"/>
        </w:rPr>
        <w:t>, and Mistral for business automation and decision support.</w:t>
      </w:r>
    </w:p>
    <w:p w14:paraId="220BF101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Strong expertise in Retrieval-Augmented Generation (RAG) systems using FAISS, </w:t>
      </w:r>
      <w:proofErr w:type="spellStart"/>
      <w:r w:rsidRPr="00D74205">
        <w:rPr>
          <w:sz w:val="20"/>
          <w:szCs w:val="20"/>
          <w:lang w:val="en-US"/>
        </w:rPr>
        <w:t>ChromaDB</w:t>
      </w:r>
      <w:proofErr w:type="spellEnd"/>
      <w:r w:rsidRPr="00D74205">
        <w:rPr>
          <w:sz w:val="20"/>
          <w:szCs w:val="20"/>
          <w:lang w:val="en-US"/>
        </w:rPr>
        <w:t xml:space="preserve">, </w:t>
      </w:r>
      <w:proofErr w:type="spellStart"/>
      <w:r w:rsidRPr="00D74205">
        <w:rPr>
          <w:sz w:val="20"/>
          <w:szCs w:val="20"/>
          <w:lang w:val="en-US"/>
        </w:rPr>
        <w:t>Weaviate</w:t>
      </w:r>
      <w:proofErr w:type="spellEnd"/>
      <w:r w:rsidRPr="00D74205">
        <w:rPr>
          <w:sz w:val="20"/>
          <w:szCs w:val="20"/>
          <w:lang w:val="en-US"/>
        </w:rPr>
        <w:t>, and Azure Cognitive Search.</w:t>
      </w:r>
    </w:p>
    <w:p w14:paraId="3F297BF8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Hands-on experience implementing multi-agent orchestration frameworks with </w:t>
      </w:r>
      <w:proofErr w:type="spellStart"/>
      <w:r w:rsidRPr="00D74205">
        <w:rPr>
          <w:sz w:val="20"/>
          <w:szCs w:val="20"/>
          <w:lang w:val="en-US"/>
        </w:rPr>
        <w:t>LangChain</w:t>
      </w:r>
      <w:proofErr w:type="spellEnd"/>
      <w:r w:rsidRPr="00D74205">
        <w:rPr>
          <w:sz w:val="20"/>
          <w:szCs w:val="20"/>
          <w:lang w:val="en-US"/>
        </w:rPr>
        <w:t xml:space="preserve">, </w:t>
      </w:r>
      <w:proofErr w:type="spellStart"/>
      <w:r w:rsidRPr="00D74205">
        <w:rPr>
          <w:sz w:val="20"/>
          <w:szCs w:val="20"/>
          <w:lang w:val="en-US"/>
        </w:rPr>
        <w:t>LangGraph</w:t>
      </w:r>
      <w:proofErr w:type="spellEnd"/>
      <w:r w:rsidRPr="00D74205">
        <w:rPr>
          <w:sz w:val="20"/>
          <w:szCs w:val="20"/>
          <w:lang w:val="en-US"/>
        </w:rPr>
        <w:t xml:space="preserve">, </w:t>
      </w:r>
      <w:proofErr w:type="spellStart"/>
      <w:r w:rsidRPr="00D74205">
        <w:rPr>
          <w:sz w:val="20"/>
          <w:szCs w:val="20"/>
          <w:lang w:val="en-US"/>
        </w:rPr>
        <w:t>AutoGen</w:t>
      </w:r>
      <w:proofErr w:type="spellEnd"/>
      <w:r w:rsidRPr="00D74205">
        <w:rPr>
          <w:sz w:val="20"/>
          <w:szCs w:val="20"/>
          <w:lang w:val="en-US"/>
        </w:rPr>
        <w:t xml:space="preserve">, and </w:t>
      </w:r>
      <w:proofErr w:type="spellStart"/>
      <w:r w:rsidRPr="00D74205">
        <w:rPr>
          <w:sz w:val="20"/>
          <w:szCs w:val="20"/>
          <w:lang w:val="en-US"/>
        </w:rPr>
        <w:t>CrewAI</w:t>
      </w:r>
      <w:proofErr w:type="spellEnd"/>
      <w:r w:rsidRPr="00D74205">
        <w:rPr>
          <w:sz w:val="20"/>
          <w:szCs w:val="20"/>
          <w:lang w:val="en-US"/>
        </w:rPr>
        <w:t>.</w:t>
      </w:r>
    </w:p>
    <w:p w14:paraId="3585B34F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Proven ability to fine-tune LLMs using </w:t>
      </w:r>
      <w:proofErr w:type="spellStart"/>
      <w:r w:rsidRPr="00D74205">
        <w:rPr>
          <w:sz w:val="20"/>
          <w:szCs w:val="20"/>
          <w:lang w:val="en-US"/>
        </w:rPr>
        <w:t>QLoRA</w:t>
      </w:r>
      <w:proofErr w:type="spellEnd"/>
      <w:r w:rsidRPr="00D74205">
        <w:rPr>
          <w:sz w:val="20"/>
          <w:szCs w:val="20"/>
          <w:lang w:val="en-US"/>
        </w:rPr>
        <w:t xml:space="preserve"> and supervised fine-tuning for domain-specific applications in finance, retail, and legal domains.</w:t>
      </w:r>
    </w:p>
    <w:p w14:paraId="653CABD9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Designed scalable AI microservices using Python, </w:t>
      </w:r>
      <w:proofErr w:type="spellStart"/>
      <w:r w:rsidRPr="00D74205">
        <w:rPr>
          <w:sz w:val="20"/>
          <w:szCs w:val="20"/>
          <w:lang w:val="en-US"/>
        </w:rPr>
        <w:t>FastAPI</w:t>
      </w:r>
      <w:proofErr w:type="spellEnd"/>
      <w:r w:rsidRPr="00D74205">
        <w:rPr>
          <w:sz w:val="20"/>
          <w:szCs w:val="20"/>
          <w:lang w:val="en-US"/>
        </w:rPr>
        <w:t>, PostgreSQL, and Redis with secure API exposure and authentication.</w:t>
      </w:r>
    </w:p>
    <w:p w14:paraId="63998EFA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full-stack GenAI platforms integrating backend services, vector databases, and interactive user interfaces using </w:t>
      </w:r>
      <w:proofErr w:type="spellStart"/>
      <w:r w:rsidRPr="00D74205">
        <w:rPr>
          <w:sz w:val="20"/>
          <w:szCs w:val="20"/>
          <w:lang w:val="en-US"/>
        </w:rPr>
        <w:t>Streamlit</w:t>
      </w:r>
      <w:proofErr w:type="spellEnd"/>
      <w:r w:rsidRPr="00D74205">
        <w:rPr>
          <w:sz w:val="20"/>
          <w:szCs w:val="20"/>
          <w:lang w:val="en-US"/>
        </w:rPr>
        <w:t xml:space="preserve"> and React.</w:t>
      </w:r>
    </w:p>
    <w:p w14:paraId="150F0349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enterprise-grade document processing pipelines with OCR, embeddings, semantic search, and automated summarization.</w:t>
      </w:r>
    </w:p>
    <w:p w14:paraId="7BFDC1A9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Implemented observability frameworks for LLM applications using </w:t>
      </w:r>
      <w:proofErr w:type="spellStart"/>
      <w:r w:rsidRPr="00D74205">
        <w:rPr>
          <w:sz w:val="20"/>
          <w:szCs w:val="20"/>
          <w:lang w:val="en-US"/>
        </w:rPr>
        <w:t>LangSmith</w:t>
      </w:r>
      <w:proofErr w:type="spellEnd"/>
      <w:r w:rsidRPr="00D74205">
        <w:rPr>
          <w:sz w:val="20"/>
          <w:szCs w:val="20"/>
          <w:lang w:val="en-US"/>
        </w:rPr>
        <w:t xml:space="preserve">, </w:t>
      </w:r>
      <w:proofErr w:type="spellStart"/>
      <w:r w:rsidRPr="00D74205">
        <w:rPr>
          <w:sz w:val="20"/>
          <w:szCs w:val="20"/>
          <w:lang w:val="en-US"/>
        </w:rPr>
        <w:t>TruLens</w:t>
      </w:r>
      <w:proofErr w:type="spellEnd"/>
      <w:r w:rsidRPr="00D74205">
        <w:rPr>
          <w:sz w:val="20"/>
          <w:szCs w:val="20"/>
          <w:lang w:val="en-US"/>
        </w:rPr>
        <w:t>, logging, and analytics dashboards.</w:t>
      </w:r>
    </w:p>
    <w:p w14:paraId="50FB6ECC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Delivered cloud-native AI deployments using Docker, Kubernetes, Terraform, GitHub Actions, and </w:t>
      </w:r>
      <w:proofErr w:type="spellStart"/>
      <w:r w:rsidRPr="00D74205">
        <w:rPr>
          <w:sz w:val="20"/>
          <w:szCs w:val="20"/>
          <w:lang w:val="en-US"/>
        </w:rPr>
        <w:t>MLflow</w:t>
      </w:r>
      <w:proofErr w:type="spellEnd"/>
      <w:r w:rsidRPr="00D74205">
        <w:rPr>
          <w:sz w:val="20"/>
          <w:szCs w:val="20"/>
          <w:lang w:val="en-US"/>
        </w:rPr>
        <w:t xml:space="preserve"> across AWS, Azure, and GCP.</w:t>
      </w:r>
    </w:p>
    <w:p w14:paraId="58D6726E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Integrated LLM agents with enterprise systems such as Snowflake, ServiceNow, and PostgreSQL for automated workflows.</w:t>
      </w:r>
    </w:p>
    <w:p w14:paraId="35F0DC80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secure GenAI architectures with JWT authentication, RBAC controls, and PII/PHI content guardrails.</w:t>
      </w:r>
    </w:p>
    <w:p w14:paraId="7447DB9C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evaluation and benchmarking pipelines to measure hallucination, grounding, faithfulness, and response quality.</w:t>
      </w:r>
    </w:p>
    <w:p w14:paraId="03C0E9F5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Implemented fallback and model-routing strategies across multiple LLMs based on cost, latency, and performance requirements.</w:t>
      </w:r>
    </w:p>
    <w:p w14:paraId="1ADC2044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Led end-to-end delivery of AI solutions from architecture design to deployment, enabling measurable business impact and automation efficiency.</w:t>
      </w:r>
    </w:p>
    <w:p w14:paraId="6BA17266" w14:textId="77777777" w:rsidR="00C11E45" w:rsidRPr="00D74205" w:rsidRDefault="00C11E45" w:rsidP="00C11E45">
      <w:pPr>
        <w:pStyle w:val="ListParagraph"/>
        <w:widowControl w:val="0"/>
        <w:tabs>
          <w:tab w:val="left" w:pos="454"/>
        </w:tabs>
        <w:autoSpaceDE w:val="0"/>
        <w:autoSpaceDN w:val="0"/>
        <w:spacing w:after="0" w:line="240" w:lineRule="auto"/>
        <w:ind w:left="454" w:right="87"/>
        <w:contextualSpacing w:val="0"/>
        <w:jc w:val="both"/>
        <w:rPr>
          <w:rFonts w:cstheme="minorHAnsi"/>
          <w:sz w:val="20"/>
          <w:szCs w:val="20"/>
        </w:rPr>
      </w:pPr>
    </w:p>
    <w:p w14:paraId="2BAEADA4" w14:textId="77777777" w:rsidR="00C11E45" w:rsidRPr="00496657" w:rsidRDefault="00C11E45" w:rsidP="00ED5B46">
      <w:pPr>
        <w:pStyle w:val="Heading1"/>
        <w:spacing w:before="0" w:after="0"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TECHNICAL SKILLS</w:t>
      </w:r>
    </w:p>
    <w:tbl>
      <w:tblPr>
        <w:tblStyle w:val="TableGrid"/>
        <w:tblW w:w="10442" w:type="dxa"/>
        <w:tblLook w:val="04A0" w:firstRow="1" w:lastRow="0" w:firstColumn="1" w:lastColumn="0" w:noHBand="0" w:noVBand="1"/>
      </w:tblPr>
      <w:tblGrid>
        <w:gridCol w:w="1615"/>
        <w:gridCol w:w="8827"/>
      </w:tblGrid>
      <w:tr w:rsidR="00C11E45" w:rsidRPr="00D74205" w14:paraId="0CACCCAF" w14:textId="77777777" w:rsidTr="00D74205">
        <w:trPr>
          <w:trHeight w:val="424"/>
        </w:trPr>
        <w:tc>
          <w:tcPr>
            <w:tcW w:w="1615" w:type="dxa"/>
          </w:tcPr>
          <w:p w14:paraId="67482659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GenAI / AI / ML Tools:</w:t>
            </w:r>
          </w:p>
        </w:tc>
        <w:tc>
          <w:tcPr>
            <w:tcW w:w="8827" w:type="dxa"/>
          </w:tcPr>
          <w:p w14:paraId="55F3FFE5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D74205">
              <w:rPr>
                <w:rFonts w:asciiTheme="minorHAnsi" w:hAnsiTheme="minorHAnsi" w:cstheme="minorHAnsi"/>
                <w:bCs/>
              </w:rPr>
              <w:t xml:space="preserve">OpenAI GPT,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LLaMA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Google Gemini, Claude, Hugging Face Transformers,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LangChain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Semantic Kernel,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CrewAI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LangGraph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AutoGen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Agentic AI Frameworks, RAG Pipelines (FAISS, Pinecone,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Weaviate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>, Milvus)</w:t>
            </w:r>
          </w:p>
        </w:tc>
      </w:tr>
      <w:tr w:rsidR="00C11E45" w:rsidRPr="00D74205" w14:paraId="0BBDDE1C" w14:textId="77777777" w:rsidTr="00D74205">
        <w:trPr>
          <w:trHeight w:val="145"/>
        </w:trPr>
        <w:tc>
          <w:tcPr>
            <w:tcW w:w="1615" w:type="dxa"/>
          </w:tcPr>
          <w:p w14:paraId="5C351CE8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Machine Learning Frameworks:</w:t>
            </w:r>
          </w:p>
        </w:tc>
        <w:tc>
          <w:tcPr>
            <w:tcW w:w="8827" w:type="dxa"/>
          </w:tcPr>
          <w:p w14:paraId="7CA2C71F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D74205">
              <w:rPr>
                <w:rFonts w:asciiTheme="minorHAnsi" w:hAnsiTheme="minorHAnsi" w:cstheme="minorHAnsi"/>
                <w:bCs/>
              </w:rPr>
              <w:t xml:space="preserve">TensorFlow,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PyTorch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Keras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scikit-learn,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XGBoost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LightGBM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AutoGluon</w:t>
            </w:r>
            <w:proofErr w:type="spellEnd"/>
          </w:p>
        </w:tc>
      </w:tr>
      <w:tr w:rsidR="00C11E45" w:rsidRPr="00D74205" w14:paraId="6F58F806" w14:textId="77777777" w:rsidTr="00D74205">
        <w:trPr>
          <w:trHeight w:val="285"/>
        </w:trPr>
        <w:tc>
          <w:tcPr>
            <w:tcW w:w="1615" w:type="dxa"/>
          </w:tcPr>
          <w:p w14:paraId="0DFE96BE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Deep Learning Architectures:</w:t>
            </w:r>
          </w:p>
        </w:tc>
        <w:tc>
          <w:tcPr>
            <w:tcW w:w="8827" w:type="dxa"/>
          </w:tcPr>
          <w:p w14:paraId="7AE99DD5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D74205">
              <w:rPr>
                <w:rFonts w:asciiTheme="minorHAnsi" w:hAnsiTheme="minorHAnsi" w:cstheme="minorHAnsi"/>
                <w:bCs/>
              </w:rPr>
              <w:t>CNNs, RNNs, LSTMs, GRUs, Transformers, GANs, Autoencoders, Reinforcement Learning (RLHF, PPO, Q-learning, DQN)</w:t>
            </w:r>
          </w:p>
        </w:tc>
      </w:tr>
      <w:tr w:rsidR="00C11E45" w:rsidRPr="00ED5B46" w14:paraId="1ACD1D9A" w14:textId="77777777" w:rsidTr="00D74205">
        <w:trPr>
          <w:trHeight w:val="139"/>
        </w:trPr>
        <w:tc>
          <w:tcPr>
            <w:tcW w:w="1615" w:type="dxa"/>
          </w:tcPr>
          <w:p w14:paraId="433003ED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Programming Languages:</w:t>
            </w:r>
          </w:p>
        </w:tc>
        <w:tc>
          <w:tcPr>
            <w:tcW w:w="8827" w:type="dxa"/>
          </w:tcPr>
          <w:p w14:paraId="24137DC8" w14:textId="77777777" w:rsidR="00C11E45" w:rsidRPr="00ED5B46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lang w:val="fr-FR"/>
              </w:rPr>
            </w:pPr>
            <w:r w:rsidRPr="00ED5B46">
              <w:rPr>
                <w:rFonts w:asciiTheme="minorHAnsi" w:hAnsiTheme="minorHAnsi" w:cstheme="minorHAnsi"/>
                <w:bCs/>
                <w:lang w:val="fr-FR"/>
              </w:rPr>
              <w:t>Python, Java, SQL, R, Scala, C++</w:t>
            </w:r>
          </w:p>
        </w:tc>
      </w:tr>
      <w:tr w:rsidR="00C11E45" w:rsidRPr="00D74205" w14:paraId="0C669C2E" w14:textId="77777777" w:rsidTr="00D74205">
        <w:trPr>
          <w:trHeight w:val="145"/>
        </w:trPr>
        <w:tc>
          <w:tcPr>
            <w:tcW w:w="1615" w:type="dxa"/>
          </w:tcPr>
          <w:p w14:paraId="49F55C69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Web Technologies:</w:t>
            </w:r>
          </w:p>
        </w:tc>
        <w:tc>
          <w:tcPr>
            <w:tcW w:w="8827" w:type="dxa"/>
          </w:tcPr>
          <w:p w14:paraId="64E6FC36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D74205">
              <w:rPr>
                <w:rFonts w:asciiTheme="minorHAnsi" w:hAnsiTheme="minorHAnsi" w:cstheme="minorHAnsi"/>
                <w:bCs/>
              </w:rPr>
              <w:t>HTML, CSS, JavaScript, Node.js, REST APIs</w:t>
            </w:r>
          </w:p>
        </w:tc>
      </w:tr>
      <w:tr w:rsidR="00C11E45" w:rsidRPr="00D74205" w14:paraId="51D88A05" w14:textId="77777777" w:rsidTr="00D74205">
        <w:trPr>
          <w:trHeight w:val="564"/>
        </w:trPr>
        <w:tc>
          <w:tcPr>
            <w:tcW w:w="1615" w:type="dxa"/>
          </w:tcPr>
          <w:p w14:paraId="57824E27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 xml:space="preserve">Cloud Platforms &amp; </w:t>
            </w:r>
            <w:proofErr w:type="spellStart"/>
            <w:r w:rsidRPr="00D74205">
              <w:rPr>
                <w:rFonts w:asciiTheme="minorHAnsi" w:hAnsiTheme="minorHAnsi" w:cstheme="minorHAnsi"/>
                <w:b/>
                <w:bCs/>
              </w:rPr>
              <w:t>MLOps</w:t>
            </w:r>
            <w:proofErr w:type="spellEnd"/>
            <w:r w:rsidRPr="00D74205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8827" w:type="dxa"/>
          </w:tcPr>
          <w:p w14:paraId="3CFD05E9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D74205">
              <w:rPr>
                <w:rFonts w:asciiTheme="minorHAnsi" w:hAnsiTheme="minorHAnsi" w:cstheme="minorHAnsi"/>
                <w:bCs/>
              </w:rPr>
              <w:t xml:space="preserve">AWS (SageMaker, Bedrock, Lambda, EMR, Data Zone,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Trainium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>), Azure (ML Studio, Cognitive Services, Synapse, Data Lake, OpenAI Service, AKS), GCP (Vertex AI, Dataflow, Pub/Sub, Cloud Composer), Docker, Kubernetes (EKS, AKS, GKE), Terraform, Jenkins, GitHub Actions, GitLab CI/CD, Harness</w:t>
            </w:r>
          </w:p>
        </w:tc>
      </w:tr>
      <w:tr w:rsidR="00C11E45" w:rsidRPr="00D74205" w14:paraId="30C91800" w14:textId="77777777" w:rsidTr="00D74205">
        <w:trPr>
          <w:trHeight w:val="285"/>
        </w:trPr>
        <w:tc>
          <w:tcPr>
            <w:tcW w:w="1615" w:type="dxa"/>
          </w:tcPr>
          <w:p w14:paraId="7B33BB81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Big Data Technologies:</w:t>
            </w:r>
          </w:p>
        </w:tc>
        <w:tc>
          <w:tcPr>
            <w:tcW w:w="8827" w:type="dxa"/>
          </w:tcPr>
          <w:p w14:paraId="0AAD2DF7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 xml:space="preserve">Apache Spark, Hadoop, Hive, Pig, Apache Kafka, Apache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NiFi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Flink, Airflow, Databricks, Snowflake, Azure Data Factory, Google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BigQuery</w:t>
            </w:r>
            <w:proofErr w:type="spellEnd"/>
          </w:p>
        </w:tc>
      </w:tr>
      <w:tr w:rsidR="00C11E45" w:rsidRPr="00D74205" w14:paraId="0D7389BA" w14:textId="77777777" w:rsidTr="00D74205">
        <w:trPr>
          <w:trHeight w:val="285"/>
        </w:trPr>
        <w:tc>
          <w:tcPr>
            <w:tcW w:w="1615" w:type="dxa"/>
          </w:tcPr>
          <w:p w14:paraId="2DAA857A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Data Analysis &amp; Visualization:</w:t>
            </w:r>
          </w:p>
        </w:tc>
        <w:tc>
          <w:tcPr>
            <w:tcW w:w="8827" w:type="dxa"/>
          </w:tcPr>
          <w:p w14:paraId="01CF6C1F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 xml:space="preserve">Pandas, NumPy,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Jupyter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 Notebooks, R (ggplot2,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tidyverse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>), Tableau, Power BI, Grafana, Kibana, D3.js</w:t>
            </w:r>
          </w:p>
        </w:tc>
      </w:tr>
      <w:tr w:rsidR="00C11E45" w:rsidRPr="00D74205" w14:paraId="780A35C7" w14:textId="77777777" w:rsidTr="00D74205">
        <w:trPr>
          <w:trHeight w:val="285"/>
        </w:trPr>
        <w:tc>
          <w:tcPr>
            <w:tcW w:w="1615" w:type="dxa"/>
          </w:tcPr>
          <w:p w14:paraId="24775B59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Databases &amp; Storage:</w:t>
            </w:r>
          </w:p>
        </w:tc>
        <w:tc>
          <w:tcPr>
            <w:tcW w:w="8827" w:type="dxa"/>
          </w:tcPr>
          <w:p w14:paraId="11F82759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>Oracle, Teradata, MySQL, SQL Server, PostgreSQL, MongoDB, Cassandra, DynamoDB, AWS S3, Azure Blob Storage, Google Cloud Storage</w:t>
            </w:r>
          </w:p>
        </w:tc>
      </w:tr>
      <w:tr w:rsidR="00C11E45" w:rsidRPr="00D74205" w14:paraId="0D21EE27" w14:textId="77777777" w:rsidTr="00D74205">
        <w:trPr>
          <w:trHeight w:val="139"/>
        </w:trPr>
        <w:tc>
          <w:tcPr>
            <w:tcW w:w="1615" w:type="dxa"/>
          </w:tcPr>
          <w:p w14:paraId="3ABE1931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Operating Systems:</w:t>
            </w:r>
          </w:p>
        </w:tc>
        <w:tc>
          <w:tcPr>
            <w:tcW w:w="8827" w:type="dxa"/>
          </w:tcPr>
          <w:p w14:paraId="29D9370E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>Windows, Linux, Unix</w:t>
            </w:r>
          </w:p>
        </w:tc>
      </w:tr>
      <w:tr w:rsidR="00C11E45" w:rsidRPr="00D74205" w14:paraId="59F3F9D6" w14:textId="77777777" w:rsidTr="00D74205">
        <w:trPr>
          <w:trHeight w:val="285"/>
        </w:trPr>
        <w:tc>
          <w:tcPr>
            <w:tcW w:w="1615" w:type="dxa"/>
          </w:tcPr>
          <w:p w14:paraId="69BA0E61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lastRenderedPageBreak/>
              <w:t>Natural Language Processing (NLP):</w:t>
            </w:r>
          </w:p>
        </w:tc>
        <w:tc>
          <w:tcPr>
            <w:tcW w:w="8827" w:type="dxa"/>
          </w:tcPr>
          <w:p w14:paraId="21C692A1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 xml:space="preserve">T5,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RoBERTa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GPT-style Models, NLTK,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SpaCy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Gensim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 xml:space="preserve">, TF-IDF, Topic </w:t>
            </w:r>
            <w:proofErr w:type="spellStart"/>
            <w:r w:rsidRPr="00D74205">
              <w:rPr>
                <w:rFonts w:asciiTheme="minorHAnsi" w:hAnsiTheme="minorHAnsi" w:cstheme="minorHAnsi"/>
                <w:bCs/>
              </w:rPr>
              <w:t>Modeling</w:t>
            </w:r>
            <w:proofErr w:type="spellEnd"/>
            <w:r w:rsidRPr="00D74205">
              <w:rPr>
                <w:rFonts w:asciiTheme="minorHAnsi" w:hAnsiTheme="minorHAnsi" w:cstheme="minorHAnsi"/>
                <w:bCs/>
              </w:rPr>
              <w:t>, NER, Sentiment Analysis</w:t>
            </w:r>
          </w:p>
        </w:tc>
      </w:tr>
      <w:tr w:rsidR="00C11E45" w:rsidRPr="00D74205" w14:paraId="6ED314ED" w14:textId="77777777" w:rsidTr="00D74205">
        <w:trPr>
          <w:trHeight w:val="145"/>
        </w:trPr>
        <w:tc>
          <w:tcPr>
            <w:tcW w:w="1615" w:type="dxa"/>
          </w:tcPr>
          <w:p w14:paraId="7FC46E4A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Version Control:</w:t>
            </w:r>
          </w:p>
        </w:tc>
        <w:tc>
          <w:tcPr>
            <w:tcW w:w="8827" w:type="dxa"/>
          </w:tcPr>
          <w:p w14:paraId="2DC80E23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>Git, GitHub, Bitbucket, GitLab</w:t>
            </w:r>
          </w:p>
        </w:tc>
      </w:tr>
      <w:tr w:rsidR="00C11E45" w:rsidRPr="00D74205" w14:paraId="1BC2EF08" w14:textId="77777777" w:rsidTr="00D74205">
        <w:trPr>
          <w:trHeight w:val="285"/>
        </w:trPr>
        <w:tc>
          <w:tcPr>
            <w:tcW w:w="1615" w:type="dxa"/>
          </w:tcPr>
          <w:p w14:paraId="32D6BB7D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Collaboration &amp; Productivity:</w:t>
            </w:r>
          </w:p>
        </w:tc>
        <w:tc>
          <w:tcPr>
            <w:tcW w:w="8827" w:type="dxa"/>
          </w:tcPr>
          <w:p w14:paraId="72E379C2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>Confluence, JIRA, MS Teams, Slack, Microsoft Office Suite (Word, Excel, SharePoint)</w:t>
            </w:r>
          </w:p>
        </w:tc>
      </w:tr>
      <w:tr w:rsidR="00C11E45" w:rsidRPr="00D74205" w14:paraId="5AE01312" w14:textId="77777777" w:rsidTr="00D74205">
        <w:trPr>
          <w:trHeight w:val="139"/>
        </w:trPr>
        <w:tc>
          <w:tcPr>
            <w:tcW w:w="1615" w:type="dxa"/>
          </w:tcPr>
          <w:p w14:paraId="2058BA95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4205">
              <w:rPr>
                <w:rFonts w:asciiTheme="minorHAnsi" w:hAnsiTheme="minorHAnsi" w:cstheme="minorHAnsi"/>
                <w:b/>
                <w:bCs/>
              </w:rPr>
              <w:t>Monitoring &amp; Logging:</w:t>
            </w:r>
          </w:p>
        </w:tc>
        <w:tc>
          <w:tcPr>
            <w:tcW w:w="8827" w:type="dxa"/>
          </w:tcPr>
          <w:p w14:paraId="06FAB435" w14:textId="77777777" w:rsidR="00C11E45" w:rsidRPr="00D74205" w:rsidRDefault="00C11E45" w:rsidP="00E348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</w:rPr>
            </w:pPr>
            <w:r w:rsidRPr="00D74205">
              <w:rPr>
                <w:rFonts w:asciiTheme="minorHAnsi" w:hAnsiTheme="minorHAnsi" w:cstheme="minorHAnsi"/>
                <w:bCs/>
              </w:rPr>
              <w:t>Grafana, Prometheus, ELK Stack</w:t>
            </w:r>
          </w:p>
        </w:tc>
      </w:tr>
    </w:tbl>
    <w:p w14:paraId="61486DC2" w14:textId="77777777" w:rsidR="00C11E45" w:rsidRPr="00D74205" w:rsidRDefault="00C11E45" w:rsidP="00C11E4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</w:p>
    <w:p w14:paraId="32A78B9C" w14:textId="5F3C74E1" w:rsidR="00C11E45" w:rsidRPr="00496657" w:rsidRDefault="00C11E45" w:rsidP="00ED5B46">
      <w:pPr>
        <w:pStyle w:val="Heading1"/>
        <w:spacing w:before="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</w:pPr>
      <w:r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PROFESSIONAL</w:t>
      </w:r>
      <w:r w:rsidRPr="00496657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 xml:space="preserve"> </w:t>
      </w:r>
      <w:r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EXPERIENC</w:t>
      </w:r>
      <w:r w:rsidR="00ED5B46"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E</w:t>
      </w:r>
    </w:p>
    <w:p w14:paraId="60A3BB3C" w14:textId="77777777" w:rsidR="00C11E45" w:rsidRPr="00D74205" w:rsidRDefault="00C11E45" w:rsidP="00C11E45">
      <w:pPr>
        <w:pStyle w:val="Heading1"/>
        <w:shd w:val="clear" w:color="auto" w:fill="FFFFFF" w:themeFill="background1"/>
        <w:spacing w:before="0" w:after="0" w:line="240" w:lineRule="auto"/>
        <w:jc w:val="both"/>
        <w:rPr>
          <w:rFonts w:asciiTheme="minorHAnsi" w:eastAsia="Times New Roman" w:hAnsiTheme="minorHAnsi" w:cstheme="minorHAnsi"/>
          <w:color w:val="auto"/>
          <w:sz w:val="20"/>
          <w:szCs w:val="20"/>
        </w:rPr>
      </w:pPr>
    </w:p>
    <w:p w14:paraId="0452C54B" w14:textId="3314FC23" w:rsidR="00C11E45" w:rsidRPr="00496657" w:rsidRDefault="00C11E45" w:rsidP="00D74205">
      <w:pPr>
        <w:pStyle w:val="Heading1"/>
        <w:shd w:val="clear" w:color="auto" w:fill="D0CECE" w:themeFill="background2" w:themeFillShade="E6"/>
        <w:spacing w:before="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</w:pPr>
      <w:r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 xml:space="preserve">Client: </w:t>
      </w:r>
      <w:r w:rsidR="002B6D21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>Master Card,</w:t>
      </w:r>
      <w:r w:rsidR="00604D8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 xml:space="preserve"> </w:t>
      </w:r>
      <w:r w:rsidR="00870B67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>Purchase,</w:t>
      </w:r>
      <w:r w:rsidR="00604D8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 xml:space="preserve"> </w:t>
      </w:r>
      <w:r w:rsidR="00870B67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>NY</w:t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</w:r>
      <w:r w:rsidR="00A51D9A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ab/>
        <w:t>Mar 2024-Present</w:t>
      </w:r>
    </w:p>
    <w:p w14:paraId="76676F36" w14:textId="4719AA06" w:rsidR="00C11E45" w:rsidRPr="00496657" w:rsidRDefault="00C11E45" w:rsidP="00D74205">
      <w:pPr>
        <w:pStyle w:val="Heading1"/>
        <w:shd w:val="clear" w:color="auto" w:fill="D0CECE" w:themeFill="background2" w:themeFillShade="E6"/>
        <w:spacing w:before="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</w:pPr>
      <w:r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 xml:space="preserve">Role: </w:t>
      </w:r>
      <w:r w:rsidR="00870B67"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>Sr.</w:t>
      </w:r>
      <w:r w:rsidR="00604D8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 xml:space="preserve"> </w:t>
      </w:r>
      <w:r w:rsidRPr="00496657">
        <w:rPr>
          <w:rFonts w:asciiTheme="minorHAnsi" w:eastAsia="Times New Roman" w:hAnsiTheme="minorHAnsi" w:cstheme="minorHAnsi"/>
          <w:b/>
          <w:bCs/>
          <w:color w:val="002060"/>
          <w:sz w:val="20"/>
          <w:szCs w:val="20"/>
        </w:rPr>
        <w:t>Gen AI Engineer</w:t>
      </w:r>
    </w:p>
    <w:p w14:paraId="792267D2" w14:textId="77777777" w:rsidR="00C11E45" w:rsidRPr="00D74205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Cs/>
          <w:sz w:val="20"/>
          <w:szCs w:val="20"/>
          <w:lang w:eastAsia="en-IN"/>
        </w:rPr>
      </w:pPr>
      <w:r w:rsidRPr="00D74205">
        <w:rPr>
          <w:rFonts w:cstheme="minorHAnsi"/>
          <w:b/>
          <w:bCs/>
          <w:sz w:val="20"/>
          <w:szCs w:val="20"/>
          <w:lang w:eastAsia="en-IN"/>
        </w:rPr>
        <w:t>Responsibilities:</w:t>
      </w:r>
    </w:p>
    <w:p w14:paraId="6C792138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proofErr w:type="gramStart"/>
      <w:r w:rsidRPr="00D74205">
        <w:rPr>
          <w:sz w:val="20"/>
          <w:szCs w:val="20"/>
          <w:lang w:val="en-US"/>
        </w:rPr>
        <w:t>Designed and implemented GenAI-powered copilots</w:t>
      </w:r>
      <w:proofErr w:type="gramEnd"/>
      <w:r w:rsidRPr="00D74205">
        <w:rPr>
          <w:sz w:val="20"/>
          <w:szCs w:val="20"/>
          <w:lang w:val="en-US"/>
        </w:rPr>
        <w:t xml:space="preserve"> embedded within enterprise merchandising platforms to support product comparison, pricing analysis, and supplier resolution using AI-generated insights.</w:t>
      </w:r>
    </w:p>
    <w:p w14:paraId="7DFC54CE" w14:textId="1505CE81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Architected LLM-based chatbot solutions using Azure AI Foundry, Azure Cognitive Services, and Semantic Kernel to deliver contextual, domain-aware conversational experiences.</w:t>
      </w:r>
    </w:p>
    <w:p w14:paraId="544E5F97" w14:textId="73E3E93A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Retrieval-Augmented Generation (RAG) pipelines using Azure Cognitive Search, FAISS, and </w:t>
      </w:r>
      <w:proofErr w:type="spellStart"/>
      <w:r w:rsidRPr="00D74205">
        <w:rPr>
          <w:sz w:val="20"/>
          <w:szCs w:val="20"/>
          <w:lang w:val="en-US"/>
        </w:rPr>
        <w:t>LangChain</w:t>
      </w:r>
      <w:proofErr w:type="spellEnd"/>
      <w:r w:rsidRPr="00D74205">
        <w:rPr>
          <w:sz w:val="20"/>
          <w:szCs w:val="20"/>
          <w:lang w:val="en-US"/>
        </w:rPr>
        <w:t xml:space="preserve"> retrievers for accurate, knowledge-grounded AI responses.</w:t>
      </w:r>
    </w:p>
    <w:p w14:paraId="5DB60E54" w14:textId="00E34383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Model Context Protocol (MCP) workflows to enable multi-turn conversations, session persistence, and contextual memory management.</w:t>
      </w:r>
    </w:p>
    <w:p w14:paraId="2C508AA1" w14:textId="66C02F2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Integrated LLM services with .NET Core Web APIs and Angular frontends via REST and </w:t>
      </w:r>
      <w:proofErr w:type="spellStart"/>
      <w:r w:rsidRPr="00D74205">
        <w:rPr>
          <w:sz w:val="20"/>
          <w:szCs w:val="20"/>
          <w:lang w:val="en-US"/>
        </w:rPr>
        <w:t>SignalR</w:t>
      </w:r>
      <w:proofErr w:type="spellEnd"/>
      <w:r w:rsidRPr="00D74205">
        <w:rPr>
          <w:sz w:val="20"/>
          <w:szCs w:val="20"/>
          <w:lang w:val="en-US"/>
        </w:rPr>
        <w:t xml:space="preserve"> to enable secure, real-time AI interactions.</w:t>
      </w:r>
    </w:p>
    <w:p w14:paraId="28E2FB5C" w14:textId="7F8D67B5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Evaluated, benchmarked, and fine-tuned foundation models (GPT-4, Claude 3, </w:t>
      </w:r>
      <w:proofErr w:type="spellStart"/>
      <w:r w:rsidRPr="00D74205">
        <w:rPr>
          <w:sz w:val="20"/>
          <w:szCs w:val="20"/>
          <w:lang w:val="en-US"/>
        </w:rPr>
        <w:t>LLaMA</w:t>
      </w:r>
      <w:proofErr w:type="spellEnd"/>
      <w:r w:rsidRPr="00D74205">
        <w:rPr>
          <w:sz w:val="20"/>
          <w:szCs w:val="20"/>
          <w:lang w:val="en-US"/>
        </w:rPr>
        <w:t xml:space="preserve"> 3) for domain-specific analytics and enterprise use cases.</w:t>
      </w:r>
    </w:p>
    <w:p w14:paraId="26D1CD18" w14:textId="5960CB53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Implemented </w:t>
      </w:r>
      <w:proofErr w:type="spellStart"/>
      <w:r w:rsidRPr="00D74205">
        <w:rPr>
          <w:sz w:val="20"/>
          <w:szCs w:val="20"/>
          <w:lang w:val="en-US"/>
        </w:rPr>
        <w:t>LoRA</w:t>
      </w:r>
      <w:proofErr w:type="spellEnd"/>
      <w:r w:rsidRPr="00D74205">
        <w:rPr>
          <w:sz w:val="20"/>
          <w:szCs w:val="20"/>
          <w:lang w:val="en-US"/>
        </w:rPr>
        <w:t>-based model fine-tuning workflows to adapt base models to internal datasets for improved factual accuracy and domain relevance.</w:t>
      </w:r>
    </w:p>
    <w:p w14:paraId="59B5CEEF" w14:textId="6CF67EF6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reusable prompt engineering frameworks with configurable templates, dynamic variables, and role-based context switching.</w:t>
      </w:r>
    </w:p>
    <w:p w14:paraId="2ED09006" w14:textId="59400B96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enterprise-grade observability pipelines using Prometheus, Grafana, and Application Insights to monitor latency, </w:t>
      </w:r>
      <w:proofErr w:type="gramStart"/>
      <w:r w:rsidRPr="00D74205">
        <w:rPr>
          <w:sz w:val="20"/>
          <w:szCs w:val="20"/>
          <w:lang w:val="en-US"/>
        </w:rPr>
        <w:t>token</w:t>
      </w:r>
      <w:proofErr w:type="gramEnd"/>
      <w:r w:rsidRPr="00D74205">
        <w:rPr>
          <w:sz w:val="20"/>
          <w:szCs w:val="20"/>
          <w:lang w:val="en-US"/>
        </w:rPr>
        <w:t xml:space="preserve"> usage, and model performance.</w:t>
      </w:r>
    </w:p>
    <w:p w14:paraId="123210EC" w14:textId="79D38618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secure AI guardrails including PII/PHI redaction, content filtering, and policy enforcement to ensure ethical and compliant AI usage.</w:t>
      </w:r>
    </w:p>
    <w:p w14:paraId="25BFDFF0" w14:textId="3AAB23DF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Optimized LLM inference latency and throughput using </w:t>
      </w:r>
      <w:proofErr w:type="spellStart"/>
      <w:r w:rsidRPr="00D74205">
        <w:rPr>
          <w:sz w:val="20"/>
          <w:szCs w:val="20"/>
          <w:lang w:val="en-US"/>
        </w:rPr>
        <w:t>vLLM</w:t>
      </w:r>
      <w:proofErr w:type="spellEnd"/>
      <w:r w:rsidRPr="00D74205">
        <w:rPr>
          <w:sz w:val="20"/>
          <w:szCs w:val="20"/>
          <w:lang w:val="en-US"/>
        </w:rPr>
        <w:t>, containerization, and Kubernetes-based horizontal scaling.</w:t>
      </w:r>
    </w:p>
    <w:p w14:paraId="4CFEC87D" w14:textId="2DE4FFD8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Created automated testing frameworks for LLM validation including unit tests, smoke tests, and response quality benchmarking.</w:t>
      </w:r>
    </w:p>
    <w:p w14:paraId="655E3621" w14:textId="67BE3821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Researched and compared AI agent frameworks (</w:t>
      </w:r>
      <w:proofErr w:type="spellStart"/>
      <w:r w:rsidRPr="00D74205">
        <w:rPr>
          <w:sz w:val="20"/>
          <w:szCs w:val="20"/>
          <w:lang w:val="en-US"/>
        </w:rPr>
        <w:t>LangChain</w:t>
      </w:r>
      <w:proofErr w:type="spellEnd"/>
      <w:r w:rsidRPr="00D74205">
        <w:rPr>
          <w:sz w:val="20"/>
          <w:szCs w:val="20"/>
          <w:lang w:val="en-US"/>
        </w:rPr>
        <w:t xml:space="preserve">, Semantic Kernel, </w:t>
      </w:r>
      <w:proofErr w:type="spellStart"/>
      <w:r w:rsidRPr="00D74205">
        <w:rPr>
          <w:sz w:val="20"/>
          <w:szCs w:val="20"/>
          <w:lang w:val="en-US"/>
        </w:rPr>
        <w:t>AutoGen</w:t>
      </w:r>
      <w:proofErr w:type="spellEnd"/>
      <w:r w:rsidRPr="00D74205">
        <w:rPr>
          <w:sz w:val="20"/>
          <w:szCs w:val="20"/>
          <w:lang w:val="en-US"/>
        </w:rPr>
        <w:t xml:space="preserve">, </w:t>
      </w:r>
      <w:proofErr w:type="spellStart"/>
      <w:r w:rsidRPr="00D74205">
        <w:rPr>
          <w:sz w:val="20"/>
          <w:szCs w:val="20"/>
          <w:lang w:val="en-US"/>
        </w:rPr>
        <w:t>LangGraph</w:t>
      </w:r>
      <w:proofErr w:type="spellEnd"/>
      <w:r w:rsidRPr="00D74205">
        <w:rPr>
          <w:sz w:val="20"/>
          <w:szCs w:val="20"/>
          <w:lang w:val="en-US"/>
        </w:rPr>
        <w:t>) to identify optimal orchestration strategies.</w:t>
      </w:r>
    </w:p>
    <w:p w14:paraId="6A4F7E35" w14:textId="29829AD9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RESTful microservices in .NET Core to expose AI capabilities as reusable enterprise APIs.</w:t>
      </w:r>
    </w:p>
    <w:p w14:paraId="06A99884" w14:textId="6CF6B89C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</w:t>
      </w:r>
      <w:proofErr w:type="spellStart"/>
      <w:r w:rsidRPr="00D74205">
        <w:rPr>
          <w:sz w:val="20"/>
          <w:szCs w:val="20"/>
          <w:lang w:val="en-US"/>
        </w:rPr>
        <w:t>FastAPI</w:t>
      </w:r>
      <w:proofErr w:type="spellEnd"/>
      <w:r w:rsidRPr="00D74205">
        <w:rPr>
          <w:sz w:val="20"/>
          <w:szCs w:val="20"/>
          <w:lang w:val="en-US"/>
        </w:rPr>
        <w:t>-based orchestration layers integrated with .NET services to support hybrid Python + C# AI workflows.</w:t>
      </w:r>
    </w:p>
    <w:p w14:paraId="334CAA97" w14:textId="29BE7775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Implemented JWT authentication, RBAC, API versioning, and Swagger documentation for secure AI service exposure.</w:t>
      </w:r>
    </w:p>
    <w:p w14:paraId="1F3923E5" w14:textId="5E77A109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scalable data pipelines to store conversation history, prompt logs, and evaluation metrics in Azure SQL and PostgreSQL.</w:t>
      </w:r>
    </w:p>
    <w:p w14:paraId="6E22D524" w14:textId="4E2B7A40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Integrated CI/CD pipelines with Azure DevOps for automated build, testing, and deployment of AI microservices.</w:t>
      </w:r>
    </w:p>
    <w:p w14:paraId="4957B4D2" w14:textId="0155839A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Angular-based dashboards for real-time monitoring of AI usage, cost analytics, and response quality metrics.</w:t>
      </w:r>
    </w:p>
    <w:p w14:paraId="44C0C81C" w14:textId="5E6A3E40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Collaborated with DevOps teams to deploy AI workloads on Azure Kubernetes Service (AKS) using Docker and Terraform.</w:t>
      </w:r>
    </w:p>
    <w:p w14:paraId="32C9C29F" w14:textId="4F287E50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Delivered technical documentation, architecture diagrams, and knowledge transfer sessions to enable internal AI adoption.</w:t>
      </w:r>
    </w:p>
    <w:p w14:paraId="013C2F8C" w14:textId="6F967038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Mentored engineering teams on RAG pipelines, prompt engineering, evaluation frameworks, and AI safety best practices.</w:t>
      </w:r>
    </w:p>
    <w:p w14:paraId="1CA09B9F" w14:textId="546C9CAB" w:rsidR="00C11E45" w:rsidRDefault="00C11E45" w:rsidP="00D74205">
      <w:pPr>
        <w:widowControl w:val="0"/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cstheme="minorHAnsi"/>
          <w:sz w:val="20"/>
          <w:szCs w:val="20"/>
        </w:rPr>
      </w:pPr>
      <w:r w:rsidRPr="00D74205">
        <w:rPr>
          <w:rFonts w:cstheme="minorHAnsi"/>
          <w:b/>
          <w:bCs/>
          <w:sz w:val="20"/>
          <w:szCs w:val="20"/>
        </w:rPr>
        <w:t>Environment</w:t>
      </w:r>
      <w:r w:rsidRPr="00D74205">
        <w:rPr>
          <w:rFonts w:cstheme="minorHAnsi"/>
          <w:spacing w:val="-2"/>
          <w:sz w:val="20"/>
          <w:szCs w:val="20"/>
        </w:rPr>
        <w:t>:</w:t>
      </w:r>
      <w:r w:rsidRPr="00D74205">
        <w:rPr>
          <w:rFonts w:cstheme="minorHAnsi"/>
          <w:sz w:val="20"/>
          <w:szCs w:val="20"/>
        </w:rPr>
        <w:t xml:space="preserve"> </w:t>
      </w:r>
      <w:r w:rsidR="00652B8F" w:rsidRPr="00D74205">
        <w:rPr>
          <w:rFonts w:cstheme="minorHAnsi"/>
          <w:sz w:val="20"/>
          <w:szCs w:val="20"/>
        </w:rPr>
        <w:t xml:space="preserve">Python, GenAI, LLMs, RAG, </w:t>
      </w:r>
      <w:proofErr w:type="spellStart"/>
      <w:r w:rsidR="00652B8F" w:rsidRPr="00D74205">
        <w:rPr>
          <w:rFonts w:cstheme="minorHAnsi"/>
          <w:sz w:val="20"/>
          <w:szCs w:val="20"/>
        </w:rPr>
        <w:t>LangChain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</w:t>
      </w:r>
      <w:proofErr w:type="spellStart"/>
      <w:r w:rsidR="00652B8F" w:rsidRPr="00D74205">
        <w:rPr>
          <w:rFonts w:cstheme="minorHAnsi"/>
          <w:sz w:val="20"/>
          <w:szCs w:val="20"/>
        </w:rPr>
        <w:t>LangGraph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</w:t>
      </w:r>
      <w:proofErr w:type="spellStart"/>
      <w:r w:rsidR="00652B8F" w:rsidRPr="00D74205">
        <w:rPr>
          <w:rFonts w:cstheme="minorHAnsi"/>
          <w:sz w:val="20"/>
          <w:szCs w:val="20"/>
        </w:rPr>
        <w:t>SemanticKernel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</w:t>
      </w:r>
      <w:proofErr w:type="spellStart"/>
      <w:r w:rsidR="00652B8F" w:rsidRPr="00D74205">
        <w:rPr>
          <w:rFonts w:cstheme="minorHAnsi"/>
          <w:sz w:val="20"/>
          <w:szCs w:val="20"/>
        </w:rPr>
        <w:t>FastAPI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.NET, C#, REST, Azure, OpenAI, FAISS, </w:t>
      </w:r>
      <w:proofErr w:type="spellStart"/>
      <w:r w:rsidR="00652B8F" w:rsidRPr="00D74205">
        <w:rPr>
          <w:rFonts w:cstheme="minorHAnsi"/>
          <w:sz w:val="20"/>
          <w:szCs w:val="20"/>
        </w:rPr>
        <w:t>VectorDB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PostgreSQL, </w:t>
      </w:r>
      <w:proofErr w:type="spellStart"/>
      <w:r w:rsidR="00652B8F" w:rsidRPr="00D74205">
        <w:rPr>
          <w:rFonts w:cstheme="minorHAnsi"/>
          <w:sz w:val="20"/>
          <w:szCs w:val="20"/>
        </w:rPr>
        <w:t>SQLServer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Redis, Kubernetes, Docker, Terraform, </w:t>
      </w:r>
      <w:proofErr w:type="spellStart"/>
      <w:r w:rsidR="00652B8F" w:rsidRPr="00D74205">
        <w:rPr>
          <w:rFonts w:cstheme="minorHAnsi"/>
          <w:sz w:val="20"/>
          <w:szCs w:val="20"/>
        </w:rPr>
        <w:t>MLflow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DevOps, CI/CD, </w:t>
      </w:r>
      <w:proofErr w:type="spellStart"/>
      <w:r w:rsidR="00652B8F" w:rsidRPr="00D74205">
        <w:rPr>
          <w:rFonts w:cstheme="minorHAnsi"/>
          <w:sz w:val="20"/>
          <w:szCs w:val="20"/>
        </w:rPr>
        <w:t>AzureDevOps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Prometheus, Grafana, </w:t>
      </w:r>
      <w:proofErr w:type="spellStart"/>
      <w:r w:rsidR="00652B8F" w:rsidRPr="00D74205">
        <w:rPr>
          <w:rFonts w:cstheme="minorHAnsi"/>
          <w:sz w:val="20"/>
          <w:szCs w:val="20"/>
        </w:rPr>
        <w:t>vLLM</w:t>
      </w:r>
      <w:proofErr w:type="spellEnd"/>
      <w:r w:rsidR="00652B8F" w:rsidRPr="00D74205">
        <w:rPr>
          <w:rFonts w:cstheme="minorHAnsi"/>
          <w:sz w:val="20"/>
          <w:szCs w:val="20"/>
        </w:rPr>
        <w:t xml:space="preserve">, </w:t>
      </w:r>
      <w:proofErr w:type="spellStart"/>
      <w:r w:rsidR="00652B8F" w:rsidRPr="00D74205">
        <w:rPr>
          <w:rFonts w:cstheme="minorHAnsi"/>
          <w:sz w:val="20"/>
          <w:szCs w:val="20"/>
        </w:rPr>
        <w:t>SignalR</w:t>
      </w:r>
      <w:proofErr w:type="spellEnd"/>
      <w:r w:rsidR="00652B8F" w:rsidRPr="00D74205">
        <w:rPr>
          <w:rFonts w:cstheme="minorHAnsi"/>
          <w:sz w:val="20"/>
          <w:szCs w:val="20"/>
        </w:rPr>
        <w:t>, Angular, APIs, Microservices, Observability.</w:t>
      </w:r>
    </w:p>
    <w:p w14:paraId="0B68D679" w14:textId="77777777" w:rsidR="00D74205" w:rsidRPr="00D74205" w:rsidRDefault="00D74205" w:rsidP="00D74205">
      <w:pPr>
        <w:widowControl w:val="0"/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cstheme="minorHAnsi"/>
          <w:sz w:val="20"/>
          <w:szCs w:val="20"/>
        </w:rPr>
      </w:pPr>
    </w:p>
    <w:p w14:paraId="30FF24EE" w14:textId="77777777" w:rsidR="00496657" w:rsidRDefault="00496657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sz w:val="20"/>
          <w:szCs w:val="20"/>
        </w:rPr>
      </w:pPr>
    </w:p>
    <w:p w14:paraId="5CE20590" w14:textId="77777777" w:rsidR="00496657" w:rsidRDefault="00496657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sz w:val="20"/>
          <w:szCs w:val="20"/>
        </w:rPr>
      </w:pPr>
    </w:p>
    <w:p w14:paraId="587ED410" w14:textId="528F5B2F" w:rsidR="00C11E45" w:rsidRPr="00496657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lastRenderedPageBreak/>
        <w:t>Client:</w:t>
      </w:r>
      <w:r w:rsidR="002B6D21" w:rsidRPr="00496657">
        <w:rPr>
          <w:rFonts w:cstheme="minorHAnsi"/>
          <w:b/>
          <w:color w:val="002060"/>
          <w:sz w:val="20"/>
          <w:szCs w:val="20"/>
        </w:rPr>
        <w:t xml:space="preserve"> </w:t>
      </w:r>
      <w:proofErr w:type="spellStart"/>
      <w:r w:rsidR="002B6D21" w:rsidRPr="00496657">
        <w:rPr>
          <w:rFonts w:cstheme="minorHAnsi"/>
          <w:b/>
          <w:color w:val="002060"/>
          <w:sz w:val="20"/>
          <w:szCs w:val="20"/>
        </w:rPr>
        <w:t>Shodat</w:t>
      </w:r>
      <w:proofErr w:type="spellEnd"/>
      <w:r w:rsidR="002B6D21" w:rsidRPr="00496657">
        <w:rPr>
          <w:rFonts w:cstheme="minorHAnsi"/>
          <w:b/>
          <w:color w:val="002060"/>
          <w:sz w:val="20"/>
          <w:szCs w:val="20"/>
        </w:rPr>
        <w:t xml:space="preserve"> AI,</w:t>
      </w:r>
      <w:r w:rsidR="00496657" w:rsidRPr="00496657">
        <w:rPr>
          <w:rFonts w:cstheme="minorHAnsi"/>
          <w:b/>
          <w:color w:val="002060"/>
          <w:sz w:val="20"/>
          <w:szCs w:val="20"/>
        </w:rPr>
        <w:t xml:space="preserve"> </w:t>
      </w:r>
      <w:r w:rsidR="00870B67" w:rsidRPr="00496657">
        <w:rPr>
          <w:rFonts w:cstheme="minorHAnsi"/>
          <w:b/>
          <w:color w:val="002060"/>
          <w:sz w:val="20"/>
          <w:szCs w:val="20"/>
        </w:rPr>
        <w:t>Sunnyvale</w:t>
      </w:r>
      <w:r w:rsidR="00DD31F8" w:rsidRPr="00496657">
        <w:rPr>
          <w:rFonts w:cstheme="minorHAnsi"/>
          <w:b/>
          <w:color w:val="002060"/>
          <w:sz w:val="20"/>
          <w:szCs w:val="20"/>
        </w:rPr>
        <w:t>,</w:t>
      </w:r>
      <w:r w:rsidR="00496657" w:rsidRPr="00496657">
        <w:rPr>
          <w:rFonts w:cstheme="minorHAnsi"/>
          <w:b/>
          <w:color w:val="002060"/>
          <w:sz w:val="20"/>
          <w:szCs w:val="20"/>
        </w:rPr>
        <w:t xml:space="preserve"> </w:t>
      </w:r>
      <w:r w:rsidR="00870B67" w:rsidRPr="00496657">
        <w:rPr>
          <w:rFonts w:cstheme="minorHAnsi"/>
          <w:b/>
          <w:color w:val="002060"/>
          <w:sz w:val="20"/>
          <w:szCs w:val="20"/>
        </w:rPr>
        <w:t>CA</w:t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  <w:t>Sep 2023-Mar 2024</w:t>
      </w:r>
    </w:p>
    <w:p w14:paraId="149A5796" w14:textId="77777777" w:rsidR="00C11E45" w:rsidRPr="00496657" w:rsidRDefault="00C11E45" w:rsidP="00D74205">
      <w:pPr>
        <w:pStyle w:val="NormalWeb"/>
        <w:shd w:val="clear" w:color="auto" w:fill="D0CECE" w:themeFill="background2" w:themeFillShade="E6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2060"/>
          <w:sz w:val="20"/>
          <w:szCs w:val="20"/>
          <w:lang w:val="en-US"/>
        </w:rPr>
      </w:pPr>
      <w:r w:rsidRPr="00496657">
        <w:rPr>
          <w:rFonts w:asciiTheme="minorHAnsi" w:hAnsiTheme="minorHAnsi" w:cstheme="minorHAnsi"/>
          <w:b/>
          <w:color w:val="002060"/>
          <w:sz w:val="20"/>
          <w:szCs w:val="20"/>
          <w:lang w:val="en-US"/>
        </w:rPr>
        <w:t xml:space="preserve">Role: AI /ML Engineer </w:t>
      </w:r>
    </w:p>
    <w:p w14:paraId="46EC683F" w14:textId="7A92C8C9" w:rsidR="00C11E45" w:rsidRPr="00496657" w:rsidRDefault="00C11E45" w:rsidP="00ED5B46">
      <w:pPr>
        <w:pStyle w:val="Heading1"/>
        <w:spacing w:before="0" w:after="0" w:line="240" w:lineRule="auto"/>
        <w:jc w:val="both"/>
        <w:rPr>
          <w:rFonts w:asciiTheme="minorHAnsi" w:hAnsiTheme="minorHAnsi" w:cstheme="minorHAnsi"/>
          <w:b/>
          <w:color w:val="002060"/>
          <w:sz w:val="20"/>
          <w:szCs w:val="20"/>
          <w:lang w:val="en-US"/>
        </w:rPr>
      </w:pPr>
      <w:r w:rsidRPr="00D73AC7">
        <w:rPr>
          <w:rFonts w:asciiTheme="minorHAnsi" w:hAnsiTheme="minorHAnsi" w:cstheme="minorHAnsi"/>
          <w:b/>
          <w:bCs/>
          <w:color w:val="002060"/>
          <w:sz w:val="20"/>
          <w:szCs w:val="20"/>
        </w:rPr>
        <w:t>Responsibilities</w:t>
      </w:r>
      <w:r w:rsidRPr="00496657">
        <w:rPr>
          <w:rFonts w:asciiTheme="minorHAnsi" w:hAnsiTheme="minorHAnsi" w:cstheme="minorHAnsi"/>
          <w:b/>
          <w:color w:val="002060"/>
          <w:sz w:val="20"/>
          <w:szCs w:val="20"/>
          <w:lang w:val="en-US"/>
        </w:rPr>
        <w:t xml:space="preserve">:                            </w:t>
      </w:r>
    </w:p>
    <w:p w14:paraId="779CB391" w14:textId="7777777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Developed </w:t>
      </w:r>
      <w:proofErr w:type="spellStart"/>
      <w:r w:rsidRPr="00D74205">
        <w:rPr>
          <w:sz w:val="20"/>
          <w:szCs w:val="20"/>
          <w:lang w:val="en-US"/>
        </w:rPr>
        <w:t>LangChain</w:t>
      </w:r>
      <w:proofErr w:type="spellEnd"/>
      <w:r w:rsidRPr="00D74205">
        <w:rPr>
          <w:sz w:val="20"/>
          <w:szCs w:val="20"/>
          <w:lang w:val="en-US"/>
        </w:rPr>
        <w:t xml:space="preserve"> and Semantic Kernel–based autonomous agents capable of planning, reasoning, and tool usage for tasks such as market summarization, risk exposure assessment, and real-time data querying via REST and </w:t>
      </w:r>
      <w:proofErr w:type="spellStart"/>
      <w:r w:rsidRPr="00D74205">
        <w:rPr>
          <w:sz w:val="20"/>
          <w:szCs w:val="20"/>
          <w:lang w:val="en-US"/>
        </w:rPr>
        <w:t>GraphQL</w:t>
      </w:r>
      <w:proofErr w:type="spellEnd"/>
      <w:r w:rsidRPr="00D74205">
        <w:rPr>
          <w:sz w:val="20"/>
          <w:szCs w:val="20"/>
          <w:lang w:val="en-US"/>
        </w:rPr>
        <w:t>.</w:t>
      </w:r>
    </w:p>
    <w:p w14:paraId="51A1C746" w14:textId="22035814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enterprise-scale Retrieval-Augmented Generation (RAG) frameworks integrating FAISS, </w:t>
      </w:r>
      <w:proofErr w:type="spellStart"/>
      <w:r w:rsidRPr="00D74205">
        <w:rPr>
          <w:sz w:val="20"/>
          <w:szCs w:val="20"/>
          <w:lang w:val="en-US"/>
        </w:rPr>
        <w:t>Weaviate</w:t>
      </w:r>
      <w:proofErr w:type="spellEnd"/>
      <w:r w:rsidRPr="00D74205">
        <w:rPr>
          <w:sz w:val="20"/>
          <w:szCs w:val="20"/>
          <w:lang w:val="en-US"/>
        </w:rPr>
        <w:t>, and Azure Cognitive Search to deliver context-aware responses from large structured and unstructured document repositories.</w:t>
      </w:r>
    </w:p>
    <w:p w14:paraId="46669D2C" w14:textId="32FC1FBC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Fine-tuned Claude 3 and GPT-4 models using </w:t>
      </w:r>
      <w:proofErr w:type="spellStart"/>
      <w:r w:rsidRPr="00D74205">
        <w:rPr>
          <w:sz w:val="20"/>
          <w:szCs w:val="20"/>
          <w:lang w:val="en-US"/>
        </w:rPr>
        <w:t>LoRA</w:t>
      </w:r>
      <w:proofErr w:type="spellEnd"/>
      <w:r w:rsidRPr="00D74205">
        <w:rPr>
          <w:sz w:val="20"/>
          <w:szCs w:val="20"/>
          <w:lang w:val="en-US"/>
        </w:rPr>
        <w:t xml:space="preserve"> and supervised fine-tuning (SFT) on proprietary financial datasets, enabling domain-specific and institution-aligned AI outputs.</w:t>
      </w:r>
    </w:p>
    <w:p w14:paraId="69A88B88" w14:textId="2633AC2B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Designed </w:t>
      </w:r>
      <w:proofErr w:type="spellStart"/>
      <w:r w:rsidRPr="00D74205">
        <w:rPr>
          <w:sz w:val="20"/>
          <w:szCs w:val="20"/>
          <w:lang w:val="en-US"/>
        </w:rPr>
        <w:t>LangGraph</w:t>
      </w:r>
      <w:proofErr w:type="spellEnd"/>
      <w:r w:rsidRPr="00D74205">
        <w:rPr>
          <w:sz w:val="20"/>
          <w:szCs w:val="20"/>
          <w:lang w:val="en-US"/>
        </w:rPr>
        <w:t xml:space="preserve"> workflows to orchestrate multi-step agent processes including data retrieval, document drafting, validation, and compliance verification.</w:t>
      </w:r>
    </w:p>
    <w:p w14:paraId="01FDC57D" w14:textId="6767C4C0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time-series forecasting models integrated with LLM agents for real-time monitoring and summarization of macroeconomic indicators and market trends.</w:t>
      </w:r>
    </w:p>
    <w:p w14:paraId="7F8E0128" w14:textId="4EAFE055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high-volume data preprocessing and feature engineering pipelines using </w:t>
      </w:r>
      <w:proofErr w:type="spellStart"/>
      <w:r w:rsidRPr="00D74205">
        <w:rPr>
          <w:sz w:val="20"/>
          <w:szCs w:val="20"/>
          <w:lang w:val="en-US"/>
        </w:rPr>
        <w:t>PySpark</w:t>
      </w:r>
      <w:proofErr w:type="spellEnd"/>
      <w:r w:rsidRPr="00D74205">
        <w:rPr>
          <w:sz w:val="20"/>
          <w:szCs w:val="20"/>
          <w:lang w:val="en-US"/>
        </w:rPr>
        <w:t xml:space="preserve"> integrated with </w:t>
      </w:r>
      <w:proofErr w:type="spellStart"/>
      <w:r w:rsidRPr="00D74205">
        <w:rPr>
          <w:sz w:val="20"/>
          <w:szCs w:val="20"/>
          <w:lang w:val="en-US"/>
        </w:rPr>
        <w:t>BigQuery</w:t>
      </w:r>
      <w:proofErr w:type="spellEnd"/>
      <w:r w:rsidRPr="00D74205">
        <w:rPr>
          <w:sz w:val="20"/>
          <w:szCs w:val="20"/>
          <w:lang w:val="en-US"/>
        </w:rPr>
        <w:t xml:space="preserve"> and PostgreSQL.</w:t>
      </w:r>
    </w:p>
    <w:p w14:paraId="05CF56F2" w14:textId="7734BF29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Integrated external enterprise tools such as SQL databases, market APIs, and internal data sources into agent chains for autonomous querying and synthesis.</w:t>
      </w:r>
    </w:p>
    <w:p w14:paraId="7E472C3F" w14:textId="5D34BA73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Implemented intelligent prompt routing logic to dynamically select between Claude, GPT-4, and Mistral models based on task complexity, cost, and context size.</w:t>
      </w:r>
    </w:p>
    <w:p w14:paraId="0B795EC8" w14:textId="236955AC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Engineered modular AI microservices using Python, </w:t>
      </w:r>
      <w:proofErr w:type="spellStart"/>
      <w:r w:rsidRPr="00D74205">
        <w:rPr>
          <w:sz w:val="20"/>
          <w:szCs w:val="20"/>
          <w:lang w:val="en-US"/>
        </w:rPr>
        <w:t>FastAPI</w:t>
      </w:r>
      <w:proofErr w:type="spellEnd"/>
      <w:r w:rsidRPr="00D74205">
        <w:rPr>
          <w:sz w:val="20"/>
          <w:szCs w:val="20"/>
          <w:lang w:val="en-US"/>
        </w:rPr>
        <w:t xml:space="preserve">, REST, and </w:t>
      </w:r>
      <w:proofErr w:type="spellStart"/>
      <w:r w:rsidRPr="00D74205">
        <w:rPr>
          <w:sz w:val="20"/>
          <w:szCs w:val="20"/>
          <w:lang w:val="en-US"/>
        </w:rPr>
        <w:t>GraphQL</w:t>
      </w:r>
      <w:proofErr w:type="spellEnd"/>
      <w:r w:rsidRPr="00D74205">
        <w:rPr>
          <w:sz w:val="20"/>
          <w:szCs w:val="20"/>
          <w:lang w:val="en-US"/>
        </w:rPr>
        <w:t xml:space="preserve"> with reusable, object-oriented architecture.</w:t>
      </w:r>
    </w:p>
    <w:p w14:paraId="4A35D5BA" w14:textId="3415A2DE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Deployed GenAI services on Kubernetes clusters using Docker, Terraform, and </w:t>
      </w:r>
      <w:proofErr w:type="spellStart"/>
      <w:r w:rsidRPr="00D74205">
        <w:rPr>
          <w:sz w:val="20"/>
          <w:szCs w:val="20"/>
          <w:lang w:val="en-US"/>
        </w:rPr>
        <w:t>vLLM</w:t>
      </w:r>
      <w:proofErr w:type="spellEnd"/>
      <w:r w:rsidRPr="00D74205">
        <w:rPr>
          <w:sz w:val="20"/>
          <w:szCs w:val="20"/>
          <w:lang w:val="en-US"/>
        </w:rPr>
        <w:t xml:space="preserve"> for optimized inference performance and scalability.</w:t>
      </w:r>
    </w:p>
    <w:p w14:paraId="0E552DD2" w14:textId="71915A9C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observability pipelines using Prometheus and Grafana to monitor latency, token usage, and model performance in production.</w:t>
      </w:r>
    </w:p>
    <w:p w14:paraId="74CB7E51" w14:textId="6ADEE13D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Implemented prompt governance and evaluation frameworks using </w:t>
      </w:r>
      <w:proofErr w:type="spellStart"/>
      <w:r w:rsidRPr="00D74205">
        <w:rPr>
          <w:sz w:val="20"/>
          <w:szCs w:val="20"/>
          <w:lang w:val="en-US"/>
        </w:rPr>
        <w:t>LangSmith</w:t>
      </w:r>
      <w:proofErr w:type="spellEnd"/>
      <w:r w:rsidRPr="00D74205">
        <w:rPr>
          <w:sz w:val="20"/>
          <w:szCs w:val="20"/>
          <w:lang w:val="en-US"/>
        </w:rPr>
        <w:t xml:space="preserve"> and </w:t>
      </w:r>
      <w:proofErr w:type="spellStart"/>
      <w:r w:rsidRPr="00D74205">
        <w:rPr>
          <w:sz w:val="20"/>
          <w:szCs w:val="20"/>
          <w:lang w:val="en-US"/>
        </w:rPr>
        <w:t>PromptLayer</w:t>
      </w:r>
      <w:proofErr w:type="spellEnd"/>
      <w:r w:rsidRPr="00D74205">
        <w:rPr>
          <w:sz w:val="20"/>
          <w:szCs w:val="20"/>
          <w:lang w:val="en-US"/>
        </w:rPr>
        <w:t xml:space="preserve"> to track hallucinations, bias, and compliance risks.</w:t>
      </w:r>
    </w:p>
    <w:p w14:paraId="3DB9EFFF" w14:textId="4350C10C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internal compliance agents with RAG-powered citation support for automated policy document triage and FAQ handling.</w:t>
      </w:r>
    </w:p>
    <w:p w14:paraId="2138EC2B" w14:textId="70E39F44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role-based access control, encryption, and secure logging mechanisms for sensitive GenAI services.</w:t>
      </w:r>
    </w:p>
    <w:p w14:paraId="1FC901FE" w14:textId="7B1912C0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adaptive summarization agents that tailored content and tone based on user roles and business context.</w:t>
      </w:r>
    </w:p>
    <w:p w14:paraId="7D5E34FA" w14:textId="4EB57502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Created document ingestion pipelines using Unstructured.io for PDFs, spreadsheets, and internal reports with optimized chunking strategies.</w:t>
      </w:r>
    </w:p>
    <w:p w14:paraId="22235482" w14:textId="3DCB0A48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Enabled LLM agents to query and reason over relational databases for automated reconciliation and anomaly detection tasks.</w:t>
      </w:r>
    </w:p>
    <w:p w14:paraId="406DB21A" w14:textId="5E395439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Implemented reusable prompt templates with embedded citations, compliance instructions, and grounding thresholds.</w:t>
      </w:r>
    </w:p>
    <w:p w14:paraId="4B567619" w14:textId="17FE053F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Conducted rigorous hallucination mitigation using embedding reranking, grounded prompting, and multi-agent critique loops.</w:t>
      </w:r>
    </w:p>
    <w:p w14:paraId="4EFD7113" w14:textId="1B74B2A8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sandbox environments with </w:t>
      </w:r>
      <w:proofErr w:type="spellStart"/>
      <w:r w:rsidRPr="00D74205">
        <w:rPr>
          <w:sz w:val="20"/>
          <w:szCs w:val="20"/>
          <w:lang w:val="en-US"/>
        </w:rPr>
        <w:t>Streamlit</w:t>
      </w:r>
      <w:proofErr w:type="spellEnd"/>
      <w:r w:rsidRPr="00D74205">
        <w:rPr>
          <w:sz w:val="20"/>
          <w:szCs w:val="20"/>
          <w:lang w:val="en-US"/>
        </w:rPr>
        <w:t xml:space="preserve"> and </w:t>
      </w:r>
      <w:proofErr w:type="spellStart"/>
      <w:r w:rsidRPr="00D74205">
        <w:rPr>
          <w:sz w:val="20"/>
          <w:szCs w:val="20"/>
          <w:lang w:val="en-US"/>
        </w:rPr>
        <w:t>LangChain</w:t>
      </w:r>
      <w:proofErr w:type="spellEnd"/>
      <w:r w:rsidRPr="00D74205">
        <w:rPr>
          <w:sz w:val="20"/>
          <w:szCs w:val="20"/>
          <w:lang w:val="en-US"/>
        </w:rPr>
        <w:t xml:space="preserve"> for rapid prototyping and safe experimentation.</w:t>
      </w:r>
    </w:p>
    <w:p w14:paraId="6BE7D77E" w14:textId="7397E938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Developed </w:t>
      </w:r>
      <w:proofErr w:type="gramStart"/>
      <w:r w:rsidRPr="00D74205">
        <w:rPr>
          <w:sz w:val="20"/>
          <w:szCs w:val="20"/>
          <w:lang w:val="en-US"/>
        </w:rPr>
        <w:t>token efficiency</w:t>
      </w:r>
      <w:proofErr w:type="gramEnd"/>
      <w:r w:rsidRPr="00D74205">
        <w:rPr>
          <w:sz w:val="20"/>
          <w:szCs w:val="20"/>
          <w:lang w:val="en-US"/>
        </w:rPr>
        <w:t xml:space="preserve"> monitoring tools to optimize context usage and reduce inference costs.</w:t>
      </w:r>
    </w:p>
    <w:p w14:paraId="3842E4B3" w14:textId="7CB3B452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Automated CI/CD pipelines for ML and LLM workflows using GitHub Actions, </w:t>
      </w:r>
      <w:proofErr w:type="spellStart"/>
      <w:r w:rsidRPr="00D74205">
        <w:rPr>
          <w:sz w:val="20"/>
          <w:szCs w:val="20"/>
          <w:lang w:val="en-US"/>
        </w:rPr>
        <w:t>MLflow</w:t>
      </w:r>
      <w:proofErr w:type="spellEnd"/>
      <w:r w:rsidRPr="00D74205">
        <w:rPr>
          <w:sz w:val="20"/>
          <w:szCs w:val="20"/>
          <w:lang w:val="en-US"/>
        </w:rPr>
        <w:t>, and Kubeflow.</w:t>
      </w:r>
    </w:p>
    <w:p w14:paraId="794C7E77" w14:textId="0F040B19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Created executive dashboards in Power BI and Dash to track AI usage, cost metrics, and model performance.</w:t>
      </w:r>
    </w:p>
    <w:p w14:paraId="069C9A76" w14:textId="766F8546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fallback mechanisms that re-queried secondary models based on retrieval confidence and accuracy thresholds.</w:t>
      </w:r>
    </w:p>
    <w:p w14:paraId="40DE64D4" w14:textId="1B4E436A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Performed regular drift testing on embeddings and model responses to maintain stable performance over evolving data.</w:t>
      </w:r>
    </w:p>
    <w:p w14:paraId="2ECEE931" w14:textId="4087D554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Collaborated with legal and compliance teams to define AI governance frameworks and responsible usage policies.</w:t>
      </w:r>
    </w:p>
    <w:p w14:paraId="52D4BDEA" w14:textId="486EBBB7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Supported enterprise adoption by delivering architecture documentation, best practices, and training materials.</w:t>
      </w:r>
    </w:p>
    <w:p w14:paraId="46868DED" w14:textId="79789C84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Deployed scalable AI workloads across AWS, Azure, and GCP using Kubernetes, Terraform, and cloud-native services.</w:t>
      </w:r>
    </w:p>
    <w:p w14:paraId="32FFA7B9" w14:textId="4A14FAF5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real-time AI APIs integrated with business workflows to drive measurable automation and productivity gains.</w:t>
      </w:r>
    </w:p>
    <w:p w14:paraId="14D229E5" w14:textId="243D4DBB" w:rsidR="00652B8F" w:rsidRPr="00D74205" w:rsidRDefault="00652B8F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Partnered with cross-functional teams to deliver production-ready GenAI solutions aligned with security and compliance standards.</w:t>
      </w:r>
    </w:p>
    <w:p w14:paraId="71C668FA" w14:textId="61ED5662" w:rsidR="00652B8F" w:rsidRDefault="00652B8F" w:rsidP="00C11E4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  <w:lang w:val="en-US" w:eastAsia="zh-CN"/>
        </w:rPr>
      </w:pPr>
      <w:r w:rsidRPr="00D74205">
        <w:rPr>
          <w:rFonts w:asciiTheme="minorHAnsi" w:hAnsiTheme="minorHAnsi" w:cstheme="minorHAnsi"/>
          <w:b/>
          <w:bCs/>
          <w:sz w:val="20"/>
          <w:szCs w:val="20"/>
          <w:lang w:val="en-US" w:eastAsia="zh-CN"/>
        </w:rPr>
        <w:t>Environment:</w:t>
      </w:r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 Python,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LangChain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SemanticKernel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LangGraph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GPT-4, Claude, Mistral,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LLaMA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RAG, FAISS,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Weaviate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Pinecone,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AzureCognitiveSearch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FastAPI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vLLM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REST,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GraphQL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PySpark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PostgreSQL, SQL,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VectorDBs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Kubernetes, Docker, Terraform,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MLflow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Kubeflow,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GitHubActions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Prometheus, Grafana,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PowerBI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Streamlit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Dash, Unstructured.io,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HuggingFace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OpenAI,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AzureOpenAI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AWS, GCP,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BigQuery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, Snowflake.</w:t>
      </w:r>
    </w:p>
    <w:p w14:paraId="54671C63" w14:textId="77777777" w:rsidR="00496657" w:rsidRDefault="00496657" w:rsidP="00C11E4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  <w:lang w:val="en-US" w:eastAsia="zh-CN"/>
        </w:rPr>
      </w:pPr>
    </w:p>
    <w:p w14:paraId="5CB21305" w14:textId="77777777" w:rsidR="00496657" w:rsidRDefault="00496657" w:rsidP="00C11E4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  <w:lang w:val="en-US" w:eastAsia="zh-CN"/>
        </w:rPr>
      </w:pPr>
    </w:p>
    <w:p w14:paraId="76682528" w14:textId="2FCAA8B4" w:rsidR="00C11E45" w:rsidRPr="00496657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lastRenderedPageBreak/>
        <w:t xml:space="preserve">Client: </w:t>
      </w:r>
      <w:r w:rsidR="00496657" w:rsidRPr="00496657">
        <w:rPr>
          <w:rFonts w:cstheme="minorHAnsi"/>
          <w:b/>
          <w:color w:val="002060"/>
          <w:sz w:val="20"/>
          <w:szCs w:val="20"/>
        </w:rPr>
        <w:t>Verizon Communications</w:t>
      </w:r>
      <w:r w:rsidR="00D90EBF" w:rsidRPr="00496657">
        <w:rPr>
          <w:rFonts w:cstheme="minorHAnsi"/>
          <w:b/>
          <w:color w:val="002060"/>
          <w:sz w:val="20"/>
          <w:szCs w:val="20"/>
        </w:rPr>
        <w:t>,</w:t>
      </w:r>
      <w:r w:rsidR="00496657" w:rsidRPr="00496657">
        <w:rPr>
          <w:rFonts w:cstheme="minorHAnsi"/>
          <w:b/>
          <w:color w:val="002060"/>
          <w:sz w:val="20"/>
          <w:szCs w:val="20"/>
        </w:rPr>
        <w:t xml:space="preserve"> </w:t>
      </w:r>
      <w:r w:rsidR="00226B0C" w:rsidRPr="00496657">
        <w:rPr>
          <w:rFonts w:cstheme="minorHAnsi"/>
          <w:b/>
          <w:color w:val="002060"/>
          <w:sz w:val="20"/>
          <w:szCs w:val="20"/>
        </w:rPr>
        <w:t xml:space="preserve">New </w:t>
      </w:r>
      <w:r w:rsidR="00496657" w:rsidRPr="00496657">
        <w:rPr>
          <w:rFonts w:cstheme="minorHAnsi"/>
          <w:b/>
          <w:color w:val="002060"/>
          <w:sz w:val="20"/>
          <w:szCs w:val="20"/>
        </w:rPr>
        <w:t>York, NY</w:t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  <w:t>Apr 2021-Aug 2023</w:t>
      </w:r>
    </w:p>
    <w:p w14:paraId="14665B6E" w14:textId="414122C9" w:rsidR="00C11E45" w:rsidRPr="00496657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t xml:space="preserve">Role: Data Scientist </w:t>
      </w:r>
    </w:p>
    <w:p w14:paraId="35CE5404" w14:textId="77777777" w:rsidR="00C11E45" w:rsidRPr="00496657" w:rsidRDefault="00C11E45" w:rsidP="00ED5B46">
      <w:pPr>
        <w:pStyle w:val="Heading1"/>
        <w:spacing w:before="0" w:after="0" w:line="240" w:lineRule="auto"/>
        <w:jc w:val="both"/>
        <w:rPr>
          <w:rFonts w:cstheme="minorHAnsi"/>
          <w:b/>
          <w:color w:val="auto"/>
          <w:sz w:val="20"/>
          <w:szCs w:val="20"/>
        </w:rPr>
      </w:pPr>
      <w:r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Responsibilities</w:t>
      </w:r>
      <w:r w:rsidRPr="00496657">
        <w:rPr>
          <w:rFonts w:cstheme="minorHAnsi"/>
          <w:b/>
          <w:color w:val="auto"/>
          <w:sz w:val="20"/>
          <w:szCs w:val="20"/>
        </w:rPr>
        <w:t>:</w:t>
      </w:r>
    </w:p>
    <w:p w14:paraId="4B4B6B52" w14:textId="77777777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Participated in Agile development lifecycle including Daily Stand-ups, Sprint Planning, Backlog Grooming, and Sprint Reviews to ensure timely delivery of analytics solutions.</w:t>
      </w:r>
    </w:p>
    <w:p w14:paraId="27610135" w14:textId="11CD4909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Collaborated with data engineering and operations teams to design and implement ETL pipelines and optimize SQL queries for analytical reporting.</w:t>
      </w:r>
    </w:p>
    <w:p w14:paraId="4F780E9E" w14:textId="4B894440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database models, REST APIs, and data views using Python to support interactive web-based analytics applications.</w:t>
      </w:r>
    </w:p>
    <w:p w14:paraId="4BD59E5C" w14:textId="5D290D44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Performed exploratory data analysis using univariate and multivariate techniques to identify patterns, correlations, and business insights.</w:t>
      </w:r>
    </w:p>
    <w:p w14:paraId="5D291CE4" w14:textId="4E590555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machine learning workflows using Python libraries such as Pandas, NumPy, Scikit-Learn, SciPy, and NLTK for predictive analytics.</w:t>
      </w:r>
    </w:p>
    <w:p w14:paraId="0D463F22" w14:textId="2408A0FB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and optimized machine learning models including </w:t>
      </w:r>
      <w:proofErr w:type="spellStart"/>
      <w:r w:rsidRPr="00D74205">
        <w:rPr>
          <w:sz w:val="20"/>
          <w:szCs w:val="20"/>
          <w:lang w:val="en-US"/>
        </w:rPr>
        <w:t>XGBoost</w:t>
      </w:r>
      <w:proofErr w:type="spellEnd"/>
      <w:r w:rsidRPr="00D74205">
        <w:rPr>
          <w:sz w:val="20"/>
          <w:szCs w:val="20"/>
          <w:lang w:val="en-US"/>
        </w:rPr>
        <w:t>, Random Forest, and SVM for financial risk assessment and credit scoring.</w:t>
      </w:r>
    </w:p>
    <w:p w14:paraId="5AF0A8D5" w14:textId="3A8CB7BD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Snowflake schema data models and implemented scalable ETL processes to prepare structured data for ML feature engineering.</w:t>
      </w:r>
    </w:p>
    <w:p w14:paraId="5D89D708" w14:textId="5E87051F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Automated model deployment pipelines using Docker and hosted ML models on AWS SageMaker.</w:t>
      </w:r>
    </w:p>
    <w:p w14:paraId="0C0B3E14" w14:textId="1218E83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Implemented hybrid search strategies combining structured SQL queries with semantic search techniques.</w:t>
      </w:r>
    </w:p>
    <w:p w14:paraId="26593585" w14:textId="025130E4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end-to-end data pipelines with automated ingestion from AWS S3 and RDS into Snowflake for analytics and reporting.</w:t>
      </w:r>
    </w:p>
    <w:p w14:paraId="47670842" w14:textId="4E388F7E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Performed data preprocessing, cleansing, validation, and imputation using Scikit-Learn to improve model quality.</w:t>
      </w:r>
    </w:p>
    <w:p w14:paraId="56B496C1" w14:textId="10297D9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text classification and sentiment analysis models to analyze unstructured and semi-structured data.</w:t>
      </w:r>
    </w:p>
    <w:p w14:paraId="69084E97" w14:textId="5FC99BE4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Worked with analytics teams to develop time-series forecasting models and optimization solutions.</w:t>
      </w:r>
    </w:p>
    <w:p w14:paraId="7EBBE6F2" w14:textId="6B50BD9C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Created logical and physical data models using Star and Snowflake schema methodologies.</w:t>
      </w:r>
    </w:p>
    <w:p w14:paraId="0997C7EE" w14:textId="6418185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and implemented OLTP and OLAP data models to support reporting and analytical workloads.</w:t>
      </w:r>
    </w:p>
    <w:p w14:paraId="1EDDAC3C" w14:textId="3E055048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Applied normalization and de-normalization techniques to improve database performance and scalability.</w:t>
      </w:r>
    </w:p>
    <w:p w14:paraId="39254B2B" w14:textId="76CD643D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Wrote complex SQL and PL/SQL queries for ad-hoc reporting and business intelligence requirements.</w:t>
      </w:r>
    </w:p>
    <w:p w14:paraId="66C19480" w14:textId="668E6CE7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interactive dashboards and reports in Power BI and Tableau for data visualization and KPI tracking.</w:t>
      </w:r>
    </w:p>
    <w:p w14:paraId="2B6AD136" w14:textId="589901D8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Utilized Power Query in Power BI for data transformation, cleansing, and preparation.</w:t>
      </w:r>
    </w:p>
    <w:p w14:paraId="74FC8E7A" w14:textId="1726A79B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Conducted data quality analysis, validation, and reconciliation to ensure reporting accuracy.</w:t>
      </w:r>
    </w:p>
    <w:p w14:paraId="17F2D1CA" w14:textId="77777777" w:rsidR="00D74205" w:rsidRPr="00D74205" w:rsidRDefault="00D74205" w:rsidP="00D74205">
      <w:pPr>
        <w:spacing w:beforeLines="20" w:before="48" w:afterLines="20" w:after="48" w:line="240" w:lineRule="auto"/>
        <w:contextualSpacing/>
        <w:jc w:val="both"/>
        <w:rPr>
          <w:rFonts w:cstheme="minorHAnsi"/>
          <w:sz w:val="20"/>
          <w:szCs w:val="20"/>
          <w:lang w:val="en-US" w:eastAsia="zh-CN"/>
        </w:rPr>
      </w:pPr>
      <w:r w:rsidRPr="00D74205">
        <w:rPr>
          <w:rFonts w:cstheme="minorHAnsi"/>
          <w:b/>
          <w:bCs/>
          <w:sz w:val="20"/>
          <w:szCs w:val="20"/>
          <w:lang w:val="en-US" w:eastAsia="zh-CN"/>
        </w:rPr>
        <w:t>Environment:</w:t>
      </w:r>
      <w:r w:rsidRPr="00D74205">
        <w:rPr>
          <w:rFonts w:cstheme="minorHAnsi"/>
          <w:sz w:val="20"/>
          <w:szCs w:val="20"/>
          <w:lang w:val="en-US" w:eastAsia="zh-CN"/>
        </w:rPr>
        <w:t xml:space="preserve"> Python, SQL, PL/SQL, Pandas, NumPy, Scikit-Learn, SciPy, NLTK, </w:t>
      </w:r>
      <w:proofErr w:type="spellStart"/>
      <w:r w:rsidRPr="00D74205">
        <w:rPr>
          <w:rFonts w:cstheme="minorHAnsi"/>
          <w:sz w:val="20"/>
          <w:szCs w:val="20"/>
          <w:lang w:val="en-US" w:eastAsia="zh-CN"/>
        </w:rPr>
        <w:t>XGBoost</w:t>
      </w:r>
      <w:proofErr w:type="spellEnd"/>
      <w:r w:rsidRPr="00D74205">
        <w:rPr>
          <w:rFonts w:cstheme="minorHAnsi"/>
          <w:sz w:val="20"/>
          <w:szCs w:val="20"/>
          <w:lang w:val="en-US" w:eastAsia="zh-CN"/>
        </w:rPr>
        <w:t>, AWS, S3, RDS, SageMaker, Snowflake, Redshift, Oracle, Teradata, ETL, APIs, Docker, Power BI, Tableau, Power Query, OLTP, OLAP, Erwin.</w:t>
      </w:r>
    </w:p>
    <w:p w14:paraId="3F1730B0" w14:textId="77777777" w:rsidR="00D74205" w:rsidRPr="00D74205" w:rsidRDefault="00D74205" w:rsidP="00C11E45">
      <w:pPr>
        <w:spacing w:beforeLines="20" w:before="48" w:afterLines="20" w:after="48" w:line="240" w:lineRule="auto"/>
        <w:contextualSpacing/>
        <w:jc w:val="both"/>
        <w:rPr>
          <w:rFonts w:cstheme="minorHAnsi"/>
          <w:sz w:val="20"/>
          <w:szCs w:val="20"/>
          <w:lang w:eastAsia="zh-CN"/>
        </w:rPr>
      </w:pPr>
    </w:p>
    <w:p w14:paraId="65446B51" w14:textId="71546709" w:rsidR="00C11E45" w:rsidRPr="00496657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t xml:space="preserve">Client: </w:t>
      </w:r>
      <w:r w:rsidR="00D90EBF" w:rsidRPr="00496657">
        <w:rPr>
          <w:rFonts w:cstheme="minorHAnsi"/>
          <w:b/>
          <w:color w:val="002060"/>
          <w:sz w:val="20"/>
          <w:szCs w:val="20"/>
        </w:rPr>
        <w:t xml:space="preserve">Publix </w:t>
      </w:r>
      <w:proofErr w:type="spellStart"/>
      <w:r w:rsidR="00D90EBF" w:rsidRPr="00496657">
        <w:rPr>
          <w:rFonts w:cstheme="minorHAnsi"/>
          <w:b/>
          <w:color w:val="002060"/>
          <w:sz w:val="20"/>
          <w:szCs w:val="20"/>
        </w:rPr>
        <w:t>Supermarts</w:t>
      </w:r>
      <w:proofErr w:type="spellEnd"/>
      <w:r w:rsidR="00D90EBF" w:rsidRPr="00496657">
        <w:rPr>
          <w:rFonts w:cstheme="minorHAnsi"/>
          <w:b/>
          <w:color w:val="002060"/>
          <w:sz w:val="20"/>
          <w:szCs w:val="20"/>
        </w:rPr>
        <w:t>,</w:t>
      </w:r>
      <w:r w:rsidR="00496657" w:rsidRPr="00496657">
        <w:rPr>
          <w:rFonts w:cstheme="minorHAnsi"/>
          <w:b/>
          <w:color w:val="002060"/>
          <w:sz w:val="20"/>
          <w:szCs w:val="20"/>
        </w:rPr>
        <w:t xml:space="preserve"> </w:t>
      </w:r>
      <w:r w:rsidR="00604D87" w:rsidRPr="00496657">
        <w:rPr>
          <w:rFonts w:cstheme="minorHAnsi"/>
          <w:b/>
          <w:color w:val="002060"/>
          <w:sz w:val="20"/>
          <w:szCs w:val="20"/>
        </w:rPr>
        <w:t>Dallas, TX</w:t>
      </w:r>
      <w:r w:rsidRPr="00496657">
        <w:rPr>
          <w:rFonts w:cstheme="minorHAnsi"/>
          <w:b/>
          <w:color w:val="002060"/>
          <w:sz w:val="20"/>
          <w:szCs w:val="20"/>
        </w:rPr>
        <w:t xml:space="preserve"> </w:t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  <w:t>Nov 2019-Mar 2021</w:t>
      </w:r>
    </w:p>
    <w:p w14:paraId="0CD5F1D9" w14:textId="77777777" w:rsidR="00C11E45" w:rsidRPr="00496657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t xml:space="preserve">Role: Data Scientist </w:t>
      </w:r>
    </w:p>
    <w:p w14:paraId="06ABC922" w14:textId="77777777" w:rsidR="00C11E45" w:rsidRPr="00496657" w:rsidRDefault="00C11E45" w:rsidP="00ED5B46">
      <w:pPr>
        <w:pStyle w:val="Heading1"/>
        <w:spacing w:before="0" w:after="0" w:line="240" w:lineRule="auto"/>
        <w:jc w:val="both"/>
        <w:rPr>
          <w:rFonts w:cstheme="minorHAnsi"/>
          <w:b/>
          <w:color w:val="auto"/>
          <w:sz w:val="20"/>
          <w:szCs w:val="20"/>
        </w:rPr>
      </w:pPr>
      <w:r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Responsibilities</w:t>
      </w:r>
      <w:r w:rsidRPr="00496657">
        <w:rPr>
          <w:rFonts w:cstheme="minorHAnsi"/>
          <w:b/>
          <w:color w:val="auto"/>
          <w:sz w:val="20"/>
          <w:szCs w:val="20"/>
        </w:rPr>
        <w:t>:</w:t>
      </w:r>
    </w:p>
    <w:p w14:paraId="245E6ABF" w14:textId="77777777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and deployed predictive analytics models to forecast sales demand, inventory requirements, and customer purchase behavior for improved operational planning.</w:t>
      </w:r>
    </w:p>
    <w:p w14:paraId="5531DD41" w14:textId="62399CA0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recommendation systems using collaborative filtering and transformer-based models to enhance personalization and increase conversion rates.</w:t>
      </w:r>
    </w:p>
    <w:p w14:paraId="7501E578" w14:textId="573A7E2A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Implemented churn prediction models to identify high-risk customers and enable targeted retention campaigns.</w:t>
      </w:r>
    </w:p>
    <w:p w14:paraId="64CD2B25" w14:textId="7A06FB8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NLP pipelines for product categorization and sentiment analysis of customer reviews to drive merchandising insights.</w:t>
      </w:r>
    </w:p>
    <w:p w14:paraId="2DFD22B4" w14:textId="78EB736E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Engineered fraud detection models for retail transactions, reducing financial losses and improving account security.</w:t>
      </w:r>
    </w:p>
    <w:p w14:paraId="63291B52" w14:textId="7BB82EA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pricing optimization models using regression and reinforcement learning techniques to support dynamic pricing strategies.</w:t>
      </w:r>
    </w:p>
    <w:p w14:paraId="3B0A0104" w14:textId="63E1D770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Automated end-to-end data preprocessing workflows with Apache Spark and Python, improving efficiency and model readiness.</w:t>
      </w:r>
    </w:p>
    <w:p w14:paraId="09D5C355" w14:textId="6A12D4C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Trained and deployed machine learning models on AWS SageMaker and Azure ML platforms for scalable production usage.</w:t>
      </w:r>
    </w:p>
    <w:p w14:paraId="68B3554A" w14:textId="6F78CD9F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Integrated AI-driven insights into web and mobile applications in collaboration with UX/UI and product teams.</w:t>
      </w:r>
    </w:p>
    <w:p w14:paraId="42DBE7AD" w14:textId="087540FB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Conducted A/B testing and statistical evaluations to measure the impact of recommendations and promotional strategies.</w:t>
      </w:r>
    </w:p>
    <w:p w14:paraId="0953B1FD" w14:textId="154A862C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interactive dashboards in Tableau and Power BI to enable data-driven decision-making for merchandising teams.</w:t>
      </w:r>
    </w:p>
    <w:p w14:paraId="6ADFFE17" w14:textId="670A072C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Partnered with data engineering teams to optimize ETL pipelines and maintain high-quality retail datasets.</w:t>
      </w:r>
    </w:p>
    <w:p w14:paraId="2E23A7A0" w14:textId="06C1FDE0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Applied Agile and DevOps practices to ML initiatives, enabling rapid iteration, automated testing, and continuous delivery.</w:t>
      </w:r>
    </w:p>
    <w:p w14:paraId="7BD42A75" w14:textId="77777777" w:rsidR="00D74205" w:rsidRDefault="00D74205" w:rsidP="00D7420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  <w:lang w:val="en-US" w:eastAsia="zh-CN"/>
        </w:rPr>
      </w:pPr>
      <w:r w:rsidRPr="00D74205">
        <w:rPr>
          <w:rFonts w:asciiTheme="minorHAnsi" w:hAnsiTheme="minorHAnsi" w:cstheme="minorHAnsi"/>
          <w:b/>
          <w:bCs/>
          <w:sz w:val="20"/>
          <w:szCs w:val="20"/>
          <w:lang w:val="en-US" w:eastAsia="zh-CN"/>
        </w:rPr>
        <w:t>Environment:</w:t>
      </w:r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 Python, R, TensorFlow,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PyTorch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Scikit-learn,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HuggingFace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XGBoost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ApacheSpark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Hadoop, Kafka, AWS, SageMaker,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AzureML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Databricks,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SQLServer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Oracle, Tableau,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PowerBI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 xml:space="preserve">, </w:t>
      </w:r>
      <w:proofErr w:type="spellStart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Jupyter</w:t>
      </w:r>
      <w:proofErr w:type="spellEnd"/>
      <w:r w:rsidRPr="00D74205">
        <w:rPr>
          <w:rFonts w:asciiTheme="minorHAnsi" w:hAnsiTheme="minorHAnsi" w:cstheme="minorHAnsi"/>
          <w:sz w:val="20"/>
          <w:szCs w:val="20"/>
          <w:lang w:val="en-US" w:eastAsia="zh-CN"/>
        </w:rPr>
        <w:t>.</w:t>
      </w:r>
    </w:p>
    <w:p w14:paraId="2F25B3B9" w14:textId="77777777" w:rsidR="00D74205" w:rsidRPr="00D74205" w:rsidRDefault="00D74205" w:rsidP="00D7420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  <w:lang w:val="en-US" w:eastAsia="zh-CN"/>
        </w:rPr>
      </w:pPr>
    </w:p>
    <w:p w14:paraId="2DA886BA" w14:textId="44F76338" w:rsidR="00C11E45" w:rsidRPr="00496657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t xml:space="preserve">Client: </w:t>
      </w:r>
      <w:r w:rsidR="00D374A7" w:rsidRPr="00496657">
        <w:rPr>
          <w:rFonts w:cstheme="minorHAnsi"/>
          <w:b/>
          <w:color w:val="002060"/>
          <w:sz w:val="20"/>
          <w:szCs w:val="20"/>
        </w:rPr>
        <w:t>Charter Communications,</w:t>
      </w:r>
      <w:r w:rsidR="00496657" w:rsidRPr="00496657">
        <w:rPr>
          <w:rFonts w:cstheme="minorHAnsi"/>
          <w:b/>
          <w:color w:val="002060"/>
          <w:sz w:val="20"/>
          <w:szCs w:val="20"/>
        </w:rPr>
        <w:t xml:space="preserve"> </w:t>
      </w:r>
      <w:r w:rsidR="00604D87" w:rsidRPr="00496657">
        <w:rPr>
          <w:rFonts w:cstheme="minorHAnsi"/>
          <w:b/>
          <w:color w:val="002060"/>
          <w:sz w:val="20"/>
          <w:szCs w:val="20"/>
        </w:rPr>
        <w:t>Stamford, CA</w:t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  <w:t>Jun 2017-Oct 2019</w:t>
      </w:r>
    </w:p>
    <w:p w14:paraId="35455760" w14:textId="42186652" w:rsidR="00C11E45" w:rsidRPr="00496657" w:rsidRDefault="00D7420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t>Role:</w:t>
      </w:r>
      <w:r w:rsidR="00C11E45" w:rsidRPr="00496657">
        <w:rPr>
          <w:rFonts w:cstheme="minorHAnsi"/>
          <w:b/>
          <w:color w:val="002060"/>
          <w:sz w:val="20"/>
          <w:szCs w:val="20"/>
        </w:rPr>
        <w:t xml:space="preserve"> Data </w:t>
      </w:r>
      <w:r w:rsidR="00C11E45" w:rsidRPr="00496657">
        <w:rPr>
          <w:rFonts w:cstheme="minorHAnsi"/>
          <w:b/>
          <w:bCs/>
          <w:color w:val="002060"/>
          <w:sz w:val="20"/>
          <w:szCs w:val="20"/>
        </w:rPr>
        <w:t>Analyst</w:t>
      </w:r>
    </w:p>
    <w:p w14:paraId="4035D47E" w14:textId="77777777" w:rsidR="00C11E45" w:rsidRPr="00496657" w:rsidRDefault="00C11E45" w:rsidP="00ED5B46">
      <w:pPr>
        <w:pStyle w:val="Heading1"/>
        <w:spacing w:before="0" w:after="0" w:line="240" w:lineRule="auto"/>
        <w:jc w:val="both"/>
        <w:rPr>
          <w:rFonts w:cstheme="minorHAnsi"/>
          <w:b/>
          <w:color w:val="auto"/>
          <w:sz w:val="20"/>
          <w:szCs w:val="20"/>
        </w:rPr>
      </w:pPr>
      <w:r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Responsibilities</w:t>
      </w:r>
      <w:r w:rsidRPr="00496657">
        <w:rPr>
          <w:rFonts w:cstheme="minorHAnsi"/>
          <w:b/>
          <w:color w:val="auto"/>
          <w:sz w:val="20"/>
          <w:szCs w:val="20"/>
        </w:rPr>
        <w:t>:</w:t>
      </w:r>
    </w:p>
    <w:p w14:paraId="2BCDACFF" w14:textId="729264D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Developed customer churn prediction models using Logistic Regression, Random Forest, and </w:t>
      </w:r>
      <w:proofErr w:type="spellStart"/>
      <w:r w:rsidRPr="00D74205">
        <w:rPr>
          <w:sz w:val="20"/>
          <w:szCs w:val="20"/>
          <w:lang w:val="en-US"/>
        </w:rPr>
        <w:t>XGBoost</w:t>
      </w:r>
      <w:proofErr w:type="spellEnd"/>
      <w:r w:rsidRPr="00D74205">
        <w:rPr>
          <w:sz w:val="20"/>
          <w:szCs w:val="20"/>
          <w:lang w:val="en-US"/>
        </w:rPr>
        <w:t xml:space="preserve"> to support targeted retention strategies.</w:t>
      </w:r>
    </w:p>
    <w:p w14:paraId="0C728164" w14:textId="7532A9AF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network anomaly detection solutions using Isolation Forest and Autoencoder models to proactively identify service disruptions.</w:t>
      </w:r>
    </w:p>
    <w:p w14:paraId="1FDA8922" w14:textId="33A49BA1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Implemented NLP-based sentiment analysis on customer support interactions using NLTK and </w:t>
      </w:r>
      <w:proofErr w:type="spellStart"/>
      <w:r w:rsidRPr="00D74205">
        <w:rPr>
          <w:sz w:val="20"/>
          <w:szCs w:val="20"/>
          <w:lang w:val="en-US"/>
        </w:rPr>
        <w:t>spaCy</w:t>
      </w:r>
      <w:proofErr w:type="spellEnd"/>
      <w:r w:rsidRPr="00D74205">
        <w:rPr>
          <w:sz w:val="20"/>
          <w:szCs w:val="20"/>
          <w:lang w:val="en-US"/>
        </w:rPr>
        <w:t xml:space="preserve"> to uncover key service improvement opportunities.</w:t>
      </w:r>
    </w:p>
    <w:p w14:paraId="1DCBB2D9" w14:textId="4CF34F79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 xml:space="preserve">Built real-time ETL and streaming data pipelines with Apache Kafka and Spark to </w:t>
      </w:r>
      <w:proofErr w:type="gramStart"/>
      <w:r w:rsidRPr="00D74205">
        <w:rPr>
          <w:sz w:val="20"/>
          <w:szCs w:val="20"/>
          <w:lang w:val="en-US"/>
        </w:rPr>
        <w:t>enable near</w:t>
      </w:r>
      <w:proofErr w:type="gramEnd"/>
      <w:r w:rsidRPr="00D74205">
        <w:rPr>
          <w:sz w:val="20"/>
          <w:szCs w:val="20"/>
          <w:lang w:val="en-US"/>
        </w:rPr>
        <w:t xml:space="preserve"> real-time telecom analytics.</w:t>
      </w:r>
    </w:p>
    <w:p w14:paraId="2A98EBFA" w14:textId="2D3CA296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Automated customer segmentation processes to support personalized marketing and campaign optimization.</w:t>
      </w:r>
    </w:p>
    <w:p w14:paraId="47A191B0" w14:textId="0A360EDD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Collaborated with data engineering teams to improve feature engineering, data quality, and ML model readiness.</w:t>
      </w:r>
    </w:p>
    <w:p w14:paraId="1C5EEBCD" w14:textId="56E4FADE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Conducted A/B testing on retention offers to measure the effectiveness of personalized plans on customer loyalty.</w:t>
      </w:r>
    </w:p>
    <w:p w14:paraId="0088C94E" w14:textId="2978F489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Developed SQL-based reports and analytics to support compliance audits and operational decision-making.</w:t>
      </w:r>
    </w:p>
    <w:p w14:paraId="1A9F60CC" w14:textId="2049F61A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Delivered data-driven recommendations to improve customer satisfaction KPIs and reduce churn rates.</w:t>
      </w:r>
    </w:p>
    <w:p w14:paraId="29707E27" w14:textId="77777777" w:rsidR="00D74205" w:rsidRPr="00D74205" w:rsidRDefault="00D74205" w:rsidP="00D7420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D74205">
        <w:rPr>
          <w:rFonts w:asciiTheme="minorHAnsi" w:hAnsiTheme="minorHAnsi" w:cstheme="minorHAnsi"/>
          <w:b/>
          <w:bCs/>
          <w:sz w:val="20"/>
          <w:szCs w:val="20"/>
          <w:lang w:val="en-US"/>
        </w:rPr>
        <w:t>Environment:</w:t>
      </w:r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Python, R, Scikit-learn,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XGBoost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, TensorFlow, Autoencoders, NLTK,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spaCy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ApacheKafka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ApacheSpark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, Hadoop,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SQLServer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, Tableau,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PowerBI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.</w:t>
      </w:r>
    </w:p>
    <w:p w14:paraId="781DE389" w14:textId="77777777" w:rsidR="00C11E45" w:rsidRPr="00D74205" w:rsidRDefault="00C11E45" w:rsidP="00C11E4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0"/>
          <w:szCs w:val="20"/>
          <w:lang w:val="en-US"/>
        </w:rPr>
      </w:pPr>
    </w:p>
    <w:p w14:paraId="2DAEF5D5" w14:textId="25659CB2" w:rsidR="00C11E45" w:rsidRPr="00496657" w:rsidRDefault="00C11E4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t xml:space="preserve">Client: </w:t>
      </w:r>
      <w:r w:rsidR="00870B67" w:rsidRPr="00496657">
        <w:rPr>
          <w:rFonts w:cstheme="minorHAnsi"/>
          <w:b/>
          <w:color w:val="002060"/>
          <w:sz w:val="20"/>
          <w:szCs w:val="20"/>
        </w:rPr>
        <w:t>American Airlines,</w:t>
      </w:r>
      <w:r w:rsidR="00604D87">
        <w:rPr>
          <w:rFonts w:cstheme="minorHAnsi"/>
          <w:b/>
          <w:color w:val="002060"/>
          <w:sz w:val="20"/>
          <w:szCs w:val="20"/>
        </w:rPr>
        <w:t xml:space="preserve"> </w:t>
      </w:r>
      <w:r w:rsidR="00604D87" w:rsidRPr="00496657">
        <w:rPr>
          <w:rFonts w:cstheme="minorHAnsi"/>
          <w:b/>
          <w:color w:val="002060"/>
          <w:sz w:val="20"/>
          <w:szCs w:val="20"/>
        </w:rPr>
        <w:t>Dallas, TX</w:t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</w:r>
      <w:r w:rsidR="00A51D9A" w:rsidRPr="00496657">
        <w:rPr>
          <w:rFonts w:cstheme="minorHAnsi"/>
          <w:b/>
          <w:color w:val="002060"/>
          <w:sz w:val="20"/>
          <w:szCs w:val="20"/>
        </w:rPr>
        <w:tab/>
        <w:t>Oct 2014-May 2017</w:t>
      </w:r>
    </w:p>
    <w:p w14:paraId="2C19B7FC" w14:textId="4FEA5C83" w:rsidR="00C11E45" w:rsidRPr="00496657" w:rsidRDefault="00D74205" w:rsidP="00D74205">
      <w:pPr>
        <w:shd w:val="clear" w:color="auto" w:fill="D0CECE" w:themeFill="background2" w:themeFillShade="E6"/>
        <w:spacing w:beforeLines="20" w:before="48" w:afterLines="20" w:after="48" w:line="240" w:lineRule="auto"/>
        <w:jc w:val="both"/>
        <w:rPr>
          <w:rFonts w:cstheme="minorHAnsi"/>
          <w:b/>
          <w:color w:val="002060"/>
          <w:sz w:val="20"/>
          <w:szCs w:val="20"/>
        </w:rPr>
      </w:pPr>
      <w:r w:rsidRPr="00496657">
        <w:rPr>
          <w:rFonts w:cstheme="minorHAnsi"/>
          <w:b/>
          <w:color w:val="002060"/>
          <w:sz w:val="20"/>
          <w:szCs w:val="20"/>
        </w:rPr>
        <w:t>Role:</w:t>
      </w:r>
      <w:r w:rsidR="00C11E45" w:rsidRPr="00496657">
        <w:rPr>
          <w:rFonts w:cstheme="minorHAnsi"/>
          <w:b/>
          <w:color w:val="002060"/>
          <w:sz w:val="20"/>
          <w:szCs w:val="20"/>
        </w:rPr>
        <w:t xml:space="preserve"> Data </w:t>
      </w:r>
      <w:r w:rsidR="00C11E45" w:rsidRPr="00496657">
        <w:rPr>
          <w:rFonts w:cstheme="minorHAnsi"/>
          <w:b/>
          <w:bCs/>
          <w:color w:val="002060"/>
          <w:sz w:val="20"/>
          <w:szCs w:val="20"/>
        </w:rPr>
        <w:t>Analyst</w:t>
      </w:r>
    </w:p>
    <w:p w14:paraId="71B3FC96" w14:textId="77777777" w:rsidR="00C11E45" w:rsidRPr="00496657" w:rsidRDefault="00C11E45" w:rsidP="00ED5B46">
      <w:pPr>
        <w:pStyle w:val="Heading1"/>
        <w:spacing w:before="0" w:after="0" w:line="240" w:lineRule="auto"/>
        <w:jc w:val="both"/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</w:pPr>
      <w:r w:rsidRPr="00496657">
        <w:rPr>
          <w:rFonts w:asciiTheme="minorHAnsi" w:hAnsiTheme="minorHAnsi" w:cstheme="minorHAnsi"/>
          <w:b/>
          <w:bCs/>
          <w:color w:val="auto"/>
          <w:sz w:val="20"/>
          <w:szCs w:val="20"/>
        </w:rPr>
        <w:t>Responsibilities</w:t>
      </w:r>
      <w:r w:rsidRPr="00496657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:</w:t>
      </w:r>
    </w:p>
    <w:p w14:paraId="7D981329" w14:textId="77777777" w:rsidR="00D74205" w:rsidRPr="00D74205" w:rsidRDefault="00D74205" w:rsidP="00D7420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Developed SQL-based risk analytics reports using PostgreSQL, Cassandra, and SQL Server to support credit risk assessment and portfolio monitoring.</w:t>
      </w:r>
    </w:p>
    <w:p w14:paraId="4E23FF95" w14:textId="3B27CB3A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Designed automated ETL workflows with Alteryx and Python to improve data quality and reduce manual preparation efforts.</w:t>
      </w:r>
    </w:p>
    <w:p w14:paraId="5610E25A" w14:textId="00AC4318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Built interactive Power BI dashboards for real-time portfolio analytics, exposure tracking, and credit risk monitoring.</w:t>
      </w:r>
    </w:p>
    <w:p w14:paraId="60C86DC3" w14:textId="6B96AD15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Applied feature engineering and SQL query optimization to improve performance on large-scale financial datasets.</w:t>
      </w:r>
    </w:p>
    <w:p w14:paraId="0427AE3B" w14:textId="0E7AF5C5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Conducted exploratory data analysis using Python (Pandas, NumPy) to identify anomalies and trends in transaction data.</w:t>
      </w:r>
    </w:p>
    <w:p w14:paraId="0153BF7D" w14:textId="1E333E3E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Collaborated with finance and risk stakeholders to define data models, KPIs, and reporting requirements.</w:t>
      </w:r>
    </w:p>
    <w:p w14:paraId="04E5DEC7" w14:textId="2EE7826D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Created automated ad-hoc reporting solutions using SQL and Excel, reducing recurring manual effort.</w:t>
      </w:r>
    </w:p>
    <w:p w14:paraId="01A02CE6" w14:textId="02836864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proofErr w:type="gramStart"/>
      <w:r w:rsidRPr="00D74205">
        <w:rPr>
          <w:sz w:val="20"/>
          <w:szCs w:val="20"/>
          <w:lang w:val="en-US"/>
        </w:rPr>
        <w:t>Partnered</w:t>
      </w:r>
      <w:proofErr w:type="gramEnd"/>
      <w:r w:rsidRPr="00D74205">
        <w:rPr>
          <w:sz w:val="20"/>
          <w:szCs w:val="20"/>
          <w:lang w:val="en-US"/>
        </w:rPr>
        <w:t xml:space="preserve"> with BI teams to enhance visualization standards and improve adoption of analytics tools.</w:t>
      </w:r>
    </w:p>
    <w:p w14:paraId="55BB9E11" w14:textId="0648812C" w:rsidR="00D74205" w:rsidRPr="00D74205" w:rsidRDefault="00D74205" w:rsidP="00D74205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74205">
        <w:rPr>
          <w:sz w:val="20"/>
          <w:szCs w:val="20"/>
          <w:lang w:val="en-US"/>
        </w:rPr>
        <w:t>Performed data validation, reconciliation, and root-cause analysis to ensure compliance with audit and governance standards.</w:t>
      </w:r>
    </w:p>
    <w:p w14:paraId="700BF81F" w14:textId="77777777" w:rsidR="00D74205" w:rsidRPr="00D74205" w:rsidRDefault="00D74205" w:rsidP="00D7420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D74205">
        <w:rPr>
          <w:rFonts w:asciiTheme="minorHAnsi" w:hAnsiTheme="minorHAnsi" w:cstheme="minorHAnsi"/>
          <w:b/>
          <w:bCs/>
          <w:sz w:val="20"/>
          <w:szCs w:val="20"/>
          <w:lang w:val="en-US"/>
        </w:rPr>
        <w:t>Environment:</w:t>
      </w:r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Python, R, Scikit-learn,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SQLServer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, PostgreSQL, Cassandra, Alteryx, </w:t>
      </w:r>
      <w:proofErr w:type="spellStart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PowerBI</w:t>
      </w:r>
      <w:proofErr w:type="spellEnd"/>
      <w:r w:rsidRPr="00D74205">
        <w:rPr>
          <w:rFonts w:asciiTheme="minorHAnsi" w:hAnsiTheme="minorHAnsi" w:cstheme="minorHAnsi"/>
          <w:bCs/>
          <w:sz w:val="20"/>
          <w:szCs w:val="20"/>
          <w:lang w:val="en-US"/>
        </w:rPr>
        <w:t>, Tableau, Excel.</w:t>
      </w:r>
    </w:p>
    <w:p w14:paraId="02CEEB88" w14:textId="77777777" w:rsidR="00C11E45" w:rsidRPr="00D74205" w:rsidRDefault="00C11E45" w:rsidP="00C11E4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572E7E83" w14:textId="77777777" w:rsidR="001D168C" w:rsidRPr="00D74205" w:rsidRDefault="001D168C">
      <w:pPr>
        <w:rPr>
          <w:rFonts w:cstheme="minorHAnsi"/>
          <w:sz w:val="20"/>
          <w:szCs w:val="20"/>
        </w:rPr>
      </w:pPr>
    </w:p>
    <w:sectPr w:rsidR="001D168C" w:rsidRPr="00D74205" w:rsidSect="00C11E4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709"/>
    <w:multiLevelType w:val="multilevel"/>
    <w:tmpl w:val="2CAE6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E690B43"/>
    <w:multiLevelType w:val="multilevel"/>
    <w:tmpl w:val="66A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65A6"/>
    <w:multiLevelType w:val="multilevel"/>
    <w:tmpl w:val="9B20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E5287"/>
    <w:multiLevelType w:val="hybridMultilevel"/>
    <w:tmpl w:val="7328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70402"/>
    <w:multiLevelType w:val="multilevel"/>
    <w:tmpl w:val="4648CBD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77A0429"/>
    <w:multiLevelType w:val="multilevel"/>
    <w:tmpl w:val="2CAE6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786406A"/>
    <w:multiLevelType w:val="hybridMultilevel"/>
    <w:tmpl w:val="C14A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C6A16"/>
    <w:multiLevelType w:val="multilevel"/>
    <w:tmpl w:val="66A68C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84D69EF"/>
    <w:multiLevelType w:val="hybridMultilevel"/>
    <w:tmpl w:val="99560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756A4"/>
    <w:multiLevelType w:val="hybridMultilevel"/>
    <w:tmpl w:val="97204F84"/>
    <w:lvl w:ilvl="0" w:tplc="28C6A848">
      <w:start w:val="1"/>
      <w:numFmt w:val="bullet"/>
      <w:lvlText w:val=""/>
      <w:lvlJc w:val="left"/>
      <w:pPr>
        <w:ind w:left="454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5C22D67"/>
    <w:multiLevelType w:val="hybridMultilevel"/>
    <w:tmpl w:val="F664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45021"/>
    <w:multiLevelType w:val="multilevel"/>
    <w:tmpl w:val="2CA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B174FC"/>
    <w:multiLevelType w:val="hybridMultilevel"/>
    <w:tmpl w:val="6710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0B7C36"/>
    <w:multiLevelType w:val="hybridMultilevel"/>
    <w:tmpl w:val="965E1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915751">
    <w:abstractNumId w:val="9"/>
  </w:num>
  <w:num w:numId="2" w16cid:durableId="1131283442">
    <w:abstractNumId w:val="2"/>
  </w:num>
  <w:num w:numId="3" w16cid:durableId="1286734571">
    <w:abstractNumId w:val="1"/>
  </w:num>
  <w:num w:numId="4" w16cid:durableId="669020115">
    <w:abstractNumId w:val="7"/>
  </w:num>
  <w:num w:numId="5" w16cid:durableId="1576084347">
    <w:abstractNumId w:val="11"/>
  </w:num>
  <w:num w:numId="6" w16cid:durableId="1121918640">
    <w:abstractNumId w:val="0"/>
  </w:num>
  <w:num w:numId="7" w16cid:durableId="1376152450">
    <w:abstractNumId w:val="5"/>
  </w:num>
  <w:num w:numId="8" w16cid:durableId="257908538">
    <w:abstractNumId w:val="13"/>
  </w:num>
  <w:num w:numId="9" w16cid:durableId="1774663348">
    <w:abstractNumId w:val="12"/>
  </w:num>
  <w:num w:numId="10" w16cid:durableId="599994649">
    <w:abstractNumId w:val="10"/>
  </w:num>
  <w:num w:numId="11" w16cid:durableId="391851014">
    <w:abstractNumId w:val="3"/>
  </w:num>
  <w:num w:numId="12" w16cid:durableId="1266232534">
    <w:abstractNumId w:val="8"/>
  </w:num>
  <w:num w:numId="13" w16cid:durableId="754015082">
    <w:abstractNumId w:val="6"/>
  </w:num>
  <w:num w:numId="14" w16cid:durableId="1627159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45"/>
    <w:rsid w:val="00015DBE"/>
    <w:rsid w:val="000C0891"/>
    <w:rsid w:val="000F6BD9"/>
    <w:rsid w:val="001D168C"/>
    <w:rsid w:val="00226B0C"/>
    <w:rsid w:val="002B6D21"/>
    <w:rsid w:val="00403495"/>
    <w:rsid w:val="00472B29"/>
    <w:rsid w:val="00496657"/>
    <w:rsid w:val="00604D87"/>
    <w:rsid w:val="00652B8F"/>
    <w:rsid w:val="006769D3"/>
    <w:rsid w:val="00870B67"/>
    <w:rsid w:val="00A07699"/>
    <w:rsid w:val="00A51D9A"/>
    <w:rsid w:val="00BF757D"/>
    <w:rsid w:val="00C11E45"/>
    <w:rsid w:val="00D374A7"/>
    <w:rsid w:val="00D73AC7"/>
    <w:rsid w:val="00D74205"/>
    <w:rsid w:val="00D90EBF"/>
    <w:rsid w:val="00DD31F8"/>
    <w:rsid w:val="00ED5B46"/>
    <w:rsid w:val="00F6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5284"/>
  <w15:chartTrackingRefBased/>
  <w15:docId w15:val="{4EB43AB4-81C8-4932-A782-91B258A6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E4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11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E45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C1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E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C1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qFormat/>
    <w:rsid w:val="00C11E4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C11E45"/>
  </w:style>
  <w:style w:type="character" w:styleId="Hyperlink">
    <w:name w:val="Hyperlink"/>
    <w:basedOn w:val="DefaultParagraphFont"/>
    <w:uiPriority w:val="99"/>
    <w:unhideWhenUsed/>
    <w:rsid w:val="00ED5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cslok\Downloads\www.linkedin.com\in\chalamalasetty-sri-lokesh" TargetMode="External"/><Relationship Id="rId5" Type="http://schemas.openxmlformats.org/officeDocument/2006/relationships/hyperlink" Target="mailto:srilokeshchal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2409</Words>
  <Characters>16601</Characters>
  <Application>Microsoft Office Word</Application>
  <DocSecurity>0</DocSecurity>
  <Lines>263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siri chandhana</cp:lastModifiedBy>
  <cp:revision>3</cp:revision>
  <dcterms:created xsi:type="dcterms:W3CDTF">2026-02-17T16:01:00Z</dcterms:created>
  <dcterms:modified xsi:type="dcterms:W3CDTF">2026-02-17T16:05:00Z</dcterms:modified>
</cp:coreProperties>
</file>