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E389" w14:textId="2D97033E" w:rsidR="00134BFD" w:rsidRPr="006967D4" w:rsidRDefault="006967D4" w:rsidP="00134BFD">
      <w:pPr>
        <w:pStyle w:val="Title"/>
        <w:spacing w:afterLines="40" w:after="96" w:line="20" w:lineRule="atLeast"/>
        <w:rPr>
          <w:b/>
          <w:bCs/>
          <w:sz w:val="24"/>
          <w:szCs w:val="24"/>
        </w:rPr>
      </w:pPr>
      <w:r w:rsidRPr="006967D4">
        <w:rPr>
          <w:b/>
          <w:bCs/>
          <w:sz w:val="24"/>
          <w:szCs w:val="24"/>
        </w:rPr>
        <w:t xml:space="preserve">Vamshi Amaragani </w:t>
      </w:r>
      <w:r w:rsidR="00770CF7">
        <w:rPr>
          <w:b/>
          <w:bCs/>
          <w:sz w:val="24"/>
          <w:szCs w:val="24"/>
        </w:rPr>
        <w:t xml:space="preserve">          </w:t>
      </w:r>
      <w:r w:rsidR="00134BFD">
        <w:rPr>
          <w:b/>
          <w:bCs/>
          <w:sz w:val="24"/>
          <w:szCs w:val="24"/>
        </w:rPr>
        <w:t xml:space="preserve">                                   </w:t>
      </w:r>
      <w:r w:rsidR="00770CF7">
        <w:rPr>
          <w:b/>
          <w:bCs/>
          <w:sz w:val="24"/>
          <w:szCs w:val="24"/>
        </w:rPr>
        <w:t xml:space="preserve">                                                    </w:t>
      </w:r>
      <w:r w:rsidR="00134BFD">
        <w:rPr>
          <w:rFonts w:ascii="Times New Roman"/>
          <w:noProof/>
          <w:sz w:val="20"/>
        </w:rPr>
        <w:drawing>
          <wp:inline distT="0" distB="0" distL="0" distR="0" wp14:anchorId="207B813C" wp14:editId="3D199DB5">
            <wp:extent cx="1318774" cy="434340"/>
            <wp:effectExtent l="0" t="0" r="0" b="0"/>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6" cstate="print"/>
                    <a:stretch>
                      <a:fillRect/>
                    </a:stretch>
                  </pic:blipFill>
                  <pic:spPr>
                    <a:xfrm>
                      <a:off x="0" y="0"/>
                      <a:ext cx="1318774" cy="434340"/>
                    </a:xfrm>
                    <a:prstGeom prst="rect">
                      <a:avLst/>
                    </a:prstGeom>
                  </pic:spPr>
                </pic:pic>
              </a:graphicData>
            </a:graphic>
          </wp:inline>
        </w:drawing>
      </w:r>
      <w:r w:rsidR="00770CF7">
        <w:rPr>
          <w:b/>
          <w:bCs/>
          <w:sz w:val="24"/>
          <w:szCs w:val="24"/>
        </w:rPr>
        <w:t xml:space="preserve">                                 </w:t>
      </w:r>
    </w:p>
    <w:p w14:paraId="5D741749" w14:textId="77777777" w:rsidR="00AB454A" w:rsidRDefault="006967D4" w:rsidP="00843F1A">
      <w:pPr>
        <w:pStyle w:val="Title"/>
        <w:spacing w:afterLines="40" w:after="96" w:line="20" w:lineRule="atLeast"/>
        <w:rPr>
          <w:sz w:val="24"/>
          <w:szCs w:val="24"/>
        </w:rPr>
      </w:pPr>
      <w:r w:rsidRPr="006967D4">
        <w:rPr>
          <w:sz w:val="24"/>
          <w:szCs w:val="24"/>
        </w:rPr>
        <w:t xml:space="preserve">Oracle </w:t>
      </w:r>
      <w:bookmarkStart w:id="0" w:name="_Hlk212112774"/>
      <w:r w:rsidR="00A4029D">
        <w:rPr>
          <w:sz w:val="24"/>
          <w:szCs w:val="24"/>
        </w:rPr>
        <w:t>ERP</w:t>
      </w:r>
      <w:r w:rsidRPr="006967D4">
        <w:rPr>
          <w:sz w:val="24"/>
          <w:szCs w:val="24"/>
        </w:rPr>
        <w:t xml:space="preserve"> Cloud Technical</w:t>
      </w:r>
      <w:bookmarkEnd w:id="0"/>
    </w:p>
    <w:p w14:paraId="27A96A14" w14:textId="13BF1597" w:rsidR="006967D4" w:rsidRPr="006967D4" w:rsidRDefault="00AB454A" w:rsidP="00843F1A">
      <w:pPr>
        <w:pStyle w:val="Title"/>
        <w:spacing w:afterLines="40" w:after="96" w:line="20" w:lineRule="atLeast"/>
        <w:rPr>
          <w:sz w:val="24"/>
          <w:szCs w:val="24"/>
        </w:rPr>
      </w:pPr>
      <w:r>
        <w:rPr>
          <w:sz w:val="24"/>
          <w:szCs w:val="24"/>
        </w:rPr>
        <w:t>Contact: 609-657-4448</w:t>
      </w:r>
      <w:r w:rsidR="006A35AD">
        <w:rPr>
          <w:sz w:val="24"/>
          <w:szCs w:val="24"/>
        </w:rPr>
        <w:t xml:space="preserve">                                                               </w:t>
      </w:r>
    </w:p>
    <w:p w14:paraId="423A855B" w14:textId="77777777" w:rsidR="00632A23" w:rsidRDefault="00000000" w:rsidP="00843F1A">
      <w:pPr>
        <w:pStyle w:val="Heading1"/>
        <w:spacing w:afterLines="40" w:after="96" w:line="20" w:lineRule="atLeast"/>
        <w:contextualSpacing/>
      </w:pPr>
      <w:r>
        <w:t>Professional Summary</w:t>
      </w:r>
    </w:p>
    <w:p w14:paraId="14E8F62B" w14:textId="77777777" w:rsidR="002645A5"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002645A5" w:rsidRPr="002645A5">
        <w:rPr>
          <w:color w:val="17365D"/>
        </w:rPr>
        <w:t>Seasoned Oracle professional with around 14 years of experience in Oracle On-Premises and Cloud environments, specializing in RICEW components including Reports, Interfaces, Conversions, and Web Services.</w:t>
      </w:r>
    </w:p>
    <w:p w14:paraId="4FC47476" w14:textId="0B5D49E8" w:rsidR="00632A23" w:rsidRPr="00634BC1"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6+ years of hands-on experience in </w:t>
      </w:r>
      <w:r w:rsidRPr="002645A5">
        <w:rPr>
          <w:color w:val="17365D"/>
        </w:rPr>
        <w:t>Oracle Cloud ERP</w:t>
      </w:r>
      <w:r w:rsidRPr="00634BC1">
        <w:rPr>
          <w:color w:val="17365D"/>
        </w:rPr>
        <w:t xml:space="preserve"> (Fusion) focusing on </w:t>
      </w:r>
      <w:r w:rsidRPr="002645A5">
        <w:rPr>
          <w:color w:val="17365D"/>
        </w:rPr>
        <w:t>OIC integrations</w:t>
      </w:r>
      <w:r w:rsidRPr="00634BC1">
        <w:rPr>
          <w:color w:val="17365D"/>
        </w:rPr>
        <w:t xml:space="preserve">, BI/OTBI </w:t>
      </w:r>
      <w:r w:rsidRPr="002645A5">
        <w:rPr>
          <w:color w:val="17365D"/>
        </w:rPr>
        <w:t>reports</w:t>
      </w:r>
      <w:r w:rsidRPr="00634BC1">
        <w:rPr>
          <w:color w:val="17365D"/>
        </w:rPr>
        <w:t xml:space="preserve">, </w:t>
      </w:r>
      <w:r w:rsidRPr="002645A5">
        <w:rPr>
          <w:color w:val="17365D"/>
        </w:rPr>
        <w:t>FBDI</w:t>
      </w:r>
      <w:r w:rsidRPr="00634BC1">
        <w:rPr>
          <w:color w:val="17365D"/>
        </w:rPr>
        <w:t>/</w:t>
      </w:r>
      <w:r w:rsidRPr="002645A5">
        <w:rPr>
          <w:color w:val="17365D"/>
        </w:rPr>
        <w:t>ADFDI</w:t>
      </w:r>
      <w:r w:rsidRPr="00634BC1">
        <w:rPr>
          <w:color w:val="17365D"/>
        </w:rPr>
        <w:t xml:space="preserve"> data loads, and PaaS extensions across Finance, SCM, and Procurement modules.</w:t>
      </w:r>
    </w:p>
    <w:p w14:paraId="5B5FE4E1" w14:textId="37CB87E2" w:rsidR="006967D4" w:rsidRDefault="006967D4"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Pr="00634BC1">
        <w:rPr>
          <w:color w:val="17365D"/>
        </w:rPr>
        <w:t>6 years of onsite experience contributing to global project delivery and client interactions.</w:t>
      </w:r>
    </w:p>
    <w:p w14:paraId="3D07BE3E" w14:textId="74343309" w:rsidR="00FB3BE9" w:rsidRPr="002645A5"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Pr="00FB3BE9">
        <w:rPr>
          <w:color w:val="17365D"/>
        </w:rPr>
        <w:t xml:space="preserve">Expert in designing end to end integration flows between various systems (Oracle and Non-Oracle) and implementing them in </w:t>
      </w:r>
      <w:r w:rsidRPr="002645A5">
        <w:rPr>
          <w:color w:val="17365D"/>
        </w:rPr>
        <w:t>Oracle Integration Cloud</w:t>
      </w:r>
    </w:p>
    <w:p w14:paraId="3A1C7925" w14:textId="1F176E22" w:rsid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Worked in multiple </w:t>
      </w:r>
      <w:r w:rsidRPr="002645A5">
        <w:rPr>
          <w:color w:val="17365D"/>
        </w:rPr>
        <w:t>Oracle ERP Cloud</w:t>
      </w:r>
      <w:r w:rsidRPr="00FB3BE9">
        <w:rPr>
          <w:color w:val="17365D"/>
        </w:rPr>
        <w:t xml:space="preserve"> end-to-end Implementation projects as an </w:t>
      </w:r>
      <w:r w:rsidRPr="002645A5">
        <w:rPr>
          <w:color w:val="17365D"/>
        </w:rPr>
        <w:t>Integration Specialist</w:t>
      </w:r>
      <w:r w:rsidRPr="00FB3BE9">
        <w:rPr>
          <w:color w:val="17365D"/>
        </w:rPr>
        <w:t xml:space="preserve"> and Fusion Technical </w:t>
      </w:r>
      <w:r>
        <w:rPr>
          <w:color w:val="17365D"/>
        </w:rPr>
        <w:t>Senior</w:t>
      </w:r>
      <w:r w:rsidRPr="00FB3BE9">
        <w:rPr>
          <w:color w:val="17365D"/>
        </w:rPr>
        <w:t xml:space="preserve"> Consultant.</w:t>
      </w:r>
    </w:p>
    <w:p w14:paraId="763C7C9B" w14:textId="305F7317"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Expertise in building Scheduled </w:t>
      </w:r>
      <w:r w:rsidRPr="002645A5">
        <w:rPr>
          <w:color w:val="17365D"/>
        </w:rPr>
        <w:t>FBDI Automation</w:t>
      </w:r>
      <w:r w:rsidRPr="00FB3BE9">
        <w:rPr>
          <w:color w:val="17365D"/>
        </w:rPr>
        <w:t xml:space="preserve"> integrations with </w:t>
      </w:r>
      <w:r w:rsidRPr="002645A5">
        <w:rPr>
          <w:color w:val="17365D"/>
        </w:rPr>
        <w:t xml:space="preserve">Callback </w:t>
      </w:r>
      <w:r w:rsidRPr="00FB3BE9">
        <w:rPr>
          <w:color w:val="17365D"/>
        </w:rPr>
        <w:t>functionality in OIC.</w:t>
      </w:r>
    </w:p>
    <w:p w14:paraId="12457747" w14:textId="6E7D3BCA"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 </w:t>
      </w:r>
      <w:r w:rsidRPr="002645A5">
        <w:rPr>
          <w:color w:val="17365D"/>
        </w:rPr>
        <w:t>in lifecycle management</w:t>
      </w:r>
      <w:r w:rsidRPr="00FB3BE9">
        <w:rPr>
          <w:color w:val="17365D"/>
        </w:rPr>
        <w:t xml:space="preserve"> of OIC Components</w:t>
      </w:r>
      <w:r w:rsidRPr="002645A5">
        <w:rPr>
          <w:color w:val="17365D"/>
        </w:rPr>
        <w:t>, fault handling</w:t>
      </w:r>
      <w:r w:rsidRPr="00FB3BE9">
        <w:rPr>
          <w:color w:val="17365D"/>
        </w:rPr>
        <w:t xml:space="preserve"> and </w:t>
      </w:r>
      <w:r w:rsidRPr="002645A5">
        <w:rPr>
          <w:color w:val="17365D"/>
        </w:rPr>
        <w:t>encryption</w:t>
      </w:r>
      <w:r w:rsidRPr="00FB3BE9">
        <w:rPr>
          <w:color w:val="17365D"/>
        </w:rPr>
        <w:t xml:space="preserve"> in OIC, migration of OIC Components using packages, lookups, versioning and cloning of integrations.</w:t>
      </w:r>
    </w:p>
    <w:p w14:paraId="2C3309B2" w14:textId="03E36260" w:rsidR="00FB3BE9" w:rsidRPr="00634BC1"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Good experience in designing </w:t>
      </w:r>
      <w:r w:rsidRPr="002645A5">
        <w:rPr>
          <w:color w:val="17365D"/>
        </w:rPr>
        <w:t>Outbound</w:t>
      </w:r>
      <w:r w:rsidRPr="00FB3BE9">
        <w:rPr>
          <w:color w:val="17365D"/>
        </w:rPr>
        <w:t xml:space="preserve"> flows </w:t>
      </w:r>
      <w:r w:rsidRPr="002645A5">
        <w:rPr>
          <w:color w:val="17365D"/>
        </w:rPr>
        <w:t>using Oracle Integration Cloud</w:t>
      </w:r>
      <w:r w:rsidRPr="00FB3BE9">
        <w:rPr>
          <w:color w:val="17365D"/>
        </w:rPr>
        <w:t>.</w:t>
      </w:r>
    </w:p>
    <w:p w14:paraId="7840F7D1" w14:textId="1CCCB17A" w:rsidR="00662D02"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Extensive technical and functional knowledge of Oracle Financials, SCM, Manufacturing, and Procurement modules including </w:t>
      </w:r>
      <w:r w:rsidRPr="002645A5">
        <w:rPr>
          <w:color w:val="17365D"/>
        </w:rPr>
        <w:t>AP, AR, GL, OM, PO, INV.</w:t>
      </w:r>
    </w:p>
    <w:p w14:paraId="7ED5421C" w14:textId="77777777"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 Technically proficient in RICE (Reports, Interfaces, Integration Configuration, Enhancements) methodologies including Implementation, Interfacing, Conversion, Data Migration and Data Conversion.</w:t>
      </w:r>
    </w:p>
    <w:p w14:paraId="0ECC0BCE" w14:textId="43CAC938" w:rsidR="005C2A7F" w:rsidRPr="005C2A7F" w:rsidRDefault="005C2A7F"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5C2A7F">
        <w:rPr>
          <w:color w:val="17365D"/>
        </w:rPr>
        <w:t>Developed BIP Reports (using RTF layouts with bursting features) and OTBI analysis and dashboards.</w:t>
      </w:r>
    </w:p>
    <w:p w14:paraId="4EB0035E" w14:textId="1AB44101" w:rsidR="00A4029D"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Proficient in Oracle Integration Cloud (OIC ATP Database, and end-to-end Cloud integrations with third-party systems.</w:t>
      </w:r>
    </w:p>
    <w:p w14:paraId="77BB3E91" w14:textId="77777777" w:rsidR="004A3BE5" w:rsidRDefault="006967D4" w:rsidP="004A3BE5">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Well-versed in </w:t>
      </w:r>
      <w:r w:rsidRPr="002645A5">
        <w:rPr>
          <w:color w:val="17365D"/>
        </w:rPr>
        <w:t>Order-to-Cash</w:t>
      </w:r>
      <w:r w:rsidRPr="00634BC1">
        <w:rPr>
          <w:color w:val="17365D"/>
        </w:rPr>
        <w:t xml:space="preserve"> (O2C) and </w:t>
      </w:r>
      <w:r w:rsidRPr="002645A5">
        <w:rPr>
          <w:color w:val="17365D"/>
        </w:rPr>
        <w:t>Procure-to-Pay</w:t>
      </w:r>
      <w:r w:rsidRPr="00634BC1">
        <w:rPr>
          <w:color w:val="17365D"/>
        </w:rPr>
        <w:t xml:space="preserve"> (P2P) business cycles with strong      process understanding.</w:t>
      </w:r>
    </w:p>
    <w:p w14:paraId="067E5D5C" w14:textId="6C4B54B2"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w:t>
      </w:r>
      <w:bookmarkStart w:id="1" w:name="_Hlk212842041"/>
      <w:r w:rsidRPr="00634BC1">
        <w:rPr>
          <w:color w:val="17365D"/>
        </w:rPr>
        <w:t xml:space="preserve">  Experienced in production support </w:t>
      </w:r>
      <w:r w:rsidRPr="00CA5499">
        <w:rPr>
          <w:color w:val="17365D"/>
        </w:rPr>
        <w:t>of</w:t>
      </w:r>
      <w:r w:rsidRPr="002645A5">
        <w:rPr>
          <w:color w:val="17365D"/>
        </w:rPr>
        <w:t xml:space="preserve"> Oracle EBS R12</w:t>
      </w:r>
      <w:r w:rsidRPr="00634BC1">
        <w:rPr>
          <w:color w:val="17365D"/>
        </w:rPr>
        <w:t xml:space="preserve"> and involved in troubleshooting and fixing RICEW objects including performance tuning of PLSQL procedures/functions forms and reports. </w:t>
      </w:r>
    </w:p>
    <w:p w14:paraId="125E2443" w14:textId="6F6FFED0" w:rsidR="00662D02" w:rsidRPr="00634BC1" w:rsidRDefault="00662D02" w:rsidP="00634BC1">
      <w:pPr>
        <w:widowControl w:val="0"/>
        <w:tabs>
          <w:tab w:val="left" w:pos="1079"/>
        </w:tabs>
        <w:autoSpaceDE w:val="0"/>
        <w:autoSpaceDN w:val="0"/>
        <w:spacing w:before="1" w:afterLines="40" w:after="96" w:line="20" w:lineRule="atLeast"/>
        <w:rPr>
          <w:color w:val="17365D"/>
        </w:rPr>
      </w:pPr>
      <w:r w:rsidRPr="00634BC1">
        <w:rPr>
          <w:color w:val="17365D"/>
        </w:rPr>
        <w:t>•  Supported production of Oracle EBS O2C and P2P, assisting users with sales order processing, AP invoice loading, payment processing, and AP and GL subledger month-end closing processes</w:t>
      </w:r>
      <w:bookmarkEnd w:id="1"/>
      <w:r w:rsidRPr="00634BC1">
        <w:rPr>
          <w:color w:val="17365D"/>
        </w:rPr>
        <w:t>.</w:t>
      </w:r>
    </w:p>
    <w:p w14:paraId="314003A8" w14:textId="5F72DD03" w:rsidR="00A4029D" w:rsidRPr="00634BC1" w:rsidRDefault="00DE534E"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634BC1">
        <w:rPr>
          <w:color w:val="17365D"/>
        </w:rPr>
        <w:t xml:space="preserve"> </w:t>
      </w:r>
      <w:r w:rsidR="00A4029D" w:rsidRPr="00634BC1">
        <w:rPr>
          <w:color w:val="17365D"/>
        </w:rPr>
        <w:t>Demonstrated expertise providing L2/L3 support, integration design (OIC &amp; ATP), customizations, and financial reporting across General Ledger, Accounts Payable, Asset Management, Order Management</w:t>
      </w:r>
      <w:r w:rsidR="00770CF7" w:rsidRPr="00634BC1">
        <w:rPr>
          <w:color w:val="17365D"/>
        </w:rPr>
        <w:t>.</w:t>
      </w:r>
    </w:p>
    <w:p w14:paraId="6E62B943" w14:textId="741B4829" w:rsidR="00F807FE" w:rsidRDefault="00843F1A" w:rsidP="00F807FE">
      <w:pPr>
        <w:widowControl w:val="0"/>
        <w:tabs>
          <w:tab w:val="left" w:pos="1080"/>
        </w:tabs>
        <w:autoSpaceDE w:val="0"/>
        <w:autoSpaceDN w:val="0"/>
        <w:spacing w:before="1" w:afterLines="40" w:after="96" w:line="20" w:lineRule="atLeast"/>
        <w:rPr>
          <w:color w:val="17365D"/>
        </w:rPr>
      </w:pPr>
      <w:r w:rsidRPr="00634BC1">
        <w:rPr>
          <w:color w:val="17365D"/>
        </w:rPr>
        <w:t>•  Extensive experience in performing system upgrades, including transitioning from Oracle E-Business Suite R12.1.3 to R12.2.6, ensuring smooth execution with minimal disruptions.</w:t>
      </w:r>
    </w:p>
    <w:p w14:paraId="72C6ECA8" w14:textId="55AC5184" w:rsidR="00F807FE" w:rsidRPr="00634BC1" w:rsidRDefault="00F807FE" w:rsidP="00F807FE">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807FE">
        <w:rPr>
          <w:color w:val="17365D"/>
        </w:rPr>
        <w:t>Skilled in understanding and analyzing functional requirements and converting them into technical solutions.</w:t>
      </w:r>
    </w:p>
    <w:p w14:paraId="6F62A120" w14:textId="7AA32296" w:rsidR="00632A23"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Experienced in system upgrades, digital signature implementation, and performance tuning.</w:t>
      </w:r>
    </w:p>
    <w:p w14:paraId="3F8F000A" w14:textId="77777777" w:rsidR="00A4029D" w:rsidRPr="00634BC1" w:rsidRDefault="00A4029D" w:rsidP="00634BC1">
      <w:pPr>
        <w:widowControl w:val="0"/>
        <w:tabs>
          <w:tab w:val="left" w:pos="1080"/>
        </w:tabs>
        <w:autoSpaceDE w:val="0"/>
        <w:autoSpaceDN w:val="0"/>
        <w:spacing w:before="1" w:afterLines="40" w:after="96" w:line="20" w:lineRule="atLeast"/>
        <w:rPr>
          <w:color w:val="17365D"/>
        </w:rPr>
      </w:pPr>
      <w:r w:rsidRPr="00634BC1">
        <w:rPr>
          <w:color w:val="17365D"/>
        </w:rPr>
        <w:t>• Proven success in quarterly patch validation, issue resolution, and global on-site/offshore coordination ensuring operational continuity and compliance.</w:t>
      </w:r>
    </w:p>
    <w:p w14:paraId="62656CFB" w14:textId="206C6D20" w:rsidR="00634BC1" w:rsidRPr="002645A5"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Strong leadership, analytical, and problem-solving skills with proven ability to deliver high-quality Oracle ERP solutions.</w:t>
      </w:r>
    </w:p>
    <w:p w14:paraId="7AF408C7" w14:textId="7C0772B8" w:rsidR="00634BC1" w:rsidRPr="00634BC1" w:rsidRDefault="00634BC1"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634BC1">
        <w:rPr>
          <w:color w:val="17365D"/>
        </w:rPr>
        <w:t>Experienced in preparing key project documentation, including MD070 and MD120 ensuring alignment with business requirements and project standards</w:t>
      </w:r>
    </w:p>
    <w:p w14:paraId="1A958DE8" w14:textId="77777777" w:rsidR="00632A23" w:rsidRDefault="00000000" w:rsidP="00843F1A">
      <w:pPr>
        <w:pStyle w:val="Heading1"/>
        <w:spacing w:afterLines="40" w:after="96" w:line="20" w:lineRule="atLeast"/>
      </w:pPr>
      <w:r>
        <w:lastRenderedPageBreak/>
        <w:t>Education</w:t>
      </w:r>
    </w:p>
    <w:p w14:paraId="7671C223" w14:textId="77777777" w:rsidR="00632A23" w:rsidRPr="00F807FE" w:rsidRDefault="00000000" w:rsidP="00843F1A">
      <w:pPr>
        <w:spacing w:afterLines="40" w:after="96" w:line="20" w:lineRule="atLeast"/>
        <w:rPr>
          <w:color w:val="17365D"/>
        </w:rPr>
      </w:pPr>
      <w:r w:rsidRPr="00F807FE">
        <w:rPr>
          <w:color w:val="17365D"/>
        </w:rPr>
        <w:t>Master of Computer Applications (MCA), Osmania University, Hyderabad, 2010</w:t>
      </w:r>
    </w:p>
    <w:p w14:paraId="0531B626" w14:textId="77777777" w:rsidR="00632A23" w:rsidRPr="00F807FE" w:rsidRDefault="00000000" w:rsidP="00843F1A">
      <w:pPr>
        <w:spacing w:afterLines="40" w:after="96" w:line="20" w:lineRule="atLeast"/>
        <w:rPr>
          <w:color w:val="17365D"/>
        </w:rPr>
      </w:pPr>
      <w:r w:rsidRPr="00F807FE">
        <w:rPr>
          <w:color w:val="17365D"/>
        </w:rPr>
        <w:t>Bachelor of Science (BSc), Kakatiya University, 2006</w:t>
      </w:r>
    </w:p>
    <w:p w14:paraId="5DC7788E" w14:textId="4C3AE05F" w:rsidR="00D2612D" w:rsidRDefault="00D2612D" w:rsidP="00D2612D">
      <w:pPr>
        <w:pStyle w:val="Heading1"/>
        <w:spacing w:afterLines="40" w:after="96" w:line="20" w:lineRule="atLeast"/>
      </w:pPr>
      <w:r w:rsidRPr="00D2612D">
        <w:t>Certifications</w:t>
      </w:r>
    </w:p>
    <w:p w14:paraId="74E918E7" w14:textId="3E495646" w:rsidR="00D2612D" w:rsidRPr="00F807FE" w:rsidRDefault="00D2612D" w:rsidP="00F807FE">
      <w:pPr>
        <w:spacing w:afterLines="40" w:after="96" w:line="20" w:lineRule="atLeast"/>
        <w:rPr>
          <w:color w:val="17365D"/>
        </w:rPr>
      </w:pPr>
      <w:r w:rsidRPr="00F807FE">
        <w:rPr>
          <w:color w:val="17365D"/>
        </w:rPr>
        <w:t>Oracle Cloud Infrastructure 2025 AI Foundations Associate</w:t>
      </w:r>
      <w:r w:rsidR="00770CF7" w:rsidRPr="00F807FE">
        <w:rPr>
          <w:color w:val="17365D"/>
        </w:rPr>
        <w:t xml:space="preserve"> (1Z0-1122-25)</w:t>
      </w:r>
      <w:r w:rsidRPr="00F807FE">
        <w:rPr>
          <w:color w:val="17365D"/>
        </w:rPr>
        <w:t xml:space="preserve"> Certified.</w:t>
      </w:r>
    </w:p>
    <w:p w14:paraId="2E62AFF7" w14:textId="73C14D24" w:rsidR="00770CF7" w:rsidRPr="00F807FE" w:rsidRDefault="00D2612D" w:rsidP="00F807FE">
      <w:pPr>
        <w:spacing w:afterLines="20" w:after="48" w:line="20" w:lineRule="atLeast"/>
        <w:rPr>
          <w:color w:val="17365D"/>
        </w:rPr>
      </w:pPr>
      <w:r w:rsidRPr="00F807FE">
        <w:rPr>
          <w:color w:val="17365D"/>
        </w:rPr>
        <w:t xml:space="preserve">Oracle Fusion AI Agent Studio Foundations Associate </w:t>
      </w:r>
      <w:r w:rsidR="00770CF7" w:rsidRPr="00F807FE">
        <w:rPr>
          <w:color w:val="17365D"/>
        </w:rPr>
        <w:t xml:space="preserve">- Rel 1 (1Z0-1145-1) </w:t>
      </w:r>
      <w:r w:rsidR="000D7981" w:rsidRPr="00F807FE">
        <w:rPr>
          <w:color w:val="17365D"/>
        </w:rPr>
        <w:t>Certified</w:t>
      </w:r>
      <w:r w:rsidRPr="00F807FE">
        <w:rPr>
          <w:color w:val="17365D"/>
        </w:rPr>
        <w:t>.</w:t>
      </w:r>
    </w:p>
    <w:p w14:paraId="6A0A9D91" w14:textId="77777777" w:rsidR="00770CF7" w:rsidRDefault="00770CF7" w:rsidP="00F807FE">
      <w:pPr>
        <w:pStyle w:val="Heading1"/>
        <w:spacing w:before="200" w:afterLines="20" w:after="48" w:line="20" w:lineRule="atLeast"/>
      </w:pPr>
      <w:r>
        <w:t>Technology Stack</w:t>
      </w:r>
    </w:p>
    <w:p w14:paraId="344BC5C1" w14:textId="7853C89C" w:rsidR="00770CF7" w:rsidRPr="00F807FE" w:rsidRDefault="00770CF7" w:rsidP="00770CF7">
      <w:pPr>
        <w:spacing w:afterLines="40" w:after="96" w:line="20" w:lineRule="atLeast"/>
        <w:rPr>
          <w:color w:val="17365D"/>
        </w:rPr>
      </w:pPr>
      <w:r w:rsidRPr="00F807FE">
        <w:rPr>
          <w:color w:val="17365D"/>
        </w:rPr>
        <w:t>Oracle EBS Technical: SQL/PLSQL, Reports/Forms, XML/BI Publisher, Workflow, Web ADI, APIs</w:t>
      </w:r>
    </w:p>
    <w:p w14:paraId="59EE3D2D" w14:textId="636699BD" w:rsidR="00770CF7" w:rsidRPr="00F807FE" w:rsidRDefault="00770CF7" w:rsidP="00770CF7">
      <w:pPr>
        <w:spacing w:afterLines="40" w:after="96" w:line="20" w:lineRule="atLeast"/>
        <w:rPr>
          <w:color w:val="17365D"/>
        </w:rPr>
      </w:pPr>
      <w:r w:rsidRPr="00F807FE">
        <w:rPr>
          <w:color w:val="17365D"/>
        </w:rPr>
        <w:t>Oracle Cloud Technical: OCI, PaaS, OIC, BI Publisher, OTBI, FBDI, ADFDI, BICC, ATP, HDL, REST/SOAP/WSDL/XML</w:t>
      </w:r>
    </w:p>
    <w:p w14:paraId="23ADCCCD" w14:textId="6B4BBD27" w:rsidR="00770CF7" w:rsidRPr="00F807FE" w:rsidRDefault="00770CF7" w:rsidP="00F807FE">
      <w:pPr>
        <w:spacing w:afterLines="40" w:after="96" w:line="20" w:lineRule="atLeast"/>
        <w:rPr>
          <w:color w:val="17365D"/>
        </w:rPr>
      </w:pPr>
      <w:r w:rsidRPr="00F807FE">
        <w:rPr>
          <w:color w:val="17365D"/>
        </w:rPr>
        <w:t>Functional Expertise: AP, AR, GL, FA, CM, OM, INV, PO, BOM, PA, Procurement, Manufacturing</w:t>
      </w:r>
    </w:p>
    <w:p w14:paraId="5D96AC10" w14:textId="77777777" w:rsidR="00770CF7" w:rsidRPr="00F807FE" w:rsidRDefault="00770CF7" w:rsidP="00F807FE">
      <w:pPr>
        <w:spacing w:afterLines="40" w:after="96" w:line="20" w:lineRule="atLeast"/>
        <w:rPr>
          <w:color w:val="17365D"/>
        </w:rPr>
      </w:pPr>
      <w:r w:rsidRPr="00F807FE">
        <w:rPr>
          <w:color w:val="17365D"/>
        </w:rPr>
        <w:t>Tools: SQL Developer, Toad, JDeveloper, BI Publisher, SoapUI, Postman, WinSCP, FileZilla, Putty, SVN</w:t>
      </w:r>
    </w:p>
    <w:p w14:paraId="5F2585FA" w14:textId="77777777" w:rsidR="00632A23" w:rsidRDefault="00000000" w:rsidP="00F807FE">
      <w:pPr>
        <w:pStyle w:val="Heading1"/>
        <w:spacing w:before="200" w:afterLines="40" w:after="96" w:line="20" w:lineRule="atLeast"/>
      </w:pPr>
      <w:r>
        <w:t>Professional Experience &amp; Projects</w:t>
      </w:r>
    </w:p>
    <w:p w14:paraId="3D91AE2C" w14:textId="77777777" w:rsidR="00632A23" w:rsidRDefault="00000000" w:rsidP="00984EDD">
      <w:pPr>
        <w:pStyle w:val="Heading2"/>
        <w:spacing w:line="20" w:lineRule="atLeast"/>
        <w:contextualSpacing/>
      </w:pPr>
      <w:r>
        <w:t>Huhtamaki | Senior Consultant</w:t>
      </w:r>
    </w:p>
    <w:p w14:paraId="595DFC54" w14:textId="761942A1" w:rsidR="007F39CC" w:rsidRDefault="007F39CC" w:rsidP="00984EDD">
      <w:pPr>
        <w:pStyle w:val="Heading2"/>
        <w:spacing w:line="20" w:lineRule="atLeast"/>
        <w:contextualSpacing/>
      </w:pPr>
      <w:r>
        <w:t xml:space="preserve">Location: </w:t>
      </w:r>
      <w:r w:rsidRPr="007F39CC">
        <w:t> Dallas</w:t>
      </w:r>
    </w:p>
    <w:p w14:paraId="028BE973" w14:textId="1B3BCF99" w:rsidR="007F39CC" w:rsidRPr="007F39CC" w:rsidRDefault="007F39CC" w:rsidP="00984EDD">
      <w:pPr>
        <w:pStyle w:val="Heading2"/>
        <w:spacing w:line="20" w:lineRule="atLeast"/>
        <w:contextualSpacing/>
      </w:pPr>
      <w:r>
        <w:t>I</w:t>
      </w:r>
      <w:r w:rsidRPr="007F39CC">
        <w:t>mplementation </w:t>
      </w:r>
      <w:r w:rsidR="00AB454A">
        <w:t>Partner:</w:t>
      </w:r>
      <w:r>
        <w:t xml:space="preserve"> Mastek</w:t>
      </w:r>
    </w:p>
    <w:p w14:paraId="18D3AC79" w14:textId="77777777" w:rsidR="00632A23" w:rsidRPr="00984EDD" w:rsidRDefault="00000000" w:rsidP="00984EDD">
      <w:pPr>
        <w:pStyle w:val="Heading2"/>
        <w:spacing w:line="20" w:lineRule="atLeast"/>
        <w:contextualSpacing/>
      </w:pPr>
      <w:r w:rsidRPr="00984EDD">
        <w:t>Duration: Jan 2025 – Present</w:t>
      </w:r>
    </w:p>
    <w:p w14:paraId="0B8C534F" w14:textId="77777777" w:rsidR="00632A23" w:rsidRDefault="00000000" w:rsidP="00984EDD">
      <w:pPr>
        <w:pStyle w:val="Heading2"/>
        <w:spacing w:line="20" w:lineRule="atLeast"/>
        <w:contextualSpacing/>
      </w:pPr>
      <w:r w:rsidRPr="00984EDD">
        <w:t>Environment: Oracle Fusion Cloud ERP – Procurement/Financials</w:t>
      </w:r>
    </w:p>
    <w:p w14:paraId="565C9C42" w14:textId="77777777" w:rsidR="00984EDD" w:rsidRPr="00984EDD" w:rsidRDefault="00984EDD" w:rsidP="00984EDD"/>
    <w:p w14:paraId="0E452D4B" w14:textId="6D48AA1E"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Designed and built FBDI Integration in OIC to automate the load of Exchange Rates received from Third Paty in ERP Cloud on daily basis.</w:t>
      </w:r>
    </w:p>
    <w:p w14:paraId="479C6F52" w14:textId="6658E43B" w:rsidR="007C19F8" w:rsidRDefault="007C19F8" w:rsidP="007C19F8">
      <w:pPr>
        <w:pStyle w:val="ListParagraph"/>
        <w:numPr>
          <w:ilvl w:val="0"/>
          <w:numId w:val="17"/>
        </w:numPr>
        <w:spacing w:afterLines="40" w:after="96" w:line="20" w:lineRule="atLeast"/>
        <w:rPr>
          <w:color w:val="17365D"/>
        </w:rPr>
      </w:pPr>
      <w:r w:rsidRPr="007C19F8">
        <w:rPr>
          <w:color w:val="17365D"/>
        </w:rPr>
        <w:t>Implemented Oracle WMS (Warehouse Management System) to optimize inbound, outbound, and internal warehouse processes for Huhtamaki, improving inventory accuracy and operational efficiency</w:t>
      </w:r>
    </w:p>
    <w:p w14:paraId="5CF2167F" w14:textId="112465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Implemented Oracle ASCP (Advanced Supply Chain Planning) to enable data-driven demand and supply planning for Huhtamaki, improving forecast accuracy and material availability.</w:t>
      </w:r>
    </w:p>
    <w:p w14:paraId="033A0953" w14:textId="64B63A17"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Built Callback Integration to upload the log and output files to SFTP and send notification email</w:t>
      </w:r>
    </w:p>
    <w:p w14:paraId="1AB287F9" w14:textId="7B50AACE" w:rsidR="00905BD4" w:rsidRPr="007C19F8" w:rsidRDefault="0079776B" w:rsidP="007C19F8">
      <w:pPr>
        <w:pStyle w:val="ListParagraph"/>
        <w:numPr>
          <w:ilvl w:val="0"/>
          <w:numId w:val="17"/>
        </w:numPr>
        <w:spacing w:afterLines="40" w:after="96" w:line="20" w:lineRule="atLeast"/>
        <w:rPr>
          <w:color w:val="17365D"/>
        </w:rPr>
      </w:pPr>
      <w:r w:rsidRPr="007C19F8">
        <w:rPr>
          <w:color w:val="17365D"/>
        </w:rPr>
        <w:t xml:space="preserve">to </w:t>
      </w:r>
      <w:r w:rsidR="00F937D2" w:rsidRPr="007C19F8">
        <w:rPr>
          <w:color w:val="17365D"/>
        </w:rPr>
        <w:t>users</w:t>
      </w:r>
      <w:r w:rsidRPr="007C19F8">
        <w:rPr>
          <w:color w:val="17365D"/>
        </w:rPr>
        <w:t xml:space="preserve"> about Import status.</w:t>
      </w:r>
    </w:p>
    <w:p w14:paraId="6D635CDB" w14:textId="26FD7CC6"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Configured and implemented OTM (Oracle Transportation Management) to streamline end-to-end transportation planning and execution for Huhtamaki, improving shipment visibility and reducing logistics costs</w:t>
      </w:r>
    </w:p>
    <w:p w14:paraId="434675A0" w14:textId="15234C66"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Configured Oracle WMS rules for putaway, picking, and replenishment to support high-volume manufacturing distribution and reduce manual handling</w:t>
      </w:r>
    </w:p>
    <w:p w14:paraId="098AD56D" w14:textId="77777777" w:rsidR="007845B4" w:rsidRDefault="0079776B" w:rsidP="007C19F8">
      <w:pPr>
        <w:pStyle w:val="ListParagraph"/>
        <w:numPr>
          <w:ilvl w:val="0"/>
          <w:numId w:val="18"/>
        </w:numPr>
        <w:spacing w:afterLines="40" w:after="96" w:line="20" w:lineRule="atLeast"/>
        <w:rPr>
          <w:color w:val="17365D"/>
        </w:rPr>
      </w:pPr>
      <w:r w:rsidRPr="007C19F8">
        <w:rPr>
          <w:color w:val="17365D"/>
        </w:rPr>
        <w:t>Built Outbound flow integration to do bulk extraction of data using BIP Report and send it to downstream systems</w:t>
      </w:r>
      <w:r w:rsidR="002645A5" w:rsidRPr="007C19F8">
        <w:rPr>
          <w:color w:val="17365D"/>
        </w:rPr>
        <w:t>.</w:t>
      </w:r>
    </w:p>
    <w:p w14:paraId="3A360BDC" w14:textId="5800C954" w:rsidR="002645A5" w:rsidRPr="007C19F8" w:rsidRDefault="007845B4" w:rsidP="007C19F8">
      <w:pPr>
        <w:pStyle w:val="ListParagraph"/>
        <w:numPr>
          <w:ilvl w:val="0"/>
          <w:numId w:val="18"/>
        </w:numPr>
        <w:spacing w:afterLines="40" w:after="96" w:line="20" w:lineRule="atLeast"/>
        <w:rPr>
          <w:color w:val="17365D"/>
        </w:rPr>
      </w:pPr>
      <w:r w:rsidRPr="007845B4">
        <w:rPr>
          <w:color w:val="17365D"/>
        </w:rPr>
        <w:t>Configured Oracle ASCP planning parameters, sourcing rules, and bills of distribution to support multi-organization planning and balance inventory levels</w:t>
      </w:r>
      <w:r w:rsidR="002645A5" w:rsidRPr="007C19F8">
        <w:rPr>
          <w:color w:val="17365D"/>
        </w:rPr>
        <w:br/>
        <w:t>• Built Complex Journal Import SOAP Service to import journals in ERP Cloud.</w:t>
      </w:r>
    </w:p>
    <w:p w14:paraId="60B462AA" w14:textId="2E5D2CC9" w:rsidR="0079776B" w:rsidRPr="007C19F8" w:rsidRDefault="002645A5" w:rsidP="007C19F8">
      <w:pPr>
        <w:pStyle w:val="ListParagraph"/>
        <w:numPr>
          <w:ilvl w:val="0"/>
          <w:numId w:val="18"/>
        </w:numPr>
        <w:spacing w:afterLines="40" w:after="96" w:line="20" w:lineRule="atLeast"/>
        <w:rPr>
          <w:color w:val="17365D"/>
        </w:rPr>
      </w:pPr>
      <w:r w:rsidRPr="007C19F8">
        <w:rPr>
          <w:color w:val="17365D"/>
        </w:rPr>
        <w:t>Built Purchase Order REST API to Import PO’s into SCM Cloud</w:t>
      </w:r>
    </w:p>
    <w:p w14:paraId="1ADBC54B" w14:textId="22A06950" w:rsidR="007C19F8" w:rsidRDefault="007C19F8" w:rsidP="007C19F8">
      <w:pPr>
        <w:pStyle w:val="ListParagraph"/>
        <w:numPr>
          <w:ilvl w:val="0"/>
          <w:numId w:val="17"/>
        </w:numPr>
        <w:spacing w:afterLines="40" w:after="96" w:line="20" w:lineRule="atLeast"/>
        <w:rPr>
          <w:color w:val="17365D"/>
        </w:rPr>
      </w:pPr>
      <w:r w:rsidRPr="007C19F8">
        <w:rPr>
          <w:color w:val="17365D"/>
        </w:rPr>
        <w:t>Developed and executed Oracle WMS test scenarios, validated system functionality, and supported successful go-live with minimal disruption to warehouse operations</w:t>
      </w:r>
    </w:p>
    <w:p w14:paraId="61704DE5" w14:textId="6A7BD6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Executed Oracle ASCP collections and planning runs, analyzed exceptions, and provided actionable recommendations to minimize shortages and excess inventory.</w:t>
      </w:r>
    </w:p>
    <w:p w14:paraId="0A389A6E" w14:textId="5438EEE5"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Customized OTM workflows, agents, and automation to support complex business requirements, enabling efficient carrier selection, route optimization, and load consolidation</w:t>
      </w:r>
    </w:p>
    <w:p w14:paraId="31E72747" w14:textId="28952B5B"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Part of Oracle Cloud Data Migration, ERP Reports, and Integrations team.</w:t>
      </w:r>
    </w:p>
    <w:p w14:paraId="30D0C74B" w14:textId="0067D6E4"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lastRenderedPageBreak/>
        <w:t>Developed and optimized BIP/OTBI reports across AP, AR, PO, OM, and INV modules.</w:t>
      </w:r>
    </w:p>
    <w:p w14:paraId="10AC2C87" w14:textId="103018B4"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Designed and built Complex End to End Flow for AR Self Service extension using VBCS and Integration in OIC.</w:t>
      </w:r>
    </w:p>
    <w:p w14:paraId="0FDF9D8F" w14:textId="51F9B77B" w:rsidR="000740BE" w:rsidRDefault="000740BE" w:rsidP="007C19F8">
      <w:pPr>
        <w:pStyle w:val="ListParagraph"/>
        <w:numPr>
          <w:ilvl w:val="0"/>
          <w:numId w:val="17"/>
        </w:numPr>
        <w:spacing w:afterLines="40" w:after="96" w:line="20" w:lineRule="atLeast"/>
        <w:rPr>
          <w:color w:val="17365D"/>
        </w:rPr>
      </w:pPr>
      <w:r w:rsidRPr="007C19F8">
        <w:rPr>
          <w:color w:val="17365D"/>
        </w:rPr>
        <w:t>Designed Oracle Fusion Sales &amp; Use Tax Reports using BI Publisher for compliance and reconciliation.</w:t>
      </w:r>
    </w:p>
    <w:p w14:paraId="15AC6630" w14:textId="67EEBD51"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Partnered with procurement and manufacturing teams to leverage Oracle ASCP for capacity planning and constraint-based scheduling, ensuring optimized production plans</w:t>
      </w:r>
    </w:p>
    <w:p w14:paraId="3AF0E7C9" w14:textId="5618D685"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Assisted in resolving tax calculation and reporting discrepancies in AR and AP modules.</w:t>
      </w:r>
    </w:p>
    <w:p w14:paraId="16E3C4EE" w14:textId="5D20B1DE"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Collaborated with business users to analyze requirements and delivered scalable solutions using Oracle WMS, enhancing order fulfillment speed and warehouse productivity</w:t>
      </w:r>
    </w:p>
    <w:p w14:paraId="365A5D50" w14:textId="16316869"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Integrated OTM with Oracle ERP and external carrier systems using XML and web services, ensuring accurate order flow and real-time tracking across the supply chain</w:t>
      </w:r>
    </w:p>
    <w:p w14:paraId="330B18D7" w14:textId="03FAF111"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Coordinated with functional and tax teams during internal and external audits.</w:t>
      </w:r>
    </w:p>
    <w:p w14:paraId="547A5FD6" w14:textId="44A76F18" w:rsidR="00632A23" w:rsidRDefault="00000000" w:rsidP="007C19F8">
      <w:pPr>
        <w:pStyle w:val="ListParagraph"/>
        <w:numPr>
          <w:ilvl w:val="0"/>
          <w:numId w:val="18"/>
        </w:numPr>
        <w:spacing w:afterLines="40" w:after="96" w:line="20" w:lineRule="atLeast"/>
        <w:rPr>
          <w:color w:val="17365D"/>
        </w:rPr>
      </w:pPr>
      <w:r w:rsidRPr="007C19F8">
        <w:rPr>
          <w:color w:val="17365D"/>
        </w:rPr>
        <w:t>Designed and implemented OIC integrations and BICC data extraction for Order Management and AR modules.</w:t>
      </w:r>
    </w:p>
    <w:p w14:paraId="0A4972A2" w14:textId="2B03637F" w:rsidR="007845B4" w:rsidRPr="007C19F8" w:rsidRDefault="007845B4" w:rsidP="007C19F8">
      <w:pPr>
        <w:pStyle w:val="ListParagraph"/>
        <w:numPr>
          <w:ilvl w:val="0"/>
          <w:numId w:val="18"/>
        </w:numPr>
        <w:spacing w:afterLines="40" w:after="96" w:line="20" w:lineRule="atLeast"/>
        <w:rPr>
          <w:color w:val="17365D"/>
        </w:rPr>
      </w:pPr>
      <w:r w:rsidRPr="007845B4">
        <w:rPr>
          <w:color w:val="17365D"/>
        </w:rPr>
        <w:t>Enhanced reporting capabilities within Oracle ASCP by developing custom queries and dashboards, enabling leadership to make proactive supply chain decisions</w:t>
      </w:r>
    </w:p>
    <w:p w14:paraId="75BB7B8A" w14:textId="59BB482B"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t>Worked on Supplier, Customer, and Project extract programs; resolved technical challenges and performance issues.</w:t>
      </w:r>
    </w:p>
    <w:p w14:paraId="252D9AC1" w14:textId="45371622"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Provided ongoing support and continuous improvements for Oracle WMS, troubleshooting production issues and implementing process enhancements to strengthen supply chain performance</w:t>
      </w:r>
    </w:p>
    <w:p w14:paraId="2E2C01EA" w14:textId="1FA4EC1B"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Led OTM enhancements, performance tuning, and issue resolution, resulting in faster planning cycles and improved on-time delivery metrics</w:t>
      </w:r>
    </w:p>
    <w:p w14:paraId="236E86C7" w14:textId="0B01F704" w:rsidR="00136947" w:rsidRPr="007C19F8" w:rsidRDefault="00136947" w:rsidP="007C19F8">
      <w:pPr>
        <w:pStyle w:val="ListParagraph"/>
        <w:numPr>
          <w:ilvl w:val="0"/>
          <w:numId w:val="18"/>
        </w:numPr>
        <w:spacing w:afterLines="40" w:after="96" w:line="20" w:lineRule="atLeast"/>
        <w:rPr>
          <w:color w:val="17365D"/>
        </w:rPr>
      </w:pPr>
      <w:r w:rsidRPr="007C19F8">
        <w:rPr>
          <w:color w:val="17365D"/>
        </w:rPr>
        <w:t>Migrated General Ledger (GL) and Suppliers data into Oracle Cloud using the File-Based Data Import (FBDI) template.</w:t>
      </w:r>
    </w:p>
    <w:p w14:paraId="5109DDA3" w14:textId="2338753A"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Developed OIC integrations to transfer Sales Order data from Oracle Fusion to third-party TMS, enhancing operational efficiency</w:t>
      </w:r>
    </w:p>
    <w:p w14:paraId="37DC4E5C" w14:textId="4FA07B19"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Designed and implemented O2C reports, enabling accurate tracking and analysis of sales and receivables processes.</w:t>
      </w:r>
    </w:p>
    <w:p w14:paraId="1D96564B" w14:textId="7310556D"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Collaborated with cross-functional teams to gather requirements, deliver OTM solutions, and support UAT and production deployments for Huhtamaki’s transportation operations</w:t>
      </w:r>
    </w:p>
    <w:p w14:paraId="570E5275" w14:textId="1D354B3F" w:rsidR="00E805F3" w:rsidRPr="007C19F8" w:rsidRDefault="00E805F3" w:rsidP="007C19F8">
      <w:pPr>
        <w:pStyle w:val="ListParagraph"/>
        <w:numPr>
          <w:ilvl w:val="0"/>
          <w:numId w:val="18"/>
        </w:numPr>
        <w:spacing w:afterLines="40" w:after="96" w:line="20" w:lineRule="atLeast"/>
        <w:rPr>
          <w:color w:val="17365D"/>
        </w:rPr>
      </w:pPr>
      <w:r w:rsidRPr="007C19F8">
        <w:rPr>
          <w:color w:val="17365D"/>
        </w:rPr>
        <w:t>Fixed performance issues with Custom reports.</w:t>
      </w:r>
    </w:p>
    <w:p w14:paraId="4729A367" w14:textId="183F9710" w:rsidR="00136947" w:rsidRPr="007C19F8" w:rsidRDefault="00E805F3" w:rsidP="007C19F8">
      <w:pPr>
        <w:pStyle w:val="ListParagraph"/>
        <w:numPr>
          <w:ilvl w:val="0"/>
          <w:numId w:val="18"/>
        </w:numPr>
        <w:spacing w:afterLines="40" w:after="96" w:line="20" w:lineRule="atLeast"/>
        <w:rPr>
          <w:color w:val="17365D"/>
        </w:rPr>
      </w:pPr>
      <w:r w:rsidRPr="007C19F8">
        <w:rPr>
          <w:color w:val="17365D"/>
        </w:rPr>
        <w:t>Resolving technical challenges and optimizing performance Issues.</w:t>
      </w:r>
    </w:p>
    <w:p w14:paraId="347F656E" w14:textId="77777777" w:rsidR="00632A23" w:rsidRDefault="00000000" w:rsidP="00951F33">
      <w:pPr>
        <w:pStyle w:val="Heading2"/>
        <w:spacing w:line="20" w:lineRule="atLeast"/>
        <w:contextualSpacing/>
      </w:pPr>
      <w:r>
        <w:t>Archrock | Senior Consultant</w:t>
      </w:r>
    </w:p>
    <w:p w14:paraId="3D62E1FF" w14:textId="1F37011B" w:rsidR="007F39CC" w:rsidRDefault="007F39CC" w:rsidP="00951F33">
      <w:pPr>
        <w:pStyle w:val="Heading2"/>
        <w:spacing w:line="20" w:lineRule="atLeast"/>
        <w:contextualSpacing/>
      </w:pPr>
      <w:r>
        <w:t xml:space="preserve">Location: </w:t>
      </w:r>
      <w:r w:rsidRPr="007F39CC">
        <w:t> </w:t>
      </w:r>
      <w:r>
        <w:t>Offshore (India)</w:t>
      </w:r>
    </w:p>
    <w:p w14:paraId="2956D08D" w14:textId="1A0671EE" w:rsidR="007F39CC" w:rsidRPr="007F39CC" w:rsidRDefault="007F39CC" w:rsidP="00951F33">
      <w:pPr>
        <w:pStyle w:val="Heading2"/>
        <w:spacing w:line="20" w:lineRule="atLeast"/>
        <w:contextualSpacing/>
      </w:pPr>
      <w:r>
        <w:t>I</w:t>
      </w:r>
      <w:r w:rsidRPr="007F39CC">
        <w:t>mplementation </w:t>
      </w:r>
      <w:r>
        <w:t>Partner : Mastek</w:t>
      </w:r>
    </w:p>
    <w:p w14:paraId="1662F006" w14:textId="77777777" w:rsidR="00632A23" w:rsidRPr="00951F33" w:rsidRDefault="00000000" w:rsidP="00951F33">
      <w:pPr>
        <w:pStyle w:val="Heading2"/>
        <w:spacing w:line="20" w:lineRule="atLeast"/>
        <w:contextualSpacing/>
      </w:pPr>
      <w:r w:rsidRPr="00951F33">
        <w:t>Duration: Sep 2023 – Dec 2024</w:t>
      </w:r>
    </w:p>
    <w:p w14:paraId="6C9EDF75" w14:textId="00E51203" w:rsidR="00632A23" w:rsidRDefault="00000000" w:rsidP="00951F33">
      <w:pPr>
        <w:pStyle w:val="Heading2"/>
        <w:spacing w:line="20" w:lineRule="atLeast"/>
        <w:contextualSpacing/>
      </w:pPr>
      <w:r w:rsidRPr="00951F33">
        <w:t>Environment: Oracl</w:t>
      </w:r>
      <w:r w:rsidR="00096084">
        <w:t>e EBS R12 &amp;</w:t>
      </w:r>
      <w:r w:rsidRPr="00951F33">
        <w:t xml:space="preserve"> Fusion Cloud ERP – Financials/Procurement</w:t>
      </w:r>
    </w:p>
    <w:p w14:paraId="28099680" w14:textId="77777777" w:rsidR="00951F33" w:rsidRPr="00951F33" w:rsidRDefault="00951F33" w:rsidP="00951F33"/>
    <w:p w14:paraId="2BCC80AF" w14:textId="77777777" w:rsidR="00085382" w:rsidRDefault="00000000" w:rsidP="00085382">
      <w:pPr>
        <w:spacing w:afterLines="40" w:after="96" w:line="20" w:lineRule="atLeast"/>
        <w:rPr>
          <w:color w:val="17365D"/>
        </w:rPr>
      </w:pPr>
      <w:r w:rsidRPr="00F807FE">
        <w:rPr>
          <w:color w:val="17365D"/>
        </w:rPr>
        <w:t xml:space="preserve">• </w:t>
      </w:r>
      <w:r w:rsidR="00085382" w:rsidRPr="00085382">
        <w:rPr>
          <w:color w:val="17365D"/>
        </w:rPr>
        <w:t>Led the technical team for Oracle Cloud ERP implementation and data migration from Oracle E-Business Suite (EBS).</w:t>
      </w:r>
    </w:p>
    <w:p w14:paraId="54E35F1E" w14:textId="1B2D16B3" w:rsidR="00E805F3" w:rsidRPr="00F807FE" w:rsidRDefault="00E805F3" w:rsidP="00085382">
      <w:pPr>
        <w:spacing w:afterLines="40" w:after="96" w:line="20" w:lineRule="atLeast"/>
        <w:rPr>
          <w:color w:val="17365D"/>
        </w:rPr>
      </w:pPr>
      <w:r w:rsidRPr="00F807FE">
        <w:rPr>
          <w:color w:val="17365D"/>
        </w:rPr>
        <w:t>• Developed data conversions from EBS to Cloud ERP modules like Accounts Payable,      Accounts Receivable and General Ledgers using FBDI templates.</w:t>
      </w:r>
    </w:p>
    <w:p w14:paraId="10645952" w14:textId="3B944C90" w:rsidR="00E805F3" w:rsidRDefault="00E805F3" w:rsidP="00E805F3">
      <w:pPr>
        <w:spacing w:afterLines="40" w:after="96" w:line="20" w:lineRule="atLeast"/>
        <w:rPr>
          <w:color w:val="17365D"/>
        </w:rPr>
      </w:pPr>
      <w:r w:rsidRPr="00F807FE">
        <w:rPr>
          <w:color w:val="17365D"/>
        </w:rPr>
        <w:t>• Customized and modified seeded reports to meet business needs.</w:t>
      </w:r>
    </w:p>
    <w:p w14:paraId="1412E373" w14:textId="2073BABD" w:rsidR="00F937D2" w:rsidRPr="00F937D2" w:rsidRDefault="00F937D2" w:rsidP="00085382">
      <w:pPr>
        <w:spacing w:afterLines="40" w:after="96" w:line="20" w:lineRule="atLeast"/>
        <w:rPr>
          <w:color w:val="17365D"/>
        </w:rPr>
      </w:pPr>
      <w:r w:rsidRPr="00F807FE">
        <w:rPr>
          <w:color w:val="17365D"/>
        </w:rPr>
        <w:t>•</w:t>
      </w:r>
      <w:r>
        <w:rPr>
          <w:color w:val="17365D"/>
        </w:rPr>
        <w:t xml:space="preserve"> </w:t>
      </w:r>
      <w:r w:rsidRPr="00F937D2">
        <w:rPr>
          <w:color w:val="17365D"/>
        </w:rPr>
        <w:t>Built GL Integration using Oracle Integration Cloud to import journals in ERP Cloud using</w:t>
      </w:r>
      <w:r w:rsidR="00085382">
        <w:rPr>
          <w:color w:val="17365D"/>
        </w:rPr>
        <w:t xml:space="preserve"> </w:t>
      </w:r>
      <w:r w:rsidRPr="00F937D2">
        <w:rPr>
          <w:color w:val="17365D"/>
        </w:rPr>
        <w:t>JournalImportService and ERPIntegrationService.</w:t>
      </w:r>
    </w:p>
    <w:p w14:paraId="33AC6821" w14:textId="7FE960B6" w:rsidR="00F937D2" w:rsidRPr="00F937D2" w:rsidRDefault="00F937D2" w:rsidP="00F937D2">
      <w:pPr>
        <w:spacing w:afterLines="40" w:after="96" w:line="20" w:lineRule="atLeast"/>
        <w:rPr>
          <w:color w:val="17365D"/>
        </w:rPr>
      </w:pPr>
      <w:r w:rsidRPr="00F807FE">
        <w:rPr>
          <w:color w:val="17365D"/>
        </w:rPr>
        <w:t>•</w:t>
      </w:r>
      <w:r>
        <w:rPr>
          <w:color w:val="17365D"/>
        </w:rPr>
        <w:t xml:space="preserve"> </w:t>
      </w:r>
      <w:r w:rsidRPr="00F937D2">
        <w:rPr>
          <w:color w:val="17365D"/>
        </w:rPr>
        <w:t>Built an Integration to achieve the data sync between SaaS and On Premise application using</w:t>
      </w:r>
    </w:p>
    <w:p w14:paraId="5218FA24" w14:textId="78237A0D" w:rsidR="00F937D2" w:rsidRPr="00F807FE" w:rsidRDefault="00F937D2" w:rsidP="00F937D2">
      <w:pPr>
        <w:spacing w:afterLines="40" w:after="96" w:line="20" w:lineRule="atLeast"/>
        <w:rPr>
          <w:color w:val="17365D"/>
        </w:rPr>
      </w:pPr>
      <w:r w:rsidRPr="00F937D2">
        <w:rPr>
          <w:color w:val="17365D"/>
        </w:rPr>
        <w:t>connectivity agents in OIC.</w:t>
      </w:r>
    </w:p>
    <w:p w14:paraId="6970382B" w14:textId="4F879E3D" w:rsidR="00E805F3" w:rsidRPr="00F807FE" w:rsidRDefault="00E805F3" w:rsidP="00E805F3">
      <w:pPr>
        <w:spacing w:afterLines="40" w:after="96" w:line="20" w:lineRule="atLeast"/>
        <w:rPr>
          <w:color w:val="17365D"/>
        </w:rPr>
      </w:pPr>
      <w:r w:rsidRPr="00F807FE">
        <w:rPr>
          <w:color w:val="17365D"/>
        </w:rPr>
        <w:t>• Import Supplier, Supplier sites, Contacts data into Oracle Cloud using FBDI templates.</w:t>
      </w:r>
    </w:p>
    <w:p w14:paraId="6FC44809" w14:textId="52CA726B" w:rsidR="00632A23" w:rsidRPr="00F807FE" w:rsidRDefault="00000000" w:rsidP="00843F1A">
      <w:pPr>
        <w:spacing w:afterLines="40" w:after="96" w:line="20" w:lineRule="atLeast"/>
        <w:rPr>
          <w:color w:val="17365D"/>
        </w:rPr>
      </w:pPr>
      <w:r w:rsidRPr="00F807FE">
        <w:rPr>
          <w:color w:val="17365D"/>
        </w:rPr>
        <w:t>• Developed OTBI/BIP reports for AP, AR, PO,</w:t>
      </w:r>
      <w:r w:rsidR="00E805F3" w:rsidRPr="00F807FE">
        <w:rPr>
          <w:color w:val="17365D"/>
        </w:rPr>
        <w:t>OM</w:t>
      </w:r>
      <w:r w:rsidRPr="00F807FE">
        <w:rPr>
          <w:color w:val="17365D"/>
        </w:rPr>
        <w:t xml:space="preserve"> and GL modules.</w:t>
      </w:r>
    </w:p>
    <w:p w14:paraId="580C76C2" w14:textId="01B3E62F" w:rsidR="00632A23" w:rsidRPr="00F807FE" w:rsidRDefault="00000000" w:rsidP="00843F1A">
      <w:pPr>
        <w:spacing w:afterLines="40" w:after="96" w:line="20" w:lineRule="atLeast"/>
        <w:rPr>
          <w:color w:val="17365D"/>
        </w:rPr>
      </w:pPr>
      <w:r w:rsidRPr="00F807FE">
        <w:rPr>
          <w:color w:val="17365D"/>
        </w:rPr>
        <w:lastRenderedPageBreak/>
        <w:t xml:space="preserve">• Configured and supported end-to-end </w:t>
      </w:r>
      <w:r w:rsidR="00E805F3" w:rsidRPr="00F807FE">
        <w:rPr>
          <w:color w:val="17365D"/>
        </w:rPr>
        <w:t xml:space="preserve">Order-to-Cash and </w:t>
      </w:r>
      <w:r w:rsidRPr="00F807FE">
        <w:rPr>
          <w:color w:val="17365D"/>
        </w:rPr>
        <w:t xml:space="preserve">Source-to-Pay (S2P) cycle; </w:t>
      </w:r>
      <w:r w:rsidR="00E805F3" w:rsidRPr="00F807FE">
        <w:rPr>
          <w:color w:val="17365D"/>
        </w:rPr>
        <w:t xml:space="preserve">  </w:t>
      </w:r>
      <w:r w:rsidRPr="00F807FE">
        <w:rPr>
          <w:color w:val="17365D"/>
        </w:rPr>
        <w:t>resolved technical issues ensuring business continuity.</w:t>
      </w:r>
    </w:p>
    <w:p w14:paraId="4519966E" w14:textId="092EFC5C" w:rsidR="00E805F3" w:rsidRPr="00F807FE" w:rsidRDefault="00E805F3" w:rsidP="00E805F3">
      <w:pPr>
        <w:spacing w:afterLines="40" w:after="96" w:line="20" w:lineRule="atLeast"/>
        <w:rPr>
          <w:color w:val="17365D"/>
        </w:rPr>
      </w:pPr>
      <w:r w:rsidRPr="00F807FE">
        <w:rPr>
          <w:color w:val="17365D"/>
        </w:rPr>
        <w:t>• Worked on the Development of BI Publisher reports using RTF &amp; Excel for Payables invoices, Payment details, AR invoices, Supplier data, customer party, party sites, customer accounts data.</w:t>
      </w:r>
    </w:p>
    <w:p w14:paraId="2FF69AF7" w14:textId="4DC9DE58" w:rsidR="00E805F3" w:rsidRDefault="00E805F3" w:rsidP="00E805F3">
      <w:pPr>
        <w:spacing w:afterLines="40" w:after="96" w:line="20" w:lineRule="atLeast"/>
        <w:rPr>
          <w:color w:val="17365D"/>
        </w:rPr>
      </w:pPr>
      <w:r w:rsidRPr="00F807FE">
        <w:rPr>
          <w:color w:val="17365D"/>
        </w:rPr>
        <w:t>• Expert in building OTBI reports and dashboards using Oracle delivered subject area functionality.</w:t>
      </w:r>
    </w:p>
    <w:p w14:paraId="7134C31F" w14:textId="41BB7043" w:rsidR="00632A23" w:rsidRDefault="00000000" w:rsidP="00A40BE5">
      <w:pPr>
        <w:pStyle w:val="Heading2"/>
        <w:spacing w:line="20" w:lineRule="atLeast"/>
        <w:contextualSpacing/>
      </w:pPr>
      <w:r>
        <w:t>BSP</w:t>
      </w:r>
      <w:r w:rsidR="007F39CC">
        <w:t xml:space="preserve"> (B</w:t>
      </w:r>
      <w:r w:rsidR="007F39CC" w:rsidRPr="007F39CC">
        <w:t xml:space="preserve">angko </w:t>
      </w:r>
      <w:r w:rsidR="007F39CC">
        <w:t>S</w:t>
      </w:r>
      <w:r w:rsidR="007F39CC" w:rsidRPr="007F39CC">
        <w:t xml:space="preserve">entral </w:t>
      </w:r>
      <w:r w:rsidR="007F39CC">
        <w:t>NG</w:t>
      </w:r>
      <w:r w:rsidR="007F39CC" w:rsidRPr="007F39CC">
        <w:t xml:space="preserve"> </w:t>
      </w:r>
      <w:r w:rsidR="007F39CC">
        <w:t>P</w:t>
      </w:r>
      <w:r w:rsidR="007F39CC" w:rsidRPr="007F39CC">
        <w:t>ilipinas</w:t>
      </w:r>
      <w:r w:rsidR="007F39CC">
        <w:t>)</w:t>
      </w:r>
      <w:r>
        <w:t>| Senior Consultant</w:t>
      </w:r>
    </w:p>
    <w:p w14:paraId="1FCCCAC4" w14:textId="3F93B8EE" w:rsidR="007F39CC" w:rsidRDefault="007F39CC" w:rsidP="00A40BE5">
      <w:pPr>
        <w:pStyle w:val="Heading2"/>
        <w:spacing w:line="20" w:lineRule="atLeast"/>
        <w:contextualSpacing/>
      </w:pPr>
      <w:r>
        <w:t xml:space="preserve">Location: </w:t>
      </w:r>
      <w:r w:rsidRPr="007F39CC">
        <w:t> </w:t>
      </w:r>
      <w:r>
        <w:t>Onsite  (P</w:t>
      </w:r>
      <w:r w:rsidRPr="007F39CC">
        <w:t>hilippines</w:t>
      </w:r>
      <w:r>
        <w:t>)</w:t>
      </w:r>
    </w:p>
    <w:p w14:paraId="657049D1" w14:textId="67615DD0" w:rsidR="007F39CC" w:rsidRPr="007F39CC" w:rsidRDefault="007F39CC" w:rsidP="00A40BE5">
      <w:pPr>
        <w:pStyle w:val="Heading2"/>
        <w:spacing w:line="20" w:lineRule="atLeast"/>
        <w:contextualSpacing/>
      </w:pPr>
      <w:r>
        <w:t>I</w:t>
      </w:r>
      <w:r w:rsidRPr="007F39CC">
        <w:t>mplementation </w:t>
      </w:r>
      <w:r>
        <w:t>Partner: Mastek</w:t>
      </w:r>
    </w:p>
    <w:p w14:paraId="102E6384" w14:textId="77777777" w:rsidR="00632A23" w:rsidRDefault="00000000" w:rsidP="00A40BE5">
      <w:pPr>
        <w:pStyle w:val="Heading2"/>
        <w:spacing w:line="20" w:lineRule="atLeast"/>
        <w:contextualSpacing/>
      </w:pPr>
      <w:r w:rsidRPr="00E805F3">
        <w:t>Duration:</w:t>
      </w:r>
      <w:r>
        <w:t xml:space="preserve"> Jun 2022 – Aug 2023</w:t>
      </w:r>
    </w:p>
    <w:p w14:paraId="7B59BA5E" w14:textId="06B2DDD4" w:rsidR="00EB5310" w:rsidRDefault="00000000" w:rsidP="0019317F">
      <w:pPr>
        <w:pStyle w:val="Heading2"/>
        <w:spacing w:line="20" w:lineRule="atLeast"/>
        <w:contextualSpacing/>
      </w:pPr>
      <w:r w:rsidRPr="00E805F3">
        <w:t>Environment:</w:t>
      </w:r>
      <w:r>
        <w:t xml:space="preserve"> Oracle EBS – SCM &amp; Finance</w:t>
      </w:r>
    </w:p>
    <w:p w14:paraId="48A9B9AF" w14:textId="77777777" w:rsidR="0019317F" w:rsidRPr="0019317F" w:rsidRDefault="0019317F" w:rsidP="0019317F"/>
    <w:p w14:paraId="1A6F2376" w14:textId="77777777" w:rsidR="00632A23" w:rsidRDefault="00000000" w:rsidP="00843F1A">
      <w:pPr>
        <w:spacing w:afterLines="40" w:after="96" w:line="20" w:lineRule="atLeast"/>
      </w:pPr>
      <w:r>
        <w:t>• Implemented and configured Oracle ERP modules for SCM and Finance to automate procurement and accounting processes.</w:t>
      </w:r>
    </w:p>
    <w:p w14:paraId="15BCAC72" w14:textId="4B35B5D3" w:rsidR="003F50E9" w:rsidRDefault="003F50E9" w:rsidP="00843F1A">
      <w:pPr>
        <w:spacing w:afterLines="40" w:after="96" w:line="20" w:lineRule="atLeast"/>
      </w:pPr>
      <w:r w:rsidRPr="003F50E9">
        <w:t>•</w:t>
      </w:r>
      <w:r>
        <w:t xml:space="preserve"> </w:t>
      </w:r>
      <w:r w:rsidRPr="003F50E9">
        <w:t>Designed and developed custom FA reports in Oracle EBS R12 using SQL, PL/SQL, and Oracle Reports Builder, providing actionable insights for management on asset valuation, depreciation, and performance.</w:t>
      </w:r>
    </w:p>
    <w:p w14:paraId="34B0222F" w14:textId="77777777" w:rsidR="00632A23" w:rsidRDefault="00000000" w:rsidP="00843F1A">
      <w:pPr>
        <w:spacing w:afterLines="40" w:after="96" w:line="20" w:lineRule="atLeast"/>
      </w:pPr>
      <w:r>
        <w:t>• Developed FA and master data reports; executed form personalizations to optimize workflows.</w:t>
      </w:r>
    </w:p>
    <w:p w14:paraId="641C4761" w14:textId="77777777" w:rsidR="00632A23" w:rsidRDefault="00000000" w:rsidP="00843F1A">
      <w:pPr>
        <w:spacing w:afterLines="40" w:after="96" w:line="20" w:lineRule="atLeast"/>
      </w:pPr>
      <w:r>
        <w:t>• Led data migration and transformation for supplier, vendor, and AP invoice data.</w:t>
      </w:r>
    </w:p>
    <w:p w14:paraId="1FABEDB7" w14:textId="65662D06" w:rsidR="003F50E9" w:rsidRDefault="003F50E9" w:rsidP="003F50E9">
      <w:pPr>
        <w:spacing w:afterLines="40" w:after="96" w:line="20" w:lineRule="atLeast"/>
      </w:pPr>
      <w:r>
        <w:t>• Designed MD-70 Technical Design Document, TE-40 Test Case and Test Process, MD-120 migration Documents for various Interfaces.</w:t>
      </w:r>
    </w:p>
    <w:p w14:paraId="21CB4000" w14:textId="153A4996" w:rsidR="003F50E9" w:rsidRDefault="003F50E9" w:rsidP="003F50E9">
      <w:pPr>
        <w:spacing w:afterLines="40" w:after="96" w:line="20" w:lineRule="atLeast"/>
      </w:pPr>
      <w:r>
        <w:t>Designed a few XML Reports for Master and Transactional Information.</w:t>
      </w:r>
    </w:p>
    <w:p w14:paraId="09A279EA" w14:textId="1D70F347" w:rsidR="003F50E9" w:rsidRDefault="003F50E9" w:rsidP="003F50E9">
      <w:pPr>
        <w:spacing w:afterLines="40" w:after="96" w:line="20" w:lineRule="atLeast"/>
      </w:pPr>
      <w:r>
        <w:t>• Developed PL/SQL Packages, Procedures, and Functions for validating the invoices and payment information from the legacy system and imported into Oracle Applications.</w:t>
      </w:r>
    </w:p>
    <w:p w14:paraId="2345826E" w14:textId="77777777" w:rsidR="007F39CC" w:rsidRDefault="007F39CC" w:rsidP="003F50E9">
      <w:pPr>
        <w:spacing w:afterLines="40" w:after="96" w:line="20" w:lineRule="atLeast"/>
      </w:pPr>
    </w:p>
    <w:p w14:paraId="2BEB3A11" w14:textId="6908AB04" w:rsidR="00632A23" w:rsidRDefault="00000000" w:rsidP="00857106">
      <w:pPr>
        <w:pStyle w:val="Heading2"/>
        <w:spacing w:line="20" w:lineRule="atLeast"/>
        <w:contextualSpacing/>
      </w:pPr>
      <w:r>
        <w:t>Mercer | Senior Technical Consultant</w:t>
      </w:r>
    </w:p>
    <w:p w14:paraId="1E7FE4EB" w14:textId="77777777" w:rsidR="007F39CC" w:rsidRDefault="007F39CC" w:rsidP="00857106">
      <w:pPr>
        <w:pStyle w:val="Heading2"/>
        <w:spacing w:line="20" w:lineRule="atLeast"/>
        <w:contextualSpacing/>
      </w:pPr>
      <w:r>
        <w:t xml:space="preserve">Location: </w:t>
      </w:r>
      <w:r w:rsidRPr="007F39CC">
        <w:t> </w:t>
      </w:r>
      <w:r>
        <w:t>Offshore (India)</w:t>
      </w:r>
    </w:p>
    <w:p w14:paraId="470ED14A" w14:textId="08EF267D" w:rsidR="007F39CC" w:rsidRPr="007F39CC" w:rsidRDefault="004A3BE5" w:rsidP="00857106">
      <w:pPr>
        <w:pStyle w:val="Heading2"/>
        <w:spacing w:line="20" w:lineRule="atLeast"/>
        <w:contextualSpacing/>
      </w:pPr>
      <w:r>
        <w:t>I</w:t>
      </w:r>
      <w:r w:rsidRPr="007F39CC">
        <w:t>mplementation </w:t>
      </w:r>
      <w:r>
        <w:t>Partner: Mastek</w:t>
      </w:r>
    </w:p>
    <w:p w14:paraId="7A1F723E" w14:textId="77777777" w:rsidR="00632A23" w:rsidRDefault="00000000" w:rsidP="00857106">
      <w:pPr>
        <w:pStyle w:val="Heading2"/>
        <w:spacing w:line="20" w:lineRule="atLeast"/>
        <w:contextualSpacing/>
      </w:pPr>
      <w:r w:rsidRPr="003F50E9">
        <w:t>Duration</w:t>
      </w:r>
      <w:r>
        <w:t>: Jan 2021 – May 2022</w:t>
      </w:r>
    </w:p>
    <w:p w14:paraId="236EAD16" w14:textId="77777777" w:rsidR="00632A23" w:rsidRDefault="00000000" w:rsidP="00857106">
      <w:pPr>
        <w:pStyle w:val="Heading2"/>
        <w:spacing w:line="20" w:lineRule="atLeast"/>
        <w:contextualSpacing/>
      </w:pPr>
      <w:r w:rsidRPr="003F50E9">
        <w:t>Environment</w:t>
      </w:r>
      <w:r>
        <w:t>: Oracle Cloud ERP – Financials</w:t>
      </w:r>
    </w:p>
    <w:p w14:paraId="0ADAD7FF" w14:textId="77777777" w:rsidR="00857106" w:rsidRPr="00857106" w:rsidRDefault="00857106" w:rsidP="00857106"/>
    <w:p w14:paraId="35E76FEE" w14:textId="0463A486" w:rsidR="003F50E9" w:rsidRDefault="00000000" w:rsidP="00843F1A">
      <w:pPr>
        <w:spacing w:afterLines="40" w:after="96" w:line="20" w:lineRule="atLeast"/>
      </w:pPr>
      <w:r>
        <w:t xml:space="preserve">• </w:t>
      </w:r>
      <w:r w:rsidR="003F50E9" w:rsidRPr="003F50E9">
        <w:t>Analyze the existing data and programs from Oracle EBS system and mapping functionality in ERP Cloud.</w:t>
      </w:r>
    </w:p>
    <w:p w14:paraId="341D2990" w14:textId="6C8C8E70" w:rsidR="003F50E9" w:rsidRDefault="003F50E9" w:rsidP="00843F1A">
      <w:pPr>
        <w:spacing w:afterLines="40" w:after="96" w:line="20" w:lineRule="atLeast"/>
      </w:pPr>
      <w:r w:rsidRPr="003F50E9">
        <w:t>•</w:t>
      </w:r>
      <w:r>
        <w:t xml:space="preserve"> </w:t>
      </w:r>
      <w:r w:rsidRPr="003F50E9">
        <w:t>Developed data conversions for Cloud ERP applications like AP, AR and General Ledgers using FBDI templates.</w:t>
      </w:r>
    </w:p>
    <w:p w14:paraId="67F2E282" w14:textId="0E225340" w:rsidR="00632A23" w:rsidRDefault="003F50E9" w:rsidP="00843F1A">
      <w:pPr>
        <w:spacing w:afterLines="40" w:after="96" w:line="20" w:lineRule="atLeast"/>
      </w:pPr>
      <w:r>
        <w:t>• Developed OIC integrations using REST/SOAP and ATP Database for AP invoice automation.</w:t>
      </w:r>
    </w:p>
    <w:p w14:paraId="6BE873EF" w14:textId="5C52031B" w:rsidR="00632A23" w:rsidRDefault="00000000" w:rsidP="00843F1A">
      <w:pPr>
        <w:spacing w:afterLines="40" w:after="96" w:line="20" w:lineRule="atLeast"/>
      </w:pPr>
      <w:r>
        <w:t>• Designed BI Publisher and OTBI reports for AP, AR,</w:t>
      </w:r>
      <w:r w:rsidR="003F50E9">
        <w:t>OM</w:t>
      </w:r>
      <w:r>
        <w:t xml:space="preserve"> and GL modules.</w:t>
      </w:r>
    </w:p>
    <w:p w14:paraId="71A74EEE" w14:textId="53077F50" w:rsidR="003F50E9" w:rsidRDefault="003F50E9" w:rsidP="003F50E9">
      <w:pPr>
        <w:spacing w:afterLines="40" w:after="96" w:line="20" w:lineRule="atLeast"/>
      </w:pPr>
      <w:r>
        <w:t>• Worked on the Development of BI Publisher reports for AP, AR, Supplier data, customers data, GL Journals.</w:t>
      </w:r>
    </w:p>
    <w:p w14:paraId="3A8BFCEB" w14:textId="20FA5DEC" w:rsidR="003F50E9" w:rsidRDefault="003F50E9" w:rsidP="003F50E9">
      <w:pPr>
        <w:spacing w:afterLines="40" w:after="96" w:line="20" w:lineRule="atLeast"/>
      </w:pPr>
      <w:r>
        <w:t>• Created various types of BI Publisher reports using e-text, RTF &amp; Excel based templates in Cloud.</w:t>
      </w:r>
    </w:p>
    <w:p w14:paraId="277291F9" w14:textId="414C41BD" w:rsidR="003F50E9" w:rsidRDefault="003F50E9" w:rsidP="003F50E9">
      <w:pPr>
        <w:spacing w:afterLines="40" w:after="96" w:line="20" w:lineRule="atLeast"/>
      </w:pPr>
      <w:r>
        <w:t>• Developed OTBI reports and dashboards through Oracle Subject areas for Payables and General ledgers.</w:t>
      </w:r>
    </w:p>
    <w:p w14:paraId="2B1131F0" w14:textId="268A18E3" w:rsidR="003F50E9" w:rsidRDefault="003F50E9" w:rsidP="003F50E9">
      <w:pPr>
        <w:spacing w:afterLines="40" w:after="96" w:line="20" w:lineRule="atLeast"/>
      </w:pPr>
      <w:r>
        <w:t>• Extracting data using BI Publisher for AP Payment and GL journal outbound processes.</w:t>
      </w:r>
    </w:p>
    <w:p w14:paraId="4FB48871" w14:textId="77777777" w:rsidR="00632A23" w:rsidRDefault="00000000" w:rsidP="00843F1A">
      <w:pPr>
        <w:spacing w:afterLines="40" w:after="96" w:line="20" w:lineRule="atLeast"/>
      </w:pPr>
      <w:r>
        <w:t>• Defined custom security roles and managed data access policies in Oracle ERP Cloud.</w:t>
      </w:r>
    </w:p>
    <w:p w14:paraId="5BE33130" w14:textId="3E3642EE" w:rsidR="00632A23" w:rsidRDefault="00000000" w:rsidP="0020428A">
      <w:pPr>
        <w:pStyle w:val="Heading2"/>
        <w:spacing w:line="20" w:lineRule="atLeast"/>
        <w:contextualSpacing/>
      </w:pPr>
      <w:r>
        <w:lastRenderedPageBreak/>
        <w:t>Marsh | Senior Technical Consultant</w:t>
      </w:r>
    </w:p>
    <w:p w14:paraId="739817A8" w14:textId="068170CB" w:rsidR="00066BD5" w:rsidRDefault="00066BD5" w:rsidP="0020428A">
      <w:pPr>
        <w:pStyle w:val="Heading2"/>
        <w:spacing w:line="20" w:lineRule="atLeast"/>
        <w:contextualSpacing/>
      </w:pPr>
      <w:r>
        <w:t xml:space="preserve">Location: </w:t>
      </w:r>
      <w:r w:rsidRPr="007F39CC">
        <w:t> </w:t>
      </w:r>
      <w:r>
        <w:t>Offshore (India)</w:t>
      </w:r>
    </w:p>
    <w:p w14:paraId="190FAD63" w14:textId="27B6694D" w:rsidR="00066BD5" w:rsidRPr="00066BD5" w:rsidRDefault="004A3BE5" w:rsidP="0020428A">
      <w:pPr>
        <w:pStyle w:val="Heading2"/>
        <w:spacing w:line="20" w:lineRule="atLeast"/>
        <w:contextualSpacing/>
      </w:pPr>
      <w:r>
        <w:t>I</w:t>
      </w:r>
      <w:r w:rsidRPr="007F39CC">
        <w:t>mplementation </w:t>
      </w:r>
      <w:r>
        <w:t>Partner: Mastek</w:t>
      </w:r>
    </w:p>
    <w:p w14:paraId="35E2EBFC" w14:textId="77777777" w:rsidR="00632A23" w:rsidRDefault="00000000" w:rsidP="0020428A">
      <w:pPr>
        <w:pStyle w:val="Heading2"/>
        <w:spacing w:line="20" w:lineRule="atLeast"/>
        <w:contextualSpacing/>
      </w:pPr>
      <w:r w:rsidRPr="00A53461">
        <w:t>Duration</w:t>
      </w:r>
      <w:r>
        <w:t>: Dec 2019 – Dec 2020</w:t>
      </w:r>
    </w:p>
    <w:p w14:paraId="5D83EB73" w14:textId="77777777" w:rsidR="00632A23" w:rsidRDefault="00000000" w:rsidP="0020428A">
      <w:pPr>
        <w:pStyle w:val="Heading2"/>
        <w:spacing w:line="20" w:lineRule="atLeast"/>
        <w:contextualSpacing/>
      </w:pPr>
      <w:r w:rsidRPr="00A53461">
        <w:t>Environment</w:t>
      </w:r>
      <w:r>
        <w:t>: Oracle Cloud ERP – Financials</w:t>
      </w:r>
    </w:p>
    <w:p w14:paraId="40805BDE" w14:textId="77777777" w:rsidR="0020428A" w:rsidRPr="0020428A" w:rsidRDefault="0020428A" w:rsidP="0020428A"/>
    <w:p w14:paraId="4825E9AC" w14:textId="2FF2361E" w:rsidR="00FB5DFF" w:rsidRDefault="00FB5DFF" w:rsidP="00FB5DFF">
      <w:pPr>
        <w:spacing w:afterLines="40" w:after="96" w:line="20" w:lineRule="atLeast"/>
      </w:pPr>
      <w:r>
        <w:t>• Developed custom solutions, ensuring alignment with client requirements by analyzing business needs and implementing tailored solutions that are integrated with existing workflows and systems.</w:t>
      </w:r>
    </w:p>
    <w:p w14:paraId="2CDAA430" w14:textId="1864BB31" w:rsidR="00FB5DFF" w:rsidRDefault="00FB5DFF" w:rsidP="00FB5DFF">
      <w:pPr>
        <w:spacing w:afterLines="40" w:after="96" w:line="20" w:lineRule="atLeast"/>
      </w:pPr>
      <w:r>
        <w:t xml:space="preserve">• Migrated General Ledger data using FBDI (File-Based Data Import), ensuring correct mapping of financial records and accurate transfer of data from Oracle R12 to the new system. </w:t>
      </w:r>
    </w:p>
    <w:p w14:paraId="5AD9977C" w14:textId="782F648B" w:rsidR="00FB5DFF" w:rsidRDefault="00FB5DFF" w:rsidP="00FB5DFF">
      <w:pPr>
        <w:spacing w:afterLines="40" w:after="96" w:line="20" w:lineRule="atLeast"/>
      </w:pPr>
      <w:r>
        <w:t>• Customized and delivered reporting solutions for the full Source to Pay cycle, covering spend analytics, invoice aging, supplier performance, and PO processing metrics.</w:t>
      </w:r>
    </w:p>
    <w:p w14:paraId="41A801FE" w14:textId="6246FF53" w:rsidR="00FB5DFF" w:rsidRDefault="00FB5DFF" w:rsidP="00FB5DFF">
      <w:pPr>
        <w:spacing w:afterLines="40" w:after="96" w:line="20" w:lineRule="atLeast"/>
      </w:pPr>
      <w:r>
        <w:t>•</w:t>
      </w:r>
      <w:r w:rsidR="007602EC">
        <w:t xml:space="preserve"> </w:t>
      </w:r>
      <w:r>
        <w:t>Worked on the Development of BI Publisher reports for Payables invoices, AR invoices, Supplier data, customers data, GL Journals.</w:t>
      </w:r>
    </w:p>
    <w:p w14:paraId="65613AE6" w14:textId="0CEB5367" w:rsidR="00FB5DFF" w:rsidRDefault="00FB5DFF" w:rsidP="00FB5DFF">
      <w:pPr>
        <w:spacing w:afterLines="40" w:after="96" w:line="20" w:lineRule="atLeast"/>
      </w:pPr>
      <w:r>
        <w:t>•</w:t>
      </w:r>
      <w:r w:rsidR="007602EC">
        <w:t xml:space="preserve"> </w:t>
      </w:r>
      <w:r>
        <w:t>Created various types of BI Publisher reports using e-text, RTF &amp; Excel based templates in Cloud.</w:t>
      </w:r>
    </w:p>
    <w:p w14:paraId="2FCBC8EC" w14:textId="6D765F45" w:rsidR="00FB5DFF" w:rsidRDefault="00FB5DFF" w:rsidP="00FB5DFF">
      <w:pPr>
        <w:spacing w:afterLines="40" w:after="96" w:line="20" w:lineRule="atLeast"/>
      </w:pPr>
      <w:r>
        <w:t>•</w:t>
      </w:r>
      <w:r w:rsidR="007602EC">
        <w:t xml:space="preserve"> </w:t>
      </w:r>
      <w:r>
        <w:t>Developed OTBI reports and dashboards through Oracle Subject areas for Payables and General ledgers.</w:t>
      </w:r>
    </w:p>
    <w:p w14:paraId="0728B3B6" w14:textId="77777777" w:rsidR="00632A23" w:rsidRDefault="00000000" w:rsidP="008C5AA4">
      <w:pPr>
        <w:pStyle w:val="Heading2"/>
        <w:spacing w:line="20" w:lineRule="atLeast"/>
        <w:contextualSpacing/>
      </w:pPr>
      <w:r>
        <w:t>King Fahad Medical City (KFMC) | Senior Technical Consultant</w:t>
      </w:r>
    </w:p>
    <w:p w14:paraId="360A3DA0" w14:textId="1B73C079" w:rsidR="00066BD5" w:rsidRDefault="00066BD5" w:rsidP="008C5AA4">
      <w:pPr>
        <w:pStyle w:val="Heading2"/>
        <w:spacing w:line="20" w:lineRule="atLeast"/>
        <w:contextualSpacing/>
      </w:pPr>
      <w:r>
        <w:t xml:space="preserve">Location: </w:t>
      </w:r>
      <w:r w:rsidRPr="007F39CC">
        <w:t> </w:t>
      </w:r>
      <w:r>
        <w:t>Onsite (KSA)</w:t>
      </w:r>
    </w:p>
    <w:p w14:paraId="5CF820AC" w14:textId="6007D812" w:rsidR="00066BD5" w:rsidRPr="00066BD5" w:rsidRDefault="004A3BE5" w:rsidP="008C5AA4">
      <w:pPr>
        <w:pStyle w:val="Heading2"/>
        <w:spacing w:line="20" w:lineRule="atLeast"/>
        <w:contextualSpacing/>
      </w:pPr>
      <w:r>
        <w:t>I</w:t>
      </w:r>
      <w:r w:rsidRPr="007F39CC">
        <w:t>mplementation </w:t>
      </w:r>
      <w:r>
        <w:t>Partner: Mastek</w:t>
      </w:r>
    </w:p>
    <w:p w14:paraId="3F830F21" w14:textId="77777777" w:rsidR="00632A23" w:rsidRDefault="00000000" w:rsidP="008C5AA4">
      <w:pPr>
        <w:pStyle w:val="Heading2"/>
        <w:spacing w:line="20" w:lineRule="atLeast"/>
        <w:contextualSpacing/>
      </w:pPr>
      <w:r w:rsidRPr="00A53461">
        <w:t>Duration</w:t>
      </w:r>
      <w:r>
        <w:t>: Aug 2018 – Nov 2019</w:t>
      </w:r>
    </w:p>
    <w:p w14:paraId="21E83FCE" w14:textId="77777777" w:rsidR="00632A23" w:rsidRDefault="00000000" w:rsidP="008C5AA4">
      <w:pPr>
        <w:pStyle w:val="Heading2"/>
        <w:spacing w:line="20" w:lineRule="atLeast"/>
        <w:contextualSpacing/>
      </w:pPr>
      <w:r w:rsidRPr="00A53461">
        <w:t>Environment</w:t>
      </w:r>
      <w:r>
        <w:t>: Oracle EBS R12.2.6 – SCM &amp; Finance</w:t>
      </w:r>
    </w:p>
    <w:p w14:paraId="176BEBF0" w14:textId="77777777" w:rsidR="008C5AA4" w:rsidRPr="008C5AA4" w:rsidRDefault="008C5AA4" w:rsidP="008C5AA4"/>
    <w:p w14:paraId="65E47B01" w14:textId="77777777" w:rsidR="00632A23" w:rsidRDefault="00000000" w:rsidP="00843F1A">
      <w:pPr>
        <w:spacing w:afterLines="40" w:after="96" w:line="20" w:lineRule="atLeast"/>
      </w:pPr>
      <w:r>
        <w:t>• Implemented Digital Signature solution and developed custom reports using XML and PL/SQL.</w:t>
      </w:r>
    </w:p>
    <w:p w14:paraId="606F8824" w14:textId="347490D9" w:rsidR="00AA4386" w:rsidRDefault="00AA4386" w:rsidP="00AA4386">
      <w:pPr>
        <w:spacing w:afterLines="40" w:after="96" w:line="20" w:lineRule="atLeast"/>
      </w:pPr>
      <w:r>
        <w:t>• Designed and developed custom reports tailored to client requirements using various Oracle reporting tools (e.g., XML and D2k Reports, PL/SQL).</w:t>
      </w:r>
    </w:p>
    <w:p w14:paraId="31C6A605" w14:textId="6214E90E" w:rsidR="00AA4386" w:rsidRDefault="00AA4386" w:rsidP="00AA4386">
      <w:pPr>
        <w:spacing w:afterLines="40" w:after="96" w:line="20" w:lineRule="atLeast"/>
      </w:pPr>
      <w:r>
        <w:t>• Designed interfaces for Purchase Requisitions and Purchase Orders, integrating external procurement data into Oracle P2P cycle</w:t>
      </w:r>
    </w:p>
    <w:p w14:paraId="2CDBD899" w14:textId="72E89A86" w:rsidR="00AA4386" w:rsidRDefault="00AA4386" w:rsidP="00AA4386">
      <w:pPr>
        <w:spacing w:afterLines="40" w:after="96" w:line="20" w:lineRule="atLeast"/>
      </w:pPr>
      <w:r>
        <w:t>• Developed form personalization as per client.</w:t>
      </w:r>
    </w:p>
    <w:p w14:paraId="091123B4" w14:textId="34AF3E2E" w:rsidR="00AA4386" w:rsidRDefault="00AA4386" w:rsidP="00AA4386">
      <w:pPr>
        <w:spacing w:afterLines="40" w:after="96" w:line="20" w:lineRule="atLeast"/>
      </w:pPr>
      <w:r>
        <w:t>• Tracking incidents and task requests logged by the business users.</w:t>
      </w:r>
    </w:p>
    <w:p w14:paraId="719353C1" w14:textId="60050536" w:rsidR="00AA4386" w:rsidRDefault="00AA4386" w:rsidP="00AA4386">
      <w:pPr>
        <w:spacing w:afterLines="40" w:after="96" w:line="20" w:lineRule="atLeast"/>
      </w:pPr>
      <w:r>
        <w:t>• Performed comprehensive testing of seeded and custom reports during the 12.2.6 upgrade to validate functionality, data accuracy, and layout consistency.</w:t>
      </w:r>
    </w:p>
    <w:p w14:paraId="3C010920" w14:textId="6488CCFD" w:rsidR="00AA4386" w:rsidRDefault="00AA4386" w:rsidP="00AA4386">
      <w:pPr>
        <w:spacing w:afterLines="40" w:after="96" w:line="20" w:lineRule="atLeast"/>
      </w:pPr>
      <w:r>
        <w:t>• Ensured all reports produced correct outputs and met user expectations post-upgrade</w:t>
      </w:r>
    </w:p>
    <w:p w14:paraId="0EC7EDC4" w14:textId="2A175D53" w:rsidR="00AA4386" w:rsidRDefault="00AA4386" w:rsidP="00AA4386">
      <w:pPr>
        <w:spacing w:afterLines="40" w:after="96" w:line="20" w:lineRule="atLeast"/>
      </w:pPr>
      <w:r>
        <w:t>• Formulate plans, outlining steps required to develop programs, using structured analysis and design.</w:t>
      </w:r>
    </w:p>
    <w:p w14:paraId="53C258D9" w14:textId="6230F7D7" w:rsidR="00AA4386" w:rsidRDefault="00AA4386" w:rsidP="00AA4386">
      <w:pPr>
        <w:spacing w:afterLines="40" w:after="96" w:line="20" w:lineRule="atLeast"/>
      </w:pPr>
      <w:r>
        <w:t>• Prepare or modify technical documentation (MD70, 120) to describe program development.</w:t>
      </w:r>
    </w:p>
    <w:p w14:paraId="094FC5E9" w14:textId="77777777" w:rsidR="00632A23" w:rsidRDefault="00000000" w:rsidP="00843F1A">
      <w:pPr>
        <w:spacing w:afterLines="40" w:after="96" w:line="20" w:lineRule="atLeast"/>
      </w:pPr>
      <w:r>
        <w:t>• Performed testing and optimization of seeded/custom reports post-upgrade to 12.2.6.</w:t>
      </w:r>
    </w:p>
    <w:p w14:paraId="54682860" w14:textId="77777777" w:rsidR="00632A23" w:rsidRDefault="00000000" w:rsidP="0018042A">
      <w:pPr>
        <w:pStyle w:val="Heading2"/>
        <w:spacing w:line="20" w:lineRule="atLeast"/>
        <w:contextualSpacing/>
      </w:pPr>
      <w:r>
        <w:t>AFHSR | Technical Consultant</w:t>
      </w:r>
    </w:p>
    <w:p w14:paraId="761B7AD8" w14:textId="43305413" w:rsidR="00066BD5" w:rsidRDefault="00066BD5" w:rsidP="0018042A">
      <w:pPr>
        <w:pStyle w:val="Heading2"/>
        <w:spacing w:line="20" w:lineRule="atLeast"/>
        <w:contextualSpacing/>
      </w:pPr>
      <w:r>
        <w:t xml:space="preserve">Location: </w:t>
      </w:r>
      <w:r w:rsidRPr="007F39CC">
        <w:t> </w:t>
      </w:r>
      <w:r>
        <w:t>Onsite (KSA)</w:t>
      </w:r>
    </w:p>
    <w:p w14:paraId="789B3A60" w14:textId="4167E3C8" w:rsidR="00066BD5" w:rsidRPr="00066BD5" w:rsidRDefault="004A3BE5" w:rsidP="0018042A">
      <w:pPr>
        <w:pStyle w:val="Heading2"/>
        <w:spacing w:line="20" w:lineRule="atLeast"/>
        <w:contextualSpacing/>
      </w:pPr>
      <w:r>
        <w:t>I</w:t>
      </w:r>
      <w:r w:rsidRPr="007F39CC">
        <w:t>mplementation </w:t>
      </w:r>
      <w:r>
        <w:t>Partner: Mastek</w:t>
      </w:r>
    </w:p>
    <w:p w14:paraId="3AE1D593" w14:textId="77777777" w:rsidR="00632A23" w:rsidRDefault="00000000" w:rsidP="0018042A">
      <w:pPr>
        <w:pStyle w:val="Heading2"/>
        <w:spacing w:line="20" w:lineRule="atLeast"/>
        <w:contextualSpacing/>
      </w:pPr>
      <w:r w:rsidRPr="00A53461">
        <w:t>Duration</w:t>
      </w:r>
      <w:r>
        <w:t>: Aug 2016 – Jul 2018</w:t>
      </w:r>
    </w:p>
    <w:p w14:paraId="04CB350F" w14:textId="77777777" w:rsidR="00632A23" w:rsidRDefault="00000000" w:rsidP="0018042A">
      <w:pPr>
        <w:pStyle w:val="Heading2"/>
        <w:spacing w:line="20" w:lineRule="atLeast"/>
        <w:contextualSpacing/>
      </w:pPr>
      <w:r w:rsidRPr="00A53461">
        <w:t>Environment</w:t>
      </w:r>
      <w:r>
        <w:t>: Oracle EBS R12 – FIN &amp; SCM</w:t>
      </w:r>
    </w:p>
    <w:p w14:paraId="40BD0AE5" w14:textId="77777777" w:rsidR="0018042A" w:rsidRPr="0018042A" w:rsidRDefault="0018042A" w:rsidP="0018042A"/>
    <w:p w14:paraId="02BF2CF6" w14:textId="05B3268D" w:rsidR="00632A23" w:rsidRDefault="00000000" w:rsidP="00843F1A">
      <w:pPr>
        <w:spacing w:afterLines="40" w:after="96" w:line="20" w:lineRule="atLeast"/>
      </w:pPr>
      <w:r>
        <w:t>• Developed XML</w:t>
      </w:r>
      <w:r w:rsidR="00AA4386">
        <w:t>,D2K</w:t>
      </w:r>
      <w:r>
        <w:t xml:space="preserve"> reports for OM, INV, </w:t>
      </w:r>
      <w:r w:rsidR="00AA4386">
        <w:t xml:space="preserve">AP ,AR ,PO </w:t>
      </w:r>
      <w:r>
        <w:t>and WIP modules including Pick Slip, Packing Slip, and Commercial Invoice.</w:t>
      </w:r>
    </w:p>
    <w:p w14:paraId="7B2C88CB" w14:textId="77777777" w:rsidR="00632A23" w:rsidRDefault="00000000" w:rsidP="00843F1A">
      <w:pPr>
        <w:spacing w:afterLines="40" w:after="96" w:line="20" w:lineRule="atLeast"/>
      </w:pPr>
      <w:r>
        <w:lastRenderedPageBreak/>
        <w:t>• Created Item and Stock Locator interfaces using Oracle APIs and supported post go-live issues.</w:t>
      </w:r>
    </w:p>
    <w:p w14:paraId="05C2F37D" w14:textId="6CB5DF77" w:rsidR="00AA4386" w:rsidRDefault="00AA4386" w:rsidP="00AA4386">
      <w:pPr>
        <w:spacing w:afterLines="40" w:after="96" w:line="20" w:lineRule="atLeast"/>
      </w:pPr>
      <w:r>
        <w:t>• Supporting post go live issues in OM, PO, INV, AP, AR, PON and INV.</w:t>
      </w:r>
    </w:p>
    <w:p w14:paraId="2303C70C" w14:textId="0821E5BC" w:rsidR="00AA4386" w:rsidRDefault="00AA4386" w:rsidP="00AA4386">
      <w:pPr>
        <w:spacing w:afterLines="40" w:after="96" w:line="20" w:lineRule="atLeast"/>
      </w:pPr>
      <w:r>
        <w:t>• Developed Stock locators and Item Conversion program using Oracle APIs.</w:t>
      </w:r>
    </w:p>
    <w:p w14:paraId="74478F5D" w14:textId="4FE4D56B" w:rsidR="00AA4386" w:rsidRDefault="00AA4386" w:rsidP="00AA4386">
      <w:pPr>
        <w:spacing w:afterLines="40" w:after="96" w:line="20" w:lineRule="atLeast"/>
      </w:pPr>
      <w:r>
        <w:t>• Developed reports for Service Contract Details using SQL/PLSQL.</w:t>
      </w:r>
    </w:p>
    <w:p w14:paraId="6AB5F71A" w14:textId="77777777" w:rsidR="004A3BE5" w:rsidRDefault="004A3BE5" w:rsidP="00AA4386">
      <w:pPr>
        <w:spacing w:afterLines="40" w:after="96" w:line="20" w:lineRule="atLeast"/>
      </w:pPr>
    </w:p>
    <w:p w14:paraId="5AC03AA4" w14:textId="77777777" w:rsidR="004A3BE5" w:rsidRDefault="004A3BE5" w:rsidP="00AA4386">
      <w:pPr>
        <w:spacing w:afterLines="40" w:after="96" w:line="20" w:lineRule="atLeast"/>
      </w:pPr>
    </w:p>
    <w:p w14:paraId="78B41141" w14:textId="77777777" w:rsidR="004A3BE5" w:rsidRDefault="004A3BE5" w:rsidP="00AA4386">
      <w:pPr>
        <w:spacing w:afterLines="40" w:after="96" w:line="20" w:lineRule="atLeast"/>
      </w:pPr>
    </w:p>
    <w:p w14:paraId="362C13F4" w14:textId="77777777" w:rsidR="004A3BE5" w:rsidRDefault="004A3BE5" w:rsidP="00AA4386">
      <w:pPr>
        <w:spacing w:afterLines="40" w:after="96" w:line="20" w:lineRule="atLeast"/>
      </w:pPr>
    </w:p>
    <w:p w14:paraId="10EF532E" w14:textId="77777777" w:rsidR="004A3BE5" w:rsidRDefault="004A3BE5" w:rsidP="00AA4386">
      <w:pPr>
        <w:spacing w:afterLines="40" w:after="96" w:line="20" w:lineRule="atLeast"/>
      </w:pPr>
    </w:p>
    <w:p w14:paraId="7688D320" w14:textId="77777777" w:rsidR="00632A23" w:rsidRDefault="00000000" w:rsidP="004A3BE5">
      <w:pPr>
        <w:pStyle w:val="Heading2"/>
        <w:spacing w:line="20" w:lineRule="atLeast"/>
        <w:contextualSpacing/>
      </w:pPr>
      <w:r>
        <w:t>Fitaihi Holding Group | Technical Consultant</w:t>
      </w:r>
    </w:p>
    <w:p w14:paraId="3EDF1AC7" w14:textId="77777777" w:rsidR="00066BD5" w:rsidRDefault="00066BD5" w:rsidP="004A3BE5">
      <w:pPr>
        <w:pStyle w:val="Heading2"/>
        <w:spacing w:line="20" w:lineRule="atLeast"/>
        <w:contextualSpacing/>
      </w:pPr>
      <w:r>
        <w:t xml:space="preserve">Location: </w:t>
      </w:r>
      <w:r w:rsidRPr="007F39CC">
        <w:t> </w:t>
      </w:r>
      <w:r>
        <w:t>Onsite (KSA)</w:t>
      </w:r>
    </w:p>
    <w:p w14:paraId="378439BA" w14:textId="35B03A88" w:rsidR="004A3BE5" w:rsidRPr="004A3BE5" w:rsidRDefault="004A3BE5" w:rsidP="004A3BE5">
      <w:pPr>
        <w:pStyle w:val="Heading2"/>
        <w:spacing w:line="20" w:lineRule="atLeast"/>
        <w:contextualSpacing/>
      </w:pPr>
      <w:r>
        <w:t>I</w:t>
      </w:r>
      <w:r w:rsidRPr="007F39CC">
        <w:t>mplementation </w:t>
      </w:r>
      <w:r>
        <w:t>Partner: Mastek</w:t>
      </w:r>
    </w:p>
    <w:p w14:paraId="7A185B72" w14:textId="45ECCA35" w:rsidR="00632A23" w:rsidRDefault="00000000" w:rsidP="004A3BE5">
      <w:pPr>
        <w:pStyle w:val="Heading2"/>
        <w:spacing w:line="20" w:lineRule="atLeast"/>
        <w:contextualSpacing/>
      </w:pPr>
      <w:r w:rsidRPr="00A53461">
        <w:t>Duration</w:t>
      </w:r>
      <w:r>
        <w:t>: May 2014 – Jul 16</w:t>
      </w:r>
    </w:p>
    <w:p w14:paraId="1379291D" w14:textId="6FB8191F" w:rsidR="00632A23" w:rsidRDefault="00000000" w:rsidP="004A3BE5">
      <w:pPr>
        <w:pStyle w:val="Heading2"/>
        <w:spacing w:line="20" w:lineRule="atLeast"/>
        <w:contextualSpacing/>
      </w:pPr>
      <w:r w:rsidRPr="00A53461">
        <w:t>Environment</w:t>
      </w:r>
      <w:r>
        <w:t>: Oracle EBS R12 – Financials</w:t>
      </w:r>
      <w:r w:rsidR="004A3BE5">
        <w:br/>
      </w:r>
    </w:p>
    <w:p w14:paraId="2A2B0B63" w14:textId="77777777" w:rsidR="00632A23" w:rsidRDefault="00000000" w:rsidP="00843F1A">
      <w:pPr>
        <w:spacing w:afterLines="40" w:after="96" w:line="20" w:lineRule="atLeast"/>
      </w:pPr>
      <w:r>
        <w:t>• Developed Item and Requisition interfaces and customized reports for procurement and inventory.</w:t>
      </w:r>
    </w:p>
    <w:p w14:paraId="0C11E0FD" w14:textId="3ACF545C" w:rsidR="00504CBC" w:rsidRDefault="00504CBC" w:rsidP="00843F1A">
      <w:pPr>
        <w:spacing w:afterLines="40" w:after="96" w:line="20" w:lineRule="atLeast"/>
      </w:pPr>
      <w:r w:rsidRPr="00504CBC">
        <w:t>•</w:t>
      </w:r>
      <w:r>
        <w:t xml:space="preserve"> </w:t>
      </w:r>
      <w:r w:rsidRPr="00504CBC">
        <w:t>Item Interface: Designed and developed the Item Interface to automate item data transfer between external systems and Oracle EBS.</w:t>
      </w:r>
    </w:p>
    <w:p w14:paraId="5060A43D" w14:textId="3AE9CD29" w:rsidR="00632A23" w:rsidRDefault="00000000" w:rsidP="00843F1A">
      <w:pPr>
        <w:spacing w:afterLines="40" w:after="96" w:line="20" w:lineRule="atLeast"/>
      </w:pPr>
      <w:r>
        <w:t>• Implemented AME workflows for iExpense and AP Invoices automated alert and mailing programs.</w:t>
      </w:r>
    </w:p>
    <w:p w14:paraId="103D2C27" w14:textId="45B7E570" w:rsidR="00504CBC" w:rsidRDefault="00504CBC" w:rsidP="00843F1A">
      <w:pPr>
        <w:spacing w:afterLines="40" w:after="96" w:line="20" w:lineRule="atLeast"/>
      </w:pPr>
      <w:r w:rsidRPr="00504CBC">
        <w:t>•</w:t>
      </w:r>
      <w:r>
        <w:t xml:space="preserve"> </w:t>
      </w:r>
      <w:r w:rsidRPr="00504CBC">
        <w:t>Designed new alert programs to mail Remittance details to suppliers after each payment run.</w:t>
      </w:r>
    </w:p>
    <w:p w14:paraId="7FEFD166" w14:textId="690B8DCA" w:rsidR="00504CBC" w:rsidRDefault="00504CBC" w:rsidP="00504CBC">
      <w:pPr>
        <w:spacing w:afterLines="40" w:after="96" w:line="20" w:lineRule="atLeast"/>
      </w:pPr>
      <w:r>
        <w:t>•</w:t>
      </w:r>
      <w:r w:rsidR="00880487">
        <w:t xml:space="preserve"> </w:t>
      </w:r>
      <w:r>
        <w:t>Monitoring the mailing and FTP programs, Alert programs and other scheduled programs and scripts.</w:t>
      </w:r>
    </w:p>
    <w:p w14:paraId="21F9B5F1" w14:textId="7310DD6D" w:rsidR="00504CBC" w:rsidRDefault="00504CBC" w:rsidP="00504CBC">
      <w:pPr>
        <w:spacing w:afterLines="40" w:after="96" w:line="20" w:lineRule="atLeast"/>
      </w:pPr>
      <w:r>
        <w:t>•</w:t>
      </w:r>
      <w:r w:rsidR="00880487">
        <w:t xml:space="preserve"> </w:t>
      </w:r>
      <w:r>
        <w:t>Defining Value sets, Menus, Form, Request Groups, Users and Responsibilities.</w:t>
      </w:r>
    </w:p>
    <w:p w14:paraId="0872A498" w14:textId="77777777" w:rsidR="00F807FE" w:rsidRDefault="00F807FE" w:rsidP="00504CBC">
      <w:pPr>
        <w:spacing w:afterLines="40" w:after="96" w:line="20" w:lineRule="atLeast"/>
      </w:pPr>
    </w:p>
    <w:p w14:paraId="155954C8" w14:textId="77777777" w:rsidR="00066BD5" w:rsidRDefault="00066BD5" w:rsidP="00504CBC">
      <w:pPr>
        <w:spacing w:afterLines="40" w:after="96" w:line="20" w:lineRule="atLeast"/>
      </w:pPr>
    </w:p>
    <w:p w14:paraId="35466BBA" w14:textId="77777777" w:rsidR="00066BD5" w:rsidRDefault="00066BD5" w:rsidP="00504CBC">
      <w:pPr>
        <w:spacing w:afterLines="40" w:after="96" w:line="20" w:lineRule="atLeast"/>
      </w:pPr>
    </w:p>
    <w:p w14:paraId="268998BF" w14:textId="77777777" w:rsidR="00632A23" w:rsidRDefault="00000000" w:rsidP="004A3BE5">
      <w:pPr>
        <w:pStyle w:val="Heading2"/>
        <w:spacing w:line="20" w:lineRule="atLeast"/>
        <w:contextualSpacing/>
      </w:pPr>
      <w:r>
        <w:t>NWAFH | Associate Technical Consultant</w:t>
      </w:r>
    </w:p>
    <w:p w14:paraId="20636497" w14:textId="2BFFEA1E" w:rsidR="00066BD5" w:rsidRDefault="00066BD5" w:rsidP="004A3BE5">
      <w:pPr>
        <w:pStyle w:val="Heading2"/>
        <w:spacing w:line="20" w:lineRule="atLeast"/>
        <w:contextualSpacing/>
      </w:pPr>
      <w:r>
        <w:t>Location: Offshore (India)</w:t>
      </w:r>
    </w:p>
    <w:p w14:paraId="4513B714" w14:textId="41EBD1E1" w:rsidR="00066BD5" w:rsidRPr="00066BD5" w:rsidRDefault="004A3BE5" w:rsidP="004A3BE5">
      <w:pPr>
        <w:pStyle w:val="Heading2"/>
        <w:spacing w:line="20" w:lineRule="atLeast"/>
        <w:contextualSpacing/>
      </w:pPr>
      <w:r>
        <w:t>I</w:t>
      </w:r>
      <w:r w:rsidRPr="007F39CC">
        <w:t>mplementation </w:t>
      </w:r>
      <w:r>
        <w:t>Partner: Mastek</w:t>
      </w:r>
    </w:p>
    <w:p w14:paraId="07B59009" w14:textId="77777777" w:rsidR="00632A23" w:rsidRDefault="00000000" w:rsidP="004A3BE5">
      <w:pPr>
        <w:pStyle w:val="Heading2"/>
        <w:spacing w:line="20" w:lineRule="atLeast"/>
        <w:contextualSpacing/>
      </w:pPr>
      <w:r w:rsidRPr="00A53461">
        <w:t>Duration</w:t>
      </w:r>
      <w:r>
        <w:t>: Jul 2012 – Apr 2014</w:t>
      </w:r>
    </w:p>
    <w:p w14:paraId="5B636908" w14:textId="77777777" w:rsidR="00632A23" w:rsidRDefault="00000000" w:rsidP="004A3BE5">
      <w:pPr>
        <w:pStyle w:val="Heading2"/>
        <w:spacing w:line="20" w:lineRule="atLeast"/>
        <w:contextualSpacing/>
      </w:pPr>
      <w:r w:rsidRPr="00A53461">
        <w:t>Environment</w:t>
      </w:r>
      <w:r>
        <w:t>: Oracle EBS R12 – SCM &amp; Finance</w:t>
      </w:r>
    </w:p>
    <w:p w14:paraId="2DABF516" w14:textId="77777777" w:rsidR="004A3BE5" w:rsidRDefault="004A3BE5" w:rsidP="00843F1A">
      <w:pPr>
        <w:spacing w:afterLines="40" w:after="96" w:line="20" w:lineRule="atLeast"/>
      </w:pPr>
    </w:p>
    <w:p w14:paraId="0FC147DA" w14:textId="77777777" w:rsidR="00632A23" w:rsidRDefault="00000000" w:rsidP="00843F1A">
      <w:pPr>
        <w:spacing w:afterLines="40" w:after="96" w:line="20" w:lineRule="atLeast"/>
      </w:pPr>
      <w:r>
        <w:t>• Developed and supported custom financial and procurement reports including PO, Check Print, and Petty Cash.</w:t>
      </w:r>
    </w:p>
    <w:p w14:paraId="4518B077" w14:textId="61FAB6A7" w:rsidR="00504CBC" w:rsidRDefault="00504CBC" w:rsidP="00843F1A">
      <w:pPr>
        <w:spacing w:afterLines="40" w:after="96" w:line="20" w:lineRule="atLeast"/>
      </w:pPr>
      <w:r w:rsidRPr="00504CBC">
        <w:t>•</w:t>
      </w:r>
      <w:r w:rsidR="00880487">
        <w:t xml:space="preserve"> </w:t>
      </w:r>
      <w:r w:rsidRPr="00504CBC">
        <w:t>AR, AP, GL, PO, INV, OM, and Sourcing Reports: Developed various reports across Accounts Receivable (AR), Accounts Payable (AP), General Ledger (GL), Purchasing (PO), Inventory (INV), Order Management (OM), and Sourcing modules, delivering critical business insights as per client needs.</w:t>
      </w:r>
    </w:p>
    <w:p w14:paraId="279610D0" w14:textId="1A52BC5C" w:rsidR="00880487" w:rsidRDefault="00880487" w:rsidP="00880487">
      <w:pPr>
        <w:spacing w:afterLines="40" w:after="96" w:line="20" w:lineRule="atLeast"/>
      </w:pPr>
      <w:r w:rsidRPr="00504CBC">
        <w:t>•</w:t>
      </w:r>
      <w:r>
        <w:t xml:space="preserve"> </w:t>
      </w:r>
      <w:r w:rsidRPr="00880487">
        <w:t>Designed and implemented custom alerts, form personalization, and triggers in Oracle Fusion, aligning solutions with client-specific business needs</w:t>
      </w:r>
    </w:p>
    <w:p w14:paraId="04EE37E9" w14:textId="77777777" w:rsidR="00632A23" w:rsidRDefault="00000000" w:rsidP="00843F1A">
      <w:pPr>
        <w:spacing w:afterLines="40" w:after="96" w:line="20" w:lineRule="atLeast"/>
      </w:pPr>
      <w:r>
        <w:t>• Authored MD70/MD120 documentation and resolved system performance issues.</w:t>
      </w:r>
    </w:p>
    <w:p w14:paraId="0CF028DF" w14:textId="4FA408CF" w:rsidR="00504CBC" w:rsidRDefault="00504CBC" w:rsidP="00504CBC">
      <w:pPr>
        <w:spacing w:afterLines="40" w:after="96" w:line="20" w:lineRule="atLeast"/>
      </w:pPr>
      <w:r>
        <w:t>• Provided technical support to end-users on Oracle Applications, troubleshooting and resolving system issues.</w:t>
      </w:r>
    </w:p>
    <w:p w14:paraId="6D20DD70" w14:textId="2A02FCAC" w:rsidR="00504CBC" w:rsidRDefault="00504CBC" w:rsidP="00504CBC">
      <w:pPr>
        <w:spacing w:afterLines="40" w:after="96" w:line="20" w:lineRule="atLeast"/>
      </w:pPr>
      <w:r>
        <w:t>• Resolved Performance issues with standard Oracle Programs with help of Oracle Support.</w:t>
      </w:r>
    </w:p>
    <w:sectPr w:rsidR="00504CBC" w:rsidSect="00134BFD">
      <w:pgSz w:w="12240" w:h="15840"/>
      <w:pgMar w:top="709" w:right="474"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F57FD"/>
    <w:multiLevelType w:val="hybridMultilevel"/>
    <w:tmpl w:val="788E7B8A"/>
    <w:lvl w:ilvl="0" w:tplc="DC9C0238">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6D363E82">
      <w:numFmt w:val="bullet"/>
      <w:lvlText w:val="•"/>
      <w:lvlJc w:val="left"/>
      <w:pPr>
        <w:ind w:left="2124" w:hanging="361"/>
      </w:pPr>
      <w:rPr>
        <w:rFonts w:hint="default"/>
        <w:lang w:val="en-US" w:eastAsia="en-US" w:bidi="ar-SA"/>
      </w:rPr>
    </w:lvl>
    <w:lvl w:ilvl="2" w:tplc="82B868C4">
      <w:numFmt w:val="bullet"/>
      <w:lvlText w:val="•"/>
      <w:lvlJc w:val="left"/>
      <w:pPr>
        <w:ind w:left="3168" w:hanging="361"/>
      </w:pPr>
      <w:rPr>
        <w:rFonts w:hint="default"/>
        <w:lang w:val="en-US" w:eastAsia="en-US" w:bidi="ar-SA"/>
      </w:rPr>
    </w:lvl>
    <w:lvl w:ilvl="3" w:tplc="9DF070BC">
      <w:numFmt w:val="bullet"/>
      <w:lvlText w:val="•"/>
      <w:lvlJc w:val="left"/>
      <w:pPr>
        <w:ind w:left="4212" w:hanging="361"/>
      </w:pPr>
      <w:rPr>
        <w:rFonts w:hint="default"/>
        <w:lang w:val="en-US" w:eastAsia="en-US" w:bidi="ar-SA"/>
      </w:rPr>
    </w:lvl>
    <w:lvl w:ilvl="4" w:tplc="735AA0FC">
      <w:numFmt w:val="bullet"/>
      <w:lvlText w:val="•"/>
      <w:lvlJc w:val="left"/>
      <w:pPr>
        <w:ind w:left="5256" w:hanging="361"/>
      </w:pPr>
      <w:rPr>
        <w:rFonts w:hint="default"/>
        <w:lang w:val="en-US" w:eastAsia="en-US" w:bidi="ar-SA"/>
      </w:rPr>
    </w:lvl>
    <w:lvl w:ilvl="5" w:tplc="66B25380">
      <w:numFmt w:val="bullet"/>
      <w:lvlText w:val="•"/>
      <w:lvlJc w:val="left"/>
      <w:pPr>
        <w:ind w:left="6300" w:hanging="361"/>
      </w:pPr>
      <w:rPr>
        <w:rFonts w:hint="default"/>
        <w:lang w:val="en-US" w:eastAsia="en-US" w:bidi="ar-SA"/>
      </w:rPr>
    </w:lvl>
    <w:lvl w:ilvl="6" w:tplc="EB907BE8">
      <w:numFmt w:val="bullet"/>
      <w:lvlText w:val="•"/>
      <w:lvlJc w:val="left"/>
      <w:pPr>
        <w:ind w:left="7344" w:hanging="361"/>
      </w:pPr>
      <w:rPr>
        <w:rFonts w:hint="default"/>
        <w:lang w:val="en-US" w:eastAsia="en-US" w:bidi="ar-SA"/>
      </w:rPr>
    </w:lvl>
    <w:lvl w:ilvl="7" w:tplc="E182C01A">
      <w:numFmt w:val="bullet"/>
      <w:lvlText w:val="•"/>
      <w:lvlJc w:val="left"/>
      <w:pPr>
        <w:ind w:left="8388" w:hanging="361"/>
      </w:pPr>
      <w:rPr>
        <w:rFonts w:hint="default"/>
        <w:lang w:val="en-US" w:eastAsia="en-US" w:bidi="ar-SA"/>
      </w:rPr>
    </w:lvl>
    <w:lvl w:ilvl="8" w:tplc="395C0B9A">
      <w:numFmt w:val="bullet"/>
      <w:lvlText w:val="•"/>
      <w:lvlJc w:val="left"/>
      <w:pPr>
        <w:ind w:left="9432" w:hanging="361"/>
      </w:pPr>
      <w:rPr>
        <w:rFonts w:hint="default"/>
        <w:lang w:val="en-US" w:eastAsia="en-US" w:bidi="ar-SA"/>
      </w:rPr>
    </w:lvl>
  </w:abstractNum>
  <w:abstractNum w:abstractNumId="10" w15:restartNumberingAfterBreak="0">
    <w:nsid w:val="1B1A7C93"/>
    <w:multiLevelType w:val="hybridMultilevel"/>
    <w:tmpl w:val="AD725A74"/>
    <w:lvl w:ilvl="0" w:tplc="7E2AB00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D0052"/>
    <w:multiLevelType w:val="hybridMultilevel"/>
    <w:tmpl w:val="0E342C46"/>
    <w:lvl w:ilvl="0" w:tplc="0066CAFE">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00368DFE">
      <w:numFmt w:val="bullet"/>
      <w:lvlText w:val="•"/>
      <w:lvlJc w:val="left"/>
      <w:pPr>
        <w:ind w:left="1705" w:hanging="361"/>
      </w:pPr>
      <w:rPr>
        <w:rFonts w:hint="default"/>
        <w:lang w:val="en-US" w:eastAsia="en-US" w:bidi="ar-SA"/>
      </w:rPr>
    </w:lvl>
    <w:lvl w:ilvl="2" w:tplc="D924C308">
      <w:numFmt w:val="bullet"/>
      <w:lvlText w:val="•"/>
      <w:lvlJc w:val="left"/>
      <w:pPr>
        <w:ind w:left="2591" w:hanging="361"/>
      </w:pPr>
      <w:rPr>
        <w:rFonts w:hint="default"/>
        <w:lang w:val="en-US" w:eastAsia="en-US" w:bidi="ar-SA"/>
      </w:rPr>
    </w:lvl>
    <w:lvl w:ilvl="3" w:tplc="8C4479D4">
      <w:numFmt w:val="bullet"/>
      <w:lvlText w:val="•"/>
      <w:lvlJc w:val="left"/>
      <w:pPr>
        <w:ind w:left="3477" w:hanging="361"/>
      </w:pPr>
      <w:rPr>
        <w:rFonts w:hint="default"/>
        <w:lang w:val="en-US" w:eastAsia="en-US" w:bidi="ar-SA"/>
      </w:rPr>
    </w:lvl>
    <w:lvl w:ilvl="4" w:tplc="5E2E936C">
      <w:numFmt w:val="bullet"/>
      <w:lvlText w:val="•"/>
      <w:lvlJc w:val="left"/>
      <w:pPr>
        <w:ind w:left="4363" w:hanging="361"/>
      </w:pPr>
      <w:rPr>
        <w:rFonts w:hint="default"/>
        <w:lang w:val="en-US" w:eastAsia="en-US" w:bidi="ar-SA"/>
      </w:rPr>
    </w:lvl>
    <w:lvl w:ilvl="5" w:tplc="270C68BE">
      <w:numFmt w:val="bullet"/>
      <w:lvlText w:val="•"/>
      <w:lvlJc w:val="left"/>
      <w:pPr>
        <w:ind w:left="5249" w:hanging="361"/>
      </w:pPr>
      <w:rPr>
        <w:rFonts w:hint="default"/>
        <w:lang w:val="en-US" w:eastAsia="en-US" w:bidi="ar-SA"/>
      </w:rPr>
    </w:lvl>
    <w:lvl w:ilvl="6" w:tplc="B07AC270">
      <w:numFmt w:val="bullet"/>
      <w:lvlText w:val="•"/>
      <w:lvlJc w:val="left"/>
      <w:pPr>
        <w:ind w:left="6135" w:hanging="361"/>
      </w:pPr>
      <w:rPr>
        <w:rFonts w:hint="default"/>
        <w:lang w:val="en-US" w:eastAsia="en-US" w:bidi="ar-SA"/>
      </w:rPr>
    </w:lvl>
    <w:lvl w:ilvl="7" w:tplc="C0FE53DA">
      <w:numFmt w:val="bullet"/>
      <w:lvlText w:val="•"/>
      <w:lvlJc w:val="left"/>
      <w:pPr>
        <w:ind w:left="7021" w:hanging="361"/>
      </w:pPr>
      <w:rPr>
        <w:rFonts w:hint="default"/>
        <w:lang w:val="en-US" w:eastAsia="en-US" w:bidi="ar-SA"/>
      </w:rPr>
    </w:lvl>
    <w:lvl w:ilvl="8" w:tplc="3FA0506A">
      <w:numFmt w:val="bullet"/>
      <w:lvlText w:val="•"/>
      <w:lvlJc w:val="left"/>
      <w:pPr>
        <w:ind w:left="7907" w:hanging="361"/>
      </w:pPr>
      <w:rPr>
        <w:rFonts w:hint="default"/>
        <w:lang w:val="en-US" w:eastAsia="en-US" w:bidi="ar-SA"/>
      </w:rPr>
    </w:lvl>
  </w:abstractNum>
  <w:abstractNum w:abstractNumId="12" w15:restartNumberingAfterBreak="0">
    <w:nsid w:val="33A212E9"/>
    <w:multiLevelType w:val="hybridMultilevel"/>
    <w:tmpl w:val="69986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D6BC4"/>
    <w:multiLevelType w:val="hybridMultilevel"/>
    <w:tmpl w:val="0BF0632E"/>
    <w:lvl w:ilvl="0" w:tplc="4470F65C">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D1FC2896">
      <w:numFmt w:val="bullet"/>
      <w:lvlText w:val="•"/>
      <w:lvlJc w:val="left"/>
      <w:pPr>
        <w:ind w:left="1705" w:hanging="361"/>
      </w:pPr>
      <w:rPr>
        <w:rFonts w:hint="default"/>
        <w:lang w:val="en-US" w:eastAsia="en-US" w:bidi="ar-SA"/>
      </w:rPr>
    </w:lvl>
    <w:lvl w:ilvl="2" w:tplc="52E6CD9E">
      <w:numFmt w:val="bullet"/>
      <w:lvlText w:val="•"/>
      <w:lvlJc w:val="left"/>
      <w:pPr>
        <w:ind w:left="2591" w:hanging="361"/>
      </w:pPr>
      <w:rPr>
        <w:rFonts w:hint="default"/>
        <w:lang w:val="en-US" w:eastAsia="en-US" w:bidi="ar-SA"/>
      </w:rPr>
    </w:lvl>
    <w:lvl w:ilvl="3" w:tplc="C6320A80">
      <w:numFmt w:val="bullet"/>
      <w:lvlText w:val="•"/>
      <w:lvlJc w:val="left"/>
      <w:pPr>
        <w:ind w:left="3477" w:hanging="361"/>
      </w:pPr>
      <w:rPr>
        <w:rFonts w:hint="default"/>
        <w:lang w:val="en-US" w:eastAsia="en-US" w:bidi="ar-SA"/>
      </w:rPr>
    </w:lvl>
    <w:lvl w:ilvl="4" w:tplc="124C2CF0">
      <w:numFmt w:val="bullet"/>
      <w:lvlText w:val="•"/>
      <w:lvlJc w:val="left"/>
      <w:pPr>
        <w:ind w:left="4363" w:hanging="361"/>
      </w:pPr>
      <w:rPr>
        <w:rFonts w:hint="default"/>
        <w:lang w:val="en-US" w:eastAsia="en-US" w:bidi="ar-SA"/>
      </w:rPr>
    </w:lvl>
    <w:lvl w:ilvl="5" w:tplc="39CEF742">
      <w:numFmt w:val="bullet"/>
      <w:lvlText w:val="•"/>
      <w:lvlJc w:val="left"/>
      <w:pPr>
        <w:ind w:left="5249" w:hanging="361"/>
      </w:pPr>
      <w:rPr>
        <w:rFonts w:hint="default"/>
        <w:lang w:val="en-US" w:eastAsia="en-US" w:bidi="ar-SA"/>
      </w:rPr>
    </w:lvl>
    <w:lvl w:ilvl="6" w:tplc="323A38F4">
      <w:numFmt w:val="bullet"/>
      <w:lvlText w:val="•"/>
      <w:lvlJc w:val="left"/>
      <w:pPr>
        <w:ind w:left="6135" w:hanging="361"/>
      </w:pPr>
      <w:rPr>
        <w:rFonts w:hint="default"/>
        <w:lang w:val="en-US" w:eastAsia="en-US" w:bidi="ar-SA"/>
      </w:rPr>
    </w:lvl>
    <w:lvl w:ilvl="7" w:tplc="5C3829DE">
      <w:numFmt w:val="bullet"/>
      <w:lvlText w:val="•"/>
      <w:lvlJc w:val="left"/>
      <w:pPr>
        <w:ind w:left="7021" w:hanging="361"/>
      </w:pPr>
      <w:rPr>
        <w:rFonts w:hint="default"/>
        <w:lang w:val="en-US" w:eastAsia="en-US" w:bidi="ar-SA"/>
      </w:rPr>
    </w:lvl>
    <w:lvl w:ilvl="8" w:tplc="8C8AF55A">
      <w:numFmt w:val="bullet"/>
      <w:lvlText w:val="•"/>
      <w:lvlJc w:val="left"/>
      <w:pPr>
        <w:ind w:left="7907" w:hanging="361"/>
      </w:pPr>
      <w:rPr>
        <w:rFonts w:hint="default"/>
        <w:lang w:val="en-US" w:eastAsia="en-US" w:bidi="ar-SA"/>
      </w:rPr>
    </w:lvl>
  </w:abstractNum>
  <w:abstractNum w:abstractNumId="14" w15:restartNumberingAfterBreak="0">
    <w:nsid w:val="536A447A"/>
    <w:multiLevelType w:val="hybridMultilevel"/>
    <w:tmpl w:val="7632F3E6"/>
    <w:lvl w:ilvl="0" w:tplc="3E906856">
      <w:numFmt w:val="bullet"/>
      <w:lvlText w:val=""/>
      <w:lvlJc w:val="left"/>
      <w:pPr>
        <w:ind w:left="864" w:hanging="361"/>
      </w:pPr>
      <w:rPr>
        <w:rFonts w:ascii="Symbol" w:eastAsia="Symbol" w:hAnsi="Symbol" w:cs="Symbol" w:hint="default"/>
        <w:b w:val="0"/>
        <w:bCs w:val="0"/>
        <w:i w:val="0"/>
        <w:iCs w:val="0"/>
        <w:spacing w:val="0"/>
        <w:w w:val="100"/>
        <w:sz w:val="22"/>
        <w:szCs w:val="22"/>
        <w:lang w:val="en-US" w:eastAsia="en-US" w:bidi="ar-SA"/>
      </w:rPr>
    </w:lvl>
    <w:lvl w:ilvl="1" w:tplc="00BEE1AA">
      <w:numFmt w:val="bullet"/>
      <w:lvlText w:val="•"/>
      <w:lvlJc w:val="left"/>
      <w:pPr>
        <w:ind w:left="1822" w:hanging="361"/>
      </w:pPr>
      <w:rPr>
        <w:rFonts w:hint="default"/>
        <w:lang w:val="en-US" w:eastAsia="en-US" w:bidi="ar-SA"/>
      </w:rPr>
    </w:lvl>
    <w:lvl w:ilvl="2" w:tplc="BF628584">
      <w:numFmt w:val="bullet"/>
      <w:lvlText w:val="•"/>
      <w:lvlJc w:val="left"/>
      <w:pPr>
        <w:ind w:left="2785" w:hanging="361"/>
      </w:pPr>
      <w:rPr>
        <w:rFonts w:hint="default"/>
        <w:lang w:val="en-US" w:eastAsia="en-US" w:bidi="ar-SA"/>
      </w:rPr>
    </w:lvl>
    <w:lvl w:ilvl="3" w:tplc="87A0A9E6">
      <w:numFmt w:val="bullet"/>
      <w:lvlText w:val="•"/>
      <w:lvlJc w:val="left"/>
      <w:pPr>
        <w:ind w:left="3748" w:hanging="361"/>
      </w:pPr>
      <w:rPr>
        <w:rFonts w:hint="default"/>
        <w:lang w:val="en-US" w:eastAsia="en-US" w:bidi="ar-SA"/>
      </w:rPr>
    </w:lvl>
    <w:lvl w:ilvl="4" w:tplc="6470B850">
      <w:numFmt w:val="bullet"/>
      <w:lvlText w:val="•"/>
      <w:lvlJc w:val="left"/>
      <w:pPr>
        <w:ind w:left="4711" w:hanging="361"/>
      </w:pPr>
      <w:rPr>
        <w:rFonts w:hint="default"/>
        <w:lang w:val="en-US" w:eastAsia="en-US" w:bidi="ar-SA"/>
      </w:rPr>
    </w:lvl>
    <w:lvl w:ilvl="5" w:tplc="69E86624">
      <w:numFmt w:val="bullet"/>
      <w:lvlText w:val="•"/>
      <w:lvlJc w:val="left"/>
      <w:pPr>
        <w:ind w:left="5674" w:hanging="361"/>
      </w:pPr>
      <w:rPr>
        <w:rFonts w:hint="default"/>
        <w:lang w:val="en-US" w:eastAsia="en-US" w:bidi="ar-SA"/>
      </w:rPr>
    </w:lvl>
    <w:lvl w:ilvl="6" w:tplc="09240F54">
      <w:numFmt w:val="bullet"/>
      <w:lvlText w:val="•"/>
      <w:lvlJc w:val="left"/>
      <w:pPr>
        <w:ind w:left="6636" w:hanging="361"/>
      </w:pPr>
      <w:rPr>
        <w:rFonts w:hint="default"/>
        <w:lang w:val="en-US" w:eastAsia="en-US" w:bidi="ar-SA"/>
      </w:rPr>
    </w:lvl>
    <w:lvl w:ilvl="7" w:tplc="54D8658E">
      <w:numFmt w:val="bullet"/>
      <w:lvlText w:val="•"/>
      <w:lvlJc w:val="left"/>
      <w:pPr>
        <w:ind w:left="7599" w:hanging="361"/>
      </w:pPr>
      <w:rPr>
        <w:rFonts w:hint="default"/>
        <w:lang w:val="en-US" w:eastAsia="en-US" w:bidi="ar-SA"/>
      </w:rPr>
    </w:lvl>
    <w:lvl w:ilvl="8" w:tplc="8CCACD7A">
      <w:numFmt w:val="bullet"/>
      <w:lvlText w:val="•"/>
      <w:lvlJc w:val="left"/>
      <w:pPr>
        <w:ind w:left="8562" w:hanging="361"/>
      </w:pPr>
      <w:rPr>
        <w:rFonts w:hint="default"/>
        <w:lang w:val="en-US" w:eastAsia="en-US" w:bidi="ar-SA"/>
      </w:rPr>
    </w:lvl>
  </w:abstractNum>
  <w:abstractNum w:abstractNumId="15" w15:restartNumberingAfterBreak="0">
    <w:nsid w:val="664F1F13"/>
    <w:multiLevelType w:val="hybridMultilevel"/>
    <w:tmpl w:val="D5FEFCF2"/>
    <w:lvl w:ilvl="0" w:tplc="7548E3B6">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54E2B8A4">
      <w:numFmt w:val="bullet"/>
      <w:lvlText w:val="•"/>
      <w:lvlJc w:val="left"/>
      <w:pPr>
        <w:ind w:left="2124" w:hanging="361"/>
      </w:pPr>
      <w:rPr>
        <w:rFonts w:hint="default"/>
        <w:lang w:val="en-US" w:eastAsia="en-US" w:bidi="ar-SA"/>
      </w:rPr>
    </w:lvl>
    <w:lvl w:ilvl="2" w:tplc="E236CDA2">
      <w:numFmt w:val="bullet"/>
      <w:lvlText w:val="•"/>
      <w:lvlJc w:val="left"/>
      <w:pPr>
        <w:ind w:left="3168" w:hanging="361"/>
      </w:pPr>
      <w:rPr>
        <w:rFonts w:hint="default"/>
        <w:lang w:val="en-US" w:eastAsia="en-US" w:bidi="ar-SA"/>
      </w:rPr>
    </w:lvl>
    <w:lvl w:ilvl="3" w:tplc="7A326868">
      <w:numFmt w:val="bullet"/>
      <w:lvlText w:val="•"/>
      <w:lvlJc w:val="left"/>
      <w:pPr>
        <w:ind w:left="4212" w:hanging="361"/>
      </w:pPr>
      <w:rPr>
        <w:rFonts w:hint="default"/>
        <w:lang w:val="en-US" w:eastAsia="en-US" w:bidi="ar-SA"/>
      </w:rPr>
    </w:lvl>
    <w:lvl w:ilvl="4" w:tplc="F26A94FC">
      <w:numFmt w:val="bullet"/>
      <w:lvlText w:val="•"/>
      <w:lvlJc w:val="left"/>
      <w:pPr>
        <w:ind w:left="5256" w:hanging="361"/>
      </w:pPr>
      <w:rPr>
        <w:rFonts w:hint="default"/>
        <w:lang w:val="en-US" w:eastAsia="en-US" w:bidi="ar-SA"/>
      </w:rPr>
    </w:lvl>
    <w:lvl w:ilvl="5" w:tplc="1F985652">
      <w:numFmt w:val="bullet"/>
      <w:lvlText w:val="•"/>
      <w:lvlJc w:val="left"/>
      <w:pPr>
        <w:ind w:left="6300" w:hanging="361"/>
      </w:pPr>
      <w:rPr>
        <w:rFonts w:hint="default"/>
        <w:lang w:val="en-US" w:eastAsia="en-US" w:bidi="ar-SA"/>
      </w:rPr>
    </w:lvl>
    <w:lvl w:ilvl="6" w:tplc="22BE3492">
      <w:numFmt w:val="bullet"/>
      <w:lvlText w:val="•"/>
      <w:lvlJc w:val="left"/>
      <w:pPr>
        <w:ind w:left="7344" w:hanging="361"/>
      </w:pPr>
      <w:rPr>
        <w:rFonts w:hint="default"/>
        <w:lang w:val="en-US" w:eastAsia="en-US" w:bidi="ar-SA"/>
      </w:rPr>
    </w:lvl>
    <w:lvl w:ilvl="7" w:tplc="226AB362">
      <w:numFmt w:val="bullet"/>
      <w:lvlText w:val="•"/>
      <w:lvlJc w:val="left"/>
      <w:pPr>
        <w:ind w:left="8388" w:hanging="361"/>
      </w:pPr>
      <w:rPr>
        <w:rFonts w:hint="default"/>
        <w:lang w:val="en-US" w:eastAsia="en-US" w:bidi="ar-SA"/>
      </w:rPr>
    </w:lvl>
    <w:lvl w:ilvl="8" w:tplc="3F587B0E">
      <w:numFmt w:val="bullet"/>
      <w:lvlText w:val="•"/>
      <w:lvlJc w:val="left"/>
      <w:pPr>
        <w:ind w:left="9432" w:hanging="361"/>
      </w:pPr>
      <w:rPr>
        <w:rFonts w:hint="default"/>
        <w:lang w:val="en-US" w:eastAsia="en-US" w:bidi="ar-SA"/>
      </w:rPr>
    </w:lvl>
  </w:abstractNum>
  <w:abstractNum w:abstractNumId="16" w15:restartNumberingAfterBreak="0">
    <w:nsid w:val="72A9047F"/>
    <w:multiLevelType w:val="hybridMultilevel"/>
    <w:tmpl w:val="6F98A474"/>
    <w:lvl w:ilvl="0" w:tplc="A7DAC30A">
      <w:numFmt w:val="bullet"/>
      <w:lvlText w:val=""/>
      <w:lvlJc w:val="left"/>
      <w:pPr>
        <w:ind w:left="820" w:hanging="361"/>
      </w:pPr>
      <w:rPr>
        <w:rFonts w:ascii="Symbol" w:eastAsia="Symbol" w:hAnsi="Symbol" w:cs="Symbol" w:hint="default"/>
        <w:b w:val="0"/>
        <w:bCs w:val="0"/>
        <w:i w:val="0"/>
        <w:iCs w:val="0"/>
        <w:spacing w:val="0"/>
        <w:w w:val="100"/>
        <w:sz w:val="18"/>
        <w:szCs w:val="18"/>
        <w:lang w:val="en-US" w:eastAsia="en-US" w:bidi="ar-SA"/>
      </w:rPr>
    </w:lvl>
    <w:lvl w:ilvl="1" w:tplc="D456A992">
      <w:numFmt w:val="bullet"/>
      <w:lvlText w:val="•"/>
      <w:lvlJc w:val="left"/>
      <w:pPr>
        <w:ind w:left="1705" w:hanging="361"/>
      </w:pPr>
      <w:rPr>
        <w:rFonts w:hint="default"/>
        <w:lang w:val="en-US" w:eastAsia="en-US" w:bidi="ar-SA"/>
      </w:rPr>
    </w:lvl>
    <w:lvl w:ilvl="2" w:tplc="B2B42F72">
      <w:numFmt w:val="bullet"/>
      <w:lvlText w:val="•"/>
      <w:lvlJc w:val="left"/>
      <w:pPr>
        <w:ind w:left="2591" w:hanging="361"/>
      </w:pPr>
      <w:rPr>
        <w:rFonts w:hint="default"/>
        <w:lang w:val="en-US" w:eastAsia="en-US" w:bidi="ar-SA"/>
      </w:rPr>
    </w:lvl>
    <w:lvl w:ilvl="3" w:tplc="B136D27E">
      <w:numFmt w:val="bullet"/>
      <w:lvlText w:val="•"/>
      <w:lvlJc w:val="left"/>
      <w:pPr>
        <w:ind w:left="3477" w:hanging="361"/>
      </w:pPr>
      <w:rPr>
        <w:rFonts w:hint="default"/>
        <w:lang w:val="en-US" w:eastAsia="en-US" w:bidi="ar-SA"/>
      </w:rPr>
    </w:lvl>
    <w:lvl w:ilvl="4" w:tplc="BDC22E34">
      <w:numFmt w:val="bullet"/>
      <w:lvlText w:val="•"/>
      <w:lvlJc w:val="left"/>
      <w:pPr>
        <w:ind w:left="4363" w:hanging="361"/>
      </w:pPr>
      <w:rPr>
        <w:rFonts w:hint="default"/>
        <w:lang w:val="en-US" w:eastAsia="en-US" w:bidi="ar-SA"/>
      </w:rPr>
    </w:lvl>
    <w:lvl w:ilvl="5" w:tplc="08EE0F36">
      <w:numFmt w:val="bullet"/>
      <w:lvlText w:val="•"/>
      <w:lvlJc w:val="left"/>
      <w:pPr>
        <w:ind w:left="5249" w:hanging="361"/>
      </w:pPr>
      <w:rPr>
        <w:rFonts w:hint="default"/>
        <w:lang w:val="en-US" w:eastAsia="en-US" w:bidi="ar-SA"/>
      </w:rPr>
    </w:lvl>
    <w:lvl w:ilvl="6" w:tplc="FCE8096E">
      <w:numFmt w:val="bullet"/>
      <w:lvlText w:val="•"/>
      <w:lvlJc w:val="left"/>
      <w:pPr>
        <w:ind w:left="6135" w:hanging="361"/>
      </w:pPr>
      <w:rPr>
        <w:rFonts w:hint="default"/>
        <w:lang w:val="en-US" w:eastAsia="en-US" w:bidi="ar-SA"/>
      </w:rPr>
    </w:lvl>
    <w:lvl w:ilvl="7" w:tplc="11AEA004">
      <w:numFmt w:val="bullet"/>
      <w:lvlText w:val="•"/>
      <w:lvlJc w:val="left"/>
      <w:pPr>
        <w:ind w:left="7021" w:hanging="361"/>
      </w:pPr>
      <w:rPr>
        <w:rFonts w:hint="default"/>
        <w:lang w:val="en-US" w:eastAsia="en-US" w:bidi="ar-SA"/>
      </w:rPr>
    </w:lvl>
    <w:lvl w:ilvl="8" w:tplc="25EC107C">
      <w:numFmt w:val="bullet"/>
      <w:lvlText w:val="•"/>
      <w:lvlJc w:val="left"/>
      <w:pPr>
        <w:ind w:left="7907" w:hanging="361"/>
      </w:pPr>
      <w:rPr>
        <w:rFonts w:hint="default"/>
        <w:lang w:val="en-US" w:eastAsia="en-US" w:bidi="ar-SA"/>
      </w:rPr>
    </w:lvl>
  </w:abstractNum>
  <w:abstractNum w:abstractNumId="17" w15:restartNumberingAfterBreak="0">
    <w:nsid w:val="7AD520D5"/>
    <w:multiLevelType w:val="hybridMultilevel"/>
    <w:tmpl w:val="877E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1522888">
    <w:abstractNumId w:val="8"/>
  </w:num>
  <w:num w:numId="2" w16cid:durableId="412287405">
    <w:abstractNumId w:val="6"/>
  </w:num>
  <w:num w:numId="3" w16cid:durableId="442307564">
    <w:abstractNumId w:val="5"/>
  </w:num>
  <w:num w:numId="4" w16cid:durableId="16858233">
    <w:abstractNumId w:val="4"/>
  </w:num>
  <w:num w:numId="5" w16cid:durableId="1508129424">
    <w:abstractNumId w:val="7"/>
  </w:num>
  <w:num w:numId="6" w16cid:durableId="812790653">
    <w:abstractNumId w:val="3"/>
  </w:num>
  <w:num w:numId="7" w16cid:durableId="601760288">
    <w:abstractNumId w:val="2"/>
  </w:num>
  <w:num w:numId="8" w16cid:durableId="719673025">
    <w:abstractNumId w:val="1"/>
  </w:num>
  <w:num w:numId="9" w16cid:durableId="423377982">
    <w:abstractNumId w:val="0"/>
  </w:num>
  <w:num w:numId="10" w16cid:durableId="1323192401">
    <w:abstractNumId w:val="15"/>
  </w:num>
  <w:num w:numId="11" w16cid:durableId="1558124189">
    <w:abstractNumId w:val="12"/>
  </w:num>
  <w:num w:numId="12" w16cid:durableId="1309824088">
    <w:abstractNumId w:val="9"/>
  </w:num>
  <w:num w:numId="13" w16cid:durableId="727529960">
    <w:abstractNumId w:val="14"/>
  </w:num>
  <w:num w:numId="14" w16cid:durableId="1719625174">
    <w:abstractNumId w:val="11"/>
  </w:num>
  <w:num w:numId="15" w16cid:durableId="1460489109">
    <w:abstractNumId w:val="13"/>
  </w:num>
  <w:num w:numId="16" w16cid:durableId="1297220681">
    <w:abstractNumId w:val="16"/>
  </w:num>
  <w:num w:numId="17" w16cid:durableId="1433940150">
    <w:abstractNumId w:val="17"/>
  </w:num>
  <w:num w:numId="18" w16cid:durableId="1527134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D5"/>
    <w:rsid w:val="000740BE"/>
    <w:rsid w:val="00075D31"/>
    <w:rsid w:val="00085382"/>
    <w:rsid w:val="00096084"/>
    <w:rsid w:val="000D7981"/>
    <w:rsid w:val="00116F17"/>
    <w:rsid w:val="00134BFD"/>
    <w:rsid w:val="00136947"/>
    <w:rsid w:val="0015074B"/>
    <w:rsid w:val="0018042A"/>
    <w:rsid w:val="0019317F"/>
    <w:rsid w:val="0020428A"/>
    <w:rsid w:val="00222EA3"/>
    <w:rsid w:val="002238EE"/>
    <w:rsid w:val="002645A5"/>
    <w:rsid w:val="002913C0"/>
    <w:rsid w:val="0029639D"/>
    <w:rsid w:val="002A134E"/>
    <w:rsid w:val="00322880"/>
    <w:rsid w:val="00326F90"/>
    <w:rsid w:val="003F50E9"/>
    <w:rsid w:val="00400021"/>
    <w:rsid w:val="004779DA"/>
    <w:rsid w:val="00493188"/>
    <w:rsid w:val="004A3BE5"/>
    <w:rsid w:val="004C0EE5"/>
    <w:rsid w:val="00504CBC"/>
    <w:rsid w:val="00522D2F"/>
    <w:rsid w:val="005C2A7F"/>
    <w:rsid w:val="00632A23"/>
    <w:rsid w:val="00634BC1"/>
    <w:rsid w:val="00662D02"/>
    <w:rsid w:val="006967D4"/>
    <w:rsid w:val="006A35AD"/>
    <w:rsid w:val="007602EC"/>
    <w:rsid w:val="00770CF7"/>
    <w:rsid w:val="007845B4"/>
    <w:rsid w:val="0079776B"/>
    <w:rsid w:val="007B779C"/>
    <w:rsid w:val="007C19F8"/>
    <w:rsid w:val="007F39CC"/>
    <w:rsid w:val="00843F1A"/>
    <w:rsid w:val="00857106"/>
    <w:rsid w:val="008600A7"/>
    <w:rsid w:val="00880487"/>
    <w:rsid w:val="008C1AE3"/>
    <w:rsid w:val="008C5AA4"/>
    <w:rsid w:val="008E499A"/>
    <w:rsid w:val="008E713D"/>
    <w:rsid w:val="00905BD4"/>
    <w:rsid w:val="00951F33"/>
    <w:rsid w:val="00984EDD"/>
    <w:rsid w:val="00A4029D"/>
    <w:rsid w:val="00A40BE5"/>
    <w:rsid w:val="00A46BA6"/>
    <w:rsid w:val="00A53461"/>
    <w:rsid w:val="00A97944"/>
    <w:rsid w:val="00AA1D8D"/>
    <w:rsid w:val="00AA4386"/>
    <w:rsid w:val="00AB454A"/>
    <w:rsid w:val="00B12F77"/>
    <w:rsid w:val="00B319A3"/>
    <w:rsid w:val="00B47730"/>
    <w:rsid w:val="00B647FD"/>
    <w:rsid w:val="00C47918"/>
    <w:rsid w:val="00C647B7"/>
    <w:rsid w:val="00C77301"/>
    <w:rsid w:val="00CA5499"/>
    <w:rsid w:val="00CB0664"/>
    <w:rsid w:val="00D2612D"/>
    <w:rsid w:val="00D85F0D"/>
    <w:rsid w:val="00DC361A"/>
    <w:rsid w:val="00DE534E"/>
    <w:rsid w:val="00E805F3"/>
    <w:rsid w:val="00EB5310"/>
    <w:rsid w:val="00F2298C"/>
    <w:rsid w:val="00F42202"/>
    <w:rsid w:val="00F807FE"/>
    <w:rsid w:val="00F937D2"/>
    <w:rsid w:val="00F9649B"/>
    <w:rsid w:val="00FB3BE9"/>
    <w:rsid w:val="00FB5DFF"/>
    <w:rsid w:val="00FC693F"/>
    <w:rsid w:val="00FE201D"/>
    <w:rsid w:val="00FE4035"/>
    <w:rsid w:val="2428FC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8603B"/>
  <w14:defaultImageDpi w14:val="300"/>
  <w15:docId w15:val="{0CED554C-C1E0-45F7-87FD-8D47C727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CF7"/>
    <w:rPr>
      <w:color w:val="0000FF" w:themeColor="hyperlink"/>
      <w:u w:val="single"/>
    </w:rPr>
  </w:style>
  <w:style w:type="character" w:styleId="UnresolvedMention">
    <w:name w:val="Unresolved Mention"/>
    <w:basedOn w:val="DefaultParagraphFont"/>
    <w:uiPriority w:val="99"/>
    <w:semiHidden/>
    <w:unhideWhenUsed/>
    <w:rsid w:val="00770CF7"/>
    <w:rPr>
      <w:color w:val="605E5C"/>
      <w:shd w:val="clear" w:color="auto" w:fill="E1DFDD"/>
    </w:rPr>
  </w:style>
  <w:style w:type="paragraph" w:styleId="NormalWeb">
    <w:name w:val="Normal (Web)"/>
    <w:basedOn w:val="Normal"/>
    <w:uiPriority w:val="99"/>
    <w:unhideWhenUsed/>
    <w:rsid w:val="00F807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9776B"/>
    <w:pPr>
      <w:widowControl w:val="0"/>
      <w:autoSpaceDE w:val="0"/>
      <w:autoSpaceDN w:val="0"/>
      <w:spacing w:after="0"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4166">
      <w:bodyDiv w:val="1"/>
      <w:marLeft w:val="0"/>
      <w:marRight w:val="0"/>
      <w:marTop w:val="0"/>
      <w:marBottom w:val="0"/>
      <w:divBdr>
        <w:top w:val="none" w:sz="0" w:space="0" w:color="auto"/>
        <w:left w:val="none" w:sz="0" w:space="0" w:color="auto"/>
        <w:bottom w:val="none" w:sz="0" w:space="0" w:color="auto"/>
        <w:right w:val="none" w:sz="0" w:space="0" w:color="auto"/>
      </w:divBdr>
    </w:div>
    <w:div w:id="626468356">
      <w:bodyDiv w:val="1"/>
      <w:marLeft w:val="0"/>
      <w:marRight w:val="0"/>
      <w:marTop w:val="0"/>
      <w:marBottom w:val="0"/>
      <w:divBdr>
        <w:top w:val="none" w:sz="0" w:space="0" w:color="auto"/>
        <w:left w:val="none" w:sz="0" w:space="0" w:color="auto"/>
        <w:bottom w:val="none" w:sz="0" w:space="0" w:color="auto"/>
        <w:right w:val="none" w:sz="0" w:space="0" w:color="auto"/>
      </w:divBdr>
    </w:div>
    <w:div w:id="1165121399">
      <w:bodyDiv w:val="1"/>
      <w:marLeft w:val="0"/>
      <w:marRight w:val="0"/>
      <w:marTop w:val="0"/>
      <w:marBottom w:val="0"/>
      <w:divBdr>
        <w:top w:val="none" w:sz="0" w:space="0" w:color="auto"/>
        <w:left w:val="none" w:sz="0" w:space="0" w:color="auto"/>
        <w:bottom w:val="none" w:sz="0" w:space="0" w:color="auto"/>
        <w:right w:val="none" w:sz="0" w:space="0" w:color="auto"/>
      </w:divBdr>
    </w:div>
    <w:div w:id="1572152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Agile</cp:lastModifiedBy>
  <cp:revision>12</cp:revision>
  <dcterms:created xsi:type="dcterms:W3CDTF">2026-02-02T00:07:00Z</dcterms:created>
  <dcterms:modified xsi:type="dcterms:W3CDTF">2026-03-20T18:09:00Z</dcterms:modified>
  <cp:category/>
</cp:coreProperties>
</file>