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6745C" w14:textId="329C5C16" w:rsidR="009A59D8" w:rsidRPr="009A59D8" w:rsidRDefault="009A59D8" w:rsidP="009A59D8">
      <w:pPr>
        <w:spacing w:after="0" w:line="240" w:lineRule="auto"/>
        <w:rPr>
          <w:rFonts w:ascii="Calibri" w:hAnsi="Calibri" w:cs="Calibri"/>
          <w:b/>
        </w:rPr>
      </w:pPr>
      <w:bookmarkStart w:id="0" w:name="_Hlk35966626"/>
      <w:bookmarkStart w:id="1" w:name="_Hlk197512749"/>
      <w:r w:rsidRPr="009A59D8">
        <w:rPr>
          <w:rFonts w:ascii="Calibri" w:hAnsi="Calibri" w:cs="Calibri"/>
          <w:b/>
        </w:rPr>
        <w:t xml:space="preserve">AJITH REDDY |Java </w:t>
      </w:r>
      <w:r>
        <w:rPr>
          <w:rFonts w:ascii="Calibri" w:hAnsi="Calibri" w:cs="Calibri"/>
          <w:b/>
        </w:rPr>
        <w:t xml:space="preserve">Backend </w:t>
      </w:r>
      <w:r w:rsidRPr="009A59D8">
        <w:rPr>
          <w:rFonts w:ascii="Calibri" w:hAnsi="Calibri" w:cs="Calibri"/>
          <w:b/>
        </w:rPr>
        <w:t xml:space="preserve">Developer </w:t>
      </w:r>
    </w:p>
    <w:p w14:paraId="3E7AEEAC" w14:textId="77777777" w:rsidR="009A59D8" w:rsidRPr="009A59D8" w:rsidRDefault="009A59D8" w:rsidP="009A59D8">
      <w:pPr>
        <w:spacing w:after="0" w:line="240" w:lineRule="auto"/>
        <w:rPr>
          <w:rFonts w:ascii="Calibri" w:hAnsi="Calibri" w:cs="Calibri"/>
          <w:b/>
        </w:rPr>
      </w:pPr>
      <w:r w:rsidRPr="009A59D8">
        <w:rPr>
          <w:rFonts w:ascii="Calibri" w:hAnsi="Calibri" w:cs="Calibri"/>
          <w:b/>
        </w:rPr>
        <w:t xml:space="preserve"> </w:t>
      </w:r>
    </w:p>
    <w:p w14:paraId="0D232311" w14:textId="77777777" w:rsidR="009A59D8" w:rsidRPr="009A59D8" w:rsidRDefault="009A59D8" w:rsidP="009A59D8">
      <w:pPr>
        <w:spacing w:after="0" w:line="240" w:lineRule="auto"/>
        <w:rPr>
          <w:rFonts w:ascii="Calibri" w:hAnsi="Calibri" w:cs="Calibri"/>
          <w:b/>
        </w:rPr>
      </w:pPr>
      <w:r w:rsidRPr="009A59D8">
        <w:rPr>
          <w:rFonts w:ascii="Segoe UI Emoji" w:hAnsi="Segoe UI Emoji" w:cs="Segoe UI Emoji"/>
          <w:b/>
        </w:rPr>
        <w:t>📞</w:t>
      </w:r>
      <w:r w:rsidRPr="009A59D8">
        <w:rPr>
          <w:rFonts w:ascii="Calibri" w:hAnsi="Calibri" w:cs="Calibri"/>
          <w:b/>
        </w:rPr>
        <w:t xml:space="preserve"> 314-669-5948 | </w:t>
      </w:r>
      <w:r w:rsidRPr="009A59D8">
        <w:rPr>
          <w:rFonts w:ascii="Segoe UI Emoji" w:hAnsi="Segoe UI Emoji" w:cs="Segoe UI Emoji"/>
          <w:b/>
        </w:rPr>
        <w:t>📧</w:t>
      </w:r>
      <w:r w:rsidRPr="009A59D8">
        <w:rPr>
          <w:rFonts w:ascii="Calibri" w:hAnsi="Calibri" w:cs="Calibri"/>
          <w:b/>
        </w:rPr>
        <w:t xml:space="preserve"> ajithreddy7032@gmail.com | </w:t>
      </w:r>
      <w:r w:rsidRPr="009A59D8">
        <w:rPr>
          <w:rFonts w:ascii="Segoe UI Emoji" w:hAnsi="Segoe UI Emoji" w:cs="Segoe UI Emoji"/>
          <w:b/>
        </w:rPr>
        <w:t>🔗</w:t>
      </w:r>
      <w:r w:rsidRPr="009A59D8">
        <w:rPr>
          <w:rFonts w:ascii="Calibri" w:hAnsi="Calibri" w:cs="Calibri"/>
          <w:b/>
        </w:rPr>
        <w:t xml:space="preserve"> linkedin.com/in/ajith-v-3b9759170 </w:t>
      </w:r>
    </w:p>
    <w:p w14:paraId="2B0586B5" w14:textId="77777777" w:rsidR="00B34434" w:rsidRPr="00784C07" w:rsidRDefault="00B34434" w:rsidP="00B34434">
      <w:pPr>
        <w:spacing w:after="0" w:line="240" w:lineRule="auto"/>
        <w:rPr>
          <w:rFonts w:ascii="Calibri" w:hAnsi="Calibri" w:cs="Calibri"/>
        </w:rPr>
      </w:pPr>
    </w:p>
    <w:p w14:paraId="0E0D8BCC" w14:textId="77777777" w:rsidR="00B34434" w:rsidRPr="00784C07" w:rsidRDefault="00B34434" w:rsidP="00B34434">
      <w:pPr>
        <w:shd w:val="clear" w:color="auto" w:fill="D9F2D0" w:themeFill="accent6" w:themeFillTint="33"/>
        <w:spacing w:after="0" w:line="240" w:lineRule="auto"/>
        <w:rPr>
          <w:rFonts w:ascii="Calibri" w:eastAsia="Times New Roman" w:hAnsi="Calibri" w:cs="Calibri"/>
          <w:b/>
          <w:bCs/>
          <w:color w:val="000000"/>
          <w:u w:val="single"/>
        </w:rPr>
      </w:pPr>
      <w:r>
        <w:rPr>
          <w:rFonts w:ascii="Calibri" w:eastAsia="Times New Roman" w:hAnsi="Calibri" w:cs="Calibri"/>
          <w:b/>
          <w:bCs/>
          <w:color w:val="000000"/>
          <w:u w:val="single"/>
        </w:rPr>
        <w:t>TECHNICAL</w:t>
      </w:r>
      <w:r w:rsidRPr="00784C07">
        <w:rPr>
          <w:rFonts w:ascii="Calibri" w:eastAsia="Times New Roman" w:hAnsi="Calibri" w:cs="Calibri"/>
          <w:b/>
          <w:bCs/>
          <w:color w:val="000000"/>
          <w:u w:val="single"/>
        </w:rPr>
        <w:t xml:space="preserve"> SUMMARY:</w:t>
      </w:r>
    </w:p>
    <w:p w14:paraId="40BCD7A2" w14:textId="6A821940" w:rsidR="00B34434" w:rsidRPr="00B34434" w:rsidRDefault="00B34434" w:rsidP="00B34434">
      <w:pPr>
        <w:pStyle w:val="ListParagraph"/>
        <w:numPr>
          <w:ilvl w:val="0"/>
          <w:numId w:val="1"/>
        </w:numPr>
        <w:spacing w:after="0" w:line="276" w:lineRule="auto"/>
        <w:rPr>
          <w:rFonts w:ascii="Calibri" w:hAnsi="Calibri" w:cs="Calibri"/>
        </w:rPr>
      </w:pPr>
      <w:r w:rsidRPr="00B34434">
        <w:rPr>
          <w:rFonts w:ascii="Calibri" w:hAnsi="Calibri" w:cs="Calibri"/>
        </w:rPr>
        <w:t xml:space="preserve">Java Backend Developer with 10+ years of experience building high-performance, scalable web applications using </w:t>
      </w:r>
      <w:r w:rsidRPr="00B34434">
        <w:rPr>
          <w:rFonts w:ascii="Calibri" w:hAnsi="Calibri" w:cs="Calibri"/>
          <w:b/>
          <w:bCs/>
        </w:rPr>
        <w:t>Java/J2EE</w:t>
      </w:r>
      <w:r w:rsidRPr="00B34434">
        <w:rPr>
          <w:rFonts w:ascii="Calibri" w:hAnsi="Calibri" w:cs="Calibri"/>
        </w:rPr>
        <w:t xml:space="preserve">, </w:t>
      </w:r>
      <w:r w:rsidRPr="00B34434">
        <w:rPr>
          <w:rFonts w:ascii="Calibri" w:hAnsi="Calibri" w:cs="Calibri"/>
          <w:b/>
          <w:bCs/>
        </w:rPr>
        <w:t>Spring Boot</w:t>
      </w:r>
      <w:r w:rsidRPr="00B34434">
        <w:rPr>
          <w:rFonts w:ascii="Calibri" w:hAnsi="Calibri" w:cs="Calibri"/>
        </w:rPr>
        <w:t xml:space="preserve">, and </w:t>
      </w:r>
      <w:r w:rsidRPr="00B34434">
        <w:rPr>
          <w:rFonts w:ascii="Calibri" w:hAnsi="Calibri" w:cs="Calibri"/>
          <w:b/>
          <w:bCs/>
        </w:rPr>
        <w:t>microservices architecture</w:t>
      </w:r>
      <w:r w:rsidRPr="00B34434">
        <w:rPr>
          <w:rFonts w:ascii="Calibri" w:hAnsi="Calibri" w:cs="Calibri"/>
        </w:rPr>
        <w:t>.</w:t>
      </w:r>
    </w:p>
    <w:p w14:paraId="27A925F7" w14:textId="2A312CF2" w:rsidR="00B34434" w:rsidRPr="00B34434" w:rsidRDefault="00B34434" w:rsidP="00B34434">
      <w:pPr>
        <w:pStyle w:val="ListParagraph"/>
        <w:numPr>
          <w:ilvl w:val="0"/>
          <w:numId w:val="1"/>
        </w:numPr>
        <w:spacing w:after="0" w:line="276" w:lineRule="auto"/>
        <w:rPr>
          <w:rFonts w:ascii="Calibri" w:hAnsi="Calibri" w:cs="Calibri"/>
        </w:rPr>
      </w:pPr>
      <w:r w:rsidRPr="00B34434">
        <w:rPr>
          <w:rFonts w:ascii="Calibri" w:hAnsi="Calibri" w:cs="Calibri"/>
        </w:rPr>
        <w:t xml:space="preserve">Proven track record delivering enterprise-grade backend solutions across </w:t>
      </w:r>
      <w:r w:rsidRPr="00B34434">
        <w:rPr>
          <w:rFonts w:ascii="Calibri" w:hAnsi="Calibri" w:cs="Calibri"/>
          <w:b/>
          <w:bCs/>
        </w:rPr>
        <w:t>finance, retail, healthcare, telecom, and government</w:t>
      </w:r>
      <w:r w:rsidRPr="00B34434">
        <w:rPr>
          <w:rFonts w:ascii="Calibri" w:hAnsi="Calibri" w:cs="Calibri"/>
        </w:rPr>
        <w:t xml:space="preserve"> sectors.</w:t>
      </w:r>
    </w:p>
    <w:p w14:paraId="1F22437C" w14:textId="38A99E5C" w:rsidR="00B34434" w:rsidRPr="00B34434" w:rsidRDefault="00B34434" w:rsidP="00B34434">
      <w:pPr>
        <w:pStyle w:val="ListParagraph"/>
        <w:numPr>
          <w:ilvl w:val="0"/>
          <w:numId w:val="1"/>
        </w:numPr>
        <w:spacing w:after="0" w:line="276" w:lineRule="auto"/>
        <w:rPr>
          <w:rFonts w:ascii="Calibri" w:hAnsi="Calibri" w:cs="Calibri"/>
        </w:rPr>
      </w:pPr>
      <w:r w:rsidRPr="00B34434">
        <w:rPr>
          <w:rFonts w:ascii="Calibri" w:hAnsi="Calibri" w:cs="Calibri"/>
        </w:rPr>
        <w:t xml:space="preserve">Strong in </w:t>
      </w:r>
      <w:r w:rsidRPr="00B34434">
        <w:rPr>
          <w:rFonts w:ascii="Calibri" w:hAnsi="Calibri" w:cs="Calibri"/>
          <w:b/>
          <w:bCs/>
        </w:rPr>
        <w:t>Core Java</w:t>
      </w:r>
      <w:r w:rsidRPr="00B34434">
        <w:rPr>
          <w:rFonts w:ascii="Calibri" w:hAnsi="Calibri" w:cs="Calibri"/>
        </w:rPr>
        <w:t xml:space="preserve">, </w:t>
      </w:r>
      <w:r w:rsidRPr="00B34434">
        <w:rPr>
          <w:rFonts w:ascii="Calibri" w:hAnsi="Calibri" w:cs="Calibri"/>
          <w:b/>
          <w:bCs/>
        </w:rPr>
        <w:t>multithreading</w:t>
      </w:r>
      <w:r w:rsidRPr="00B34434">
        <w:rPr>
          <w:rFonts w:ascii="Calibri" w:hAnsi="Calibri" w:cs="Calibri"/>
        </w:rPr>
        <w:t xml:space="preserve">, </w:t>
      </w:r>
      <w:r w:rsidRPr="00B34434">
        <w:rPr>
          <w:rFonts w:ascii="Calibri" w:hAnsi="Calibri" w:cs="Calibri"/>
          <w:b/>
          <w:bCs/>
        </w:rPr>
        <w:t>concurrency</w:t>
      </w:r>
      <w:r w:rsidRPr="00B34434">
        <w:rPr>
          <w:rFonts w:ascii="Calibri" w:hAnsi="Calibri" w:cs="Calibri"/>
        </w:rPr>
        <w:t xml:space="preserve">, and Java 8+ features like </w:t>
      </w:r>
      <w:r w:rsidRPr="00B34434">
        <w:rPr>
          <w:rFonts w:ascii="Calibri" w:hAnsi="Calibri" w:cs="Calibri"/>
          <w:b/>
          <w:bCs/>
        </w:rPr>
        <w:t>Streams</w:t>
      </w:r>
      <w:r w:rsidRPr="00B34434">
        <w:rPr>
          <w:rFonts w:ascii="Calibri" w:hAnsi="Calibri" w:cs="Calibri"/>
        </w:rPr>
        <w:t xml:space="preserve">, </w:t>
      </w:r>
      <w:r w:rsidRPr="00B34434">
        <w:rPr>
          <w:rFonts w:ascii="Calibri" w:hAnsi="Calibri" w:cs="Calibri"/>
          <w:b/>
          <w:bCs/>
        </w:rPr>
        <w:t>Lambdas</w:t>
      </w:r>
      <w:r w:rsidRPr="00B34434">
        <w:rPr>
          <w:rFonts w:ascii="Calibri" w:hAnsi="Calibri" w:cs="Calibri"/>
        </w:rPr>
        <w:t xml:space="preserve">, and </w:t>
      </w:r>
      <w:r w:rsidRPr="00B34434">
        <w:rPr>
          <w:rFonts w:ascii="Calibri" w:hAnsi="Calibri" w:cs="Calibri"/>
          <w:b/>
          <w:bCs/>
        </w:rPr>
        <w:t>functional programming</w:t>
      </w:r>
      <w:r w:rsidRPr="00B34434">
        <w:rPr>
          <w:rFonts w:ascii="Calibri" w:hAnsi="Calibri" w:cs="Calibri"/>
        </w:rPr>
        <w:t xml:space="preserve"> for backend optimization.</w:t>
      </w:r>
    </w:p>
    <w:p w14:paraId="00839BDB" w14:textId="080FC033" w:rsidR="00B34434" w:rsidRPr="00B34434" w:rsidRDefault="00B34434" w:rsidP="00B34434">
      <w:pPr>
        <w:pStyle w:val="ListParagraph"/>
        <w:numPr>
          <w:ilvl w:val="0"/>
          <w:numId w:val="1"/>
        </w:numPr>
        <w:spacing w:after="0" w:line="276" w:lineRule="auto"/>
        <w:rPr>
          <w:rFonts w:ascii="Calibri" w:hAnsi="Calibri" w:cs="Calibri"/>
        </w:rPr>
      </w:pPr>
      <w:r w:rsidRPr="00B34434">
        <w:rPr>
          <w:rFonts w:ascii="Calibri" w:hAnsi="Calibri" w:cs="Calibri"/>
        </w:rPr>
        <w:t xml:space="preserve">Expert in designing and developing secure RESTful services using </w:t>
      </w:r>
      <w:r w:rsidRPr="00B34434">
        <w:rPr>
          <w:rFonts w:ascii="Calibri" w:hAnsi="Calibri" w:cs="Calibri"/>
          <w:b/>
          <w:bCs/>
        </w:rPr>
        <w:t>Spring Boot</w:t>
      </w:r>
      <w:r w:rsidRPr="00B34434">
        <w:rPr>
          <w:rFonts w:ascii="Calibri" w:hAnsi="Calibri" w:cs="Calibri"/>
        </w:rPr>
        <w:t xml:space="preserve">, </w:t>
      </w:r>
      <w:r w:rsidRPr="00B34434">
        <w:rPr>
          <w:rFonts w:ascii="Calibri" w:hAnsi="Calibri" w:cs="Calibri"/>
          <w:b/>
          <w:bCs/>
        </w:rPr>
        <w:t>Spring MVC</w:t>
      </w:r>
      <w:r w:rsidRPr="00B34434">
        <w:rPr>
          <w:rFonts w:ascii="Calibri" w:hAnsi="Calibri" w:cs="Calibri"/>
        </w:rPr>
        <w:t xml:space="preserve">, </w:t>
      </w:r>
      <w:r w:rsidRPr="00B34434">
        <w:rPr>
          <w:rFonts w:ascii="Calibri" w:hAnsi="Calibri" w:cs="Calibri"/>
          <w:b/>
          <w:bCs/>
        </w:rPr>
        <w:t>Spring Security</w:t>
      </w:r>
      <w:r w:rsidRPr="00B34434">
        <w:rPr>
          <w:rFonts w:ascii="Calibri" w:hAnsi="Calibri" w:cs="Calibri"/>
        </w:rPr>
        <w:t xml:space="preserve">, </w:t>
      </w:r>
      <w:r w:rsidRPr="00B34434">
        <w:rPr>
          <w:rFonts w:ascii="Calibri" w:hAnsi="Calibri" w:cs="Calibri"/>
          <w:b/>
          <w:bCs/>
        </w:rPr>
        <w:t>Spring AOP</w:t>
      </w:r>
      <w:r w:rsidRPr="00B34434">
        <w:rPr>
          <w:rFonts w:ascii="Calibri" w:hAnsi="Calibri" w:cs="Calibri"/>
        </w:rPr>
        <w:t xml:space="preserve">, </w:t>
      </w:r>
      <w:r w:rsidRPr="00B34434">
        <w:rPr>
          <w:rFonts w:ascii="Calibri" w:hAnsi="Calibri" w:cs="Calibri"/>
          <w:b/>
          <w:bCs/>
        </w:rPr>
        <w:t>Spring Batch</w:t>
      </w:r>
      <w:r w:rsidRPr="00B34434">
        <w:rPr>
          <w:rFonts w:ascii="Calibri" w:hAnsi="Calibri" w:cs="Calibri"/>
        </w:rPr>
        <w:t xml:space="preserve">, </w:t>
      </w:r>
      <w:r w:rsidRPr="00B34434">
        <w:rPr>
          <w:rFonts w:ascii="Calibri" w:hAnsi="Calibri" w:cs="Calibri"/>
          <w:b/>
          <w:bCs/>
        </w:rPr>
        <w:t>Hibernate</w:t>
      </w:r>
      <w:r w:rsidRPr="00B34434">
        <w:rPr>
          <w:rFonts w:ascii="Calibri" w:hAnsi="Calibri" w:cs="Calibri"/>
        </w:rPr>
        <w:t xml:space="preserve">, and </w:t>
      </w:r>
      <w:r w:rsidRPr="00B34434">
        <w:rPr>
          <w:rFonts w:ascii="Calibri" w:hAnsi="Calibri" w:cs="Calibri"/>
          <w:b/>
          <w:bCs/>
        </w:rPr>
        <w:t>JPA</w:t>
      </w:r>
      <w:r w:rsidRPr="00B34434">
        <w:rPr>
          <w:rFonts w:ascii="Calibri" w:hAnsi="Calibri" w:cs="Calibri"/>
        </w:rPr>
        <w:t>.</w:t>
      </w:r>
    </w:p>
    <w:p w14:paraId="53FECFB0" w14:textId="25858918" w:rsidR="00B34434" w:rsidRPr="00B34434" w:rsidRDefault="00B34434" w:rsidP="00B34434">
      <w:pPr>
        <w:pStyle w:val="ListParagraph"/>
        <w:numPr>
          <w:ilvl w:val="0"/>
          <w:numId w:val="1"/>
        </w:numPr>
        <w:spacing w:after="0" w:line="276" w:lineRule="auto"/>
        <w:rPr>
          <w:rFonts w:ascii="Calibri" w:hAnsi="Calibri" w:cs="Calibri"/>
        </w:rPr>
      </w:pPr>
      <w:r w:rsidRPr="00B34434">
        <w:rPr>
          <w:rFonts w:ascii="Calibri" w:hAnsi="Calibri" w:cs="Calibri"/>
        </w:rPr>
        <w:t xml:space="preserve">Proficient in </w:t>
      </w:r>
      <w:r w:rsidRPr="00B34434">
        <w:rPr>
          <w:rFonts w:ascii="Calibri" w:hAnsi="Calibri" w:cs="Calibri"/>
          <w:b/>
          <w:bCs/>
        </w:rPr>
        <w:t>Docker</w:t>
      </w:r>
      <w:r w:rsidRPr="00B34434">
        <w:rPr>
          <w:rFonts w:ascii="Calibri" w:hAnsi="Calibri" w:cs="Calibri"/>
        </w:rPr>
        <w:t xml:space="preserve"> containerization and </w:t>
      </w:r>
      <w:r w:rsidRPr="00B34434">
        <w:rPr>
          <w:rFonts w:ascii="Calibri" w:hAnsi="Calibri" w:cs="Calibri"/>
          <w:b/>
          <w:bCs/>
        </w:rPr>
        <w:t>Kubernetes</w:t>
      </w:r>
      <w:r w:rsidRPr="00B34434">
        <w:rPr>
          <w:rFonts w:ascii="Calibri" w:hAnsi="Calibri" w:cs="Calibri"/>
        </w:rPr>
        <w:t xml:space="preserve"> orchestration, with deployments automated via </w:t>
      </w:r>
      <w:r w:rsidRPr="00B34434">
        <w:rPr>
          <w:rFonts w:ascii="Calibri" w:hAnsi="Calibri" w:cs="Calibri"/>
          <w:b/>
          <w:bCs/>
        </w:rPr>
        <w:t>Jenkins CI/CD pipelines</w:t>
      </w:r>
      <w:r w:rsidRPr="00B34434">
        <w:rPr>
          <w:rFonts w:ascii="Calibri" w:hAnsi="Calibri" w:cs="Calibri"/>
        </w:rPr>
        <w:t xml:space="preserve"> across </w:t>
      </w:r>
      <w:r w:rsidRPr="00B34434">
        <w:rPr>
          <w:rFonts w:ascii="Calibri" w:hAnsi="Calibri" w:cs="Calibri"/>
          <w:b/>
          <w:bCs/>
        </w:rPr>
        <w:t>AWS</w:t>
      </w:r>
      <w:r w:rsidRPr="00B34434">
        <w:rPr>
          <w:rFonts w:ascii="Calibri" w:hAnsi="Calibri" w:cs="Calibri"/>
        </w:rPr>
        <w:t xml:space="preserve">, </w:t>
      </w:r>
      <w:r w:rsidRPr="00B34434">
        <w:rPr>
          <w:rFonts w:ascii="Calibri" w:hAnsi="Calibri" w:cs="Calibri"/>
          <w:b/>
          <w:bCs/>
        </w:rPr>
        <w:t>Azure</w:t>
      </w:r>
      <w:r w:rsidRPr="00B34434">
        <w:rPr>
          <w:rFonts w:ascii="Calibri" w:hAnsi="Calibri" w:cs="Calibri"/>
        </w:rPr>
        <w:t xml:space="preserve">, and </w:t>
      </w:r>
      <w:r w:rsidRPr="00B34434">
        <w:rPr>
          <w:rFonts w:ascii="Calibri" w:hAnsi="Calibri" w:cs="Calibri"/>
          <w:b/>
          <w:bCs/>
        </w:rPr>
        <w:t>PCF</w:t>
      </w:r>
      <w:r w:rsidRPr="00B34434">
        <w:rPr>
          <w:rFonts w:ascii="Calibri" w:hAnsi="Calibri" w:cs="Calibri"/>
        </w:rPr>
        <w:t xml:space="preserve"> platforms.</w:t>
      </w:r>
    </w:p>
    <w:p w14:paraId="71727671" w14:textId="724F6A47" w:rsidR="00B34434" w:rsidRPr="00B34434" w:rsidRDefault="00B34434" w:rsidP="00B34434">
      <w:pPr>
        <w:pStyle w:val="ListParagraph"/>
        <w:numPr>
          <w:ilvl w:val="0"/>
          <w:numId w:val="1"/>
        </w:numPr>
        <w:spacing w:after="0" w:line="276" w:lineRule="auto"/>
        <w:rPr>
          <w:rFonts w:ascii="Calibri" w:hAnsi="Calibri" w:cs="Calibri"/>
        </w:rPr>
      </w:pPr>
      <w:r w:rsidRPr="00B34434">
        <w:rPr>
          <w:rFonts w:ascii="Calibri" w:hAnsi="Calibri" w:cs="Calibri"/>
        </w:rPr>
        <w:t xml:space="preserve">Experienced in </w:t>
      </w:r>
      <w:r w:rsidRPr="00B34434">
        <w:rPr>
          <w:rFonts w:ascii="Calibri" w:hAnsi="Calibri" w:cs="Calibri"/>
          <w:b/>
          <w:bCs/>
        </w:rPr>
        <w:t>Oracle</w:t>
      </w:r>
      <w:r w:rsidRPr="00B34434">
        <w:rPr>
          <w:rFonts w:ascii="Calibri" w:hAnsi="Calibri" w:cs="Calibri"/>
        </w:rPr>
        <w:t xml:space="preserve">, </w:t>
      </w:r>
      <w:r w:rsidRPr="00B34434">
        <w:rPr>
          <w:rFonts w:ascii="Calibri" w:hAnsi="Calibri" w:cs="Calibri"/>
          <w:b/>
          <w:bCs/>
        </w:rPr>
        <w:t>MySQL</w:t>
      </w:r>
      <w:r w:rsidRPr="00B34434">
        <w:rPr>
          <w:rFonts w:ascii="Calibri" w:hAnsi="Calibri" w:cs="Calibri"/>
        </w:rPr>
        <w:t xml:space="preserve">, </w:t>
      </w:r>
      <w:r w:rsidRPr="00B34434">
        <w:rPr>
          <w:rFonts w:ascii="Calibri" w:hAnsi="Calibri" w:cs="Calibri"/>
          <w:b/>
          <w:bCs/>
        </w:rPr>
        <w:t>PostgreSQL</w:t>
      </w:r>
      <w:r w:rsidRPr="00B34434">
        <w:rPr>
          <w:rFonts w:ascii="Calibri" w:hAnsi="Calibri" w:cs="Calibri"/>
        </w:rPr>
        <w:t xml:space="preserve"> with advanced </w:t>
      </w:r>
      <w:r w:rsidRPr="00B34434">
        <w:rPr>
          <w:rFonts w:ascii="Calibri" w:hAnsi="Calibri" w:cs="Calibri"/>
          <w:b/>
          <w:bCs/>
        </w:rPr>
        <w:t>SQL/PLSQL scripting</w:t>
      </w:r>
      <w:r w:rsidRPr="00B34434">
        <w:rPr>
          <w:rFonts w:ascii="Calibri" w:hAnsi="Calibri" w:cs="Calibri"/>
        </w:rPr>
        <w:t>, performance tuning, stored procedures, and query optimization.</w:t>
      </w:r>
    </w:p>
    <w:p w14:paraId="4F36BABF" w14:textId="47FC81D9" w:rsidR="00B34434" w:rsidRPr="00B34434" w:rsidRDefault="00B34434" w:rsidP="00B34434">
      <w:pPr>
        <w:pStyle w:val="ListParagraph"/>
        <w:numPr>
          <w:ilvl w:val="0"/>
          <w:numId w:val="1"/>
        </w:numPr>
        <w:spacing w:after="0" w:line="276" w:lineRule="auto"/>
        <w:rPr>
          <w:rFonts w:ascii="Calibri" w:hAnsi="Calibri" w:cs="Calibri"/>
        </w:rPr>
      </w:pPr>
      <w:r w:rsidRPr="00B34434">
        <w:rPr>
          <w:rFonts w:ascii="Calibri" w:hAnsi="Calibri" w:cs="Calibri"/>
        </w:rPr>
        <w:t xml:space="preserve">Designed and implemented </w:t>
      </w:r>
      <w:r w:rsidRPr="00B34434">
        <w:rPr>
          <w:rFonts w:ascii="Calibri" w:hAnsi="Calibri" w:cs="Calibri"/>
          <w:b/>
          <w:bCs/>
        </w:rPr>
        <w:t xml:space="preserve">event-driven </w:t>
      </w:r>
      <w:r w:rsidR="00D7361D" w:rsidRPr="00B34434">
        <w:rPr>
          <w:rFonts w:ascii="Calibri" w:hAnsi="Calibri" w:cs="Calibri"/>
          <w:b/>
          <w:bCs/>
        </w:rPr>
        <w:t>architecture</w:t>
      </w:r>
      <w:r w:rsidRPr="00B34434">
        <w:rPr>
          <w:rFonts w:ascii="Calibri" w:hAnsi="Calibri" w:cs="Calibri"/>
        </w:rPr>
        <w:t xml:space="preserve"> using </w:t>
      </w:r>
      <w:r w:rsidRPr="00B34434">
        <w:rPr>
          <w:rFonts w:ascii="Calibri" w:hAnsi="Calibri" w:cs="Calibri"/>
          <w:b/>
          <w:bCs/>
        </w:rPr>
        <w:t>Apache Kafka</w:t>
      </w:r>
      <w:r w:rsidRPr="00B34434">
        <w:rPr>
          <w:rFonts w:ascii="Calibri" w:hAnsi="Calibri" w:cs="Calibri"/>
        </w:rPr>
        <w:t xml:space="preserve">, </w:t>
      </w:r>
      <w:r w:rsidRPr="00B34434">
        <w:rPr>
          <w:rFonts w:ascii="Calibri" w:hAnsi="Calibri" w:cs="Calibri"/>
          <w:b/>
          <w:bCs/>
        </w:rPr>
        <w:t>RabbitMQ</w:t>
      </w:r>
      <w:r w:rsidRPr="00B34434">
        <w:rPr>
          <w:rFonts w:ascii="Calibri" w:hAnsi="Calibri" w:cs="Calibri"/>
        </w:rPr>
        <w:t xml:space="preserve">, and </w:t>
      </w:r>
      <w:r w:rsidRPr="00B34434">
        <w:rPr>
          <w:rFonts w:ascii="Calibri" w:hAnsi="Calibri" w:cs="Calibri"/>
          <w:b/>
          <w:bCs/>
        </w:rPr>
        <w:t>multithreaded queues</w:t>
      </w:r>
      <w:r w:rsidRPr="00B34434">
        <w:rPr>
          <w:rFonts w:ascii="Calibri" w:hAnsi="Calibri" w:cs="Calibri"/>
        </w:rPr>
        <w:t xml:space="preserve"> for real-time backend data processing.</w:t>
      </w:r>
    </w:p>
    <w:p w14:paraId="01A7083C" w14:textId="598DF214" w:rsidR="00B34434" w:rsidRPr="00B34434" w:rsidRDefault="00B34434" w:rsidP="00B34434">
      <w:pPr>
        <w:pStyle w:val="ListParagraph"/>
        <w:numPr>
          <w:ilvl w:val="0"/>
          <w:numId w:val="1"/>
        </w:numPr>
        <w:spacing w:after="0" w:line="276" w:lineRule="auto"/>
        <w:rPr>
          <w:rFonts w:ascii="Calibri" w:hAnsi="Calibri" w:cs="Calibri"/>
        </w:rPr>
      </w:pPr>
      <w:r w:rsidRPr="00B34434">
        <w:rPr>
          <w:rFonts w:ascii="Calibri" w:hAnsi="Calibri" w:cs="Calibri"/>
        </w:rPr>
        <w:t xml:space="preserve">Skilled in </w:t>
      </w:r>
      <w:r w:rsidRPr="00B34434">
        <w:rPr>
          <w:rFonts w:ascii="Calibri" w:hAnsi="Calibri" w:cs="Calibri"/>
          <w:b/>
          <w:bCs/>
        </w:rPr>
        <w:t>unit testing</w:t>
      </w:r>
      <w:r w:rsidRPr="00B34434">
        <w:rPr>
          <w:rFonts w:ascii="Calibri" w:hAnsi="Calibri" w:cs="Calibri"/>
        </w:rPr>
        <w:t xml:space="preserve"> and backend integration testing using </w:t>
      </w:r>
      <w:r w:rsidRPr="00B34434">
        <w:rPr>
          <w:rFonts w:ascii="Calibri" w:hAnsi="Calibri" w:cs="Calibri"/>
          <w:b/>
          <w:bCs/>
        </w:rPr>
        <w:t>JUnit</w:t>
      </w:r>
      <w:r w:rsidRPr="00B34434">
        <w:rPr>
          <w:rFonts w:ascii="Calibri" w:hAnsi="Calibri" w:cs="Calibri"/>
        </w:rPr>
        <w:t xml:space="preserve">, </w:t>
      </w:r>
      <w:r w:rsidRPr="00B34434">
        <w:rPr>
          <w:rFonts w:ascii="Calibri" w:hAnsi="Calibri" w:cs="Calibri"/>
          <w:b/>
          <w:bCs/>
        </w:rPr>
        <w:t>TestNG</w:t>
      </w:r>
      <w:r w:rsidRPr="00B34434">
        <w:rPr>
          <w:rFonts w:ascii="Calibri" w:hAnsi="Calibri" w:cs="Calibri"/>
        </w:rPr>
        <w:t xml:space="preserve">, and </w:t>
      </w:r>
      <w:r w:rsidRPr="00B34434">
        <w:rPr>
          <w:rFonts w:ascii="Calibri" w:hAnsi="Calibri" w:cs="Calibri"/>
          <w:b/>
          <w:bCs/>
        </w:rPr>
        <w:t>Mockito</w:t>
      </w:r>
      <w:r w:rsidRPr="00B34434">
        <w:rPr>
          <w:rFonts w:ascii="Calibri" w:hAnsi="Calibri" w:cs="Calibri"/>
        </w:rPr>
        <w:t xml:space="preserve"> to ensure code reliability and service coverage.</w:t>
      </w:r>
    </w:p>
    <w:p w14:paraId="7FF386E9" w14:textId="229038DF" w:rsidR="00B34434" w:rsidRPr="00B34434" w:rsidRDefault="00B34434" w:rsidP="00B34434">
      <w:pPr>
        <w:pStyle w:val="ListParagraph"/>
        <w:numPr>
          <w:ilvl w:val="0"/>
          <w:numId w:val="1"/>
        </w:numPr>
        <w:spacing w:after="0" w:line="276" w:lineRule="auto"/>
        <w:rPr>
          <w:rFonts w:ascii="Calibri" w:hAnsi="Calibri" w:cs="Calibri"/>
        </w:rPr>
      </w:pPr>
      <w:r w:rsidRPr="00B34434">
        <w:rPr>
          <w:rFonts w:ascii="Calibri" w:hAnsi="Calibri" w:cs="Calibri"/>
        </w:rPr>
        <w:t xml:space="preserve">Hands-on experience with </w:t>
      </w:r>
      <w:r w:rsidRPr="00B34434">
        <w:rPr>
          <w:rFonts w:ascii="Calibri" w:hAnsi="Calibri" w:cs="Calibri"/>
          <w:b/>
          <w:bCs/>
        </w:rPr>
        <w:t>CI/CD tools</w:t>
      </w:r>
      <w:r w:rsidRPr="00B34434">
        <w:rPr>
          <w:rFonts w:ascii="Calibri" w:hAnsi="Calibri" w:cs="Calibri"/>
        </w:rPr>
        <w:t xml:space="preserve">, </w:t>
      </w:r>
      <w:r w:rsidRPr="00B34434">
        <w:rPr>
          <w:rFonts w:ascii="Calibri" w:hAnsi="Calibri" w:cs="Calibri"/>
          <w:b/>
          <w:bCs/>
        </w:rPr>
        <w:t>Git</w:t>
      </w:r>
      <w:r w:rsidRPr="00B34434">
        <w:rPr>
          <w:rFonts w:ascii="Calibri" w:hAnsi="Calibri" w:cs="Calibri"/>
        </w:rPr>
        <w:t xml:space="preserve">, </w:t>
      </w:r>
      <w:r w:rsidRPr="00B34434">
        <w:rPr>
          <w:rFonts w:ascii="Calibri" w:hAnsi="Calibri" w:cs="Calibri"/>
          <w:b/>
          <w:bCs/>
        </w:rPr>
        <w:t>JIRA</w:t>
      </w:r>
      <w:r w:rsidRPr="00B34434">
        <w:rPr>
          <w:rFonts w:ascii="Calibri" w:hAnsi="Calibri" w:cs="Calibri"/>
        </w:rPr>
        <w:t xml:space="preserve">, and </w:t>
      </w:r>
      <w:r w:rsidRPr="00B34434">
        <w:rPr>
          <w:rFonts w:ascii="Calibri" w:hAnsi="Calibri" w:cs="Calibri"/>
          <w:b/>
          <w:bCs/>
        </w:rPr>
        <w:t>Maven</w:t>
      </w:r>
      <w:r w:rsidRPr="00B34434">
        <w:rPr>
          <w:rFonts w:ascii="Calibri" w:hAnsi="Calibri" w:cs="Calibri"/>
        </w:rPr>
        <w:t xml:space="preserve"> in </w:t>
      </w:r>
      <w:r w:rsidRPr="00B34434">
        <w:rPr>
          <w:rFonts w:ascii="Calibri" w:hAnsi="Calibri" w:cs="Calibri"/>
          <w:b/>
          <w:bCs/>
        </w:rPr>
        <w:t>Agile/Scrum</w:t>
      </w:r>
      <w:r w:rsidRPr="00B34434">
        <w:rPr>
          <w:rFonts w:ascii="Calibri" w:hAnsi="Calibri" w:cs="Calibri"/>
        </w:rPr>
        <w:t xml:space="preserve"> environments for full SDLC execution.</w:t>
      </w:r>
    </w:p>
    <w:p w14:paraId="38B8D3DF" w14:textId="09024EAD" w:rsidR="00B34434" w:rsidRPr="00B34434" w:rsidRDefault="00B34434" w:rsidP="00B34434">
      <w:pPr>
        <w:pStyle w:val="ListParagraph"/>
        <w:numPr>
          <w:ilvl w:val="0"/>
          <w:numId w:val="1"/>
        </w:numPr>
        <w:spacing w:after="0" w:line="276" w:lineRule="auto"/>
        <w:rPr>
          <w:rFonts w:ascii="Calibri" w:hAnsi="Calibri" w:cs="Calibri"/>
        </w:rPr>
      </w:pPr>
      <w:r w:rsidRPr="00B34434">
        <w:rPr>
          <w:rFonts w:ascii="Calibri" w:hAnsi="Calibri" w:cs="Calibri"/>
        </w:rPr>
        <w:t xml:space="preserve">Deep understanding of </w:t>
      </w:r>
      <w:r w:rsidRPr="00B34434">
        <w:rPr>
          <w:rFonts w:ascii="Calibri" w:hAnsi="Calibri" w:cs="Calibri"/>
          <w:b/>
          <w:bCs/>
        </w:rPr>
        <w:t>application security protocols</w:t>
      </w:r>
      <w:r w:rsidRPr="00B34434">
        <w:rPr>
          <w:rFonts w:ascii="Calibri" w:hAnsi="Calibri" w:cs="Calibri"/>
        </w:rPr>
        <w:t xml:space="preserve"> including </w:t>
      </w:r>
      <w:r w:rsidRPr="00B34434">
        <w:rPr>
          <w:rFonts w:ascii="Calibri" w:hAnsi="Calibri" w:cs="Calibri"/>
          <w:b/>
          <w:bCs/>
        </w:rPr>
        <w:t>OAuth2</w:t>
      </w:r>
      <w:r w:rsidRPr="00B34434">
        <w:rPr>
          <w:rFonts w:ascii="Calibri" w:hAnsi="Calibri" w:cs="Calibri"/>
        </w:rPr>
        <w:t xml:space="preserve">, </w:t>
      </w:r>
      <w:r w:rsidRPr="00B34434">
        <w:rPr>
          <w:rFonts w:ascii="Calibri" w:hAnsi="Calibri" w:cs="Calibri"/>
          <w:b/>
          <w:bCs/>
        </w:rPr>
        <w:t>JWT</w:t>
      </w:r>
      <w:r w:rsidRPr="00B34434">
        <w:rPr>
          <w:rFonts w:ascii="Calibri" w:hAnsi="Calibri" w:cs="Calibri"/>
        </w:rPr>
        <w:t xml:space="preserve">, </w:t>
      </w:r>
      <w:r w:rsidRPr="00B34434">
        <w:rPr>
          <w:rFonts w:ascii="Calibri" w:hAnsi="Calibri" w:cs="Calibri"/>
          <w:b/>
          <w:bCs/>
        </w:rPr>
        <w:t>IAM Policies</w:t>
      </w:r>
      <w:r w:rsidRPr="00B34434">
        <w:rPr>
          <w:rFonts w:ascii="Calibri" w:hAnsi="Calibri" w:cs="Calibri"/>
        </w:rPr>
        <w:t xml:space="preserve">, and </w:t>
      </w:r>
      <w:r w:rsidRPr="00B34434">
        <w:rPr>
          <w:rFonts w:ascii="Calibri" w:hAnsi="Calibri" w:cs="Calibri"/>
          <w:b/>
          <w:bCs/>
        </w:rPr>
        <w:t>HIPAA compliance</w:t>
      </w:r>
      <w:r w:rsidRPr="00B34434">
        <w:rPr>
          <w:rFonts w:ascii="Calibri" w:hAnsi="Calibri" w:cs="Calibri"/>
        </w:rPr>
        <w:t xml:space="preserve"> for secure API development.</w:t>
      </w:r>
    </w:p>
    <w:p w14:paraId="0554A618" w14:textId="77777777" w:rsidR="00B34434" w:rsidRPr="000767AF" w:rsidRDefault="00B34434" w:rsidP="00B34434">
      <w:pPr>
        <w:shd w:val="clear" w:color="auto" w:fill="D9F2D0" w:themeFill="accent6" w:themeFillTint="33"/>
        <w:spacing w:before="210" w:after="0" w:line="240" w:lineRule="auto"/>
        <w:rPr>
          <w:rFonts w:ascii="Calibri" w:eastAsia="Times New Roman" w:hAnsi="Calibri" w:cs="Calibri"/>
          <w:b/>
          <w:bCs/>
          <w:color w:val="000000"/>
          <w:u w:val="single"/>
        </w:rPr>
      </w:pPr>
      <w:r w:rsidRPr="00784C07">
        <w:rPr>
          <w:rFonts w:ascii="Calibri" w:eastAsia="Times New Roman" w:hAnsi="Calibri" w:cs="Calibri"/>
          <w:b/>
          <w:bCs/>
          <w:color w:val="000000"/>
          <w:u w:val="single"/>
        </w:rPr>
        <w:t>TECHNICAL SKILLS:</w:t>
      </w:r>
    </w:p>
    <w:tbl>
      <w:tblPr>
        <w:tblpPr w:leftFromText="180" w:rightFromText="180" w:vertAnchor="text" w:horzAnchor="margin" w:tblpXSpec="center" w:tblpY="611"/>
        <w:tblW w:w="10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34"/>
        <w:gridCol w:w="7070"/>
      </w:tblGrid>
      <w:tr w:rsidR="00B34434" w:rsidRPr="00784C07" w14:paraId="6B88B6A3" w14:textId="77777777" w:rsidTr="00B34434">
        <w:trPr>
          <w:trHeight w:val="242"/>
        </w:trPr>
        <w:tc>
          <w:tcPr>
            <w:tcW w:w="3234" w:type="dxa"/>
            <w:shd w:val="clear" w:color="auto" w:fill="auto"/>
            <w:tcMar>
              <w:top w:w="55" w:type="dxa"/>
              <w:left w:w="55" w:type="dxa"/>
              <w:bottom w:w="55" w:type="dxa"/>
              <w:right w:w="55" w:type="dxa"/>
            </w:tcMar>
            <w:hideMark/>
          </w:tcPr>
          <w:p w14:paraId="1B74A630" w14:textId="77777777" w:rsidR="00B34434" w:rsidRPr="00784C07" w:rsidRDefault="00B34434" w:rsidP="00B80CBA">
            <w:pPr>
              <w:pStyle w:val="NoSpacing"/>
              <w:rPr>
                <w:rStyle w:val="body0020textchar"/>
                <w:rFonts w:ascii="Calibri" w:hAnsi="Calibri" w:cs="Calibri"/>
                <w:b/>
              </w:rPr>
            </w:pPr>
            <w:r w:rsidRPr="00784C07">
              <w:rPr>
                <w:rStyle w:val="body0020textchar"/>
                <w:rFonts w:ascii="Calibri" w:hAnsi="Calibri" w:cs="Calibri"/>
                <w:b/>
              </w:rPr>
              <w:t>Programming Languages</w:t>
            </w:r>
          </w:p>
        </w:tc>
        <w:tc>
          <w:tcPr>
            <w:tcW w:w="7070" w:type="dxa"/>
            <w:shd w:val="clear" w:color="auto" w:fill="auto"/>
            <w:tcMar>
              <w:top w:w="55" w:type="dxa"/>
              <w:left w:w="55" w:type="dxa"/>
              <w:bottom w:w="55" w:type="dxa"/>
              <w:right w:w="55" w:type="dxa"/>
            </w:tcMar>
            <w:hideMark/>
          </w:tcPr>
          <w:p w14:paraId="65182D24" w14:textId="27AE9AC4" w:rsidR="00B34434" w:rsidRPr="00784C07" w:rsidRDefault="0018461F" w:rsidP="00B80CBA">
            <w:pPr>
              <w:tabs>
                <w:tab w:val="left" w:pos="2285"/>
              </w:tabs>
              <w:spacing w:line="240" w:lineRule="auto"/>
              <w:contextualSpacing/>
              <w:rPr>
                <w:rStyle w:val="body0020textchar"/>
                <w:rFonts w:ascii="Calibri" w:hAnsi="Calibri" w:cs="Calibri"/>
              </w:rPr>
            </w:pPr>
            <w:r w:rsidRPr="0018461F">
              <w:rPr>
                <w:rFonts w:ascii="Calibri" w:hAnsi="Calibri" w:cs="Calibri"/>
              </w:rPr>
              <w:t>Java 8+, Java 11, PL/SQL, Python (basic), C, C++</w:t>
            </w:r>
          </w:p>
        </w:tc>
      </w:tr>
      <w:tr w:rsidR="00B34434" w:rsidRPr="00784C07" w14:paraId="29713E67" w14:textId="77777777" w:rsidTr="00B34434">
        <w:trPr>
          <w:trHeight w:val="242"/>
        </w:trPr>
        <w:tc>
          <w:tcPr>
            <w:tcW w:w="3234" w:type="dxa"/>
            <w:shd w:val="clear" w:color="auto" w:fill="auto"/>
            <w:tcMar>
              <w:top w:w="55" w:type="dxa"/>
              <w:left w:w="55" w:type="dxa"/>
              <w:bottom w:w="55" w:type="dxa"/>
              <w:right w:w="55" w:type="dxa"/>
            </w:tcMar>
            <w:hideMark/>
          </w:tcPr>
          <w:p w14:paraId="76D36F04" w14:textId="77777777" w:rsidR="00B34434" w:rsidRPr="00C6199F" w:rsidRDefault="00B34434" w:rsidP="00B80CBA">
            <w:pPr>
              <w:pStyle w:val="NoSpacing"/>
              <w:rPr>
                <w:rStyle w:val="body0020textchar"/>
                <w:rFonts w:ascii="Calibri" w:hAnsi="Calibri" w:cs="Calibri"/>
                <w:b/>
                <w:bCs/>
              </w:rPr>
            </w:pPr>
            <w:r w:rsidRPr="00C6199F">
              <w:rPr>
                <w:rFonts w:ascii="Calibri" w:hAnsi="Calibri" w:cs="Calibri"/>
                <w:b/>
                <w:bCs/>
              </w:rPr>
              <w:t>Messaging &amp; Integration</w:t>
            </w:r>
          </w:p>
        </w:tc>
        <w:tc>
          <w:tcPr>
            <w:tcW w:w="7070" w:type="dxa"/>
            <w:shd w:val="clear" w:color="auto" w:fill="auto"/>
            <w:tcMar>
              <w:top w:w="55" w:type="dxa"/>
              <w:left w:w="55" w:type="dxa"/>
              <w:bottom w:w="55" w:type="dxa"/>
              <w:right w:w="55" w:type="dxa"/>
            </w:tcMar>
            <w:hideMark/>
          </w:tcPr>
          <w:p w14:paraId="2856EA8F" w14:textId="249039EF" w:rsidR="00B34434" w:rsidRPr="00784C07" w:rsidRDefault="0018461F" w:rsidP="00B80CBA">
            <w:pPr>
              <w:tabs>
                <w:tab w:val="left" w:pos="2285"/>
              </w:tabs>
              <w:spacing w:line="240" w:lineRule="auto"/>
              <w:contextualSpacing/>
              <w:rPr>
                <w:rStyle w:val="body0020textchar"/>
                <w:rFonts w:ascii="Calibri" w:hAnsi="Calibri" w:cs="Calibri"/>
              </w:rPr>
            </w:pPr>
            <w:r w:rsidRPr="0018461F">
              <w:rPr>
                <w:rFonts w:ascii="Calibri" w:hAnsi="Calibri" w:cs="Calibri"/>
              </w:rPr>
              <w:t>Apache Kafka, RabbitMQ, JMS, Solace, JSON, JWT, XML</w:t>
            </w:r>
          </w:p>
        </w:tc>
      </w:tr>
      <w:tr w:rsidR="00B34434" w:rsidRPr="00784C07" w14:paraId="7B37DDCC" w14:textId="77777777" w:rsidTr="00B34434">
        <w:trPr>
          <w:trHeight w:val="233"/>
        </w:trPr>
        <w:tc>
          <w:tcPr>
            <w:tcW w:w="3234" w:type="dxa"/>
            <w:shd w:val="clear" w:color="auto" w:fill="auto"/>
            <w:tcMar>
              <w:top w:w="55" w:type="dxa"/>
              <w:left w:w="55" w:type="dxa"/>
              <w:bottom w:w="55" w:type="dxa"/>
              <w:right w:w="55" w:type="dxa"/>
            </w:tcMar>
            <w:hideMark/>
          </w:tcPr>
          <w:p w14:paraId="7873AFB6" w14:textId="77777777" w:rsidR="00B34434" w:rsidRPr="00784C07" w:rsidRDefault="00B34434" w:rsidP="00B80CBA">
            <w:pPr>
              <w:pStyle w:val="NoSpacing"/>
              <w:rPr>
                <w:rStyle w:val="body0020textchar"/>
                <w:rFonts w:ascii="Calibri" w:hAnsi="Calibri" w:cs="Calibri"/>
                <w:b/>
              </w:rPr>
            </w:pPr>
            <w:r w:rsidRPr="00784C07">
              <w:rPr>
                <w:rStyle w:val="body0020textchar"/>
                <w:rFonts w:ascii="Calibri" w:hAnsi="Calibri" w:cs="Calibri"/>
                <w:b/>
              </w:rPr>
              <w:t>IDE</w:t>
            </w:r>
          </w:p>
        </w:tc>
        <w:tc>
          <w:tcPr>
            <w:tcW w:w="7070" w:type="dxa"/>
            <w:shd w:val="clear" w:color="auto" w:fill="auto"/>
            <w:tcMar>
              <w:top w:w="55" w:type="dxa"/>
              <w:left w:w="55" w:type="dxa"/>
              <w:bottom w:w="55" w:type="dxa"/>
              <w:right w:w="55" w:type="dxa"/>
            </w:tcMar>
            <w:hideMark/>
          </w:tcPr>
          <w:p w14:paraId="0928BF19" w14:textId="77777777" w:rsidR="00B34434" w:rsidRPr="00784C07" w:rsidRDefault="00B34434" w:rsidP="00B80CBA">
            <w:pPr>
              <w:tabs>
                <w:tab w:val="left" w:pos="2285"/>
              </w:tabs>
              <w:spacing w:line="240" w:lineRule="auto"/>
              <w:contextualSpacing/>
              <w:rPr>
                <w:rStyle w:val="body0020textchar"/>
                <w:rFonts w:ascii="Calibri" w:hAnsi="Calibri" w:cs="Calibri"/>
              </w:rPr>
            </w:pPr>
            <w:r>
              <w:rPr>
                <w:rFonts w:ascii="Calibri" w:hAnsi="Calibri" w:cs="Calibri"/>
              </w:rPr>
              <w:t>E</w:t>
            </w:r>
            <w:r w:rsidRPr="00D73D89">
              <w:rPr>
                <w:rFonts w:ascii="Calibri" w:hAnsi="Calibri" w:cs="Calibri"/>
              </w:rPr>
              <w:t>clipse, IntelliJ IDEA, VS Code, NetBeans</w:t>
            </w:r>
          </w:p>
        </w:tc>
      </w:tr>
      <w:tr w:rsidR="00B34434" w:rsidRPr="00784C07" w14:paraId="00C395B4" w14:textId="77777777" w:rsidTr="00B34434">
        <w:trPr>
          <w:trHeight w:val="251"/>
        </w:trPr>
        <w:tc>
          <w:tcPr>
            <w:tcW w:w="3234" w:type="dxa"/>
            <w:shd w:val="clear" w:color="auto" w:fill="auto"/>
            <w:tcMar>
              <w:top w:w="55" w:type="dxa"/>
              <w:left w:w="55" w:type="dxa"/>
              <w:bottom w:w="55" w:type="dxa"/>
              <w:right w:w="55" w:type="dxa"/>
            </w:tcMar>
            <w:hideMark/>
          </w:tcPr>
          <w:p w14:paraId="2944D266" w14:textId="77777777" w:rsidR="00B34434" w:rsidRPr="00784C07" w:rsidRDefault="00B34434" w:rsidP="00B80CBA">
            <w:pPr>
              <w:pStyle w:val="NoSpacing"/>
              <w:rPr>
                <w:rStyle w:val="body0020textchar"/>
                <w:rFonts w:ascii="Calibri" w:hAnsi="Calibri" w:cs="Calibri"/>
                <w:b/>
              </w:rPr>
            </w:pPr>
            <w:r w:rsidRPr="00784C07">
              <w:rPr>
                <w:rStyle w:val="body0020textchar"/>
                <w:rFonts w:ascii="Calibri" w:hAnsi="Calibri" w:cs="Calibri"/>
                <w:b/>
              </w:rPr>
              <w:t>Design</w:t>
            </w:r>
            <w:r>
              <w:rPr>
                <w:rStyle w:val="body0020textchar"/>
                <w:rFonts w:ascii="Calibri" w:hAnsi="Calibri" w:cs="Calibri"/>
                <w:b/>
              </w:rPr>
              <w:t xml:space="preserve"> &amp; Architecture</w:t>
            </w:r>
          </w:p>
        </w:tc>
        <w:tc>
          <w:tcPr>
            <w:tcW w:w="7070" w:type="dxa"/>
            <w:shd w:val="clear" w:color="auto" w:fill="auto"/>
            <w:tcMar>
              <w:top w:w="55" w:type="dxa"/>
              <w:left w:w="55" w:type="dxa"/>
              <w:bottom w:w="55" w:type="dxa"/>
              <w:right w:w="55" w:type="dxa"/>
            </w:tcMar>
            <w:hideMark/>
          </w:tcPr>
          <w:p w14:paraId="50484D20" w14:textId="06477D43" w:rsidR="00B34434" w:rsidRPr="00784C07" w:rsidRDefault="0018461F" w:rsidP="00B80CBA">
            <w:pPr>
              <w:tabs>
                <w:tab w:val="left" w:pos="2285"/>
              </w:tabs>
              <w:spacing w:line="240" w:lineRule="auto"/>
              <w:contextualSpacing/>
              <w:rPr>
                <w:rStyle w:val="body0020textchar"/>
                <w:rFonts w:ascii="Calibri" w:hAnsi="Calibri" w:cs="Calibri"/>
              </w:rPr>
            </w:pPr>
            <w:r w:rsidRPr="0018461F">
              <w:rPr>
                <w:rFonts w:ascii="Calibri" w:hAnsi="Calibri" w:cs="Calibri"/>
              </w:rPr>
              <w:t>Microservices, RESTful Architecture, MVC, DAO, Singleton, Factory, AOP, Agile/Scrum, UML</w:t>
            </w:r>
          </w:p>
        </w:tc>
      </w:tr>
      <w:tr w:rsidR="00B34434" w:rsidRPr="00784C07" w14:paraId="5C00AFAA" w14:textId="77777777" w:rsidTr="00B34434">
        <w:trPr>
          <w:trHeight w:val="242"/>
        </w:trPr>
        <w:tc>
          <w:tcPr>
            <w:tcW w:w="3234" w:type="dxa"/>
            <w:shd w:val="clear" w:color="auto" w:fill="auto"/>
            <w:tcMar>
              <w:top w:w="55" w:type="dxa"/>
              <w:left w:w="55" w:type="dxa"/>
              <w:bottom w:w="55" w:type="dxa"/>
              <w:right w:w="55" w:type="dxa"/>
            </w:tcMar>
          </w:tcPr>
          <w:p w14:paraId="6A52BC08" w14:textId="77777777" w:rsidR="00B34434" w:rsidRPr="00784C07" w:rsidRDefault="00B34434" w:rsidP="00B80CBA">
            <w:pPr>
              <w:pStyle w:val="NoSpacing"/>
              <w:rPr>
                <w:rStyle w:val="body0020textchar"/>
                <w:rFonts w:ascii="Calibri" w:hAnsi="Calibri" w:cs="Calibri"/>
                <w:b/>
              </w:rPr>
            </w:pPr>
            <w:r w:rsidRPr="00784C07">
              <w:rPr>
                <w:rStyle w:val="body0020textchar"/>
                <w:rFonts w:ascii="Calibri" w:hAnsi="Calibri" w:cs="Calibri"/>
                <w:b/>
              </w:rPr>
              <w:t>Frameworks</w:t>
            </w:r>
            <w:r>
              <w:rPr>
                <w:rStyle w:val="body0020textchar"/>
                <w:rFonts w:ascii="Calibri" w:hAnsi="Calibri" w:cs="Calibri"/>
                <w:b/>
              </w:rPr>
              <w:t xml:space="preserve"> &amp; Libraries</w:t>
            </w:r>
          </w:p>
        </w:tc>
        <w:tc>
          <w:tcPr>
            <w:tcW w:w="7070" w:type="dxa"/>
            <w:shd w:val="clear" w:color="auto" w:fill="auto"/>
            <w:tcMar>
              <w:top w:w="55" w:type="dxa"/>
              <w:left w:w="55" w:type="dxa"/>
              <w:bottom w:w="55" w:type="dxa"/>
              <w:right w:w="55" w:type="dxa"/>
            </w:tcMar>
          </w:tcPr>
          <w:p w14:paraId="03046E1B" w14:textId="77777777" w:rsidR="00B34434" w:rsidRPr="00784C07" w:rsidRDefault="00B34434" w:rsidP="00B80CBA">
            <w:pPr>
              <w:tabs>
                <w:tab w:val="left" w:pos="2285"/>
              </w:tabs>
              <w:spacing w:line="240" w:lineRule="auto"/>
              <w:contextualSpacing/>
              <w:rPr>
                <w:rStyle w:val="body0020textchar"/>
                <w:rFonts w:ascii="Calibri" w:hAnsi="Calibri" w:cs="Calibri"/>
              </w:rPr>
            </w:pPr>
            <w:r w:rsidRPr="00CD3EB0">
              <w:rPr>
                <w:rFonts w:ascii="Calibri" w:hAnsi="Calibri" w:cs="Calibri"/>
              </w:rPr>
              <w:t>Spring Boot, Spring MVC, Spring Security, Spring Batch, Hibernate, JPA, Node.js, Express.js</w:t>
            </w:r>
          </w:p>
        </w:tc>
      </w:tr>
      <w:tr w:rsidR="00B34434" w:rsidRPr="00784C07" w14:paraId="1313C71E" w14:textId="77777777" w:rsidTr="00B34434">
        <w:trPr>
          <w:trHeight w:val="233"/>
        </w:trPr>
        <w:tc>
          <w:tcPr>
            <w:tcW w:w="3234" w:type="dxa"/>
            <w:shd w:val="clear" w:color="auto" w:fill="auto"/>
            <w:tcMar>
              <w:top w:w="55" w:type="dxa"/>
              <w:left w:w="55" w:type="dxa"/>
              <w:bottom w:w="55" w:type="dxa"/>
              <w:right w:w="55" w:type="dxa"/>
            </w:tcMar>
          </w:tcPr>
          <w:p w14:paraId="215FECE5" w14:textId="77777777" w:rsidR="00B34434" w:rsidRPr="00784C07" w:rsidRDefault="00B34434" w:rsidP="00B80CBA">
            <w:pPr>
              <w:pStyle w:val="NoSpacing"/>
              <w:rPr>
                <w:rStyle w:val="body0020textchar"/>
                <w:rFonts w:ascii="Calibri" w:hAnsi="Calibri" w:cs="Calibri"/>
                <w:b/>
              </w:rPr>
            </w:pPr>
            <w:r w:rsidRPr="00784C07">
              <w:rPr>
                <w:rStyle w:val="body0020textchar"/>
                <w:rFonts w:ascii="Calibri" w:hAnsi="Calibri" w:cs="Calibri"/>
                <w:b/>
              </w:rPr>
              <w:t>Build</w:t>
            </w:r>
            <w:r>
              <w:rPr>
                <w:rStyle w:val="body0020textchar"/>
                <w:rFonts w:ascii="Calibri" w:hAnsi="Calibri" w:cs="Calibri"/>
                <w:b/>
              </w:rPr>
              <w:t xml:space="preserve"> &amp; Automation</w:t>
            </w:r>
            <w:r w:rsidRPr="00784C07">
              <w:rPr>
                <w:rStyle w:val="body0020textchar"/>
                <w:rFonts w:ascii="Calibri" w:hAnsi="Calibri" w:cs="Calibri"/>
                <w:b/>
              </w:rPr>
              <w:t xml:space="preserve"> tools</w:t>
            </w:r>
          </w:p>
        </w:tc>
        <w:tc>
          <w:tcPr>
            <w:tcW w:w="7070" w:type="dxa"/>
            <w:shd w:val="clear" w:color="auto" w:fill="auto"/>
            <w:tcMar>
              <w:top w:w="55" w:type="dxa"/>
              <w:left w:w="55" w:type="dxa"/>
              <w:bottom w:w="55" w:type="dxa"/>
              <w:right w:w="55" w:type="dxa"/>
            </w:tcMar>
          </w:tcPr>
          <w:p w14:paraId="780FD964" w14:textId="35799FD9" w:rsidR="00B34434" w:rsidRPr="00784C07" w:rsidRDefault="0018461F" w:rsidP="00B80CBA">
            <w:pPr>
              <w:tabs>
                <w:tab w:val="left" w:pos="2285"/>
                <w:tab w:val="left" w:pos="7426"/>
              </w:tabs>
              <w:spacing w:line="240" w:lineRule="auto"/>
              <w:contextualSpacing/>
              <w:rPr>
                <w:rStyle w:val="body0020textchar"/>
                <w:rFonts w:ascii="Calibri" w:hAnsi="Calibri" w:cs="Calibri"/>
              </w:rPr>
            </w:pPr>
            <w:r w:rsidRPr="0018461F">
              <w:rPr>
                <w:rFonts w:ascii="Calibri" w:hAnsi="Calibri" w:cs="Calibri"/>
              </w:rPr>
              <w:t>Maven, Gradle, Jenkins, GitLab CI, SonarQube</w:t>
            </w:r>
          </w:p>
        </w:tc>
      </w:tr>
      <w:tr w:rsidR="00B34434" w:rsidRPr="00784C07" w14:paraId="11030935" w14:textId="77777777" w:rsidTr="00B34434">
        <w:trPr>
          <w:trHeight w:val="251"/>
        </w:trPr>
        <w:tc>
          <w:tcPr>
            <w:tcW w:w="3234" w:type="dxa"/>
            <w:shd w:val="clear" w:color="auto" w:fill="auto"/>
            <w:tcMar>
              <w:top w:w="55" w:type="dxa"/>
              <w:left w:w="55" w:type="dxa"/>
              <w:bottom w:w="55" w:type="dxa"/>
              <w:right w:w="55" w:type="dxa"/>
            </w:tcMar>
            <w:hideMark/>
          </w:tcPr>
          <w:p w14:paraId="4880E62E" w14:textId="77777777" w:rsidR="00B34434" w:rsidRPr="00784C07" w:rsidRDefault="00B34434" w:rsidP="00B80CBA">
            <w:pPr>
              <w:pStyle w:val="NoSpacing"/>
              <w:rPr>
                <w:rStyle w:val="body0020textchar"/>
                <w:rFonts w:ascii="Calibri" w:hAnsi="Calibri" w:cs="Calibri"/>
                <w:b/>
              </w:rPr>
            </w:pPr>
            <w:r>
              <w:rPr>
                <w:rStyle w:val="body0020textchar"/>
                <w:rFonts w:ascii="Calibri" w:hAnsi="Calibri" w:cs="Calibri"/>
                <w:b/>
              </w:rPr>
              <w:t>Cloud &amp; DevOps</w:t>
            </w:r>
          </w:p>
        </w:tc>
        <w:tc>
          <w:tcPr>
            <w:tcW w:w="7070" w:type="dxa"/>
            <w:shd w:val="clear" w:color="auto" w:fill="auto"/>
            <w:tcMar>
              <w:top w:w="55" w:type="dxa"/>
              <w:left w:w="55" w:type="dxa"/>
              <w:bottom w:w="55" w:type="dxa"/>
              <w:right w:w="55" w:type="dxa"/>
            </w:tcMar>
            <w:hideMark/>
          </w:tcPr>
          <w:p w14:paraId="140B4FDA" w14:textId="2CD1CF1F" w:rsidR="00B34434" w:rsidRPr="00784C07" w:rsidRDefault="0018461F" w:rsidP="00B80CBA">
            <w:pPr>
              <w:tabs>
                <w:tab w:val="left" w:pos="2285"/>
              </w:tabs>
              <w:spacing w:line="240" w:lineRule="auto"/>
              <w:contextualSpacing/>
              <w:rPr>
                <w:rStyle w:val="body0020textchar"/>
                <w:rFonts w:ascii="Calibri" w:hAnsi="Calibri" w:cs="Calibri"/>
              </w:rPr>
            </w:pPr>
            <w:r w:rsidRPr="0018461F">
              <w:rPr>
                <w:rFonts w:ascii="Calibri" w:hAnsi="Calibri" w:cs="Calibri"/>
              </w:rPr>
              <w:t>AWS (EC2, RDS, S3, Lambda, IAM, API Gateway), Azure AKS, PCF, Git, GitLab CI, Jenkins, Terraform</w:t>
            </w:r>
            <w:r>
              <w:rPr>
                <w:rFonts w:ascii="Calibri" w:hAnsi="Calibri" w:cs="Calibri"/>
              </w:rPr>
              <w:t>.</w:t>
            </w:r>
          </w:p>
        </w:tc>
      </w:tr>
      <w:tr w:rsidR="00B34434" w:rsidRPr="00784C07" w14:paraId="3D1F8D0C" w14:textId="77777777" w:rsidTr="00B34434">
        <w:trPr>
          <w:trHeight w:val="233"/>
        </w:trPr>
        <w:tc>
          <w:tcPr>
            <w:tcW w:w="3234" w:type="dxa"/>
            <w:shd w:val="clear" w:color="auto" w:fill="auto"/>
            <w:tcMar>
              <w:top w:w="55" w:type="dxa"/>
              <w:left w:w="55" w:type="dxa"/>
              <w:bottom w:w="55" w:type="dxa"/>
              <w:right w:w="55" w:type="dxa"/>
            </w:tcMar>
          </w:tcPr>
          <w:p w14:paraId="3C84F3C5" w14:textId="5DF026BD" w:rsidR="00B34434" w:rsidRPr="00784C07" w:rsidRDefault="0018461F" w:rsidP="00B80CBA">
            <w:pPr>
              <w:pStyle w:val="NoSpacing"/>
              <w:rPr>
                <w:rStyle w:val="body0020textchar"/>
                <w:rFonts w:ascii="Calibri" w:hAnsi="Calibri" w:cs="Calibri"/>
                <w:b/>
              </w:rPr>
            </w:pPr>
            <w:r w:rsidRPr="0018461F">
              <w:rPr>
                <w:rFonts w:ascii="Calibri" w:hAnsi="Calibri" w:cs="Calibri"/>
                <w:b/>
              </w:rPr>
              <w:t>Version Control &amp; Project Tools</w:t>
            </w:r>
          </w:p>
        </w:tc>
        <w:tc>
          <w:tcPr>
            <w:tcW w:w="7070" w:type="dxa"/>
            <w:shd w:val="clear" w:color="auto" w:fill="auto"/>
            <w:tcMar>
              <w:top w:w="55" w:type="dxa"/>
              <w:left w:w="55" w:type="dxa"/>
              <w:bottom w:w="55" w:type="dxa"/>
              <w:right w:w="55" w:type="dxa"/>
            </w:tcMar>
          </w:tcPr>
          <w:p w14:paraId="5388AB46" w14:textId="77777777" w:rsidR="00B34434" w:rsidRPr="00784C07" w:rsidRDefault="00B34434" w:rsidP="00B80CBA">
            <w:pPr>
              <w:tabs>
                <w:tab w:val="left" w:pos="2285"/>
              </w:tabs>
              <w:spacing w:line="240" w:lineRule="auto"/>
              <w:contextualSpacing/>
              <w:rPr>
                <w:rStyle w:val="body0020textchar"/>
                <w:rFonts w:ascii="Calibri" w:hAnsi="Calibri" w:cs="Calibri"/>
              </w:rPr>
            </w:pPr>
            <w:r w:rsidRPr="0075027F">
              <w:rPr>
                <w:rFonts w:ascii="Calibri" w:hAnsi="Calibri" w:cs="Calibri"/>
              </w:rPr>
              <w:t>Git, SVN, Bitbucket, JIRA, Confluence</w:t>
            </w:r>
          </w:p>
        </w:tc>
      </w:tr>
      <w:tr w:rsidR="00B34434" w:rsidRPr="00784C07" w14:paraId="3DAEB0AA" w14:textId="77777777" w:rsidTr="00B34434">
        <w:trPr>
          <w:trHeight w:val="242"/>
        </w:trPr>
        <w:tc>
          <w:tcPr>
            <w:tcW w:w="3234" w:type="dxa"/>
            <w:shd w:val="clear" w:color="auto" w:fill="auto"/>
            <w:tcMar>
              <w:top w:w="55" w:type="dxa"/>
              <w:left w:w="55" w:type="dxa"/>
              <w:bottom w:w="55" w:type="dxa"/>
              <w:right w:w="55" w:type="dxa"/>
            </w:tcMar>
          </w:tcPr>
          <w:p w14:paraId="7E72DF6B" w14:textId="77777777" w:rsidR="00B34434" w:rsidRPr="00784C07" w:rsidRDefault="00B34434" w:rsidP="00B80CBA">
            <w:pPr>
              <w:pStyle w:val="NoSpacing"/>
              <w:rPr>
                <w:rStyle w:val="body0020textchar"/>
                <w:rFonts w:ascii="Calibri" w:hAnsi="Calibri" w:cs="Calibri"/>
                <w:b/>
              </w:rPr>
            </w:pPr>
            <w:r w:rsidRPr="00784C07">
              <w:rPr>
                <w:rStyle w:val="body0020textchar"/>
                <w:rFonts w:ascii="Calibri" w:hAnsi="Calibri" w:cs="Calibri"/>
                <w:b/>
              </w:rPr>
              <w:t>Databases</w:t>
            </w:r>
          </w:p>
        </w:tc>
        <w:tc>
          <w:tcPr>
            <w:tcW w:w="7070" w:type="dxa"/>
            <w:shd w:val="clear" w:color="auto" w:fill="auto"/>
            <w:tcMar>
              <w:top w:w="55" w:type="dxa"/>
              <w:left w:w="55" w:type="dxa"/>
              <w:bottom w:w="55" w:type="dxa"/>
              <w:right w:w="55" w:type="dxa"/>
            </w:tcMar>
          </w:tcPr>
          <w:p w14:paraId="17F218D0" w14:textId="13CB53FC" w:rsidR="00B34434" w:rsidRPr="00784C07" w:rsidRDefault="0018461F" w:rsidP="00B80CBA">
            <w:pPr>
              <w:tabs>
                <w:tab w:val="left" w:pos="2285"/>
              </w:tabs>
              <w:spacing w:line="240" w:lineRule="auto"/>
              <w:contextualSpacing/>
              <w:rPr>
                <w:rStyle w:val="body0020textchar"/>
                <w:rFonts w:ascii="Calibri" w:hAnsi="Calibri" w:cs="Calibri"/>
              </w:rPr>
            </w:pPr>
            <w:r w:rsidRPr="0018461F">
              <w:rPr>
                <w:rFonts w:ascii="Calibri" w:hAnsi="Calibri" w:cs="Calibri"/>
              </w:rPr>
              <w:t>Oracle (9i–12c), PostgreSQL, MySQL, SQL Server, MongoDB, Cassandra, DynamoDB, Redis</w:t>
            </w:r>
          </w:p>
        </w:tc>
      </w:tr>
      <w:tr w:rsidR="00B34434" w:rsidRPr="00784C07" w14:paraId="4DC72437" w14:textId="77777777" w:rsidTr="00B34434">
        <w:trPr>
          <w:trHeight w:val="242"/>
        </w:trPr>
        <w:tc>
          <w:tcPr>
            <w:tcW w:w="3234" w:type="dxa"/>
            <w:tcBorders>
              <w:bottom w:val="single" w:sz="4" w:space="0" w:color="auto"/>
            </w:tcBorders>
            <w:shd w:val="clear" w:color="auto" w:fill="auto"/>
            <w:tcMar>
              <w:top w:w="55" w:type="dxa"/>
              <w:left w:w="55" w:type="dxa"/>
              <w:bottom w:w="55" w:type="dxa"/>
              <w:right w:w="55" w:type="dxa"/>
            </w:tcMar>
          </w:tcPr>
          <w:p w14:paraId="71BC4013" w14:textId="77777777" w:rsidR="00B34434" w:rsidRPr="00706D69" w:rsidRDefault="00B34434" w:rsidP="00B80CBA">
            <w:pPr>
              <w:pStyle w:val="NoSpacing"/>
              <w:rPr>
                <w:rStyle w:val="body0020textchar"/>
                <w:rFonts w:ascii="Calibri" w:hAnsi="Calibri" w:cs="Calibri"/>
                <w:b/>
              </w:rPr>
            </w:pPr>
            <w:r w:rsidRPr="00706D69">
              <w:rPr>
                <w:rStyle w:val="body0020textchar"/>
                <w:rFonts w:ascii="Calibri" w:hAnsi="Calibri" w:cs="Calibri"/>
                <w:b/>
              </w:rPr>
              <w:t>Security &amp; Compliance</w:t>
            </w:r>
          </w:p>
        </w:tc>
        <w:tc>
          <w:tcPr>
            <w:tcW w:w="7070" w:type="dxa"/>
            <w:tcBorders>
              <w:bottom w:val="single" w:sz="4" w:space="0" w:color="auto"/>
            </w:tcBorders>
            <w:shd w:val="clear" w:color="auto" w:fill="auto"/>
            <w:tcMar>
              <w:top w:w="55" w:type="dxa"/>
              <w:left w:w="55" w:type="dxa"/>
              <w:bottom w:w="55" w:type="dxa"/>
              <w:right w:w="55" w:type="dxa"/>
            </w:tcMar>
          </w:tcPr>
          <w:p w14:paraId="5DF2FC55" w14:textId="78AAAA09" w:rsidR="00B34434" w:rsidRPr="00706D69" w:rsidRDefault="0018461F" w:rsidP="00B80CBA">
            <w:pPr>
              <w:tabs>
                <w:tab w:val="left" w:pos="2285"/>
              </w:tabs>
              <w:spacing w:line="240" w:lineRule="auto"/>
              <w:contextualSpacing/>
              <w:rPr>
                <w:rFonts w:ascii="Calibri" w:hAnsi="Calibri" w:cs="Calibri"/>
              </w:rPr>
            </w:pPr>
            <w:r w:rsidRPr="0018461F">
              <w:rPr>
                <w:rFonts w:ascii="Calibri" w:hAnsi="Calibri" w:cs="Calibri"/>
              </w:rPr>
              <w:t>OAuth2, JWT, IAM Policies, SSO, HIPAA Compliance</w:t>
            </w:r>
          </w:p>
        </w:tc>
      </w:tr>
    </w:tbl>
    <w:p w14:paraId="6BC53BED" w14:textId="77777777" w:rsidR="00B34434" w:rsidRPr="00784C07" w:rsidRDefault="00B34434" w:rsidP="00B34434">
      <w:pPr>
        <w:spacing w:after="0" w:line="240" w:lineRule="auto"/>
        <w:rPr>
          <w:rFonts w:ascii="Calibri" w:eastAsia="Times New Roman" w:hAnsi="Calibri" w:cs="Calibri"/>
          <w:b/>
          <w:bCs/>
          <w:color w:val="000000"/>
        </w:rPr>
      </w:pPr>
    </w:p>
    <w:p w14:paraId="0898ED29" w14:textId="77777777" w:rsidR="00B34434" w:rsidRPr="00784C07" w:rsidRDefault="00B34434" w:rsidP="00B34434">
      <w:pPr>
        <w:shd w:val="clear" w:color="auto" w:fill="D9F2D0" w:themeFill="accent6" w:themeFillTint="33"/>
        <w:spacing w:before="210" w:after="0" w:line="240" w:lineRule="auto"/>
        <w:rPr>
          <w:rFonts w:ascii="Calibri" w:eastAsia="Times New Roman" w:hAnsi="Calibri" w:cs="Calibri"/>
        </w:rPr>
      </w:pPr>
      <w:r w:rsidRPr="00784C07">
        <w:rPr>
          <w:rFonts w:ascii="Calibri" w:eastAsia="Times New Roman" w:hAnsi="Calibri" w:cs="Calibri"/>
          <w:b/>
          <w:bCs/>
          <w:color w:val="000000"/>
          <w:u w:val="single"/>
        </w:rPr>
        <w:t>WORK EXPERIENCE:</w:t>
      </w:r>
    </w:p>
    <w:p w14:paraId="6DCEED52" w14:textId="77777777" w:rsidR="00B34434" w:rsidRPr="00784C07" w:rsidRDefault="00B34434" w:rsidP="00B34434">
      <w:pPr>
        <w:spacing w:after="0" w:line="276" w:lineRule="auto"/>
        <w:rPr>
          <w:rFonts w:ascii="Calibri" w:eastAsia="Times New Roman" w:hAnsi="Calibri" w:cs="Calibri"/>
          <w:b/>
          <w:bCs/>
          <w:color w:val="000000"/>
        </w:rPr>
      </w:pPr>
    </w:p>
    <w:p w14:paraId="1018997E" w14:textId="77777777" w:rsidR="006965DE" w:rsidRDefault="006965DE" w:rsidP="00B34434">
      <w:pPr>
        <w:spacing w:after="0" w:line="276" w:lineRule="auto"/>
        <w:rPr>
          <w:rFonts w:ascii="Calibri" w:eastAsia="Times New Roman" w:hAnsi="Calibri" w:cs="Calibri"/>
          <w:b/>
          <w:bCs/>
          <w:color w:val="000000"/>
        </w:rPr>
      </w:pPr>
      <w:r w:rsidRPr="006965DE">
        <w:rPr>
          <w:rFonts w:ascii="Calibri" w:eastAsia="Times New Roman" w:hAnsi="Calibri" w:cs="Calibri"/>
          <w:b/>
          <w:bCs/>
          <w:color w:val="000000"/>
          <w:sz w:val="28"/>
          <w:szCs w:val="28"/>
        </w:rPr>
        <w:lastRenderedPageBreak/>
        <w:t>Client: Charter Communications, St. Louis, Missouri</w:t>
      </w:r>
      <w:r w:rsidRPr="006965DE">
        <w:rPr>
          <w:rFonts w:ascii="Calibri" w:eastAsia="Times New Roman" w:hAnsi="Calibri" w:cs="Calibri"/>
          <w:b/>
          <w:bCs/>
          <w:color w:val="000000"/>
        </w:rPr>
        <w:br/>
        <w:t xml:space="preserve">Role: </w:t>
      </w:r>
      <w:r w:rsidRPr="00B423F6">
        <w:rPr>
          <w:rFonts w:ascii="Calibri" w:eastAsia="Times New Roman" w:hAnsi="Calibri" w:cs="Calibri"/>
          <w:color w:val="000000"/>
        </w:rPr>
        <w:t>Sr. Java Backend Developer</w:t>
      </w:r>
      <w:r w:rsidRPr="00B423F6">
        <w:rPr>
          <w:rFonts w:ascii="Calibri" w:eastAsia="Times New Roman" w:hAnsi="Calibri" w:cs="Calibri"/>
          <w:color w:val="000000"/>
        </w:rPr>
        <w:br/>
      </w:r>
      <w:r w:rsidRPr="006965DE">
        <w:rPr>
          <w:rFonts w:ascii="Calibri" w:eastAsia="Times New Roman" w:hAnsi="Calibri" w:cs="Calibri"/>
          <w:b/>
          <w:bCs/>
          <w:color w:val="000000"/>
        </w:rPr>
        <w:t xml:space="preserve">Duration: </w:t>
      </w:r>
      <w:r w:rsidRPr="00B423F6">
        <w:rPr>
          <w:rFonts w:ascii="Calibri" w:eastAsia="Times New Roman" w:hAnsi="Calibri" w:cs="Calibri"/>
          <w:color w:val="000000"/>
        </w:rPr>
        <w:t>Nov 2023 – Present</w:t>
      </w:r>
    </w:p>
    <w:p w14:paraId="5AFE3F81" w14:textId="2C212F19" w:rsidR="00B34434" w:rsidRPr="00784C07" w:rsidRDefault="00B34434" w:rsidP="00B34434">
      <w:pPr>
        <w:spacing w:after="0" w:line="276" w:lineRule="auto"/>
        <w:rPr>
          <w:rFonts w:ascii="Calibri" w:eastAsia="Times New Roman" w:hAnsi="Calibri" w:cs="Calibri"/>
          <w:b/>
          <w:bCs/>
          <w:color w:val="000000"/>
          <w:u w:val="single"/>
        </w:rPr>
      </w:pPr>
      <w:r w:rsidRPr="00784C07">
        <w:rPr>
          <w:rFonts w:ascii="Calibri" w:eastAsia="Times New Roman" w:hAnsi="Calibri" w:cs="Calibri"/>
          <w:b/>
          <w:bCs/>
          <w:color w:val="000000"/>
          <w:u w:val="single"/>
        </w:rPr>
        <w:t>Project Overview:</w:t>
      </w:r>
    </w:p>
    <w:p w14:paraId="553AFBA5" w14:textId="77777777" w:rsidR="006965DE" w:rsidRDefault="006965DE" w:rsidP="00B34434">
      <w:pPr>
        <w:spacing w:after="0" w:line="276" w:lineRule="auto"/>
        <w:rPr>
          <w:rFonts w:ascii="Calibri" w:eastAsia="Times New Roman" w:hAnsi="Calibri" w:cs="Calibri"/>
          <w:color w:val="000000"/>
        </w:rPr>
      </w:pPr>
      <w:r w:rsidRPr="006965DE">
        <w:rPr>
          <w:rFonts w:ascii="Calibri" w:eastAsia="Times New Roman" w:hAnsi="Calibri" w:cs="Calibri"/>
          <w:color w:val="000000"/>
        </w:rPr>
        <w:t>Building and maintaining a secure, cloud-native enterprise application to support large-scale data processing and real-time analytics using a microservices-based architecture deployed in AWS and GCP.</w:t>
      </w:r>
    </w:p>
    <w:p w14:paraId="2D20422F" w14:textId="6EF6DB3E" w:rsidR="00B34434" w:rsidRPr="006965DE" w:rsidRDefault="006965DE" w:rsidP="006965DE">
      <w:pPr>
        <w:suppressAutoHyphens/>
        <w:overflowPunct w:val="0"/>
        <w:autoSpaceDE w:val="0"/>
        <w:autoSpaceDN w:val="0"/>
        <w:adjustRightInd w:val="0"/>
        <w:spacing w:after="0" w:line="276" w:lineRule="auto"/>
        <w:textAlignment w:val="baseline"/>
        <w:rPr>
          <w:rFonts w:ascii="Calibri" w:eastAsia="Times New Roman" w:hAnsi="Calibri" w:cs="Calibri"/>
          <w:b/>
          <w:bCs/>
          <w:color w:val="000000"/>
          <w:u w:val="single"/>
        </w:rPr>
      </w:pPr>
      <w:r w:rsidRPr="006965DE">
        <w:rPr>
          <w:rFonts w:ascii="Calibri" w:eastAsia="Times New Roman" w:hAnsi="Calibri" w:cs="Calibri"/>
          <w:b/>
          <w:bCs/>
          <w:color w:val="000000"/>
          <w:u w:val="single"/>
        </w:rPr>
        <w:t>Key Responsibilities:</w:t>
      </w:r>
    </w:p>
    <w:p w14:paraId="4BCDB882" w14:textId="2C91CB9D" w:rsidR="006965DE" w:rsidRPr="006965DE" w:rsidRDefault="006965DE" w:rsidP="006965DE">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6965DE">
        <w:rPr>
          <w:rFonts w:ascii="Calibri" w:hAnsi="Calibri" w:cs="Calibri"/>
          <w:bCs/>
        </w:rPr>
        <w:t xml:space="preserve">Led backend development of microservices using </w:t>
      </w:r>
      <w:r w:rsidRPr="006965DE">
        <w:rPr>
          <w:rFonts w:ascii="Calibri" w:hAnsi="Calibri" w:cs="Calibri"/>
          <w:b/>
          <w:bCs/>
        </w:rPr>
        <w:t>Spring Boot</w:t>
      </w:r>
      <w:r w:rsidRPr="006965DE">
        <w:rPr>
          <w:rFonts w:ascii="Calibri" w:hAnsi="Calibri" w:cs="Calibri"/>
          <w:bCs/>
        </w:rPr>
        <w:t xml:space="preserve">, </w:t>
      </w:r>
      <w:r w:rsidRPr="006965DE">
        <w:rPr>
          <w:rFonts w:ascii="Calibri" w:hAnsi="Calibri" w:cs="Calibri"/>
          <w:b/>
          <w:bCs/>
        </w:rPr>
        <w:t>Spring MVC</w:t>
      </w:r>
      <w:r w:rsidRPr="006965DE">
        <w:rPr>
          <w:rFonts w:ascii="Calibri" w:hAnsi="Calibri" w:cs="Calibri"/>
          <w:bCs/>
        </w:rPr>
        <w:t xml:space="preserve">, and </w:t>
      </w:r>
      <w:r w:rsidRPr="006965DE">
        <w:rPr>
          <w:rFonts w:ascii="Calibri" w:hAnsi="Calibri" w:cs="Calibri"/>
          <w:b/>
          <w:bCs/>
        </w:rPr>
        <w:t>Hibernate</w:t>
      </w:r>
      <w:r w:rsidRPr="006965DE">
        <w:rPr>
          <w:rFonts w:ascii="Calibri" w:hAnsi="Calibri" w:cs="Calibri"/>
          <w:bCs/>
        </w:rPr>
        <w:t>, designing scalable and modular RESTful APIs.</w:t>
      </w:r>
    </w:p>
    <w:p w14:paraId="2E2C42CC" w14:textId="77B3B87E" w:rsidR="006965DE" w:rsidRPr="006965DE" w:rsidRDefault="006965DE" w:rsidP="006965DE">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6965DE">
        <w:rPr>
          <w:rFonts w:ascii="Calibri" w:hAnsi="Calibri" w:cs="Calibri"/>
          <w:bCs/>
        </w:rPr>
        <w:t xml:space="preserve">Migrated legacy REST services from </w:t>
      </w:r>
      <w:r w:rsidRPr="006965DE">
        <w:rPr>
          <w:rFonts w:ascii="Calibri" w:hAnsi="Calibri" w:cs="Calibri"/>
          <w:b/>
          <w:bCs/>
        </w:rPr>
        <w:t>Jersey</w:t>
      </w:r>
      <w:r w:rsidRPr="006965DE">
        <w:rPr>
          <w:rFonts w:ascii="Calibri" w:hAnsi="Calibri" w:cs="Calibri"/>
          <w:bCs/>
        </w:rPr>
        <w:t xml:space="preserve"> to </w:t>
      </w:r>
      <w:r w:rsidRPr="006965DE">
        <w:rPr>
          <w:rFonts w:ascii="Calibri" w:hAnsi="Calibri" w:cs="Calibri"/>
          <w:b/>
          <w:bCs/>
        </w:rPr>
        <w:t>Spring Boot REST</w:t>
      </w:r>
      <w:r w:rsidRPr="006965DE">
        <w:rPr>
          <w:rFonts w:ascii="Calibri" w:hAnsi="Calibri" w:cs="Calibri"/>
          <w:bCs/>
        </w:rPr>
        <w:t>, improving performance, maintainability, and integration consistency.</w:t>
      </w:r>
    </w:p>
    <w:p w14:paraId="730B5157" w14:textId="64D2A00D" w:rsidR="006965DE" w:rsidRPr="006965DE" w:rsidRDefault="006965DE" w:rsidP="006965DE">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6965DE">
        <w:rPr>
          <w:rFonts w:ascii="Calibri" w:hAnsi="Calibri" w:cs="Calibri"/>
          <w:bCs/>
        </w:rPr>
        <w:t xml:space="preserve">Implemented </w:t>
      </w:r>
      <w:r w:rsidRPr="006965DE">
        <w:rPr>
          <w:rFonts w:ascii="Calibri" w:hAnsi="Calibri" w:cs="Calibri"/>
          <w:b/>
          <w:bCs/>
        </w:rPr>
        <w:t>event-driven architecture</w:t>
      </w:r>
      <w:r w:rsidRPr="006965DE">
        <w:rPr>
          <w:rFonts w:ascii="Calibri" w:hAnsi="Calibri" w:cs="Calibri"/>
          <w:bCs/>
        </w:rPr>
        <w:t xml:space="preserve"> using </w:t>
      </w:r>
      <w:r w:rsidRPr="006965DE">
        <w:rPr>
          <w:rFonts w:ascii="Calibri" w:hAnsi="Calibri" w:cs="Calibri"/>
          <w:b/>
          <w:bCs/>
        </w:rPr>
        <w:t>Apache Kafka</w:t>
      </w:r>
      <w:r w:rsidRPr="006965DE">
        <w:rPr>
          <w:rFonts w:ascii="Calibri" w:hAnsi="Calibri" w:cs="Calibri"/>
          <w:bCs/>
        </w:rPr>
        <w:t>, developing custom consumers and producers to decouple service communication and reduce latency by 30%.</w:t>
      </w:r>
    </w:p>
    <w:p w14:paraId="143C7084" w14:textId="4839E936" w:rsidR="006965DE" w:rsidRPr="006965DE" w:rsidRDefault="006965DE" w:rsidP="006965DE">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6965DE">
        <w:rPr>
          <w:rFonts w:ascii="Calibri" w:hAnsi="Calibri" w:cs="Calibri"/>
          <w:bCs/>
        </w:rPr>
        <w:t xml:space="preserve">Designed and optimized </w:t>
      </w:r>
      <w:r w:rsidRPr="006965DE">
        <w:rPr>
          <w:rFonts w:ascii="Calibri" w:hAnsi="Calibri" w:cs="Calibri"/>
          <w:b/>
          <w:bCs/>
        </w:rPr>
        <w:t>SQL Server</w:t>
      </w:r>
      <w:r w:rsidRPr="006965DE">
        <w:rPr>
          <w:rFonts w:ascii="Calibri" w:hAnsi="Calibri" w:cs="Calibri"/>
          <w:bCs/>
        </w:rPr>
        <w:t xml:space="preserve"> queries and stored procedures for high-throughput operations; integrated with Hibernate for ORM.</w:t>
      </w:r>
    </w:p>
    <w:p w14:paraId="6DB53FCF" w14:textId="46856E0D" w:rsidR="006965DE" w:rsidRPr="006965DE" w:rsidRDefault="006965DE" w:rsidP="006965DE">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6965DE">
        <w:rPr>
          <w:rFonts w:ascii="Calibri" w:hAnsi="Calibri" w:cs="Calibri"/>
          <w:bCs/>
        </w:rPr>
        <w:t xml:space="preserve">Integrated </w:t>
      </w:r>
      <w:r w:rsidRPr="006965DE">
        <w:rPr>
          <w:rFonts w:ascii="Calibri" w:hAnsi="Calibri" w:cs="Calibri"/>
          <w:b/>
          <w:bCs/>
        </w:rPr>
        <w:t>NoSQL databases</w:t>
      </w:r>
      <w:r w:rsidRPr="006965DE">
        <w:rPr>
          <w:rFonts w:ascii="Calibri" w:hAnsi="Calibri" w:cs="Calibri"/>
          <w:bCs/>
        </w:rPr>
        <w:t xml:space="preserve"> like </w:t>
      </w:r>
      <w:r w:rsidRPr="006965DE">
        <w:rPr>
          <w:rFonts w:ascii="Calibri" w:hAnsi="Calibri" w:cs="Calibri"/>
          <w:b/>
          <w:bCs/>
        </w:rPr>
        <w:t>MongoDB</w:t>
      </w:r>
      <w:r w:rsidRPr="006965DE">
        <w:rPr>
          <w:rFonts w:ascii="Calibri" w:hAnsi="Calibri" w:cs="Calibri"/>
          <w:bCs/>
        </w:rPr>
        <w:t xml:space="preserve"> and </w:t>
      </w:r>
      <w:r w:rsidRPr="006965DE">
        <w:rPr>
          <w:rFonts w:ascii="Calibri" w:hAnsi="Calibri" w:cs="Calibri"/>
          <w:b/>
          <w:bCs/>
        </w:rPr>
        <w:t>Cassandra</w:t>
      </w:r>
      <w:r w:rsidRPr="006965DE">
        <w:rPr>
          <w:rFonts w:ascii="Calibri" w:hAnsi="Calibri" w:cs="Calibri"/>
          <w:bCs/>
        </w:rPr>
        <w:t xml:space="preserve"> to support high-volume unstructured and real-time data storage needs.</w:t>
      </w:r>
    </w:p>
    <w:p w14:paraId="5D5DC974" w14:textId="633809E1" w:rsidR="006965DE" w:rsidRPr="006965DE" w:rsidRDefault="006965DE" w:rsidP="006965DE">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6965DE">
        <w:rPr>
          <w:rFonts w:ascii="Calibri" w:hAnsi="Calibri" w:cs="Calibri"/>
          <w:bCs/>
        </w:rPr>
        <w:t xml:space="preserve">Developed backend components to trigger </w:t>
      </w:r>
      <w:r w:rsidRPr="006965DE">
        <w:rPr>
          <w:rFonts w:ascii="Calibri" w:hAnsi="Calibri" w:cs="Calibri"/>
          <w:b/>
          <w:bCs/>
        </w:rPr>
        <w:t>AWS Lambda</w:t>
      </w:r>
      <w:r w:rsidRPr="006965DE">
        <w:rPr>
          <w:rFonts w:ascii="Calibri" w:hAnsi="Calibri" w:cs="Calibri"/>
          <w:bCs/>
        </w:rPr>
        <w:t xml:space="preserve"> functions and APIs through </w:t>
      </w:r>
      <w:r w:rsidRPr="006965DE">
        <w:rPr>
          <w:rFonts w:ascii="Calibri" w:hAnsi="Calibri" w:cs="Calibri"/>
          <w:b/>
          <w:bCs/>
        </w:rPr>
        <w:t>API Gateway</w:t>
      </w:r>
      <w:r w:rsidRPr="006965DE">
        <w:rPr>
          <w:rFonts w:ascii="Calibri" w:hAnsi="Calibri" w:cs="Calibri"/>
          <w:bCs/>
        </w:rPr>
        <w:t xml:space="preserve">, automating serverless workflows with </w:t>
      </w:r>
      <w:r w:rsidRPr="006965DE">
        <w:rPr>
          <w:rFonts w:ascii="Calibri" w:hAnsi="Calibri" w:cs="Calibri"/>
          <w:b/>
          <w:bCs/>
        </w:rPr>
        <w:t>DynamoDB</w:t>
      </w:r>
      <w:r w:rsidRPr="006965DE">
        <w:rPr>
          <w:rFonts w:ascii="Calibri" w:hAnsi="Calibri" w:cs="Calibri"/>
          <w:bCs/>
        </w:rPr>
        <w:t xml:space="preserve"> and </w:t>
      </w:r>
      <w:r w:rsidRPr="006965DE">
        <w:rPr>
          <w:rFonts w:ascii="Calibri" w:hAnsi="Calibri" w:cs="Calibri"/>
          <w:b/>
          <w:bCs/>
        </w:rPr>
        <w:t>S3</w:t>
      </w:r>
      <w:r w:rsidRPr="006965DE">
        <w:rPr>
          <w:rFonts w:ascii="Calibri" w:hAnsi="Calibri" w:cs="Calibri"/>
          <w:bCs/>
        </w:rPr>
        <w:t>.</w:t>
      </w:r>
    </w:p>
    <w:p w14:paraId="72065EA6" w14:textId="651597CE" w:rsidR="006965DE" w:rsidRPr="006965DE" w:rsidRDefault="006965DE" w:rsidP="006965DE">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6965DE">
        <w:rPr>
          <w:rFonts w:ascii="Calibri" w:hAnsi="Calibri" w:cs="Calibri"/>
          <w:bCs/>
        </w:rPr>
        <w:t xml:space="preserve">Built and secured microservices using </w:t>
      </w:r>
      <w:r w:rsidRPr="006965DE">
        <w:rPr>
          <w:rFonts w:ascii="Calibri" w:hAnsi="Calibri" w:cs="Calibri"/>
          <w:b/>
          <w:bCs/>
        </w:rPr>
        <w:t>OAuth2</w:t>
      </w:r>
      <w:r w:rsidRPr="006965DE">
        <w:rPr>
          <w:rFonts w:ascii="Calibri" w:hAnsi="Calibri" w:cs="Calibri"/>
          <w:bCs/>
        </w:rPr>
        <w:t xml:space="preserve">, </w:t>
      </w:r>
      <w:r w:rsidRPr="006965DE">
        <w:rPr>
          <w:rFonts w:ascii="Calibri" w:hAnsi="Calibri" w:cs="Calibri"/>
          <w:b/>
          <w:bCs/>
        </w:rPr>
        <w:t>IAM roles</w:t>
      </w:r>
      <w:r w:rsidRPr="006965DE">
        <w:rPr>
          <w:rFonts w:ascii="Calibri" w:hAnsi="Calibri" w:cs="Calibri"/>
          <w:bCs/>
        </w:rPr>
        <w:t xml:space="preserve">, and </w:t>
      </w:r>
      <w:r w:rsidRPr="006965DE">
        <w:rPr>
          <w:rFonts w:ascii="Calibri" w:hAnsi="Calibri" w:cs="Calibri"/>
          <w:b/>
          <w:bCs/>
        </w:rPr>
        <w:t>Spring Security</w:t>
      </w:r>
      <w:r w:rsidRPr="006965DE">
        <w:rPr>
          <w:rFonts w:ascii="Calibri" w:hAnsi="Calibri" w:cs="Calibri"/>
          <w:bCs/>
        </w:rPr>
        <w:t>, ensuring compliance and secure communication.</w:t>
      </w:r>
    </w:p>
    <w:p w14:paraId="7969FBA4" w14:textId="08010B44" w:rsidR="006965DE" w:rsidRPr="006965DE" w:rsidRDefault="006965DE" w:rsidP="006965DE">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6965DE">
        <w:rPr>
          <w:rFonts w:ascii="Calibri" w:hAnsi="Calibri" w:cs="Calibri"/>
          <w:bCs/>
        </w:rPr>
        <w:t xml:space="preserve">Containerized backend applications using </w:t>
      </w:r>
      <w:r w:rsidRPr="006965DE">
        <w:rPr>
          <w:rFonts w:ascii="Calibri" w:hAnsi="Calibri" w:cs="Calibri"/>
          <w:b/>
          <w:bCs/>
        </w:rPr>
        <w:t>Docker</w:t>
      </w:r>
      <w:r w:rsidRPr="006965DE">
        <w:rPr>
          <w:rFonts w:ascii="Calibri" w:hAnsi="Calibri" w:cs="Calibri"/>
          <w:bCs/>
        </w:rPr>
        <w:t xml:space="preserve"> and orchestrated deployments with </w:t>
      </w:r>
      <w:r w:rsidRPr="006965DE">
        <w:rPr>
          <w:rFonts w:ascii="Calibri" w:hAnsi="Calibri" w:cs="Calibri"/>
          <w:b/>
          <w:bCs/>
        </w:rPr>
        <w:t>Kubernetes</w:t>
      </w:r>
      <w:r w:rsidRPr="006965DE">
        <w:rPr>
          <w:rFonts w:ascii="Calibri" w:hAnsi="Calibri" w:cs="Calibri"/>
          <w:bCs/>
        </w:rPr>
        <w:t xml:space="preserve"> and </w:t>
      </w:r>
      <w:r w:rsidRPr="006965DE">
        <w:rPr>
          <w:rFonts w:ascii="Calibri" w:hAnsi="Calibri" w:cs="Calibri"/>
          <w:b/>
          <w:bCs/>
        </w:rPr>
        <w:t>Rancher</w:t>
      </w:r>
      <w:r w:rsidRPr="006965DE">
        <w:rPr>
          <w:rFonts w:ascii="Calibri" w:hAnsi="Calibri" w:cs="Calibri"/>
          <w:bCs/>
        </w:rPr>
        <w:t xml:space="preserve"> in a hybrid cloud environment.</w:t>
      </w:r>
    </w:p>
    <w:p w14:paraId="71E7ADCC" w14:textId="6C1A51AE" w:rsidR="006965DE" w:rsidRPr="006965DE" w:rsidRDefault="006965DE" w:rsidP="006965DE">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6965DE">
        <w:rPr>
          <w:rFonts w:ascii="Calibri" w:hAnsi="Calibri" w:cs="Calibri"/>
          <w:bCs/>
        </w:rPr>
        <w:t xml:space="preserve">Automated CI/CD pipelines using </w:t>
      </w:r>
      <w:r w:rsidRPr="006965DE">
        <w:rPr>
          <w:rFonts w:ascii="Calibri" w:hAnsi="Calibri" w:cs="Calibri"/>
          <w:b/>
          <w:bCs/>
        </w:rPr>
        <w:t>Jenkins</w:t>
      </w:r>
      <w:r w:rsidRPr="006965DE">
        <w:rPr>
          <w:rFonts w:ascii="Calibri" w:hAnsi="Calibri" w:cs="Calibri"/>
          <w:bCs/>
        </w:rPr>
        <w:t xml:space="preserve">, integrated with </w:t>
      </w:r>
      <w:r w:rsidRPr="006965DE">
        <w:rPr>
          <w:rFonts w:ascii="Calibri" w:hAnsi="Calibri" w:cs="Calibri"/>
          <w:b/>
          <w:bCs/>
        </w:rPr>
        <w:t>Git</w:t>
      </w:r>
      <w:r w:rsidRPr="006965DE">
        <w:rPr>
          <w:rFonts w:ascii="Calibri" w:hAnsi="Calibri" w:cs="Calibri"/>
          <w:bCs/>
        </w:rPr>
        <w:t xml:space="preserve"> repositories, and enforced code quality via static analysis and build validations.</w:t>
      </w:r>
    </w:p>
    <w:p w14:paraId="6003689D" w14:textId="5CC8EB7B" w:rsidR="006965DE" w:rsidRPr="006965DE" w:rsidRDefault="006965DE" w:rsidP="006965DE">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6965DE">
        <w:rPr>
          <w:rFonts w:ascii="Calibri" w:hAnsi="Calibri" w:cs="Calibri"/>
          <w:bCs/>
        </w:rPr>
        <w:t xml:space="preserve">Applied </w:t>
      </w:r>
      <w:r w:rsidRPr="006965DE">
        <w:rPr>
          <w:rFonts w:ascii="Calibri" w:hAnsi="Calibri" w:cs="Calibri"/>
          <w:b/>
          <w:bCs/>
        </w:rPr>
        <w:t>Java multithreading</w:t>
      </w:r>
      <w:r w:rsidRPr="006965DE">
        <w:rPr>
          <w:rFonts w:ascii="Calibri" w:hAnsi="Calibri" w:cs="Calibri"/>
          <w:bCs/>
        </w:rPr>
        <w:t xml:space="preserve">, </w:t>
      </w:r>
      <w:r w:rsidRPr="006965DE">
        <w:rPr>
          <w:rFonts w:ascii="Calibri" w:hAnsi="Calibri" w:cs="Calibri"/>
          <w:b/>
          <w:bCs/>
        </w:rPr>
        <w:t>synchronization</w:t>
      </w:r>
      <w:r w:rsidRPr="006965DE">
        <w:rPr>
          <w:rFonts w:ascii="Calibri" w:hAnsi="Calibri" w:cs="Calibri"/>
          <w:bCs/>
        </w:rPr>
        <w:t xml:space="preserve">, and </w:t>
      </w:r>
      <w:r w:rsidRPr="006965DE">
        <w:rPr>
          <w:rFonts w:ascii="Calibri" w:hAnsi="Calibri" w:cs="Calibri"/>
          <w:b/>
          <w:bCs/>
        </w:rPr>
        <w:t>concurrent collections</w:t>
      </w:r>
      <w:r w:rsidRPr="006965DE">
        <w:rPr>
          <w:rFonts w:ascii="Calibri" w:hAnsi="Calibri" w:cs="Calibri"/>
          <w:bCs/>
        </w:rPr>
        <w:t xml:space="preserve"> to enhance application throughput and scalability.</w:t>
      </w:r>
    </w:p>
    <w:p w14:paraId="7DD13276" w14:textId="062080C6" w:rsidR="006965DE" w:rsidRPr="006965DE" w:rsidRDefault="006965DE" w:rsidP="006965DE">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6965DE">
        <w:rPr>
          <w:rFonts w:ascii="Calibri" w:hAnsi="Calibri" w:cs="Calibri"/>
          <w:bCs/>
        </w:rPr>
        <w:t xml:space="preserve">Implemented enterprise design patterns including </w:t>
      </w:r>
      <w:r w:rsidRPr="006965DE">
        <w:rPr>
          <w:rFonts w:ascii="Calibri" w:hAnsi="Calibri" w:cs="Calibri"/>
          <w:b/>
          <w:bCs/>
        </w:rPr>
        <w:t>Singleton</w:t>
      </w:r>
      <w:r w:rsidRPr="006965DE">
        <w:rPr>
          <w:rFonts w:ascii="Calibri" w:hAnsi="Calibri" w:cs="Calibri"/>
          <w:bCs/>
        </w:rPr>
        <w:t xml:space="preserve">, </w:t>
      </w:r>
      <w:r w:rsidRPr="006965DE">
        <w:rPr>
          <w:rFonts w:ascii="Calibri" w:hAnsi="Calibri" w:cs="Calibri"/>
          <w:b/>
          <w:bCs/>
        </w:rPr>
        <w:t>Factory</w:t>
      </w:r>
      <w:r w:rsidRPr="006965DE">
        <w:rPr>
          <w:rFonts w:ascii="Calibri" w:hAnsi="Calibri" w:cs="Calibri"/>
          <w:bCs/>
        </w:rPr>
        <w:t xml:space="preserve">, </w:t>
      </w:r>
      <w:r w:rsidRPr="006965DE">
        <w:rPr>
          <w:rFonts w:ascii="Calibri" w:hAnsi="Calibri" w:cs="Calibri"/>
          <w:b/>
          <w:bCs/>
        </w:rPr>
        <w:t>DAO</w:t>
      </w:r>
      <w:r w:rsidRPr="006965DE">
        <w:rPr>
          <w:rFonts w:ascii="Calibri" w:hAnsi="Calibri" w:cs="Calibri"/>
          <w:bCs/>
        </w:rPr>
        <w:t xml:space="preserve">, and </w:t>
      </w:r>
      <w:r w:rsidRPr="006965DE">
        <w:rPr>
          <w:rFonts w:ascii="Calibri" w:hAnsi="Calibri" w:cs="Calibri"/>
          <w:b/>
          <w:bCs/>
        </w:rPr>
        <w:t>AOP</w:t>
      </w:r>
      <w:r w:rsidRPr="006965DE">
        <w:rPr>
          <w:rFonts w:ascii="Calibri" w:hAnsi="Calibri" w:cs="Calibri"/>
          <w:bCs/>
        </w:rPr>
        <w:t xml:space="preserve"> for logging, modularity, and code reuse.</w:t>
      </w:r>
    </w:p>
    <w:p w14:paraId="774CCDB7" w14:textId="1AF9E9CE" w:rsidR="006965DE" w:rsidRPr="006965DE" w:rsidRDefault="006965DE" w:rsidP="006965DE">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6965DE">
        <w:rPr>
          <w:rFonts w:ascii="Calibri" w:hAnsi="Calibri" w:cs="Calibri"/>
          <w:bCs/>
        </w:rPr>
        <w:t>Participated in Agile ceremonies (sprint planning, reviews, retrospectives) and collaborated across teams for full SDLC ownership.</w:t>
      </w:r>
    </w:p>
    <w:p w14:paraId="7FC73E79" w14:textId="1211BCFC" w:rsidR="00B34434" w:rsidRDefault="00B34434" w:rsidP="006965DE">
      <w:pPr>
        <w:suppressAutoHyphens/>
        <w:overflowPunct w:val="0"/>
        <w:autoSpaceDE w:val="0"/>
        <w:autoSpaceDN w:val="0"/>
        <w:adjustRightInd w:val="0"/>
        <w:spacing w:after="0" w:line="276" w:lineRule="auto"/>
        <w:textAlignment w:val="baseline"/>
        <w:rPr>
          <w:rFonts w:ascii="Calibri" w:hAnsi="Calibri" w:cs="Calibri"/>
          <w:bCs/>
        </w:rPr>
      </w:pPr>
      <w:r w:rsidRPr="006965DE">
        <w:rPr>
          <w:rFonts w:ascii="Calibri" w:hAnsi="Calibri" w:cs="Calibri"/>
          <w:b/>
        </w:rPr>
        <w:t xml:space="preserve">Environment: </w:t>
      </w:r>
      <w:r w:rsidR="006965DE" w:rsidRPr="006965DE">
        <w:rPr>
          <w:rFonts w:ascii="Calibri" w:hAnsi="Calibri" w:cs="Calibri"/>
          <w:bCs/>
        </w:rPr>
        <w:t>Java 8, Spring Boot, Hibernate, REST APIs, Apache Kafka, SQL Server, MongoDB, Cassandra, Docker, Kubernetes, Rancher, Jenkins, AWS (Lambda, S3, API Gateway, IAM), GCP, Git, JUnit</w:t>
      </w:r>
    </w:p>
    <w:p w14:paraId="4C5ECE08" w14:textId="77777777" w:rsidR="00B423F6" w:rsidRDefault="00B423F6" w:rsidP="006965DE">
      <w:pPr>
        <w:suppressAutoHyphens/>
        <w:overflowPunct w:val="0"/>
        <w:autoSpaceDE w:val="0"/>
        <w:autoSpaceDN w:val="0"/>
        <w:adjustRightInd w:val="0"/>
        <w:spacing w:after="0" w:line="276" w:lineRule="auto"/>
        <w:textAlignment w:val="baseline"/>
        <w:rPr>
          <w:rFonts w:ascii="Calibri" w:hAnsi="Calibri" w:cs="Calibri"/>
          <w:bCs/>
        </w:rPr>
      </w:pPr>
    </w:p>
    <w:p w14:paraId="3007D0B0" w14:textId="6D4D6514" w:rsidR="006965DE" w:rsidRDefault="00B423F6" w:rsidP="006965DE">
      <w:pPr>
        <w:suppressAutoHyphens/>
        <w:overflowPunct w:val="0"/>
        <w:autoSpaceDE w:val="0"/>
        <w:autoSpaceDN w:val="0"/>
        <w:adjustRightInd w:val="0"/>
        <w:spacing w:after="0" w:line="276" w:lineRule="auto"/>
        <w:textAlignment w:val="baseline"/>
        <w:rPr>
          <w:rFonts w:ascii="Calibri" w:hAnsi="Calibri" w:cs="Calibri"/>
          <w:bCs/>
        </w:rPr>
      </w:pPr>
      <w:r w:rsidRPr="00B423F6">
        <w:rPr>
          <w:rFonts w:ascii="Calibri" w:hAnsi="Calibri" w:cs="Calibri"/>
          <w:b/>
          <w:bCs/>
          <w:sz w:val="28"/>
          <w:szCs w:val="28"/>
        </w:rPr>
        <w:t>Client: Kroger, Cincinnati, OH</w:t>
      </w:r>
      <w:r w:rsidRPr="00B423F6">
        <w:rPr>
          <w:rFonts w:ascii="Calibri" w:hAnsi="Calibri" w:cs="Calibri"/>
          <w:bCs/>
        </w:rPr>
        <w:br/>
      </w:r>
      <w:r w:rsidRPr="00B423F6">
        <w:rPr>
          <w:rFonts w:ascii="Calibri" w:hAnsi="Calibri" w:cs="Calibri"/>
          <w:b/>
          <w:bCs/>
        </w:rPr>
        <w:t>Role:</w:t>
      </w:r>
      <w:r w:rsidRPr="00B423F6">
        <w:rPr>
          <w:rFonts w:ascii="Calibri" w:hAnsi="Calibri" w:cs="Calibri"/>
          <w:bCs/>
        </w:rPr>
        <w:t xml:space="preserve"> Sr. Java Backend Developer</w:t>
      </w:r>
      <w:r w:rsidRPr="00B423F6">
        <w:rPr>
          <w:rFonts w:ascii="Calibri" w:hAnsi="Calibri" w:cs="Calibri"/>
          <w:bCs/>
        </w:rPr>
        <w:br/>
      </w:r>
      <w:r w:rsidRPr="00B423F6">
        <w:rPr>
          <w:rFonts w:ascii="Calibri" w:hAnsi="Calibri" w:cs="Calibri"/>
          <w:b/>
          <w:bCs/>
        </w:rPr>
        <w:t>Duration:</w:t>
      </w:r>
      <w:r w:rsidRPr="00B423F6">
        <w:rPr>
          <w:rFonts w:ascii="Calibri" w:hAnsi="Calibri" w:cs="Calibri"/>
          <w:bCs/>
        </w:rPr>
        <w:t xml:space="preserve"> Sep 2021 – Oct 2023</w:t>
      </w:r>
    </w:p>
    <w:p w14:paraId="6BDFC1B1" w14:textId="77777777" w:rsidR="00B34434" w:rsidRPr="00784C07" w:rsidRDefault="00B34434" w:rsidP="00B34434">
      <w:pPr>
        <w:spacing w:after="0" w:line="276" w:lineRule="auto"/>
        <w:rPr>
          <w:rFonts w:ascii="Calibri" w:eastAsia="Times New Roman" w:hAnsi="Calibri" w:cs="Calibri"/>
          <w:b/>
          <w:bCs/>
          <w:color w:val="000000"/>
          <w:u w:val="single"/>
        </w:rPr>
      </w:pPr>
      <w:r w:rsidRPr="00784C07">
        <w:rPr>
          <w:rFonts w:ascii="Calibri" w:eastAsia="Times New Roman" w:hAnsi="Calibri" w:cs="Calibri"/>
          <w:b/>
          <w:bCs/>
          <w:color w:val="000000"/>
          <w:u w:val="single"/>
        </w:rPr>
        <w:t>Project Overview:</w:t>
      </w:r>
    </w:p>
    <w:p w14:paraId="58CB1237" w14:textId="18DF3EF7" w:rsidR="00B423F6" w:rsidRDefault="00B423F6" w:rsidP="00B34434">
      <w:pPr>
        <w:spacing w:after="0" w:line="276" w:lineRule="auto"/>
        <w:rPr>
          <w:rFonts w:ascii="Calibri" w:eastAsia="Times New Roman" w:hAnsi="Calibri" w:cs="Calibri"/>
          <w:color w:val="000000"/>
        </w:rPr>
      </w:pPr>
      <w:r w:rsidRPr="00B423F6">
        <w:rPr>
          <w:rFonts w:ascii="Calibri" w:eastAsia="Times New Roman" w:hAnsi="Calibri" w:cs="Calibri"/>
          <w:color w:val="000000"/>
        </w:rPr>
        <w:t>Contributed to Kroger’s digital transformation initiative by building and optimizing backend microservices for product catalog, inventory, shopping cart, and order management workflows. The platform leveraged AWS cloud, Apache Kafka, and microservices-based architecture for real-time and scalable retail operations.</w:t>
      </w:r>
    </w:p>
    <w:p w14:paraId="5AF1D55A" w14:textId="77777777" w:rsidR="00D7361D" w:rsidRPr="00D7361D" w:rsidRDefault="00D7361D" w:rsidP="00D7361D">
      <w:pPr>
        <w:suppressAutoHyphens/>
        <w:overflowPunct w:val="0"/>
        <w:autoSpaceDE w:val="0"/>
        <w:autoSpaceDN w:val="0"/>
        <w:adjustRightInd w:val="0"/>
        <w:spacing w:after="0" w:line="276" w:lineRule="auto"/>
        <w:textAlignment w:val="baseline"/>
        <w:rPr>
          <w:rFonts w:ascii="Calibri" w:eastAsia="Times New Roman" w:hAnsi="Calibri" w:cs="Calibri"/>
          <w:b/>
          <w:bCs/>
          <w:color w:val="000000"/>
          <w:u w:val="single"/>
        </w:rPr>
      </w:pPr>
      <w:r w:rsidRPr="00D7361D">
        <w:rPr>
          <w:rFonts w:ascii="Calibri" w:eastAsia="Times New Roman" w:hAnsi="Calibri" w:cs="Calibri"/>
          <w:b/>
          <w:bCs/>
          <w:color w:val="000000"/>
          <w:u w:val="single"/>
        </w:rPr>
        <w:t>Key Responsibilities:</w:t>
      </w:r>
    </w:p>
    <w:p w14:paraId="6B9581A7" w14:textId="54C26335" w:rsidR="00B423F6" w:rsidRPr="00B423F6" w:rsidRDefault="00B423F6" w:rsidP="00B423F6">
      <w:pPr>
        <w:pStyle w:val="ListParagraph"/>
        <w:numPr>
          <w:ilvl w:val="0"/>
          <w:numId w:val="9"/>
        </w:numPr>
        <w:shd w:val="clear" w:color="auto" w:fill="FFFFFF"/>
        <w:spacing w:after="0" w:line="276" w:lineRule="auto"/>
        <w:rPr>
          <w:rFonts w:ascii="Calibri" w:hAnsi="Calibri" w:cs="Calibri"/>
        </w:rPr>
      </w:pPr>
      <w:r w:rsidRPr="00B423F6">
        <w:rPr>
          <w:rFonts w:ascii="Calibri" w:hAnsi="Calibri" w:cs="Calibri"/>
        </w:rPr>
        <w:t xml:space="preserve">Designed and developed </w:t>
      </w:r>
      <w:r w:rsidRPr="00B423F6">
        <w:rPr>
          <w:rFonts w:ascii="Calibri" w:hAnsi="Calibri" w:cs="Calibri"/>
          <w:b/>
          <w:bCs/>
        </w:rPr>
        <w:t>Spring Boot microservices</w:t>
      </w:r>
      <w:r w:rsidRPr="00B423F6">
        <w:rPr>
          <w:rFonts w:ascii="Calibri" w:hAnsi="Calibri" w:cs="Calibri"/>
        </w:rPr>
        <w:t xml:space="preserve"> to manage product catalogs, order processing, and cart workflows in a high-volume retail environment.</w:t>
      </w:r>
    </w:p>
    <w:p w14:paraId="619BC9DE" w14:textId="47576D37" w:rsidR="00B423F6" w:rsidRPr="00B423F6" w:rsidRDefault="00B423F6" w:rsidP="00B423F6">
      <w:pPr>
        <w:pStyle w:val="ListParagraph"/>
        <w:numPr>
          <w:ilvl w:val="0"/>
          <w:numId w:val="9"/>
        </w:numPr>
        <w:shd w:val="clear" w:color="auto" w:fill="FFFFFF"/>
        <w:spacing w:after="0" w:line="276" w:lineRule="auto"/>
        <w:rPr>
          <w:rFonts w:ascii="Calibri" w:hAnsi="Calibri" w:cs="Calibri"/>
        </w:rPr>
      </w:pPr>
      <w:r w:rsidRPr="00B423F6">
        <w:rPr>
          <w:rFonts w:ascii="Calibri" w:hAnsi="Calibri" w:cs="Calibri"/>
        </w:rPr>
        <w:t xml:space="preserve">Developed and secured RESTful APIs using </w:t>
      </w:r>
      <w:r w:rsidRPr="00B423F6">
        <w:rPr>
          <w:rFonts w:ascii="Calibri" w:hAnsi="Calibri" w:cs="Calibri"/>
          <w:b/>
          <w:bCs/>
        </w:rPr>
        <w:t>Spring Security with JWT</w:t>
      </w:r>
      <w:r w:rsidRPr="00B423F6">
        <w:rPr>
          <w:rFonts w:ascii="Calibri" w:hAnsi="Calibri" w:cs="Calibri"/>
        </w:rPr>
        <w:t xml:space="preserve"> for customer authentication, inventory lookup, and order submission.</w:t>
      </w:r>
    </w:p>
    <w:p w14:paraId="309C4090" w14:textId="5EFB521C" w:rsidR="00B423F6" w:rsidRPr="00B423F6" w:rsidRDefault="00B423F6" w:rsidP="00B423F6">
      <w:pPr>
        <w:pStyle w:val="ListParagraph"/>
        <w:numPr>
          <w:ilvl w:val="0"/>
          <w:numId w:val="9"/>
        </w:numPr>
        <w:shd w:val="clear" w:color="auto" w:fill="FFFFFF"/>
        <w:spacing w:after="0" w:line="276" w:lineRule="auto"/>
        <w:rPr>
          <w:rFonts w:ascii="Calibri" w:hAnsi="Calibri" w:cs="Calibri"/>
        </w:rPr>
      </w:pPr>
      <w:r w:rsidRPr="00B423F6">
        <w:rPr>
          <w:rFonts w:ascii="Calibri" w:hAnsi="Calibri" w:cs="Calibri"/>
        </w:rPr>
        <w:lastRenderedPageBreak/>
        <w:t xml:space="preserve">Integrated </w:t>
      </w:r>
      <w:r w:rsidRPr="00B423F6">
        <w:rPr>
          <w:rFonts w:ascii="Calibri" w:hAnsi="Calibri" w:cs="Calibri"/>
          <w:b/>
          <w:bCs/>
        </w:rPr>
        <w:t>Oracle</w:t>
      </w:r>
      <w:r w:rsidRPr="00B423F6">
        <w:rPr>
          <w:rFonts w:ascii="Calibri" w:hAnsi="Calibri" w:cs="Calibri"/>
        </w:rPr>
        <w:t xml:space="preserve"> for transactional operations and </w:t>
      </w:r>
      <w:r w:rsidRPr="00B423F6">
        <w:rPr>
          <w:rFonts w:ascii="Calibri" w:hAnsi="Calibri" w:cs="Calibri"/>
          <w:b/>
          <w:bCs/>
        </w:rPr>
        <w:t>MongoDB</w:t>
      </w:r>
      <w:r w:rsidRPr="00B423F6">
        <w:rPr>
          <w:rFonts w:ascii="Calibri" w:hAnsi="Calibri" w:cs="Calibri"/>
        </w:rPr>
        <w:t xml:space="preserve"> for flexible, schema-less storage of product metadata and analytics.</w:t>
      </w:r>
    </w:p>
    <w:p w14:paraId="756591E7" w14:textId="413124AB" w:rsidR="00B423F6" w:rsidRPr="00B423F6" w:rsidRDefault="00B423F6" w:rsidP="00B423F6">
      <w:pPr>
        <w:pStyle w:val="ListParagraph"/>
        <w:numPr>
          <w:ilvl w:val="0"/>
          <w:numId w:val="9"/>
        </w:numPr>
        <w:shd w:val="clear" w:color="auto" w:fill="FFFFFF"/>
        <w:spacing w:after="0" w:line="276" w:lineRule="auto"/>
        <w:rPr>
          <w:rFonts w:ascii="Calibri" w:hAnsi="Calibri" w:cs="Calibri"/>
        </w:rPr>
      </w:pPr>
      <w:r w:rsidRPr="00B423F6">
        <w:rPr>
          <w:rFonts w:ascii="Calibri" w:hAnsi="Calibri" w:cs="Calibri"/>
        </w:rPr>
        <w:t xml:space="preserve">Implemented </w:t>
      </w:r>
      <w:r w:rsidRPr="00B423F6">
        <w:rPr>
          <w:rFonts w:ascii="Calibri" w:hAnsi="Calibri" w:cs="Calibri"/>
          <w:b/>
          <w:bCs/>
        </w:rPr>
        <w:t>AWS Step Functions</w:t>
      </w:r>
      <w:r w:rsidRPr="00B423F6">
        <w:rPr>
          <w:rFonts w:ascii="Calibri" w:hAnsi="Calibri" w:cs="Calibri"/>
        </w:rPr>
        <w:t xml:space="preserve"> to automate order lifecycle workflows and enhance backend orchestration.</w:t>
      </w:r>
    </w:p>
    <w:p w14:paraId="549B3098" w14:textId="4F923E28" w:rsidR="00B423F6" w:rsidRPr="00B423F6" w:rsidRDefault="00B423F6" w:rsidP="00B423F6">
      <w:pPr>
        <w:pStyle w:val="ListParagraph"/>
        <w:numPr>
          <w:ilvl w:val="0"/>
          <w:numId w:val="9"/>
        </w:numPr>
        <w:shd w:val="clear" w:color="auto" w:fill="FFFFFF"/>
        <w:spacing w:after="0" w:line="276" w:lineRule="auto"/>
        <w:rPr>
          <w:rFonts w:ascii="Calibri" w:hAnsi="Calibri" w:cs="Calibri"/>
        </w:rPr>
      </w:pPr>
      <w:r w:rsidRPr="00B423F6">
        <w:rPr>
          <w:rFonts w:ascii="Calibri" w:hAnsi="Calibri" w:cs="Calibri"/>
        </w:rPr>
        <w:t xml:space="preserve">Optimized high-traffic product search APIs with </w:t>
      </w:r>
      <w:r w:rsidRPr="00B423F6">
        <w:rPr>
          <w:rFonts w:ascii="Calibri" w:hAnsi="Calibri" w:cs="Calibri"/>
          <w:b/>
          <w:bCs/>
        </w:rPr>
        <w:t>Redis caching</w:t>
      </w:r>
      <w:r w:rsidRPr="00B423F6">
        <w:rPr>
          <w:rFonts w:ascii="Calibri" w:hAnsi="Calibri" w:cs="Calibri"/>
        </w:rPr>
        <w:t>, reducing latency and improving search performance by 40%.</w:t>
      </w:r>
    </w:p>
    <w:p w14:paraId="60A423CA" w14:textId="7A7120E6" w:rsidR="00B423F6" w:rsidRPr="00B423F6" w:rsidRDefault="00B423F6" w:rsidP="00B423F6">
      <w:pPr>
        <w:pStyle w:val="ListParagraph"/>
        <w:numPr>
          <w:ilvl w:val="0"/>
          <w:numId w:val="9"/>
        </w:numPr>
        <w:shd w:val="clear" w:color="auto" w:fill="FFFFFF"/>
        <w:spacing w:after="0" w:line="276" w:lineRule="auto"/>
        <w:rPr>
          <w:rFonts w:ascii="Calibri" w:hAnsi="Calibri" w:cs="Calibri"/>
        </w:rPr>
      </w:pPr>
      <w:r w:rsidRPr="00B423F6">
        <w:rPr>
          <w:rFonts w:ascii="Calibri" w:hAnsi="Calibri" w:cs="Calibri"/>
        </w:rPr>
        <w:t xml:space="preserve">Built </w:t>
      </w:r>
      <w:r w:rsidRPr="00B423F6">
        <w:rPr>
          <w:rFonts w:ascii="Calibri" w:hAnsi="Calibri" w:cs="Calibri"/>
          <w:b/>
          <w:bCs/>
        </w:rPr>
        <w:t>Kafka-based event-driven messaging</w:t>
      </w:r>
      <w:r w:rsidRPr="00B423F6">
        <w:rPr>
          <w:rFonts w:ascii="Calibri" w:hAnsi="Calibri" w:cs="Calibri"/>
        </w:rPr>
        <w:t xml:space="preserve"> pipelines to enable real-time synchronization across inventory, orders, and notifications.</w:t>
      </w:r>
    </w:p>
    <w:p w14:paraId="13FDDDCB" w14:textId="0E9E5518" w:rsidR="00B423F6" w:rsidRPr="00B423F6" w:rsidRDefault="00B423F6" w:rsidP="00B423F6">
      <w:pPr>
        <w:pStyle w:val="ListParagraph"/>
        <w:numPr>
          <w:ilvl w:val="0"/>
          <w:numId w:val="9"/>
        </w:numPr>
        <w:shd w:val="clear" w:color="auto" w:fill="FFFFFF"/>
        <w:spacing w:after="0" w:line="276" w:lineRule="auto"/>
        <w:rPr>
          <w:rFonts w:ascii="Calibri" w:hAnsi="Calibri" w:cs="Calibri"/>
        </w:rPr>
      </w:pPr>
      <w:r w:rsidRPr="00B423F6">
        <w:rPr>
          <w:rFonts w:ascii="Calibri" w:hAnsi="Calibri" w:cs="Calibri"/>
        </w:rPr>
        <w:t xml:space="preserve">Automated deployments using </w:t>
      </w:r>
      <w:r w:rsidRPr="00B423F6">
        <w:rPr>
          <w:rFonts w:ascii="Calibri" w:hAnsi="Calibri" w:cs="Calibri"/>
          <w:b/>
          <w:bCs/>
        </w:rPr>
        <w:t>Jenkins CI/CD pipelines</w:t>
      </w:r>
      <w:r w:rsidRPr="00B423F6">
        <w:rPr>
          <w:rFonts w:ascii="Calibri" w:hAnsi="Calibri" w:cs="Calibri"/>
        </w:rPr>
        <w:t xml:space="preserve">, with integrations to </w:t>
      </w:r>
      <w:r w:rsidRPr="00B423F6">
        <w:rPr>
          <w:rFonts w:ascii="Calibri" w:hAnsi="Calibri" w:cs="Calibri"/>
          <w:b/>
          <w:bCs/>
        </w:rPr>
        <w:t>Git</w:t>
      </w:r>
      <w:r w:rsidRPr="00B423F6">
        <w:rPr>
          <w:rFonts w:ascii="Calibri" w:hAnsi="Calibri" w:cs="Calibri"/>
        </w:rPr>
        <w:t xml:space="preserve"> and </w:t>
      </w:r>
      <w:r w:rsidRPr="00B423F6">
        <w:rPr>
          <w:rFonts w:ascii="Calibri" w:hAnsi="Calibri" w:cs="Calibri"/>
          <w:b/>
          <w:bCs/>
        </w:rPr>
        <w:t>SonarQube</w:t>
      </w:r>
      <w:r w:rsidRPr="00B423F6">
        <w:rPr>
          <w:rFonts w:ascii="Calibri" w:hAnsi="Calibri" w:cs="Calibri"/>
        </w:rPr>
        <w:t xml:space="preserve"> for version control, build quality, and code coverage.</w:t>
      </w:r>
    </w:p>
    <w:p w14:paraId="0D326D52" w14:textId="5C47C967" w:rsidR="00B423F6" w:rsidRPr="00B423F6" w:rsidRDefault="00B423F6" w:rsidP="00B423F6">
      <w:pPr>
        <w:pStyle w:val="ListParagraph"/>
        <w:numPr>
          <w:ilvl w:val="0"/>
          <w:numId w:val="9"/>
        </w:numPr>
        <w:shd w:val="clear" w:color="auto" w:fill="FFFFFF"/>
        <w:spacing w:after="0" w:line="276" w:lineRule="auto"/>
        <w:rPr>
          <w:rFonts w:ascii="Calibri" w:hAnsi="Calibri" w:cs="Calibri"/>
        </w:rPr>
      </w:pPr>
      <w:r w:rsidRPr="00B423F6">
        <w:rPr>
          <w:rFonts w:ascii="Calibri" w:hAnsi="Calibri" w:cs="Calibri"/>
        </w:rPr>
        <w:t xml:space="preserve">Wrote and maintained </w:t>
      </w:r>
      <w:r w:rsidRPr="00B423F6">
        <w:rPr>
          <w:rFonts w:ascii="Calibri" w:hAnsi="Calibri" w:cs="Calibri"/>
          <w:b/>
          <w:bCs/>
        </w:rPr>
        <w:t>unit and integration tests</w:t>
      </w:r>
      <w:r w:rsidRPr="00B423F6">
        <w:rPr>
          <w:rFonts w:ascii="Calibri" w:hAnsi="Calibri" w:cs="Calibri"/>
        </w:rPr>
        <w:t xml:space="preserve"> using </w:t>
      </w:r>
      <w:r w:rsidRPr="00B423F6">
        <w:rPr>
          <w:rFonts w:ascii="Calibri" w:hAnsi="Calibri" w:cs="Calibri"/>
          <w:b/>
          <w:bCs/>
        </w:rPr>
        <w:t>JUnit</w:t>
      </w:r>
      <w:r w:rsidRPr="00B423F6">
        <w:rPr>
          <w:rFonts w:ascii="Calibri" w:hAnsi="Calibri" w:cs="Calibri"/>
        </w:rPr>
        <w:t xml:space="preserve"> and </w:t>
      </w:r>
      <w:r w:rsidRPr="00B423F6">
        <w:rPr>
          <w:rFonts w:ascii="Calibri" w:hAnsi="Calibri" w:cs="Calibri"/>
          <w:b/>
          <w:bCs/>
        </w:rPr>
        <w:t>Mockito</w:t>
      </w:r>
      <w:r w:rsidRPr="00B423F6">
        <w:rPr>
          <w:rFonts w:ascii="Calibri" w:hAnsi="Calibri" w:cs="Calibri"/>
        </w:rPr>
        <w:t>, ensuring backend stability and test-driven development.</w:t>
      </w:r>
    </w:p>
    <w:p w14:paraId="62989B95" w14:textId="4B2381F0" w:rsidR="00B423F6" w:rsidRPr="00B423F6" w:rsidRDefault="00B423F6" w:rsidP="00B423F6">
      <w:pPr>
        <w:pStyle w:val="ListParagraph"/>
        <w:numPr>
          <w:ilvl w:val="0"/>
          <w:numId w:val="9"/>
        </w:numPr>
        <w:shd w:val="clear" w:color="auto" w:fill="FFFFFF"/>
        <w:spacing w:after="0" w:line="276" w:lineRule="auto"/>
        <w:rPr>
          <w:rFonts w:ascii="Calibri" w:hAnsi="Calibri" w:cs="Calibri"/>
        </w:rPr>
      </w:pPr>
      <w:r w:rsidRPr="00B423F6">
        <w:rPr>
          <w:rFonts w:ascii="Calibri" w:hAnsi="Calibri" w:cs="Calibri"/>
        </w:rPr>
        <w:t xml:space="preserve">Monitored and logged microservices using the </w:t>
      </w:r>
      <w:r w:rsidRPr="00B423F6">
        <w:rPr>
          <w:rFonts w:ascii="Calibri" w:hAnsi="Calibri" w:cs="Calibri"/>
          <w:b/>
          <w:bCs/>
        </w:rPr>
        <w:t>ELK Stack</w:t>
      </w:r>
      <w:r w:rsidRPr="00B423F6">
        <w:rPr>
          <w:rFonts w:ascii="Calibri" w:hAnsi="Calibri" w:cs="Calibri"/>
        </w:rPr>
        <w:t xml:space="preserve"> and </w:t>
      </w:r>
      <w:r w:rsidRPr="00B423F6">
        <w:rPr>
          <w:rFonts w:ascii="Calibri" w:hAnsi="Calibri" w:cs="Calibri"/>
          <w:b/>
          <w:bCs/>
        </w:rPr>
        <w:t>Log4j</w:t>
      </w:r>
      <w:r w:rsidRPr="00B423F6">
        <w:rPr>
          <w:rFonts w:ascii="Calibri" w:hAnsi="Calibri" w:cs="Calibri"/>
        </w:rPr>
        <w:t>, with dashboards for system health and alerting.</w:t>
      </w:r>
    </w:p>
    <w:p w14:paraId="13959732" w14:textId="6D959C7F" w:rsidR="00B423F6" w:rsidRPr="00B423F6" w:rsidRDefault="00B423F6" w:rsidP="00B423F6">
      <w:pPr>
        <w:pStyle w:val="ListParagraph"/>
        <w:numPr>
          <w:ilvl w:val="0"/>
          <w:numId w:val="9"/>
        </w:numPr>
        <w:shd w:val="clear" w:color="auto" w:fill="FFFFFF"/>
        <w:spacing w:after="0" w:line="276" w:lineRule="auto"/>
        <w:rPr>
          <w:rFonts w:ascii="Calibri" w:hAnsi="Calibri" w:cs="Calibri"/>
        </w:rPr>
      </w:pPr>
      <w:r w:rsidRPr="00B423F6">
        <w:rPr>
          <w:rFonts w:ascii="Calibri" w:hAnsi="Calibri" w:cs="Calibri"/>
        </w:rPr>
        <w:t xml:space="preserve">Utilized </w:t>
      </w:r>
      <w:r w:rsidRPr="00B423F6">
        <w:rPr>
          <w:rFonts w:ascii="Calibri" w:hAnsi="Calibri" w:cs="Calibri"/>
          <w:b/>
          <w:bCs/>
        </w:rPr>
        <w:t>Java multithreading</w:t>
      </w:r>
      <w:r w:rsidRPr="00B423F6">
        <w:rPr>
          <w:rFonts w:ascii="Calibri" w:hAnsi="Calibri" w:cs="Calibri"/>
        </w:rPr>
        <w:t>, collection optimizations, and performance profiling to improve application throughput and concurrency handling.</w:t>
      </w:r>
    </w:p>
    <w:p w14:paraId="6CD61A80" w14:textId="676BC0C2" w:rsidR="00B423F6" w:rsidRPr="00B423F6" w:rsidRDefault="00B423F6" w:rsidP="00B423F6">
      <w:pPr>
        <w:pStyle w:val="ListParagraph"/>
        <w:numPr>
          <w:ilvl w:val="0"/>
          <w:numId w:val="9"/>
        </w:numPr>
        <w:shd w:val="clear" w:color="auto" w:fill="FFFFFF"/>
        <w:spacing w:after="0" w:line="276" w:lineRule="auto"/>
        <w:rPr>
          <w:rFonts w:ascii="Calibri" w:hAnsi="Calibri" w:cs="Calibri"/>
        </w:rPr>
      </w:pPr>
      <w:r w:rsidRPr="00B423F6">
        <w:rPr>
          <w:rFonts w:ascii="Calibri" w:hAnsi="Calibri" w:cs="Calibri"/>
        </w:rPr>
        <w:t xml:space="preserve">Followed enterprise design patterns such as </w:t>
      </w:r>
      <w:r w:rsidRPr="00B423F6">
        <w:rPr>
          <w:rFonts w:ascii="Calibri" w:hAnsi="Calibri" w:cs="Calibri"/>
          <w:b/>
          <w:bCs/>
        </w:rPr>
        <w:t>MVC</w:t>
      </w:r>
      <w:r w:rsidRPr="00B423F6">
        <w:rPr>
          <w:rFonts w:ascii="Calibri" w:hAnsi="Calibri" w:cs="Calibri"/>
        </w:rPr>
        <w:t xml:space="preserve">, </w:t>
      </w:r>
      <w:r w:rsidRPr="00B423F6">
        <w:rPr>
          <w:rFonts w:ascii="Calibri" w:hAnsi="Calibri" w:cs="Calibri"/>
          <w:b/>
          <w:bCs/>
        </w:rPr>
        <w:t>Singleton</w:t>
      </w:r>
      <w:r w:rsidRPr="00B423F6">
        <w:rPr>
          <w:rFonts w:ascii="Calibri" w:hAnsi="Calibri" w:cs="Calibri"/>
        </w:rPr>
        <w:t xml:space="preserve">, and </w:t>
      </w:r>
      <w:r w:rsidRPr="00B423F6">
        <w:rPr>
          <w:rFonts w:ascii="Calibri" w:hAnsi="Calibri" w:cs="Calibri"/>
          <w:b/>
          <w:bCs/>
        </w:rPr>
        <w:t>DAO</w:t>
      </w:r>
      <w:r w:rsidRPr="00B423F6">
        <w:rPr>
          <w:rFonts w:ascii="Calibri" w:hAnsi="Calibri" w:cs="Calibri"/>
        </w:rPr>
        <w:t xml:space="preserve"> to ensure maintainable and extensible backend architecture.</w:t>
      </w:r>
    </w:p>
    <w:p w14:paraId="6CC38953" w14:textId="3DD33355" w:rsidR="00B423F6" w:rsidRPr="00B423F6" w:rsidRDefault="00B423F6" w:rsidP="00B423F6">
      <w:pPr>
        <w:pStyle w:val="ListParagraph"/>
        <w:numPr>
          <w:ilvl w:val="0"/>
          <w:numId w:val="9"/>
        </w:numPr>
        <w:shd w:val="clear" w:color="auto" w:fill="FFFFFF"/>
        <w:spacing w:after="0" w:line="276" w:lineRule="auto"/>
        <w:rPr>
          <w:rFonts w:ascii="Calibri" w:hAnsi="Calibri" w:cs="Calibri"/>
        </w:rPr>
      </w:pPr>
      <w:r w:rsidRPr="00B423F6">
        <w:rPr>
          <w:rFonts w:ascii="Calibri" w:hAnsi="Calibri" w:cs="Calibri"/>
        </w:rPr>
        <w:t xml:space="preserve">Used </w:t>
      </w:r>
      <w:r w:rsidRPr="00B423F6">
        <w:rPr>
          <w:rFonts w:ascii="Calibri" w:hAnsi="Calibri" w:cs="Calibri"/>
          <w:b/>
          <w:bCs/>
        </w:rPr>
        <w:t>Docker</w:t>
      </w:r>
      <w:r w:rsidRPr="00B423F6">
        <w:rPr>
          <w:rFonts w:ascii="Calibri" w:hAnsi="Calibri" w:cs="Calibri"/>
        </w:rPr>
        <w:t xml:space="preserve"> for containerizing services and deployed them in </w:t>
      </w:r>
      <w:r w:rsidRPr="00B423F6">
        <w:rPr>
          <w:rFonts w:ascii="Calibri" w:hAnsi="Calibri" w:cs="Calibri"/>
          <w:b/>
          <w:bCs/>
        </w:rPr>
        <w:t>Kubernetes</w:t>
      </w:r>
      <w:r w:rsidRPr="00B423F6">
        <w:rPr>
          <w:rFonts w:ascii="Calibri" w:hAnsi="Calibri" w:cs="Calibri"/>
        </w:rPr>
        <w:t xml:space="preserve"> clusters for scalability and environment consistency.</w:t>
      </w:r>
    </w:p>
    <w:p w14:paraId="65B9CB30" w14:textId="057C811E" w:rsidR="00B34434" w:rsidRPr="00B423F6" w:rsidRDefault="00B423F6" w:rsidP="00B423F6">
      <w:pPr>
        <w:pStyle w:val="ListParagraph"/>
        <w:numPr>
          <w:ilvl w:val="0"/>
          <w:numId w:val="9"/>
        </w:numPr>
        <w:shd w:val="clear" w:color="auto" w:fill="FFFFFF"/>
        <w:spacing w:after="0" w:line="276" w:lineRule="auto"/>
        <w:rPr>
          <w:rFonts w:ascii="Calibri" w:hAnsi="Calibri" w:cs="Calibri"/>
        </w:rPr>
      </w:pPr>
      <w:r w:rsidRPr="00B423F6">
        <w:rPr>
          <w:rFonts w:ascii="Calibri" w:hAnsi="Calibri" w:cs="Calibri"/>
        </w:rPr>
        <w:t>Collaborated in Agile</w:t>
      </w:r>
      <w:r>
        <w:rPr>
          <w:rFonts w:ascii="Calibri" w:hAnsi="Calibri" w:cs="Calibri"/>
        </w:rPr>
        <w:t xml:space="preserve"> and </w:t>
      </w:r>
      <w:r w:rsidRPr="00B423F6">
        <w:rPr>
          <w:rFonts w:ascii="Calibri" w:hAnsi="Calibri" w:cs="Calibri"/>
        </w:rPr>
        <w:t>Scrum ceremonies, contributing to sprint planning, retrospectives, and cross-functional backlog grooming.</w:t>
      </w:r>
    </w:p>
    <w:p w14:paraId="738D3DB3" w14:textId="3F201F95" w:rsidR="00B34434" w:rsidRDefault="00B34434" w:rsidP="00B34434">
      <w:pPr>
        <w:shd w:val="clear" w:color="auto" w:fill="FFFFFF"/>
        <w:spacing w:after="0" w:line="276" w:lineRule="auto"/>
        <w:rPr>
          <w:rFonts w:ascii="Calibri" w:hAnsi="Calibri" w:cs="Calibri"/>
        </w:rPr>
      </w:pPr>
      <w:r w:rsidRPr="00784C07">
        <w:rPr>
          <w:rFonts w:ascii="Calibri" w:hAnsi="Calibri" w:cs="Calibri"/>
          <w:b/>
          <w:bCs/>
        </w:rPr>
        <w:t>Environment:</w:t>
      </w:r>
      <w:r w:rsidRPr="00784C07">
        <w:rPr>
          <w:rFonts w:ascii="Calibri" w:hAnsi="Calibri" w:cs="Calibri"/>
        </w:rPr>
        <w:br/>
      </w:r>
      <w:r w:rsidR="00B423F6" w:rsidRPr="00B423F6">
        <w:rPr>
          <w:rFonts w:ascii="Calibri" w:hAnsi="Calibri" w:cs="Calibri"/>
        </w:rPr>
        <w:t>Java 8, Spring Boot, Spring MVC, Hibernate, REST APIs, Oracle, MongoDB, Redis, Apache Kafka, AWS (EC2, RDS, S3, IAM, Step Functions), Docker, Kubernetes, Jenkins, Git, SonarQube, JIRA, JUnit, Mockito, JWT, Log4j, ELK Stack, Agile</w:t>
      </w:r>
      <w:r w:rsidR="00B423F6">
        <w:rPr>
          <w:rFonts w:ascii="Calibri" w:hAnsi="Calibri" w:cs="Calibri"/>
        </w:rPr>
        <w:t xml:space="preserve">, </w:t>
      </w:r>
      <w:r w:rsidR="00B423F6" w:rsidRPr="00B423F6">
        <w:rPr>
          <w:rFonts w:ascii="Calibri" w:hAnsi="Calibri" w:cs="Calibri"/>
        </w:rPr>
        <w:t>Scrum</w:t>
      </w:r>
    </w:p>
    <w:p w14:paraId="0177F33A" w14:textId="77777777" w:rsidR="00B423F6" w:rsidRPr="00B423F6" w:rsidRDefault="00B423F6" w:rsidP="00B34434">
      <w:pPr>
        <w:shd w:val="clear" w:color="auto" w:fill="FFFFFF"/>
        <w:spacing w:after="0" w:line="276" w:lineRule="auto"/>
        <w:rPr>
          <w:rFonts w:ascii="Calibri" w:eastAsia="Times New Roman" w:hAnsi="Calibri" w:cs="Calibri"/>
          <w:b/>
          <w:bCs/>
          <w:color w:val="000000"/>
          <w:sz w:val="28"/>
          <w:szCs w:val="28"/>
        </w:rPr>
      </w:pPr>
    </w:p>
    <w:p w14:paraId="6E9BD826" w14:textId="77777777" w:rsidR="00B423F6" w:rsidRDefault="00B423F6" w:rsidP="00B34434">
      <w:pPr>
        <w:shd w:val="clear" w:color="auto" w:fill="FFFFFF"/>
        <w:spacing w:after="0" w:line="276" w:lineRule="auto"/>
        <w:rPr>
          <w:rFonts w:ascii="Calibri" w:eastAsia="Times New Roman" w:hAnsi="Calibri" w:cs="Calibri"/>
          <w:b/>
          <w:bCs/>
          <w:color w:val="000000"/>
        </w:rPr>
      </w:pPr>
      <w:r w:rsidRPr="00B423F6">
        <w:rPr>
          <w:rFonts w:ascii="Calibri" w:eastAsia="Times New Roman" w:hAnsi="Calibri" w:cs="Calibri"/>
          <w:b/>
          <w:bCs/>
          <w:color w:val="000000"/>
          <w:sz w:val="28"/>
          <w:szCs w:val="28"/>
        </w:rPr>
        <w:t>Client: South Dakota Department of Transportation (SDDOT)</w:t>
      </w:r>
      <w:r w:rsidRPr="00B423F6">
        <w:rPr>
          <w:rFonts w:ascii="Calibri" w:eastAsia="Times New Roman" w:hAnsi="Calibri" w:cs="Calibri"/>
          <w:b/>
          <w:bCs/>
          <w:color w:val="000000"/>
        </w:rPr>
        <w:br/>
        <w:t xml:space="preserve">Role: </w:t>
      </w:r>
      <w:r w:rsidRPr="00B423F6">
        <w:rPr>
          <w:rFonts w:ascii="Calibri" w:eastAsia="Times New Roman" w:hAnsi="Calibri" w:cs="Calibri"/>
          <w:color w:val="000000"/>
        </w:rPr>
        <w:t>Java Backend Developer</w:t>
      </w:r>
      <w:r w:rsidRPr="00B423F6">
        <w:rPr>
          <w:rFonts w:ascii="Calibri" w:eastAsia="Times New Roman" w:hAnsi="Calibri" w:cs="Calibri"/>
          <w:b/>
          <w:bCs/>
          <w:color w:val="000000"/>
        </w:rPr>
        <w:br/>
        <w:t xml:space="preserve">Duration: </w:t>
      </w:r>
      <w:r w:rsidRPr="00B423F6">
        <w:rPr>
          <w:rFonts w:ascii="Calibri" w:eastAsia="Times New Roman" w:hAnsi="Calibri" w:cs="Calibri"/>
          <w:color w:val="000000"/>
        </w:rPr>
        <w:t>July 2020 – Aug 2021</w:t>
      </w:r>
    </w:p>
    <w:p w14:paraId="5592C4FE" w14:textId="6D6FA1B7" w:rsidR="00B34434" w:rsidRPr="00784C07" w:rsidRDefault="00B34434" w:rsidP="00B34434">
      <w:pPr>
        <w:shd w:val="clear" w:color="auto" w:fill="FFFFFF"/>
        <w:spacing w:after="0" w:line="276" w:lineRule="auto"/>
        <w:rPr>
          <w:rFonts w:ascii="Calibri" w:eastAsia="Times New Roman" w:hAnsi="Calibri" w:cs="Calibri"/>
          <w:color w:val="000000"/>
        </w:rPr>
      </w:pPr>
      <w:r w:rsidRPr="00784C07">
        <w:rPr>
          <w:rFonts w:ascii="Calibri" w:eastAsia="Times New Roman" w:hAnsi="Calibri" w:cs="Calibri"/>
          <w:b/>
          <w:bCs/>
          <w:color w:val="000000"/>
          <w:u w:val="single"/>
        </w:rPr>
        <w:t>Project Overview:</w:t>
      </w:r>
    </w:p>
    <w:p w14:paraId="7B543132" w14:textId="77777777" w:rsidR="00B423F6" w:rsidRDefault="00B423F6" w:rsidP="00B34434">
      <w:pPr>
        <w:shd w:val="clear" w:color="auto" w:fill="FFFFFF"/>
        <w:spacing w:after="0" w:line="276" w:lineRule="auto"/>
        <w:rPr>
          <w:rFonts w:ascii="Calibri" w:eastAsia="Times New Roman" w:hAnsi="Calibri" w:cs="Calibri"/>
          <w:color w:val="000000"/>
        </w:rPr>
      </w:pPr>
      <w:r w:rsidRPr="00B423F6">
        <w:rPr>
          <w:rFonts w:ascii="Calibri" w:eastAsia="Times New Roman" w:hAnsi="Calibri" w:cs="Calibri"/>
          <w:color w:val="000000"/>
        </w:rPr>
        <w:t>Developed and supported a cloud-native backend platform for the Transportation Infrastructure Management Portal, which enabled secure data ingestion and real-time processing of road condition alerts, inspection logs, and project updates. The system was microservices-based and hosted on Azure AKS.</w:t>
      </w:r>
    </w:p>
    <w:p w14:paraId="7C265D29" w14:textId="77777777" w:rsidR="005D1FE0" w:rsidRPr="005D1FE0" w:rsidRDefault="005D1FE0" w:rsidP="005D1FE0">
      <w:pPr>
        <w:suppressAutoHyphens/>
        <w:overflowPunct w:val="0"/>
        <w:autoSpaceDE w:val="0"/>
        <w:autoSpaceDN w:val="0"/>
        <w:adjustRightInd w:val="0"/>
        <w:spacing w:after="0" w:line="276" w:lineRule="auto"/>
        <w:textAlignment w:val="baseline"/>
        <w:rPr>
          <w:rFonts w:ascii="Calibri" w:eastAsia="Times New Roman" w:hAnsi="Calibri" w:cs="Calibri"/>
          <w:b/>
          <w:bCs/>
          <w:color w:val="000000"/>
          <w:u w:val="single"/>
        </w:rPr>
      </w:pPr>
      <w:r w:rsidRPr="005D1FE0">
        <w:rPr>
          <w:rFonts w:ascii="Calibri" w:eastAsia="Times New Roman" w:hAnsi="Calibri" w:cs="Calibri"/>
          <w:b/>
          <w:bCs/>
          <w:color w:val="000000"/>
          <w:u w:val="single"/>
        </w:rPr>
        <w:t>Key Responsibilities:</w:t>
      </w:r>
    </w:p>
    <w:p w14:paraId="5ED9E2B2" w14:textId="057DF375" w:rsidR="00BC2375" w:rsidRPr="00BC2375" w:rsidRDefault="00BC2375" w:rsidP="00BC2375">
      <w:pPr>
        <w:pStyle w:val="ListParagraph"/>
        <w:numPr>
          <w:ilvl w:val="0"/>
          <w:numId w:val="10"/>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 xml:space="preserve">Developed scalable </w:t>
      </w:r>
      <w:r w:rsidRPr="00BC2375">
        <w:rPr>
          <w:rFonts w:ascii="Calibri" w:hAnsi="Calibri" w:cs="Calibri"/>
          <w:b/>
          <w:bCs/>
        </w:rPr>
        <w:t>Spring Boot microservices</w:t>
      </w:r>
      <w:r w:rsidRPr="00BC2375">
        <w:rPr>
          <w:rFonts w:ascii="Calibri" w:hAnsi="Calibri" w:cs="Calibri"/>
        </w:rPr>
        <w:t xml:space="preserve"> to manage transportation data and integrated them with </w:t>
      </w:r>
      <w:r w:rsidRPr="00BC2375">
        <w:rPr>
          <w:rFonts w:ascii="Calibri" w:hAnsi="Calibri" w:cs="Calibri"/>
          <w:b/>
          <w:bCs/>
        </w:rPr>
        <w:t>Apache Kafka</w:t>
      </w:r>
      <w:r w:rsidRPr="00BC2375">
        <w:rPr>
          <w:rFonts w:ascii="Calibri" w:hAnsi="Calibri" w:cs="Calibri"/>
        </w:rPr>
        <w:t xml:space="preserve"> pipelines for real-time messaging.</w:t>
      </w:r>
    </w:p>
    <w:p w14:paraId="67DAAA9E" w14:textId="201B3988" w:rsidR="00BC2375" w:rsidRPr="00BC2375" w:rsidRDefault="00BC2375" w:rsidP="00BC2375">
      <w:pPr>
        <w:pStyle w:val="ListParagraph"/>
        <w:numPr>
          <w:ilvl w:val="0"/>
          <w:numId w:val="10"/>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 xml:space="preserve">Built and exposed </w:t>
      </w:r>
      <w:r w:rsidRPr="00BC2375">
        <w:rPr>
          <w:rFonts w:ascii="Calibri" w:hAnsi="Calibri" w:cs="Calibri"/>
          <w:b/>
          <w:bCs/>
        </w:rPr>
        <w:t>RESTful APIs</w:t>
      </w:r>
      <w:r w:rsidRPr="00BC2375">
        <w:rPr>
          <w:rFonts w:ascii="Calibri" w:hAnsi="Calibri" w:cs="Calibri"/>
        </w:rPr>
        <w:t xml:space="preserve"> to securely deliver GIS, weather, and sensor data to authorized systems and internal users.</w:t>
      </w:r>
    </w:p>
    <w:p w14:paraId="4AD05513" w14:textId="3E4FB614" w:rsidR="00BC2375" w:rsidRPr="00BC2375" w:rsidRDefault="00BC2375" w:rsidP="00BC2375">
      <w:pPr>
        <w:pStyle w:val="ListParagraph"/>
        <w:numPr>
          <w:ilvl w:val="0"/>
          <w:numId w:val="10"/>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 xml:space="preserve">Implemented </w:t>
      </w:r>
      <w:r w:rsidRPr="00BC2375">
        <w:rPr>
          <w:rFonts w:ascii="Calibri" w:hAnsi="Calibri" w:cs="Calibri"/>
          <w:b/>
          <w:bCs/>
        </w:rPr>
        <w:t>role-based access control</w:t>
      </w:r>
      <w:r w:rsidRPr="00BC2375">
        <w:rPr>
          <w:rFonts w:ascii="Calibri" w:hAnsi="Calibri" w:cs="Calibri"/>
        </w:rPr>
        <w:t xml:space="preserve"> and </w:t>
      </w:r>
      <w:r w:rsidRPr="00BC2375">
        <w:rPr>
          <w:rFonts w:ascii="Calibri" w:hAnsi="Calibri" w:cs="Calibri"/>
          <w:b/>
          <w:bCs/>
        </w:rPr>
        <w:t>API security</w:t>
      </w:r>
      <w:r w:rsidRPr="00BC2375">
        <w:rPr>
          <w:rFonts w:ascii="Calibri" w:hAnsi="Calibri" w:cs="Calibri"/>
        </w:rPr>
        <w:t xml:space="preserve"> using </w:t>
      </w:r>
      <w:r w:rsidRPr="00BC2375">
        <w:rPr>
          <w:rFonts w:ascii="Calibri" w:hAnsi="Calibri" w:cs="Calibri"/>
          <w:b/>
          <w:bCs/>
        </w:rPr>
        <w:t>Spring Security</w:t>
      </w:r>
      <w:r w:rsidRPr="00BC2375">
        <w:rPr>
          <w:rFonts w:ascii="Calibri" w:hAnsi="Calibri" w:cs="Calibri"/>
        </w:rPr>
        <w:t xml:space="preserve"> with </w:t>
      </w:r>
      <w:r w:rsidRPr="00BC2375">
        <w:rPr>
          <w:rFonts w:ascii="Calibri" w:hAnsi="Calibri" w:cs="Calibri"/>
          <w:b/>
          <w:bCs/>
        </w:rPr>
        <w:t>OAuth2</w:t>
      </w:r>
      <w:r w:rsidRPr="00BC2375">
        <w:rPr>
          <w:rFonts w:ascii="Calibri" w:hAnsi="Calibri" w:cs="Calibri"/>
        </w:rPr>
        <w:t xml:space="preserve"> for secure communication across backend services.</w:t>
      </w:r>
    </w:p>
    <w:p w14:paraId="355CA666" w14:textId="7E34D2C3" w:rsidR="00BC2375" w:rsidRPr="00BC2375" w:rsidRDefault="00BC2375" w:rsidP="00BC2375">
      <w:pPr>
        <w:pStyle w:val="ListParagraph"/>
        <w:numPr>
          <w:ilvl w:val="0"/>
          <w:numId w:val="10"/>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 xml:space="preserve">Designed and optimized </w:t>
      </w:r>
      <w:r w:rsidRPr="00BC2375">
        <w:rPr>
          <w:rFonts w:ascii="Calibri" w:hAnsi="Calibri" w:cs="Calibri"/>
          <w:b/>
          <w:bCs/>
        </w:rPr>
        <w:t>relational schemas</w:t>
      </w:r>
      <w:r w:rsidRPr="00BC2375">
        <w:rPr>
          <w:rFonts w:ascii="Calibri" w:hAnsi="Calibri" w:cs="Calibri"/>
        </w:rPr>
        <w:t xml:space="preserve">, complex </w:t>
      </w:r>
      <w:r w:rsidRPr="00BC2375">
        <w:rPr>
          <w:rFonts w:ascii="Calibri" w:hAnsi="Calibri" w:cs="Calibri"/>
          <w:b/>
          <w:bCs/>
        </w:rPr>
        <w:t>SQL queries</w:t>
      </w:r>
      <w:r w:rsidRPr="00BC2375">
        <w:rPr>
          <w:rFonts w:ascii="Calibri" w:hAnsi="Calibri" w:cs="Calibri"/>
        </w:rPr>
        <w:t xml:space="preserve">, and </w:t>
      </w:r>
      <w:r w:rsidRPr="00BC2375">
        <w:rPr>
          <w:rFonts w:ascii="Calibri" w:hAnsi="Calibri" w:cs="Calibri"/>
          <w:b/>
          <w:bCs/>
        </w:rPr>
        <w:t>stored procedures</w:t>
      </w:r>
      <w:r w:rsidRPr="00BC2375">
        <w:rPr>
          <w:rFonts w:ascii="Calibri" w:hAnsi="Calibri" w:cs="Calibri"/>
        </w:rPr>
        <w:t xml:space="preserve"> in </w:t>
      </w:r>
      <w:r w:rsidRPr="00BC2375">
        <w:rPr>
          <w:rFonts w:ascii="Calibri" w:hAnsi="Calibri" w:cs="Calibri"/>
          <w:b/>
          <w:bCs/>
        </w:rPr>
        <w:t>PostgreSQL</w:t>
      </w:r>
      <w:r w:rsidRPr="00BC2375">
        <w:rPr>
          <w:rFonts w:ascii="Calibri" w:hAnsi="Calibri" w:cs="Calibri"/>
        </w:rPr>
        <w:t xml:space="preserve"> and </w:t>
      </w:r>
      <w:r w:rsidRPr="00BC2375">
        <w:rPr>
          <w:rFonts w:ascii="Calibri" w:hAnsi="Calibri" w:cs="Calibri"/>
          <w:b/>
          <w:bCs/>
        </w:rPr>
        <w:t>Oracle</w:t>
      </w:r>
      <w:r w:rsidRPr="00BC2375">
        <w:rPr>
          <w:rFonts w:ascii="Calibri" w:hAnsi="Calibri" w:cs="Calibri"/>
        </w:rPr>
        <w:t xml:space="preserve"> to support analytics and reporting requirements.</w:t>
      </w:r>
    </w:p>
    <w:p w14:paraId="3E68717E" w14:textId="520D47D8" w:rsidR="00BC2375" w:rsidRPr="00BC2375" w:rsidRDefault="00BC2375" w:rsidP="00BC2375">
      <w:pPr>
        <w:pStyle w:val="ListParagraph"/>
        <w:numPr>
          <w:ilvl w:val="0"/>
          <w:numId w:val="10"/>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 xml:space="preserve">Used </w:t>
      </w:r>
      <w:r w:rsidRPr="00BC2375">
        <w:rPr>
          <w:rFonts w:ascii="Calibri" w:hAnsi="Calibri" w:cs="Calibri"/>
          <w:b/>
          <w:bCs/>
        </w:rPr>
        <w:t>Docker</w:t>
      </w:r>
      <w:r w:rsidRPr="00BC2375">
        <w:rPr>
          <w:rFonts w:ascii="Calibri" w:hAnsi="Calibri" w:cs="Calibri"/>
        </w:rPr>
        <w:t xml:space="preserve"> to containerize services and deployed on </w:t>
      </w:r>
      <w:r w:rsidRPr="00BC2375">
        <w:rPr>
          <w:rFonts w:ascii="Calibri" w:hAnsi="Calibri" w:cs="Calibri"/>
          <w:b/>
          <w:bCs/>
        </w:rPr>
        <w:t>Azure Kubernetes Service (AKS)</w:t>
      </w:r>
      <w:r w:rsidRPr="00BC2375">
        <w:rPr>
          <w:rFonts w:ascii="Calibri" w:hAnsi="Calibri" w:cs="Calibri"/>
        </w:rPr>
        <w:t xml:space="preserve"> through </w:t>
      </w:r>
      <w:r w:rsidRPr="00BC2375">
        <w:rPr>
          <w:rFonts w:ascii="Calibri" w:hAnsi="Calibri" w:cs="Calibri"/>
          <w:b/>
          <w:bCs/>
        </w:rPr>
        <w:t>Jenkins CI/CD pipelines</w:t>
      </w:r>
      <w:r w:rsidRPr="00BC2375">
        <w:rPr>
          <w:rFonts w:ascii="Calibri" w:hAnsi="Calibri" w:cs="Calibri"/>
        </w:rPr>
        <w:t>.</w:t>
      </w:r>
    </w:p>
    <w:p w14:paraId="47D6D1D4" w14:textId="38683270" w:rsidR="00BC2375" w:rsidRPr="00BC2375" w:rsidRDefault="00BC2375" w:rsidP="00BC2375">
      <w:pPr>
        <w:pStyle w:val="ListParagraph"/>
        <w:numPr>
          <w:ilvl w:val="0"/>
          <w:numId w:val="10"/>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 xml:space="preserve">Developed robust CI/CD pipelines with </w:t>
      </w:r>
      <w:r w:rsidRPr="00BC2375">
        <w:rPr>
          <w:rFonts w:ascii="Calibri" w:hAnsi="Calibri" w:cs="Calibri"/>
          <w:b/>
          <w:bCs/>
        </w:rPr>
        <w:t>Jenkins</w:t>
      </w:r>
      <w:r w:rsidRPr="00BC2375">
        <w:rPr>
          <w:rFonts w:ascii="Calibri" w:hAnsi="Calibri" w:cs="Calibri"/>
        </w:rPr>
        <w:t>, streamlining build, deployment, and rollback automation for backend services.</w:t>
      </w:r>
    </w:p>
    <w:p w14:paraId="173C90CD" w14:textId="37D985C5" w:rsidR="00BC2375" w:rsidRPr="00BC2375" w:rsidRDefault="00BC2375" w:rsidP="00BC2375">
      <w:pPr>
        <w:pStyle w:val="ListParagraph"/>
        <w:numPr>
          <w:ilvl w:val="0"/>
          <w:numId w:val="10"/>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lastRenderedPageBreak/>
        <w:t xml:space="preserve">Improved system performance by implementing </w:t>
      </w:r>
      <w:r w:rsidRPr="00BC2375">
        <w:rPr>
          <w:rFonts w:ascii="Calibri" w:hAnsi="Calibri" w:cs="Calibri"/>
          <w:b/>
          <w:bCs/>
        </w:rPr>
        <w:t>Kafka consumers</w:t>
      </w:r>
      <w:r w:rsidRPr="00BC2375">
        <w:rPr>
          <w:rFonts w:ascii="Calibri" w:hAnsi="Calibri" w:cs="Calibri"/>
        </w:rPr>
        <w:t xml:space="preserve"> for streaming real-time road and sensor data updates.</w:t>
      </w:r>
    </w:p>
    <w:p w14:paraId="098BD9B3" w14:textId="2601E104" w:rsidR="00BC2375" w:rsidRPr="00BC2375" w:rsidRDefault="00BC2375" w:rsidP="00BC2375">
      <w:pPr>
        <w:pStyle w:val="ListParagraph"/>
        <w:numPr>
          <w:ilvl w:val="0"/>
          <w:numId w:val="10"/>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 xml:space="preserve">Applied </w:t>
      </w:r>
      <w:r w:rsidRPr="00BC2375">
        <w:rPr>
          <w:rFonts w:ascii="Calibri" w:hAnsi="Calibri" w:cs="Calibri"/>
          <w:b/>
          <w:bCs/>
        </w:rPr>
        <w:t>enterprise Java design patterns</w:t>
      </w:r>
      <w:r w:rsidRPr="00BC2375">
        <w:rPr>
          <w:rFonts w:ascii="Calibri" w:hAnsi="Calibri" w:cs="Calibri"/>
        </w:rPr>
        <w:t xml:space="preserve"> (DAO, MVC, Singleton) to ensure maintainable and modular code.</w:t>
      </w:r>
    </w:p>
    <w:p w14:paraId="05F8C463" w14:textId="51DE0D09" w:rsidR="00B423F6" w:rsidRPr="00BC2375" w:rsidRDefault="00BC2375" w:rsidP="00BC2375">
      <w:pPr>
        <w:pStyle w:val="ListParagraph"/>
        <w:numPr>
          <w:ilvl w:val="0"/>
          <w:numId w:val="10"/>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 xml:space="preserve">Participated in </w:t>
      </w:r>
      <w:r w:rsidRPr="00BC2375">
        <w:rPr>
          <w:rFonts w:ascii="Calibri" w:hAnsi="Calibri" w:cs="Calibri"/>
          <w:b/>
          <w:bCs/>
        </w:rPr>
        <w:t>Agile</w:t>
      </w:r>
      <w:r>
        <w:rPr>
          <w:rFonts w:ascii="Calibri" w:hAnsi="Calibri" w:cs="Calibri"/>
          <w:b/>
          <w:bCs/>
        </w:rPr>
        <w:t xml:space="preserve"> and </w:t>
      </w:r>
      <w:r w:rsidRPr="00BC2375">
        <w:rPr>
          <w:rFonts w:ascii="Calibri" w:hAnsi="Calibri" w:cs="Calibri"/>
          <w:b/>
          <w:bCs/>
        </w:rPr>
        <w:t>Scrum</w:t>
      </w:r>
      <w:r w:rsidRPr="00BC2375">
        <w:rPr>
          <w:rFonts w:ascii="Calibri" w:hAnsi="Calibri" w:cs="Calibri"/>
        </w:rPr>
        <w:t xml:space="preserve"> ceremonies including sprint planning, retrospectives, and daily standups to align with delivery roadmaps.</w:t>
      </w:r>
    </w:p>
    <w:p w14:paraId="2D3692FB" w14:textId="5F40B562" w:rsidR="00B34434" w:rsidRDefault="00B34434" w:rsidP="00BC2375">
      <w:pPr>
        <w:suppressAutoHyphens/>
        <w:overflowPunct w:val="0"/>
        <w:autoSpaceDE w:val="0"/>
        <w:autoSpaceDN w:val="0"/>
        <w:adjustRightInd w:val="0"/>
        <w:spacing w:after="0" w:line="276" w:lineRule="auto"/>
        <w:textAlignment w:val="baseline"/>
        <w:rPr>
          <w:rFonts w:ascii="Calibri" w:hAnsi="Calibri" w:cs="Calibri"/>
        </w:rPr>
      </w:pPr>
      <w:r w:rsidRPr="00784C07">
        <w:rPr>
          <w:rFonts w:ascii="Calibri" w:hAnsi="Calibri" w:cs="Calibri"/>
          <w:b/>
        </w:rPr>
        <w:t>Environment</w:t>
      </w:r>
      <w:r w:rsidRPr="00784C07">
        <w:rPr>
          <w:rFonts w:ascii="Calibri" w:hAnsi="Calibri" w:cs="Calibri"/>
        </w:rPr>
        <w:t xml:space="preserve">: </w:t>
      </w:r>
      <w:r w:rsidR="00BC2375" w:rsidRPr="00BC2375">
        <w:rPr>
          <w:rFonts w:ascii="Calibri" w:hAnsi="Calibri" w:cs="Calibri"/>
        </w:rPr>
        <w:t>Java 8, Spring Boot, Hibernate, REST APIs, Apache Kafka, PostgreSQL, Oracle, Docker, Kubernetes (AKS), Jenkins, Spring Security, OAuth2, Git, Agile/Scrum, JIRA</w:t>
      </w:r>
    </w:p>
    <w:p w14:paraId="17BF0F18" w14:textId="77777777" w:rsidR="00BC2375" w:rsidRDefault="00BC2375" w:rsidP="00BC2375">
      <w:pPr>
        <w:suppressAutoHyphens/>
        <w:overflowPunct w:val="0"/>
        <w:autoSpaceDE w:val="0"/>
        <w:autoSpaceDN w:val="0"/>
        <w:adjustRightInd w:val="0"/>
        <w:spacing w:after="0" w:line="276" w:lineRule="auto"/>
        <w:textAlignment w:val="baseline"/>
        <w:rPr>
          <w:rFonts w:ascii="Calibri" w:hAnsi="Calibri" w:cs="Calibri"/>
        </w:rPr>
      </w:pPr>
    </w:p>
    <w:p w14:paraId="6479BB10" w14:textId="77777777" w:rsidR="00BC2375" w:rsidRDefault="00BC2375" w:rsidP="00B34434">
      <w:pPr>
        <w:shd w:val="clear" w:color="auto" w:fill="FFFFFF"/>
        <w:spacing w:after="0" w:line="276" w:lineRule="auto"/>
        <w:rPr>
          <w:rFonts w:ascii="Calibri" w:eastAsia="Times New Roman" w:hAnsi="Calibri" w:cs="Calibri"/>
          <w:b/>
          <w:bCs/>
          <w:color w:val="000000"/>
        </w:rPr>
      </w:pPr>
      <w:r w:rsidRPr="00BC2375">
        <w:rPr>
          <w:rFonts w:ascii="Calibri" w:eastAsia="Times New Roman" w:hAnsi="Calibri" w:cs="Calibri"/>
          <w:b/>
          <w:bCs/>
          <w:color w:val="000000"/>
          <w:sz w:val="28"/>
          <w:szCs w:val="28"/>
        </w:rPr>
        <w:t>Client: WellCare Medicare, Tampa, FL</w:t>
      </w:r>
      <w:r w:rsidRPr="00BC2375">
        <w:rPr>
          <w:rFonts w:ascii="Calibri" w:eastAsia="Times New Roman" w:hAnsi="Calibri" w:cs="Calibri"/>
          <w:b/>
          <w:bCs/>
          <w:color w:val="000000"/>
        </w:rPr>
        <w:br/>
        <w:t xml:space="preserve">Role: </w:t>
      </w:r>
      <w:r w:rsidRPr="00BC2375">
        <w:rPr>
          <w:rFonts w:ascii="Calibri" w:eastAsia="Times New Roman" w:hAnsi="Calibri" w:cs="Calibri"/>
          <w:color w:val="000000"/>
        </w:rPr>
        <w:t>Java Backend Developer</w:t>
      </w:r>
      <w:r w:rsidRPr="00BC2375">
        <w:rPr>
          <w:rFonts w:ascii="Calibri" w:eastAsia="Times New Roman" w:hAnsi="Calibri" w:cs="Calibri"/>
          <w:b/>
          <w:bCs/>
          <w:color w:val="000000"/>
        </w:rPr>
        <w:br/>
        <w:t xml:space="preserve">Duration: </w:t>
      </w:r>
      <w:r w:rsidRPr="00BC2375">
        <w:rPr>
          <w:rFonts w:ascii="Calibri" w:eastAsia="Times New Roman" w:hAnsi="Calibri" w:cs="Calibri"/>
          <w:color w:val="000000"/>
        </w:rPr>
        <w:t>April 2018 – June 2020</w:t>
      </w:r>
    </w:p>
    <w:p w14:paraId="47C3021F" w14:textId="2D63B093" w:rsidR="00B34434" w:rsidRPr="00784C07" w:rsidRDefault="00B34434" w:rsidP="00B34434">
      <w:pPr>
        <w:shd w:val="clear" w:color="auto" w:fill="FFFFFF"/>
        <w:spacing w:after="0" w:line="276" w:lineRule="auto"/>
        <w:rPr>
          <w:rFonts w:ascii="Calibri" w:eastAsia="Times New Roman" w:hAnsi="Calibri" w:cs="Calibri"/>
          <w:color w:val="000000"/>
        </w:rPr>
      </w:pPr>
      <w:r w:rsidRPr="00784C07">
        <w:rPr>
          <w:rFonts w:ascii="Calibri" w:eastAsia="Times New Roman" w:hAnsi="Calibri" w:cs="Calibri"/>
          <w:b/>
          <w:bCs/>
          <w:color w:val="000000"/>
          <w:u w:val="single"/>
        </w:rPr>
        <w:t>Project Overview:</w:t>
      </w:r>
      <w:r w:rsidRPr="00784C07">
        <w:rPr>
          <w:rFonts w:ascii="Calibri" w:eastAsia="Times New Roman" w:hAnsi="Calibri" w:cs="Calibri"/>
          <w:color w:val="000000"/>
        </w:rPr>
        <w:t xml:space="preserve"> </w:t>
      </w:r>
    </w:p>
    <w:p w14:paraId="3332DECA" w14:textId="77777777" w:rsidR="00BC2375" w:rsidRDefault="00BC2375" w:rsidP="00B34434">
      <w:pPr>
        <w:shd w:val="clear" w:color="auto" w:fill="FFFFFF"/>
        <w:spacing w:after="0" w:line="276" w:lineRule="auto"/>
        <w:rPr>
          <w:rFonts w:ascii="Calibri" w:eastAsia="Times New Roman" w:hAnsi="Calibri" w:cs="Calibri"/>
          <w:color w:val="000000"/>
        </w:rPr>
      </w:pPr>
      <w:r w:rsidRPr="00BC2375">
        <w:rPr>
          <w:rFonts w:ascii="Calibri" w:eastAsia="Times New Roman" w:hAnsi="Calibri" w:cs="Calibri"/>
          <w:color w:val="000000"/>
        </w:rPr>
        <w:t>Contributed to building a secure, cloud-based Medicare eligibility and claims management platform, enabling real-time processing, claims validation, and secure member data handling. Focused on backend microservices, API integration, and high-throughput data streaming using Java and Kafka in AWS and PCF environments.</w:t>
      </w:r>
    </w:p>
    <w:p w14:paraId="17F3EB88" w14:textId="77777777" w:rsidR="00D7361D" w:rsidRPr="00D7361D" w:rsidRDefault="00D7361D" w:rsidP="00D7361D">
      <w:pPr>
        <w:suppressAutoHyphens/>
        <w:overflowPunct w:val="0"/>
        <w:autoSpaceDE w:val="0"/>
        <w:autoSpaceDN w:val="0"/>
        <w:adjustRightInd w:val="0"/>
        <w:spacing w:after="0" w:line="276" w:lineRule="auto"/>
        <w:textAlignment w:val="baseline"/>
        <w:rPr>
          <w:rFonts w:ascii="Calibri" w:eastAsia="Times New Roman" w:hAnsi="Calibri" w:cs="Calibri"/>
          <w:b/>
          <w:bCs/>
          <w:color w:val="000000"/>
          <w:u w:val="single"/>
        </w:rPr>
      </w:pPr>
      <w:r w:rsidRPr="00D7361D">
        <w:rPr>
          <w:rFonts w:ascii="Calibri" w:eastAsia="Times New Roman" w:hAnsi="Calibri" w:cs="Calibri"/>
          <w:b/>
          <w:bCs/>
          <w:color w:val="000000"/>
          <w:u w:val="single"/>
        </w:rPr>
        <w:t>Key Responsibilities:</w:t>
      </w:r>
    </w:p>
    <w:p w14:paraId="3C2EA203" w14:textId="08071F1B" w:rsidR="00BC2375" w:rsidRPr="00BC2375" w:rsidRDefault="00BC2375" w:rsidP="00BC2375">
      <w:pPr>
        <w:numPr>
          <w:ilvl w:val="0"/>
          <w:numId w:val="11"/>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 xml:space="preserve">Developed and integrated backend </w:t>
      </w:r>
      <w:r w:rsidRPr="00BC2375">
        <w:rPr>
          <w:rFonts w:ascii="Calibri" w:hAnsi="Calibri" w:cs="Calibri"/>
          <w:b/>
          <w:bCs/>
        </w:rPr>
        <w:t>RESTful APIs</w:t>
      </w:r>
      <w:r w:rsidRPr="00BC2375">
        <w:rPr>
          <w:rFonts w:ascii="Calibri" w:hAnsi="Calibri" w:cs="Calibri"/>
        </w:rPr>
        <w:t xml:space="preserve"> and microservices using </w:t>
      </w:r>
      <w:r w:rsidRPr="00BC2375">
        <w:rPr>
          <w:rFonts w:ascii="Calibri" w:hAnsi="Calibri" w:cs="Calibri"/>
          <w:b/>
          <w:bCs/>
        </w:rPr>
        <w:t>Spring Boot</w:t>
      </w:r>
      <w:r w:rsidRPr="00BC2375">
        <w:rPr>
          <w:rFonts w:ascii="Calibri" w:hAnsi="Calibri" w:cs="Calibri"/>
        </w:rPr>
        <w:t xml:space="preserve"> and </w:t>
      </w:r>
      <w:r w:rsidRPr="00BC2375">
        <w:rPr>
          <w:rFonts w:ascii="Calibri" w:hAnsi="Calibri" w:cs="Calibri"/>
          <w:b/>
          <w:bCs/>
        </w:rPr>
        <w:t>Node.js</w:t>
      </w:r>
      <w:r w:rsidRPr="00BC2375">
        <w:rPr>
          <w:rFonts w:ascii="Calibri" w:hAnsi="Calibri" w:cs="Calibri"/>
        </w:rPr>
        <w:t>, focused on eligibility verification, claims submission, and secure data processing.</w:t>
      </w:r>
    </w:p>
    <w:p w14:paraId="640A1159" w14:textId="35A62BBD" w:rsidR="00BC2375" w:rsidRPr="00BC2375" w:rsidRDefault="00BC2375" w:rsidP="00BC2375">
      <w:pPr>
        <w:numPr>
          <w:ilvl w:val="0"/>
          <w:numId w:val="11"/>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 xml:space="preserve">Secured all service endpoints using </w:t>
      </w:r>
      <w:r w:rsidRPr="00BC2375">
        <w:rPr>
          <w:rFonts w:ascii="Calibri" w:hAnsi="Calibri" w:cs="Calibri"/>
          <w:b/>
          <w:bCs/>
        </w:rPr>
        <w:t>Spring Security</w:t>
      </w:r>
      <w:r w:rsidRPr="00BC2375">
        <w:rPr>
          <w:rFonts w:ascii="Calibri" w:hAnsi="Calibri" w:cs="Calibri"/>
        </w:rPr>
        <w:t xml:space="preserve"> with </w:t>
      </w:r>
      <w:r w:rsidRPr="00BC2375">
        <w:rPr>
          <w:rFonts w:ascii="Calibri" w:hAnsi="Calibri" w:cs="Calibri"/>
          <w:b/>
          <w:bCs/>
        </w:rPr>
        <w:t>JWT authentication</w:t>
      </w:r>
      <w:r w:rsidRPr="00BC2375">
        <w:rPr>
          <w:rFonts w:ascii="Calibri" w:hAnsi="Calibri" w:cs="Calibri"/>
        </w:rPr>
        <w:t xml:space="preserve">, ensuring </w:t>
      </w:r>
      <w:r w:rsidRPr="00BC2375">
        <w:rPr>
          <w:rFonts w:ascii="Calibri" w:hAnsi="Calibri" w:cs="Calibri"/>
          <w:b/>
          <w:bCs/>
        </w:rPr>
        <w:t>HIPAA compliance</w:t>
      </w:r>
      <w:r w:rsidRPr="00BC2375">
        <w:rPr>
          <w:rFonts w:ascii="Calibri" w:hAnsi="Calibri" w:cs="Calibri"/>
        </w:rPr>
        <w:t xml:space="preserve"> for sensitive member data access and transmission.</w:t>
      </w:r>
    </w:p>
    <w:p w14:paraId="71486F60" w14:textId="07D7600F" w:rsidR="00BC2375" w:rsidRPr="00BC2375" w:rsidRDefault="00BC2375" w:rsidP="00BC2375">
      <w:pPr>
        <w:numPr>
          <w:ilvl w:val="0"/>
          <w:numId w:val="11"/>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 xml:space="preserve">Built high-performance </w:t>
      </w:r>
      <w:r w:rsidRPr="00BC2375">
        <w:rPr>
          <w:rFonts w:ascii="Calibri" w:hAnsi="Calibri" w:cs="Calibri"/>
          <w:b/>
          <w:bCs/>
        </w:rPr>
        <w:t>patient lookup and claims validation services</w:t>
      </w:r>
      <w:r w:rsidRPr="00BC2375">
        <w:rPr>
          <w:rFonts w:ascii="Calibri" w:hAnsi="Calibri" w:cs="Calibri"/>
        </w:rPr>
        <w:t>, reducing claims processing turnaround by 35%.</w:t>
      </w:r>
    </w:p>
    <w:p w14:paraId="02E5B33C" w14:textId="1BB1B93D" w:rsidR="00BC2375" w:rsidRPr="00BC2375" w:rsidRDefault="00BC2375" w:rsidP="00BC2375">
      <w:pPr>
        <w:numPr>
          <w:ilvl w:val="0"/>
          <w:numId w:val="11"/>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 xml:space="preserve">Implemented </w:t>
      </w:r>
      <w:r w:rsidRPr="00BC2375">
        <w:rPr>
          <w:rFonts w:ascii="Calibri" w:hAnsi="Calibri" w:cs="Calibri"/>
          <w:b/>
          <w:bCs/>
        </w:rPr>
        <w:t>MongoDB</w:t>
      </w:r>
      <w:r w:rsidRPr="00BC2375">
        <w:rPr>
          <w:rFonts w:ascii="Calibri" w:hAnsi="Calibri" w:cs="Calibri"/>
        </w:rPr>
        <w:t xml:space="preserve"> data models and CRUD operations using Mongoose for storing eligibility rules and historical claim metadata.</w:t>
      </w:r>
    </w:p>
    <w:p w14:paraId="4119B3ED" w14:textId="4301D91D" w:rsidR="00BC2375" w:rsidRPr="00BC2375" w:rsidRDefault="00BC2375" w:rsidP="00BC2375">
      <w:pPr>
        <w:numPr>
          <w:ilvl w:val="0"/>
          <w:numId w:val="11"/>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 xml:space="preserve">Enabled real-time service communication using </w:t>
      </w:r>
      <w:r w:rsidRPr="00BC2375">
        <w:rPr>
          <w:rFonts w:ascii="Calibri" w:hAnsi="Calibri" w:cs="Calibri"/>
          <w:b/>
          <w:bCs/>
        </w:rPr>
        <w:t>Apache Kafka</w:t>
      </w:r>
      <w:r w:rsidRPr="00BC2375">
        <w:rPr>
          <w:rFonts w:ascii="Calibri" w:hAnsi="Calibri" w:cs="Calibri"/>
        </w:rPr>
        <w:t>, decoupling claims workflow components for improved scalability and availability.</w:t>
      </w:r>
    </w:p>
    <w:p w14:paraId="12186E9C" w14:textId="797BB872" w:rsidR="00BC2375" w:rsidRPr="00BC2375" w:rsidRDefault="00BC2375" w:rsidP="00BC2375">
      <w:pPr>
        <w:numPr>
          <w:ilvl w:val="0"/>
          <w:numId w:val="11"/>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 xml:space="preserve">Integrated </w:t>
      </w:r>
      <w:r w:rsidRPr="00BC2375">
        <w:rPr>
          <w:rFonts w:ascii="Calibri" w:hAnsi="Calibri" w:cs="Calibri"/>
          <w:b/>
          <w:bCs/>
        </w:rPr>
        <w:t>Elasticsearch</w:t>
      </w:r>
      <w:r w:rsidRPr="00BC2375">
        <w:rPr>
          <w:rFonts w:ascii="Calibri" w:hAnsi="Calibri" w:cs="Calibri"/>
        </w:rPr>
        <w:t xml:space="preserve"> with MongoDB to support real-time search, audit logging, and analytical queries on medical claims data.</w:t>
      </w:r>
    </w:p>
    <w:p w14:paraId="4E58032E" w14:textId="2380D4C2" w:rsidR="00BC2375" w:rsidRPr="00BC2375" w:rsidRDefault="00BC2375" w:rsidP="00BC2375">
      <w:pPr>
        <w:numPr>
          <w:ilvl w:val="0"/>
          <w:numId w:val="11"/>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 xml:space="preserve">Deployed backend services to </w:t>
      </w:r>
      <w:r w:rsidRPr="00BC2375">
        <w:rPr>
          <w:rFonts w:ascii="Calibri" w:hAnsi="Calibri" w:cs="Calibri"/>
          <w:b/>
          <w:bCs/>
        </w:rPr>
        <w:t>AWS EC2</w:t>
      </w:r>
      <w:r w:rsidRPr="00BC2375">
        <w:rPr>
          <w:rFonts w:ascii="Calibri" w:hAnsi="Calibri" w:cs="Calibri"/>
        </w:rPr>
        <w:t xml:space="preserve"> and </w:t>
      </w:r>
      <w:r w:rsidRPr="00BC2375">
        <w:rPr>
          <w:rFonts w:ascii="Calibri" w:hAnsi="Calibri" w:cs="Calibri"/>
          <w:b/>
          <w:bCs/>
        </w:rPr>
        <w:t>Pivotal Cloud Foundry (PCF)</w:t>
      </w:r>
      <w:r w:rsidRPr="00BC2375">
        <w:rPr>
          <w:rFonts w:ascii="Calibri" w:hAnsi="Calibri" w:cs="Calibri"/>
        </w:rPr>
        <w:t xml:space="preserve">, and containerized all services with </w:t>
      </w:r>
      <w:r w:rsidRPr="00BC2375">
        <w:rPr>
          <w:rFonts w:ascii="Calibri" w:hAnsi="Calibri" w:cs="Calibri"/>
          <w:b/>
          <w:bCs/>
        </w:rPr>
        <w:t>Docker</w:t>
      </w:r>
      <w:r w:rsidRPr="00BC2375">
        <w:rPr>
          <w:rFonts w:ascii="Calibri" w:hAnsi="Calibri" w:cs="Calibri"/>
        </w:rPr>
        <w:t xml:space="preserve">, orchestrated via </w:t>
      </w:r>
      <w:r w:rsidRPr="00BC2375">
        <w:rPr>
          <w:rFonts w:ascii="Calibri" w:hAnsi="Calibri" w:cs="Calibri"/>
          <w:b/>
          <w:bCs/>
        </w:rPr>
        <w:t>Kubernetes</w:t>
      </w:r>
      <w:r w:rsidRPr="00BC2375">
        <w:rPr>
          <w:rFonts w:ascii="Calibri" w:hAnsi="Calibri" w:cs="Calibri"/>
        </w:rPr>
        <w:t>.</w:t>
      </w:r>
    </w:p>
    <w:p w14:paraId="217ED182" w14:textId="49AB7945" w:rsidR="00BC2375" w:rsidRPr="00BC2375" w:rsidRDefault="00BC2375" w:rsidP="00BC2375">
      <w:pPr>
        <w:numPr>
          <w:ilvl w:val="0"/>
          <w:numId w:val="11"/>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 xml:space="preserve">Developed </w:t>
      </w:r>
      <w:r w:rsidRPr="00BC2375">
        <w:rPr>
          <w:rFonts w:ascii="Calibri" w:hAnsi="Calibri" w:cs="Calibri"/>
          <w:b/>
          <w:bCs/>
        </w:rPr>
        <w:t>CI/CD pipelines</w:t>
      </w:r>
      <w:r w:rsidRPr="00BC2375">
        <w:rPr>
          <w:rFonts w:ascii="Calibri" w:hAnsi="Calibri" w:cs="Calibri"/>
        </w:rPr>
        <w:t xml:space="preserve"> using </w:t>
      </w:r>
      <w:r w:rsidRPr="00BC2375">
        <w:rPr>
          <w:rFonts w:ascii="Calibri" w:hAnsi="Calibri" w:cs="Calibri"/>
          <w:b/>
          <w:bCs/>
        </w:rPr>
        <w:t>Jenkins</w:t>
      </w:r>
      <w:r w:rsidRPr="00BC2375">
        <w:rPr>
          <w:rFonts w:ascii="Calibri" w:hAnsi="Calibri" w:cs="Calibri"/>
        </w:rPr>
        <w:t>, automating build, test, and deployment stages for cloud-native backend services.</w:t>
      </w:r>
    </w:p>
    <w:p w14:paraId="44A21C46" w14:textId="72E630C8" w:rsidR="00BC2375" w:rsidRPr="00BC2375" w:rsidRDefault="00BC2375" w:rsidP="00BC2375">
      <w:pPr>
        <w:numPr>
          <w:ilvl w:val="0"/>
          <w:numId w:val="11"/>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 xml:space="preserve">Used </w:t>
      </w:r>
      <w:r w:rsidRPr="00BC2375">
        <w:rPr>
          <w:rFonts w:ascii="Calibri" w:hAnsi="Calibri" w:cs="Calibri"/>
          <w:b/>
          <w:bCs/>
        </w:rPr>
        <w:t>Grafana</w:t>
      </w:r>
      <w:r w:rsidRPr="00BC2375">
        <w:rPr>
          <w:rFonts w:ascii="Calibri" w:hAnsi="Calibri" w:cs="Calibri"/>
        </w:rPr>
        <w:t xml:space="preserve"> and </w:t>
      </w:r>
      <w:r w:rsidRPr="00BC2375">
        <w:rPr>
          <w:rFonts w:ascii="Calibri" w:hAnsi="Calibri" w:cs="Calibri"/>
          <w:b/>
          <w:bCs/>
        </w:rPr>
        <w:t>Splunk</w:t>
      </w:r>
      <w:r w:rsidRPr="00BC2375">
        <w:rPr>
          <w:rFonts w:ascii="Calibri" w:hAnsi="Calibri" w:cs="Calibri"/>
        </w:rPr>
        <w:t xml:space="preserve"> for backend monitoring, logging, and performance alerting across microservices and APIs.</w:t>
      </w:r>
    </w:p>
    <w:p w14:paraId="15C87336" w14:textId="77777777" w:rsidR="00BC2375" w:rsidRDefault="00B34434" w:rsidP="00B34434">
      <w:pPr>
        <w:suppressAutoHyphens/>
        <w:overflowPunct w:val="0"/>
        <w:autoSpaceDE w:val="0"/>
        <w:autoSpaceDN w:val="0"/>
        <w:adjustRightInd w:val="0"/>
        <w:spacing w:after="0" w:line="276" w:lineRule="auto"/>
        <w:textAlignment w:val="baseline"/>
        <w:rPr>
          <w:rFonts w:ascii="Calibri" w:hAnsi="Calibri" w:cs="Calibri"/>
        </w:rPr>
      </w:pPr>
      <w:r w:rsidRPr="00784C07">
        <w:rPr>
          <w:rFonts w:ascii="Calibri" w:hAnsi="Calibri" w:cs="Calibri"/>
          <w:b/>
        </w:rPr>
        <w:t>Environment</w:t>
      </w:r>
      <w:r w:rsidRPr="00784C07">
        <w:rPr>
          <w:rFonts w:ascii="Calibri" w:hAnsi="Calibri" w:cs="Calibri"/>
        </w:rPr>
        <w:t>:</w:t>
      </w:r>
      <w:r>
        <w:rPr>
          <w:rFonts w:ascii="Calibri" w:hAnsi="Calibri" w:cs="Calibri"/>
        </w:rPr>
        <w:t xml:space="preserve"> </w:t>
      </w:r>
      <w:r w:rsidR="00BC2375" w:rsidRPr="00BC2375">
        <w:rPr>
          <w:rFonts w:ascii="Calibri" w:hAnsi="Calibri" w:cs="Calibri"/>
        </w:rPr>
        <w:t>Java, Spring Boot, Node.js, Express.js, Spring Security (JWT), Apache Kafka, MongoDB, Mongoose, Elasticsearch, Docker, Kubernetes, Jenkins, AWS (EC2), PCF, Grafana, Splunk, Git, Agile/Scrum</w:t>
      </w:r>
    </w:p>
    <w:p w14:paraId="41432A64" w14:textId="77777777" w:rsidR="00BC2375" w:rsidRDefault="00BC2375" w:rsidP="00B34434">
      <w:pPr>
        <w:suppressAutoHyphens/>
        <w:overflowPunct w:val="0"/>
        <w:autoSpaceDE w:val="0"/>
        <w:autoSpaceDN w:val="0"/>
        <w:adjustRightInd w:val="0"/>
        <w:spacing w:after="0" w:line="276" w:lineRule="auto"/>
        <w:textAlignment w:val="baseline"/>
        <w:rPr>
          <w:rFonts w:ascii="Calibri" w:hAnsi="Calibri" w:cs="Calibri"/>
        </w:rPr>
      </w:pPr>
    </w:p>
    <w:p w14:paraId="686C7F5C" w14:textId="77777777" w:rsidR="00BC2375" w:rsidRDefault="00BC2375" w:rsidP="00B34434">
      <w:pPr>
        <w:shd w:val="clear" w:color="auto" w:fill="FFFFFF"/>
        <w:spacing w:after="0" w:line="276" w:lineRule="auto"/>
        <w:rPr>
          <w:rFonts w:ascii="Calibri" w:hAnsi="Calibri" w:cs="Calibri"/>
        </w:rPr>
      </w:pPr>
      <w:r w:rsidRPr="00BC2375">
        <w:rPr>
          <w:rFonts w:ascii="Calibri" w:hAnsi="Calibri" w:cs="Calibri"/>
          <w:b/>
          <w:bCs/>
          <w:sz w:val="28"/>
          <w:szCs w:val="28"/>
        </w:rPr>
        <w:t>Client: Capital One – Chicago, IL</w:t>
      </w:r>
      <w:r w:rsidRPr="00BC2375">
        <w:rPr>
          <w:rFonts w:ascii="Calibri" w:hAnsi="Calibri" w:cs="Calibri"/>
        </w:rPr>
        <w:br/>
      </w:r>
      <w:r w:rsidRPr="00BC2375">
        <w:rPr>
          <w:rFonts w:ascii="Calibri" w:hAnsi="Calibri" w:cs="Calibri"/>
          <w:b/>
          <w:bCs/>
        </w:rPr>
        <w:t>Role:</w:t>
      </w:r>
      <w:r w:rsidRPr="00BC2375">
        <w:rPr>
          <w:rFonts w:ascii="Calibri" w:hAnsi="Calibri" w:cs="Calibri"/>
        </w:rPr>
        <w:t xml:space="preserve"> Java Backend Developer</w:t>
      </w:r>
      <w:r w:rsidRPr="00BC2375">
        <w:rPr>
          <w:rFonts w:ascii="Calibri" w:hAnsi="Calibri" w:cs="Calibri"/>
        </w:rPr>
        <w:br/>
      </w:r>
      <w:r w:rsidRPr="00BC2375">
        <w:rPr>
          <w:rFonts w:ascii="Calibri" w:hAnsi="Calibri" w:cs="Calibri"/>
          <w:b/>
          <w:bCs/>
        </w:rPr>
        <w:t>Duration:</w:t>
      </w:r>
      <w:r w:rsidRPr="00BC2375">
        <w:rPr>
          <w:rFonts w:ascii="Calibri" w:hAnsi="Calibri" w:cs="Calibri"/>
        </w:rPr>
        <w:t xml:space="preserve"> Sep 2016 – Mar 2018</w:t>
      </w:r>
    </w:p>
    <w:p w14:paraId="6B16900D" w14:textId="27C5C03C" w:rsidR="00B34434" w:rsidRPr="00784C07" w:rsidRDefault="00B34434" w:rsidP="00B34434">
      <w:pPr>
        <w:shd w:val="clear" w:color="auto" w:fill="FFFFFF"/>
        <w:spacing w:after="0" w:line="276" w:lineRule="auto"/>
        <w:rPr>
          <w:rFonts w:ascii="Calibri" w:eastAsia="Times New Roman" w:hAnsi="Calibri" w:cs="Calibri"/>
          <w:b/>
          <w:bCs/>
          <w:color w:val="000000"/>
          <w:u w:val="single"/>
        </w:rPr>
      </w:pPr>
      <w:r w:rsidRPr="00784C07">
        <w:rPr>
          <w:rFonts w:ascii="Calibri" w:eastAsia="Times New Roman" w:hAnsi="Calibri" w:cs="Calibri"/>
          <w:b/>
          <w:bCs/>
          <w:color w:val="000000"/>
          <w:u w:val="single"/>
        </w:rPr>
        <w:t>Project Overview:</w:t>
      </w:r>
    </w:p>
    <w:p w14:paraId="7340C2D5" w14:textId="77777777" w:rsidR="00BC2375" w:rsidRDefault="00BC2375" w:rsidP="00B34434">
      <w:pPr>
        <w:shd w:val="clear" w:color="auto" w:fill="FFFFFF"/>
        <w:spacing w:after="0" w:line="276" w:lineRule="auto"/>
        <w:rPr>
          <w:rFonts w:ascii="Calibri" w:eastAsia="Times New Roman" w:hAnsi="Calibri" w:cs="Calibri"/>
          <w:color w:val="000000"/>
        </w:rPr>
      </w:pPr>
      <w:r w:rsidRPr="00BC2375">
        <w:rPr>
          <w:rFonts w:ascii="Calibri" w:eastAsia="Times New Roman" w:hAnsi="Calibri" w:cs="Calibri"/>
          <w:color w:val="000000"/>
        </w:rPr>
        <w:t>Worked on Capital One’s digital transformation initiative by building backend microservices and rule-driven APIs for real-time banking operations. The platform focused on customer engagement, fraud detection, and transaction processing, leveraging AWS, Solace, and distributed databases.</w:t>
      </w:r>
    </w:p>
    <w:p w14:paraId="25D01EC6" w14:textId="77777777" w:rsidR="005D1FE0" w:rsidRPr="005D1FE0" w:rsidRDefault="005D1FE0" w:rsidP="005D1FE0">
      <w:pPr>
        <w:suppressAutoHyphens/>
        <w:overflowPunct w:val="0"/>
        <w:autoSpaceDE w:val="0"/>
        <w:autoSpaceDN w:val="0"/>
        <w:adjustRightInd w:val="0"/>
        <w:spacing w:after="0" w:line="276" w:lineRule="auto"/>
        <w:textAlignment w:val="baseline"/>
        <w:rPr>
          <w:rFonts w:ascii="Calibri" w:eastAsia="Times New Roman" w:hAnsi="Calibri" w:cs="Calibri"/>
          <w:b/>
          <w:bCs/>
          <w:color w:val="000000"/>
          <w:u w:val="single"/>
        </w:rPr>
      </w:pPr>
      <w:r w:rsidRPr="005D1FE0">
        <w:rPr>
          <w:rFonts w:ascii="Calibri" w:eastAsia="Times New Roman" w:hAnsi="Calibri" w:cs="Calibri"/>
          <w:b/>
          <w:bCs/>
          <w:color w:val="000000"/>
          <w:u w:val="single"/>
        </w:rPr>
        <w:t>Key Responsibilities:</w:t>
      </w:r>
    </w:p>
    <w:p w14:paraId="78B46DC4" w14:textId="10E54631" w:rsidR="00BC2375" w:rsidRPr="00BC2375" w:rsidRDefault="00BC2375" w:rsidP="00BC2375">
      <w:pPr>
        <w:pStyle w:val="ListParagraph"/>
        <w:numPr>
          <w:ilvl w:val="0"/>
          <w:numId w:val="12"/>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 xml:space="preserve">Designed and developed </w:t>
      </w:r>
      <w:r w:rsidRPr="00BC2375">
        <w:rPr>
          <w:rFonts w:ascii="Calibri" w:hAnsi="Calibri" w:cs="Calibri"/>
          <w:b/>
          <w:bCs/>
        </w:rPr>
        <w:t>RESTful microservices</w:t>
      </w:r>
      <w:r w:rsidRPr="00BC2375">
        <w:rPr>
          <w:rFonts w:ascii="Calibri" w:hAnsi="Calibri" w:cs="Calibri"/>
        </w:rPr>
        <w:t xml:space="preserve"> using </w:t>
      </w:r>
      <w:r w:rsidRPr="00BC2375">
        <w:rPr>
          <w:rFonts w:ascii="Calibri" w:hAnsi="Calibri" w:cs="Calibri"/>
          <w:b/>
          <w:bCs/>
        </w:rPr>
        <w:t>Spring MVC</w:t>
      </w:r>
      <w:r w:rsidRPr="00BC2375">
        <w:rPr>
          <w:rFonts w:ascii="Calibri" w:hAnsi="Calibri" w:cs="Calibri"/>
        </w:rPr>
        <w:t xml:space="preserve">, </w:t>
      </w:r>
      <w:r w:rsidRPr="00BC2375">
        <w:rPr>
          <w:rFonts w:ascii="Calibri" w:hAnsi="Calibri" w:cs="Calibri"/>
          <w:b/>
          <w:bCs/>
        </w:rPr>
        <w:t>JPA</w:t>
      </w:r>
      <w:r w:rsidRPr="00BC2375">
        <w:rPr>
          <w:rFonts w:ascii="Calibri" w:hAnsi="Calibri" w:cs="Calibri"/>
        </w:rPr>
        <w:t xml:space="preserve">, and </w:t>
      </w:r>
      <w:r w:rsidRPr="00BC2375">
        <w:rPr>
          <w:rFonts w:ascii="Calibri" w:hAnsi="Calibri" w:cs="Calibri"/>
          <w:b/>
          <w:bCs/>
        </w:rPr>
        <w:t>Hibernate</w:t>
      </w:r>
      <w:r w:rsidRPr="00BC2375">
        <w:rPr>
          <w:rFonts w:ascii="Calibri" w:hAnsi="Calibri" w:cs="Calibri"/>
        </w:rPr>
        <w:t xml:space="preserve"> following </w:t>
      </w:r>
      <w:r w:rsidRPr="00BC2375">
        <w:rPr>
          <w:rFonts w:ascii="Calibri" w:hAnsi="Calibri" w:cs="Calibri"/>
          <w:b/>
          <w:bCs/>
        </w:rPr>
        <w:t>TDD</w:t>
      </w:r>
      <w:r w:rsidRPr="00BC2375">
        <w:rPr>
          <w:rFonts w:ascii="Calibri" w:hAnsi="Calibri" w:cs="Calibri"/>
        </w:rPr>
        <w:t xml:space="preserve"> principles.</w:t>
      </w:r>
    </w:p>
    <w:p w14:paraId="3CE3F9AE" w14:textId="2B7CFFB8" w:rsidR="00BC2375" w:rsidRPr="00BC2375" w:rsidRDefault="00BC2375" w:rsidP="00BC2375">
      <w:pPr>
        <w:pStyle w:val="ListParagraph"/>
        <w:numPr>
          <w:ilvl w:val="0"/>
          <w:numId w:val="12"/>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lastRenderedPageBreak/>
        <w:t xml:space="preserve">Built </w:t>
      </w:r>
      <w:r w:rsidRPr="00BC2375">
        <w:rPr>
          <w:rFonts w:ascii="Calibri" w:hAnsi="Calibri" w:cs="Calibri"/>
          <w:b/>
          <w:bCs/>
        </w:rPr>
        <w:t>fraud detection microservices</w:t>
      </w:r>
      <w:r w:rsidRPr="00BC2375">
        <w:rPr>
          <w:rFonts w:ascii="Calibri" w:hAnsi="Calibri" w:cs="Calibri"/>
        </w:rPr>
        <w:t xml:space="preserve"> and asynchronous workflows using </w:t>
      </w:r>
      <w:r w:rsidRPr="00BC2375">
        <w:rPr>
          <w:rFonts w:ascii="Calibri" w:hAnsi="Calibri" w:cs="Calibri"/>
          <w:b/>
          <w:bCs/>
        </w:rPr>
        <w:t>AWS Lambda</w:t>
      </w:r>
      <w:r w:rsidRPr="00BC2375">
        <w:rPr>
          <w:rFonts w:ascii="Calibri" w:hAnsi="Calibri" w:cs="Calibri"/>
        </w:rPr>
        <w:t xml:space="preserve">, </w:t>
      </w:r>
      <w:r w:rsidRPr="00BC2375">
        <w:rPr>
          <w:rFonts w:ascii="Calibri" w:hAnsi="Calibri" w:cs="Calibri"/>
          <w:b/>
          <w:bCs/>
        </w:rPr>
        <w:t>SNS</w:t>
      </w:r>
      <w:r w:rsidRPr="00BC2375">
        <w:rPr>
          <w:rFonts w:ascii="Calibri" w:hAnsi="Calibri" w:cs="Calibri"/>
        </w:rPr>
        <w:t xml:space="preserve">, and </w:t>
      </w:r>
      <w:r w:rsidRPr="00BC2375">
        <w:rPr>
          <w:rFonts w:ascii="Calibri" w:hAnsi="Calibri" w:cs="Calibri"/>
          <w:b/>
          <w:bCs/>
        </w:rPr>
        <w:t>SQS</w:t>
      </w:r>
      <w:r w:rsidRPr="00BC2375">
        <w:rPr>
          <w:rFonts w:ascii="Calibri" w:hAnsi="Calibri" w:cs="Calibri"/>
        </w:rPr>
        <w:t xml:space="preserve"> for real-time transaction analysis.</w:t>
      </w:r>
    </w:p>
    <w:p w14:paraId="10EE5D42" w14:textId="04DB36C6" w:rsidR="00BC2375" w:rsidRPr="00BC2375" w:rsidRDefault="00BC2375" w:rsidP="00BC2375">
      <w:pPr>
        <w:pStyle w:val="ListParagraph"/>
        <w:numPr>
          <w:ilvl w:val="0"/>
          <w:numId w:val="12"/>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 xml:space="preserve">Integrated </w:t>
      </w:r>
      <w:r w:rsidRPr="00BC2375">
        <w:rPr>
          <w:rFonts w:ascii="Calibri" w:hAnsi="Calibri" w:cs="Calibri"/>
          <w:b/>
          <w:bCs/>
        </w:rPr>
        <w:t>DROOLS Rules Engine</w:t>
      </w:r>
      <w:r w:rsidRPr="00BC2375">
        <w:rPr>
          <w:rFonts w:ascii="Calibri" w:hAnsi="Calibri" w:cs="Calibri"/>
        </w:rPr>
        <w:t xml:space="preserve"> to enforce dynamic business logic across various customer banking services.</w:t>
      </w:r>
    </w:p>
    <w:p w14:paraId="237C66AC" w14:textId="057A2E6D" w:rsidR="00BC2375" w:rsidRPr="00BC2375" w:rsidRDefault="00BC2375" w:rsidP="00BC2375">
      <w:pPr>
        <w:pStyle w:val="ListParagraph"/>
        <w:numPr>
          <w:ilvl w:val="0"/>
          <w:numId w:val="12"/>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Reduced transaction processing time by 25% by optimizing backend queries and improving service latency through DB tuning.</w:t>
      </w:r>
    </w:p>
    <w:p w14:paraId="767BA913" w14:textId="6795EB34" w:rsidR="00BC2375" w:rsidRPr="00BC2375" w:rsidRDefault="00BC2375" w:rsidP="00BC2375">
      <w:pPr>
        <w:pStyle w:val="ListParagraph"/>
        <w:numPr>
          <w:ilvl w:val="0"/>
          <w:numId w:val="12"/>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 xml:space="preserve">Worked with </w:t>
      </w:r>
      <w:r w:rsidRPr="00BC2375">
        <w:rPr>
          <w:rFonts w:ascii="Calibri" w:hAnsi="Calibri" w:cs="Calibri"/>
          <w:b/>
          <w:bCs/>
        </w:rPr>
        <w:t>Oracle</w:t>
      </w:r>
      <w:r w:rsidRPr="00BC2375">
        <w:rPr>
          <w:rFonts w:ascii="Calibri" w:hAnsi="Calibri" w:cs="Calibri"/>
        </w:rPr>
        <w:t xml:space="preserve">, </w:t>
      </w:r>
      <w:r w:rsidRPr="00BC2375">
        <w:rPr>
          <w:rFonts w:ascii="Calibri" w:hAnsi="Calibri" w:cs="Calibri"/>
          <w:b/>
          <w:bCs/>
        </w:rPr>
        <w:t>MongoDB</w:t>
      </w:r>
      <w:r w:rsidRPr="00BC2375">
        <w:rPr>
          <w:rFonts w:ascii="Calibri" w:hAnsi="Calibri" w:cs="Calibri"/>
        </w:rPr>
        <w:t xml:space="preserve">, </w:t>
      </w:r>
      <w:r w:rsidRPr="00BC2375">
        <w:rPr>
          <w:rFonts w:ascii="Calibri" w:hAnsi="Calibri" w:cs="Calibri"/>
          <w:b/>
          <w:bCs/>
        </w:rPr>
        <w:t>Cassandra</w:t>
      </w:r>
      <w:r w:rsidRPr="00BC2375">
        <w:rPr>
          <w:rFonts w:ascii="Calibri" w:hAnsi="Calibri" w:cs="Calibri"/>
        </w:rPr>
        <w:t xml:space="preserve">, and </w:t>
      </w:r>
      <w:r w:rsidRPr="00BC2375">
        <w:rPr>
          <w:rFonts w:ascii="Calibri" w:hAnsi="Calibri" w:cs="Calibri"/>
          <w:b/>
          <w:bCs/>
        </w:rPr>
        <w:t>DynamoDB</w:t>
      </w:r>
      <w:r w:rsidRPr="00BC2375">
        <w:rPr>
          <w:rFonts w:ascii="Calibri" w:hAnsi="Calibri" w:cs="Calibri"/>
        </w:rPr>
        <w:t>, including writing advanced queries, stored procedures, and schema design.</w:t>
      </w:r>
    </w:p>
    <w:p w14:paraId="011240E2" w14:textId="10083BC5" w:rsidR="00BC2375" w:rsidRPr="00BC2375" w:rsidRDefault="00BC2375" w:rsidP="00BC2375">
      <w:pPr>
        <w:pStyle w:val="ListParagraph"/>
        <w:numPr>
          <w:ilvl w:val="0"/>
          <w:numId w:val="12"/>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 xml:space="preserve">Utilized </w:t>
      </w:r>
      <w:r w:rsidRPr="00BC2375">
        <w:rPr>
          <w:rFonts w:ascii="Calibri" w:hAnsi="Calibri" w:cs="Calibri"/>
          <w:b/>
          <w:bCs/>
        </w:rPr>
        <w:t>Solace messaging</w:t>
      </w:r>
      <w:r w:rsidRPr="00BC2375">
        <w:rPr>
          <w:rFonts w:ascii="Calibri" w:hAnsi="Calibri" w:cs="Calibri"/>
        </w:rPr>
        <w:t xml:space="preserve"> and </w:t>
      </w:r>
      <w:r w:rsidRPr="00BC2375">
        <w:rPr>
          <w:rFonts w:ascii="Calibri" w:hAnsi="Calibri" w:cs="Calibri"/>
          <w:b/>
          <w:bCs/>
        </w:rPr>
        <w:t>JBPM</w:t>
      </w:r>
      <w:r w:rsidRPr="00BC2375">
        <w:rPr>
          <w:rFonts w:ascii="Calibri" w:hAnsi="Calibri" w:cs="Calibri"/>
        </w:rPr>
        <w:t xml:space="preserve"> to orchestrate backend processes and enable real-time service communication.</w:t>
      </w:r>
    </w:p>
    <w:p w14:paraId="344FBEB2" w14:textId="5285E135" w:rsidR="00BC2375" w:rsidRPr="00BC2375" w:rsidRDefault="00BC2375" w:rsidP="00BC2375">
      <w:pPr>
        <w:pStyle w:val="ListParagraph"/>
        <w:numPr>
          <w:ilvl w:val="0"/>
          <w:numId w:val="12"/>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 xml:space="preserve">Deployed microservices on </w:t>
      </w:r>
      <w:r w:rsidRPr="00BC2375">
        <w:rPr>
          <w:rFonts w:ascii="Calibri" w:hAnsi="Calibri" w:cs="Calibri"/>
          <w:b/>
          <w:bCs/>
        </w:rPr>
        <w:t>WebLogic Server</w:t>
      </w:r>
      <w:r w:rsidRPr="00BC2375">
        <w:rPr>
          <w:rFonts w:ascii="Calibri" w:hAnsi="Calibri" w:cs="Calibri"/>
        </w:rPr>
        <w:t xml:space="preserve">, with build automation using </w:t>
      </w:r>
      <w:r w:rsidRPr="00BC2375">
        <w:rPr>
          <w:rFonts w:ascii="Calibri" w:hAnsi="Calibri" w:cs="Calibri"/>
          <w:b/>
          <w:bCs/>
        </w:rPr>
        <w:t>Ant</w:t>
      </w:r>
      <w:r w:rsidRPr="00BC2375">
        <w:rPr>
          <w:rFonts w:ascii="Calibri" w:hAnsi="Calibri" w:cs="Calibri"/>
        </w:rPr>
        <w:t xml:space="preserve"> and shell scripts for deployment in UNIX environments.</w:t>
      </w:r>
    </w:p>
    <w:p w14:paraId="72538D07" w14:textId="7DCCBE1D" w:rsidR="00BC2375" w:rsidRPr="00BC2375" w:rsidRDefault="00BC2375" w:rsidP="00BC2375">
      <w:pPr>
        <w:pStyle w:val="ListParagraph"/>
        <w:numPr>
          <w:ilvl w:val="0"/>
          <w:numId w:val="12"/>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 xml:space="preserve">Applied </w:t>
      </w:r>
      <w:r w:rsidRPr="00BC2375">
        <w:rPr>
          <w:rFonts w:ascii="Calibri" w:hAnsi="Calibri" w:cs="Calibri"/>
          <w:b/>
          <w:bCs/>
        </w:rPr>
        <w:t>backend design patterns</w:t>
      </w:r>
      <w:r w:rsidRPr="00BC2375">
        <w:rPr>
          <w:rFonts w:ascii="Calibri" w:hAnsi="Calibri" w:cs="Calibri"/>
        </w:rPr>
        <w:t xml:space="preserve"> including </w:t>
      </w:r>
      <w:r w:rsidRPr="00BC2375">
        <w:rPr>
          <w:rFonts w:ascii="Calibri" w:hAnsi="Calibri" w:cs="Calibri"/>
          <w:b/>
          <w:bCs/>
        </w:rPr>
        <w:t>AOP</w:t>
      </w:r>
      <w:r w:rsidRPr="00BC2375">
        <w:rPr>
          <w:rFonts w:ascii="Calibri" w:hAnsi="Calibri" w:cs="Calibri"/>
        </w:rPr>
        <w:t xml:space="preserve">, </w:t>
      </w:r>
      <w:r w:rsidRPr="00BC2375">
        <w:rPr>
          <w:rFonts w:ascii="Calibri" w:hAnsi="Calibri" w:cs="Calibri"/>
          <w:b/>
          <w:bCs/>
        </w:rPr>
        <w:t>DAO</w:t>
      </w:r>
      <w:r w:rsidRPr="00BC2375">
        <w:rPr>
          <w:rFonts w:ascii="Calibri" w:hAnsi="Calibri" w:cs="Calibri"/>
        </w:rPr>
        <w:t xml:space="preserve">, and </w:t>
      </w:r>
      <w:r w:rsidRPr="00BC2375">
        <w:rPr>
          <w:rFonts w:ascii="Calibri" w:hAnsi="Calibri" w:cs="Calibri"/>
          <w:b/>
          <w:bCs/>
        </w:rPr>
        <w:t>Singleton</w:t>
      </w:r>
      <w:r w:rsidRPr="00BC2375">
        <w:rPr>
          <w:rFonts w:ascii="Calibri" w:hAnsi="Calibri" w:cs="Calibri"/>
        </w:rPr>
        <w:t xml:space="preserve"> for clean, scalable, and modular architecture.</w:t>
      </w:r>
    </w:p>
    <w:p w14:paraId="0A562D23" w14:textId="1EF721E0" w:rsidR="00BC2375" w:rsidRPr="00BC2375" w:rsidRDefault="00BC2375" w:rsidP="00BC2375">
      <w:pPr>
        <w:pStyle w:val="ListParagraph"/>
        <w:numPr>
          <w:ilvl w:val="0"/>
          <w:numId w:val="12"/>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 xml:space="preserve">Wrote </w:t>
      </w:r>
      <w:r w:rsidRPr="00BC2375">
        <w:rPr>
          <w:rFonts w:ascii="Calibri" w:hAnsi="Calibri" w:cs="Calibri"/>
          <w:b/>
          <w:bCs/>
        </w:rPr>
        <w:t>unit and integration tests</w:t>
      </w:r>
      <w:r w:rsidRPr="00BC2375">
        <w:rPr>
          <w:rFonts w:ascii="Calibri" w:hAnsi="Calibri" w:cs="Calibri"/>
        </w:rPr>
        <w:t xml:space="preserve"> using </w:t>
      </w:r>
      <w:r w:rsidRPr="00BC2375">
        <w:rPr>
          <w:rFonts w:ascii="Calibri" w:hAnsi="Calibri" w:cs="Calibri"/>
          <w:b/>
          <w:bCs/>
        </w:rPr>
        <w:t>JUnit</w:t>
      </w:r>
      <w:r w:rsidRPr="00BC2375">
        <w:rPr>
          <w:rFonts w:ascii="Calibri" w:hAnsi="Calibri" w:cs="Calibri"/>
        </w:rPr>
        <w:t xml:space="preserve"> and </w:t>
      </w:r>
      <w:r w:rsidRPr="00BC2375">
        <w:rPr>
          <w:rFonts w:ascii="Calibri" w:hAnsi="Calibri" w:cs="Calibri"/>
          <w:b/>
          <w:bCs/>
        </w:rPr>
        <w:t>Mockito</w:t>
      </w:r>
      <w:r w:rsidRPr="00BC2375">
        <w:rPr>
          <w:rFonts w:ascii="Calibri" w:hAnsi="Calibri" w:cs="Calibri"/>
        </w:rPr>
        <w:t xml:space="preserve"> for reliable backend code coverage.</w:t>
      </w:r>
    </w:p>
    <w:p w14:paraId="2C1C6308" w14:textId="678B8667" w:rsidR="00BC2375" w:rsidRPr="00BC2375" w:rsidRDefault="00BC2375" w:rsidP="00BC2375">
      <w:pPr>
        <w:pStyle w:val="ListParagraph"/>
        <w:numPr>
          <w:ilvl w:val="0"/>
          <w:numId w:val="12"/>
        </w:num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rPr>
        <w:t xml:space="preserve">Collaborated in </w:t>
      </w:r>
      <w:r w:rsidRPr="00BC2375">
        <w:rPr>
          <w:rFonts w:ascii="Calibri" w:hAnsi="Calibri" w:cs="Calibri"/>
          <w:b/>
          <w:bCs/>
        </w:rPr>
        <w:t>Agile sprints</w:t>
      </w:r>
      <w:r w:rsidRPr="00BC2375">
        <w:rPr>
          <w:rFonts w:ascii="Calibri" w:hAnsi="Calibri" w:cs="Calibri"/>
        </w:rPr>
        <w:t xml:space="preserve"> using </w:t>
      </w:r>
      <w:r w:rsidRPr="00BC2375">
        <w:rPr>
          <w:rFonts w:ascii="Calibri" w:hAnsi="Calibri" w:cs="Calibri"/>
          <w:b/>
          <w:bCs/>
        </w:rPr>
        <w:t>JIRA</w:t>
      </w:r>
      <w:r w:rsidRPr="00BC2375">
        <w:rPr>
          <w:rFonts w:ascii="Calibri" w:hAnsi="Calibri" w:cs="Calibri"/>
        </w:rPr>
        <w:t xml:space="preserve">, maintaining code in </w:t>
      </w:r>
      <w:r w:rsidRPr="00BC2375">
        <w:rPr>
          <w:rFonts w:ascii="Calibri" w:hAnsi="Calibri" w:cs="Calibri"/>
          <w:b/>
          <w:bCs/>
        </w:rPr>
        <w:t>Git</w:t>
      </w:r>
      <w:r w:rsidRPr="00BC2375">
        <w:rPr>
          <w:rFonts w:ascii="Calibri" w:hAnsi="Calibri" w:cs="Calibri"/>
        </w:rPr>
        <w:t xml:space="preserve">, </w:t>
      </w:r>
      <w:r w:rsidRPr="00BC2375">
        <w:rPr>
          <w:rFonts w:ascii="Calibri" w:hAnsi="Calibri" w:cs="Calibri"/>
          <w:b/>
          <w:bCs/>
        </w:rPr>
        <w:t>Bitbucket</w:t>
      </w:r>
      <w:r w:rsidRPr="00BC2375">
        <w:rPr>
          <w:rFonts w:ascii="Calibri" w:hAnsi="Calibri" w:cs="Calibri"/>
        </w:rPr>
        <w:t xml:space="preserve">, and </w:t>
      </w:r>
      <w:r w:rsidRPr="00BC2375">
        <w:rPr>
          <w:rFonts w:ascii="Calibri" w:hAnsi="Calibri" w:cs="Calibri"/>
          <w:b/>
          <w:bCs/>
        </w:rPr>
        <w:t>SVN</w:t>
      </w:r>
      <w:r w:rsidRPr="00BC2375">
        <w:rPr>
          <w:rFonts w:ascii="Calibri" w:hAnsi="Calibri" w:cs="Calibri"/>
        </w:rPr>
        <w:t xml:space="preserve"> for version control and release management.</w:t>
      </w:r>
    </w:p>
    <w:p w14:paraId="40BABD2F" w14:textId="2F42F9D9" w:rsidR="00B34434" w:rsidRDefault="00B34434" w:rsidP="00BC2375">
      <w:pPr>
        <w:suppressAutoHyphens/>
        <w:overflowPunct w:val="0"/>
        <w:autoSpaceDE w:val="0"/>
        <w:autoSpaceDN w:val="0"/>
        <w:adjustRightInd w:val="0"/>
        <w:spacing w:after="0" w:line="276" w:lineRule="auto"/>
        <w:textAlignment w:val="baseline"/>
        <w:rPr>
          <w:rFonts w:ascii="Calibri" w:hAnsi="Calibri" w:cs="Calibri"/>
        </w:rPr>
      </w:pPr>
      <w:r w:rsidRPr="00BC2375">
        <w:rPr>
          <w:rFonts w:ascii="Calibri" w:hAnsi="Calibri" w:cs="Calibri"/>
          <w:b/>
        </w:rPr>
        <w:t>Environment</w:t>
      </w:r>
      <w:r w:rsidRPr="00BC2375">
        <w:rPr>
          <w:rFonts w:ascii="Calibri" w:hAnsi="Calibri" w:cs="Calibri"/>
        </w:rPr>
        <w:t xml:space="preserve">: </w:t>
      </w:r>
      <w:r w:rsidR="00BC2375" w:rsidRPr="00BC2375">
        <w:rPr>
          <w:rFonts w:ascii="Calibri" w:hAnsi="Calibri" w:cs="Calibri"/>
        </w:rPr>
        <w:t>Java, Spring MVC, Hibernate, JPA, REST APIs, DROOLS, Oracle, MongoDB, Cassandra, DynamoDB, AWS (Lambda, SNS, SQS), Solace, JBPM, EJB, WebLogic, JUnit, Mockito, Ant, UNIX, Git, Bitbucket, SVN, JIRA, Confluence, Log4j</w:t>
      </w:r>
    </w:p>
    <w:p w14:paraId="40903724" w14:textId="77777777" w:rsidR="00BC2375" w:rsidRPr="00784C07" w:rsidRDefault="00BC2375" w:rsidP="00BC2375">
      <w:pPr>
        <w:suppressAutoHyphens/>
        <w:overflowPunct w:val="0"/>
        <w:autoSpaceDE w:val="0"/>
        <w:autoSpaceDN w:val="0"/>
        <w:adjustRightInd w:val="0"/>
        <w:spacing w:after="0" w:line="276" w:lineRule="auto"/>
        <w:textAlignment w:val="baseline"/>
        <w:rPr>
          <w:rFonts w:ascii="Calibri" w:eastAsia="Times New Roman" w:hAnsi="Calibri" w:cs="Calibri"/>
          <w:b/>
          <w:bCs/>
          <w:color w:val="000000"/>
        </w:rPr>
      </w:pPr>
    </w:p>
    <w:bookmarkEnd w:id="0"/>
    <w:p w14:paraId="17ED696C" w14:textId="77777777" w:rsidR="00624F4A" w:rsidRDefault="00624F4A" w:rsidP="00B34434">
      <w:pPr>
        <w:suppressAutoHyphens/>
        <w:overflowPunct w:val="0"/>
        <w:autoSpaceDE w:val="0"/>
        <w:autoSpaceDN w:val="0"/>
        <w:adjustRightInd w:val="0"/>
        <w:spacing w:after="0" w:line="276" w:lineRule="auto"/>
        <w:textAlignment w:val="baseline"/>
        <w:rPr>
          <w:rFonts w:ascii="Calibri" w:hAnsi="Calibri" w:cs="Calibri"/>
          <w:b/>
          <w:bCs/>
        </w:rPr>
      </w:pPr>
      <w:r w:rsidRPr="00624F4A">
        <w:rPr>
          <w:rFonts w:ascii="Calibri" w:hAnsi="Calibri" w:cs="Calibri"/>
          <w:b/>
          <w:bCs/>
          <w:sz w:val="28"/>
          <w:szCs w:val="28"/>
        </w:rPr>
        <w:t>Client: Intuit, Plano, TX</w:t>
      </w:r>
      <w:r w:rsidRPr="00624F4A">
        <w:rPr>
          <w:rFonts w:ascii="Calibri" w:hAnsi="Calibri" w:cs="Calibri"/>
          <w:b/>
          <w:bCs/>
        </w:rPr>
        <w:br/>
        <w:t xml:space="preserve">Role: </w:t>
      </w:r>
      <w:r w:rsidRPr="00624F4A">
        <w:rPr>
          <w:rFonts w:ascii="Calibri" w:hAnsi="Calibri" w:cs="Calibri"/>
        </w:rPr>
        <w:t>Java Backend Developer</w:t>
      </w:r>
      <w:r w:rsidRPr="00624F4A">
        <w:rPr>
          <w:rFonts w:ascii="Calibri" w:hAnsi="Calibri" w:cs="Calibri"/>
          <w:b/>
          <w:bCs/>
        </w:rPr>
        <w:br/>
        <w:t xml:space="preserve">Duration: </w:t>
      </w:r>
      <w:r w:rsidRPr="00624F4A">
        <w:rPr>
          <w:rFonts w:ascii="Calibri" w:hAnsi="Calibri" w:cs="Calibri"/>
        </w:rPr>
        <w:t>March 2014 – Aug 2016</w:t>
      </w:r>
    </w:p>
    <w:p w14:paraId="52644991" w14:textId="43CC83E9" w:rsidR="00B34434" w:rsidRPr="00784C07" w:rsidRDefault="00B34434" w:rsidP="00B34434">
      <w:pPr>
        <w:suppressAutoHyphens/>
        <w:overflowPunct w:val="0"/>
        <w:autoSpaceDE w:val="0"/>
        <w:autoSpaceDN w:val="0"/>
        <w:adjustRightInd w:val="0"/>
        <w:spacing w:after="0" w:line="276" w:lineRule="auto"/>
        <w:textAlignment w:val="baseline"/>
        <w:rPr>
          <w:rFonts w:ascii="Calibri" w:hAnsi="Calibri" w:cs="Calibri"/>
          <w:b/>
          <w:bCs/>
          <w:u w:val="single"/>
        </w:rPr>
      </w:pPr>
      <w:r w:rsidRPr="00784C07">
        <w:rPr>
          <w:rFonts w:ascii="Calibri" w:hAnsi="Calibri" w:cs="Calibri"/>
          <w:b/>
          <w:bCs/>
          <w:u w:val="single"/>
        </w:rPr>
        <w:t>Project Overview:</w:t>
      </w:r>
    </w:p>
    <w:p w14:paraId="11764AB9" w14:textId="77777777" w:rsidR="00624F4A" w:rsidRDefault="00624F4A" w:rsidP="00B34434">
      <w:pPr>
        <w:suppressAutoHyphens/>
        <w:overflowPunct w:val="0"/>
        <w:autoSpaceDE w:val="0"/>
        <w:autoSpaceDN w:val="0"/>
        <w:adjustRightInd w:val="0"/>
        <w:spacing w:after="0" w:line="276" w:lineRule="auto"/>
        <w:textAlignment w:val="baseline"/>
        <w:rPr>
          <w:rFonts w:ascii="Calibri" w:hAnsi="Calibri" w:cs="Calibri"/>
        </w:rPr>
      </w:pPr>
      <w:r w:rsidRPr="00624F4A">
        <w:rPr>
          <w:rFonts w:ascii="Calibri" w:hAnsi="Calibri" w:cs="Calibri"/>
        </w:rPr>
        <w:t>Worked on CRM and financial services modernization by building high-performance backend services, secure REST APIs, and integrating microservices for improved customer data management. Applications were deployed using containerized pipelines on Kubernetes and OpenShift.</w:t>
      </w:r>
    </w:p>
    <w:p w14:paraId="40B32302" w14:textId="77777777" w:rsidR="005D1FE0" w:rsidRPr="005D1FE0" w:rsidRDefault="005D1FE0" w:rsidP="005D1FE0">
      <w:pPr>
        <w:suppressAutoHyphens/>
        <w:overflowPunct w:val="0"/>
        <w:autoSpaceDE w:val="0"/>
        <w:autoSpaceDN w:val="0"/>
        <w:adjustRightInd w:val="0"/>
        <w:spacing w:after="0" w:line="276" w:lineRule="auto"/>
        <w:textAlignment w:val="baseline"/>
        <w:rPr>
          <w:rFonts w:ascii="Calibri" w:eastAsia="Times New Roman" w:hAnsi="Calibri" w:cs="Calibri"/>
          <w:b/>
          <w:bCs/>
          <w:color w:val="000000"/>
          <w:u w:val="single"/>
        </w:rPr>
      </w:pPr>
      <w:r w:rsidRPr="005D1FE0">
        <w:rPr>
          <w:rFonts w:ascii="Calibri" w:eastAsia="Times New Roman" w:hAnsi="Calibri" w:cs="Calibri"/>
          <w:b/>
          <w:bCs/>
          <w:color w:val="000000"/>
          <w:u w:val="single"/>
        </w:rPr>
        <w:t>Key Responsibilities:</w:t>
      </w:r>
    </w:p>
    <w:p w14:paraId="42C1ADE7" w14:textId="184F8622" w:rsidR="00624F4A" w:rsidRPr="00624F4A" w:rsidRDefault="00624F4A" w:rsidP="00624F4A">
      <w:pPr>
        <w:numPr>
          <w:ilvl w:val="0"/>
          <w:numId w:val="13"/>
        </w:numPr>
        <w:suppressAutoHyphens/>
        <w:overflowPunct w:val="0"/>
        <w:autoSpaceDE w:val="0"/>
        <w:autoSpaceDN w:val="0"/>
        <w:adjustRightInd w:val="0"/>
        <w:spacing w:after="0" w:line="276" w:lineRule="auto"/>
        <w:textAlignment w:val="baseline"/>
        <w:rPr>
          <w:rFonts w:ascii="Calibri" w:hAnsi="Calibri" w:cs="Calibri"/>
        </w:rPr>
      </w:pPr>
      <w:r w:rsidRPr="00624F4A">
        <w:rPr>
          <w:rFonts w:ascii="Calibri" w:hAnsi="Calibri" w:cs="Calibri"/>
        </w:rPr>
        <w:t xml:space="preserve">Developed robust backend services using </w:t>
      </w:r>
      <w:r w:rsidRPr="00624F4A">
        <w:rPr>
          <w:rFonts w:ascii="Calibri" w:hAnsi="Calibri" w:cs="Calibri"/>
          <w:b/>
          <w:bCs/>
        </w:rPr>
        <w:t>Java 8</w:t>
      </w:r>
      <w:r w:rsidRPr="00624F4A">
        <w:rPr>
          <w:rFonts w:ascii="Calibri" w:hAnsi="Calibri" w:cs="Calibri"/>
        </w:rPr>
        <w:t xml:space="preserve">, </w:t>
      </w:r>
      <w:r w:rsidRPr="00624F4A">
        <w:rPr>
          <w:rFonts w:ascii="Calibri" w:hAnsi="Calibri" w:cs="Calibri"/>
          <w:b/>
          <w:bCs/>
        </w:rPr>
        <w:t>Spring Boot</w:t>
      </w:r>
      <w:r w:rsidRPr="00624F4A">
        <w:rPr>
          <w:rFonts w:ascii="Calibri" w:hAnsi="Calibri" w:cs="Calibri"/>
        </w:rPr>
        <w:t xml:space="preserve">, and </w:t>
      </w:r>
      <w:r w:rsidRPr="00624F4A">
        <w:rPr>
          <w:rFonts w:ascii="Calibri" w:hAnsi="Calibri" w:cs="Calibri"/>
          <w:b/>
          <w:bCs/>
        </w:rPr>
        <w:t>Hibernate 5.2</w:t>
      </w:r>
      <w:r w:rsidRPr="00624F4A">
        <w:rPr>
          <w:rFonts w:ascii="Calibri" w:hAnsi="Calibri" w:cs="Calibri"/>
        </w:rPr>
        <w:t xml:space="preserve">, leveraging </w:t>
      </w:r>
      <w:r w:rsidRPr="00624F4A">
        <w:rPr>
          <w:rFonts w:ascii="Calibri" w:hAnsi="Calibri" w:cs="Calibri"/>
          <w:b/>
          <w:bCs/>
        </w:rPr>
        <w:t>Lambda expressions</w:t>
      </w:r>
      <w:r w:rsidRPr="00624F4A">
        <w:rPr>
          <w:rFonts w:ascii="Calibri" w:hAnsi="Calibri" w:cs="Calibri"/>
        </w:rPr>
        <w:t xml:space="preserve"> and </w:t>
      </w:r>
      <w:r w:rsidRPr="00624F4A">
        <w:rPr>
          <w:rFonts w:ascii="Calibri" w:hAnsi="Calibri" w:cs="Calibri"/>
          <w:b/>
          <w:bCs/>
        </w:rPr>
        <w:t>Streams</w:t>
      </w:r>
      <w:r w:rsidRPr="00624F4A">
        <w:rPr>
          <w:rFonts w:ascii="Calibri" w:hAnsi="Calibri" w:cs="Calibri"/>
        </w:rPr>
        <w:t xml:space="preserve"> for optimized processing.</w:t>
      </w:r>
    </w:p>
    <w:p w14:paraId="1B3957CE" w14:textId="1F5E1D97" w:rsidR="00624F4A" w:rsidRPr="00624F4A" w:rsidRDefault="00624F4A" w:rsidP="00624F4A">
      <w:pPr>
        <w:numPr>
          <w:ilvl w:val="0"/>
          <w:numId w:val="13"/>
        </w:numPr>
        <w:suppressAutoHyphens/>
        <w:overflowPunct w:val="0"/>
        <w:autoSpaceDE w:val="0"/>
        <w:autoSpaceDN w:val="0"/>
        <w:adjustRightInd w:val="0"/>
        <w:spacing w:after="0" w:line="276" w:lineRule="auto"/>
        <w:textAlignment w:val="baseline"/>
        <w:rPr>
          <w:rFonts w:ascii="Calibri" w:hAnsi="Calibri" w:cs="Calibri"/>
        </w:rPr>
      </w:pPr>
      <w:r w:rsidRPr="00624F4A">
        <w:rPr>
          <w:rFonts w:ascii="Calibri" w:hAnsi="Calibri" w:cs="Calibri"/>
        </w:rPr>
        <w:t xml:space="preserve">Designed and implemented </w:t>
      </w:r>
      <w:r w:rsidRPr="00624F4A">
        <w:rPr>
          <w:rFonts w:ascii="Calibri" w:hAnsi="Calibri" w:cs="Calibri"/>
          <w:b/>
          <w:bCs/>
        </w:rPr>
        <w:t>RESTful APIs</w:t>
      </w:r>
      <w:r w:rsidRPr="00624F4A">
        <w:rPr>
          <w:rFonts w:ascii="Calibri" w:hAnsi="Calibri" w:cs="Calibri"/>
        </w:rPr>
        <w:t xml:space="preserve"> for secure data exchange between microservices and external systems, improving integration scalability and system performance.</w:t>
      </w:r>
    </w:p>
    <w:p w14:paraId="01EA27FF" w14:textId="561C82E8" w:rsidR="00624F4A" w:rsidRPr="00624F4A" w:rsidRDefault="00624F4A" w:rsidP="00624F4A">
      <w:pPr>
        <w:numPr>
          <w:ilvl w:val="0"/>
          <w:numId w:val="13"/>
        </w:numPr>
        <w:suppressAutoHyphens/>
        <w:overflowPunct w:val="0"/>
        <w:autoSpaceDE w:val="0"/>
        <w:autoSpaceDN w:val="0"/>
        <w:adjustRightInd w:val="0"/>
        <w:spacing w:after="0" w:line="276" w:lineRule="auto"/>
        <w:textAlignment w:val="baseline"/>
        <w:rPr>
          <w:rFonts w:ascii="Calibri" w:hAnsi="Calibri" w:cs="Calibri"/>
        </w:rPr>
      </w:pPr>
      <w:r w:rsidRPr="00624F4A">
        <w:rPr>
          <w:rFonts w:ascii="Calibri" w:hAnsi="Calibri" w:cs="Calibri"/>
        </w:rPr>
        <w:t xml:space="preserve">Migrated legacy backend logic into modern </w:t>
      </w:r>
      <w:r w:rsidRPr="00624F4A">
        <w:rPr>
          <w:rFonts w:ascii="Calibri" w:hAnsi="Calibri" w:cs="Calibri"/>
          <w:b/>
          <w:bCs/>
        </w:rPr>
        <w:t>Spring Boot</w:t>
      </w:r>
      <w:r w:rsidRPr="00624F4A">
        <w:rPr>
          <w:rFonts w:ascii="Calibri" w:hAnsi="Calibri" w:cs="Calibri"/>
        </w:rPr>
        <w:t xml:space="preserve"> services, decoupling tightly bound components for better maintainability.</w:t>
      </w:r>
    </w:p>
    <w:p w14:paraId="0F0D10EB" w14:textId="7A353777" w:rsidR="00624F4A" w:rsidRPr="00624F4A" w:rsidRDefault="00624F4A" w:rsidP="00624F4A">
      <w:pPr>
        <w:numPr>
          <w:ilvl w:val="0"/>
          <w:numId w:val="13"/>
        </w:numPr>
        <w:suppressAutoHyphens/>
        <w:overflowPunct w:val="0"/>
        <w:autoSpaceDE w:val="0"/>
        <w:autoSpaceDN w:val="0"/>
        <w:adjustRightInd w:val="0"/>
        <w:spacing w:after="0" w:line="276" w:lineRule="auto"/>
        <w:textAlignment w:val="baseline"/>
        <w:rPr>
          <w:rFonts w:ascii="Calibri" w:hAnsi="Calibri" w:cs="Calibri"/>
        </w:rPr>
      </w:pPr>
      <w:r w:rsidRPr="00624F4A">
        <w:rPr>
          <w:rFonts w:ascii="Calibri" w:hAnsi="Calibri" w:cs="Calibri"/>
        </w:rPr>
        <w:t xml:space="preserve">Automated </w:t>
      </w:r>
      <w:r w:rsidRPr="00624F4A">
        <w:rPr>
          <w:rFonts w:ascii="Calibri" w:hAnsi="Calibri" w:cs="Calibri"/>
          <w:b/>
          <w:bCs/>
        </w:rPr>
        <w:t>CI/CD pipelines</w:t>
      </w:r>
      <w:r w:rsidRPr="00624F4A">
        <w:rPr>
          <w:rFonts w:ascii="Calibri" w:hAnsi="Calibri" w:cs="Calibri"/>
        </w:rPr>
        <w:t xml:space="preserve"> using </w:t>
      </w:r>
      <w:r w:rsidRPr="00624F4A">
        <w:rPr>
          <w:rFonts w:ascii="Calibri" w:hAnsi="Calibri" w:cs="Calibri"/>
          <w:b/>
          <w:bCs/>
        </w:rPr>
        <w:t>Jenkins</w:t>
      </w:r>
      <w:r w:rsidRPr="00624F4A">
        <w:rPr>
          <w:rFonts w:ascii="Calibri" w:hAnsi="Calibri" w:cs="Calibri"/>
        </w:rPr>
        <w:t xml:space="preserve">, </w:t>
      </w:r>
      <w:r w:rsidRPr="00624F4A">
        <w:rPr>
          <w:rFonts w:ascii="Calibri" w:hAnsi="Calibri" w:cs="Calibri"/>
          <w:b/>
          <w:bCs/>
        </w:rPr>
        <w:t>GitLab CI</w:t>
      </w:r>
      <w:r w:rsidRPr="00624F4A">
        <w:rPr>
          <w:rFonts w:ascii="Calibri" w:hAnsi="Calibri" w:cs="Calibri"/>
        </w:rPr>
        <w:t>, and integrated build/test workflows for continuous delivery.</w:t>
      </w:r>
    </w:p>
    <w:p w14:paraId="034ED275" w14:textId="14FFB639" w:rsidR="00624F4A" w:rsidRPr="00624F4A" w:rsidRDefault="00624F4A" w:rsidP="00624F4A">
      <w:pPr>
        <w:numPr>
          <w:ilvl w:val="0"/>
          <w:numId w:val="13"/>
        </w:numPr>
        <w:suppressAutoHyphens/>
        <w:overflowPunct w:val="0"/>
        <w:autoSpaceDE w:val="0"/>
        <w:autoSpaceDN w:val="0"/>
        <w:adjustRightInd w:val="0"/>
        <w:spacing w:after="0" w:line="276" w:lineRule="auto"/>
        <w:textAlignment w:val="baseline"/>
        <w:rPr>
          <w:rFonts w:ascii="Calibri" w:hAnsi="Calibri" w:cs="Calibri"/>
        </w:rPr>
      </w:pPr>
      <w:r w:rsidRPr="00624F4A">
        <w:rPr>
          <w:rFonts w:ascii="Calibri" w:hAnsi="Calibri" w:cs="Calibri"/>
        </w:rPr>
        <w:t xml:space="preserve">Containerized backend components with </w:t>
      </w:r>
      <w:r w:rsidRPr="00624F4A">
        <w:rPr>
          <w:rFonts w:ascii="Calibri" w:hAnsi="Calibri" w:cs="Calibri"/>
          <w:b/>
          <w:bCs/>
        </w:rPr>
        <w:t>Docker</w:t>
      </w:r>
      <w:r w:rsidRPr="00624F4A">
        <w:rPr>
          <w:rFonts w:ascii="Calibri" w:hAnsi="Calibri" w:cs="Calibri"/>
        </w:rPr>
        <w:t xml:space="preserve"> and deployed on </w:t>
      </w:r>
      <w:r w:rsidRPr="00624F4A">
        <w:rPr>
          <w:rFonts w:ascii="Calibri" w:hAnsi="Calibri" w:cs="Calibri"/>
          <w:b/>
          <w:bCs/>
        </w:rPr>
        <w:t>Kubernetes</w:t>
      </w:r>
      <w:r w:rsidRPr="00624F4A">
        <w:rPr>
          <w:rFonts w:ascii="Calibri" w:hAnsi="Calibri" w:cs="Calibri"/>
        </w:rPr>
        <w:t xml:space="preserve"> and </w:t>
      </w:r>
      <w:r w:rsidRPr="00624F4A">
        <w:rPr>
          <w:rFonts w:ascii="Calibri" w:hAnsi="Calibri" w:cs="Calibri"/>
          <w:b/>
          <w:bCs/>
        </w:rPr>
        <w:t>OpenShift</w:t>
      </w:r>
      <w:r w:rsidRPr="00624F4A">
        <w:rPr>
          <w:rFonts w:ascii="Calibri" w:hAnsi="Calibri" w:cs="Calibri"/>
        </w:rPr>
        <w:t>, ensuring high availability and horizontal scalability.</w:t>
      </w:r>
    </w:p>
    <w:p w14:paraId="01EC76C6" w14:textId="1A51A7C0" w:rsidR="00624F4A" w:rsidRPr="00624F4A" w:rsidRDefault="00624F4A" w:rsidP="00624F4A">
      <w:pPr>
        <w:numPr>
          <w:ilvl w:val="0"/>
          <w:numId w:val="13"/>
        </w:numPr>
        <w:suppressAutoHyphens/>
        <w:overflowPunct w:val="0"/>
        <w:autoSpaceDE w:val="0"/>
        <w:autoSpaceDN w:val="0"/>
        <w:adjustRightInd w:val="0"/>
        <w:spacing w:after="0" w:line="276" w:lineRule="auto"/>
        <w:textAlignment w:val="baseline"/>
        <w:rPr>
          <w:rFonts w:ascii="Calibri" w:hAnsi="Calibri" w:cs="Calibri"/>
        </w:rPr>
      </w:pPr>
      <w:r w:rsidRPr="00624F4A">
        <w:rPr>
          <w:rFonts w:ascii="Calibri" w:hAnsi="Calibri" w:cs="Calibri"/>
        </w:rPr>
        <w:t xml:space="preserve">Conducted comprehensive backend testing with </w:t>
      </w:r>
      <w:r w:rsidRPr="00624F4A">
        <w:rPr>
          <w:rFonts w:ascii="Calibri" w:hAnsi="Calibri" w:cs="Calibri"/>
          <w:b/>
          <w:bCs/>
        </w:rPr>
        <w:t>JUnit</w:t>
      </w:r>
      <w:r w:rsidRPr="00624F4A">
        <w:rPr>
          <w:rFonts w:ascii="Calibri" w:hAnsi="Calibri" w:cs="Calibri"/>
        </w:rPr>
        <w:t xml:space="preserve"> and </w:t>
      </w:r>
      <w:r w:rsidRPr="00624F4A">
        <w:rPr>
          <w:rFonts w:ascii="Calibri" w:hAnsi="Calibri" w:cs="Calibri"/>
          <w:b/>
          <w:bCs/>
        </w:rPr>
        <w:t>TestNG</w:t>
      </w:r>
      <w:r w:rsidRPr="00624F4A">
        <w:rPr>
          <w:rFonts w:ascii="Calibri" w:hAnsi="Calibri" w:cs="Calibri"/>
        </w:rPr>
        <w:t>, ensuring application reliability and regression-free releases.</w:t>
      </w:r>
    </w:p>
    <w:p w14:paraId="67953A1C" w14:textId="1DDBD637" w:rsidR="00624F4A" w:rsidRPr="00624F4A" w:rsidRDefault="00624F4A" w:rsidP="00624F4A">
      <w:pPr>
        <w:numPr>
          <w:ilvl w:val="0"/>
          <w:numId w:val="13"/>
        </w:numPr>
        <w:suppressAutoHyphens/>
        <w:overflowPunct w:val="0"/>
        <w:autoSpaceDE w:val="0"/>
        <w:autoSpaceDN w:val="0"/>
        <w:adjustRightInd w:val="0"/>
        <w:spacing w:after="0" w:line="276" w:lineRule="auto"/>
        <w:textAlignment w:val="baseline"/>
        <w:rPr>
          <w:rFonts w:ascii="Calibri" w:hAnsi="Calibri" w:cs="Calibri"/>
        </w:rPr>
      </w:pPr>
      <w:r w:rsidRPr="00624F4A">
        <w:rPr>
          <w:rFonts w:ascii="Calibri" w:hAnsi="Calibri" w:cs="Calibri"/>
        </w:rPr>
        <w:t>Collaborated with DevOps to standardize deployment practices, infrastructure automation, and service monitoring.</w:t>
      </w:r>
    </w:p>
    <w:p w14:paraId="26535735" w14:textId="1F3DB1E5" w:rsidR="00624F4A" w:rsidRPr="00624F4A" w:rsidRDefault="00B34434" w:rsidP="00624F4A">
      <w:pPr>
        <w:suppressAutoHyphens/>
        <w:overflowPunct w:val="0"/>
        <w:autoSpaceDE w:val="0"/>
        <w:autoSpaceDN w:val="0"/>
        <w:adjustRightInd w:val="0"/>
        <w:spacing w:after="0" w:line="276" w:lineRule="auto"/>
        <w:textAlignment w:val="baseline"/>
        <w:rPr>
          <w:rFonts w:ascii="Calibri" w:hAnsi="Calibri" w:cs="Calibri"/>
        </w:rPr>
      </w:pPr>
      <w:r w:rsidRPr="00784C07">
        <w:rPr>
          <w:rFonts w:ascii="Calibri" w:hAnsi="Calibri" w:cs="Calibri"/>
          <w:b/>
          <w:bCs/>
        </w:rPr>
        <w:t>Environment:</w:t>
      </w:r>
      <w:bookmarkEnd w:id="1"/>
      <w:r w:rsidR="00624F4A">
        <w:rPr>
          <w:rFonts w:ascii="Calibri" w:hAnsi="Calibri" w:cs="Calibri"/>
        </w:rPr>
        <w:t xml:space="preserve"> </w:t>
      </w:r>
      <w:r w:rsidR="00624F4A" w:rsidRPr="00624F4A">
        <w:rPr>
          <w:rFonts w:ascii="Calibri" w:hAnsi="Calibri" w:cs="Calibri"/>
        </w:rPr>
        <w:t>Java 8, Spring Boot, Hibernate 5.2, REST APIs, Docker, Kubernetes, OpenShift, Jenkins, GitLab CI, JUnit, TestNG</w:t>
      </w:r>
    </w:p>
    <w:p w14:paraId="2D6FC86B" w14:textId="664562DE" w:rsidR="00B34434" w:rsidRPr="00784C07" w:rsidRDefault="00B34434" w:rsidP="00B34434">
      <w:pPr>
        <w:suppressAutoHyphens/>
        <w:overflowPunct w:val="0"/>
        <w:autoSpaceDE w:val="0"/>
        <w:autoSpaceDN w:val="0"/>
        <w:adjustRightInd w:val="0"/>
        <w:spacing w:after="0" w:line="276" w:lineRule="auto"/>
        <w:textAlignment w:val="baseline"/>
        <w:rPr>
          <w:rFonts w:ascii="Calibri" w:hAnsi="Calibri" w:cs="Calibri"/>
        </w:rPr>
      </w:pPr>
    </w:p>
    <w:sectPr w:rsidR="00B34434" w:rsidRPr="00784C07" w:rsidSect="00790919">
      <w:pgSz w:w="12240" w:h="15840"/>
      <w:pgMar w:top="720" w:right="720" w:bottom="720" w:left="72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53A9"/>
    <w:multiLevelType w:val="hybridMultilevel"/>
    <w:tmpl w:val="815C18EE"/>
    <w:lvl w:ilvl="0" w:tplc="C96CB2AC">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04389"/>
    <w:multiLevelType w:val="multilevel"/>
    <w:tmpl w:val="1E1A382A"/>
    <w:lvl w:ilvl="0">
      <w:start w:val="1"/>
      <w:numFmt w:val="bullet"/>
      <w:lvlText w:val=""/>
      <w:lvlJc w:val="left"/>
      <w:pPr>
        <w:tabs>
          <w:tab w:val="num" w:pos="720"/>
        </w:tabs>
        <w:ind w:left="720" w:hanging="360"/>
      </w:pPr>
      <w:rPr>
        <w:rFonts w:ascii="Wingdings" w:hAnsi="Wingdings" w:hint="default"/>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9152F"/>
    <w:multiLevelType w:val="hybridMultilevel"/>
    <w:tmpl w:val="E3AE1E46"/>
    <w:lvl w:ilvl="0" w:tplc="C96CB2AC">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3D1C6A"/>
    <w:multiLevelType w:val="hybridMultilevel"/>
    <w:tmpl w:val="A9E8D56A"/>
    <w:lvl w:ilvl="0" w:tplc="C96CB2AC">
      <w:start w:val="1"/>
      <w:numFmt w:val="bullet"/>
      <w:lvlText w:val=""/>
      <w:lvlJc w:val="left"/>
      <w:pPr>
        <w:ind w:left="360" w:hanging="360"/>
      </w:pPr>
      <w:rPr>
        <w:rFonts w:ascii="Wingdings" w:hAnsi="Wingdings"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7F77643"/>
    <w:multiLevelType w:val="hybridMultilevel"/>
    <w:tmpl w:val="5DCE33FA"/>
    <w:lvl w:ilvl="0" w:tplc="C96CB2AC">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145C57"/>
    <w:multiLevelType w:val="hybridMultilevel"/>
    <w:tmpl w:val="58F2C008"/>
    <w:lvl w:ilvl="0" w:tplc="C96CB2AC">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20730B"/>
    <w:multiLevelType w:val="multilevel"/>
    <w:tmpl w:val="1E1A382A"/>
    <w:lvl w:ilvl="0">
      <w:start w:val="1"/>
      <w:numFmt w:val="bullet"/>
      <w:lvlText w:val=""/>
      <w:lvlJc w:val="left"/>
      <w:pPr>
        <w:tabs>
          <w:tab w:val="num" w:pos="720"/>
        </w:tabs>
        <w:ind w:left="720" w:hanging="360"/>
      </w:pPr>
      <w:rPr>
        <w:rFonts w:ascii="Wingdings" w:hAnsi="Wingdings" w:hint="default"/>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BB1C00"/>
    <w:multiLevelType w:val="hybridMultilevel"/>
    <w:tmpl w:val="BF581FDA"/>
    <w:lvl w:ilvl="0" w:tplc="C96CB2AC">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B2240F"/>
    <w:multiLevelType w:val="hybridMultilevel"/>
    <w:tmpl w:val="335CDE3E"/>
    <w:lvl w:ilvl="0" w:tplc="C96CB2AC">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046532"/>
    <w:multiLevelType w:val="hybridMultilevel"/>
    <w:tmpl w:val="DF126976"/>
    <w:lvl w:ilvl="0" w:tplc="C96CB2AC">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7B72ED"/>
    <w:multiLevelType w:val="hybridMultilevel"/>
    <w:tmpl w:val="556C8602"/>
    <w:lvl w:ilvl="0" w:tplc="C96CB2AC">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136D31"/>
    <w:multiLevelType w:val="multilevel"/>
    <w:tmpl w:val="5E3E0D86"/>
    <w:lvl w:ilvl="0">
      <w:start w:val="1"/>
      <w:numFmt w:val="bullet"/>
      <w:lvlText w:val=""/>
      <w:lvlJc w:val="left"/>
      <w:pPr>
        <w:tabs>
          <w:tab w:val="num" w:pos="720"/>
        </w:tabs>
        <w:ind w:left="720" w:hanging="360"/>
      </w:pPr>
      <w:rPr>
        <w:rFonts w:ascii="Wingdings" w:hAnsi="Wingdings" w:hint="default"/>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FA1572"/>
    <w:multiLevelType w:val="hybridMultilevel"/>
    <w:tmpl w:val="6B7CCF18"/>
    <w:lvl w:ilvl="0" w:tplc="C96CB2AC">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5414791">
    <w:abstractNumId w:val="3"/>
  </w:num>
  <w:num w:numId="2" w16cid:durableId="1360934554">
    <w:abstractNumId w:val="10"/>
  </w:num>
  <w:num w:numId="3" w16cid:durableId="1114716938">
    <w:abstractNumId w:val="5"/>
  </w:num>
  <w:num w:numId="4" w16cid:durableId="1058867607">
    <w:abstractNumId w:val="4"/>
  </w:num>
  <w:num w:numId="5" w16cid:durableId="2090879240">
    <w:abstractNumId w:val="9"/>
  </w:num>
  <w:num w:numId="6" w16cid:durableId="134952432">
    <w:abstractNumId w:val="8"/>
  </w:num>
  <w:num w:numId="7" w16cid:durableId="156846637">
    <w:abstractNumId w:val="7"/>
  </w:num>
  <w:num w:numId="8" w16cid:durableId="672218529">
    <w:abstractNumId w:val="0"/>
  </w:num>
  <w:num w:numId="9" w16cid:durableId="2021855436">
    <w:abstractNumId w:val="2"/>
  </w:num>
  <w:num w:numId="10" w16cid:durableId="1554350018">
    <w:abstractNumId w:val="12"/>
  </w:num>
  <w:num w:numId="11" w16cid:durableId="639771770">
    <w:abstractNumId w:val="6"/>
  </w:num>
  <w:num w:numId="12" w16cid:durableId="1418944898">
    <w:abstractNumId w:val="1"/>
  </w:num>
  <w:num w:numId="13" w16cid:durableId="21229192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434"/>
    <w:rsid w:val="000876D5"/>
    <w:rsid w:val="000B647F"/>
    <w:rsid w:val="0018461F"/>
    <w:rsid w:val="003F7C67"/>
    <w:rsid w:val="005D1FE0"/>
    <w:rsid w:val="00624F4A"/>
    <w:rsid w:val="006965DE"/>
    <w:rsid w:val="00790919"/>
    <w:rsid w:val="009A59D8"/>
    <w:rsid w:val="00AE59F8"/>
    <w:rsid w:val="00B34434"/>
    <w:rsid w:val="00B423F6"/>
    <w:rsid w:val="00BC2375"/>
    <w:rsid w:val="00D7361D"/>
    <w:rsid w:val="00F37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3D1C5"/>
  <w15:chartTrackingRefBased/>
  <w15:docId w15:val="{0EC33CAE-4783-4D47-91F4-661C17DE5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FE0"/>
    <w:pPr>
      <w:spacing w:line="259" w:lineRule="auto"/>
    </w:pPr>
    <w:rPr>
      <w:rFonts w:asciiTheme="minorHAnsi" w:hAnsiTheme="minorHAnsi"/>
      <w:kern w:val="0"/>
      <w:sz w:val="22"/>
      <w:szCs w:val="22"/>
      <w14:ligatures w14:val="none"/>
    </w:rPr>
  </w:style>
  <w:style w:type="paragraph" w:styleId="Heading1">
    <w:name w:val="heading 1"/>
    <w:basedOn w:val="Normal"/>
    <w:next w:val="Normal"/>
    <w:link w:val="Heading1Char"/>
    <w:uiPriority w:val="9"/>
    <w:qFormat/>
    <w:rsid w:val="00B34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43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43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3443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3443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3443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3443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3443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34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43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34434"/>
    <w:pPr>
      <w:spacing w:before="160"/>
      <w:jc w:val="center"/>
    </w:pPr>
    <w:rPr>
      <w:i/>
      <w:iCs/>
      <w:color w:val="404040" w:themeColor="text1" w:themeTint="BF"/>
    </w:rPr>
  </w:style>
  <w:style w:type="character" w:customStyle="1" w:styleId="QuoteChar">
    <w:name w:val="Quote Char"/>
    <w:basedOn w:val="DefaultParagraphFont"/>
    <w:link w:val="Quote"/>
    <w:uiPriority w:val="29"/>
    <w:rsid w:val="00B34434"/>
    <w:rPr>
      <w:i/>
      <w:iCs/>
      <w:color w:val="404040" w:themeColor="text1" w:themeTint="BF"/>
    </w:rPr>
  </w:style>
  <w:style w:type="paragraph" w:styleId="ListParagraph">
    <w:name w:val="List Paragraph"/>
    <w:aliases w:val="Indented Paragraph,List Paragraph Bullets,Red Bullet,List Paragraph Bullet,Bullet 1,Use Case List Paragraph,Heading2,Body Bullet,Figure_name,Colorful List - Accent 11,b1,Bullet for no #'s,Ref,List Paragraph Char Char,Bulleted Text"/>
    <w:basedOn w:val="Normal"/>
    <w:link w:val="ListParagraphChar"/>
    <w:uiPriority w:val="34"/>
    <w:qFormat/>
    <w:rsid w:val="00B34434"/>
    <w:pPr>
      <w:ind w:left="720"/>
      <w:contextualSpacing/>
    </w:pPr>
  </w:style>
  <w:style w:type="character" w:styleId="IntenseEmphasis">
    <w:name w:val="Intense Emphasis"/>
    <w:basedOn w:val="DefaultParagraphFont"/>
    <w:uiPriority w:val="21"/>
    <w:qFormat/>
    <w:rsid w:val="00B34434"/>
    <w:rPr>
      <w:i/>
      <w:iCs/>
      <w:color w:val="0F4761" w:themeColor="accent1" w:themeShade="BF"/>
    </w:rPr>
  </w:style>
  <w:style w:type="paragraph" w:styleId="IntenseQuote">
    <w:name w:val="Intense Quote"/>
    <w:basedOn w:val="Normal"/>
    <w:next w:val="Normal"/>
    <w:link w:val="IntenseQuoteChar"/>
    <w:uiPriority w:val="30"/>
    <w:qFormat/>
    <w:rsid w:val="00B34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434"/>
    <w:rPr>
      <w:i/>
      <w:iCs/>
      <w:color w:val="0F4761" w:themeColor="accent1" w:themeShade="BF"/>
    </w:rPr>
  </w:style>
  <w:style w:type="character" w:styleId="IntenseReference">
    <w:name w:val="Intense Reference"/>
    <w:basedOn w:val="DefaultParagraphFont"/>
    <w:uiPriority w:val="32"/>
    <w:qFormat/>
    <w:rsid w:val="00B34434"/>
    <w:rPr>
      <w:b/>
      <w:bCs/>
      <w:smallCaps/>
      <w:color w:val="0F4761" w:themeColor="accent1" w:themeShade="BF"/>
      <w:spacing w:val="5"/>
    </w:rPr>
  </w:style>
  <w:style w:type="character" w:styleId="Hyperlink">
    <w:name w:val="Hyperlink"/>
    <w:basedOn w:val="DefaultParagraphFont"/>
    <w:uiPriority w:val="99"/>
    <w:unhideWhenUsed/>
    <w:rsid w:val="00B34434"/>
    <w:rPr>
      <w:color w:val="467886" w:themeColor="hyperlink"/>
      <w:u w:val="single"/>
    </w:rPr>
  </w:style>
  <w:style w:type="paragraph" w:styleId="NoSpacing">
    <w:name w:val="No Spacing"/>
    <w:aliases w:val="SAP"/>
    <w:link w:val="NoSpacingChar"/>
    <w:uiPriority w:val="1"/>
    <w:qFormat/>
    <w:rsid w:val="00B34434"/>
    <w:pPr>
      <w:spacing w:after="0" w:line="240" w:lineRule="auto"/>
    </w:pPr>
    <w:rPr>
      <w:rFonts w:asciiTheme="minorHAnsi" w:hAnsiTheme="minorHAnsi"/>
      <w:kern w:val="0"/>
      <w:sz w:val="22"/>
      <w:szCs w:val="22"/>
      <w14:ligatures w14:val="none"/>
    </w:rPr>
  </w:style>
  <w:style w:type="character" w:customStyle="1" w:styleId="ListParagraphChar">
    <w:name w:val="List Paragraph Char"/>
    <w:aliases w:val="Indented Paragraph Char,List Paragraph Bullets Char,Red Bullet Char,List Paragraph Bullet Char,Bullet 1 Char,Use Case List Paragraph Char,Heading2 Char,Body Bullet Char,Figure_name Char,Colorful List - Accent 11 Char,b1 Char,Ref Char"/>
    <w:link w:val="ListParagraph"/>
    <w:uiPriority w:val="34"/>
    <w:qFormat/>
    <w:locked/>
    <w:rsid w:val="00B34434"/>
  </w:style>
  <w:style w:type="character" w:customStyle="1" w:styleId="NoSpacingChar">
    <w:name w:val="No Spacing Char"/>
    <w:aliases w:val="SAP Char"/>
    <w:link w:val="NoSpacing"/>
    <w:uiPriority w:val="1"/>
    <w:locked/>
    <w:rsid w:val="00B34434"/>
    <w:rPr>
      <w:rFonts w:asciiTheme="minorHAnsi" w:hAnsiTheme="minorHAnsi"/>
      <w:kern w:val="0"/>
      <w:sz w:val="22"/>
      <w:szCs w:val="22"/>
      <w14:ligatures w14:val="none"/>
    </w:rPr>
  </w:style>
  <w:style w:type="character" w:customStyle="1" w:styleId="body0020textchar">
    <w:name w:val="body_0020text__char"/>
    <w:basedOn w:val="DefaultParagraphFont"/>
    <w:rsid w:val="00B34434"/>
  </w:style>
  <w:style w:type="paragraph" w:styleId="NormalWeb">
    <w:name w:val="Normal (Web)"/>
    <w:basedOn w:val="Normal"/>
    <w:uiPriority w:val="99"/>
    <w:semiHidden/>
    <w:unhideWhenUsed/>
    <w:rsid w:val="00B3443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32">
      <w:bodyDiv w:val="1"/>
      <w:marLeft w:val="0"/>
      <w:marRight w:val="0"/>
      <w:marTop w:val="0"/>
      <w:marBottom w:val="0"/>
      <w:divBdr>
        <w:top w:val="none" w:sz="0" w:space="0" w:color="auto"/>
        <w:left w:val="none" w:sz="0" w:space="0" w:color="auto"/>
        <w:bottom w:val="none" w:sz="0" w:space="0" w:color="auto"/>
        <w:right w:val="none" w:sz="0" w:space="0" w:color="auto"/>
      </w:divBdr>
    </w:div>
    <w:div w:id="117648987">
      <w:bodyDiv w:val="1"/>
      <w:marLeft w:val="0"/>
      <w:marRight w:val="0"/>
      <w:marTop w:val="0"/>
      <w:marBottom w:val="0"/>
      <w:divBdr>
        <w:top w:val="none" w:sz="0" w:space="0" w:color="auto"/>
        <w:left w:val="none" w:sz="0" w:space="0" w:color="auto"/>
        <w:bottom w:val="none" w:sz="0" w:space="0" w:color="auto"/>
        <w:right w:val="none" w:sz="0" w:space="0" w:color="auto"/>
      </w:divBdr>
    </w:div>
    <w:div w:id="192307500">
      <w:bodyDiv w:val="1"/>
      <w:marLeft w:val="0"/>
      <w:marRight w:val="0"/>
      <w:marTop w:val="0"/>
      <w:marBottom w:val="0"/>
      <w:divBdr>
        <w:top w:val="none" w:sz="0" w:space="0" w:color="auto"/>
        <w:left w:val="none" w:sz="0" w:space="0" w:color="auto"/>
        <w:bottom w:val="none" w:sz="0" w:space="0" w:color="auto"/>
        <w:right w:val="none" w:sz="0" w:space="0" w:color="auto"/>
      </w:divBdr>
    </w:div>
    <w:div w:id="400177310">
      <w:bodyDiv w:val="1"/>
      <w:marLeft w:val="0"/>
      <w:marRight w:val="0"/>
      <w:marTop w:val="0"/>
      <w:marBottom w:val="0"/>
      <w:divBdr>
        <w:top w:val="none" w:sz="0" w:space="0" w:color="auto"/>
        <w:left w:val="none" w:sz="0" w:space="0" w:color="auto"/>
        <w:bottom w:val="none" w:sz="0" w:space="0" w:color="auto"/>
        <w:right w:val="none" w:sz="0" w:space="0" w:color="auto"/>
      </w:divBdr>
    </w:div>
    <w:div w:id="450787048">
      <w:bodyDiv w:val="1"/>
      <w:marLeft w:val="0"/>
      <w:marRight w:val="0"/>
      <w:marTop w:val="0"/>
      <w:marBottom w:val="0"/>
      <w:divBdr>
        <w:top w:val="none" w:sz="0" w:space="0" w:color="auto"/>
        <w:left w:val="none" w:sz="0" w:space="0" w:color="auto"/>
        <w:bottom w:val="none" w:sz="0" w:space="0" w:color="auto"/>
        <w:right w:val="none" w:sz="0" w:space="0" w:color="auto"/>
      </w:divBdr>
    </w:div>
    <w:div w:id="493108808">
      <w:bodyDiv w:val="1"/>
      <w:marLeft w:val="0"/>
      <w:marRight w:val="0"/>
      <w:marTop w:val="0"/>
      <w:marBottom w:val="0"/>
      <w:divBdr>
        <w:top w:val="none" w:sz="0" w:space="0" w:color="auto"/>
        <w:left w:val="none" w:sz="0" w:space="0" w:color="auto"/>
        <w:bottom w:val="none" w:sz="0" w:space="0" w:color="auto"/>
        <w:right w:val="none" w:sz="0" w:space="0" w:color="auto"/>
      </w:divBdr>
    </w:div>
    <w:div w:id="575628770">
      <w:bodyDiv w:val="1"/>
      <w:marLeft w:val="0"/>
      <w:marRight w:val="0"/>
      <w:marTop w:val="0"/>
      <w:marBottom w:val="0"/>
      <w:divBdr>
        <w:top w:val="none" w:sz="0" w:space="0" w:color="auto"/>
        <w:left w:val="none" w:sz="0" w:space="0" w:color="auto"/>
        <w:bottom w:val="none" w:sz="0" w:space="0" w:color="auto"/>
        <w:right w:val="none" w:sz="0" w:space="0" w:color="auto"/>
      </w:divBdr>
    </w:div>
    <w:div w:id="621156489">
      <w:bodyDiv w:val="1"/>
      <w:marLeft w:val="0"/>
      <w:marRight w:val="0"/>
      <w:marTop w:val="0"/>
      <w:marBottom w:val="0"/>
      <w:divBdr>
        <w:top w:val="none" w:sz="0" w:space="0" w:color="auto"/>
        <w:left w:val="none" w:sz="0" w:space="0" w:color="auto"/>
        <w:bottom w:val="none" w:sz="0" w:space="0" w:color="auto"/>
        <w:right w:val="none" w:sz="0" w:space="0" w:color="auto"/>
      </w:divBdr>
    </w:div>
    <w:div w:id="673386535">
      <w:bodyDiv w:val="1"/>
      <w:marLeft w:val="0"/>
      <w:marRight w:val="0"/>
      <w:marTop w:val="0"/>
      <w:marBottom w:val="0"/>
      <w:divBdr>
        <w:top w:val="none" w:sz="0" w:space="0" w:color="auto"/>
        <w:left w:val="none" w:sz="0" w:space="0" w:color="auto"/>
        <w:bottom w:val="none" w:sz="0" w:space="0" w:color="auto"/>
        <w:right w:val="none" w:sz="0" w:space="0" w:color="auto"/>
      </w:divBdr>
    </w:div>
    <w:div w:id="773981341">
      <w:bodyDiv w:val="1"/>
      <w:marLeft w:val="0"/>
      <w:marRight w:val="0"/>
      <w:marTop w:val="0"/>
      <w:marBottom w:val="0"/>
      <w:divBdr>
        <w:top w:val="none" w:sz="0" w:space="0" w:color="auto"/>
        <w:left w:val="none" w:sz="0" w:space="0" w:color="auto"/>
        <w:bottom w:val="none" w:sz="0" w:space="0" w:color="auto"/>
        <w:right w:val="none" w:sz="0" w:space="0" w:color="auto"/>
      </w:divBdr>
    </w:div>
    <w:div w:id="777258342">
      <w:bodyDiv w:val="1"/>
      <w:marLeft w:val="0"/>
      <w:marRight w:val="0"/>
      <w:marTop w:val="0"/>
      <w:marBottom w:val="0"/>
      <w:divBdr>
        <w:top w:val="none" w:sz="0" w:space="0" w:color="auto"/>
        <w:left w:val="none" w:sz="0" w:space="0" w:color="auto"/>
        <w:bottom w:val="none" w:sz="0" w:space="0" w:color="auto"/>
        <w:right w:val="none" w:sz="0" w:space="0" w:color="auto"/>
      </w:divBdr>
    </w:div>
    <w:div w:id="799493113">
      <w:bodyDiv w:val="1"/>
      <w:marLeft w:val="0"/>
      <w:marRight w:val="0"/>
      <w:marTop w:val="0"/>
      <w:marBottom w:val="0"/>
      <w:divBdr>
        <w:top w:val="none" w:sz="0" w:space="0" w:color="auto"/>
        <w:left w:val="none" w:sz="0" w:space="0" w:color="auto"/>
        <w:bottom w:val="none" w:sz="0" w:space="0" w:color="auto"/>
        <w:right w:val="none" w:sz="0" w:space="0" w:color="auto"/>
      </w:divBdr>
    </w:div>
    <w:div w:id="871845620">
      <w:bodyDiv w:val="1"/>
      <w:marLeft w:val="0"/>
      <w:marRight w:val="0"/>
      <w:marTop w:val="0"/>
      <w:marBottom w:val="0"/>
      <w:divBdr>
        <w:top w:val="none" w:sz="0" w:space="0" w:color="auto"/>
        <w:left w:val="none" w:sz="0" w:space="0" w:color="auto"/>
        <w:bottom w:val="none" w:sz="0" w:space="0" w:color="auto"/>
        <w:right w:val="none" w:sz="0" w:space="0" w:color="auto"/>
      </w:divBdr>
    </w:div>
    <w:div w:id="1039477690">
      <w:bodyDiv w:val="1"/>
      <w:marLeft w:val="0"/>
      <w:marRight w:val="0"/>
      <w:marTop w:val="0"/>
      <w:marBottom w:val="0"/>
      <w:divBdr>
        <w:top w:val="none" w:sz="0" w:space="0" w:color="auto"/>
        <w:left w:val="none" w:sz="0" w:space="0" w:color="auto"/>
        <w:bottom w:val="none" w:sz="0" w:space="0" w:color="auto"/>
        <w:right w:val="none" w:sz="0" w:space="0" w:color="auto"/>
      </w:divBdr>
    </w:div>
    <w:div w:id="1055547615">
      <w:bodyDiv w:val="1"/>
      <w:marLeft w:val="0"/>
      <w:marRight w:val="0"/>
      <w:marTop w:val="0"/>
      <w:marBottom w:val="0"/>
      <w:divBdr>
        <w:top w:val="none" w:sz="0" w:space="0" w:color="auto"/>
        <w:left w:val="none" w:sz="0" w:space="0" w:color="auto"/>
        <w:bottom w:val="none" w:sz="0" w:space="0" w:color="auto"/>
        <w:right w:val="none" w:sz="0" w:space="0" w:color="auto"/>
      </w:divBdr>
    </w:div>
    <w:div w:id="1077676094">
      <w:bodyDiv w:val="1"/>
      <w:marLeft w:val="0"/>
      <w:marRight w:val="0"/>
      <w:marTop w:val="0"/>
      <w:marBottom w:val="0"/>
      <w:divBdr>
        <w:top w:val="none" w:sz="0" w:space="0" w:color="auto"/>
        <w:left w:val="none" w:sz="0" w:space="0" w:color="auto"/>
        <w:bottom w:val="none" w:sz="0" w:space="0" w:color="auto"/>
        <w:right w:val="none" w:sz="0" w:space="0" w:color="auto"/>
      </w:divBdr>
    </w:div>
    <w:div w:id="1148865215">
      <w:bodyDiv w:val="1"/>
      <w:marLeft w:val="0"/>
      <w:marRight w:val="0"/>
      <w:marTop w:val="0"/>
      <w:marBottom w:val="0"/>
      <w:divBdr>
        <w:top w:val="none" w:sz="0" w:space="0" w:color="auto"/>
        <w:left w:val="none" w:sz="0" w:space="0" w:color="auto"/>
        <w:bottom w:val="none" w:sz="0" w:space="0" w:color="auto"/>
        <w:right w:val="none" w:sz="0" w:space="0" w:color="auto"/>
      </w:divBdr>
    </w:div>
    <w:div w:id="1184628763">
      <w:bodyDiv w:val="1"/>
      <w:marLeft w:val="0"/>
      <w:marRight w:val="0"/>
      <w:marTop w:val="0"/>
      <w:marBottom w:val="0"/>
      <w:divBdr>
        <w:top w:val="none" w:sz="0" w:space="0" w:color="auto"/>
        <w:left w:val="none" w:sz="0" w:space="0" w:color="auto"/>
        <w:bottom w:val="none" w:sz="0" w:space="0" w:color="auto"/>
        <w:right w:val="none" w:sz="0" w:space="0" w:color="auto"/>
      </w:divBdr>
    </w:div>
    <w:div w:id="1198663526">
      <w:bodyDiv w:val="1"/>
      <w:marLeft w:val="0"/>
      <w:marRight w:val="0"/>
      <w:marTop w:val="0"/>
      <w:marBottom w:val="0"/>
      <w:divBdr>
        <w:top w:val="none" w:sz="0" w:space="0" w:color="auto"/>
        <w:left w:val="none" w:sz="0" w:space="0" w:color="auto"/>
        <w:bottom w:val="none" w:sz="0" w:space="0" w:color="auto"/>
        <w:right w:val="none" w:sz="0" w:space="0" w:color="auto"/>
      </w:divBdr>
    </w:div>
    <w:div w:id="1273127531">
      <w:bodyDiv w:val="1"/>
      <w:marLeft w:val="0"/>
      <w:marRight w:val="0"/>
      <w:marTop w:val="0"/>
      <w:marBottom w:val="0"/>
      <w:divBdr>
        <w:top w:val="none" w:sz="0" w:space="0" w:color="auto"/>
        <w:left w:val="none" w:sz="0" w:space="0" w:color="auto"/>
        <w:bottom w:val="none" w:sz="0" w:space="0" w:color="auto"/>
        <w:right w:val="none" w:sz="0" w:space="0" w:color="auto"/>
      </w:divBdr>
    </w:div>
    <w:div w:id="1350326936">
      <w:bodyDiv w:val="1"/>
      <w:marLeft w:val="0"/>
      <w:marRight w:val="0"/>
      <w:marTop w:val="0"/>
      <w:marBottom w:val="0"/>
      <w:divBdr>
        <w:top w:val="none" w:sz="0" w:space="0" w:color="auto"/>
        <w:left w:val="none" w:sz="0" w:space="0" w:color="auto"/>
        <w:bottom w:val="none" w:sz="0" w:space="0" w:color="auto"/>
        <w:right w:val="none" w:sz="0" w:space="0" w:color="auto"/>
      </w:divBdr>
    </w:div>
    <w:div w:id="1499810731">
      <w:bodyDiv w:val="1"/>
      <w:marLeft w:val="0"/>
      <w:marRight w:val="0"/>
      <w:marTop w:val="0"/>
      <w:marBottom w:val="0"/>
      <w:divBdr>
        <w:top w:val="none" w:sz="0" w:space="0" w:color="auto"/>
        <w:left w:val="none" w:sz="0" w:space="0" w:color="auto"/>
        <w:bottom w:val="none" w:sz="0" w:space="0" w:color="auto"/>
        <w:right w:val="none" w:sz="0" w:space="0" w:color="auto"/>
      </w:divBdr>
    </w:div>
    <w:div w:id="1504006327">
      <w:bodyDiv w:val="1"/>
      <w:marLeft w:val="0"/>
      <w:marRight w:val="0"/>
      <w:marTop w:val="0"/>
      <w:marBottom w:val="0"/>
      <w:divBdr>
        <w:top w:val="none" w:sz="0" w:space="0" w:color="auto"/>
        <w:left w:val="none" w:sz="0" w:space="0" w:color="auto"/>
        <w:bottom w:val="none" w:sz="0" w:space="0" w:color="auto"/>
        <w:right w:val="none" w:sz="0" w:space="0" w:color="auto"/>
      </w:divBdr>
    </w:div>
    <w:div w:id="1524710151">
      <w:bodyDiv w:val="1"/>
      <w:marLeft w:val="0"/>
      <w:marRight w:val="0"/>
      <w:marTop w:val="0"/>
      <w:marBottom w:val="0"/>
      <w:divBdr>
        <w:top w:val="none" w:sz="0" w:space="0" w:color="auto"/>
        <w:left w:val="none" w:sz="0" w:space="0" w:color="auto"/>
        <w:bottom w:val="none" w:sz="0" w:space="0" w:color="auto"/>
        <w:right w:val="none" w:sz="0" w:space="0" w:color="auto"/>
      </w:divBdr>
    </w:div>
    <w:div w:id="1798182866">
      <w:bodyDiv w:val="1"/>
      <w:marLeft w:val="0"/>
      <w:marRight w:val="0"/>
      <w:marTop w:val="0"/>
      <w:marBottom w:val="0"/>
      <w:divBdr>
        <w:top w:val="none" w:sz="0" w:space="0" w:color="auto"/>
        <w:left w:val="none" w:sz="0" w:space="0" w:color="auto"/>
        <w:bottom w:val="none" w:sz="0" w:space="0" w:color="auto"/>
        <w:right w:val="none" w:sz="0" w:space="0" w:color="auto"/>
      </w:divBdr>
    </w:div>
    <w:div w:id="1817336348">
      <w:bodyDiv w:val="1"/>
      <w:marLeft w:val="0"/>
      <w:marRight w:val="0"/>
      <w:marTop w:val="0"/>
      <w:marBottom w:val="0"/>
      <w:divBdr>
        <w:top w:val="none" w:sz="0" w:space="0" w:color="auto"/>
        <w:left w:val="none" w:sz="0" w:space="0" w:color="auto"/>
        <w:bottom w:val="none" w:sz="0" w:space="0" w:color="auto"/>
        <w:right w:val="none" w:sz="0" w:space="0" w:color="auto"/>
      </w:divBdr>
    </w:div>
    <w:div w:id="1885485008">
      <w:bodyDiv w:val="1"/>
      <w:marLeft w:val="0"/>
      <w:marRight w:val="0"/>
      <w:marTop w:val="0"/>
      <w:marBottom w:val="0"/>
      <w:divBdr>
        <w:top w:val="none" w:sz="0" w:space="0" w:color="auto"/>
        <w:left w:val="none" w:sz="0" w:space="0" w:color="auto"/>
        <w:bottom w:val="none" w:sz="0" w:space="0" w:color="auto"/>
        <w:right w:val="none" w:sz="0" w:space="0" w:color="auto"/>
      </w:divBdr>
    </w:div>
    <w:div w:id="1952007617">
      <w:bodyDiv w:val="1"/>
      <w:marLeft w:val="0"/>
      <w:marRight w:val="0"/>
      <w:marTop w:val="0"/>
      <w:marBottom w:val="0"/>
      <w:divBdr>
        <w:top w:val="none" w:sz="0" w:space="0" w:color="auto"/>
        <w:left w:val="none" w:sz="0" w:space="0" w:color="auto"/>
        <w:bottom w:val="none" w:sz="0" w:space="0" w:color="auto"/>
        <w:right w:val="none" w:sz="0" w:space="0" w:color="auto"/>
      </w:divBdr>
    </w:div>
    <w:div w:id="1974208384">
      <w:bodyDiv w:val="1"/>
      <w:marLeft w:val="0"/>
      <w:marRight w:val="0"/>
      <w:marTop w:val="0"/>
      <w:marBottom w:val="0"/>
      <w:divBdr>
        <w:top w:val="none" w:sz="0" w:space="0" w:color="auto"/>
        <w:left w:val="none" w:sz="0" w:space="0" w:color="auto"/>
        <w:bottom w:val="none" w:sz="0" w:space="0" w:color="auto"/>
        <w:right w:val="none" w:sz="0" w:space="0" w:color="auto"/>
      </w:divBdr>
    </w:div>
    <w:div w:id="2041540256">
      <w:bodyDiv w:val="1"/>
      <w:marLeft w:val="0"/>
      <w:marRight w:val="0"/>
      <w:marTop w:val="0"/>
      <w:marBottom w:val="0"/>
      <w:divBdr>
        <w:top w:val="none" w:sz="0" w:space="0" w:color="auto"/>
        <w:left w:val="none" w:sz="0" w:space="0" w:color="auto"/>
        <w:bottom w:val="none" w:sz="0" w:space="0" w:color="auto"/>
        <w:right w:val="none" w:sz="0" w:space="0" w:color="auto"/>
      </w:divBdr>
    </w:div>
    <w:div w:id="2110806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5</Pages>
  <Words>2086</Words>
  <Characters>11891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Ajith Reddy Velma</dc:creator>
  <cp:keywords/>
  <dc:description/>
  <cp:lastModifiedBy>Ajith Reddy Velma</cp:lastModifiedBy>
  <cp:revision>6</cp:revision>
  <dcterms:created xsi:type="dcterms:W3CDTF">2025-07-11T15:47:00Z</dcterms:created>
  <dcterms:modified xsi:type="dcterms:W3CDTF">2025-07-11T16:54:00Z</dcterms:modified>
</cp:coreProperties>
</file>