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38F524" w14:textId="77777777" w:rsidR="00C104D7" w:rsidRPr="003F241F" w:rsidRDefault="00C104D7" w:rsidP="00C104D7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3F241F">
        <w:rPr>
          <w:rFonts w:cstheme="minorHAnsi"/>
          <w:b/>
          <w:bCs/>
          <w:sz w:val="22"/>
          <w:szCs w:val="22"/>
        </w:rPr>
        <w:t>Akash Kumar</w:t>
      </w:r>
    </w:p>
    <w:p w14:paraId="47216BE7" w14:textId="77777777" w:rsidR="00C104D7" w:rsidRPr="003F241F" w:rsidRDefault="00C104D7" w:rsidP="00C104D7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3F241F">
        <w:rPr>
          <w:rFonts w:cstheme="minorHAnsi"/>
          <w:b/>
          <w:bCs/>
          <w:sz w:val="22"/>
          <w:szCs w:val="22"/>
        </w:rPr>
        <w:t xml:space="preserve">Phone: </w:t>
      </w:r>
      <w:r w:rsidRPr="003F241F">
        <w:rPr>
          <w:rFonts w:cs="Calibri"/>
          <w:b/>
          <w:bCs/>
          <w:sz w:val="22"/>
          <w:szCs w:val="22"/>
        </w:rPr>
        <w:t>+</w:t>
      </w:r>
      <w:proofErr w:type="gramStart"/>
      <w:r w:rsidRPr="003F241F">
        <w:rPr>
          <w:rFonts w:cs="Calibri"/>
          <w:b/>
          <w:bCs/>
          <w:sz w:val="22"/>
          <w:szCs w:val="22"/>
        </w:rPr>
        <w:t xml:space="preserve">1 </w:t>
      </w:r>
      <w:r w:rsidRPr="00085BD7">
        <w:rPr>
          <w:rFonts w:cs="Calibri"/>
          <w:b/>
          <w:bCs/>
          <w:sz w:val="22"/>
          <w:szCs w:val="22"/>
        </w:rPr>
        <w:t xml:space="preserve"> 475</w:t>
      </w:r>
      <w:proofErr w:type="gramEnd"/>
      <w:r w:rsidRPr="00085BD7">
        <w:rPr>
          <w:rFonts w:cs="Calibri"/>
          <w:b/>
          <w:bCs/>
          <w:sz w:val="22"/>
          <w:szCs w:val="22"/>
        </w:rPr>
        <w:t>-472-3893</w:t>
      </w:r>
    </w:p>
    <w:p w14:paraId="68354BAA" w14:textId="77777777" w:rsidR="00C104D7" w:rsidRPr="00027A6E" w:rsidRDefault="00C104D7" w:rsidP="00C104D7">
      <w:pPr>
        <w:spacing w:after="0"/>
        <w:jc w:val="both"/>
        <w:rPr>
          <w:b/>
          <w:bCs/>
          <w:sz w:val="22"/>
          <w:szCs w:val="22"/>
          <w:lang w:val="en-IN"/>
        </w:rPr>
      </w:pPr>
      <w:r w:rsidRPr="003F241F">
        <w:rPr>
          <w:rFonts w:cstheme="minorHAnsi"/>
          <w:b/>
          <w:bCs/>
          <w:sz w:val="22"/>
          <w:szCs w:val="22"/>
        </w:rPr>
        <w:t xml:space="preserve">Email: </w:t>
      </w:r>
      <w:hyperlink r:id="rId9" w:history="1">
        <w:r w:rsidRPr="00027A6E">
          <w:rPr>
            <w:rStyle w:val="Hyperlink"/>
            <w:b/>
            <w:bCs/>
            <w:sz w:val="22"/>
            <w:szCs w:val="22"/>
            <w:lang w:val="en-IN"/>
          </w:rPr>
          <w:t>akashkumarlv39@gmail.com</w:t>
        </w:r>
      </w:hyperlink>
    </w:p>
    <w:p w14:paraId="5FA4B549" w14:textId="77777777" w:rsidR="00C104D7" w:rsidRPr="00027A6E" w:rsidRDefault="00C104D7" w:rsidP="00C104D7">
      <w:pPr>
        <w:pBdr>
          <w:bottom w:val="single" w:sz="4" w:space="1" w:color="auto"/>
        </w:pBdr>
        <w:spacing w:after="0"/>
        <w:jc w:val="both"/>
        <w:rPr>
          <w:lang w:val="en-IN"/>
        </w:rPr>
      </w:pPr>
      <w:r w:rsidRPr="003F241F">
        <w:rPr>
          <w:rFonts w:cstheme="minorHAnsi"/>
          <w:b/>
          <w:bCs/>
          <w:sz w:val="22"/>
          <w:szCs w:val="22"/>
        </w:rPr>
        <w:t xml:space="preserve">LinkedIn: </w:t>
      </w:r>
      <w:hyperlink r:id="rId10" w:history="1">
        <w:r w:rsidRPr="00B23A64">
          <w:rPr>
            <w:rStyle w:val="Hyperlink"/>
            <w:rFonts w:cstheme="minorHAnsi"/>
            <w:b/>
            <w:bCs/>
            <w:sz w:val="22"/>
            <w:szCs w:val="22"/>
          </w:rPr>
          <w:t>linkedin.com/in/akashkumarlv39</w:t>
        </w:r>
      </w:hyperlink>
    </w:p>
    <w:p w14:paraId="2C9A66C7" w14:textId="77777777" w:rsidR="0079797F" w:rsidRDefault="0079797F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0D47E5C8" w14:textId="33F3D761" w:rsidR="002F59C3" w:rsidRPr="0079797F" w:rsidRDefault="002F59C3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proofErr w:type="gramStart"/>
      <w:r w:rsidRPr="0079797F">
        <w:rPr>
          <w:rFonts w:cstheme="minorHAnsi"/>
          <w:b/>
          <w:bCs/>
          <w:sz w:val="22"/>
          <w:szCs w:val="22"/>
          <w:u w:val="single"/>
        </w:rPr>
        <w:t>PROFESSIONAL SUMMARY</w:t>
      </w:r>
      <w:proofErr w:type="gramEnd"/>
      <w:r w:rsidRPr="0079797F">
        <w:rPr>
          <w:rFonts w:cstheme="minorHAnsi"/>
          <w:b/>
          <w:bCs/>
          <w:sz w:val="22"/>
          <w:szCs w:val="22"/>
          <w:u w:val="single"/>
        </w:rPr>
        <w:t>:</w:t>
      </w:r>
    </w:p>
    <w:p w14:paraId="0DC262E6" w14:textId="5249A544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Results-driven </w:t>
      </w:r>
      <w:r w:rsidRPr="00935CF9">
        <w:rPr>
          <w:rFonts w:cstheme="minorHAnsi"/>
          <w:b/>
          <w:bCs/>
          <w:sz w:val="22"/>
          <w:szCs w:val="22"/>
          <w:lang w:val="en-IN"/>
        </w:rPr>
        <w:t>Business Analyst</w:t>
      </w:r>
      <w:r w:rsidRPr="00935CF9">
        <w:rPr>
          <w:rFonts w:cstheme="minorHAnsi"/>
          <w:sz w:val="22"/>
          <w:szCs w:val="22"/>
          <w:lang w:val="en-IN"/>
        </w:rPr>
        <w:t xml:space="preserve"> with </w:t>
      </w:r>
      <w:r w:rsidRPr="00935CF9">
        <w:rPr>
          <w:rFonts w:cstheme="minorHAnsi"/>
          <w:b/>
          <w:bCs/>
          <w:sz w:val="22"/>
          <w:szCs w:val="22"/>
          <w:lang w:val="en-IN"/>
        </w:rPr>
        <w:t>11+ years of experience</w:t>
      </w:r>
      <w:r w:rsidRPr="00935CF9">
        <w:rPr>
          <w:rFonts w:cstheme="minorHAnsi"/>
          <w:sz w:val="22"/>
          <w:szCs w:val="22"/>
          <w:lang w:val="en-IN"/>
        </w:rPr>
        <w:t xml:space="preserve"> in </w:t>
      </w:r>
      <w:r w:rsidRPr="00935CF9">
        <w:rPr>
          <w:rFonts w:cstheme="minorHAnsi"/>
          <w:b/>
          <w:bCs/>
          <w:sz w:val="22"/>
          <w:szCs w:val="22"/>
          <w:lang w:val="en-IN"/>
        </w:rPr>
        <w:t>Finance, Healthcare, Insurance, and IT</w:t>
      </w:r>
      <w:r w:rsidRPr="00935CF9">
        <w:rPr>
          <w:rFonts w:cstheme="minorHAnsi"/>
          <w:sz w:val="22"/>
          <w:szCs w:val="22"/>
          <w:lang w:val="en-IN"/>
        </w:rPr>
        <w:t xml:space="preserve"> domains, </w:t>
      </w:r>
      <w:r w:rsidR="0079797F">
        <w:rPr>
          <w:rFonts w:cstheme="minorHAnsi"/>
          <w:sz w:val="22"/>
          <w:szCs w:val="22"/>
          <w:lang w:val="en-IN"/>
        </w:rPr>
        <w:t>specialising</w:t>
      </w:r>
      <w:r w:rsidRPr="00935CF9">
        <w:rPr>
          <w:rFonts w:cstheme="minorHAnsi"/>
          <w:sz w:val="22"/>
          <w:szCs w:val="22"/>
          <w:lang w:val="en-IN"/>
        </w:rPr>
        <w:t xml:space="preserve"> in transforming complex business needs into functional and technical requirements.</w:t>
      </w:r>
    </w:p>
    <w:p w14:paraId="7558B717" w14:textId="6797AA94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Proven ability to </w:t>
      </w:r>
      <w:r w:rsidRPr="00935CF9">
        <w:rPr>
          <w:rFonts w:cstheme="minorHAnsi"/>
          <w:b/>
          <w:bCs/>
          <w:sz w:val="22"/>
          <w:szCs w:val="22"/>
          <w:lang w:val="en-IN"/>
        </w:rPr>
        <w:t>bridge communication gaps between business stakeholders, product owners, and technical teams</w:t>
      </w:r>
      <w:r w:rsidRPr="00935CF9">
        <w:rPr>
          <w:rFonts w:cstheme="minorHAnsi"/>
          <w:sz w:val="22"/>
          <w:szCs w:val="22"/>
          <w:lang w:val="en-IN"/>
        </w:rPr>
        <w:t xml:space="preserve">, ensuring project deliverables align with </w:t>
      </w:r>
      <w:r w:rsidR="0079797F">
        <w:rPr>
          <w:rFonts w:cstheme="minorHAnsi"/>
          <w:sz w:val="22"/>
          <w:szCs w:val="22"/>
          <w:lang w:val="en-IN"/>
        </w:rPr>
        <w:t>organisational</w:t>
      </w:r>
      <w:r w:rsidRPr="00935CF9">
        <w:rPr>
          <w:rFonts w:cstheme="minorHAnsi"/>
          <w:sz w:val="22"/>
          <w:szCs w:val="22"/>
          <w:lang w:val="en-IN"/>
        </w:rPr>
        <w:t xml:space="preserve"> objectives.</w:t>
      </w:r>
    </w:p>
    <w:p w14:paraId="379EB672" w14:textId="460BE074" w:rsidR="004B2613" w:rsidRPr="004B2613" w:rsidRDefault="004B2613" w:rsidP="004B2613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Utilized </w:t>
      </w:r>
      <w:r w:rsidRPr="004B26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SQL, Oracle, and MS SQL Server</w:t>
      </w: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perform complex data queries, reconciliation, and validation across financial, healthcare, and insurance domains</w:t>
      </w:r>
    </w:p>
    <w:p w14:paraId="6774EDA1" w14:textId="3031AE4F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Expertise in </w:t>
      </w:r>
      <w:r w:rsidRPr="00935CF9">
        <w:rPr>
          <w:rFonts w:cstheme="minorHAnsi"/>
          <w:b/>
          <w:bCs/>
          <w:sz w:val="22"/>
          <w:szCs w:val="22"/>
          <w:lang w:val="en-IN"/>
        </w:rPr>
        <w:t xml:space="preserve">eliciting, </w:t>
      </w:r>
      <w:r w:rsidR="0079797F">
        <w:rPr>
          <w:rFonts w:cstheme="minorHAnsi"/>
          <w:b/>
          <w:bCs/>
          <w:sz w:val="22"/>
          <w:szCs w:val="22"/>
          <w:lang w:val="en-IN"/>
        </w:rPr>
        <w:t>analysing</w:t>
      </w:r>
      <w:r w:rsidRPr="00935CF9">
        <w:rPr>
          <w:rFonts w:cstheme="minorHAnsi"/>
          <w:b/>
          <w:bCs/>
          <w:sz w:val="22"/>
          <w:szCs w:val="22"/>
          <w:lang w:val="en-IN"/>
        </w:rPr>
        <w:t xml:space="preserve">, and </w:t>
      </w:r>
      <w:r w:rsidR="0079797F">
        <w:rPr>
          <w:rFonts w:cstheme="minorHAnsi"/>
          <w:b/>
          <w:bCs/>
          <w:sz w:val="22"/>
          <w:szCs w:val="22"/>
          <w:lang w:val="en-IN"/>
        </w:rPr>
        <w:t>prioritising</w:t>
      </w:r>
      <w:r w:rsidRPr="00935CF9">
        <w:rPr>
          <w:rFonts w:cstheme="minorHAnsi"/>
          <w:b/>
          <w:bCs/>
          <w:sz w:val="22"/>
          <w:szCs w:val="22"/>
          <w:lang w:val="en-IN"/>
        </w:rPr>
        <w:t xml:space="preserve"> requirements</w:t>
      </w:r>
      <w:r w:rsidRPr="00935CF9">
        <w:rPr>
          <w:rFonts w:cstheme="minorHAnsi"/>
          <w:sz w:val="22"/>
          <w:szCs w:val="22"/>
          <w:lang w:val="en-IN"/>
        </w:rPr>
        <w:t xml:space="preserve"> through workshops, interviews, surveys, and brainstorming sessions.</w:t>
      </w:r>
    </w:p>
    <w:p w14:paraId="7D5CEDD3" w14:textId="51EA1B45" w:rsidR="00EE4FAA" w:rsidRPr="00935CF9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</w:t>
      </w:r>
      <w:r w:rsidRPr="00EE4FAA">
        <w:rPr>
          <w:rFonts w:cstheme="minorHAnsi"/>
          <w:b/>
          <w:bCs/>
          <w:sz w:val="22"/>
          <w:szCs w:val="22"/>
        </w:rPr>
        <w:t>equities, managed funds, ETFs, and derivatives</w:t>
      </w:r>
      <w:r w:rsidRPr="00EE4FAA">
        <w:rPr>
          <w:rFonts w:cstheme="minorHAnsi"/>
          <w:sz w:val="22"/>
          <w:szCs w:val="22"/>
        </w:rPr>
        <w:t xml:space="preserve"> within IRESS</w:t>
      </w:r>
    </w:p>
    <w:p w14:paraId="0BCD387F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Adept at developing comprehensive </w:t>
      </w:r>
      <w:r w:rsidRPr="00935CF9">
        <w:rPr>
          <w:rFonts w:cstheme="minorHAnsi"/>
          <w:b/>
          <w:bCs/>
          <w:sz w:val="22"/>
          <w:szCs w:val="22"/>
          <w:lang w:val="en-IN"/>
        </w:rPr>
        <w:t>BRDs, FRDs, user stories, use cases, process flows, and acceptance criteria</w:t>
      </w:r>
      <w:r w:rsidRPr="00935CF9">
        <w:rPr>
          <w:rFonts w:cstheme="minorHAnsi"/>
          <w:sz w:val="22"/>
          <w:szCs w:val="22"/>
          <w:lang w:val="en-IN"/>
        </w:rPr>
        <w:t xml:space="preserve"> to clearly define project scope.</w:t>
      </w:r>
    </w:p>
    <w:p w14:paraId="56C230EC" w14:textId="0939940F" w:rsidR="004B2613" w:rsidRPr="004B2613" w:rsidRDefault="004B2613" w:rsidP="004B2613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Conducted </w:t>
      </w:r>
      <w:r w:rsidRPr="004B26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gap analysis and trend forecasting</w:t>
      </w: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extracting and </w:t>
      </w:r>
      <w:proofErr w:type="spellStart"/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large datasets, supporting strategic decision-making and operational improvements.</w:t>
      </w:r>
    </w:p>
    <w:p w14:paraId="5AFD0F0A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Strong knowledge of </w:t>
      </w:r>
      <w:r w:rsidRPr="00935CF9">
        <w:rPr>
          <w:rFonts w:cstheme="minorHAnsi"/>
          <w:b/>
          <w:bCs/>
          <w:sz w:val="22"/>
          <w:szCs w:val="22"/>
          <w:lang w:val="en-IN"/>
        </w:rPr>
        <w:t xml:space="preserve">Agile (Scrum, </w:t>
      </w:r>
      <w:proofErr w:type="spellStart"/>
      <w:r w:rsidRPr="00935CF9">
        <w:rPr>
          <w:rFonts w:cstheme="minorHAnsi"/>
          <w:b/>
          <w:bCs/>
          <w:sz w:val="22"/>
          <w:szCs w:val="22"/>
          <w:lang w:val="en-IN"/>
        </w:rPr>
        <w:t>SAFe</w:t>
      </w:r>
      <w:proofErr w:type="spellEnd"/>
      <w:r w:rsidRPr="00935CF9">
        <w:rPr>
          <w:rFonts w:cstheme="minorHAnsi"/>
          <w:b/>
          <w:bCs/>
          <w:sz w:val="22"/>
          <w:szCs w:val="22"/>
          <w:lang w:val="en-IN"/>
        </w:rPr>
        <w:t>), Waterfall, and Hybrid methodologies</w:t>
      </w:r>
      <w:r w:rsidRPr="00935CF9">
        <w:rPr>
          <w:rFonts w:cstheme="minorHAnsi"/>
          <w:sz w:val="22"/>
          <w:szCs w:val="22"/>
          <w:lang w:val="en-IN"/>
        </w:rPr>
        <w:t>, with successful end-to-end project execution across multiple SDLC cycles.</w:t>
      </w:r>
    </w:p>
    <w:p w14:paraId="3936E799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Skilled at </w:t>
      </w:r>
      <w:r w:rsidRPr="00935CF9">
        <w:rPr>
          <w:rFonts w:cstheme="minorHAnsi"/>
          <w:b/>
          <w:bCs/>
          <w:sz w:val="22"/>
          <w:szCs w:val="22"/>
          <w:lang w:val="en-IN"/>
        </w:rPr>
        <w:t>gap analysis and process mapping</w:t>
      </w:r>
      <w:r w:rsidRPr="00935CF9">
        <w:rPr>
          <w:rFonts w:cstheme="minorHAnsi"/>
          <w:sz w:val="22"/>
          <w:szCs w:val="22"/>
          <w:lang w:val="en-IN"/>
        </w:rPr>
        <w:t xml:space="preserve"> to identify inefficiencies and recommend solutions that drive operational improvements.</w:t>
      </w:r>
    </w:p>
    <w:p w14:paraId="44C3308E" w14:textId="024F0D7E" w:rsidR="00EE4FAA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integration between </w:t>
      </w:r>
      <w:r w:rsidRPr="00EE4FAA">
        <w:rPr>
          <w:rFonts w:cstheme="minorHAnsi"/>
          <w:b/>
          <w:bCs/>
          <w:sz w:val="22"/>
          <w:szCs w:val="22"/>
        </w:rPr>
        <w:t>Aladdin Trading, Accounting, and external OMS/EMS platforms</w:t>
      </w:r>
    </w:p>
    <w:p w14:paraId="04163817" w14:textId="40431D71" w:rsidR="00EE4FAA" w:rsidRPr="00935CF9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</w:t>
      </w:r>
      <w:r w:rsidRPr="00EE4FAA">
        <w:rPr>
          <w:rFonts w:cstheme="minorHAnsi"/>
          <w:b/>
          <w:bCs/>
          <w:sz w:val="22"/>
          <w:szCs w:val="22"/>
        </w:rPr>
        <w:t>multi-asset portfolios</w:t>
      </w:r>
      <w:r w:rsidRPr="00EE4FAA">
        <w:rPr>
          <w:rFonts w:cstheme="minorHAnsi"/>
          <w:sz w:val="22"/>
          <w:szCs w:val="22"/>
        </w:rPr>
        <w:t xml:space="preserve"> (equities, fixed income, derivatives) within Bloomberg AIM</w:t>
      </w:r>
    </w:p>
    <w:p w14:paraId="0A5FA0D1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Adept at coordinating </w:t>
      </w:r>
      <w:r w:rsidRPr="00935CF9">
        <w:rPr>
          <w:rFonts w:cstheme="minorHAnsi"/>
          <w:b/>
          <w:bCs/>
          <w:sz w:val="22"/>
          <w:szCs w:val="22"/>
          <w:lang w:val="en-IN"/>
        </w:rPr>
        <w:t>UAT activities, writing test scripts, validating results, and facilitating defect resolution</w:t>
      </w:r>
      <w:r w:rsidRPr="00935CF9">
        <w:rPr>
          <w:rFonts w:cstheme="minorHAnsi"/>
          <w:sz w:val="22"/>
          <w:szCs w:val="22"/>
          <w:lang w:val="en-IN"/>
        </w:rPr>
        <w:t xml:space="preserve"> for smoother product delivery.</w:t>
      </w:r>
    </w:p>
    <w:p w14:paraId="11A9294D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Strong hands-on experience in </w:t>
      </w:r>
      <w:r w:rsidRPr="00935CF9">
        <w:rPr>
          <w:rFonts w:cstheme="minorHAnsi"/>
          <w:b/>
          <w:bCs/>
          <w:sz w:val="22"/>
          <w:szCs w:val="22"/>
          <w:lang w:val="en-IN"/>
        </w:rPr>
        <w:t>SQL queries, data validation, and reporting</w:t>
      </w:r>
      <w:r w:rsidRPr="00935CF9">
        <w:rPr>
          <w:rFonts w:cstheme="minorHAnsi"/>
          <w:sz w:val="22"/>
          <w:szCs w:val="22"/>
          <w:lang w:val="en-IN"/>
        </w:rPr>
        <w:t>, enabling informed decision-making and accurate analytics.</w:t>
      </w:r>
    </w:p>
    <w:p w14:paraId="1083D680" w14:textId="1E4595F3" w:rsidR="00EE4FAA" w:rsidRPr="00935CF9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Hands-on experience with </w:t>
      </w:r>
      <w:proofErr w:type="spellStart"/>
      <w:r w:rsidRPr="00EE4FAA">
        <w:rPr>
          <w:rFonts w:cstheme="minorHAnsi"/>
          <w:b/>
          <w:bCs/>
          <w:sz w:val="22"/>
          <w:szCs w:val="22"/>
        </w:rPr>
        <w:t>SimCorp</w:t>
      </w:r>
      <w:proofErr w:type="spellEnd"/>
      <w:r w:rsidRPr="00EE4FAA">
        <w:rPr>
          <w:rFonts w:cstheme="minorHAnsi"/>
          <w:b/>
          <w:bCs/>
          <w:sz w:val="22"/>
          <w:szCs w:val="22"/>
        </w:rPr>
        <w:t xml:space="preserve"> Dimension</w:t>
      </w:r>
      <w:r w:rsidRPr="00EE4FAA">
        <w:rPr>
          <w:rFonts w:cstheme="minorHAnsi"/>
          <w:sz w:val="22"/>
          <w:szCs w:val="22"/>
        </w:rPr>
        <w:t xml:space="preserve"> supporting front-to-back investment management workflows</w:t>
      </w:r>
    </w:p>
    <w:p w14:paraId="21A22B5E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Skilled in </w:t>
      </w:r>
      <w:r w:rsidRPr="00935CF9">
        <w:rPr>
          <w:rFonts w:cstheme="minorHAnsi"/>
          <w:b/>
          <w:bCs/>
          <w:sz w:val="22"/>
          <w:szCs w:val="22"/>
          <w:lang w:val="en-IN"/>
        </w:rPr>
        <w:t>ETL workflows, data migration strategies, and system integrations</w:t>
      </w:r>
      <w:r w:rsidRPr="00935CF9">
        <w:rPr>
          <w:rFonts w:cstheme="minorHAnsi"/>
          <w:sz w:val="22"/>
          <w:szCs w:val="22"/>
          <w:lang w:val="en-IN"/>
        </w:rPr>
        <w:t xml:space="preserve"> for enterprise-wide application modernization.</w:t>
      </w:r>
    </w:p>
    <w:p w14:paraId="2F804084" w14:textId="60817500" w:rsidR="00EC308F" w:rsidRPr="00935CF9" w:rsidRDefault="00EC308F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</w:rPr>
        <w:t xml:space="preserve">Created and validated </w:t>
      </w:r>
      <w:r w:rsidRPr="00EC308F">
        <w:rPr>
          <w:rFonts w:cstheme="minorHAnsi"/>
          <w:b/>
          <w:bCs/>
          <w:sz w:val="22"/>
          <w:szCs w:val="22"/>
        </w:rPr>
        <w:t>IRESS reports</w:t>
      </w:r>
      <w:r w:rsidRPr="00EC308F">
        <w:rPr>
          <w:rFonts w:cstheme="minorHAnsi"/>
          <w:sz w:val="22"/>
          <w:szCs w:val="22"/>
        </w:rPr>
        <w:t xml:space="preserve"> for portfolio performance, transactions, and client reporting</w:t>
      </w:r>
    </w:p>
    <w:p w14:paraId="6566780F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Proficient in working with </w:t>
      </w:r>
      <w:r w:rsidRPr="00935CF9">
        <w:rPr>
          <w:rFonts w:cstheme="minorHAnsi"/>
          <w:b/>
          <w:bCs/>
          <w:sz w:val="22"/>
          <w:szCs w:val="22"/>
          <w:lang w:val="en-IN"/>
        </w:rPr>
        <w:t>regulatory frameworks such as HIPAA, SOX, GDPR, and PCI-DSS</w:t>
      </w:r>
      <w:r w:rsidRPr="00935CF9">
        <w:rPr>
          <w:rFonts w:cstheme="minorHAnsi"/>
          <w:sz w:val="22"/>
          <w:szCs w:val="22"/>
          <w:lang w:val="en-IN"/>
        </w:rPr>
        <w:t>, ensuring compliance in Finance and Healthcare projects.</w:t>
      </w:r>
    </w:p>
    <w:p w14:paraId="2718B928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Demonstrated ability to </w:t>
      </w:r>
      <w:r w:rsidRPr="00935CF9">
        <w:rPr>
          <w:rFonts w:cstheme="minorHAnsi"/>
          <w:b/>
          <w:bCs/>
          <w:sz w:val="22"/>
          <w:szCs w:val="22"/>
          <w:lang w:val="en-IN"/>
        </w:rPr>
        <w:t>prepare executive-level reports, presentations, and dashboards</w:t>
      </w:r>
      <w:r w:rsidRPr="00935CF9">
        <w:rPr>
          <w:rFonts w:cstheme="minorHAnsi"/>
          <w:sz w:val="22"/>
          <w:szCs w:val="22"/>
          <w:lang w:val="en-IN"/>
        </w:rPr>
        <w:t xml:space="preserve"> for senior leadership.</w:t>
      </w:r>
    </w:p>
    <w:p w14:paraId="7A8407F9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Collaborated effectively with </w:t>
      </w:r>
      <w:r w:rsidRPr="00935CF9">
        <w:rPr>
          <w:rFonts w:cstheme="minorHAnsi"/>
          <w:b/>
          <w:bCs/>
          <w:sz w:val="22"/>
          <w:szCs w:val="22"/>
          <w:lang w:val="en-IN"/>
        </w:rPr>
        <w:t>cross-functional teams including SMEs, developers, QA testers, architects, and product managers</w:t>
      </w:r>
      <w:r w:rsidRPr="00935CF9">
        <w:rPr>
          <w:rFonts w:cstheme="minorHAnsi"/>
          <w:sz w:val="22"/>
          <w:szCs w:val="22"/>
          <w:lang w:val="en-IN"/>
        </w:rPr>
        <w:t>.</w:t>
      </w:r>
    </w:p>
    <w:p w14:paraId="05ACC4FE" w14:textId="1D2BCD8A" w:rsidR="00EC308F" w:rsidRPr="00EC308F" w:rsidRDefault="00EC308F" w:rsidP="00EC308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  <w:lang w:val="en-IN"/>
        </w:rPr>
        <w:t xml:space="preserve">Utilized </w:t>
      </w:r>
      <w:r w:rsidRPr="00EC308F">
        <w:rPr>
          <w:rFonts w:cstheme="minorHAnsi"/>
          <w:b/>
          <w:bCs/>
          <w:sz w:val="22"/>
          <w:szCs w:val="22"/>
          <w:lang w:val="en-IN"/>
        </w:rPr>
        <w:t>FactSet Fundamentals, Estimates, Ownership, and Pricing</w:t>
      </w:r>
      <w:r w:rsidRPr="00EC308F">
        <w:rPr>
          <w:rFonts w:cstheme="minorHAnsi"/>
          <w:sz w:val="22"/>
          <w:szCs w:val="22"/>
          <w:lang w:val="en-IN"/>
        </w:rPr>
        <w:t xml:space="preserve"> data for analysis and reporting</w:t>
      </w:r>
    </w:p>
    <w:p w14:paraId="3632D07F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Experienced in </w:t>
      </w:r>
      <w:r w:rsidRPr="00935CF9">
        <w:rPr>
          <w:rFonts w:cstheme="minorHAnsi"/>
          <w:b/>
          <w:bCs/>
          <w:sz w:val="22"/>
          <w:szCs w:val="22"/>
          <w:lang w:val="en-IN"/>
        </w:rPr>
        <w:t>API integration, system enhancements, and digital platform rollouts</w:t>
      </w:r>
      <w:r w:rsidRPr="00935CF9">
        <w:rPr>
          <w:rFonts w:cstheme="minorHAnsi"/>
          <w:sz w:val="22"/>
          <w:szCs w:val="22"/>
          <w:lang w:val="en-IN"/>
        </w:rPr>
        <w:t xml:space="preserve"> across Finance and Insurance domains.</w:t>
      </w:r>
    </w:p>
    <w:p w14:paraId="5675677C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Adept at building </w:t>
      </w:r>
      <w:r w:rsidRPr="00935CF9">
        <w:rPr>
          <w:rFonts w:cstheme="minorHAnsi"/>
          <w:b/>
          <w:bCs/>
          <w:sz w:val="22"/>
          <w:szCs w:val="22"/>
          <w:lang w:val="en-IN"/>
        </w:rPr>
        <w:t>wireframes, prototypes, and visual models</w:t>
      </w:r>
      <w:r w:rsidRPr="00935CF9">
        <w:rPr>
          <w:rFonts w:cstheme="minorHAnsi"/>
          <w:sz w:val="22"/>
          <w:szCs w:val="22"/>
          <w:lang w:val="en-IN"/>
        </w:rPr>
        <w:t xml:space="preserve"> using tools like </w:t>
      </w:r>
      <w:r w:rsidRPr="00935CF9">
        <w:rPr>
          <w:rFonts w:cstheme="minorHAnsi"/>
          <w:b/>
          <w:bCs/>
          <w:sz w:val="22"/>
          <w:szCs w:val="22"/>
          <w:lang w:val="en-IN"/>
        </w:rPr>
        <w:t>Balsamiq, Figma, and Visio</w:t>
      </w:r>
      <w:r w:rsidRPr="00935CF9">
        <w:rPr>
          <w:rFonts w:cstheme="minorHAnsi"/>
          <w:sz w:val="22"/>
          <w:szCs w:val="22"/>
          <w:lang w:val="en-IN"/>
        </w:rPr>
        <w:t xml:space="preserve"> to communicate requirements clearly.</w:t>
      </w:r>
    </w:p>
    <w:p w14:paraId="710FE798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Led multiple </w:t>
      </w:r>
      <w:r w:rsidRPr="00935CF9">
        <w:rPr>
          <w:rFonts w:cstheme="minorHAnsi"/>
          <w:b/>
          <w:bCs/>
          <w:sz w:val="22"/>
          <w:szCs w:val="22"/>
          <w:lang w:val="en-IN"/>
        </w:rPr>
        <w:t>requirement workshops, backlog grooming sessions, sprint planning meetings, and retrospectives</w:t>
      </w:r>
      <w:r w:rsidRPr="00935CF9">
        <w:rPr>
          <w:rFonts w:cstheme="minorHAnsi"/>
          <w:sz w:val="22"/>
          <w:szCs w:val="22"/>
          <w:lang w:val="en-IN"/>
        </w:rPr>
        <w:t xml:space="preserve"> to keep Agile projects on track.</w:t>
      </w:r>
    </w:p>
    <w:p w14:paraId="0A34B379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Skilled at identifying </w:t>
      </w:r>
      <w:r w:rsidRPr="00935CF9">
        <w:rPr>
          <w:rFonts w:cstheme="minorHAnsi"/>
          <w:b/>
          <w:bCs/>
          <w:sz w:val="22"/>
          <w:szCs w:val="22"/>
          <w:lang w:val="en-IN"/>
        </w:rPr>
        <w:t>business risks and developing mitigation strategies</w:t>
      </w:r>
      <w:r w:rsidRPr="00935CF9">
        <w:rPr>
          <w:rFonts w:cstheme="minorHAnsi"/>
          <w:sz w:val="22"/>
          <w:szCs w:val="22"/>
          <w:lang w:val="en-IN"/>
        </w:rPr>
        <w:t>, minimizing disruptions to project timelines.</w:t>
      </w:r>
    </w:p>
    <w:p w14:paraId="22D5E92C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Hands-on experience with </w:t>
      </w:r>
      <w:r w:rsidRPr="00935CF9">
        <w:rPr>
          <w:rFonts w:cstheme="minorHAnsi"/>
          <w:b/>
          <w:bCs/>
          <w:sz w:val="22"/>
          <w:szCs w:val="22"/>
          <w:lang w:val="en-IN"/>
        </w:rPr>
        <w:t>policy administration, claims management, patient data workflows, and loan origination systems</w:t>
      </w:r>
      <w:r w:rsidRPr="00935CF9">
        <w:rPr>
          <w:rFonts w:cstheme="minorHAnsi"/>
          <w:sz w:val="22"/>
          <w:szCs w:val="22"/>
          <w:lang w:val="en-IN"/>
        </w:rPr>
        <w:t>.</w:t>
      </w:r>
    </w:p>
    <w:p w14:paraId="400E8A81" w14:textId="173ECCA3" w:rsidR="00EE4FAA" w:rsidRPr="00935CF9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Hands-on experience with </w:t>
      </w:r>
      <w:r w:rsidRPr="00EE4FAA">
        <w:rPr>
          <w:rFonts w:cstheme="minorHAnsi"/>
          <w:b/>
          <w:bCs/>
          <w:sz w:val="22"/>
          <w:szCs w:val="22"/>
        </w:rPr>
        <w:t>Bloomberg AIM</w:t>
      </w:r>
      <w:r w:rsidRPr="00EE4FAA">
        <w:rPr>
          <w:rFonts w:cstheme="minorHAnsi"/>
          <w:sz w:val="22"/>
          <w:szCs w:val="22"/>
        </w:rPr>
        <w:t xml:space="preserve"> for portfolio construction, order management, and trade lifecycle tracking</w:t>
      </w:r>
    </w:p>
    <w:p w14:paraId="035F0A04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Successfully delivered </w:t>
      </w:r>
      <w:r w:rsidRPr="00935CF9">
        <w:rPr>
          <w:rFonts w:cstheme="minorHAnsi"/>
          <w:b/>
          <w:bCs/>
          <w:sz w:val="22"/>
          <w:szCs w:val="22"/>
          <w:lang w:val="en-IN"/>
        </w:rPr>
        <w:t>Salesforce, ERP, and EMR/EHR implementations</w:t>
      </w:r>
      <w:r w:rsidRPr="00935CF9">
        <w:rPr>
          <w:rFonts w:cstheme="minorHAnsi"/>
          <w:sz w:val="22"/>
          <w:szCs w:val="22"/>
          <w:lang w:val="en-IN"/>
        </w:rPr>
        <w:t>, streamlining operations across enterprises.</w:t>
      </w:r>
    </w:p>
    <w:p w14:paraId="700FE470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lastRenderedPageBreak/>
        <w:t xml:space="preserve">Strong command of </w:t>
      </w:r>
      <w:r w:rsidRPr="00935CF9">
        <w:rPr>
          <w:rFonts w:cstheme="minorHAnsi"/>
          <w:b/>
          <w:bCs/>
          <w:sz w:val="22"/>
          <w:szCs w:val="22"/>
          <w:lang w:val="en-IN"/>
        </w:rPr>
        <w:t>reporting tools (Tableau, Power BI, QlikView)</w:t>
      </w:r>
      <w:r w:rsidRPr="00935CF9">
        <w:rPr>
          <w:rFonts w:cstheme="minorHAnsi"/>
          <w:sz w:val="22"/>
          <w:szCs w:val="22"/>
          <w:lang w:val="en-IN"/>
        </w:rPr>
        <w:t xml:space="preserve"> to create actionable dashboards and data-driven insights.</w:t>
      </w:r>
    </w:p>
    <w:p w14:paraId="2CBB843D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Adept at </w:t>
      </w:r>
      <w:r w:rsidRPr="00935CF9">
        <w:rPr>
          <w:rFonts w:cstheme="minorHAnsi"/>
          <w:b/>
          <w:bCs/>
          <w:sz w:val="22"/>
          <w:szCs w:val="22"/>
          <w:lang w:val="en-IN"/>
        </w:rPr>
        <w:t>writing UML diagrams (Activity, Sequence, Use Case)</w:t>
      </w:r>
      <w:r w:rsidRPr="00935CF9">
        <w:rPr>
          <w:rFonts w:cstheme="minorHAnsi"/>
          <w:sz w:val="22"/>
          <w:szCs w:val="22"/>
          <w:lang w:val="en-IN"/>
        </w:rPr>
        <w:t xml:space="preserve"> to standardize requirement documentation.</w:t>
      </w:r>
    </w:p>
    <w:p w14:paraId="30CCF333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Partnered with technical teams to ensure </w:t>
      </w:r>
      <w:r w:rsidRPr="00935CF9">
        <w:rPr>
          <w:rFonts w:cstheme="minorHAnsi"/>
          <w:b/>
          <w:bCs/>
          <w:sz w:val="22"/>
          <w:szCs w:val="22"/>
          <w:lang w:val="en-IN"/>
        </w:rPr>
        <w:t>business requirements translated into scalable technical solutions</w:t>
      </w:r>
      <w:r w:rsidRPr="00935CF9">
        <w:rPr>
          <w:rFonts w:cstheme="minorHAnsi"/>
          <w:sz w:val="22"/>
          <w:szCs w:val="22"/>
          <w:lang w:val="en-IN"/>
        </w:rPr>
        <w:t>.</w:t>
      </w:r>
    </w:p>
    <w:p w14:paraId="419AB99A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Experienced in </w:t>
      </w:r>
      <w:r w:rsidRPr="00935CF9">
        <w:rPr>
          <w:rFonts w:cstheme="minorHAnsi"/>
          <w:b/>
          <w:bCs/>
          <w:sz w:val="22"/>
          <w:szCs w:val="22"/>
          <w:lang w:val="en-IN"/>
        </w:rPr>
        <w:t>cloud-based solutions (AWS, Azure)</w:t>
      </w:r>
      <w:r w:rsidRPr="00935CF9">
        <w:rPr>
          <w:rFonts w:cstheme="minorHAnsi"/>
          <w:sz w:val="22"/>
          <w:szCs w:val="22"/>
          <w:lang w:val="en-IN"/>
        </w:rPr>
        <w:t xml:space="preserve"> and integrating SaaS platforms into existing ecosystems.</w:t>
      </w:r>
    </w:p>
    <w:p w14:paraId="67CF2D1F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Recognized for </w:t>
      </w:r>
      <w:r w:rsidRPr="00935CF9">
        <w:rPr>
          <w:rFonts w:cstheme="minorHAnsi"/>
          <w:b/>
          <w:bCs/>
          <w:sz w:val="22"/>
          <w:szCs w:val="22"/>
          <w:lang w:val="en-IN"/>
        </w:rPr>
        <w:t>mentoring junior analysts</w:t>
      </w:r>
      <w:r w:rsidRPr="00935CF9">
        <w:rPr>
          <w:rFonts w:cstheme="minorHAnsi"/>
          <w:sz w:val="22"/>
          <w:szCs w:val="22"/>
          <w:lang w:val="en-IN"/>
        </w:rPr>
        <w:t xml:space="preserve"> and providing leadership support in cross-functional teams.</w:t>
      </w:r>
    </w:p>
    <w:p w14:paraId="1202F8D9" w14:textId="77777777" w:rsid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Highly skilled in </w:t>
      </w:r>
      <w:r w:rsidRPr="00935CF9">
        <w:rPr>
          <w:rFonts w:cstheme="minorHAnsi"/>
          <w:b/>
          <w:bCs/>
          <w:sz w:val="22"/>
          <w:szCs w:val="22"/>
          <w:lang w:val="en-IN"/>
        </w:rPr>
        <w:t>stakeholder management, vendor coordination, and client-facing presentations</w:t>
      </w:r>
      <w:r w:rsidRPr="00935CF9">
        <w:rPr>
          <w:rFonts w:cstheme="minorHAnsi"/>
          <w:sz w:val="22"/>
          <w:szCs w:val="22"/>
          <w:lang w:val="en-IN"/>
        </w:rPr>
        <w:t>.</w:t>
      </w:r>
    </w:p>
    <w:p w14:paraId="406A8A79" w14:textId="117D5B9C" w:rsidR="00EE4FAA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Gathered, analyzed, and documented </w:t>
      </w:r>
      <w:r w:rsidRPr="00EE4FAA">
        <w:rPr>
          <w:rFonts w:cstheme="minorHAnsi"/>
          <w:b/>
          <w:bCs/>
          <w:sz w:val="22"/>
          <w:szCs w:val="22"/>
        </w:rPr>
        <w:t>business and functional requirements</w:t>
      </w:r>
      <w:r w:rsidRPr="00EE4FAA">
        <w:rPr>
          <w:rFonts w:cstheme="minorHAnsi"/>
          <w:sz w:val="22"/>
          <w:szCs w:val="22"/>
        </w:rPr>
        <w:t xml:space="preserve"> for </w:t>
      </w:r>
      <w:proofErr w:type="spellStart"/>
      <w:r w:rsidRPr="00EE4FAA">
        <w:rPr>
          <w:rFonts w:cstheme="minorHAnsi"/>
          <w:sz w:val="22"/>
          <w:szCs w:val="22"/>
        </w:rPr>
        <w:t>SimCorp</w:t>
      </w:r>
      <w:proofErr w:type="spellEnd"/>
      <w:r w:rsidRPr="00EE4FAA">
        <w:rPr>
          <w:rFonts w:cstheme="minorHAnsi"/>
          <w:sz w:val="22"/>
          <w:szCs w:val="22"/>
        </w:rPr>
        <w:t xml:space="preserve"> Dimension implementations and enhancements</w:t>
      </w:r>
    </w:p>
    <w:p w14:paraId="7E2BCD06" w14:textId="7BDE8FB7" w:rsidR="00EE4FAA" w:rsidRPr="00935CF9" w:rsidRDefault="00EE4FAA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Gathered and documented </w:t>
      </w:r>
      <w:r w:rsidRPr="00EE4FAA">
        <w:rPr>
          <w:rFonts w:cstheme="minorHAnsi"/>
          <w:b/>
          <w:bCs/>
          <w:sz w:val="22"/>
          <w:szCs w:val="22"/>
        </w:rPr>
        <w:t>business requirements</w:t>
      </w:r>
      <w:r w:rsidRPr="00EE4FAA">
        <w:rPr>
          <w:rFonts w:cstheme="minorHAnsi"/>
          <w:sz w:val="22"/>
          <w:szCs w:val="22"/>
        </w:rPr>
        <w:t xml:space="preserve"> for Bloomberg AIM enhancements and integrations</w:t>
      </w:r>
    </w:p>
    <w:p w14:paraId="1711569B" w14:textId="77777777" w:rsidR="00935CF9" w:rsidRPr="00935CF9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Known for </w:t>
      </w:r>
      <w:r w:rsidRPr="00935CF9">
        <w:rPr>
          <w:rFonts w:cstheme="minorHAnsi"/>
          <w:b/>
          <w:bCs/>
          <w:sz w:val="22"/>
          <w:szCs w:val="22"/>
          <w:lang w:val="en-IN"/>
        </w:rPr>
        <w:t>delivering projects under tight deadlines</w:t>
      </w:r>
      <w:r w:rsidRPr="00935CF9">
        <w:rPr>
          <w:rFonts w:cstheme="minorHAnsi"/>
          <w:sz w:val="22"/>
          <w:szCs w:val="22"/>
          <w:lang w:val="en-IN"/>
        </w:rPr>
        <w:t xml:space="preserve"> with strong analytical and problem-solving skills.</w:t>
      </w:r>
    </w:p>
    <w:p w14:paraId="0F342D83" w14:textId="77777777" w:rsidR="00935CF9" w:rsidRPr="0079797F" w:rsidRDefault="00935CF9" w:rsidP="0079797F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 strong communicator with the ability to </w:t>
      </w:r>
      <w:r w:rsidRPr="00935CF9">
        <w:rPr>
          <w:rFonts w:cstheme="minorHAnsi"/>
          <w:b/>
          <w:bCs/>
          <w:sz w:val="22"/>
          <w:szCs w:val="22"/>
          <w:lang w:val="en-IN"/>
        </w:rPr>
        <w:t>influence C-level stakeholders</w:t>
      </w:r>
      <w:r w:rsidRPr="00935CF9">
        <w:rPr>
          <w:rFonts w:cstheme="minorHAnsi"/>
          <w:sz w:val="22"/>
          <w:szCs w:val="22"/>
          <w:lang w:val="en-IN"/>
        </w:rPr>
        <w:t xml:space="preserve"> and deliver value-focused solutions.</w:t>
      </w:r>
    </w:p>
    <w:p w14:paraId="5BC0EFB7" w14:textId="77777777" w:rsidR="00935CF9" w:rsidRPr="0079797F" w:rsidRDefault="00935CF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41A252B7" w14:textId="77777777" w:rsidR="00935CF9" w:rsidRPr="0079797F" w:rsidRDefault="00935CF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01B8D8D8" w14:textId="77777777" w:rsidR="00935CF9" w:rsidRPr="00935CF9" w:rsidRDefault="00935CF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5FC2ACB7" w14:textId="1AFB477D" w:rsidR="00935CF9" w:rsidRPr="00935CF9" w:rsidRDefault="00935CF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4A68D62D" w14:textId="11B7DBC9" w:rsidR="00935CF9" w:rsidRPr="00935CF9" w:rsidRDefault="00935CF9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79797F">
        <w:rPr>
          <w:rFonts w:cstheme="minorHAnsi"/>
          <w:b/>
          <w:bCs/>
          <w:sz w:val="22"/>
          <w:szCs w:val="22"/>
          <w:u w:val="single"/>
          <w:lang w:val="en-IN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393"/>
      </w:tblGrid>
      <w:tr w:rsidR="00935CF9" w:rsidRPr="0079797F" w14:paraId="7E45DF66" w14:textId="77777777" w:rsidTr="00935CF9">
        <w:tc>
          <w:tcPr>
            <w:tcW w:w="3397" w:type="dxa"/>
          </w:tcPr>
          <w:p w14:paraId="6AAEEB98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Business Analysis Tools</w:t>
            </w:r>
          </w:p>
        </w:tc>
        <w:tc>
          <w:tcPr>
            <w:tcW w:w="7393" w:type="dxa"/>
          </w:tcPr>
          <w:p w14:paraId="53910A52" w14:textId="1CE007E5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 xml:space="preserve">JIRA, Confluence, HP ALM, Rally, MS Visio, Balsamiq, </w:t>
            </w:r>
            <w:proofErr w:type="spellStart"/>
            <w:r w:rsidRPr="00935CF9">
              <w:rPr>
                <w:rFonts w:cstheme="minorHAnsi"/>
              </w:rPr>
              <w:t>Lucidchart</w:t>
            </w:r>
            <w:proofErr w:type="spellEnd"/>
            <w:r w:rsidRPr="00935CF9">
              <w:rPr>
                <w:rFonts w:cstheme="minorHAnsi"/>
              </w:rPr>
              <w:t xml:space="preserve">, </w:t>
            </w:r>
            <w:proofErr w:type="spellStart"/>
            <w:proofErr w:type="gramStart"/>
            <w:r w:rsidRPr="00935CF9">
              <w:rPr>
                <w:rFonts w:cstheme="minorHAnsi"/>
              </w:rPr>
              <w:t>Figma</w:t>
            </w:r>
            <w:r w:rsidR="00EC308F">
              <w:rPr>
                <w:rFonts w:cstheme="minorHAnsi"/>
              </w:rPr>
              <w:t>,Factset</w:t>
            </w:r>
            <w:proofErr w:type="spellEnd"/>
            <w:proofErr w:type="gramEnd"/>
            <w:r w:rsidR="00EC308F">
              <w:rPr>
                <w:rFonts w:cstheme="minorHAnsi"/>
              </w:rPr>
              <w:t xml:space="preserve">, </w:t>
            </w:r>
            <w:r w:rsidR="00EC308F" w:rsidRPr="00EC308F">
              <w:rPr>
                <w:rFonts w:cstheme="minorHAnsi"/>
              </w:rPr>
              <w:t>IRESS</w:t>
            </w:r>
            <w:r w:rsidR="00EC308F">
              <w:rPr>
                <w:rFonts w:cstheme="minorHAnsi"/>
              </w:rPr>
              <w:t>.</w:t>
            </w:r>
          </w:p>
        </w:tc>
      </w:tr>
      <w:tr w:rsidR="00935CF9" w:rsidRPr="0079797F" w14:paraId="2E34653D" w14:textId="77777777" w:rsidTr="00935CF9">
        <w:tc>
          <w:tcPr>
            <w:tcW w:w="3397" w:type="dxa"/>
          </w:tcPr>
          <w:p w14:paraId="599856AC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Methodologies</w:t>
            </w:r>
          </w:p>
        </w:tc>
        <w:tc>
          <w:tcPr>
            <w:tcW w:w="7393" w:type="dxa"/>
          </w:tcPr>
          <w:p w14:paraId="4441DFD2" w14:textId="7465955B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 xml:space="preserve">Agile (Scrum, </w:t>
            </w:r>
            <w:proofErr w:type="spellStart"/>
            <w:r w:rsidRPr="00935CF9">
              <w:rPr>
                <w:rFonts w:cstheme="minorHAnsi"/>
              </w:rPr>
              <w:t>SAFe</w:t>
            </w:r>
            <w:proofErr w:type="spellEnd"/>
            <w:r w:rsidRPr="00935CF9">
              <w:rPr>
                <w:rFonts w:cstheme="minorHAnsi"/>
              </w:rPr>
              <w:t>), Waterfall, Hybrid, SDLC, STLC</w:t>
            </w:r>
          </w:p>
        </w:tc>
      </w:tr>
      <w:tr w:rsidR="00935CF9" w:rsidRPr="0079797F" w14:paraId="1AFF08D8" w14:textId="77777777" w:rsidTr="00935CF9">
        <w:tc>
          <w:tcPr>
            <w:tcW w:w="3397" w:type="dxa"/>
          </w:tcPr>
          <w:p w14:paraId="2B1CA8DB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Documentation</w:t>
            </w:r>
          </w:p>
        </w:tc>
        <w:tc>
          <w:tcPr>
            <w:tcW w:w="7393" w:type="dxa"/>
          </w:tcPr>
          <w:p w14:paraId="0586AF48" w14:textId="781FCA41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 xml:space="preserve">BRD, FRD, User Stories, Use Cases, UML, Wireframes, </w:t>
            </w:r>
            <w:proofErr w:type="spellStart"/>
            <w:r w:rsidRPr="00935CF9">
              <w:rPr>
                <w:rFonts w:cstheme="minorHAnsi"/>
              </w:rPr>
              <w:t>Mockups</w:t>
            </w:r>
            <w:proofErr w:type="spellEnd"/>
            <w:r w:rsidRPr="00935CF9">
              <w:rPr>
                <w:rFonts w:cstheme="minorHAnsi"/>
              </w:rPr>
              <w:t>, Acceptance Criteria</w:t>
            </w:r>
          </w:p>
        </w:tc>
      </w:tr>
      <w:tr w:rsidR="00935CF9" w:rsidRPr="0079797F" w14:paraId="18AC89AE" w14:textId="77777777" w:rsidTr="00935CF9">
        <w:tc>
          <w:tcPr>
            <w:tcW w:w="3397" w:type="dxa"/>
          </w:tcPr>
          <w:p w14:paraId="4502F5F9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Database &amp; Reporting</w:t>
            </w:r>
          </w:p>
        </w:tc>
        <w:tc>
          <w:tcPr>
            <w:tcW w:w="7393" w:type="dxa"/>
          </w:tcPr>
          <w:p w14:paraId="1DA33171" w14:textId="769F1147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>SQL, Oracle, MS SQL Server, Tableau, Power BI, Excel</w:t>
            </w:r>
          </w:p>
        </w:tc>
      </w:tr>
      <w:tr w:rsidR="00935CF9" w:rsidRPr="0079797F" w14:paraId="47FB3801" w14:textId="77777777" w:rsidTr="00935CF9">
        <w:tc>
          <w:tcPr>
            <w:tcW w:w="3397" w:type="dxa"/>
          </w:tcPr>
          <w:p w14:paraId="2E2A9295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Testing Tools</w:t>
            </w:r>
          </w:p>
        </w:tc>
        <w:tc>
          <w:tcPr>
            <w:tcW w:w="7393" w:type="dxa"/>
          </w:tcPr>
          <w:p w14:paraId="324624B6" w14:textId="4F66BFC3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>HP ALM, Zephyr, Selenium (basic), Postman (API Testing)</w:t>
            </w:r>
          </w:p>
        </w:tc>
      </w:tr>
      <w:tr w:rsidR="00935CF9" w:rsidRPr="0079797F" w14:paraId="7FB49255" w14:textId="77777777" w:rsidTr="00935CF9">
        <w:tc>
          <w:tcPr>
            <w:tcW w:w="3397" w:type="dxa"/>
          </w:tcPr>
          <w:p w14:paraId="0BA048B2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Cloud &amp; Integration</w:t>
            </w:r>
          </w:p>
        </w:tc>
        <w:tc>
          <w:tcPr>
            <w:tcW w:w="7393" w:type="dxa"/>
          </w:tcPr>
          <w:p w14:paraId="1F118F56" w14:textId="33D77621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>AWS, Azure, REST/SOAP APIs, ETL Workflows, Data Migration</w:t>
            </w:r>
          </w:p>
        </w:tc>
      </w:tr>
      <w:tr w:rsidR="00935CF9" w:rsidRPr="0079797F" w14:paraId="7E3E9361" w14:textId="77777777" w:rsidTr="00935CF9">
        <w:tc>
          <w:tcPr>
            <w:tcW w:w="3397" w:type="dxa"/>
          </w:tcPr>
          <w:p w14:paraId="4D5EBAA5" w14:textId="77777777" w:rsidR="00935CF9" w:rsidRPr="0079797F" w:rsidRDefault="00935CF9" w:rsidP="0079797F">
            <w:pPr>
              <w:jc w:val="both"/>
              <w:rPr>
                <w:rFonts w:cstheme="minorHAnsi"/>
                <w:b/>
                <w:bCs/>
              </w:rPr>
            </w:pPr>
            <w:r w:rsidRPr="00935CF9">
              <w:rPr>
                <w:rFonts w:cstheme="minorHAnsi"/>
                <w:b/>
                <w:bCs/>
              </w:rPr>
              <w:t>Compliance &amp; Standards</w:t>
            </w:r>
          </w:p>
        </w:tc>
        <w:tc>
          <w:tcPr>
            <w:tcW w:w="7393" w:type="dxa"/>
          </w:tcPr>
          <w:p w14:paraId="462B17D8" w14:textId="6BDBA51B" w:rsidR="00935CF9" w:rsidRPr="0079797F" w:rsidRDefault="00935CF9" w:rsidP="0079797F">
            <w:pPr>
              <w:jc w:val="both"/>
              <w:rPr>
                <w:rFonts w:cstheme="minorHAnsi"/>
              </w:rPr>
            </w:pPr>
            <w:r w:rsidRPr="00935CF9">
              <w:rPr>
                <w:rFonts w:cstheme="minorHAnsi"/>
              </w:rPr>
              <w:t>HIPAA, SOX, GDPR, PCI-DSS</w:t>
            </w:r>
          </w:p>
        </w:tc>
      </w:tr>
    </w:tbl>
    <w:p w14:paraId="27C852D9" w14:textId="77777777" w:rsidR="00935CF9" w:rsidRDefault="00935CF9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0646D830" w14:textId="7F66A3D0" w:rsidR="00EF7B64" w:rsidRDefault="00EF7B64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EF7B64">
        <w:rPr>
          <w:rFonts w:cstheme="minorHAnsi"/>
          <w:b/>
          <w:bCs/>
          <w:sz w:val="22"/>
          <w:szCs w:val="22"/>
          <w:u w:val="single"/>
          <w:lang w:val="en-IN"/>
        </w:rPr>
        <w:t xml:space="preserve">EDUCATION: </w:t>
      </w:r>
    </w:p>
    <w:p w14:paraId="73DB0711" w14:textId="2A01C2E7" w:rsidR="00EF7B64" w:rsidRPr="00EF7B64" w:rsidRDefault="00EF7B64" w:rsidP="00327AA6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proofErr w:type="gramStart"/>
      <w:r>
        <w:rPr>
          <w:rFonts w:cstheme="minorHAnsi"/>
          <w:sz w:val="22"/>
          <w:szCs w:val="22"/>
          <w:lang w:val="en-IN"/>
        </w:rPr>
        <w:t>Bachelor’s in Computer science</w:t>
      </w:r>
      <w:proofErr w:type="gramEnd"/>
      <w:r>
        <w:rPr>
          <w:rFonts w:cstheme="minorHAnsi"/>
          <w:sz w:val="22"/>
          <w:szCs w:val="22"/>
          <w:lang w:val="en-IN"/>
        </w:rPr>
        <w:t xml:space="preserve"> from JNTUH, India 2012</w:t>
      </w:r>
    </w:p>
    <w:p w14:paraId="45C9EC2A" w14:textId="77777777" w:rsidR="00EF7B64" w:rsidRPr="0079797F" w:rsidRDefault="00EF7B64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046E0B69" w14:textId="54B34DD5" w:rsidR="00935CF9" w:rsidRPr="0079797F" w:rsidRDefault="002472FD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9797F">
        <w:rPr>
          <w:rFonts w:cstheme="minorHAnsi"/>
          <w:b/>
          <w:bCs/>
          <w:sz w:val="22"/>
          <w:szCs w:val="22"/>
          <w:u w:val="single"/>
        </w:rPr>
        <w:t>PROFESSIONAL EXPERIENCE:</w:t>
      </w:r>
    </w:p>
    <w:p w14:paraId="0D9E1CF0" w14:textId="2D593EAF" w:rsidR="00935CF9" w:rsidRPr="00935CF9" w:rsidRDefault="002472FD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79797F">
        <w:rPr>
          <w:rFonts w:cstheme="minorHAnsi"/>
          <w:b/>
          <w:bCs/>
          <w:sz w:val="22"/>
          <w:szCs w:val="22"/>
        </w:rPr>
        <w:t>Truist Bank, NC</w:t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Pr="0079797F">
        <w:rPr>
          <w:rFonts w:cstheme="minorHAnsi"/>
          <w:b/>
          <w:bCs/>
          <w:sz w:val="22"/>
          <w:szCs w:val="22"/>
        </w:rPr>
        <w:tab/>
      </w:r>
      <w:r w:rsidR="00935CF9" w:rsidRPr="00935CF9">
        <w:rPr>
          <w:rFonts w:cstheme="minorHAnsi"/>
          <w:b/>
          <w:bCs/>
          <w:sz w:val="22"/>
          <w:szCs w:val="22"/>
          <w:lang w:val="en-IN"/>
        </w:rPr>
        <w:t>Dec 2022 – Present</w:t>
      </w:r>
    </w:p>
    <w:p w14:paraId="3AE850C3" w14:textId="77777777" w:rsidR="002472FD" w:rsidRPr="0079797F" w:rsidRDefault="00935CF9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935CF9">
        <w:rPr>
          <w:rFonts w:cstheme="minorHAnsi"/>
          <w:b/>
          <w:bCs/>
          <w:sz w:val="22"/>
          <w:szCs w:val="22"/>
          <w:lang w:val="en-IN"/>
        </w:rPr>
        <w:t>Role:</w:t>
      </w:r>
      <w:r w:rsidRPr="00935CF9">
        <w:rPr>
          <w:rFonts w:cstheme="minorHAnsi"/>
          <w:sz w:val="22"/>
          <w:szCs w:val="22"/>
          <w:lang w:val="en-IN"/>
        </w:rPr>
        <w:t xml:space="preserve"> </w:t>
      </w:r>
      <w:r w:rsidRPr="00935CF9">
        <w:rPr>
          <w:rFonts w:cstheme="minorHAnsi"/>
          <w:b/>
          <w:bCs/>
          <w:sz w:val="22"/>
          <w:szCs w:val="22"/>
          <w:lang w:val="en-IN"/>
        </w:rPr>
        <w:t xml:space="preserve">Senior Business Analyst </w:t>
      </w:r>
    </w:p>
    <w:p w14:paraId="06A35521" w14:textId="0E04F1CA" w:rsidR="00935CF9" w:rsidRPr="00935CF9" w:rsidRDefault="00935CF9" w:rsidP="0079797F">
      <w:pPr>
        <w:spacing w:after="0" w:line="240" w:lineRule="auto"/>
        <w:jc w:val="both"/>
        <w:rPr>
          <w:rFonts w:cstheme="minorHAnsi"/>
          <w:sz w:val="22"/>
          <w:szCs w:val="22"/>
          <w:u w:val="single"/>
          <w:lang w:val="en-IN"/>
        </w:rPr>
      </w:pPr>
      <w:r w:rsidRPr="00935CF9">
        <w:rPr>
          <w:rFonts w:cstheme="minorHAnsi"/>
          <w:b/>
          <w:bCs/>
          <w:sz w:val="22"/>
          <w:szCs w:val="22"/>
          <w:u w:val="single"/>
          <w:lang w:val="en-IN"/>
        </w:rPr>
        <w:t>Responsibilities</w:t>
      </w:r>
      <w:r w:rsidR="002472FD" w:rsidRPr="0079797F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</w:p>
    <w:p w14:paraId="43058B2F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Partnered with finance business units to capture detailed requirements for </w:t>
      </w:r>
      <w:r w:rsidRPr="00935CF9">
        <w:rPr>
          <w:rFonts w:cstheme="minorHAnsi"/>
          <w:b/>
          <w:bCs/>
          <w:sz w:val="22"/>
          <w:szCs w:val="22"/>
          <w:lang w:val="en-IN"/>
        </w:rPr>
        <w:t>digital banking transformation initiatives</w:t>
      </w:r>
      <w:r w:rsidRPr="00935CF9">
        <w:rPr>
          <w:rFonts w:cstheme="minorHAnsi"/>
          <w:sz w:val="22"/>
          <w:szCs w:val="22"/>
          <w:lang w:val="en-IN"/>
        </w:rPr>
        <w:t>, ensuring alignment with enterprise goals.</w:t>
      </w:r>
    </w:p>
    <w:p w14:paraId="46B96CC1" w14:textId="77777777" w:rsid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Authored </w:t>
      </w:r>
      <w:r w:rsidRPr="00935CF9">
        <w:rPr>
          <w:rFonts w:cstheme="minorHAnsi"/>
          <w:b/>
          <w:bCs/>
          <w:sz w:val="22"/>
          <w:szCs w:val="22"/>
          <w:lang w:val="en-IN"/>
        </w:rPr>
        <w:t>BRDs, FRDs, and user stories</w:t>
      </w:r>
      <w:r w:rsidRPr="00935CF9">
        <w:rPr>
          <w:rFonts w:cstheme="minorHAnsi"/>
          <w:sz w:val="22"/>
          <w:szCs w:val="22"/>
          <w:lang w:val="en-IN"/>
        </w:rPr>
        <w:t xml:space="preserve"> with acceptance criteria, translating business requirements into actionable development tasks.</w:t>
      </w:r>
    </w:p>
    <w:p w14:paraId="2EC53E4B" w14:textId="787E741D" w:rsidR="00EE4FAA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</w:t>
      </w:r>
      <w:r w:rsidRPr="00EE4FAA">
        <w:rPr>
          <w:rFonts w:cstheme="minorHAnsi"/>
          <w:b/>
          <w:bCs/>
          <w:sz w:val="22"/>
          <w:szCs w:val="22"/>
        </w:rPr>
        <w:t>multi-asset portfolios</w:t>
      </w:r>
      <w:r w:rsidRPr="00EE4FAA">
        <w:rPr>
          <w:rFonts w:cstheme="minorHAnsi"/>
          <w:sz w:val="22"/>
          <w:szCs w:val="22"/>
        </w:rPr>
        <w:t xml:space="preserve"> (equities, fixed income, derivatives, alternatives) within Aladdin</w:t>
      </w:r>
    </w:p>
    <w:p w14:paraId="44917F2A" w14:textId="6043AAEF" w:rsidR="004B2613" w:rsidRDefault="004B2613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Spearheaded ETL workflow design and optimization using tools like Informatica and Talend, ensuring seamless data migration and transformation across enterprise systems.</w:t>
      </w:r>
    </w:p>
    <w:p w14:paraId="194752AB" w14:textId="2EC2A3C2" w:rsidR="004B2613" w:rsidRPr="004B2613" w:rsidRDefault="004B2613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Collaborated with data architects to enhance warehouse schemas and dimensional models, improving query performance and enabling scalable analytics.</w:t>
      </w:r>
    </w:p>
    <w:p w14:paraId="528E0A6B" w14:textId="77777777" w:rsid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Facilitated </w:t>
      </w:r>
      <w:r w:rsidRPr="00935CF9">
        <w:rPr>
          <w:rFonts w:cstheme="minorHAnsi"/>
          <w:b/>
          <w:bCs/>
          <w:sz w:val="22"/>
          <w:szCs w:val="22"/>
          <w:lang w:val="en-IN"/>
        </w:rPr>
        <w:t>requirement workshops, stakeholder interviews, and JAD sessions</w:t>
      </w:r>
      <w:r w:rsidRPr="00935CF9">
        <w:rPr>
          <w:rFonts w:cstheme="minorHAnsi"/>
          <w:sz w:val="22"/>
          <w:szCs w:val="22"/>
          <w:lang w:val="en-IN"/>
        </w:rPr>
        <w:t>, driving consensus across business and technical teams.</w:t>
      </w:r>
    </w:p>
    <w:p w14:paraId="1ECB7D4A" w14:textId="25B9B24B" w:rsidR="00EC308F" w:rsidRDefault="00EC308F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</w:rPr>
        <w:t>Supported equity, fixed income, and multi-asset analysis using FactSet analytics</w:t>
      </w:r>
    </w:p>
    <w:p w14:paraId="5851737B" w14:textId="3BF7915D" w:rsidR="00EE4FAA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Gathered and documented </w:t>
      </w:r>
      <w:r w:rsidRPr="00EE4FAA">
        <w:rPr>
          <w:rFonts w:cstheme="minorHAnsi"/>
          <w:b/>
          <w:bCs/>
          <w:sz w:val="22"/>
          <w:szCs w:val="22"/>
        </w:rPr>
        <w:t>business and functional requirements</w:t>
      </w:r>
      <w:r w:rsidRPr="00EE4FAA">
        <w:rPr>
          <w:rFonts w:cstheme="minorHAnsi"/>
          <w:sz w:val="22"/>
          <w:szCs w:val="22"/>
        </w:rPr>
        <w:t xml:space="preserve"> for IRESS system enhancements and implementations</w:t>
      </w:r>
    </w:p>
    <w:p w14:paraId="1969990A" w14:textId="7826B5EB" w:rsidR="00EE4FAA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Analyzed </w:t>
      </w:r>
      <w:r w:rsidRPr="00EE4FAA">
        <w:rPr>
          <w:rFonts w:cstheme="minorHAnsi"/>
          <w:b/>
          <w:bCs/>
          <w:sz w:val="22"/>
          <w:szCs w:val="22"/>
        </w:rPr>
        <w:t>order management workflows</w:t>
      </w:r>
      <w:r w:rsidRPr="00EE4FAA">
        <w:rPr>
          <w:rFonts w:cstheme="minorHAnsi"/>
          <w:sz w:val="22"/>
          <w:szCs w:val="22"/>
        </w:rPr>
        <w:t xml:space="preserve"> and optimized trade execution processes in Bloomberg AIM</w:t>
      </w:r>
    </w:p>
    <w:p w14:paraId="3E700A5D" w14:textId="02AF81E1" w:rsidR="004B2613" w:rsidRDefault="004B2613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</w:t>
      </w:r>
      <w:r w:rsidRPr="004B26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credit scoring models and KPI dashboards</w:t>
      </w: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SQL and Power BI, enabling real-time monitoring of portfolio performance and loan recovery trends.</w:t>
      </w:r>
    </w:p>
    <w:p w14:paraId="5C299535" w14:textId="4D762B0D" w:rsidR="00EC308F" w:rsidRPr="004B2613" w:rsidRDefault="00EC308F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30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Ensured </w:t>
      </w:r>
      <w:r w:rsidRPr="00EC30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accuracy, reconciliation, and integrity</w:t>
      </w:r>
      <w:r w:rsidRPr="00EC3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IRESS and downstream systems</w:t>
      </w:r>
    </w:p>
    <w:p w14:paraId="52159C04" w14:textId="578A2D9F" w:rsidR="004B2613" w:rsidRPr="004B2613" w:rsidRDefault="004B2613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Delivered </w:t>
      </w:r>
      <w:r w:rsidRPr="004B26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executive-level reports</w:t>
      </w: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financial impact, cost savings, and customer outcomes from digital transformation initiatives in banking and investment platforms.</w:t>
      </w:r>
    </w:p>
    <w:p w14:paraId="163B71F0" w14:textId="523B8A4D" w:rsidR="004B2613" w:rsidRPr="00EE4FAA" w:rsidRDefault="004B2613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B2613">
        <w:rPr>
          <w:rFonts w:cstheme="minorHAnsi"/>
          <w:sz w:val="22"/>
          <w:szCs w:val="22"/>
        </w:rPr>
        <w:t>Designed and validated ETL workflows for large-scale data migrations, ensuring data integrity across Oracle and SQL Server environments.</w:t>
      </w:r>
    </w:p>
    <w:p w14:paraId="4CC06C2D" w14:textId="616CB989" w:rsidR="00EE4FAA" w:rsidRPr="00EE4FAA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</w:t>
      </w:r>
      <w:r w:rsidRPr="00EE4FAA">
        <w:rPr>
          <w:rFonts w:cstheme="minorHAnsi"/>
          <w:b/>
          <w:bCs/>
          <w:sz w:val="22"/>
          <w:szCs w:val="22"/>
        </w:rPr>
        <w:t>trade matching, reconciliation, and exception management</w:t>
      </w:r>
      <w:r w:rsidRPr="00EE4FAA">
        <w:rPr>
          <w:rFonts w:cstheme="minorHAnsi"/>
          <w:sz w:val="22"/>
          <w:szCs w:val="22"/>
        </w:rPr>
        <w:t xml:space="preserve"> within </w:t>
      </w:r>
      <w:proofErr w:type="spellStart"/>
      <w:r w:rsidRPr="00EE4FAA">
        <w:rPr>
          <w:rFonts w:cstheme="minorHAnsi"/>
          <w:sz w:val="22"/>
          <w:szCs w:val="22"/>
        </w:rPr>
        <w:t>SimCorp</w:t>
      </w:r>
      <w:proofErr w:type="spellEnd"/>
    </w:p>
    <w:p w14:paraId="7E660055" w14:textId="05AAB772" w:rsidR="00EE4FAA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Gathered, analyzed, and documented </w:t>
      </w:r>
      <w:r w:rsidRPr="00EE4FAA">
        <w:rPr>
          <w:rFonts w:cstheme="minorHAnsi"/>
          <w:b/>
          <w:bCs/>
          <w:sz w:val="22"/>
          <w:szCs w:val="22"/>
        </w:rPr>
        <w:t>business and functional requirements</w:t>
      </w:r>
      <w:r w:rsidRPr="00EE4FAA">
        <w:rPr>
          <w:rFonts w:cstheme="minorHAnsi"/>
          <w:sz w:val="22"/>
          <w:szCs w:val="22"/>
        </w:rPr>
        <w:t xml:space="preserve"> for Aladdin implementations and enhancements</w:t>
      </w:r>
    </w:p>
    <w:p w14:paraId="567337B4" w14:textId="23C270B5" w:rsidR="004B2613" w:rsidRPr="004B2613" w:rsidRDefault="004B2613" w:rsidP="004B261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Ensured </w:t>
      </w:r>
      <w:r w:rsidRPr="004B26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integrity and compliance</w:t>
      </w:r>
      <w:r w:rsidRPr="004B26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applying audit rules and quality checks during data migrations and reporting, aligned with HIPAA, SOX, and GDPR standards.</w:t>
      </w:r>
    </w:p>
    <w:p w14:paraId="2E3290B3" w14:textId="77777777" w:rsid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Performed </w:t>
      </w:r>
      <w:r w:rsidRPr="00935CF9">
        <w:rPr>
          <w:rFonts w:cstheme="minorHAnsi"/>
          <w:b/>
          <w:bCs/>
          <w:sz w:val="22"/>
          <w:szCs w:val="22"/>
          <w:lang w:val="en-IN"/>
        </w:rPr>
        <w:t>end-to-end gap analysis</w:t>
      </w:r>
      <w:r w:rsidRPr="00935CF9">
        <w:rPr>
          <w:rFonts w:cstheme="minorHAnsi"/>
          <w:sz w:val="22"/>
          <w:szCs w:val="22"/>
          <w:lang w:val="en-IN"/>
        </w:rPr>
        <w:t xml:space="preserve"> to identify inefficiencies in current loan origination and payment workflows, recommending streamlined solutions.</w:t>
      </w:r>
    </w:p>
    <w:p w14:paraId="0749E5D7" w14:textId="3A45C6BF" w:rsidR="004B2613" w:rsidRPr="00EC308F" w:rsidRDefault="004B2613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B2613">
        <w:rPr>
          <w:rFonts w:cstheme="minorHAnsi"/>
          <w:sz w:val="22"/>
          <w:szCs w:val="22"/>
        </w:rPr>
        <w:t>Partnered with data architects to optimize data warehouse schemas, improving reporting performance and enabling real-time analytics.</w:t>
      </w:r>
    </w:p>
    <w:p w14:paraId="187CA800" w14:textId="190026DE" w:rsidR="00EC308F" w:rsidRPr="00EC308F" w:rsidRDefault="00EC308F" w:rsidP="00EC308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  <w:lang w:val="en-IN"/>
        </w:rPr>
        <w:t xml:space="preserve">Gathered and documented </w:t>
      </w:r>
      <w:r w:rsidRPr="00EC308F">
        <w:rPr>
          <w:rFonts w:cstheme="minorHAnsi"/>
          <w:b/>
          <w:bCs/>
          <w:sz w:val="22"/>
          <w:szCs w:val="22"/>
          <w:lang w:val="en-IN"/>
        </w:rPr>
        <w:t>business and functional requirements</w:t>
      </w:r>
      <w:r w:rsidRPr="00EC308F">
        <w:rPr>
          <w:rFonts w:cstheme="minorHAnsi"/>
          <w:sz w:val="22"/>
          <w:szCs w:val="22"/>
          <w:lang w:val="en-IN"/>
        </w:rPr>
        <w:t xml:space="preserve"> involving FactSet data and tools</w:t>
      </w:r>
    </w:p>
    <w:p w14:paraId="69DCB8EF" w14:textId="560A78F4" w:rsidR="00EC308F" w:rsidRPr="00EE4FAA" w:rsidRDefault="00EC308F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</w:rPr>
        <w:t xml:space="preserve">Supported </w:t>
      </w:r>
      <w:r w:rsidRPr="00EC308F">
        <w:rPr>
          <w:rFonts w:cstheme="minorHAnsi"/>
          <w:b/>
          <w:bCs/>
          <w:sz w:val="22"/>
          <w:szCs w:val="22"/>
        </w:rPr>
        <w:t>IRESS system implementations, upgrades, and UAT activities</w:t>
      </w:r>
    </w:p>
    <w:p w14:paraId="739C46C6" w14:textId="07F16ACD" w:rsidR="00EE4FAA" w:rsidRPr="00935CF9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Created and maintained </w:t>
      </w:r>
      <w:r w:rsidRPr="00EE4FAA">
        <w:rPr>
          <w:rFonts w:cstheme="minorHAnsi"/>
          <w:b/>
          <w:bCs/>
          <w:sz w:val="22"/>
          <w:szCs w:val="22"/>
        </w:rPr>
        <w:t>custom Bloomberg AIM reports</w:t>
      </w:r>
      <w:r w:rsidRPr="00EE4FAA">
        <w:rPr>
          <w:rFonts w:cstheme="minorHAnsi"/>
          <w:sz w:val="22"/>
          <w:szCs w:val="22"/>
        </w:rPr>
        <w:t xml:space="preserve"> for performance, exposure, and compliance</w:t>
      </w:r>
    </w:p>
    <w:p w14:paraId="65454C47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Acted as </w:t>
      </w:r>
      <w:r w:rsidRPr="00935CF9">
        <w:rPr>
          <w:rFonts w:cstheme="minorHAnsi"/>
          <w:b/>
          <w:bCs/>
          <w:sz w:val="22"/>
          <w:szCs w:val="22"/>
          <w:lang w:val="en-IN"/>
        </w:rPr>
        <w:t>Scrum facilitator</w:t>
      </w:r>
      <w:r w:rsidRPr="00935CF9">
        <w:rPr>
          <w:rFonts w:cstheme="minorHAnsi"/>
          <w:sz w:val="22"/>
          <w:szCs w:val="22"/>
          <w:lang w:val="en-IN"/>
        </w:rPr>
        <w:t>, organizing sprint planning, daily stand-ups, retrospectives, and backlog refinement activities.</w:t>
      </w:r>
    </w:p>
    <w:p w14:paraId="221BF6BC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Ensured strict compliance with </w:t>
      </w:r>
      <w:r w:rsidRPr="00935CF9">
        <w:rPr>
          <w:rFonts w:cstheme="minorHAnsi"/>
          <w:b/>
          <w:bCs/>
          <w:sz w:val="22"/>
          <w:szCs w:val="22"/>
          <w:lang w:val="en-IN"/>
        </w:rPr>
        <w:t>SOX, PCI-DSS, and Basel III regulations</w:t>
      </w:r>
      <w:r w:rsidRPr="00935CF9">
        <w:rPr>
          <w:rFonts w:cstheme="minorHAnsi"/>
          <w:sz w:val="22"/>
          <w:szCs w:val="22"/>
          <w:lang w:val="en-IN"/>
        </w:rPr>
        <w:t>, documenting controls and supporting audit readiness.</w:t>
      </w:r>
    </w:p>
    <w:p w14:paraId="25D54E09" w14:textId="77777777" w:rsid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Produced </w:t>
      </w:r>
      <w:r w:rsidRPr="00935CF9">
        <w:rPr>
          <w:rFonts w:cstheme="minorHAnsi"/>
          <w:b/>
          <w:bCs/>
          <w:sz w:val="22"/>
          <w:szCs w:val="22"/>
          <w:lang w:val="en-IN"/>
        </w:rPr>
        <w:t>executive dashboards and presentations</w:t>
      </w:r>
      <w:r w:rsidRPr="00935CF9">
        <w:rPr>
          <w:rFonts w:cstheme="minorHAnsi"/>
          <w:sz w:val="22"/>
          <w:szCs w:val="22"/>
          <w:lang w:val="en-IN"/>
        </w:rPr>
        <w:t xml:space="preserve"> to provide leadership with key insights on project progress and financial impacts.</w:t>
      </w:r>
    </w:p>
    <w:p w14:paraId="1E7C3849" w14:textId="34D52D3B" w:rsidR="00EE4FAA" w:rsidRPr="00935CF9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Experience working with </w:t>
      </w:r>
      <w:r w:rsidRPr="00EE4FAA">
        <w:rPr>
          <w:rFonts w:cstheme="minorHAnsi"/>
          <w:b/>
          <w:bCs/>
          <w:sz w:val="22"/>
          <w:szCs w:val="22"/>
        </w:rPr>
        <w:t>BlackRock Aladdin</w:t>
      </w:r>
      <w:r w:rsidRPr="00EE4FAA">
        <w:rPr>
          <w:rFonts w:cstheme="minorHAnsi"/>
          <w:sz w:val="22"/>
          <w:szCs w:val="22"/>
        </w:rPr>
        <w:t xml:space="preserve"> for portfolio management, trading, risk analytics, and operations</w:t>
      </w:r>
    </w:p>
    <w:p w14:paraId="031F6A8B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Led </w:t>
      </w:r>
      <w:r w:rsidRPr="00935CF9">
        <w:rPr>
          <w:rFonts w:cstheme="minorHAnsi"/>
          <w:b/>
          <w:bCs/>
          <w:sz w:val="22"/>
          <w:szCs w:val="22"/>
          <w:lang w:val="en-IN"/>
        </w:rPr>
        <w:t>risk analysis sessions</w:t>
      </w:r>
      <w:r w:rsidRPr="00935CF9">
        <w:rPr>
          <w:rFonts w:cstheme="minorHAnsi"/>
          <w:sz w:val="22"/>
          <w:szCs w:val="22"/>
          <w:lang w:val="en-IN"/>
        </w:rPr>
        <w:t>, identifying potential regulatory and operational risks and defining mitigation measures.</w:t>
      </w:r>
    </w:p>
    <w:p w14:paraId="6746FD9B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Partnered with QA to </w:t>
      </w:r>
      <w:r w:rsidRPr="00935CF9">
        <w:rPr>
          <w:rFonts w:cstheme="minorHAnsi"/>
          <w:b/>
          <w:bCs/>
          <w:sz w:val="22"/>
          <w:szCs w:val="22"/>
          <w:lang w:val="en-IN"/>
        </w:rPr>
        <w:t>automate regression testing</w:t>
      </w:r>
      <w:r w:rsidRPr="00935CF9">
        <w:rPr>
          <w:rFonts w:cstheme="minorHAnsi"/>
          <w:sz w:val="22"/>
          <w:szCs w:val="22"/>
          <w:lang w:val="en-IN"/>
        </w:rPr>
        <w:t xml:space="preserve"> for recurring finance workflows, improving release quality.</w:t>
      </w:r>
    </w:p>
    <w:p w14:paraId="297C1C79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Supported </w:t>
      </w:r>
      <w:r w:rsidRPr="00935CF9">
        <w:rPr>
          <w:rFonts w:cstheme="minorHAnsi"/>
          <w:b/>
          <w:bCs/>
          <w:sz w:val="22"/>
          <w:szCs w:val="22"/>
          <w:lang w:val="en-IN"/>
        </w:rPr>
        <w:t>legacy system decommissioning and data migration</w:t>
      </w:r>
      <w:r w:rsidRPr="00935CF9">
        <w:rPr>
          <w:rFonts w:cstheme="minorHAnsi"/>
          <w:sz w:val="22"/>
          <w:szCs w:val="22"/>
          <w:lang w:val="en-IN"/>
        </w:rPr>
        <w:t>, ensuring data integrity and reconciliation across platforms.</w:t>
      </w:r>
    </w:p>
    <w:p w14:paraId="195D0D6D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Engaged with cybersecurity teams to strengthen </w:t>
      </w:r>
      <w:r w:rsidRPr="00935CF9">
        <w:rPr>
          <w:rFonts w:cstheme="minorHAnsi"/>
          <w:b/>
          <w:bCs/>
          <w:sz w:val="22"/>
          <w:szCs w:val="22"/>
          <w:lang w:val="en-IN"/>
        </w:rPr>
        <w:t>identity and access management (IAM)</w:t>
      </w:r>
      <w:r w:rsidRPr="00935CF9">
        <w:rPr>
          <w:rFonts w:cstheme="minorHAnsi"/>
          <w:sz w:val="22"/>
          <w:szCs w:val="22"/>
          <w:lang w:val="en-IN"/>
        </w:rPr>
        <w:t xml:space="preserve"> within digital platforms.</w:t>
      </w:r>
    </w:p>
    <w:p w14:paraId="21D8BC4E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Worked on </w:t>
      </w:r>
      <w:r w:rsidRPr="00935CF9">
        <w:rPr>
          <w:rFonts w:cstheme="minorHAnsi"/>
          <w:b/>
          <w:bCs/>
          <w:sz w:val="22"/>
          <w:szCs w:val="22"/>
          <w:lang w:val="en-IN"/>
        </w:rPr>
        <w:t>KPI and metrics dashboards</w:t>
      </w:r>
      <w:r w:rsidRPr="00935CF9">
        <w:rPr>
          <w:rFonts w:cstheme="minorHAnsi"/>
          <w:sz w:val="22"/>
          <w:szCs w:val="22"/>
          <w:lang w:val="en-IN"/>
        </w:rPr>
        <w:t xml:space="preserve"> to help business units monitor portfolio performance and loan recovery trends.</w:t>
      </w:r>
    </w:p>
    <w:p w14:paraId="12BCCE89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Coordinated vendor teams for </w:t>
      </w:r>
      <w:r w:rsidRPr="00935CF9">
        <w:rPr>
          <w:rFonts w:cstheme="minorHAnsi"/>
          <w:b/>
          <w:bCs/>
          <w:sz w:val="22"/>
          <w:szCs w:val="22"/>
          <w:lang w:val="en-IN"/>
        </w:rPr>
        <w:t>third-party product integrations</w:t>
      </w:r>
      <w:r w:rsidRPr="00935CF9">
        <w:rPr>
          <w:rFonts w:cstheme="minorHAnsi"/>
          <w:sz w:val="22"/>
          <w:szCs w:val="22"/>
          <w:lang w:val="en-IN"/>
        </w:rPr>
        <w:t>, ensuring compatibility and SLA adherence.</w:t>
      </w:r>
    </w:p>
    <w:p w14:paraId="704C1B35" w14:textId="77777777" w:rsid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Implemented </w:t>
      </w:r>
      <w:r w:rsidRPr="00935CF9">
        <w:rPr>
          <w:rFonts w:cstheme="minorHAnsi"/>
          <w:b/>
          <w:bCs/>
          <w:sz w:val="22"/>
          <w:szCs w:val="22"/>
          <w:lang w:val="en-IN"/>
        </w:rPr>
        <w:t>change management practices</w:t>
      </w:r>
      <w:r w:rsidRPr="00935CF9">
        <w:rPr>
          <w:rFonts w:cstheme="minorHAnsi"/>
          <w:sz w:val="22"/>
          <w:szCs w:val="22"/>
          <w:lang w:val="en-IN"/>
        </w:rPr>
        <w:t>, including impact assessments, training sessions, and communication planning.</w:t>
      </w:r>
    </w:p>
    <w:p w14:paraId="2765B6A3" w14:textId="692923CD" w:rsidR="00EE4FAA" w:rsidRPr="00935CF9" w:rsidRDefault="00EE4FAA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Utilized </w:t>
      </w:r>
      <w:r w:rsidRPr="00EE4FAA">
        <w:rPr>
          <w:rFonts w:cstheme="minorHAnsi"/>
          <w:b/>
          <w:bCs/>
          <w:sz w:val="22"/>
          <w:szCs w:val="22"/>
        </w:rPr>
        <w:t>Aladdin Risk Analytics</w:t>
      </w:r>
      <w:r w:rsidRPr="00EE4FAA">
        <w:rPr>
          <w:rFonts w:cstheme="minorHAnsi"/>
          <w:sz w:val="22"/>
          <w:szCs w:val="22"/>
        </w:rPr>
        <w:t xml:space="preserve"> to analyze market risk, credit risk, liquidity risk, and stress scenarios</w:t>
      </w:r>
    </w:p>
    <w:p w14:paraId="32BCBE5C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Supported </w:t>
      </w:r>
      <w:r w:rsidRPr="00935CF9">
        <w:rPr>
          <w:rFonts w:cstheme="minorHAnsi"/>
          <w:b/>
          <w:bCs/>
          <w:sz w:val="22"/>
          <w:szCs w:val="22"/>
          <w:lang w:val="en-IN"/>
        </w:rPr>
        <w:t>API testing and validation</w:t>
      </w:r>
      <w:r w:rsidRPr="00935CF9">
        <w:rPr>
          <w:rFonts w:cstheme="minorHAnsi"/>
          <w:sz w:val="22"/>
          <w:szCs w:val="22"/>
          <w:lang w:val="en-IN"/>
        </w:rPr>
        <w:t xml:space="preserve"> using Postman to ensure seamless data exchange between systems.</w:t>
      </w:r>
    </w:p>
    <w:p w14:paraId="08B14318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Collaborated with data architects to enhance </w:t>
      </w:r>
      <w:r w:rsidRPr="00935CF9">
        <w:rPr>
          <w:rFonts w:cstheme="minorHAnsi"/>
          <w:b/>
          <w:bCs/>
          <w:sz w:val="22"/>
          <w:szCs w:val="22"/>
          <w:lang w:val="en-IN"/>
        </w:rPr>
        <w:t>ETL workflows for reporting and risk analysis</w:t>
      </w:r>
      <w:r w:rsidRPr="00935CF9">
        <w:rPr>
          <w:rFonts w:cstheme="minorHAnsi"/>
          <w:sz w:val="22"/>
          <w:szCs w:val="22"/>
          <w:lang w:val="en-IN"/>
        </w:rPr>
        <w:t>.</w:t>
      </w:r>
    </w:p>
    <w:p w14:paraId="13679350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Designed workflows to improve </w:t>
      </w:r>
      <w:r w:rsidRPr="00935CF9">
        <w:rPr>
          <w:rFonts w:cstheme="minorHAnsi"/>
          <w:b/>
          <w:bCs/>
          <w:sz w:val="22"/>
          <w:szCs w:val="22"/>
          <w:lang w:val="en-IN"/>
        </w:rPr>
        <w:t>credit scoring models</w:t>
      </w:r>
      <w:r w:rsidRPr="00935CF9">
        <w:rPr>
          <w:rFonts w:cstheme="minorHAnsi"/>
          <w:sz w:val="22"/>
          <w:szCs w:val="22"/>
          <w:lang w:val="en-IN"/>
        </w:rPr>
        <w:t>, incorporating data validation and new business rules.</w:t>
      </w:r>
    </w:p>
    <w:p w14:paraId="078B2242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Ensured timely </w:t>
      </w:r>
      <w:r w:rsidRPr="00935CF9">
        <w:rPr>
          <w:rFonts w:cstheme="minorHAnsi"/>
          <w:b/>
          <w:bCs/>
          <w:sz w:val="22"/>
          <w:szCs w:val="22"/>
          <w:lang w:val="en-IN"/>
        </w:rPr>
        <w:t>project delivery within scope and budget</w:t>
      </w:r>
      <w:r w:rsidRPr="00935CF9">
        <w:rPr>
          <w:rFonts w:cstheme="minorHAnsi"/>
          <w:sz w:val="22"/>
          <w:szCs w:val="22"/>
          <w:lang w:val="en-IN"/>
        </w:rPr>
        <w:t>, while maintaining stakeholder satisfaction.</w:t>
      </w:r>
    </w:p>
    <w:p w14:paraId="7FADE84F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Played a key role in </w:t>
      </w:r>
      <w:r w:rsidRPr="00935CF9">
        <w:rPr>
          <w:rFonts w:cstheme="minorHAnsi"/>
          <w:b/>
          <w:bCs/>
          <w:sz w:val="22"/>
          <w:szCs w:val="22"/>
          <w:lang w:val="en-IN"/>
        </w:rPr>
        <w:t>digital loan origination system upgrades</w:t>
      </w:r>
      <w:r w:rsidRPr="00935CF9">
        <w:rPr>
          <w:rFonts w:cstheme="minorHAnsi"/>
          <w:sz w:val="22"/>
          <w:szCs w:val="22"/>
          <w:lang w:val="en-IN"/>
        </w:rPr>
        <w:t>, reducing processing time significantly.</w:t>
      </w:r>
    </w:p>
    <w:p w14:paraId="4DB61097" w14:textId="77777777" w:rsidR="00935CF9" w:rsidRPr="00935CF9" w:rsidRDefault="00935CF9" w:rsidP="0079797F">
      <w:pPr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35CF9">
        <w:rPr>
          <w:rFonts w:cstheme="minorHAnsi"/>
          <w:sz w:val="22"/>
          <w:szCs w:val="22"/>
          <w:lang w:val="en-IN"/>
        </w:rPr>
        <w:t xml:space="preserve">Delivered clear and actionable </w:t>
      </w:r>
      <w:r w:rsidRPr="00935CF9">
        <w:rPr>
          <w:rFonts w:cstheme="minorHAnsi"/>
          <w:b/>
          <w:bCs/>
          <w:sz w:val="22"/>
          <w:szCs w:val="22"/>
          <w:lang w:val="en-IN"/>
        </w:rPr>
        <w:t>executive-level reports</w:t>
      </w:r>
      <w:r w:rsidRPr="00935CF9">
        <w:rPr>
          <w:rFonts w:cstheme="minorHAnsi"/>
          <w:sz w:val="22"/>
          <w:szCs w:val="22"/>
          <w:lang w:val="en-IN"/>
        </w:rPr>
        <w:t xml:space="preserve"> on ROI, cost savings, and customer impact from new solutions.</w:t>
      </w:r>
    </w:p>
    <w:p w14:paraId="4F7E2DBC" w14:textId="0FF75CE6" w:rsidR="00CA6CE7" w:rsidRPr="0079797F" w:rsidRDefault="00CA6CE7" w:rsidP="0079797F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79797F">
        <w:rPr>
          <w:rFonts w:cstheme="minorHAnsi"/>
          <w:b/>
          <w:bCs/>
          <w:sz w:val="22"/>
          <w:szCs w:val="22"/>
          <w:u w:val="single"/>
        </w:rPr>
        <w:t>Environment</w:t>
      </w:r>
      <w:r w:rsidRPr="0079797F">
        <w:rPr>
          <w:rFonts w:cstheme="minorHAnsi"/>
          <w:sz w:val="22"/>
          <w:szCs w:val="22"/>
        </w:rPr>
        <w:t>:</w:t>
      </w:r>
      <w:r w:rsidR="00CA77B3" w:rsidRPr="0079797F">
        <w:rPr>
          <w:rFonts w:cstheme="minorHAnsi"/>
          <w:sz w:val="22"/>
          <w:szCs w:val="22"/>
        </w:rPr>
        <w:t xml:space="preserve"> JIRA, Confluence, MS Visio, </w:t>
      </w:r>
      <w:proofErr w:type="spellStart"/>
      <w:r w:rsidR="00CA77B3" w:rsidRPr="0079797F">
        <w:rPr>
          <w:rFonts w:cstheme="minorHAnsi"/>
          <w:sz w:val="22"/>
          <w:szCs w:val="22"/>
        </w:rPr>
        <w:t>Lucidchart</w:t>
      </w:r>
      <w:proofErr w:type="spellEnd"/>
      <w:r w:rsidR="00CA77B3" w:rsidRPr="0079797F">
        <w:rPr>
          <w:rFonts w:cstheme="minorHAnsi"/>
          <w:sz w:val="22"/>
          <w:szCs w:val="22"/>
        </w:rPr>
        <w:t>, Balsamiq, SQL Server, Oracle DB, Tableau, Power BI, Postman (API Testing), HP ALM, AWS Cloud, ETL Tools (Informatica/Talend), Agile (Scrum/</w:t>
      </w:r>
      <w:proofErr w:type="spellStart"/>
      <w:r w:rsidR="00CA77B3" w:rsidRPr="0079797F">
        <w:rPr>
          <w:rFonts w:cstheme="minorHAnsi"/>
          <w:sz w:val="22"/>
          <w:szCs w:val="22"/>
        </w:rPr>
        <w:t>SAFe</w:t>
      </w:r>
      <w:proofErr w:type="spellEnd"/>
      <w:r w:rsidR="00CA77B3" w:rsidRPr="0079797F">
        <w:rPr>
          <w:rFonts w:cstheme="minorHAnsi"/>
          <w:sz w:val="22"/>
          <w:szCs w:val="22"/>
        </w:rPr>
        <w:t>), MS Excel (Advanced), IAM Tools, SOX/PCI-DSS/ Basel III Compliance Frameworks</w:t>
      </w:r>
    </w:p>
    <w:p w14:paraId="39CACBF9" w14:textId="77777777" w:rsidR="007406AB" w:rsidRPr="0079797F" w:rsidRDefault="007406AB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6C4C264E" w14:textId="490A04E9" w:rsidR="007406AB" w:rsidRPr="0079797F" w:rsidRDefault="000204A2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>
        <w:rPr>
          <w:rFonts w:cstheme="minorHAnsi"/>
          <w:b/>
          <w:bCs/>
          <w:sz w:val="22"/>
          <w:szCs w:val="22"/>
          <w:lang w:val="en-IN"/>
        </w:rPr>
        <w:t>State of Maryland</w:t>
      </w:r>
      <w:r w:rsidR="00991FB7">
        <w:rPr>
          <w:rFonts w:cstheme="minorHAnsi"/>
          <w:b/>
          <w:bCs/>
          <w:sz w:val="22"/>
          <w:szCs w:val="22"/>
          <w:lang w:val="en-IN"/>
        </w:rPr>
        <w:t>,</w:t>
      </w:r>
      <w:r w:rsidR="003F5D39">
        <w:rPr>
          <w:rFonts w:cstheme="minorHAnsi"/>
          <w:b/>
          <w:bCs/>
          <w:sz w:val="22"/>
          <w:szCs w:val="22"/>
          <w:lang w:val="en-IN"/>
        </w:rPr>
        <w:t xml:space="preserve"> MD</w:t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3F5D39">
        <w:rPr>
          <w:rFonts w:cstheme="minorHAnsi"/>
          <w:b/>
          <w:bCs/>
          <w:sz w:val="22"/>
          <w:szCs w:val="22"/>
          <w:lang w:val="en-IN"/>
        </w:rPr>
        <w:tab/>
      </w:r>
      <w:r w:rsidR="007406AB" w:rsidRPr="007406AB">
        <w:rPr>
          <w:rFonts w:cstheme="minorHAnsi"/>
          <w:b/>
          <w:bCs/>
          <w:sz w:val="22"/>
          <w:szCs w:val="22"/>
          <w:lang w:val="en-IN"/>
        </w:rPr>
        <w:t>Aug 2019 – Nov 2022</w:t>
      </w:r>
    </w:p>
    <w:p w14:paraId="1A62C816" w14:textId="7E465C34" w:rsidR="007406AB" w:rsidRPr="007406AB" w:rsidRDefault="007406AB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406AB">
        <w:rPr>
          <w:rFonts w:cstheme="minorHAnsi"/>
          <w:b/>
          <w:bCs/>
          <w:sz w:val="22"/>
          <w:szCs w:val="22"/>
          <w:lang w:val="en-IN"/>
        </w:rPr>
        <w:t>Role:</w:t>
      </w:r>
      <w:r w:rsidRPr="007406AB">
        <w:rPr>
          <w:rFonts w:cstheme="minorHAnsi"/>
          <w:sz w:val="22"/>
          <w:szCs w:val="22"/>
          <w:lang w:val="en-IN"/>
        </w:rPr>
        <w:t xml:space="preserve"> </w:t>
      </w:r>
      <w:r w:rsidRPr="007406AB">
        <w:rPr>
          <w:rFonts w:cstheme="minorHAnsi"/>
          <w:b/>
          <w:bCs/>
          <w:sz w:val="22"/>
          <w:szCs w:val="22"/>
          <w:lang w:val="en-IN"/>
        </w:rPr>
        <w:t>Business Analyst</w:t>
      </w:r>
    </w:p>
    <w:p w14:paraId="5AA2B135" w14:textId="088E38BC" w:rsidR="007406AB" w:rsidRPr="007406AB" w:rsidRDefault="007406AB" w:rsidP="0079797F">
      <w:pPr>
        <w:spacing w:after="0" w:line="240" w:lineRule="auto"/>
        <w:jc w:val="both"/>
        <w:rPr>
          <w:rFonts w:cstheme="minorHAnsi"/>
          <w:sz w:val="22"/>
          <w:szCs w:val="22"/>
          <w:u w:val="single"/>
          <w:lang w:val="en-IN"/>
        </w:rPr>
      </w:pPr>
      <w:r w:rsidRPr="007406AB">
        <w:rPr>
          <w:rFonts w:cstheme="minorHAnsi"/>
          <w:b/>
          <w:bCs/>
          <w:sz w:val="22"/>
          <w:szCs w:val="22"/>
          <w:u w:val="single"/>
          <w:lang w:val="en-IN"/>
        </w:rPr>
        <w:t>Responsibilities</w:t>
      </w:r>
      <w:r w:rsidRPr="0079797F">
        <w:rPr>
          <w:rFonts w:cstheme="minorHAnsi"/>
          <w:b/>
          <w:bCs/>
          <w:sz w:val="22"/>
          <w:szCs w:val="22"/>
          <w:u w:val="single"/>
          <w:lang w:val="en-IN"/>
        </w:rPr>
        <w:t xml:space="preserve">: </w:t>
      </w:r>
    </w:p>
    <w:p w14:paraId="35FFCEAB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Collaborated with the </w:t>
      </w:r>
      <w:r w:rsidRPr="00096646">
        <w:rPr>
          <w:rFonts w:cstheme="minorHAnsi"/>
          <w:b/>
          <w:bCs/>
          <w:sz w:val="22"/>
          <w:szCs w:val="22"/>
          <w:lang w:val="en-IN"/>
        </w:rPr>
        <w:t>Maryland Department of Health and Human Services</w:t>
      </w:r>
      <w:r w:rsidRPr="00096646">
        <w:rPr>
          <w:rFonts w:cstheme="minorHAnsi"/>
          <w:sz w:val="22"/>
          <w:szCs w:val="22"/>
          <w:lang w:val="en-IN"/>
        </w:rPr>
        <w:t xml:space="preserve"> to gather requirements for enhancing </w:t>
      </w:r>
      <w:r w:rsidRPr="00096646">
        <w:rPr>
          <w:rFonts w:cstheme="minorHAnsi"/>
          <w:b/>
          <w:bCs/>
          <w:sz w:val="22"/>
          <w:szCs w:val="22"/>
          <w:lang w:val="en-IN"/>
        </w:rPr>
        <w:t>Medicaid Management Information Systems (MMIS)</w:t>
      </w:r>
      <w:r w:rsidRPr="00096646">
        <w:rPr>
          <w:rFonts w:cstheme="minorHAnsi"/>
          <w:sz w:val="22"/>
          <w:szCs w:val="22"/>
          <w:lang w:val="en-IN"/>
        </w:rPr>
        <w:t xml:space="preserve"> and healthcare </w:t>
      </w:r>
      <w:proofErr w:type="spellStart"/>
      <w:r w:rsidRPr="00096646">
        <w:rPr>
          <w:rFonts w:cstheme="minorHAnsi"/>
          <w:sz w:val="22"/>
          <w:szCs w:val="22"/>
          <w:lang w:val="en-IN"/>
        </w:rPr>
        <w:t>enrollment</w:t>
      </w:r>
      <w:proofErr w:type="spellEnd"/>
      <w:r w:rsidRPr="00096646">
        <w:rPr>
          <w:rFonts w:cstheme="minorHAnsi"/>
          <w:sz w:val="22"/>
          <w:szCs w:val="22"/>
          <w:lang w:val="en-IN"/>
        </w:rPr>
        <w:t xml:space="preserve"> platforms.</w:t>
      </w:r>
    </w:p>
    <w:p w14:paraId="31A841E0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lastRenderedPageBreak/>
        <w:t xml:space="preserve">Conducted workshops and stakeholder interviews with </w:t>
      </w:r>
      <w:r w:rsidRPr="00096646">
        <w:rPr>
          <w:rFonts w:cstheme="minorHAnsi"/>
          <w:b/>
          <w:bCs/>
          <w:sz w:val="22"/>
          <w:szCs w:val="22"/>
          <w:lang w:val="en-IN"/>
        </w:rPr>
        <w:t>state officials, healthcare providers, and eligibility workers</w:t>
      </w:r>
      <w:r w:rsidRPr="00096646">
        <w:rPr>
          <w:rFonts w:cstheme="minorHAnsi"/>
          <w:sz w:val="22"/>
          <w:szCs w:val="22"/>
          <w:lang w:val="en-IN"/>
        </w:rPr>
        <w:t xml:space="preserve">, capturing end-to-end requirements for benefits </w:t>
      </w:r>
      <w:proofErr w:type="spellStart"/>
      <w:r w:rsidRPr="00096646">
        <w:rPr>
          <w:rFonts w:cstheme="minorHAnsi"/>
          <w:sz w:val="22"/>
          <w:szCs w:val="22"/>
          <w:lang w:val="en-IN"/>
        </w:rPr>
        <w:t>enrollment</w:t>
      </w:r>
      <w:proofErr w:type="spellEnd"/>
      <w:r w:rsidRPr="00096646">
        <w:rPr>
          <w:rFonts w:cstheme="minorHAnsi"/>
          <w:sz w:val="22"/>
          <w:szCs w:val="22"/>
          <w:lang w:val="en-IN"/>
        </w:rPr>
        <w:t xml:space="preserve"> and claims processing.</w:t>
      </w:r>
    </w:p>
    <w:p w14:paraId="1EF3FA5B" w14:textId="77777777" w:rsid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Authored </w:t>
      </w:r>
      <w:r w:rsidRPr="00096646">
        <w:rPr>
          <w:rFonts w:cstheme="minorHAnsi"/>
          <w:b/>
          <w:bCs/>
          <w:sz w:val="22"/>
          <w:szCs w:val="22"/>
          <w:lang w:val="en-IN"/>
        </w:rPr>
        <w:t>BRDs, FRDs, and user stories</w:t>
      </w:r>
      <w:r w:rsidRPr="00096646">
        <w:rPr>
          <w:rFonts w:cstheme="minorHAnsi"/>
          <w:sz w:val="22"/>
          <w:szCs w:val="22"/>
          <w:lang w:val="en-IN"/>
        </w:rPr>
        <w:t xml:space="preserve"> with detailed acceptance criteria, ensuring alignment with Medicaid program rules and federal mandates.</w:t>
      </w:r>
    </w:p>
    <w:p w14:paraId="469429B9" w14:textId="112ADBC9" w:rsidR="00EE4FAA" w:rsidRPr="00096646" w:rsidRDefault="00EE4FAA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E4FAA">
        <w:rPr>
          <w:rFonts w:cstheme="minorHAnsi"/>
          <w:sz w:val="22"/>
          <w:szCs w:val="22"/>
        </w:rPr>
        <w:t xml:space="preserve">Supported </w:t>
      </w:r>
      <w:r w:rsidRPr="00EE4FAA">
        <w:rPr>
          <w:rFonts w:cstheme="minorHAnsi"/>
          <w:b/>
          <w:bCs/>
          <w:sz w:val="22"/>
          <w:szCs w:val="22"/>
        </w:rPr>
        <w:t>investment accounting and fund accounting</w:t>
      </w:r>
      <w:r w:rsidRPr="00EE4FAA">
        <w:rPr>
          <w:rFonts w:cstheme="minorHAnsi"/>
          <w:sz w:val="22"/>
          <w:szCs w:val="22"/>
        </w:rPr>
        <w:t xml:space="preserve"> processes in </w:t>
      </w:r>
      <w:proofErr w:type="spellStart"/>
      <w:r w:rsidRPr="00EE4FAA">
        <w:rPr>
          <w:rFonts w:cstheme="minorHAnsi"/>
          <w:sz w:val="22"/>
          <w:szCs w:val="22"/>
        </w:rPr>
        <w:t>SimCorp</w:t>
      </w:r>
      <w:proofErr w:type="spellEnd"/>
      <w:r w:rsidRPr="00EE4FAA">
        <w:rPr>
          <w:rFonts w:cstheme="minorHAnsi"/>
          <w:sz w:val="22"/>
          <w:szCs w:val="22"/>
        </w:rPr>
        <w:t xml:space="preserve"> Dimension</w:t>
      </w:r>
    </w:p>
    <w:p w14:paraId="10D82F95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compliance officers to ensure strict adherence to </w:t>
      </w:r>
      <w:r w:rsidRPr="00096646">
        <w:rPr>
          <w:rFonts w:cstheme="minorHAnsi"/>
          <w:b/>
          <w:bCs/>
          <w:sz w:val="22"/>
          <w:szCs w:val="22"/>
          <w:lang w:val="en-IN"/>
        </w:rPr>
        <w:t>HIPAA, CMS, and state healthcare regulations</w:t>
      </w:r>
      <w:r w:rsidRPr="00096646">
        <w:rPr>
          <w:rFonts w:cstheme="minorHAnsi"/>
          <w:sz w:val="22"/>
          <w:szCs w:val="22"/>
          <w:lang w:val="en-IN"/>
        </w:rPr>
        <w:t xml:space="preserve"> in all solution designs.</w:t>
      </w:r>
    </w:p>
    <w:p w14:paraId="50A61549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Documented </w:t>
      </w:r>
      <w:r w:rsidRPr="00096646">
        <w:rPr>
          <w:rFonts w:cstheme="minorHAnsi"/>
          <w:b/>
          <w:bCs/>
          <w:sz w:val="22"/>
          <w:szCs w:val="22"/>
          <w:lang w:val="en-IN"/>
        </w:rPr>
        <w:t>as-is and to-be workflows</w:t>
      </w:r>
      <w:r w:rsidRPr="00096646">
        <w:rPr>
          <w:rFonts w:cstheme="minorHAnsi"/>
          <w:sz w:val="22"/>
          <w:szCs w:val="22"/>
          <w:lang w:val="en-IN"/>
        </w:rPr>
        <w:t xml:space="preserve"> for eligibility verification, provider </w:t>
      </w:r>
      <w:proofErr w:type="spellStart"/>
      <w:r w:rsidRPr="00096646">
        <w:rPr>
          <w:rFonts w:cstheme="minorHAnsi"/>
          <w:sz w:val="22"/>
          <w:szCs w:val="22"/>
          <w:lang w:val="en-IN"/>
        </w:rPr>
        <w:t>enrollment</w:t>
      </w:r>
      <w:proofErr w:type="spellEnd"/>
      <w:r w:rsidRPr="00096646">
        <w:rPr>
          <w:rFonts w:cstheme="minorHAnsi"/>
          <w:sz w:val="22"/>
          <w:szCs w:val="22"/>
          <w:lang w:val="en-IN"/>
        </w:rPr>
        <w:t>, and claims adjudication processes.</w:t>
      </w:r>
    </w:p>
    <w:p w14:paraId="0E8B672A" w14:textId="77777777" w:rsid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Supported </w:t>
      </w:r>
      <w:r w:rsidRPr="00096646">
        <w:rPr>
          <w:rFonts w:cstheme="minorHAnsi"/>
          <w:b/>
          <w:bCs/>
          <w:sz w:val="22"/>
          <w:szCs w:val="22"/>
          <w:lang w:val="en-IN"/>
        </w:rPr>
        <w:t>Affordable Care Act (ACA) compliance initiatives</w:t>
      </w:r>
      <w:r w:rsidRPr="00096646">
        <w:rPr>
          <w:rFonts w:cstheme="minorHAnsi"/>
          <w:sz w:val="22"/>
          <w:szCs w:val="22"/>
          <w:lang w:val="en-IN"/>
        </w:rPr>
        <w:t>, capturing requirements for reporting and eligibility determination.</w:t>
      </w:r>
    </w:p>
    <w:p w14:paraId="6561840D" w14:textId="0BA2E9D6" w:rsidR="00EC308F" w:rsidRPr="00096646" w:rsidRDefault="00EC308F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C308F">
        <w:rPr>
          <w:rFonts w:cstheme="minorHAnsi"/>
          <w:sz w:val="22"/>
          <w:szCs w:val="22"/>
        </w:rPr>
        <w:t xml:space="preserve">Created and maintained </w:t>
      </w:r>
      <w:r w:rsidRPr="00EC308F">
        <w:rPr>
          <w:rFonts w:cstheme="minorHAnsi"/>
          <w:b/>
          <w:bCs/>
          <w:sz w:val="22"/>
          <w:szCs w:val="22"/>
        </w:rPr>
        <w:t>custom FactSet reports and dashboards</w:t>
      </w:r>
      <w:r w:rsidRPr="00EC308F">
        <w:rPr>
          <w:rFonts w:cstheme="minorHAnsi"/>
          <w:sz w:val="22"/>
          <w:szCs w:val="22"/>
        </w:rPr>
        <w:t xml:space="preserve"> for performance, valuation, and exposure analysis</w:t>
      </w:r>
    </w:p>
    <w:p w14:paraId="15018157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Worked closely with development teams to implement </w:t>
      </w:r>
      <w:r w:rsidRPr="00096646">
        <w:rPr>
          <w:rFonts w:cstheme="minorHAnsi"/>
          <w:b/>
          <w:bCs/>
          <w:sz w:val="22"/>
          <w:szCs w:val="22"/>
          <w:lang w:val="en-IN"/>
        </w:rPr>
        <w:t>HL7/FHIR standards</w:t>
      </w:r>
      <w:r w:rsidRPr="00096646">
        <w:rPr>
          <w:rFonts w:cstheme="minorHAnsi"/>
          <w:sz w:val="22"/>
          <w:szCs w:val="22"/>
          <w:lang w:val="en-IN"/>
        </w:rPr>
        <w:t xml:space="preserve"> for data exchange between state systems and federal healthcare platforms.</w:t>
      </w:r>
    </w:p>
    <w:p w14:paraId="75CB9A3A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Designed </w:t>
      </w:r>
      <w:r w:rsidRPr="00096646">
        <w:rPr>
          <w:rFonts w:cstheme="minorHAnsi"/>
          <w:b/>
          <w:bCs/>
          <w:sz w:val="22"/>
          <w:szCs w:val="22"/>
          <w:lang w:val="en-IN"/>
        </w:rPr>
        <w:t>workflow diagrams and prototypes</w:t>
      </w:r>
      <w:r w:rsidRPr="00096646">
        <w:rPr>
          <w:rFonts w:cstheme="minorHAnsi"/>
          <w:sz w:val="22"/>
          <w:szCs w:val="22"/>
          <w:lang w:val="en-IN"/>
        </w:rPr>
        <w:t xml:space="preserve"> to simplify benefit determination and claims adjudication processes for state workers.</w:t>
      </w:r>
    </w:p>
    <w:p w14:paraId="1EE8A90B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Conducted </w:t>
      </w:r>
      <w:r w:rsidRPr="00096646">
        <w:rPr>
          <w:rFonts w:cstheme="minorHAnsi"/>
          <w:b/>
          <w:bCs/>
          <w:sz w:val="22"/>
          <w:szCs w:val="22"/>
          <w:lang w:val="en-IN"/>
        </w:rPr>
        <w:t>gap analysis</w:t>
      </w:r>
      <w:r w:rsidRPr="00096646">
        <w:rPr>
          <w:rFonts w:cstheme="minorHAnsi"/>
          <w:sz w:val="22"/>
          <w:szCs w:val="22"/>
          <w:lang w:val="en-IN"/>
        </w:rPr>
        <w:t xml:space="preserve"> between existing legacy systems and modernized Medicaid eligibility platforms, recommending system enhancements.</w:t>
      </w:r>
    </w:p>
    <w:p w14:paraId="5EA9DC24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Coordinated </w:t>
      </w:r>
      <w:r w:rsidRPr="00096646">
        <w:rPr>
          <w:rFonts w:cstheme="minorHAnsi"/>
          <w:b/>
          <w:bCs/>
          <w:sz w:val="22"/>
          <w:szCs w:val="22"/>
          <w:lang w:val="en-IN"/>
        </w:rPr>
        <w:t>UAT sessions with healthcare workers</w:t>
      </w:r>
      <w:r w:rsidRPr="00096646">
        <w:rPr>
          <w:rFonts w:cstheme="minorHAnsi"/>
          <w:sz w:val="22"/>
          <w:szCs w:val="22"/>
          <w:lang w:val="en-IN"/>
        </w:rPr>
        <w:t>, writing detailed test scripts, managing execution, and logging defects.</w:t>
      </w:r>
    </w:p>
    <w:p w14:paraId="356F466B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QA teams to validate </w:t>
      </w:r>
      <w:r w:rsidRPr="00096646">
        <w:rPr>
          <w:rFonts w:cstheme="minorHAnsi"/>
          <w:b/>
          <w:bCs/>
          <w:sz w:val="22"/>
          <w:szCs w:val="22"/>
          <w:lang w:val="en-IN"/>
        </w:rPr>
        <w:t>end-to-end eligibility, claims, and provider data workflows</w:t>
      </w:r>
      <w:r w:rsidRPr="00096646">
        <w:rPr>
          <w:rFonts w:cstheme="minorHAnsi"/>
          <w:sz w:val="22"/>
          <w:szCs w:val="22"/>
          <w:lang w:val="en-IN"/>
        </w:rPr>
        <w:t>, ensuring accuracy of results.</w:t>
      </w:r>
    </w:p>
    <w:p w14:paraId="08ED3B96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Executed </w:t>
      </w:r>
      <w:r w:rsidRPr="00096646">
        <w:rPr>
          <w:rFonts w:cstheme="minorHAnsi"/>
          <w:b/>
          <w:bCs/>
          <w:sz w:val="22"/>
          <w:szCs w:val="22"/>
          <w:lang w:val="en-IN"/>
        </w:rPr>
        <w:t>SQL queries and data validation scripts</w:t>
      </w:r>
      <w:r w:rsidRPr="00096646">
        <w:rPr>
          <w:rFonts w:cstheme="minorHAnsi"/>
          <w:sz w:val="22"/>
          <w:szCs w:val="22"/>
          <w:lang w:val="en-IN"/>
        </w:rPr>
        <w:t xml:space="preserve"> to reconcile </w:t>
      </w:r>
      <w:proofErr w:type="spellStart"/>
      <w:r w:rsidRPr="00096646">
        <w:rPr>
          <w:rFonts w:cstheme="minorHAnsi"/>
          <w:sz w:val="22"/>
          <w:szCs w:val="22"/>
          <w:lang w:val="en-IN"/>
        </w:rPr>
        <w:t>enrollment</w:t>
      </w:r>
      <w:proofErr w:type="spellEnd"/>
      <w:r w:rsidRPr="00096646">
        <w:rPr>
          <w:rFonts w:cstheme="minorHAnsi"/>
          <w:sz w:val="22"/>
          <w:szCs w:val="22"/>
          <w:lang w:val="en-IN"/>
        </w:rPr>
        <w:t xml:space="preserve"> data and claims information across state systems.</w:t>
      </w:r>
    </w:p>
    <w:p w14:paraId="10138C43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Worked with actuarial and finance teams to define </w:t>
      </w:r>
      <w:r w:rsidRPr="00096646">
        <w:rPr>
          <w:rFonts w:cstheme="minorHAnsi"/>
          <w:b/>
          <w:bCs/>
          <w:sz w:val="22"/>
          <w:szCs w:val="22"/>
          <w:lang w:val="en-IN"/>
        </w:rPr>
        <w:t>business rules for rate-setting and reimbursement calculations</w:t>
      </w:r>
      <w:r w:rsidRPr="00096646">
        <w:rPr>
          <w:rFonts w:cstheme="minorHAnsi"/>
          <w:sz w:val="22"/>
          <w:szCs w:val="22"/>
          <w:lang w:val="en-IN"/>
        </w:rPr>
        <w:t>.</w:t>
      </w:r>
    </w:p>
    <w:p w14:paraId="58F8A49B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Collaborated with CMS and federal auditors, ensuring state healthcare systems were compliant with </w:t>
      </w:r>
      <w:r w:rsidRPr="00096646">
        <w:rPr>
          <w:rFonts w:cstheme="minorHAnsi"/>
          <w:b/>
          <w:bCs/>
          <w:sz w:val="22"/>
          <w:szCs w:val="22"/>
          <w:lang w:val="en-IN"/>
        </w:rPr>
        <w:t>federal reporting guidelines</w:t>
      </w:r>
      <w:r w:rsidRPr="00096646">
        <w:rPr>
          <w:rFonts w:cstheme="minorHAnsi"/>
          <w:sz w:val="22"/>
          <w:szCs w:val="22"/>
          <w:lang w:val="en-IN"/>
        </w:rPr>
        <w:t>.</w:t>
      </w:r>
    </w:p>
    <w:p w14:paraId="55CFA5F9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data governance teams to define </w:t>
      </w:r>
      <w:r w:rsidRPr="00096646">
        <w:rPr>
          <w:rFonts w:cstheme="minorHAnsi"/>
          <w:b/>
          <w:bCs/>
          <w:sz w:val="22"/>
          <w:szCs w:val="22"/>
          <w:lang w:val="en-IN"/>
        </w:rPr>
        <w:t>data quality standards, audit rules, and data integrity checks</w:t>
      </w:r>
      <w:r w:rsidRPr="00096646">
        <w:rPr>
          <w:rFonts w:cstheme="minorHAnsi"/>
          <w:sz w:val="22"/>
          <w:szCs w:val="22"/>
          <w:lang w:val="en-IN"/>
        </w:rPr>
        <w:t>.</w:t>
      </w:r>
    </w:p>
    <w:p w14:paraId="1A1F2F3B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Supported </w:t>
      </w:r>
      <w:r w:rsidRPr="00096646">
        <w:rPr>
          <w:rFonts w:cstheme="minorHAnsi"/>
          <w:b/>
          <w:bCs/>
          <w:sz w:val="22"/>
          <w:szCs w:val="22"/>
          <w:lang w:val="en-IN"/>
        </w:rPr>
        <w:t>integration of third-party systems</w:t>
      </w:r>
      <w:r w:rsidRPr="00096646">
        <w:rPr>
          <w:rFonts w:cstheme="minorHAnsi"/>
          <w:sz w:val="22"/>
          <w:szCs w:val="22"/>
          <w:lang w:val="en-IN"/>
        </w:rPr>
        <w:t>, including provider credentialing platforms and pharmacy benefits systems.</w:t>
      </w:r>
    </w:p>
    <w:p w14:paraId="3963A1E2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Designed </w:t>
      </w:r>
      <w:r w:rsidRPr="00096646">
        <w:rPr>
          <w:rFonts w:cstheme="minorHAnsi"/>
          <w:b/>
          <w:bCs/>
          <w:sz w:val="22"/>
          <w:szCs w:val="22"/>
          <w:lang w:val="en-IN"/>
        </w:rPr>
        <w:t>Tableau dashboards and Power BI reports</w:t>
      </w:r>
      <w:r w:rsidRPr="00096646">
        <w:rPr>
          <w:rFonts w:cstheme="minorHAnsi"/>
          <w:sz w:val="22"/>
          <w:szCs w:val="22"/>
          <w:lang w:val="en-IN"/>
        </w:rPr>
        <w:t xml:space="preserve"> to provide transparency into </w:t>
      </w:r>
      <w:proofErr w:type="spellStart"/>
      <w:r w:rsidRPr="00096646">
        <w:rPr>
          <w:rFonts w:cstheme="minorHAnsi"/>
          <w:sz w:val="22"/>
          <w:szCs w:val="22"/>
          <w:lang w:val="en-IN"/>
        </w:rPr>
        <w:t>enrollment</w:t>
      </w:r>
      <w:proofErr w:type="spellEnd"/>
      <w:r w:rsidRPr="00096646">
        <w:rPr>
          <w:rFonts w:cstheme="minorHAnsi"/>
          <w:sz w:val="22"/>
          <w:szCs w:val="22"/>
          <w:lang w:val="en-IN"/>
        </w:rPr>
        <w:t>, claims status, and provider utilization.</w:t>
      </w:r>
    </w:p>
    <w:p w14:paraId="3E461E76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Coordinated with cybersecurity teams to implement </w:t>
      </w:r>
      <w:r w:rsidRPr="00096646">
        <w:rPr>
          <w:rFonts w:cstheme="minorHAnsi"/>
          <w:b/>
          <w:bCs/>
          <w:sz w:val="22"/>
          <w:szCs w:val="22"/>
          <w:lang w:val="en-IN"/>
        </w:rPr>
        <w:t>role-based access controls and audit trails</w:t>
      </w:r>
      <w:r w:rsidRPr="00096646">
        <w:rPr>
          <w:rFonts w:cstheme="minorHAnsi"/>
          <w:sz w:val="22"/>
          <w:szCs w:val="22"/>
          <w:lang w:val="en-IN"/>
        </w:rPr>
        <w:t xml:space="preserve"> for Medicaid systems.</w:t>
      </w:r>
    </w:p>
    <w:p w14:paraId="230B7A06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product owners to </w:t>
      </w:r>
      <w:r w:rsidRPr="00096646">
        <w:rPr>
          <w:rFonts w:cstheme="minorHAnsi"/>
          <w:b/>
          <w:bCs/>
          <w:sz w:val="22"/>
          <w:szCs w:val="22"/>
          <w:lang w:val="en-IN"/>
        </w:rPr>
        <w:t>prioritize backlog items</w:t>
      </w:r>
      <w:r w:rsidRPr="00096646">
        <w:rPr>
          <w:rFonts w:cstheme="minorHAnsi"/>
          <w:sz w:val="22"/>
          <w:szCs w:val="22"/>
          <w:lang w:val="en-IN"/>
        </w:rPr>
        <w:t xml:space="preserve"> that directly impacted healthcare delivery and state compliance obligations.</w:t>
      </w:r>
    </w:p>
    <w:p w14:paraId="0A54F3E7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Contributed to </w:t>
      </w:r>
      <w:r w:rsidRPr="00096646">
        <w:rPr>
          <w:rFonts w:cstheme="minorHAnsi"/>
          <w:b/>
          <w:bCs/>
          <w:sz w:val="22"/>
          <w:szCs w:val="22"/>
          <w:lang w:val="en-IN"/>
        </w:rPr>
        <w:t>change management activities</w:t>
      </w:r>
      <w:r w:rsidRPr="00096646">
        <w:rPr>
          <w:rFonts w:cstheme="minorHAnsi"/>
          <w:sz w:val="22"/>
          <w:szCs w:val="22"/>
          <w:lang w:val="en-IN"/>
        </w:rPr>
        <w:t>, including end-user training sessions and documentation for state employees.</w:t>
      </w:r>
    </w:p>
    <w:p w14:paraId="781D8F79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>Participated in Agile ceremonies (sprint planning, daily standups, retrospectives), ensuring timely delivery of features and bug fixes.</w:t>
      </w:r>
    </w:p>
    <w:p w14:paraId="21161BC1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Developed </w:t>
      </w:r>
      <w:r w:rsidRPr="00096646">
        <w:rPr>
          <w:rFonts w:cstheme="minorHAnsi"/>
          <w:b/>
          <w:bCs/>
          <w:sz w:val="22"/>
          <w:szCs w:val="22"/>
          <w:lang w:val="en-IN"/>
        </w:rPr>
        <w:t>traceability matrices</w:t>
      </w:r>
      <w:r w:rsidRPr="00096646">
        <w:rPr>
          <w:rFonts w:cstheme="minorHAnsi"/>
          <w:sz w:val="22"/>
          <w:szCs w:val="22"/>
          <w:lang w:val="en-IN"/>
        </w:rPr>
        <w:t xml:space="preserve"> to map requirements through design, testing, and deployment phases.</w:t>
      </w:r>
    </w:p>
    <w:p w14:paraId="68338C42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vendors to integrate </w:t>
      </w:r>
      <w:r w:rsidRPr="00096646">
        <w:rPr>
          <w:rFonts w:cstheme="minorHAnsi"/>
          <w:b/>
          <w:bCs/>
          <w:sz w:val="22"/>
          <w:szCs w:val="22"/>
          <w:lang w:val="en-IN"/>
        </w:rPr>
        <w:t>telehealth solutions</w:t>
      </w:r>
      <w:r w:rsidRPr="00096646">
        <w:rPr>
          <w:rFonts w:cstheme="minorHAnsi"/>
          <w:sz w:val="22"/>
          <w:szCs w:val="22"/>
          <w:lang w:val="en-IN"/>
        </w:rPr>
        <w:t xml:space="preserve"> into state healthcare systems, enabling remote patient services.</w:t>
      </w:r>
    </w:p>
    <w:p w14:paraId="1C98B551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Engaged in </w:t>
      </w:r>
      <w:r w:rsidRPr="00096646">
        <w:rPr>
          <w:rFonts w:cstheme="minorHAnsi"/>
          <w:b/>
          <w:bCs/>
          <w:sz w:val="22"/>
          <w:szCs w:val="22"/>
          <w:lang w:val="en-IN"/>
        </w:rPr>
        <w:t>Child Welfare initiatives</w:t>
      </w:r>
      <w:r w:rsidRPr="00096646">
        <w:rPr>
          <w:rFonts w:cstheme="minorHAnsi"/>
          <w:sz w:val="22"/>
          <w:szCs w:val="22"/>
          <w:lang w:val="en-IN"/>
        </w:rPr>
        <w:t xml:space="preserve"> by </w:t>
      </w:r>
      <w:proofErr w:type="spellStart"/>
      <w:r w:rsidRPr="00096646">
        <w:rPr>
          <w:rFonts w:cstheme="minorHAnsi"/>
          <w:sz w:val="22"/>
          <w:szCs w:val="22"/>
          <w:lang w:val="en-IN"/>
        </w:rPr>
        <w:t>analyzing</w:t>
      </w:r>
      <w:proofErr w:type="spellEnd"/>
      <w:r w:rsidRPr="00096646">
        <w:rPr>
          <w:rFonts w:cstheme="minorHAnsi"/>
          <w:sz w:val="22"/>
          <w:szCs w:val="22"/>
          <w:lang w:val="en-IN"/>
        </w:rPr>
        <w:t xml:space="preserve"> requirements for </w:t>
      </w:r>
      <w:r w:rsidRPr="00096646">
        <w:rPr>
          <w:rFonts w:cstheme="minorHAnsi"/>
          <w:b/>
          <w:bCs/>
          <w:sz w:val="22"/>
          <w:szCs w:val="22"/>
          <w:lang w:val="en-IN"/>
        </w:rPr>
        <w:t>case management, foster care, and adoption assistance programs</w:t>
      </w:r>
      <w:r w:rsidRPr="00096646">
        <w:rPr>
          <w:rFonts w:cstheme="minorHAnsi"/>
          <w:sz w:val="22"/>
          <w:szCs w:val="22"/>
          <w:lang w:val="en-IN"/>
        </w:rPr>
        <w:t xml:space="preserve"> to improve service delivery.</w:t>
      </w:r>
    </w:p>
    <w:p w14:paraId="2970A923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Partnered with social service teams to design workflows for </w:t>
      </w:r>
      <w:r w:rsidRPr="00096646">
        <w:rPr>
          <w:rFonts w:cstheme="minorHAnsi"/>
          <w:b/>
          <w:bCs/>
          <w:sz w:val="22"/>
          <w:szCs w:val="22"/>
          <w:lang w:val="en-IN"/>
        </w:rPr>
        <w:t>child safety assessments, family case planning, and service eligibility determination</w:t>
      </w:r>
      <w:r w:rsidRPr="00096646">
        <w:rPr>
          <w:rFonts w:cstheme="minorHAnsi"/>
          <w:sz w:val="22"/>
          <w:szCs w:val="22"/>
          <w:lang w:val="en-IN"/>
        </w:rPr>
        <w:t>.</w:t>
      </w:r>
    </w:p>
    <w:p w14:paraId="62156CD8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Delivered </w:t>
      </w:r>
      <w:r w:rsidRPr="00096646">
        <w:rPr>
          <w:rFonts w:cstheme="minorHAnsi"/>
          <w:b/>
          <w:bCs/>
          <w:sz w:val="22"/>
          <w:szCs w:val="22"/>
          <w:lang w:val="en-IN"/>
        </w:rPr>
        <w:t>executive-level presentations</w:t>
      </w:r>
      <w:r w:rsidRPr="00096646">
        <w:rPr>
          <w:rFonts w:cstheme="minorHAnsi"/>
          <w:sz w:val="22"/>
          <w:szCs w:val="22"/>
          <w:lang w:val="en-IN"/>
        </w:rPr>
        <w:t xml:space="preserve"> to state leadership highlighting system improvements, compliance gains, and cost savings.</w:t>
      </w:r>
    </w:p>
    <w:p w14:paraId="6AFD7F18" w14:textId="77777777" w:rsidR="00096646" w:rsidRPr="00096646" w:rsidRDefault="00096646" w:rsidP="00096646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sz w:val="22"/>
          <w:szCs w:val="22"/>
          <w:lang w:val="en-IN"/>
        </w:rPr>
        <w:t xml:space="preserve">Played a key role in </w:t>
      </w:r>
      <w:r w:rsidRPr="00096646">
        <w:rPr>
          <w:rFonts w:cstheme="minorHAnsi"/>
          <w:b/>
          <w:bCs/>
          <w:sz w:val="22"/>
          <w:szCs w:val="22"/>
          <w:lang w:val="en-IN"/>
        </w:rPr>
        <w:t>modernizing Maryland’s Medicaid, eligibility, and child welfare platforms</w:t>
      </w:r>
      <w:r w:rsidRPr="00096646">
        <w:rPr>
          <w:rFonts w:cstheme="minorHAnsi"/>
          <w:sz w:val="22"/>
          <w:szCs w:val="22"/>
          <w:lang w:val="en-IN"/>
        </w:rPr>
        <w:t>, reducing processing delays and improving citizen satisfaction.</w:t>
      </w:r>
    </w:p>
    <w:p w14:paraId="1A01B9C0" w14:textId="77777777" w:rsidR="00096646" w:rsidRPr="00096646" w:rsidRDefault="00096646" w:rsidP="00096646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096646">
        <w:rPr>
          <w:rFonts w:cstheme="minorHAnsi"/>
          <w:b/>
          <w:bCs/>
          <w:sz w:val="22"/>
          <w:szCs w:val="22"/>
          <w:u w:val="single"/>
          <w:lang w:val="en-IN"/>
        </w:rPr>
        <w:lastRenderedPageBreak/>
        <w:t>Environment:</w:t>
      </w:r>
      <w:r w:rsidRPr="00096646">
        <w:rPr>
          <w:rFonts w:cstheme="minorHAnsi"/>
          <w:sz w:val="22"/>
          <w:szCs w:val="22"/>
          <w:lang w:val="en-IN"/>
        </w:rPr>
        <w:t xml:space="preserve"> JIRA, Confluence, SQL Server, Oracle DB, MS Visio, Balsamiq, Tableau, Power BI, Postman (API Testing), HP ALM, HL7/FHIR Standards, Agile (Scrum), MS Teams, AWS Cloud, Medicaid MMIS Systems, Child Welfare Information Systems (CWIS), CMS Compliance Tools</w:t>
      </w:r>
    </w:p>
    <w:p w14:paraId="38932F62" w14:textId="77777777" w:rsidR="00B73A9D" w:rsidRDefault="00B73A9D" w:rsidP="0079797F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E5A2BDF" w14:textId="77777777" w:rsidR="00075F4F" w:rsidRDefault="00075F4F" w:rsidP="0079797F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02357C2" w14:textId="3F4783FF" w:rsidR="00585D49" w:rsidRPr="00585D49" w:rsidRDefault="00B571BF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</w:t>
      </w:r>
      <w:r w:rsidRPr="00B571BF">
        <w:rPr>
          <w:rFonts w:cstheme="minorHAnsi"/>
          <w:b/>
          <w:bCs/>
          <w:sz w:val="22"/>
          <w:szCs w:val="22"/>
        </w:rPr>
        <w:t>lide Insurance</w:t>
      </w:r>
      <w:r w:rsidR="00075F4F" w:rsidRPr="00075F4F">
        <w:rPr>
          <w:rFonts w:cstheme="minorHAnsi"/>
          <w:b/>
          <w:bCs/>
          <w:sz w:val="22"/>
          <w:szCs w:val="22"/>
        </w:rPr>
        <w:t>, GA</w:t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075F4F" w:rsidRPr="00075F4F">
        <w:rPr>
          <w:rFonts w:cstheme="minorHAnsi"/>
          <w:b/>
          <w:bCs/>
          <w:sz w:val="22"/>
          <w:szCs w:val="22"/>
        </w:rPr>
        <w:tab/>
      </w:r>
      <w:r w:rsidR="00585D49" w:rsidRPr="00585D49">
        <w:rPr>
          <w:rFonts w:cstheme="minorHAnsi"/>
          <w:b/>
          <w:bCs/>
          <w:sz w:val="22"/>
          <w:szCs w:val="22"/>
          <w:lang w:val="en-IN"/>
        </w:rPr>
        <w:t>Sep 2017 – Jul 2019</w:t>
      </w:r>
    </w:p>
    <w:p w14:paraId="76EA7C00" w14:textId="77777777" w:rsidR="00585D49" w:rsidRPr="00585D49" w:rsidRDefault="00585D4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b/>
          <w:bCs/>
          <w:sz w:val="22"/>
          <w:szCs w:val="22"/>
          <w:lang w:val="en-IN"/>
        </w:rPr>
        <w:t>Role: Business Analyst</w:t>
      </w:r>
    </w:p>
    <w:p w14:paraId="1CA3F3A1" w14:textId="31E922D2" w:rsidR="00585D49" w:rsidRPr="00585D49" w:rsidRDefault="00585D49" w:rsidP="0079797F">
      <w:pPr>
        <w:spacing w:after="0" w:line="240" w:lineRule="auto"/>
        <w:jc w:val="both"/>
        <w:rPr>
          <w:rFonts w:cstheme="minorHAnsi"/>
          <w:sz w:val="22"/>
          <w:szCs w:val="22"/>
          <w:u w:val="single"/>
          <w:lang w:val="en-IN"/>
        </w:rPr>
      </w:pPr>
      <w:r w:rsidRPr="00585D49">
        <w:rPr>
          <w:rFonts w:cstheme="minorHAnsi"/>
          <w:b/>
          <w:bCs/>
          <w:sz w:val="22"/>
          <w:szCs w:val="22"/>
          <w:u w:val="single"/>
          <w:lang w:val="en-IN"/>
        </w:rPr>
        <w:t>Responsibilities</w:t>
      </w:r>
      <w:r w:rsidR="00CA77B3" w:rsidRPr="0079797F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</w:p>
    <w:p w14:paraId="58C6230E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Partnered with underwriters, claims managers, and policy administrators to gather requirements for </w:t>
      </w:r>
      <w:r w:rsidRPr="00585D49">
        <w:rPr>
          <w:rFonts w:cstheme="minorHAnsi"/>
          <w:b/>
          <w:bCs/>
          <w:sz w:val="22"/>
          <w:szCs w:val="22"/>
          <w:lang w:val="en-IN"/>
        </w:rPr>
        <w:t>insurance policy administration and claims management systems</w:t>
      </w:r>
      <w:r w:rsidRPr="00585D49">
        <w:rPr>
          <w:rFonts w:cstheme="minorHAnsi"/>
          <w:sz w:val="22"/>
          <w:szCs w:val="22"/>
          <w:lang w:val="en-IN"/>
        </w:rPr>
        <w:t>.</w:t>
      </w:r>
    </w:p>
    <w:p w14:paraId="443BB96F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Drafted detailed </w:t>
      </w:r>
      <w:r w:rsidRPr="00585D49">
        <w:rPr>
          <w:rFonts w:cstheme="minorHAnsi"/>
          <w:b/>
          <w:bCs/>
          <w:sz w:val="22"/>
          <w:szCs w:val="22"/>
          <w:lang w:val="en-IN"/>
        </w:rPr>
        <w:t>BRDs, FRDs, and user stories</w:t>
      </w:r>
      <w:r w:rsidRPr="00585D49">
        <w:rPr>
          <w:rFonts w:cstheme="minorHAnsi"/>
          <w:sz w:val="22"/>
          <w:szCs w:val="22"/>
          <w:lang w:val="en-IN"/>
        </w:rPr>
        <w:t xml:space="preserve"> outlining requirements for policy issuance, endorsements, renewals, cancellations, and claims lifecycle.</w:t>
      </w:r>
    </w:p>
    <w:p w14:paraId="4245C000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Conducted </w:t>
      </w:r>
      <w:r w:rsidRPr="00585D49">
        <w:rPr>
          <w:rFonts w:cstheme="minorHAnsi"/>
          <w:b/>
          <w:bCs/>
          <w:sz w:val="22"/>
          <w:szCs w:val="22"/>
          <w:lang w:val="en-IN"/>
        </w:rPr>
        <w:t>requirement workshops and stakeholder interviews</w:t>
      </w:r>
      <w:r w:rsidRPr="00585D49">
        <w:rPr>
          <w:rFonts w:cstheme="minorHAnsi"/>
          <w:sz w:val="22"/>
          <w:szCs w:val="22"/>
          <w:lang w:val="en-IN"/>
        </w:rPr>
        <w:t xml:space="preserve"> with business units across underwriting, claims, billing, and compliance departments.</w:t>
      </w:r>
    </w:p>
    <w:p w14:paraId="08E39054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Performed </w:t>
      </w:r>
      <w:r w:rsidRPr="00585D49">
        <w:rPr>
          <w:rFonts w:cstheme="minorHAnsi"/>
          <w:b/>
          <w:bCs/>
          <w:sz w:val="22"/>
          <w:szCs w:val="22"/>
          <w:lang w:val="en-IN"/>
        </w:rPr>
        <w:t>gap analysis</w:t>
      </w:r>
      <w:r w:rsidRPr="00585D49">
        <w:rPr>
          <w:rFonts w:cstheme="minorHAnsi"/>
          <w:sz w:val="22"/>
          <w:szCs w:val="22"/>
          <w:lang w:val="en-IN"/>
        </w:rPr>
        <w:t xml:space="preserve"> to identify inefficiencies in the existing claims adjudication process and proposed automation solutions that reduced turnaround time.</w:t>
      </w:r>
    </w:p>
    <w:p w14:paraId="1D248F34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Designed </w:t>
      </w:r>
      <w:r w:rsidRPr="00585D49">
        <w:rPr>
          <w:rFonts w:cstheme="minorHAnsi"/>
          <w:b/>
          <w:bCs/>
          <w:sz w:val="22"/>
          <w:szCs w:val="22"/>
          <w:lang w:val="en-IN"/>
        </w:rPr>
        <w:t>workflow diagrams, wireframes, and prototypes</w:t>
      </w:r>
      <w:r w:rsidRPr="00585D49">
        <w:rPr>
          <w:rFonts w:cstheme="minorHAnsi"/>
          <w:sz w:val="22"/>
          <w:szCs w:val="22"/>
          <w:lang w:val="en-IN"/>
        </w:rPr>
        <w:t xml:space="preserve"> using MS Visio and Balsamiq to clearly communicate functional requirements to development teams.</w:t>
      </w:r>
    </w:p>
    <w:p w14:paraId="1E968992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Assisted QA teams by preparing </w:t>
      </w:r>
      <w:r w:rsidRPr="00585D49">
        <w:rPr>
          <w:rFonts w:cstheme="minorHAnsi"/>
          <w:b/>
          <w:bCs/>
          <w:sz w:val="22"/>
          <w:szCs w:val="22"/>
          <w:lang w:val="en-IN"/>
        </w:rPr>
        <w:t>test scripts, acceptance criteria, and traceability matrices</w:t>
      </w:r>
      <w:r w:rsidRPr="00585D49">
        <w:rPr>
          <w:rFonts w:cstheme="minorHAnsi"/>
          <w:sz w:val="22"/>
          <w:szCs w:val="22"/>
          <w:lang w:val="en-IN"/>
        </w:rPr>
        <w:t xml:space="preserve"> to ensure complete coverage of business requirements.</w:t>
      </w:r>
    </w:p>
    <w:p w14:paraId="10286B0D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Collaborated with developers to design and test </w:t>
      </w:r>
      <w:r w:rsidRPr="00585D49">
        <w:rPr>
          <w:rFonts w:cstheme="minorHAnsi"/>
          <w:b/>
          <w:bCs/>
          <w:sz w:val="22"/>
          <w:szCs w:val="22"/>
          <w:lang w:val="en-IN"/>
        </w:rPr>
        <w:t>API integrations between insurance core systems and external regulatory agencies</w:t>
      </w:r>
      <w:r w:rsidRPr="00585D49">
        <w:rPr>
          <w:rFonts w:cstheme="minorHAnsi"/>
          <w:sz w:val="22"/>
          <w:szCs w:val="22"/>
          <w:lang w:val="en-IN"/>
        </w:rPr>
        <w:t>.</w:t>
      </w:r>
    </w:p>
    <w:p w14:paraId="799F905C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Leveraged </w:t>
      </w:r>
      <w:r w:rsidRPr="00585D49">
        <w:rPr>
          <w:rFonts w:cstheme="minorHAnsi"/>
          <w:b/>
          <w:bCs/>
          <w:sz w:val="22"/>
          <w:szCs w:val="22"/>
          <w:lang w:val="en-IN"/>
        </w:rPr>
        <w:t>SQL queries and data validation techniques</w:t>
      </w:r>
      <w:r w:rsidRPr="00585D49">
        <w:rPr>
          <w:rFonts w:cstheme="minorHAnsi"/>
          <w:sz w:val="22"/>
          <w:szCs w:val="22"/>
          <w:lang w:val="en-IN"/>
        </w:rPr>
        <w:t xml:space="preserve"> to reconcile policy and claims data across multiple systems.</w:t>
      </w:r>
    </w:p>
    <w:p w14:paraId="797213ED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Partnered with compliance teams to ensure system enhancements met </w:t>
      </w:r>
      <w:r w:rsidRPr="00585D49">
        <w:rPr>
          <w:rFonts w:cstheme="minorHAnsi"/>
          <w:b/>
          <w:bCs/>
          <w:sz w:val="22"/>
          <w:szCs w:val="22"/>
          <w:lang w:val="en-IN"/>
        </w:rPr>
        <w:t>insurance regulatory requirements (NAIC, SOX, GDPR)</w:t>
      </w:r>
      <w:r w:rsidRPr="00585D49">
        <w:rPr>
          <w:rFonts w:cstheme="minorHAnsi"/>
          <w:sz w:val="22"/>
          <w:szCs w:val="22"/>
          <w:lang w:val="en-IN"/>
        </w:rPr>
        <w:t>.</w:t>
      </w:r>
    </w:p>
    <w:p w14:paraId="28736AB4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Facilitated </w:t>
      </w:r>
      <w:r w:rsidRPr="00585D49">
        <w:rPr>
          <w:rFonts w:cstheme="minorHAnsi"/>
          <w:b/>
          <w:bCs/>
          <w:sz w:val="22"/>
          <w:szCs w:val="22"/>
          <w:lang w:val="en-IN"/>
        </w:rPr>
        <w:t>daily stand-ups, sprint planning sessions, and retrospectives</w:t>
      </w:r>
      <w:r w:rsidRPr="00585D49">
        <w:rPr>
          <w:rFonts w:cstheme="minorHAnsi"/>
          <w:sz w:val="22"/>
          <w:szCs w:val="22"/>
          <w:lang w:val="en-IN"/>
        </w:rPr>
        <w:t xml:space="preserve"> to drive Agile delivery practices within the project.</w:t>
      </w:r>
    </w:p>
    <w:p w14:paraId="6ED13BC0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Developed </w:t>
      </w:r>
      <w:r w:rsidRPr="00585D49">
        <w:rPr>
          <w:rFonts w:cstheme="minorHAnsi"/>
          <w:b/>
          <w:bCs/>
          <w:sz w:val="22"/>
          <w:szCs w:val="22"/>
          <w:lang w:val="en-IN"/>
        </w:rPr>
        <w:t>use case scenarios and business rules for policy underwriting</w:t>
      </w:r>
      <w:r w:rsidRPr="00585D49">
        <w:rPr>
          <w:rFonts w:cstheme="minorHAnsi"/>
          <w:sz w:val="22"/>
          <w:szCs w:val="22"/>
          <w:lang w:val="en-IN"/>
        </w:rPr>
        <w:t>, ensuring accurate risk assessment.</w:t>
      </w:r>
    </w:p>
    <w:p w14:paraId="6BEE3613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Documented </w:t>
      </w:r>
      <w:r w:rsidRPr="00585D49">
        <w:rPr>
          <w:rFonts w:cstheme="minorHAnsi"/>
          <w:b/>
          <w:bCs/>
          <w:sz w:val="22"/>
          <w:szCs w:val="22"/>
          <w:lang w:val="en-IN"/>
        </w:rPr>
        <w:t>claim workflows for auto, health, and property insurance lines</w:t>
      </w:r>
      <w:r w:rsidRPr="00585D49">
        <w:rPr>
          <w:rFonts w:cstheme="minorHAnsi"/>
          <w:sz w:val="22"/>
          <w:szCs w:val="22"/>
          <w:lang w:val="en-IN"/>
        </w:rPr>
        <w:t>, streamlining adjudication processes.</w:t>
      </w:r>
    </w:p>
    <w:p w14:paraId="2C9D6486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Assisted in implementing </w:t>
      </w:r>
      <w:r w:rsidRPr="00585D49">
        <w:rPr>
          <w:rFonts w:cstheme="minorHAnsi"/>
          <w:b/>
          <w:bCs/>
          <w:sz w:val="22"/>
          <w:szCs w:val="22"/>
          <w:lang w:val="en-IN"/>
        </w:rPr>
        <w:t>fraud detection enhancements</w:t>
      </w:r>
      <w:r w:rsidRPr="00585D49">
        <w:rPr>
          <w:rFonts w:cstheme="minorHAnsi"/>
          <w:sz w:val="22"/>
          <w:szCs w:val="22"/>
          <w:lang w:val="en-IN"/>
        </w:rPr>
        <w:t xml:space="preserve"> by collaborating with data analytics teams and improving data capture workflows.</w:t>
      </w:r>
    </w:p>
    <w:p w14:paraId="2D2638A1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Designed </w:t>
      </w:r>
      <w:r w:rsidRPr="00585D49">
        <w:rPr>
          <w:rFonts w:cstheme="minorHAnsi"/>
          <w:b/>
          <w:bCs/>
          <w:sz w:val="22"/>
          <w:szCs w:val="22"/>
          <w:lang w:val="en-IN"/>
        </w:rPr>
        <w:t>executive-level reports and dashboards</w:t>
      </w:r>
      <w:r w:rsidRPr="00585D49">
        <w:rPr>
          <w:rFonts w:cstheme="minorHAnsi"/>
          <w:sz w:val="22"/>
          <w:szCs w:val="22"/>
          <w:lang w:val="en-IN"/>
        </w:rPr>
        <w:t xml:space="preserve"> in Tableau to monitor KPIs such as claim settlement ratio, policy renewals, and agent performance.</w:t>
      </w:r>
    </w:p>
    <w:p w14:paraId="2E574B10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Coordinated </w:t>
      </w:r>
      <w:r w:rsidRPr="00585D49">
        <w:rPr>
          <w:rFonts w:cstheme="minorHAnsi"/>
          <w:b/>
          <w:bCs/>
          <w:sz w:val="22"/>
          <w:szCs w:val="22"/>
          <w:lang w:val="en-IN"/>
        </w:rPr>
        <w:t>UAT execution with end-users, claims adjusters, and policy specialists</w:t>
      </w:r>
      <w:r w:rsidRPr="00585D49">
        <w:rPr>
          <w:rFonts w:cstheme="minorHAnsi"/>
          <w:sz w:val="22"/>
          <w:szCs w:val="22"/>
          <w:lang w:val="en-IN"/>
        </w:rPr>
        <w:t>, ensuring solutions met operational needs.</w:t>
      </w:r>
    </w:p>
    <w:p w14:paraId="65E75EBB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Partnered with infrastructure teams to oversee </w:t>
      </w:r>
      <w:r w:rsidRPr="00585D49">
        <w:rPr>
          <w:rFonts w:cstheme="minorHAnsi"/>
          <w:b/>
          <w:bCs/>
          <w:sz w:val="22"/>
          <w:szCs w:val="22"/>
          <w:lang w:val="en-IN"/>
        </w:rPr>
        <w:t>legacy insurance system migration to a modern claims platform</w:t>
      </w:r>
      <w:r w:rsidRPr="00585D49">
        <w:rPr>
          <w:rFonts w:cstheme="minorHAnsi"/>
          <w:sz w:val="22"/>
          <w:szCs w:val="22"/>
          <w:lang w:val="en-IN"/>
        </w:rPr>
        <w:t>, validating data integrity.</w:t>
      </w:r>
    </w:p>
    <w:p w14:paraId="782A156E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Collaborated with product owners to prioritize backlog items based on </w:t>
      </w:r>
      <w:r w:rsidRPr="00585D49">
        <w:rPr>
          <w:rFonts w:cstheme="minorHAnsi"/>
          <w:b/>
          <w:bCs/>
          <w:sz w:val="22"/>
          <w:szCs w:val="22"/>
          <w:lang w:val="en-IN"/>
        </w:rPr>
        <w:t>business value, regulatory compliance, and operational impact</w:t>
      </w:r>
      <w:r w:rsidRPr="00585D49">
        <w:rPr>
          <w:rFonts w:cstheme="minorHAnsi"/>
          <w:sz w:val="22"/>
          <w:szCs w:val="22"/>
          <w:lang w:val="en-IN"/>
        </w:rPr>
        <w:t>.</w:t>
      </w:r>
    </w:p>
    <w:p w14:paraId="01851394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Worked with vendors and third-party solution providers to integrate </w:t>
      </w:r>
      <w:r w:rsidRPr="00585D49">
        <w:rPr>
          <w:rFonts w:cstheme="minorHAnsi"/>
          <w:b/>
          <w:bCs/>
          <w:sz w:val="22"/>
          <w:szCs w:val="22"/>
          <w:lang w:val="en-IN"/>
        </w:rPr>
        <w:t>payment gateways, document management systems, and CRM tools</w:t>
      </w:r>
      <w:r w:rsidRPr="00585D49">
        <w:rPr>
          <w:rFonts w:cstheme="minorHAnsi"/>
          <w:sz w:val="22"/>
          <w:szCs w:val="22"/>
          <w:lang w:val="en-IN"/>
        </w:rPr>
        <w:t xml:space="preserve"> into core insurance systems.</w:t>
      </w:r>
    </w:p>
    <w:p w14:paraId="694CB68E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Conducted </w:t>
      </w:r>
      <w:r w:rsidRPr="00585D49">
        <w:rPr>
          <w:rFonts w:cstheme="minorHAnsi"/>
          <w:b/>
          <w:bCs/>
          <w:sz w:val="22"/>
          <w:szCs w:val="22"/>
          <w:lang w:val="en-IN"/>
        </w:rPr>
        <w:t>impact assessments and change management sessions</w:t>
      </w:r>
      <w:r w:rsidRPr="00585D49">
        <w:rPr>
          <w:rFonts w:cstheme="minorHAnsi"/>
          <w:sz w:val="22"/>
          <w:szCs w:val="22"/>
          <w:lang w:val="en-IN"/>
        </w:rPr>
        <w:t>, preparing training material for underwriters and claims handlers.</w:t>
      </w:r>
    </w:p>
    <w:p w14:paraId="3F0462B8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Designed </w:t>
      </w:r>
      <w:r w:rsidRPr="00585D49">
        <w:rPr>
          <w:rFonts w:cstheme="minorHAnsi"/>
          <w:b/>
          <w:bCs/>
          <w:sz w:val="22"/>
          <w:szCs w:val="22"/>
          <w:lang w:val="en-IN"/>
        </w:rPr>
        <w:t>data reconciliation reports</w:t>
      </w:r>
      <w:r w:rsidRPr="00585D49">
        <w:rPr>
          <w:rFonts w:cstheme="minorHAnsi"/>
          <w:sz w:val="22"/>
          <w:szCs w:val="22"/>
          <w:lang w:val="en-IN"/>
        </w:rPr>
        <w:t xml:space="preserve"> to validate claims settlements, premium collections, and policy renewals.</w:t>
      </w:r>
    </w:p>
    <w:p w14:paraId="264BF8D3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Partnered with architects to design workflows that improved </w:t>
      </w:r>
      <w:r w:rsidRPr="00585D49">
        <w:rPr>
          <w:rFonts w:cstheme="minorHAnsi"/>
          <w:b/>
          <w:bCs/>
          <w:sz w:val="22"/>
          <w:szCs w:val="22"/>
          <w:lang w:val="en-IN"/>
        </w:rPr>
        <w:t>straight-through processing of claims</w:t>
      </w:r>
      <w:r w:rsidRPr="00585D49">
        <w:rPr>
          <w:rFonts w:cstheme="minorHAnsi"/>
          <w:sz w:val="22"/>
          <w:szCs w:val="22"/>
          <w:lang w:val="en-IN"/>
        </w:rPr>
        <w:t>, reducing manual intervention.</w:t>
      </w:r>
    </w:p>
    <w:p w14:paraId="4B95712C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Engaged with actuarial teams to provide </w:t>
      </w:r>
      <w:r w:rsidRPr="00585D49">
        <w:rPr>
          <w:rFonts w:cstheme="minorHAnsi"/>
          <w:b/>
          <w:bCs/>
          <w:sz w:val="22"/>
          <w:szCs w:val="22"/>
          <w:lang w:val="en-IN"/>
        </w:rPr>
        <w:t>business rules for risk scoring models and predictive analytics</w:t>
      </w:r>
      <w:r w:rsidRPr="00585D49">
        <w:rPr>
          <w:rFonts w:cstheme="minorHAnsi"/>
          <w:sz w:val="22"/>
          <w:szCs w:val="22"/>
          <w:lang w:val="en-IN"/>
        </w:rPr>
        <w:t>.</w:t>
      </w:r>
    </w:p>
    <w:p w14:paraId="3F237981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Produced </w:t>
      </w:r>
      <w:r w:rsidRPr="00585D49">
        <w:rPr>
          <w:rFonts w:cstheme="minorHAnsi"/>
          <w:b/>
          <w:bCs/>
          <w:sz w:val="22"/>
          <w:szCs w:val="22"/>
          <w:lang w:val="en-IN"/>
        </w:rPr>
        <w:t>system demo sessions for stakeholders</w:t>
      </w:r>
      <w:r w:rsidRPr="00585D49">
        <w:rPr>
          <w:rFonts w:cstheme="minorHAnsi"/>
          <w:sz w:val="22"/>
          <w:szCs w:val="22"/>
          <w:lang w:val="en-IN"/>
        </w:rPr>
        <w:t>, gathering feedback and incorporating changes into iterative releases.</w:t>
      </w:r>
    </w:p>
    <w:p w14:paraId="4EF91F81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Identified and tracked </w:t>
      </w:r>
      <w:r w:rsidRPr="00585D49">
        <w:rPr>
          <w:rFonts w:cstheme="minorHAnsi"/>
          <w:b/>
          <w:bCs/>
          <w:sz w:val="22"/>
          <w:szCs w:val="22"/>
          <w:lang w:val="en-IN"/>
        </w:rPr>
        <w:t>project risks, issues, and dependencies</w:t>
      </w:r>
      <w:r w:rsidRPr="00585D49">
        <w:rPr>
          <w:rFonts w:cstheme="minorHAnsi"/>
          <w:sz w:val="22"/>
          <w:szCs w:val="22"/>
          <w:lang w:val="en-IN"/>
        </w:rPr>
        <w:t>, ensuring proactive mitigation strategies.</w:t>
      </w:r>
    </w:p>
    <w:p w14:paraId="463A894E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t xml:space="preserve">Supported automation initiatives by contributing to the design of </w:t>
      </w:r>
      <w:r w:rsidRPr="00585D49">
        <w:rPr>
          <w:rFonts w:cstheme="minorHAnsi"/>
          <w:b/>
          <w:bCs/>
          <w:sz w:val="22"/>
          <w:szCs w:val="22"/>
          <w:lang w:val="en-IN"/>
        </w:rPr>
        <w:t>RPA workflows</w:t>
      </w:r>
      <w:r w:rsidRPr="00585D49">
        <w:rPr>
          <w:rFonts w:cstheme="minorHAnsi"/>
          <w:sz w:val="22"/>
          <w:szCs w:val="22"/>
          <w:lang w:val="en-IN"/>
        </w:rPr>
        <w:t xml:space="preserve"> for repetitive insurance processes.</w:t>
      </w:r>
    </w:p>
    <w:p w14:paraId="4EB24F53" w14:textId="77777777" w:rsidR="00585D49" w:rsidRPr="00585D49" w:rsidRDefault="00585D49" w:rsidP="0079797F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sz w:val="22"/>
          <w:szCs w:val="22"/>
          <w:lang w:val="en-IN"/>
        </w:rPr>
        <w:lastRenderedPageBreak/>
        <w:t xml:space="preserve">Delivered </w:t>
      </w:r>
      <w:r w:rsidRPr="00585D49">
        <w:rPr>
          <w:rFonts w:cstheme="minorHAnsi"/>
          <w:b/>
          <w:bCs/>
          <w:sz w:val="22"/>
          <w:szCs w:val="22"/>
          <w:lang w:val="en-IN"/>
        </w:rPr>
        <w:t>clear and concise reports</w:t>
      </w:r>
      <w:r w:rsidRPr="00585D49">
        <w:rPr>
          <w:rFonts w:cstheme="minorHAnsi"/>
          <w:sz w:val="22"/>
          <w:szCs w:val="22"/>
          <w:lang w:val="en-IN"/>
        </w:rPr>
        <w:t xml:space="preserve"> to leadership, demonstrating cost savings, compliance improvements, and customer experience enhancements.</w:t>
      </w:r>
    </w:p>
    <w:p w14:paraId="299A02C3" w14:textId="77777777" w:rsidR="00585D49" w:rsidRPr="00585D49" w:rsidRDefault="00585D49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85D49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Pr="00585D49">
        <w:rPr>
          <w:rFonts w:cstheme="minorHAnsi"/>
          <w:sz w:val="22"/>
          <w:szCs w:val="22"/>
          <w:lang w:val="en-IN"/>
        </w:rPr>
        <w:t xml:space="preserve"> JIRA, Confluence, SQL, Oracle, Tableau, Power BI, Visio, Balsamiq, Postman, HP ALM, Agile (Scrum), MS Excel, Salesforce (Insurance Cloud), Document Management Systems, RPA Tools</w:t>
      </w:r>
    </w:p>
    <w:p w14:paraId="1677365C" w14:textId="77777777" w:rsidR="00CA77B3" w:rsidRDefault="00CA77B3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4209D19D" w14:textId="77777777" w:rsidR="00075F4F" w:rsidRPr="0079797F" w:rsidRDefault="00075F4F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1B5963E0" w14:textId="37B876FA" w:rsidR="00CA77B3" w:rsidRPr="0079797F" w:rsidRDefault="0039226C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39226C">
        <w:rPr>
          <w:rFonts w:cstheme="minorHAnsi"/>
          <w:b/>
          <w:bCs/>
          <w:sz w:val="22"/>
          <w:szCs w:val="22"/>
        </w:rPr>
        <w:t>LCEC</w:t>
      </w:r>
      <w:r>
        <w:rPr>
          <w:rFonts w:cstheme="minorHAnsi"/>
          <w:b/>
          <w:bCs/>
          <w:sz w:val="22"/>
          <w:szCs w:val="22"/>
        </w:rPr>
        <w:t xml:space="preserve">, </w:t>
      </w:r>
      <w:r w:rsidR="008F2639">
        <w:rPr>
          <w:rFonts w:cstheme="minorHAnsi"/>
          <w:b/>
          <w:bCs/>
          <w:sz w:val="22"/>
          <w:szCs w:val="22"/>
        </w:rPr>
        <w:t>FL</w:t>
      </w:r>
      <w:r w:rsidR="008F2639">
        <w:rPr>
          <w:rFonts w:cstheme="minorHAnsi"/>
          <w:b/>
          <w:bCs/>
          <w:sz w:val="22"/>
          <w:szCs w:val="22"/>
        </w:rPr>
        <w:tab/>
      </w:r>
      <w:r w:rsidR="008F2639">
        <w:rPr>
          <w:rFonts w:cstheme="minorHAnsi"/>
          <w:b/>
          <w:bCs/>
          <w:sz w:val="22"/>
          <w:szCs w:val="22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525346">
        <w:rPr>
          <w:rFonts w:cstheme="minorHAnsi"/>
          <w:b/>
          <w:bCs/>
          <w:sz w:val="22"/>
          <w:szCs w:val="22"/>
          <w:lang w:val="en-IN"/>
        </w:rPr>
        <w:tab/>
      </w:r>
      <w:r w:rsidR="00D07114">
        <w:rPr>
          <w:rFonts w:cstheme="minorHAnsi"/>
          <w:b/>
          <w:bCs/>
          <w:sz w:val="22"/>
          <w:szCs w:val="22"/>
          <w:lang w:val="en-IN"/>
        </w:rPr>
        <w:t>May</w:t>
      </w:r>
      <w:r w:rsidR="00E46207" w:rsidRPr="00E46207">
        <w:rPr>
          <w:rFonts w:cstheme="minorHAnsi"/>
          <w:b/>
          <w:bCs/>
          <w:sz w:val="22"/>
          <w:szCs w:val="22"/>
          <w:lang w:val="en-IN"/>
        </w:rPr>
        <w:t xml:space="preserve"> 2015 – Aug 2017</w:t>
      </w:r>
    </w:p>
    <w:p w14:paraId="469C1CE9" w14:textId="4F5952A1" w:rsidR="00E46207" w:rsidRPr="00E46207" w:rsidRDefault="00E46207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E46207">
        <w:rPr>
          <w:rFonts w:cstheme="minorHAnsi"/>
          <w:b/>
          <w:bCs/>
          <w:sz w:val="22"/>
          <w:szCs w:val="22"/>
          <w:lang w:val="en-IN"/>
        </w:rPr>
        <w:t xml:space="preserve">Role: Associate Business Analyst </w:t>
      </w:r>
    </w:p>
    <w:p w14:paraId="0624E3A3" w14:textId="0CD6B599" w:rsidR="0079797F" w:rsidRPr="00E46207" w:rsidRDefault="00E46207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E46207">
        <w:rPr>
          <w:rFonts w:cstheme="minorHAnsi"/>
          <w:b/>
          <w:bCs/>
          <w:sz w:val="22"/>
          <w:szCs w:val="22"/>
          <w:u w:val="single"/>
          <w:lang w:val="en-IN"/>
        </w:rPr>
        <w:t>Responsibilities</w:t>
      </w:r>
      <w:r w:rsidR="0079797F" w:rsidRPr="0079797F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</w:p>
    <w:p w14:paraId="254BB3B1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Collaborated with senior business analysts to gather requirements from business stakeholders for </w:t>
      </w:r>
      <w:r w:rsidRPr="00E46207">
        <w:rPr>
          <w:rFonts w:cstheme="minorHAnsi"/>
          <w:b/>
          <w:bCs/>
          <w:sz w:val="22"/>
          <w:szCs w:val="22"/>
          <w:lang w:val="en-IN"/>
        </w:rPr>
        <w:t>ERP system enhancements</w:t>
      </w:r>
      <w:r w:rsidRPr="00E46207">
        <w:rPr>
          <w:rFonts w:cstheme="minorHAnsi"/>
          <w:sz w:val="22"/>
          <w:szCs w:val="22"/>
          <w:lang w:val="en-IN"/>
        </w:rPr>
        <w:t xml:space="preserve"> supporting finance, procurement, and HR modules.</w:t>
      </w:r>
    </w:p>
    <w:p w14:paraId="643942DF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Prepared </w:t>
      </w:r>
      <w:r w:rsidRPr="00E46207">
        <w:rPr>
          <w:rFonts w:cstheme="minorHAnsi"/>
          <w:b/>
          <w:bCs/>
          <w:sz w:val="22"/>
          <w:szCs w:val="22"/>
          <w:lang w:val="en-IN"/>
        </w:rPr>
        <w:t>requirement documentation, use cases, and process flows</w:t>
      </w:r>
      <w:r w:rsidRPr="00E46207">
        <w:rPr>
          <w:rFonts w:cstheme="minorHAnsi"/>
          <w:sz w:val="22"/>
          <w:szCs w:val="22"/>
          <w:lang w:val="en-IN"/>
        </w:rPr>
        <w:t xml:space="preserve"> to define scope for system upgrades and customizations.</w:t>
      </w:r>
    </w:p>
    <w:p w14:paraId="03C76059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Conducted </w:t>
      </w:r>
      <w:r w:rsidRPr="00E46207">
        <w:rPr>
          <w:rFonts w:cstheme="minorHAnsi"/>
          <w:b/>
          <w:bCs/>
          <w:sz w:val="22"/>
          <w:szCs w:val="22"/>
          <w:lang w:val="en-IN"/>
        </w:rPr>
        <w:t>requirement walkthrough sessions with SMEs</w:t>
      </w:r>
      <w:r w:rsidRPr="00E46207">
        <w:rPr>
          <w:rFonts w:cstheme="minorHAnsi"/>
          <w:sz w:val="22"/>
          <w:szCs w:val="22"/>
          <w:lang w:val="en-IN"/>
        </w:rPr>
        <w:t>, ensuring proper understanding of ERP functionalities across different business units.</w:t>
      </w:r>
    </w:p>
    <w:p w14:paraId="12C7E910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Partnered with QA teams to design </w:t>
      </w:r>
      <w:r w:rsidRPr="00E46207">
        <w:rPr>
          <w:rFonts w:cstheme="minorHAnsi"/>
          <w:b/>
          <w:bCs/>
          <w:sz w:val="22"/>
          <w:szCs w:val="22"/>
          <w:lang w:val="en-IN"/>
        </w:rPr>
        <w:t>test cases, test data, and acceptance criteria</w:t>
      </w:r>
      <w:r w:rsidRPr="00E46207">
        <w:rPr>
          <w:rFonts w:cstheme="minorHAnsi"/>
          <w:sz w:val="22"/>
          <w:szCs w:val="22"/>
          <w:lang w:val="en-IN"/>
        </w:rPr>
        <w:t>, validating ERP workflows during system upgrades.</w:t>
      </w:r>
    </w:p>
    <w:p w14:paraId="1A44BD2B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Supported </w:t>
      </w:r>
      <w:r w:rsidRPr="00E46207">
        <w:rPr>
          <w:rFonts w:cstheme="minorHAnsi"/>
          <w:b/>
          <w:bCs/>
          <w:sz w:val="22"/>
          <w:szCs w:val="22"/>
          <w:lang w:val="en-IN"/>
        </w:rPr>
        <w:t>data migration activities</w:t>
      </w:r>
      <w:r w:rsidRPr="00E46207">
        <w:rPr>
          <w:rFonts w:cstheme="minorHAnsi"/>
          <w:sz w:val="22"/>
          <w:szCs w:val="22"/>
          <w:lang w:val="en-IN"/>
        </w:rPr>
        <w:t xml:space="preserve"> from legacy systems to ERP by executing SQL queries for data validation and reconciliation.</w:t>
      </w:r>
    </w:p>
    <w:p w14:paraId="5A19D07E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Participated in </w:t>
      </w:r>
      <w:r w:rsidRPr="00E46207">
        <w:rPr>
          <w:rFonts w:cstheme="minorHAnsi"/>
          <w:b/>
          <w:bCs/>
          <w:sz w:val="22"/>
          <w:szCs w:val="22"/>
          <w:lang w:val="en-IN"/>
        </w:rPr>
        <w:t>UAT planning and coordination</w:t>
      </w:r>
      <w:r w:rsidRPr="00E46207">
        <w:rPr>
          <w:rFonts w:cstheme="minorHAnsi"/>
          <w:sz w:val="22"/>
          <w:szCs w:val="22"/>
          <w:lang w:val="en-IN"/>
        </w:rPr>
        <w:t>, assisting end-users in validating financial and inventory workflows.</w:t>
      </w:r>
    </w:p>
    <w:p w14:paraId="2B60629E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Documented </w:t>
      </w:r>
      <w:r w:rsidRPr="00E46207">
        <w:rPr>
          <w:rFonts w:cstheme="minorHAnsi"/>
          <w:b/>
          <w:bCs/>
          <w:sz w:val="22"/>
          <w:szCs w:val="22"/>
          <w:lang w:val="en-IN"/>
        </w:rPr>
        <w:t>business rules for procurement approvals, inventory controls, and HR payroll processes</w:t>
      </w:r>
      <w:r w:rsidRPr="00E46207">
        <w:rPr>
          <w:rFonts w:cstheme="minorHAnsi"/>
          <w:sz w:val="22"/>
          <w:szCs w:val="22"/>
          <w:lang w:val="en-IN"/>
        </w:rPr>
        <w:t>.</w:t>
      </w:r>
    </w:p>
    <w:p w14:paraId="2BB41001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Worked on </w:t>
      </w:r>
      <w:r w:rsidRPr="00E46207">
        <w:rPr>
          <w:rFonts w:cstheme="minorHAnsi"/>
          <w:b/>
          <w:bCs/>
          <w:sz w:val="22"/>
          <w:szCs w:val="22"/>
          <w:lang w:val="en-IN"/>
        </w:rPr>
        <w:t>workflow automation for purchase orders and invoice matching</w:t>
      </w:r>
      <w:r w:rsidRPr="00E46207">
        <w:rPr>
          <w:rFonts w:cstheme="minorHAnsi"/>
          <w:sz w:val="22"/>
          <w:szCs w:val="22"/>
          <w:lang w:val="en-IN"/>
        </w:rPr>
        <w:t>, reducing manual approval delays.</w:t>
      </w:r>
    </w:p>
    <w:p w14:paraId="35D6D094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Assisted in </w:t>
      </w:r>
      <w:r w:rsidRPr="00E46207">
        <w:rPr>
          <w:rFonts w:cstheme="minorHAnsi"/>
          <w:b/>
          <w:bCs/>
          <w:sz w:val="22"/>
          <w:szCs w:val="22"/>
          <w:lang w:val="en-IN"/>
        </w:rPr>
        <w:t>gap analysis of existing ERP workflows</w:t>
      </w:r>
      <w:r w:rsidRPr="00E46207">
        <w:rPr>
          <w:rFonts w:cstheme="minorHAnsi"/>
          <w:sz w:val="22"/>
          <w:szCs w:val="22"/>
          <w:lang w:val="en-IN"/>
        </w:rPr>
        <w:t xml:space="preserve"> and proposed enhancements to improve process efficiency.</w:t>
      </w:r>
    </w:p>
    <w:p w14:paraId="0D0C8BEB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Designed </w:t>
      </w:r>
      <w:r w:rsidRPr="00E46207">
        <w:rPr>
          <w:rFonts w:cstheme="minorHAnsi"/>
          <w:b/>
          <w:bCs/>
          <w:sz w:val="22"/>
          <w:szCs w:val="22"/>
          <w:lang w:val="en-IN"/>
        </w:rPr>
        <w:t>user training manuals and quick reference guides</w:t>
      </w:r>
      <w:r w:rsidRPr="00E46207">
        <w:rPr>
          <w:rFonts w:cstheme="minorHAnsi"/>
          <w:sz w:val="22"/>
          <w:szCs w:val="22"/>
          <w:lang w:val="en-IN"/>
        </w:rPr>
        <w:t xml:space="preserve"> to support ERP rollout across departments.</w:t>
      </w:r>
    </w:p>
    <w:p w14:paraId="35607B28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Coordinated with development teams to implement </w:t>
      </w:r>
      <w:r w:rsidRPr="00E46207">
        <w:rPr>
          <w:rFonts w:cstheme="minorHAnsi"/>
          <w:b/>
          <w:bCs/>
          <w:sz w:val="22"/>
          <w:szCs w:val="22"/>
          <w:lang w:val="en-IN"/>
        </w:rPr>
        <w:t>custom reports and dashboards</w:t>
      </w:r>
      <w:r w:rsidRPr="00E46207">
        <w:rPr>
          <w:rFonts w:cstheme="minorHAnsi"/>
          <w:sz w:val="22"/>
          <w:szCs w:val="22"/>
          <w:lang w:val="en-IN"/>
        </w:rPr>
        <w:t xml:space="preserve"> for finance and supply chain monitoring.</w:t>
      </w:r>
    </w:p>
    <w:p w14:paraId="51617DA1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Worked closely with compliance teams to ensure ERP changes adhered to </w:t>
      </w:r>
      <w:r w:rsidRPr="00E46207">
        <w:rPr>
          <w:rFonts w:cstheme="minorHAnsi"/>
          <w:b/>
          <w:bCs/>
          <w:sz w:val="22"/>
          <w:szCs w:val="22"/>
          <w:lang w:val="en-IN"/>
        </w:rPr>
        <w:t>SOX and internal audit controls</w:t>
      </w:r>
      <w:r w:rsidRPr="00E46207">
        <w:rPr>
          <w:rFonts w:cstheme="minorHAnsi"/>
          <w:sz w:val="22"/>
          <w:szCs w:val="22"/>
          <w:lang w:val="en-IN"/>
        </w:rPr>
        <w:t>.</w:t>
      </w:r>
    </w:p>
    <w:p w14:paraId="241D69FF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Partnered with senior analysts to create </w:t>
      </w:r>
      <w:r w:rsidRPr="00E46207">
        <w:rPr>
          <w:rFonts w:cstheme="minorHAnsi"/>
          <w:b/>
          <w:bCs/>
          <w:sz w:val="22"/>
          <w:szCs w:val="22"/>
          <w:lang w:val="en-IN"/>
        </w:rPr>
        <w:t>traceability matrices</w:t>
      </w:r>
      <w:r w:rsidRPr="00E46207">
        <w:rPr>
          <w:rFonts w:cstheme="minorHAnsi"/>
          <w:sz w:val="22"/>
          <w:szCs w:val="22"/>
          <w:lang w:val="en-IN"/>
        </w:rPr>
        <w:t xml:space="preserve"> linking requirements to test cases and business outcomes.</w:t>
      </w:r>
    </w:p>
    <w:p w14:paraId="177833AE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Conducted </w:t>
      </w:r>
      <w:r w:rsidRPr="00E46207">
        <w:rPr>
          <w:rFonts w:cstheme="minorHAnsi"/>
          <w:b/>
          <w:bCs/>
          <w:sz w:val="22"/>
          <w:szCs w:val="22"/>
          <w:lang w:val="en-IN"/>
        </w:rPr>
        <w:t>impact analysis for system changes</w:t>
      </w:r>
      <w:r w:rsidRPr="00E46207">
        <w:rPr>
          <w:rFonts w:cstheme="minorHAnsi"/>
          <w:sz w:val="22"/>
          <w:szCs w:val="22"/>
          <w:lang w:val="en-IN"/>
        </w:rPr>
        <w:t>, ensuring downstream systems and interfaces were not affected.</w:t>
      </w:r>
    </w:p>
    <w:p w14:paraId="79635E18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Participated in </w:t>
      </w:r>
      <w:r w:rsidRPr="00E46207">
        <w:rPr>
          <w:rFonts w:cstheme="minorHAnsi"/>
          <w:b/>
          <w:bCs/>
          <w:sz w:val="22"/>
          <w:szCs w:val="22"/>
          <w:lang w:val="en-IN"/>
        </w:rPr>
        <w:t>daily stand-ups, sprint reviews, and backlog grooming sessions</w:t>
      </w:r>
      <w:r w:rsidRPr="00E46207">
        <w:rPr>
          <w:rFonts w:cstheme="minorHAnsi"/>
          <w:sz w:val="22"/>
          <w:szCs w:val="22"/>
          <w:lang w:val="en-IN"/>
        </w:rPr>
        <w:t>, gaining experience in Agile ceremonies.</w:t>
      </w:r>
    </w:p>
    <w:p w14:paraId="741DAE49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Assisted IT support teams in </w:t>
      </w:r>
      <w:r w:rsidRPr="00E46207">
        <w:rPr>
          <w:rFonts w:cstheme="minorHAnsi"/>
          <w:b/>
          <w:bCs/>
          <w:sz w:val="22"/>
          <w:szCs w:val="22"/>
          <w:lang w:val="en-IN"/>
        </w:rPr>
        <w:t>resolving ERP production issues</w:t>
      </w:r>
      <w:r w:rsidRPr="00E46207">
        <w:rPr>
          <w:rFonts w:cstheme="minorHAnsi"/>
          <w:sz w:val="22"/>
          <w:szCs w:val="22"/>
          <w:lang w:val="en-IN"/>
        </w:rPr>
        <w:t>, capturing root causes and documenting fixes.</w:t>
      </w:r>
    </w:p>
    <w:p w14:paraId="31B41231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Developed reports for </w:t>
      </w:r>
      <w:r w:rsidRPr="00E46207">
        <w:rPr>
          <w:rFonts w:cstheme="minorHAnsi"/>
          <w:b/>
          <w:bCs/>
          <w:sz w:val="22"/>
          <w:szCs w:val="22"/>
          <w:lang w:val="en-IN"/>
        </w:rPr>
        <w:t>inventory levels, procurement cycle times, and employee payroll data</w:t>
      </w:r>
      <w:r w:rsidRPr="00E46207">
        <w:rPr>
          <w:rFonts w:cstheme="minorHAnsi"/>
          <w:sz w:val="22"/>
          <w:szCs w:val="22"/>
          <w:lang w:val="en-IN"/>
        </w:rPr>
        <w:t>, supporting management decision-making.</w:t>
      </w:r>
    </w:p>
    <w:p w14:paraId="642ABC63" w14:textId="77777777" w:rsidR="00E46207" w:rsidRPr="00E46207" w:rsidRDefault="00E46207" w:rsidP="0079797F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Delivered </w:t>
      </w:r>
      <w:r w:rsidRPr="00E46207">
        <w:rPr>
          <w:rFonts w:cstheme="minorHAnsi"/>
          <w:b/>
          <w:bCs/>
          <w:sz w:val="22"/>
          <w:szCs w:val="22"/>
          <w:lang w:val="en-IN"/>
        </w:rPr>
        <w:t>progress updates to stakeholders</w:t>
      </w:r>
      <w:r w:rsidRPr="00E46207">
        <w:rPr>
          <w:rFonts w:cstheme="minorHAnsi"/>
          <w:sz w:val="22"/>
          <w:szCs w:val="22"/>
          <w:lang w:val="en-IN"/>
        </w:rPr>
        <w:t>, highlighting completed enhancements, pending items, and process improvements.</w:t>
      </w:r>
    </w:p>
    <w:p w14:paraId="568A12F5" w14:textId="24AC0361" w:rsidR="00E46207" w:rsidRPr="0079797F" w:rsidRDefault="00E46207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Pr="00E46207">
        <w:rPr>
          <w:rFonts w:cstheme="minorHAnsi"/>
          <w:sz w:val="22"/>
          <w:szCs w:val="22"/>
          <w:lang w:val="en-IN"/>
        </w:rPr>
        <w:t xml:space="preserve"> JIRA, MS Visio, SQL, Oracle ERP, SAP, MS Excel (Pivot, Macros), Tableau (basic), Confluence, Agile, Waterfall, HP ALM</w:t>
      </w:r>
      <w:r w:rsidR="0079797F" w:rsidRPr="0079797F">
        <w:rPr>
          <w:rFonts w:cstheme="minorHAnsi"/>
          <w:sz w:val="22"/>
          <w:szCs w:val="22"/>
          <w:lang w:val="en-IN"/>
        </w:rPr>
        <w:t>.</w:t>
      </w:r>
    </w:p>
    <w:p w14:paraId="067C56AC" w14:textId="77777777" w:rsidR="0079797F" w:rsidRPr="00E46207" w:rsidRDefault="0079797F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08A1F8A8" w14:textId="106996E9" w:rsidR="00E46207" w:rsidRPr="00E46207" w:rsidRDefault="003B7F6E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proofErr w:type="spellStart"/>
      <w:r w:rsidRPr="003B7F6E">
        <w:rPr>
          <w:rFonts w:cstheme="minorHAnsi"/>
          <w:b/>
          <w:bCs/>
          <w:sz w:val="22"/>
          <w:szCs w:val="22"/>
          <w:lang w:val="en-IN"/>
        </w:rPr>
        <w:t>Nexsales</w:t>
      </w:r>
      <w:proofErr w:type="spellEnd"/>
      <w:r>
        <w:rPr>
          <w:rFonts w:cstheme="minorHAnsi"/>
          <w:b/>
          <w:bCs/>
          <w:sz w:val="22"/>
          <w:szCs w:val="22"/>
          <w:lang w:val="en-IN"/>
        </w:rPr>
        <w:t xml:space="preserve">, </w:t>
      </w:r>
      <w:r w:rsidR="000257BC">
        <w:rPr>
          <w:rFonts w:cstheme="minorHAnsi"/>
          <w:b/>
          <w:bCs/>
          <w:sz w:val="22"/>
          <w:szCs w:val="22"/>
          <w:lang w:val="en-IN"/>
        </w:rPr>
        <w:t>India</w:t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</w:r>
      <w:r w:rsidR="000257BC">
        <w:rPr>
          <w:rFonts w:cstheme="minorHAnsi"/>
          <w:b/>
          <w:bCs/>
          <w:sz w:val="22"/>
          <w:szCs w:val="22"/>
          <w:lang w:val="en-IN"/>
        </w:rPr>
        <w:tab/>
        <w:t xml:space="preserve">     </w:t>
      </w:r>
      <w:r w:rsidR="00E46207" w:rsidRPr="00E46207">
        <w:rPr>
          <w:rFonts w:cstheme="minorHAnsi"/>
          <w:b/>
          <w:bCs/>
          <w:sz w:val="22"/>
          <w:szCs w:val="22"/>
          <w:lang w:val="en-IN"/>
        </w:rPr>
        <w:t>Nov 2012 – Jan 2015</w:t>
      </w:r>
    </w:p>
    <w:p w14:paraId="48CCF7AF" w14:textId="40840505" w:rsidR="00E46207" w:rsidRPr="00E46207" w:rsidRDefault="00E46207" w:rsidP="0079797F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E46207">
        <w:rPr>
          <w:rFonts w:cstheme="minorHAnsi"/>
          <w:b/>
          <w:bCs/>
          <w:sz w:val="22"/>
          <w:szCs w:val="22"/>
          <w:lang w:val="en-IN"/>
        </w:rPr>
        <w:t>Role: Junior Business Analyst</w:t>
      </w:r>
    </w:p>
    <w:p w14:paraId="7A46C651" w14:textId="78782D95" w:rsidR="00E46207" w:rsidRPr="00E46207" w:rsidRDefault="00E46207" w:rsidP="0079797F">
      <w:pPr>
        <w:spacing w:after="0" w:line="240" w:lineRule="auto"/>
        <w:jc w:val="both"/>
        <w:rPr>
          <w:rFonts w:cstheme="minorHAnsi"/>
          <w:sz w:val="22"/>
          <w:szCs w:val="22"/>
          <w:u w:val="single"/>
          <w:lang w:val="en-IN"/>
        </w:rPr>
      </w:pPr>
      <w:r w:rsidRPr="00E46207">
        <w:rPr>
          <w:rFonts w:cstheme="minorHAnsi"/>
          <w:b/>
          <w:bCs/>
          <w:sz w:val="22"/>
          <w:szCs w:val="22"/>
          <w:u w:val="single"/>
          <w:lang w:val="en-IN"/>
        </w:rPr>
        <w:t>Responsibilities</w:t>
      </w:r>
      <w:r w:rsidR="0079797F" w:rsidRPr="0079797F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</w:p>
    <w:p w14:paraId="08331827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Assisted senior analysts in </w:t>
      </w:r>
      <w:r w:rsidRPr="00E46207">
        <w:rPr>
          <w:rFonts w:cstheme="minorHAnsi"/>
          <w:b/>
          <w:bCs/>
          <w:sz w:val="22"/>
          <w:szCs w:val="22"/>
          <w:lang w:val="en-IN"/>
        </w:rPr>
        <w:t>gathering business requirements</w:t>
      </w:r>
      <w:r w:rsidRPr="00E46207">
        <w:rPr>
          <w:rFonts w:cstheme="minorHAnsi"/>
          <w:sz w:val="22"/>
          <w:szCs w:val="22"/>
          <w:lang w:val="en-IN"/>
        </w:rPr>
        <w:t xml:space="preserve"> through stakeholder interviews, documentation reviews, and initial workshops.</w:t>
      </w:r>
    </w:p>
    <w:p w14:paraId="2B32340F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Prepared </w:t>
      </w:r>
      <w:r w:rsidRPr="00E46207">
        <w:rPr>
          <w:rFonts w:cstheme="minorHAnsi"/>
          <w:b/>
          <w:bCs/>
          <w:sz w:val="22"/>
          <w:szCs w:val="22"/>
          <w:lang w:val="en-IN"/>
        </w:rPr>
        <w:t>simple requirement documents, meeting notes, and process flows</w:t>
      </w:r>
      <w:r w:rsidRPr="00E46207">
        <w:rPr>
          <w:rFonts w:cstheme="minorHAnsi"/>
          <w:sz w:val="22"/>
          <w:szCs w:val="22"/>
          <w:lang w:val="en-IN"/>
        </w:rPr>
        <w:t>, supporting larger project deliverables.</w:t>
      </w:r>
    </w:p>
    <w:p w14:paraId="4003FD83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Conducted </w:t>
      </w:r>
      <w:r w:rsidRPr="00E46207">
        <w:rPr>
          <w:rFonts w:cstheme="minorHAnsi"/>
          <w:b/>
          <w:bCs/>
          <w:sz w:val="22"/>
          <w:szCs w:val="22"/>
          <w:lang w:val="en-IN"/>
        </w:rPr>
        <w:t>basic data analysis using Excel and SQL queries</w:t>
      </w:r>
      <w:r w:rsidRPr="00E46207">
        <w:rPr>
          <w:rFonts w:cstheme="minorHAnsi"/>
          <w:sz w:val="22"/>
          <w:szCs w:val="22"/>
          <w:lang w:val="en-IN"/>
        </w:rPr>
        <w:t>, ensuring accuracy of reports used for decision-making.</w:t>
      </w:r>
    </w:p>
    <w:p w14:paraId="7421712A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Supported </w:t>
      </w:r>
      <w:r w:rsidRPr="00E46207">
        <w:rPr>
          <w:rFonts w:cstheme="minorHAnsi"/>
          <w:b/>
          <w:bCs/>
          <w:sz w:val="22"/>
          <w:szCs w:val="22"/>
          <w:lang w:val="en-IN"/>
        </w:rPr>
        <w:t>UAT activities</w:t>
      </w:r>
      <w:r w:rsidRPr="00E46207">
        <w:rPr>
          <w:rFonts w:cstheme="minorHAnsi"/>
          <w:sz w:val="22"/>
          <w:szCs w:val="22"/>
          <w:lang w:val="en-IN"/>
        </w:rPr>
        <w:t xml:space="preserve"> by documenting test cases, logging defects, and assisting end-users during validation sessions.</w:t>
      </w:r>
    </w:p>
    <w:p w14:paraId="41FF4BA6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Participated in </w:t>
      </w:r>
      <w:r w:rsidRPr="00E46207">
        <w:rPr>
          <w:rFonts w:cstheme="minorHAnsi"/>
          <w:b/>
          <w:bCs/>
          <w:sz w:val="22"/>
          <w:szCs w:val="22"/>
          <w:lang w:val="en-IN"/>
        </w:rPr>
        <w:t>requirement walkthroughs with SMEs</w:t>
      </w:r>
      <w:r w:rsidRPr="00E46207">
        <w:rPr>
          <w:rFonts w:cstheme="minorHAnsi"/>
          <w:sz w:val="22"/>
          <w:szCs w:val="22"/>
          <w:lang w:val="en-IN"/>
        </w:rPr>
        <w:t>, ensuring proper clarification of business needs.</w:t>
      </w:r>
    </w:p>
    <w:p w14:paraId="7A05EEA7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Worked on creating </w:t>
      </w:r>
      <w:r w:rsidRPr="00E46207">
        <w:rPr>
          <w:rFonts w:cstheme="minorHAnsi"/>
          <w:b/>
          <w:bCs/>
          <w:sz w:val="22"/>
          <w:szCs w:val="22"/>
          <w:lang w:val="en-IN"/>
        </w:rPr>
        <w:t xml:space="preserve">basic wireframes and </w:t>
      </w:r>
      <w:proofErr w:type="spellStart"/>
      <w:r w:rsidRPr="00E46207">
        <w:rPr>
          <w:rFonts w:cstheme="minorHAnsi"/>
          <w:b/>
          <w:bCs/>
          <w:sz w:val="22"/>
          <w:szCs w:val="22"/>
          <w:lang w:val="en-IN"/>
        </w:rPr>
        <w:t>mockups</w:t>
      </w:r>
      <w:proofErr w:type="spellEnd"/>
      <w:r w:rsidRPr="00E46207">
        <w:rPr>
          <w:rFonts w:cstheme="minorHAnsi"/>
          <w:sz w:val="22"/>
          <w:szCs w:val="22"/>
          <w:lang w:val="en-IN"/>
        </w:rPr>
        <w:t xml:space="preserve"> to represent simple application workflows and user interfaces.</w:t>
      </w:r>
    </w:p>
    <w:p w14:paraId="50A16438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Assisted QA teams by preparing </w:t>
      </w:r>
      <w:r w:rsidRPr="00E46207">
        <w:rPr>
          <w:rFonts w:cstheme="minorHAnsi"/>
          <w:b/>
          <w:bCs/>
          <w:sz w:val="22"/>
          <w:szCs w:val="22"/>
          <w:lang w:val="en-IN"/>
        </w:rPr>
        <w:t>traceability matrices</w:t>
      </w:r>
      <w:r w:rsidRPr="00E46207">
        <w:rPr>
          <w:rFonts w:cstheme="minorHAnsi"/>
          <w:sz w:val="22"/>
          <w:szCs w:val="22"/>
          <w:lang w:val="en-IN"/>
        </w:rPr>
        <w:t>, linking requirements with corresponding test cases.</w:t>
      </w:r>
    </w:p>
    <w:p w14:paraId="5A8E9361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lastRenderedPageBreak/>
        <w:t xml:space="preserve">Partnered with support teams to </w:t>
      </w:r>
      <w:proofErr w:type="spellStart"/>
      <w:r w:rsidRPr="00E46207">
        <w:rPr>
          <w:rFonts w:cstheme="minorHAnsi"/>
          <w:sz w:val="22"/>
          <w:szCs w:val="22"/>
          <w:lang w:val="en-IN"/>
        </w:rPr>
        <w:t>analyze</w:t>
      </w:r>
      <w:proofErr w:type="spellEnd"/>
      <w:r w:rsidRPr="00E46207">
        <w:rPr>
          <w:rFonts w:cstheme="minorHAnsi"/>
          <w:sz w:val="22"/>
          <w:szCs w:val="22"/>
          <w:lang w:val="en-IN"/>
        </w:rPr>
        <w:t xml:space="preserve"> and document </w:t>
      </w:r>
      <w:r w:rsidRPr="00E46207">
        <w:rPr>
          <w:rFonts w:cstheme="minorHAnsi"/>
          <w:b/>
          <w:bCs/>
          <w:sz w:val="22"/>
          <w:szCs w:val="22"/>
          <w:lang w:val="en-IN"/>
        </w:rPr>
        <w:t>recurring production issues</w:t>
      </w:r>
      <w:r w:rsidRPr="00E46207">
        <w:rPr>
          <w:rFonts w:cstheme="minorHAnsi"/>
          <w:sz w:val="22"/>
          <w:szCs w:val="22"/>
          <w:lang w:val="en-IN"/>
        </w:rPr>
        <w:t>, providing insights for long-term fixes.</w:t>
      </w:r>
    </w:p>
    <w:p w14:paraId="2AB8E4AE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Learned and applied </w:t>
      </w:r>
      <w:r w:rsidRPr="00E46207">
        <w:rPr>
          <w:rFonts w:cstheme="minorHAnsi"/>
          <w:b/>
          <w:bCs/>
          <w:sz w:val="22"/>
          <w:szCs w:val="22"/>
          <w:lang w:val="en-IN"/>
        </w:rPr>
        <w:t>SDLC phases</w:t>
      </w:r>
      <w:r w:rsidRPr="00E46207">
        <w:rPr>
          <w:rFonts w:cstheme="minorHAnsi"/>
          <w:sz w:val="22"/>
          <w:szCs w:val="22"/>
          <w:lang w:val="en-IN"/>
        </w:rPr>
        <w:t xml:space="preserve"> by shadowing senior analysts across requirement </w:t>
      </w:r>
      <w:proofErr w:type="gramStart"/>
      <w:r w:rsidRPr="00E46207">
        <w:rPr>
          <w:rFonts w:cstheme="minorHAnsi"/>
          <w:sz w:val="22"/>
          <w:szCs w:val="22"/>
          <w:lang w:val="en-IN"/>
        </w:rPr>
        <w:t>gathering,</w:t>
      </w:r>
      <w:proofErr w:type="gramEnd"/>
      <w:r w:rsidRPr="00E46207">
        <w:rPr>
          <w:rFonts w:cstheme="minorHAnsi"/>
          <w:sz w:val="22"/>
          <w:szCs w:val="22"/>
          <w:lang w:val="en-IN"/>
        </w:rPr>
        <w:t xml:space="preserve"> development, testing, and deployment cycles.</w:t>
      </w:r>
    </w:p>
    <w:p w14:paraId="1229A508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Supported </w:t>
      </w:r>
      <w:r w:rsidRPr="00E46207">
        <w:rPr>
          <w:rFonts w:cstheme="minorHAnsi"/>
          <w:b/>
          <w:bCs/>
          <w:sz w:val="22"/>
          <w:szCs w:val="22"/>
          <w:lang w:val="en-IN"/>
        </w:rPr>
        <w:t>data migration validation</w:t>
      </w:r>
      <w:r w:rsidRPr="00E46207">
        <w:rPr>
          <w:rFonts w:cstheme="minorHAnsi"/>
          <w:sz w:val="22"/>
          <w:szCs w:val="22"/>
          <w:lang w:val="en-IN"/>
        </w:rPr>
        <w:t xml:space="preserve"> by reconciling migrated records between legacy and new systems.</w:t>
      </w:r>
    </w:p>
    <w:p w14:paraId="62ACD1C3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Coordinated with business users to document </w:t>
      </w:r>
      <w:r w:rsidRPr="00E46207">
        <w:rPr>
          <w:rFonts w:cstheme="minorHAnsi"/>
          <w:b/>
          <w:bCs/>
          <w:sz w:val="22"/>
          <w:szCs w:val="22"/>
          <w:lang w:val="en-IN"/>
        </w:rPr>
        <w:t>standard operating procedures (SOPs)</w:t>
      </w:r>
      <w:r w:rsidRPr="00E46207">
        <w:rPr>
          <w:rFonts w:cstheme="minorHAnsi"/>
          <w:sz w:val="22"/>
          <w:szCs w:val="22"/>
          <w:lang w:val="en-IN"/>
        </w:rPr>
        <w:t xml:space="preserve"> and quick reference guides.</w:t>
      </w:r>
    </w:p>
    <w:p w14:paraId="1AF805FA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Performed </w:t>
      </w:r>
      <w:r w:rsidRPr="00E46207">
        <w:rPr>
          <w:rFonts w:cstheme="minorHAnsi"/>
          <w:b/>
          <w:bCs/>
          <w:sz w:val="22"/>
          <w:szCs w:val="22"/>
          <w:lang w:val="en-IN"/>
        </w:rPr>
        <w:t>impact analysis on minor change requests</w:t>
      </w:r>
      <w:r w:rsidRPr="00E46207">
        <w:rPr>
          <w:rFonts w:cstheme="minorHAnsi"/>
          <w:sz w:val="22"/>
          <w:szCs w:val="22"/>
          <w:lang w:val="en-IN"/>
        </w:rPr>
        <w:t>, ensuring alignment with existing business processes.</w:t>
      </w:r>
    </w:p>
    <w:p w14:paraId="3809FD05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Assisted in preparing </w:t>
      </w:r>
      <w:r w:rsidRPr="00E46207">
        <w:rPr>
          <w:rFonts w:cstheme="minorHAnsi"/>
          <w:b/>
          <w:bCs/>
          <w:sz w:val="22"/>
          <w:szCs w:val="22"/>
          <w:lang w:val="en-IN"/>
        </w:rPr>
        <w:t>weekly project status reports and dashboards</w:t>
      </w:r>
      <w:r w:rsidRPr="00E46207">
        <w:rPr>
          <w:rFonts w:cstheme="minorHAnsi"/>
          <w:sz w:val="22"/>
          <w:szCs w:val="22"/>
          <w:lang w:val="en-IN"/>
        </w:rPr>
        <w:t xml:space="preserve"> for management review.</w:t>
      </w:r>
    </w:p>
    <w:p w14:paraId="723C814E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Participated in </w:t>
      </w:r>
      <w:r w:rsidRPr="00E46207">
        <w:rPr>
          <w:rFonts w:cstheme="minorHAnsi"/>
          <w:b/>
          <w:bCs/>
          <w:sz w:val="22"/>
          <w:szCs w:val="22"/>
          <w:lang w:val="en-IN"/>
        </w:rPr>
        <w:t>Agile ceremonies</w:t>
      </w:r>
      <w:r w:rsidRPr="00E46207">
        <w:rPr>
          <w:rFonts w:cstheme="minorHAnsi"/>
          <w:sz w:val="22"/>
          <w:szCs w:val="22"/>
          <w:lang w:val="en-IN"/>
        </w:rPr>
        <w:t xml:space="preserve"> such as sprint planning and retrospectives, gaining exposure to Agile methodology.</w:t>
      </w:r>
    </w:p>
    <w:p w14:paraId="16397B09" w14:textId="77777777" w:rsidR="00E46207" w:rsidRPr="00E46207" w:rsidRDefault="00E46207" w:rsidP="0079797F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sz w:val="22"/>
          <w:szCs w:val="22"/>
          <w:lang w:val="en-IN"/>
        </w:rPr>
        <w:t xml:space="preserve">Developed strong </w:t>
      </w:r>
      <w:r w:rsidRPr="00E46207">
        <w:rPr>
          <w:rFonts w:cstheme="minorHAnsi"/>
          <w:b/>
          <w:bCs/>
          <w:sz w:val="22"/>
          <w:szCs w:val="22"/>
          <w:lang w:val="en-IN"/>
        </w:rPr>
        <w:t>foundation in requirement analysis, process documentation, and stakeholder communication</w:t>
      </w:r>
      <w:r w:rsidRPr="00E46207">
        <w:rPr>
          <w:rFonts w:cstheme="minorHAnsi"/>
          <w:sz w:val="22"/>
          <w:szCs w:val="22"/>
          <w:lang w:val="en-IN"/>
        </w:rPr>
        <w:t>, setting the stage for career growth.</w:t>
      </w:r>
    </w:p>
    <w:p w14:paraId="3631B8C0" w14:textId="63CC036B" w:rsidR="00E46207" w:rsidRPr="00E46207" w:rsidRDefault="00E46207" w:rsidP="0079797F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46207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Pr="00E46207">
        <w:rPr>
          <w:rFonts w:cstheme="minorHAnsi"/>
          <w:sz w:val="22"/>
          <w:szCs w:val="22"/>
          <w:lang w:val="en-IN"/>
        </w:rPr>
        <w:t xml:space="preserve"> MS Excel, SQL (basic), MS Visio, JIRA, Confluence, HP ALM, Agile (Scrum), Waterfall</w:t>
      </w:r>
      <w:r w:rsidR="0079797F" w:rsidRPr="0079797F">
        <w:rPr>
          <w:rFonts w:cstheme="minorHAnsi"/>
          <w:sz w:val="22"/>
          <w:szCs w:val="22"/>
          <w:lang w:val="en-IN"/>
        </w:rPr>
        <w:t>.</w:t>
      </w:r>
    </w:p>
    <w:p w14:paraId="6268D447" w14:textId="77777777" w:rsidR="00E46207" w:rsidRPr="00585D49" w:rsidRDefault="00E46207" w:rsidP="000A261E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sectPr w:rsidR="00E46207" w:rsidRPr="00585D49" w:rsidSect="004E0324">
      <w:headerReference w:type="default" r:id="rId11"/>
      <w:type w:val="continuous"/>
      <w:pgSz w:w="12240" w:h="15840"/>
      <w:pgMar w:top="720" w:right="720" w:bottom="720" w:left="720" w:header="39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0050" w14:textId="77777777" w:rsidR="00BD4AA3" w:rsidRDefault="00BD4AA3" w:rsidP="00C421C4">
      <w:r>
        <w:separator/>
      </w:r>
    </w:p>
  </w:endnote>
  <w:endnote w:type="continuationSeparator" w:id="0">
    <w:p w14:paraId="478EF484" w14:textId="77777777" w:rsidR="00BD4AA3" w:rsidRDefault="00BD4AA3" w:rsidP="00C4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penSymbol, 'Arial Unicode MS'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AEBA8" w14:textId="77777777" w:rsidR="00BD4AA3" w:rsidRDefault="00BD4AA3" w:rsidP="00C421C4">
      <w:r>
        <w:separator/>
      </w:r>
    </w:p>
  </w:footnote>
  <w:footnote w:type="continuationSeparator" w:id="0">
    <w:p w14:paraId="2AD52282" w14:textId="77777777" w:rsidR="00BD4AA3" w:rsidRDefault="00BD4AA3" w:rsidP="00C4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288" w14:textId="1B6A34C5" w:rsidR="00066D93" w:rsidRDefault="00D30805">
    <w:pPr>
      <w:pStyle w:val="Header"/>
    </w:pPr>
    <w:r w:rsidRPr="00950ECF">
      <w:rPr>
        <w:rFonts w:ascii="Times New Roman" w:hAnsi="Times New Roman" w:cs="Times New Roman"/>
        <w:b/>
        <w:bCs/>
        <w:color w:val="222222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5016B25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6E786826"/>
    <w:lvl w:ilvl="0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Num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2DF51BA"/>
    <w:multiLevelType w:val="multilevel"/>
    <w:tmpl w:val="45E6E4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CF537B6"/>
    <w:multiLevelType w:val="multilevel"/>
    <w:tmpl w:val="1706A330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10E0A5A"/>
    <w:multiLevelType w:val="multilevel"/>
    <w:tmpl w:val="A90238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5B627A3"/>
    <w:multiLevelType w:val="hybridMultilevel"/>
    <w:tmpl w:val="8BEA3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90404"/>
    <w:multiLevelType w:val="multilevel"/>
    <w:tmpl w:val="16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C3C65"/>
    <w:multiLevelType w:val="hybridMultilevel"/>
    <w:tmpl w:val="631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F707A"/>
    <w:multiLevelType w:val="multilevel"/>
    <w:tmpl w:val="76F073BC"/>
    <w:styleLink w:val="WW8Num3"/>
    <w:lvl w:ilvl="0">
      <w:numFmt w:val="bullet"/>
      <w:lvlText w:val=""/>
      <w:lvlJc w:val="left"/>
      <w:pPr>
        <w:ind w:left="643" w:hanging="283"/>
      </w:pPr>
      <w:rPr>
        <w:rFonts w:ascii="Symbol" w:hAnsi="Symbol" w:cs="OpenSymbol, 'Arial Unicode MS'"/>
      </w:rPr>
    </w:lvl>
    <w:lvl w:ilvl="1">
      <w:numFmt w:val="bullet"/>
      <w:lvlText w:val=""/>
      <w:lvlJc w:val="left"/>
      <w:pPr>
        <w:ind w:left="1350" w:hanging="283"/>
      </w:pPr>
      <w:rPr>
        <w:rFonts w:ascii="Symbol" w:hAnsi="Symbol" w:cs="OpenSymbol, 'Arial Unicode MS'"/>
      </w:rPr>
    </w:lvl>
    <w:lvl w:ilvl="2">
      <w:numFmt w:val="bullet"/>
      <w:lvlText w:val=""/>
      <w:lvlJc w:val="left"/>
      <w:pPr>
        <w:ind w:left="2057" w:hanging="283"/>
      </w:pPr>
      <w:rPr>
        <w:rFonts w:ascii="Symbol" w:hAnsi="Symbol" w:cs="OpenSymbol, 'Arial Unicode MS'"/>
      </w:rPr>
    </w:lvl>
    <w:lvl w:ilvl="3">
      <w:numFmt w:val="bullet"/>
      <w:lvlText w:val=""/>
      <w:lvlJc w:val="left"/>
      <w:pPr>
        <w:ind w:left="2764" w:hanging="283"/>
      </w:pPr>
      <w:rPr>
        <w:rFonts w:ascii="Symbol" w:hAnsi="Symbol" w:cs="OpenSymbol, 'Arial Unicode MS'"/>
      </w:rPr>
    </w:lvl>
    <w:lvl w:ilvl="4">
      <w:numFmt w:val="bullet"/>
      <w:lvlText w:val=""/>
      <w:lvlJc w:val="left"/>
      <w:pPr>
        <w:ind w:left="3471" w:hanging="283"/>
      </w:pPr>
      <w:rPr>
        <w:rFonts w:ascii="Symbol" w:hAnsi="Symbol" w:cs="OpenSymbol, 'Arial Unicode MS'"/>
      </w:rPr>
    </w:lvl>
    <w:lvl w:ilvl="5">
      <w:numFmt w:val="bullet"/>
      <w:lvlText w:val=""/>
      <w:lvlJc w:val="left"/>
      <w:pPr>
        <w:ind w:left="4178" w:hanging="283"/>
      </w:pPr>
      <w:rPr>
        <w:rFonts w:ascii="Symbol" w:hAnsi="Symbol" w:cs="OpenSymbol, 'Arial Unicode MS'"/>
      </w:rPr>
    </w:lvl>
    <w:lvl w:ilvl="6">
      <w:numFmt w:val="bullet"/>
      <w:lvlText w:val=""/>
      <w:lvlJc w:val="left"/>
      <w:pPr>
        <w:ind w:left="4885" w:hanging="283"/>
      </w:pPr>
      <w:rPr>
        <w:rFonts w:ascii="Symbol" w:hAnsi="Symbol" w:cs="OpenSymbol, 'Arial Unicode MS'"/>
      </w:rPr>
    </w:lvl>
    <w:lvl w:ilvl="7">
      <w:numFmt w:val="bullet"/>
      <w:lvlText w:val=""/>
      <w:lvlJc w:val="left"/>
      <w:pPr>
        <w:ind w:left="5592" w:hanging="283"/>
      </w:pPr>
      <w:rPr>
        <w:rFonts w:ascii="Symbol" w:hAnsi="Symbol" w:cs="OpenSymbol, 'Arial Unicode MS'"/>
      </w:rPr>
    </w:lvl>
    <w:lvl w:ilvl="8">
      <w:numFmt w:val="bullet"/>
      <w:lvlText w:val=""/>
      <w:lvlJc w:val="left"/>
      <w:pPr>
        <w:ind w:left="6299" w:hanging="283"/>
      </w:pPr>
      <w:rPr>
        <w:rFonts w:ascii="Symbol" w:hAnsi="Symbol" w:cs="OpenSymbol, 'Arial Unicode MS'"/>
      </w:rPr>
    </w:lvl>
  </w:abstractNum>
  <w:abstractNum w:abstractNumId="13" w15:restartNumberingAfterBreak="0">
    <w:nsid w:val="22DF7E91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D474AEC"/>
    <w:multiLevelType w:val="hybridMultilevel"/>
    <w:tmpl w:val="E938CC4E"/>
    <w:styleLink w:val="ImportedStyle2"/>
    <w:lvl w:ilvl="0" w:tplc="503C63EC">
      <w:start w:val="1"/>
      <w:numFmt w:val="bullet"/>
      <w:lvlText w:val="·"/>
      <w:lvlJc w:val="left"/>
      <w:pPr>
        <w:ind w:left="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7083C8">
      <w:start w:val="1"/>
      <w:numFmt w:val="bullet"/>
      <w:lvlText w:val="o"/>
      <w:lvlJc w:val="left"/>
      <w:pPr>
        <w:ind w:left="42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7685D6E">
      <w:start w:val="1"/>
      <w:numFmt w:val="bullet"/>
      <w:lvlText w:val="▪"/>
      <w:lvlJc w:val="left"/>
      <w:pPr>
        <w:ind w:left="11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5581960">
      <w:start w:val="1"/>
      <w:numFmt w:val="bullet"/>
      <w:lvlText w:val="·"/>
      <w:lvlJc w:val="left"/>
      <w:pPr>
        <w:ind w:left="186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BA340DE6">
      <w:start w:val="1"/>
      <w:numFmt w:val="bullet"/>
      <w:lvlText w:val="o"/>
      <w:lvlJc w:val="left"/>
      <w:pPr>
        <w:ind w:left="258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684F212">
      <w:start w:val="1"/>
      <w:numFmt w:val="bullet"/>
      <w:lvlText w:val="▪"/>
      <w:lvlJc w:val="left"/>
      <w:pPr>
        <w:ind w:left="330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69CF47C">
      <w:start w:val="1"/>
      <w:numFmt w:val="bullet"/>
      <w:lvlText w:val="·"/>
      <w:lvlJc w:val="left"/>
      <w:pPr>
        <w:ind w:left="402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2FE8234">
      <w:start w:val="1"/>
      <w:numFmt w:val="bullet"/>
      <w:lvlText w:val="o"/>
      <w:lvlJc w:val="left"/>
      <w:pPr>
        <w:ind w:left="47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9AE49680">
      <w:start w:val="1"/>
      <w:numFmt w:val="bullet"/>
      <w:lvlText w:val="▪"/>
      <w:lvlJc w:val="left"/>
      <w:pPr>
        <w:ind w:left="546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5" w15:restartNumberingAfterBreak="0">
    <w:nsid w:val="2E4B2F16"/>
    <w:multiLevelType w:val="multilevel"/>
    <w:tmpl w:val="20FAA12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E78611D"/>
    <w:multiLevelType w:val="hybridMultilevel"/>
    <w:tmpl w:val="BC328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0163B"/>
    <w:multiLevelType w:val="hybridMultilevel"/>
    <w:tmpl w:val="1F8A368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28B4423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C68339C"/>
    <w:multiLevelType w:val="multilevel"/>
    <w:tmpl w:val="62748990"/>
    <w:lvl w:ilvl="0">
      <w:numFmt w:val="bullet"/>
      <w:pStyle w:val="ListBullet3"/>
      <w:lvlText w:val="●"/>
      <w:lvlJc w:val="left"/>
      <w:pPr>
        <w:ind w:left="941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2" w:hanging="361"/>
      </w:pPr>
    </w:lvl>
    <w:lvl w:ilvl="2">
      <w:numFmt w:val="bullet"/>
      <w:lvlText w:val="•"/>
      <w:lvlJc w:val="left"/>
      <w:pPr>
        <w:ind w:left="2625" w:hanging="361"/>
      </w:pPr>
    </w:lvl>
    <w:lvl w:ilvl="3">
      <w:numFmt w:val="bullet"/>
      <w:lvlText w:val="•"/>
      <w:lvlJc w:val="left"/>
      <w:pPr>
        <w:ind w:left="3468" w:hanging="361"/>
      </w:pPr>
    </w:lvl>
    <w:lvl w:ilvl="4">
      <w:numFmt w:val="bullet"/>
      <w:lvlText w:val="•"/>
      <w:lvlJc w:val="left"/>
      <w:pPr>
        <w:ind w:left="4311" w:hanging="361"/>
      </w:pPr>
    </w:lvl>
    <w:lvl w:ilvl="5">
      <w:numFmt w:val="bullet"/>
      <w:lvlText w:val="•"/>
      <w:lvlJc w:val="left"/>
      <w:pPr>
        <w:ind w:left="5154" w:hanging="361"/>
      </w:pPr>
    </w:lvl>
    <w:lvl w:ilvl="6">
      <w:numFmt w:val="bullet"/>
      <w:lvlText w:val="•"/>
      <w:lvlJc w:val="left"/>
      <w:pPr>
        <w:ind w:left="5997" w:hanging="361"/>
      </w:pPr>
    </w:lvl>
    <w:lvl w:ilvl="7">
      <w:numFmt w:val="bullet"/>
      <w:lvlText w:val="•"/>
      <w:lvlJc w:val="left"/>
      <w:pPr>
        <w:ind w:left="6840" w:hanging="361"/>
      </w:pPr>
    </w:lvl>
    <w:lvl w:ilvl="8">
      <w:numFmt w:val="bullet"/>
      <w:lvlText w:val="•"/>
      <w:lvlJc w:val="left"/>
      <w:pPr>
        <w:ind w:left="7683" w:hanging="361"/>
      </w:pPr>
    </w:lvl>
  </w:abstractNum>
  <w:abstractNum w:abstractNumId="20" w15:restartNumberingAfterBreak="0">
    <w:nsid w:val="502E39F3"/>
    <w:multiLevelType w:val="hybridMultilevel"/>
    <w:tmpl w:val="D1845056"/>
    <w:lvl w:ilvl="0" w:tplc="4C4ECC12">
      <w:start w:val="1"/>
      <w:numFmt w:val="bullet"/>
      <w:pStyle w:val="Textwithleftborder"/>
      <w:lvlText w:val="»"/>
      <w:lvlJc w:val="left"/>
      <w:pPr>
        <w:ind w:left="1440" w:hanging="360"/>
      </w:pPr>
      <w:rPr>
        <w:rFonts w:ascii="Courier New" w:hAnsi="Courier New" w:hint="default"/>
        <w:caps w:val="0"/>
        <w:strike w:val="0"/>
        <w:dstrike w:val="0"/>
        <w:vanish w:val="0"/>
        <w:color w:val="244A58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087BBF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6C15FA0"/>
    <w:multiLevelType w:val="multilevel"/>
    <w:tmpl w:val="B2085A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0E1760"/>
    <w:multiLevelType w:val="multilevel"/>
    <w:tmpl w:val="E968D5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4E36FA"/>
    <w:multiLevelType w:val="hybridMultilevel"/>
    <w:tmpl w:val="9BCC8D30"/>
    <w:styleLink w:val="ImportedStyle1"/>
    <w:lvl w:ilvl="0" w:tplc="EBF0DBC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3E1D6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43C198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E2B084">
      <w:start w:val="1"/>
      <w:numFmt w:val="bullet"/>
      <w:lvlText w:val="●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2CD86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3A414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269C02">
      <w:start w:val="1"/>
      <w:numFmt w:val="bullet"/>
      <w:lvlText w:val="●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50F31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0E5A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F23198B"/>
    <w:multiLevelType w:val="multilevel"/>
    <w:tmpl w:val="B1408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F3B3150"/>
    <w:multiLevelType w:val="multilevel"/>
    <w:tmpl w:val="28FCB282"/>
    <w:lvl w:ilvl="0">
      <w:start w:val="1"/>
      <w:numFmt w:val="bullet"/>
      <w:pStyle w:val="ListBullet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3AF08A3"/>
    <w:multiLevelType w:val="multilevel"/>
    <w:tmpl w:val="F6A8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67C4B"/>
    <w:multiLevelType w:val="multilevel"/>
    <w:tmpl w:val="2C341802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6B75600"/>
    <w:multiLevelType w:val="singleLevel"/>
    <w:tmpl w:val="B7F0ED64"/>
    <w:lvl w:ilvl="0">
      <w:start w:val="1"/>
      <w:numFmt w:val="bullet"/>
      <w:pStyle w:val="AchievementChar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0" w15:restartNumberingAfterBreak="0">
    <w:nsid w:val="6BEF78A5"/>
    <w:multiLevelType w:val="multilevel"/>
    <w:tmpl w:val="6B04DD9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3F0555"/>
    <w:multiLevelType w:val="multilevel"/>
    <w:tmpl w:val="9AE249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F171B36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2C11505"/>
    <w:multiLevelType w:val="hybridMultilevel"/>
    <w:tmpl w:val="1B2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60547"/>
    <w:multiLevelType w:val="hybridMultilevel"/>
    <w:tmpl w:val="4036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540859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A462383"/>
    <w:multiLevelType w:val="multilevel"/>
    <w:tmpl w:val="88165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AB417D1"/>
    <w:multiLevelType w:val="multilevel"/>
    <w:tmpl w:val="C58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F2A5B"/>
    <w:multiLevelType w:val="multilevel"/>
    <w:tmpl w:val="2B1C1B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60714455">
    <w:abstractNumId w:val="12"/>
  </w:num>
  <w:num w:numId="2" w16cid:durableId="1376199869">
    <w:abstractNumId w:val="4"/>
  </w:num>
  <w:num w:numId="3" w16cid:durableId="1122190131">
    <w:abstractNumId w:val="26"/>
  </w:num>
  <w:num w:numId="4" w16cid:durableId="1761443512">
    <w:abstractNumId w:val="30"/>
  </w:num>
  <w:num w:numId="5" w16cid:durableId="256330600">
    <w:abstractNumId w:val="7"/>
  </w:num>
  <w:num w:numId="6" w16cid:durableId="837961614">
    <w:abstractNumId w:val="19"/>
  </w:num>
  <w:num w:numId="7" w16cid:durableId="1129394698">
    <w:abstractNumId w:val="15"/>
  </w:num>
  <w:num w:numId="8" w16cid:durableId="1133399528">
    <w:abstractNumId w:val="28"/>
  </w:num>
  <w:num w:numId="9" w16cid:durableId="1131551927">
    <w:abstractNumId w:val="24"/>
  </w:num>
  <w:num w:numId="10" w16cid:durableId="198057425">
    <w:abstractNumId w:val="20"/>
  </w:num>
  <w:num w:numId="11" w16cid:durableId="2060661954">
    <w:abstractNumId w:val="14"/>
  </w:num>
  <w:num w:numId="12" w16cid:durableId="850292796">
    <w:abstractNumId w:val="29"/>
  </w:num>
  <w:num w:numId="13" w16cid:durableId="874151690">
    <w:abstractNumId w:val="34"/>
  </w:num>
  <w:num w:numId="14" w16cid:durableId="1340431060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6404891">
    <w:abstractNumId w:val="10"/>
  </w:num>
  <w:num w:numId="16" w16cid:durableId="2083482958">
    <w:abstractNumId w:val="33"/>
  </w:num>
  <w:num w:numId="17" w16cid:durableId="994261835">
    <w:abstractNumId w:val="11"/>
  </w:num>
  <w:num w:numId="18" w16cid:durableId="1297685104">
    <w:abstractNumId w:val="6"/>
  </w:num>
  <w:num w:numId="19" w16cid:durableId="2142578960">
    <w:abstractNumId w:val="8"/>
  </w:num>
  <w:num w:numId="20" w16cid:durableId="674723405">
    <w:abstractNumId w:val="38"/>
  </w:num>
  <w:num w:numId="21" w16cid:durableId="62874982">
    <w:abstractNumId w:val="22"/>
  </w:num>
  <w:num w:numId="22" w16cid:durableId="1507597131">
    <w:abstractNumId w:val="31"/>
  </w:num>
  <w:num w:numId="23" w16cid:durableId="2044015503">
    <w:abstractNumId w:val="23"/>
  </w:num>
  <w:num w:numId="24" w16cid:durableId="1622299330">
    <w:abstractNumId w:val="37"/>
  </w:num>
  <w:num w:numId="25" w16cid:durableId="1149519483">
    <w:abstractNumId w:val="13"/>
  </w:num>
  <w:num w:numId="26" w16cid:durableId="1202784344">
    <w:abstractNumId w:val="18"/>
  </w:num>
  <w:num w:numId="27" w16cid:durableId="1718813664">
    <w:abstractNumId w:val="36"/>
  </w:num>
  <w:num w:numId="28" w16cid:durableId="949244828">
    <w:abstractNumId w:val="35"/>
  </w:num>
  <w:num w:numId="29" w16cid:durableId="62608813">
    <w:abstractNumId w:val="32"/>
  </w:num>
  <w:num w:numId="30" w16cid:durableId="1637953767">
    <w:abstractNumId w:val="21"/>
  </w:num>
  <w:num w:numId="31" w16cid:durableId="219486695">
    <w:abstractNumId w:val="27"/>
  </w:num>
  <w:num w:numId="32" w16cid:durableId="588588743">
    <w:abstractNumId w:val="25"/>
  </w:num>
  <w:num w:numId="33" w16cid:durableId="1293949453">
    <w:abstractNumId w:val="9"/>
  </w:num>
  <w:num w:numId="34" w16cid:durableId="536505025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5E"/>
    <w:rsid w:val="00000E10"/>
    <w:rsid w:val="000053D9"/>
    <w:rsid w:val="0000765E"/>
    <w:rsid w:val="00010A0B"/>
    <w:rsid w:val="00013070"/>
    <w:rsid w:val="00013269"/>
    <w:rsid w:val="00015808"/>
    <w:rsid w:val="00016E53"/>
    <w:rsid w:val="000204A2"/>
    <w:rsid w:val="00021EF8"/>
    <w:rsid w:val="000257BC"/>
    <w:rsid w:val="00026718"/>
    <w:rsid w:val="000275F6"/>
    <w:rsid w:val="00027E54"/>
    <w:rsid w:val="00030459"/>
    <w:rsid w:val="000304C6"/>
    <w:rsid w:val="000315B7"/>
    <w:rsid w:val="00031A95"/>
    <w:rsid w:val="00032A39"/>
    <w:rsid w:val="0003420D"/>
    <w:rsid w:val="00040551"/>
    <w:rsid w:val="00042C61"/>
    <w:rsid w:val="00042F30"/>
    <w:rsid w:val="0004477D"/>
    <w:rsid w:val="00044C8C"/>
    <w:rsid w:val="00045065"/>
    <w:rsid w:val="0004558E"/>
    <w:rsid w:val="00045842"/>
    <w:rsid w:val="000470DD"/>
    <w:rsid w:val="00050BB6"/>
    <w:rsid w:val="0005358F"/>
    <w:rsid w:val="00054F73"/>
    <w:rsid w:val="000564A3"/>
    <w:rsid w:val="00062DB2"/>
    <w:rsid w:val="00065210"/>
    <w:rsid w:val="00066D93"/>
    <w:rsid w:val="00067247"/>
    <w:rsid w:val="00067632"/>
    <w:rsid w:val="00072AD7"/>
    <w:rsid w:val="0007367C"/>
    <w:rsid w:val="00075F4F"/>
    <w:rsid w:val="000800A7"/>
    <w:rsid w:val="0008048F"/>
    <w:rsid w:val="00080582"/>
    <w:rsid w:val="00083660"/>
    <w:rsid w:val="0008786B"/>
    <w:rsid w:val="00090049"/>
    <w:rsid w:val="000922FB"/>
    <w:rsid w:val="00093E18"/>
    <w:rsid w:val="00094C27"/>
    <w:rsid w:val="00096646"/>
    <w:rsid w:val="000A1A9D"/>
    <w:rsid w:val="000A231C"/>
    <w:rsid w:val="000A261E"/>
    <w:rsid w:val="000A2775"/>
    <w:rsid w:val="000A33EE"/>
    <w:rsid w:val="000A3DDA"/>
    <w:rsid w:val="000A7ABB"/>
    <w:rsid w:val="000B0C15"/>
    <w:rsid w:val="000B4241"/>
    <w:rsid w:val="000B70FF"/>
    <w:rsid w:val="000B739A"/>
    <w:rsid w:val="000C11EB"/>
    <w:rsid w:val="000C1E02"/>
    <w:rsid w:val="000C481E"/>
    <w:rsid w:val="000C6481"/>
    <w:rsid w:val="000D0BD0"/>
    <w:rsid w:val="000D5D20"/>
    <w:rsid w:val="000D602E"/>
    <w:rsid w:val="000D71CA"/>
    <w:rsid w:val="000E1F4F"/>
    <w:rsid w:val="000E233F"/>
    <w:rsid w:val="000E36E3"/>
    <w:rsid w:val="000E3DCB"/>
    <w:rsid w:val="000E5404"/>
    <w:rsid w:val="000E79A1"/>
    <w:rsid w:val="000E7E8A"/>
    <w:rsid w:val="000F2773"/>
    <w:rsid w:val="000F3161"/>
    <w:rsid w:val="000F56C2"/>
    <w:rsid w:val="000F5A74"/>
    <w:rsid w:val="000F6D73"/>
    <w:rsid w:val="000F6FBF"/>
    <w:rsid w:val="000F733B"/>
    <w:rsid w:val="000F7D10"/>
    <w:rsid w:val="000F7DC9"/>
    <w:rsid w:val="001006E2"/>
    <w:rsid w:val="001027FD"/>
    <w:rsid w:val="00105240"/>
    <w:rsid w:val="001066B6"/>
    <w:rsid w:val="0010682A"/>
    <w:rsid w:val="00107E6E"/>
    <w:rsid w:val="00111146"/>
    <w:rsid w:val="00116B6F"/>
    <w:rsid w:val="00117C37"/>
    <w:rsid w:val="00121474"/>
    <w:rsid w:val="001215A7"/>
    <w:rsid w:val="00123350"/>
    <w:rsid w:val="00126F37"/>
    <w:rsid w:val="001270F2"/>
    <w:rsid w:val="0013115A"/>
    <w:rsid w:val="00132149"/>
    <w:rsid w:val="00132458"/>
    <w:rsid w:val="00133164"/>
    <w:rsid w:val="00134D71"/>
    <w:rsid w:val="00143F0B"/>
    <w:rsid w:val="0014562E"/>
    <w:rsid w:val="00147DDF"/>
    <w:rsid w:val="0015050F"/>
    <w:rsid w:val="00151280"/>
    <w:rsid w:val="001513C2"/>
    <w:rsid w:val="001538ED"/>
    <w:rsid w:val="00153C4E"/>
    <w:rsid w:val="0015574E"/>
    <w:rsid w:val="00155974"/>
    <w:rsid w:val="0015683D"/>
    <w:rsid w:val="00161A2C"/>
    <w:rsid w:val="001622DC"/>
    <w:rsid w:val="00162F55"/>
    <w:rsid w:val="00166288"/>
    <w:rsid w:val="00167DED"/>
    <w:rsid w:val="00173695"/>
    <w:rsid w:val="001750F3"/>
    <w:rsid w:val="00176B81"/>
    <w:rsid w:val="00181A3A"/>
    <w:rsid w:val="00181CA5"/>
    <w:rsid w:val="00181ECD"/>
    <w:rsid w:val="001820A0"/>
    <w:rsid w:val="001855CC"/>
    <w:rsid w:val="00187174"/>
    <w:rsid w:val="00191394"/>
    <w:rsid w:val="001919EF"/>
    <w:rsid w:val="001A0495"/>
    <w:rsid w:val="001A0A87"/>
    <w:rsid w:val="001A4063"/>
    <w:rsid w:val="001B0026"/>
    <w:rsid w:val="001B0094"/>
    <w:rsid w:val="001B1662"/>
    <w:rsid w:val="001B18E7"/>
    <w:rsid w:val="001B26D0"/>
    <w:rsid w:val="001B2975"/>
    <w:rsid w:val="001B2ED8"/>
    <w:rsid w:val="001B2F24"/>
    <w:rsid w:val="001B382A"/>
    <w:rsid w:val="001B389E"/>
    <w:rsid w:val="001B3D4E"/>
    <w:rsid w:val="001B43AE"/>
    <w:rsid w:val="001B551A"/>
    <w:rsid w:val="001C0C10"/>
    <w:rsid w:val="001C15A0"/>
    <w:rsid w:val="001C18BF"/>
    <w:rsid w:val="001C20DF"/>
    <w:rsid w:val="001D2B3A"/>
    <w:rsid w:val="001D3F50"/>
    <w:rsid w:val="001D4CD9"/>
    <w:rsid w:val="001D6083"/>
    <w:rsid w:val="001D7580"/>
    <w:rsid w:val="001E002B"/>
    <w:rsid w:val="001E0BFA"/>
    <w:rsid w:val="001E1828"/>
    <w:rsid w:val="001E4816"/>
    <w:rsid w:val="001E4B72"/>
    <w:rsid w:val="001F169C"/>
    <w:rsid w:val="001F2FB1"/>
    <w:rsid w:val="001F3A29"/>
    <w:rsid w:val="001F70FA"/>
    <w:rsid w:val="002006B5"/>
    <w:rsid w:val="00201AB8"/>
    <w:rsid w:val="00204EEB"/>
    <w:rsid w:val="002071B6"/>
    <w:rsid w:val="0020779B"/>
    <w:rsid w:val="00211F7B"/>
    <w:rsid w:val="00212F25"/>
    <w:rsid w:val="0021317B"/>
    <w:rsid w:val="002151CD"/>
    <w:rsid w:val="00216D24"/>
    <w:rsid w:val="00217AAB"/>
    <w:rsid w:val="0022015F"/>
    <w:rsid w:val="002205FB"/>
    <w:rsid w:val="002209C1"/>
    <w:rsid w:val="002212B6"/>
    <w:rsid w:val="00222E97"/>
    <w:rsid w:val="0022442A"/>
    <w:rsid w:val="002272C8"/>
    <w:rsid w:val="00233909"/>
    <w:rsid w:val="00237625"/>
    <w:rsid w:val="00243BF0"/>
    <w:rsid w:val="00243F11"/>
    <w:rsid w:val="002442D6"/>
    <w:rsid w:val="002445C9"/>
    <w:rsid w:val="00245295"/>
    <w:rsid w:val="00245CC0"/>
    <w:rsid w:val="00246C41"/>
    <w:rsid w:val="002472FD"/>
    <w:rsid w:val="00250F92"/>
    <w:rsid w:val="002515D6"/>
    <w:rsid w:val="00251721"/>
    <w:rsid w:val="00253A8B"/>
    <w:rsid w:val="00255147"/>
    <w:rsid w:val="0026078C"/>
    <w:rsid w:val="002616E5"/>
    <w:rsid w:val="00262D9C"/>
    <w:rsid w:val="0026397D"/>
    <w:rsid w:val="00263D47"/>
    <w:rsid w:val="00265D49"/>
    <w:rsid w:val="00271CB4"/>
    <w:rsid w:val="00276255"/>
    <w:rsid w:val="00277CFD"/>
    <w:rsid w:val="0028406B"/>
    <w:rsid w:val="002856A3"/>
    <w:rsid w:val="00285941"/>
    <w:rsid w:val="00291B58"/>
    <w:rsid w:val="0029202D"/>
    <w:rsid w:val="0029359D"/>
    <w:rsid w:val="00294D96"/>
    <w:rsid w:val="00296F6F"/>
    <w:rsid w:val="002A255B"/>
    <w:rsid w:val="002A3110"/>
    <w:rsid w:val="002A53B4"/>
    <w:rsid w:val="002A5D53"/>
    <w:rsid w:val="002A6E39"/>
    <w:rsid w:val="002A76B0"/>
    <w:rsid w:val="002B0872"/>
    <w:rsid w:val="002B2E40"/>
    <w:rsid w:val="002B60EB"/>
    <w:rsid w:val="002B6282"/>
    <w:rsid w:val="002B78DD"/>
    <w:rsid w:val="002C00D9"/>
    <w:rsid w:val="002C2262"/>
    <w:rsid w:val="002C3CB1"/>
    <w:rsid w:val="002C3D51"/>
    <w:rsid w:val="002C473E"/>
    <w:rsid w:val="002C4954"/>
    <w:rsid w:val="002C5739"/>
    <w:rsid w:val="002C5E15"/>
    <w:rsid w:val="002D014D"/>
    <w:rsid w:val="002D5921"/>
    <w:rsid w:val="002D7F94"/>
    <w:rsid w:val="002E0A8E"/>
    <w:rsid w:val="002E397E"/>
    <w:rsid w:val="002E497F"/>
    <w:rsid w:val="002E4A2C"/>
    <w:rsid w:val="002E529E"/>
    <w:rsid w:val="002E68EC"/>
    <w:rsid w:val="002E6CB5"/>
    <w:rsid w:val="002E7324"/>
    <w:rsid w:val="002F486B"/>
    <w:rsid w:val="002F4D91"/>
    <w:rsid w:val="002F59C3"/>
    <w:rsid w:val="002F7D0D"/>
    <w:rsid w:val="0030001B"/>
    <w:rsid w:val="0030134D"/>
    <w:rsid w:val="00301BF3"/>
    <w:rsid w:val="00302687"/>
    <w:rsid w:val="0030275D"/>
    <w:rsid w:val="00305B10"/>
    <w:rsid w:val="00305D43"/>
    <w:rsid w:val="0030679C"/>
    <w:rsid w:val="00310A50"/>
    <w:rsid w:val="00312D16"/>
    <w:rsid w:val="00314638"/>
    <w:rsid w:val="00316874"/>
    <w:rsid w:val="0031727A"/>
    <w:rsid w:val="00320284"/>
    <w:rsid w:val="0032297E"/>
    <w:rsid w:val="00323EF2"/>
    <w:rsid w:val="00324BC6"/>
    <w:rsid w:val="00326A7B"/>
    <w:rsid w:val="003279A1"/>
    <w:rsid w:val="00327D43"/>
    <w:rsid w:val="003305B2"/>
    <w:rsid w:val="003306A0"/>
    <w:rsid w:val="00330950"/>
    <w:rsid w:val="00330B3C"/>
    <w:rsid w:val="0033189C"/>
    <w:rsid w:val="00331AFC"/>
    <w:rsid w:val="00332F40"/>
    <w:rsid w:val="00332FD1"/>
    <w:rsid w:val="00334A28"/>
    <w:rsid w:val="00336EFE"/>
    <w:rsid w:val="0033777B"/>
    <w:rsid w:val="00337B51"/>
    <w:rsid w:val="003405FC"/>
    <w:rsid w:val="0034151E"/>
    <w:rsid w:val="003425CD"/>
    <w:rsid w:val="00345358"/>
    <w:rsid w:val="00345BBA"/>
    <w:rsid w:val="00346F5A"/>
    <w:rsid w:val="0034701D"/>
    <w:rsid w:val="0034766A"/>
    <w:rsid w:val="00350019"/>
    <w:rsid w:val="0035023A"/>
    <w:rsid w:val="00352B46"/>
    <w:rsid w:val="00352F27"/>
    <w:rsid w:val="00354F9A"/>
    <w:rsid w:val="003565C3"/>
    <w:rsid w:val="00357C6F"/>
    <w:rsid w:val="0036187A"/>
    <w:rsid w:val="0036244D"/>
    <w:rsid w:val="00367AAC"/>
    <w:rsid w:val="003712E5"/>
    <w:rsid w:val="0037138F"/>
    <w:rsid w:val="00372F3B"/>
    <w:rsid w:val="003770D1"/>
    <w:rsid w:val="003772F5"/>
    <w:rsid w:val="003811FC"/>
    <w:rsid w:val="0038164E"/>
    <w:rsid w:val="00387E41"/>
    <w:rsid w:val="003902CD"/>
    <w:rsid w:val="00391E2D"/>
    <w:rsid w:val="0039226C"/>
    <w:rsid w:val="00392793"/>
    <w:rsid w:val="00395B7D"/>
    <w:rsid w:val="0039720A"/>
    <w:rsid w:val="003A0073"/>
    <w:rsid w:val="003A2F18"/>
    <w:rsid w:val="003A4FE2"/>
    <w:rsid w:val="003A78E5"/>
    <w:rsid w:val="003B0F29"/>
    <w:rsid w:val="003B23BD"/>
    <w:rsid w:val="003B3EA2"/>
    <w:rsid w:val="003B7F6E"/>
    <w:rsid w:val="003C1A91"/>
    <w:rsid w:val="003C78C1"/>
    <w:rsid w:val="003D083F"/>
    <w:rsid w:val="003D189E"/>
    <w:rsid w:val="003D368E"/>
    <w:rsid w:val="003D6861"/>
    <w:rsid w:val="003E430F"/>
    <w:rsid w:val="003E45C4"/>
    <w:rsid w:val="003E6F4E"/>
    <w:rsid w:val="003F2554"/>
    <w:rsid w:val="003F297B"/>
    <w:rsid w:val="003F37C3"/>
    <w:rsid w:val="003F3EEE"/>
    <w:rsid w:val="003F438D"/>
    <w:rsid w:val="003F5BBF"/>
    <w:rsid w:val="003F5D39"/>
    <w:rsid w:val="003F5D46"/>
    <w:rsid w:val="003F6ABC"/>
    <w:rsid w:val="00400495"/>
    <w:rsid w:val="00407CF4"/>
    <w:rsid w:val="00410670"/>
    <w:rsid w:val="0041077C"/>
    <w:rsid w:val="004139F3"/>
    <w:rsid w:val="00415046"/>
    <w:rsid w:val="00415371"/>
    <w:rsid w:val="00416A68"/>
    <w:rsid w:val="0041745F"/>
    <w:rsid w:val="004175DC"/>
    <w:rsid w:val="00417824"/>
    <w:rsid w:val="00422791"/>
    <w:rsid w:val="00424597"/>
    <w:rsid w:val="00425B28"/>
    <w:rsid w:val="0042614B"/>
    <w:rsid w:val="00426637"/>
    <w:rsid w:val="0042790D"/>
    <w:rsid w:val="00427D35"/>
    <w:rsid w:val="00431A4B"/>
    <w:rsid w:val="00434174"/>
    <w:rsid w:val="0044195D"/>
    <w:rsid w:val="00443F05"/>
    <w:rsid w:val="004458CE"/>
    <w:rsid w:val="00447220"/>
    <w:rsid w:val="0044790D"/>
    <w:rsid w:val="00447CCA"/>
    <w:rsid w:val="004501C9"/>
    <w:rsid w:val="00451D0A"/>
    <w:rsid w:val="00452BDB"/>
    <w:rsid w:val="004538D3"/>
    <w:rsid w:val="004544FE"/>
    <w:rsid w:val="00455BFB"/>
    <w:rsid w:val="004563AE"/>
    <w:rsid w:val="004566CB"/>
    <w:rsid w:val="0045758A"/>
    <w:rsid w:val="004647D0"/>
    <w:rsid w:val="00472E9D"/>
    <w:rsid w:val="0047303F"/>
    <w:rsid w:val="00473536"/>
    <w:rsid w:val="00475229"/>
    <w:rsid w:val="0048128A"/>
    <w:rsid w:val="004813E0"/>
    <w:rsid w:val="004814F5"/>
    <w:rsid w:val="0048268F"/>
    <w:rsid w:val="00483FFF"/>
    <w:rsid w:val="00486876"/>
    <w:rsid w:val="00486E75"/>
    <w:rsid w:val="00491379"/>
    <w:rsid w:val="004913F4"/>
    <w:rsid w:val="00492C6D"/>
    <w:rsid w:val="00492E3E"/>
    <w:rsid w:val="00493CAD"/>
    <w:rsid w:val="0049499B"/>
    <w:rsid w:val="0049537B"/>
    <w:rsid w:val="00495E1E"/>
    <w:rsid w:val="00496A02"/>
    <w:rsid w:val="00496E91"/>
    <w:rsid w:val="00497334"/>
    <w:rsid w:val="00497355"/>
    <w:rsid w:val="004A0E2F"/>
    <w:rsid w:val="004A30C7"/>
    <w:rsid w:val="004A35DB"/>
    <w:rsid w:val="004A58D5"/>
    <w:rsid w:val="004A6701"/>
    <w:rsid w:val="004A6E48"/>
    <w:rsid w:val="004A7A81"/>
    <w:rsid w:val="004B0FCE"/>
    <w:rsid w:val="004B154B"/>
    <w:rsid w:val="004B1ED4"/>
    <w:rsid w:val="004B2613"/>
    <w:rsid w:val="004B5F9D"/>
    <w:rsid w:val="004B73B2"/>
    <w:rsid w:val="004C0FD6"/>
    <w:rsid w:val="004C1A88"/>
    <w:rsid w:val="004C6060"/>
    <w:rsid w:val="004C6502"/>
    <w:rsid w:val="004D00B1"/>
    <w:rsid w:val="004D0A17"/>
    <w:rsid w:val="004D2374"/>
    <w:rsid w:val="004D6315"/>
    <w:rsid w:val="004D6750"/>
    <w:rsid w:val="004D7A69"/>
    <w:rsid w:val="004E0324"/>
    <w:rsid w:val="004E17C3"/>
    <w:rsid w:val="004E4AF5"/>
    <w:rsid w:val="004E5D33"/>
    <w:rsid w:val="004E6457"/>
    <w:rsid w:val="004E713D"/>
    <w:rsid w:val="004F0649"/>
    <w:rsid w:val="004F2285"/>
    <w:rsid w:val="004F4320"/>
    <w:rsid w:val="004F493A"/>
    <w:rsid w:val="004F49BF"/>
    <w:rsid w:val="004F4AFB"/>
    <w:rsid w:val="004F4F24"/>
    <w:rsid w:val="004F533B"/>
    <w:rsid w:val="005002D8"/>
    <w:rsid w:val="005028B2"/>
    <w:rsid w:val="00502E98"/>
    <w:rsid w:val="0050384C"/>
    <w:rsid w:val="00505073"/>
    <w:rsid w:val="00505184"/>
    <w:rsid w:val="005062CE"/>
    <w:rsid w:val="00507F5B"/>
    <w:rsid w:val="005119BE"/>
    <w:rsid w:val="00511D65"/>
    <w:rsid w:val="00511E1D"/>
    <w:rsid w:val="005137F4"/>
    <w:rsid w:val="005146E0"/>
    <w:rsid w:val="005148B6"/>
    <w:rsid w:val="00516660"/>
    <w:rsid w:val="00520C97"/>
    <w:rsid w:val="0052224C"/>
    <w:rsid w:val="00525346"/>
    <w:rsid w:val="0052707D"/>
    <w:rsid w:val="00527F71"/>
    <w:rsid w:val="005317CB"/>
    <w:rsid w:val="005339FA"/>
    <w:rsid w:val="00536255"/>
    <w:rsid w:val="00537724"/>
    <w:rsid w:val="0054101E"/>
    <w:rsid w:val="00541227"/>
    <w:rsid w:val="005413ED"/>
    <w:rsid w:val="00541F39"/>
    <w:rsid w:val="00543ED9"/>
    <w:rsid w:val="005448E1"/>
    <w:rsid w:val="005449BA"/>
    <w:rsid w:val="00546552"/>
    <w:rsid w:val="00547FA5"/>
    <w:rsid w:val="00550E87"/>
    <w:rsid w:val="00551667"/>
    <w:rsid w:val="00553ADA"/>
    <w:rsid w:val="00557005"/>
    <w:rsid w:val="00557B1E"/>
    <w:rsid w:val="00557BAB"/>
    <w:rsid w:val="005603F9"/>
    <w:rsid w:val="0056547E"/>
    <w:rsid w:val="005658A1"/>
    <w:rsid w:val="005663C5"/>
    <w:rsid w:val="00566E11"/>
    <w:rsid w:val="005709F6"/>
    <w:rsid w:val="00571271"/>
    <w:rsid w:val="0057162A"/>
    <w:rsid w:val="0057196C"/>
    <w:rsid w:val="0058004F"/>
    <w:rsid w:val="005803DB"/>
    <w:rsid w:val="00581CB2"/>
    <w:rsid w:val="0058284A"/>
    <w:rsid w:val="005834CD"/>
    <w:rsid w:val="00584E2D"/>
    <w:rsid w:val="00585D49"/>
    <w:rsid w:val="005872D4"/>
    <w:rsid w:val="00587CCD"/>
    <w:rsid w:val="00587E0D"/>
    <w:rsid w:val="00591C3D"/>
    <w:rsid w:val="00591D9B"/>
    <w:rsid w:val="005938A9"/>
    <w:rsid w:val="00594743"/>
    <w:rsid w:val="00594DFB"/>
    <w:rsid w:val="005950F8"/>
    <w:rsid w:val="00596DC2"/>
    <w:rsid w:val="005A0856"/>
    <w:rsid w:val="005A0A98"/>
    <w:rsid w:val="005A4000"/>
    <w:rsid w:val="005A44F9"/>
    <w:rsid w:val="005A59AB"/>
    <w:rsid w:val="005A6853"/>
    <w:rsid w:val="005A6F86"/>
    <w:rsid w:val="005A7321"/>
    <w:rsid w:val="005A77F6"/>
    <w:rsid w:val="005B0618"/>
    <w:rsid w:val="005B419F"/>
    <w:rsid w:val="005B5B90"/>
    <w:rsid w:val="005B5E42"/>
    <w:rsid w:val="005B76DE"/>
    <w:rsid w:val="005B7EAC"/>
    <w:rsid w:val="005C1423"/>
    <w:rsid w:val="005C1636"/>
    <w:rsid w:val="005C3902"/>
    <w:rsid w:val="005C3C65"/>
    <w:rsid w:val="005C7F9D"/>
    <w:rsid w:val="005D22E2"/>
    <w:rsid w:val="005D47CD"/>
    <w:rsid w:val="005D6EC7"/>
    <w:rsid w:val="005D70CA"/>
    <w:rsid w:val="005E2B81"/>
    <w:rsid w:val="005E3E87"/>
    <w:rsid w:val="005E4C58"/>
    <w:rsid w:val="005E6B34"/>
    <w:rsid w:val="005E7016"/>
    <w:rsid w:val="005F17E2"/>
    <w:rsid w:val="005F240B"/>
    <w:rsid w:val="005F30ED"/>
    <w:rsid w:val="005F3644"/>
    <w:rsid w:val="005F44CE"/>
    <w:rsid w:val="005F521D"/>
    <w:rsid w:val="005F57E4"/>
    <w:rsid w:val="00601161"/>
    <w:rsid w:val="00601840"/>
    <w:rsid w:val="00602FF1"/>
    <w:rsid w:val="006053D3"/>
    <w:rsid w:val="006054D9"/>
    <w:rsid w:val="00605709"/>
    <w:rsid w:val="00605E49"/>
    <w:rsid w:val="00606723"/>
    <w:rsid w:val="00616182"/>
    <w:rsid w:val="00623B5C"/>
    <w:rsid w:val="00624620"/>
    <w:rsid w:val="0062622E"/>
    <w:rsid w:val="00626BA1"/>
    <w:rsid w:val="00626C67"/>
    <w:rsid w:val="0063105A"/>
    <w:rsid w:val="00631A8C"/>
    <w:rsid w:val="006334C8"/>
    <w:rsid w:val="00635984"/>
    <w:rsid w:val="006367EF"/>
    <w:rsid w:val="00636BC4"/>
    <w:rsid w:val="006408E7"/>
    <w:rsid w:val="00641184"/>
    <w:rsid w:val="006412B7"/>
    <w:rsid w:val="00641DE4"/>
    <w:rsid w:val="0064215A"/>
    <w:rsid w:val="006422FE"/>
    <w:rsid w:val="00643137"/>
    <w:rsid w:val="00643B6A"/>
    <w:rsid w:val="0064551A"/>
    <w:rsid w:val="00647C35"/>
    <w:rsid w:val="006505E9"/>
    <w:rsid w:val="0065354C"/>
    <w:rsid w:val="00654A05"/>
    <w:rsid w:val="00654D6B"/>
    <w:rsid w:val="00661246"/>
    <w:rsid w:val="00661A26"/>
    <w:rsid w:val="00667FC8"/>
    <w:rsid w:val="00674CB4"/>
    <w:rsid w:val="00675F46"/>
    <w:rsid w:val="00676EAF"/>
    <w:rsid w:val="00677161"/>
    <w:rsid w:val="006771C2"/>
    <w:rsid w:val="00680CF0"/>
    <w:rsid w:val="00681EAD"/>
    <w:rsid w:val="00684695"/>
    <w:rsid w:val="00685440"/>
    <w:rsid w:val="006857BD"/>
    <w:rsid w:val="006857DD"/>
    <w:rsid w:val="0068626F"/>
    <w:rsid w:val="006873D0"/>
    <w:rsid w:val="00695345"/>
    <w:rsid w:val="00696F36"/>
    <w:rsid w:val="0069764F"/>
    <w:rsid w:val="00697F9E"/>
    <w:rsid w:val="006A2039"/>
    <w:rsid w:val="006A604E"/>
    <w:rsid w:val="006B012B"/>
    <w:rsid w:val="006B0D22"/>
    <w:rsid w:val="006B0F03"/>
    <w:rsid w:val="006C2872"/>
    <w:rsid w:val="006C3024"/>
    <w:rsid w:val="006C51E5"/>
    <w:rsid w:val="006C58A5"/>
    <w:rsid w:val="006C7BDE"/>
    <w:rsid w:val="006C7C84"/>
    <w:rsid w:val="006D41FF"/>
    <w:rsid w:val="006D55EA"/>
    <w:rsid w:val="006D619D"/>
    <w:rsid w:val="006D7433"/>
    <w:rsid w:val="006E28CA"/>
    <w:rsid w:val="006E30F1"/>
    <w:rsid w:val="006E3306"/>
    <w:rsid w:val="006E5775"/>
    <w:rsid w:val="006E710D"/>
    <w:rsid w:val="006F0BF2"/>
    <w:rsid w:val="006F133A"/>
    <w:rsid w:val="006F2FDC"/>
    <w:rsid w:val="006F4088"/>
    <w:rsid w:val="006F6235"/>
    <w:rsid w:val="007019C9"/>
    <w:rsid w:val="00706651"/>
    <w:rsid w:val="007068D1"/>
    <w:rsid w:val="007125AC"/>
    <w:rsid w:val="00713F1B"/>
    <w:rsid w:val="0071624A"/>
    <w:rsid w:val="00716952"/>
    <w:rsid w:val="00720D26"/>
    <w:rsid w:val="00721628"/>
    <w:rsid w:val="00724BFD"/>
    <w:rsid w:val="0073020E"/>
    <w:rsid w:val="007305D4"/>
    <w:rsid w:val="00730A4F"/>
    <w:rsid w:val="00730D15"/>
    <w:rsid w:val="00731198"/>
    <w:rsid w:val="007329E5"/>
    <w:rsid w:val="00735567"/>
    <w:rsid w:val="0073576A"/>
    <w:rsid w:val="007360DB"/>
    <w:rsid w:val="0073627A"/>
    <w:rsid w:val="00736CF3"/>
    <w:rsid w:val="007406AB"/>
    <w:rsid w:val="00740E04"/>
    <w:rsid w:val="00743631"/>
    <w:rsid w:val="007464A5"/>
    <w:rsid w:val="00746F34"/>
    <w:rsid w:val="00751943"/>
    <w:rsid w:val="00752CF6"/>
    <w:rsid w:val="00755325"/>
    <w:rsid w:val="00755C8D"/>
    <w:rsid w:val="00765966"/>
    <w:rsid w:val="00767FD3"/>
    <w:rsid w:val="007701D6"/>
    <w:rsid w:val="00780CB8"/>
    <w:rsid w:val="00782A4E"/>
    <w:rsid w:val="00782CF9"/>
    <w:rsid w:val="007842AA"/>
    <w:rsid w:val="00784616"/>
    <w:rsid w:val="00784F2E"/>
    <w:rsid w:val="00785CF4"/>
    <w:rsid w:val="00786F42"/>
    <w:rsid w:val="00790620"/>
    <w:rsid w:val="00790E15"/>
    <w:rsid w:val="007917CA"/>
    <w:rsid w:val="00791851"/>
    <w:rsid w:val="00791D45"/>
    <w:rsid w:val="00793EE6"/>
    <w:rsid w:val="00796AC6"/>
    <w:rsid w:val="007972C8"/>
    <w:rsid w:val="0079797F"/>
    <w:rsid w:val="007A1070"/>
    <w:rsid w:val="007A1E66"/>
    <w:rsid w:val="007A272F"/>
    <w:rsid w:val="007B0E34"/>
    <w:rsid w:val="007B41D1"/>
    <w:rsid w:val="007B5EDA"/>
    <w:rsid w:val="007B64CA"/>
    <w:rsid w:val="007B752B"/>
    <w:rsid w:val="007B7855"/>
    <w:rsid w:val="007C07EA"/>
    <w:rsid w:val="007C4363"/>
    <w:rsid w:val="007C539C"/>
    <w:rsid w:val="007D1338"/>
    <w:rsid w:val="007D33F6"/>
    <w:rsid w:val="007D7586"/>
    <w:rsid w:val="007E38CC"/>
    <w:rsid w:val="007E4D3C"/>
    <w:rsid w:val="007F1CB4"/>
    <w:rsid w:val="007F34EB"/>
    <w:rsid w:val="007F4147"/>
    <w:rsid w:val="007F4586"/>
    <w:rsid w:val="007F51B2"/>
    <w:rsid w:val="007F5741"/>
    <w:rsid w:val="007F669A"/>
    <w:rsid w:val="0080082F"/>
    <w:rsid w:val="0080389B"/>
    <w:rsid w:val="00804047"/>
    <w:rsid w:val="00810F24"/>
    <w:rsid w:val="0081174B"/>
    <w:rsid w:val="0081249E"/>
    <w:rsid w:val="008127CA"/>
    <w:rsid w:val="00813C09"/>
    <w:rsid w:val="00815967"/>
    <w:rsid w:val="00815D1A"/>
    <w:rsid w:val="00815EB6"/>
    <w:rsid w:val="00820547"/>
    <w:rsid w:val="00821615"/>
    <w:rsid w:val="00823AD1"/>
    <w:rsid w:val="00823D09"/>
    <w:rsid w:val="0082439C"/>
    <w:rsid w:val="008314DE"/>
    <w:rsid w:val="00834D42"/>
    <w:rsid w:val="008417EA"/>
    <w:rsid w:val="00841CBB"/>
    <w:rsid w:val="008503C3"/>
    <w:rsid w:val="00851E7C"/>
    <w:rsid w:val="00853A25"/>
    <w:rsid w:val="00853B21"/>
    <w:rsid w:val="008576C4"/>
    <w:rsid w:val="00860117"/>
    <w:rsid w:val="00860CF6"/>
    <w:rsid w:val="00860E2F"/>
    <w:rsid w:val="008610F0"/>
    <w:rsid w:val="00861935"/>
    <w:rsid w:val="00862855"/>
    <w:rsid w:val="0086383E"/>
    <w:rsid w:val="00866B35"/>
    <w:rsid w:val="00866F92"/>
    <w:rsid w:val="008707C4"/>
    <w:rsid w:val="00870E6E"/>
    <w:rsid w:val="0087106E"/>
    <w:rsid w:val="00873288"/>
    <w:rsid w:val="00874440"/>
    <w:rsid w:val="008779BF"/>
    <w:rsid w:val="00877B22"/>
    <w:rsid w:val="008832E8"/>
    <w:rsid w:val="00884513"/>
    <w:rsid w:val="0088568D"/>
    <w:rsid w:val="00887BB5"/>
    <w:rsid w:val="0089283A"/>
    <w:rsid w:val="00894215"/>
    <w:rsid w:val="00894B38"/>
    <w:rsid w:val="00896435"/>
    <w:rsid w:val="008964DC"/>
    <w:rsid w:val="008977DF"/>
    <w:rsid w:val="008A33F9"/>
    <w:rsid w:val="008A46DF"/>
    <w:rsid w:val="008A4F20"/>
    <w:rsid w:val="008A6603"/>
    <w:rsid w:val="008A6F19"/>
    <w:rsid w:val="008B21EF"/>
    <w:rsid w:val="008B28AE"/>
    <w:rsid w:val="008B2AD2"/>
    <w:rsid w:val="008B5D80"/>
    <w:rsid w:val="008C6152"/>
    <w:rsid w:val="008C7855"/>
    <w:rsid w:val="008C7A66"/>
    <w:rsid w:val="008D15D6"/>
    <w:rsid w:val="008D1655"/>
    <w:rsid w:val="008D35C3"/>
    <w:rsid w:val="008D4D4C"/>
    <w:rsid w:val="008D5B3A"/>
    <w:rsid w:val="008D6401"/>
    <w:rsid w:val="008E075F"/>
    <w:rsid w:val="008E4635"/>
    <w:rsid w:val="008E4C08"/>
    <w:rsid w:val="008E65CD"/>
    <w:rsid w:val="008E6B39"/>
    <w:rsid w:val="008E6E96"/>
    <w:rsid w:val="008F095C"/>
    <w:rsid w:val="008F0E29"/>
    <w:rsid w:val="008F2639"/>
    <w:rsid w:val="008F3E6E"/>
    <w:rsid w:val="008F5C8A"/>
    <w:rsid w:val="008F63CD"/>
    <w:rsid w:val="009005E9"/>
    <w:rsid w:val="00900B6E"/>
    <w:rsid w:val="00902218"/>
    <w:rsid w:val="00903300"/>
    <w:rsid w:val="00903EBA"/>
    <w:rsid w:val="00910E9E"/>
    <w:rsid w:val="00912FE2"/>
    <w:rsid w:val="009140CC"/>
    <w:rsid w:val="00917E4F"/>
    <w:rsid w:val="009205A9"/>
    <w:rsid w:val="009209A1"/>
    <w:rsid w:val="00925D84"/>
    <w:rsid w:val="00931C25"/>
    <w:rsid w:val="00932A15"/>
    <w:rsid w:val="009341FC"/>
    <w:rsid w:val="00934671"/>
    <w:rsid w:val="00935CF9"/>
    <w:rsid w:val="00940DED"/>
    <w:rsid w:val="00942D45"/>
    <w:rsid w:val="00943E97"/>
    <w:rsid w:val="00944A03"/>
    <w:rsid w:val="0094669A"/>
    <w:rsid w:val="009466DE"/>
    <w:rsid w:val="0094714D"/>
    <w:rsid w:val="009475D9"/>
    <w:rsid w:val="0094775E"/>
    <w:rsid w:val="00950ECF"/>
    <w:rsid w:val="00951C88"/>
    <w:rsid w:val="00953549"/>
    <w:rsid w:val="009553F5"/>
    <w:rsid w:val="00957FE7"/>
    <w:rsid w:val="00961CB3"/>
    <w:rsid w:val="009621A9"/>
    <w:rsid w:val="009642F9"/>
    <w:rsid w:val="00964342"/>
    <w:rsid w:val="009669A4"/>
    <w:rsid w:val="00966F34"/>
    <w:rsid w:val="00973119"/>
    <w:rsid w:val="009770D1"/>
    <w:rsid w:val="0097739B"/>
    <w:rsid w:val="0098478E"/>
    <w:rsid w:val="00984BBA"/>
    <w:rsid w:val="0098623E"/>
    <w:rsid w:val="009879B2"/>
    <w:rsid w:val="00991D6F"/>
    <w:rsid w:val="00991FB7"/>
    <w:rsid w:val="0099273F"/>
    <w:rsid w:val="00993CCD"/>
    <w:rsid w:val="00994551"/>
    <w:rsid w:val="00996B33"/>
    <w:rsid w:val="009A37D2"/>
    <w:rsid w:val="009A48DD"/>
    <w:rsid w:val="009A4E4B"/>
    <w:rsid w:val="009A79BC"/>
    <w:rsid w:val="009A7D99"/>
    <w:rsid w:val="009B02F6"/>
    <w:rsid w:val="009B0657"/>
    <w:rsid w:val="009B08EA"/>
    <w:rsid w:val="009B1E99"/>
    <w:rsid w:val="009B1F7A"/>
    <w:rsid w:val="009B2F08"/>
    <w:rsid w:val="009B47C4"/>
    <w:rsid w:val="009C2260"/>
    <w:rsid w:val="009C3FB3"/>
    <w:rsid w:val="009C4DD8"/>
    <w:rsid w:val="009C5C7C"/>
    <w:rsid w:val="009D30AE"/>
    <w:rsid w:val="009D533A"/>
    <w:rsid w:val="009D64EF"/>
    <w:rsid w:val="009E045C"/>
    <w:rsid w:val="009E411A"/>
    <w:rsid w:val="009E49D3"/>
    <w:rsid w:val="009E5281"/>
    <w:rsid w:val="009E780D"/>
    <w:rsid w:val="009E7BE5"/>
    <w:rsid w:val="009E7FF0"/>
    <w:rsid w:val="009F080E"/>
    <w:rsid w:val="009F0F0D"/>
    <w:rsid w:val="009F10DD"/>
    <w:rsid w:val="009F5445"/>
    <w:rsid w:val="00A0007D"/>
    <w:rsid w:val="00A0010B"/>
    <w:rsid w:val="00A01CA1"/>
    <w:rsid w:val="00A02006"/>
    <w:rsid w:val="00A0219A"/>
    <w:rsid w:val="00A06099"/>
    <w:rsid w:val="00A075EC"/>
    <w:rsid w:val="00A10A9A"/>
    <w:rsid w:val="00A11BED"/>
    <w:rsid w:val="00A14656"/>
    <w:rsid w:val="00A14B9B"/>
    <w:rsid w:val="00A160CA"/>
    <w:rsid w:val="00A16F83"/>
    <w:rsid w:val="00A22EDD"/>
    <w:rsid w:val="00A2376E"/>
    <w:rsid w:val="00A2734F"/>
    <w:rsid w:val="00A27AA8"/>
    <w:rsid w:val="00A30584"/>
    <w:rsid w:val="00A32699"/>
    <w:rsid w:val="00A326B0"/>
    <w:rsid w:val="00A3316F"/>
    <w:rsid w:val="00A33592"/>
    <w:rsid w:val="00A34224"/>
    <w:rsid w:val="00A372BD"/>
    <w:rsid w:val="00A37C97"/>
    <w:rsid w:val="00A400B4"/>
    <w:rsid w:val="00A409B8"/>
    <w:rsid w:val="00A420D2"/>
    <w:rsid w:val="00A43544"/>
    <w:rsid w:val="00A4389E"/>
    <w:rsid w:val="00A44697"/>
    <w:rsid w:val="00A45893"/>
    <w:rsid w:val="00A500E6"/>
    <w:rsid w:val="00A5111A"/>
    <w:rsid w:val="00A52122"/>
    <w:rsid w:val="00A53F92"/>
    <w:rsid w:val="00A547CF"/>
    <w:rsid w:val="00A547D6"/>
    <w:rsid w:val="00A54AC9"/>
    <w:rsid w:val="00A60425"/>
    <w:rsid w:val="00A65E7B"/>
    <w:rsid w:val="00A669BC"/>
    <w:rsid w:val="00A677DE"/>
    <w:rsid w:val="00A67FF2"/>
    <w:rsid w:val="00A710A4"/>
    <w:rsid w:val="00A716A1"/>
    <w:rsid w:val="00A71B91"/>
    <w:rsid w:val="00A779D7"/>
    <w:rsid w:val="00A80E6D"/>
    <w:rsid w:val="00A81513"/>
    <w:rsid w:val="00A81858"/>
    <w:rsid w:val="00A8256B"/>
    <w:rsid w:val="00A82636"/>
    <w:rsid w:val="00A82B6C"/>
    <w:rsid w:val="00A82EE6"/>
    <w:rsid w:val="00A830C2"/>
    <w:rsid w:val="00A85800"/>
    <w:rsid w:val="00A85A14"/>
    <w:rsid w:val="00A86061"/>
    <w:rsid w:val="00A87687"/>
    <w:rsid w:val="00AA2516"/>
    <w:rsid w:val="00AA2D6D"/>
    <w:rsid w:val="00AA3A44"/>
    <w:rsid w:val="00AA4093"/>
    <w:rsid w:val="00AA5E4A"/>
    <w:rsid w:val="00AA6BDC"/>
    <w:rsid w:val="00AA7F09"/>
    <w:rsid w:val="00AB0191"/>
    <w:rsid w:val="00AB1D44"/>
    <w:rsid w:val="00AB29F2"/>
    <w:rsid w:val="00AB4FEB"/>
    <w:rsid w:val="00AB54C3"/>
    <w:rsid w:val="00AB5642"/>
    <w:rsid w:val="00AB57B0"/>
    <w:rsid w:val="00AB6AFA"/>
    <w:rsid w:val="00AC1B70"/>
    <w:rsid w:val="00AC2F60"/>
    <w:rsid w:val="00AC37C6"/>
    <w:rsid w:val="00AC591B"/>
    <w:rsid w:val="00AC668B"/>
    <w:rsid w:val="00AC6A8A"/>
    <w:rsid w:val="00AC6CFB"/>
    <w:rsid w:val="00AD1074"/>
    <w:rsid w:val="00AD2FF7"/>
    <w:rsid w:val="00AD54FB"/>
    <w:rsid w:val="00AD73FC"/>
    <w:rsid w:val="00AD79F0"/>
    <w:rsid w:val="00AE2D78"/>
    <w:rsid w:val="00AE3C53"/>
    <w:rsid w:val="00AE3E82"/>
    <w:rsid w:val="00AE68CD"/>
    <w:rsid w:val="00AE75BE"/>
    <w:rsid w:val="00AF0117"/>
    <w:rsid w:val="00AF0F5D"/>
    <w:rsid w:val="00AF14FC"/>
    <w:rsid w:val="00AF28FB"/>
    <w:rsid w:val="00AF3365"/>
    <w:rsid w:val="00AF481C"/>
    <w:rsid w:val="00AF6E0B"/>
    <w:rsid w:val="00B02471"/>
    <w:rsid w:val="00B02F30"/>
    <w:rsid w:val="00B049C7"/>
    <w:rsid w:val="00B05814"/>
    <w:rsid w:val="00B05FDF"/>
    <w:rsid w:val="00B060EC"/>
    <w:rsid w:val="00B066F6"/>
    <w:rsid w:val="00B071AB"/>
    <w:rsid w:val="00B13592"/>
    <w:rsid w:val="00B1475B"/>
    <w:rsid w:val="00B20884"/>
    <w:rsid w:val="00B20DDA"/>
    <w:rsid w:val="00B24313"/>
    <w:rsid w:val="00B24E50"/>
    <w:rsid w:val="00B3102A"/>
    <w:rsid w:val="00B34AFA"/>
    <w:rsid w:val="00B35C29"/>
    <w:rsid w:val="00B37139"/>
    <w:rsid w:val="00B423FE"/>
    <w:rsid w:val="00B42860"/>
    <w:rsid w:val="00B4576A"/>
    <w:rsid w:val="00B46C71"/>
    <w:rsid w:val="00B50357"/>
    <w:rsid w:val="00B519D1"/>
    <w:rsid w:val="00B5391D"/>
    <w:rsid w:val="00B54DF0"/>
    <w:rsid w:val="00B566E5"/>
    <w:rsid w:val="00B571BF"/>
    <w:rsid w:val="00B60DCA"/>
    <w:rsid w:val="00B61A01"/>
    <w:rsid w:val="00B61F5E"/>
    <w:rsid w:val="00B63744"/>
    <w:rsid w:val="00B63973"/>
    <w:rsid w:val="00B6538B"/>
    <w:rsid w:val="00B65CE0"/>
    <w:rsid w:val="00B7118A"/>
    <w:rsid w:val="00B71A66"/>
    <w:rsid w:val="00B72754"/>
    <w:rsid w:val="00B73A9D"/>
    <w:rsid w:val="00B80950"/>
    <w:rsid w:val="00B838EB"/>
    <w:rsid w:val="00B852F1"/>
    <w:rsid w:val="00B86D63"/>
    <w:rsid w:val="00B911B9"/>
    <w:rsid w:val="00B93944"/>
    <w:rsid w:val="00B9438B"/>
    <w:rsid w:val="00B94D1A"/>
    <w:rsid w:val="00B9503B"/>
    <w:rsid w:val="00B96D65"/>
    <w:rsid w:val="00BA2792"/>
    <w:rsid w:val="00BA3182"/>
    <w:rsid w:val="00BA4B78"/>
    <w:rsid w:val="00BA4BFE"/>
    <w:rsid w:val="00BB050A"/>
    <w:rsid w:val="00BB13EF"/>
    <w:rsid w:val="00BB167A"/>
    <w:rsid w:val="00BB1A0D"/>
    <w:rsid w:val="00BB574A"/>
    <w:rsid w:val="00BB62B3"/>
    <w:rsid w:val="00BB704F"/>
    <w:rsid w:val="00BC030A"/>
    <w:rsid w:val="00BC2F90"/>
    <w:rsid w:val="00BC33E7"/>
    <w:rsid w:val="00BC55CB"/>
    <w:rsid w:val="00BC6496"/>
    <w:rsid w:val="00BC7AE5"/>
    <w:rsid w:val="00BD0589"/>
    <w:rsid w:val="00BD0D17"/>
    <w:rsid w:val="00BD16D5"/>
    <w:rsid w:val="00BD29C4"/>
    <w:rsid w:val="00BD4AA3"/>
    <w:rsid w:val="00BD6D76"/>
    <w:rsid w:val="00BD6EB1"/>
    <w:rsid w:val="00BE05A2"/>
    <w:rsid w:val="00BE27B1"/>
    <w:rsid w:val="00BE2995"/>
    <w:rsid w:val="00BE30D7"/>
    <w:rsid w:val="00BE4A57"/>
    <w:rsid w:val="00BF00F3"/>
    <w:rsid w:val="00BF1251"/>
    <w:rsid w:val="00BF2F2B"/>
    <w:rsid w:val="00BF49FD"/>
    <w:rsid w:val="00BF5127"/>
    <w:rsid w:val="00BF79DB"/>
    <w:rsid w:val="00C019FF"/>
    <w:rsid w:val="00C0300F"/>
    <w:rsid w:val="00C04712"/>
    <w:rsid w:val="00C104D7"/>
    <w:rsid w:val="00C11EC6"/>
    <w:rsid w:val="00C13014"/>
    <w:rsid w:val="00C139C3"/>
    <w:rsid w:val="00C15475"/>
    <w:rsid w:val="00C1579F"/>
    <w:rsid w:val="00C158F5"/>
    <w:rsid w:val="00C17893"/>
    <w:rsid w:val="00C20221"/>
    <w:rsid w:val="00C202AE"/>
    <w:rsid w:val="00C20992"/>
    <w:rsid w:val="00C22FE7"/>
    <w:rsid w:val="00C2394F"/>
    <w:rsid w:val="00C24309"/>
    <w:rsid w:val="00C24549"/>
    <w:rsid w:val="00C24BAF"/>
    <w:rsid w:val="00C25481"/>
    <w:rsid w:val="00C26A8B"/>
    <w:rsid w:val="00C33152"/>
    <w:rsid w:val="00C3368E"/>
    <w:rsid w:val="00C34178"/>
    <w:rsid w:val="00C3672B"/>
    <w:rsid w:val="00C3770A"/>
    <w:rsid w:val="00C41689"/>
    <w:rsid w:val="00C421C4"/>
    <w:rsid w:val="00C446B5"/>
    <w:rsid w:val="00C5427B"/>
    <w:rsid w:val="00C61998"/>
    <w:rsid w:val="00C6273B"/>
    <w:rsid w:val="00C64488"/>
    <w:rsid w:val="00C64FA9"/>
    <w:rsid w:val="00C65B41"/>
    <w:rsid w:val="00C66A32"/>
    <w:rsid w:val="00C709FA"/>
    <w:rsid w:val="00C70E51"/>
    <w:rsid w:val="00C7110F"/>
    <w:rsid w:val="00C72367"/>
    <w:rsid w:val="00C725E8"/>
    <w:rsid w:val="00C7406D"/>
    <w:rsid w:val="00C74DC6"/>
    <w:rsid w:val="00C758D8"/>
    <w:rsid w:val="00C804DB"/>
    <w:rsid w:val="00C805A3"/>
    <w:rsid w:val="00C815AD"/>
    <w:rsid w:val="00C8174D"/>
    <w:rsid w:val="00C81D2B"/>
    <w:rsid w:val="00C82355"/>
    <w:rsid w:val="00C82456"/>
    <w:rsid w:val="00C84866"/>
    <w:rsid w:val="00C87A6A"/>
    <w:rsid w:val="00C87FA9"/>
    <w:rsid w:val="00C904CC"/>
    <w:rsid w:val="00C90BCD"/>
    <w:rsid w:val="00C919DB"/>
    <w:rsid w:val="00C9259E"/>
    <w:rsid w:val="00C92FE0"/>
    <w:rsid w:val="00CA0FA5"/>
    <w:rsid w:val="00CA6CE7"/>
    <w:rsid w:val="00CA77B3"/>
    <w:rsid w:val="00CB1F82"/>
    <w:rsid w:val="00CB60D8"/>
    <w:rsid w:val="00CC213F"/>
    <w:rsid w:val="00CC349A"/>
    <w:rsid w:val="00CC4280"/>
    <w:rsid w:val="00CC48A3"/>
    <w:rsid w:val="00CC4E02"/>
    <w:rsid w:val="00CC4E90"/>
    <w:rsid w:val="00CC5536"/>
    <w:rsid w:val="00CC59BD"/>
    <w:rsid w:val="00CD1A72"/>
    <w:rsid w:val="00CD2D2A"/>
    <w:rsid w:val="00CD30E5"/>
    <w:rsid w:val="00CD398C"/>
    <w:rsid w:val="00CD51F4"/>
    <w:rsid w:val="00CD56A9"/>
    <w:rsid w:val="00CE0073"/>
    <w:rsid w:val="00CE26B7"/>
    <w:rsid w:val="00CE2A08"/>
    <w:rsid w:val="00CE3C51"/>
    <w:rsid w:val="00CE4B0F"/>
    <w:rsid w:val="00CE6B10"/>
    <w:rsid w:val="00CF3450"/>
    <w:rsid w:val="00CF42F4"/>
    <w:rsid w:val="00CF5CF9"/>
    <w:rsid w:val="00CF5E95"/>
    <w:rsid w:val="00CF6DA5"/>
    <w:rsid w:val="00D021F3"/>
    <w:rsid w:val="00D04F72"/>
    <w:rsid w:val="00D06CD4"/>
    <w:rsid w:val="00D07114"/>
    <w:rsid w:val="00D077F1"/>
    <w:rsid w:val="00D07A03"/>
    <w:rsid w:val="00D107AA"/>
    <w:rsid w:val="00D108C0"/>
    <w:rsid w:val="00D116E9"/>
    <w:rsid w:val="00D12FC7"/>
    <w:rsid w:val="00D13423"/>
    <w:rsid w:val="00D14503"/>
    <w:rsid w:val="00D16848"/>
    <w:rsid w:val="00D23492"/>
    <w:rsid w:val="00D24025"/>
    <w:rsid w:val="00D24B0E"/>
    <w:rsid w:val="00D30805"/>
    <w:rsid w:val="00D31513"/>
    <w:rsid w:val="00D33659"/>
    <w:rsid w:val="00D343DC"/>
    <w:rsid w:val="00D354AD"/>
    <w:rsid w:val="00D36069"/>
    <w:rsid w:val="00D362B8"/>
    <w:rsid w:val="00D36A25"/>
    <w:rsid w:val="00D36FFC"/>
    <w:rsid w:val="00D3765A"/>
    <w:rsid w:val="00D40783"/>
    <w:rsid w:val="00D41C0B"/>
    <w:rsid w:val="00D42C6D"/>
    <w:rsid w:val="00D42E8E"/>
    <w:rsid w:val="00D4784F"/>
    <w:rsid w:val="00D51943"/>
    <w:rsid w:val="00D53AB4"/>
    <w:rsid w:val="00D53C9D"/>
    <w:rsid w:val="00D56A2E"/>
    <w:rsid w:val="00D57953"/>
    <w:rsid w:val="00D61CBC"/>
    <w:rsid w:val="00D66DEA"/>
    <w:rsid w:val="00D67559"/>
    <w:rsid w:val="00D67DEF"/>
    <w:rsid w:val="00D7007D"/>
    <w:rsid w:val="00D70145"/>
    <w:rsid w:val="00D7017D"/>
    <w:rsid w:val="00D71D96"/>
    <w:rsid w:val="00D74AD2"/>
    <w:rsid w:val="00D7518B"/>
    <w:rsid w:val="00D756D9"/>
    <w:rsid w:val="00D77B54"/>
    <w:rsid w:val="00D812A6"/>
    <w:rsid w:val="00D81664"/>
    <w:rsid w:val="00D8473A"/>
    <w:rsid w:val="00D84964"/>
    <w:rsid w:val="00D84D49"/>
    <w:rsid w:val="00D85752"/>
    <w:rsid w:val="00D85AF0"/>
    <w:rsid w:val="00D85D21"/>
    <w:rsid w:val="00D93088"/>
    <w:rsid w:val="00D93EBD"/>
    <w:rsid w:val="00D94A7E"/>
    <w:rsid w:val="00D9506E"/>
    <w:rsid w:val="00DA16D7"/>
    <w:rsid w:val="00DA2396"/>
    <w:rsid w:val="00DA2D87"/>
    <w:rsid w:val="00DA2E36"/>
    <w:rsid w:val="00DA2FBA"/>
    <w:rsid w:val="00DA34AF"/>
    <w:rsid w:val="00DA3AC2"/>
    <w:rsid w:val="00DA75A2"/>
    <w:rsid w:val="00DB091F"/>
    <w:rsid w:val="00DB105A"/>
    <w:rsid w:val="00DB25ED"/>
    <w:rsid w:val="00DB28E2"/>
    <w:rsid w:val="00DB31C6"/>
    <w:rsid w:val="00DB3971"/>
    <w:rsid w:val="00DB4A8B"/>
    <w:rsid w:val="00DB6056"/>
    <w:rsid w:val="00DB73ED"/>
    <w:rsid w:val="00DC01CA"/>
    <w:rsid w:val="00DC02F2"/>
    <w:rsid w:val="00DC19A6"/>
    <w:rsid w:val="00DC1DD9"/>
    <w:rsid w:val="00DC2371"/>
    <w:rsid w:val="00DC336C"/>
    <w:rsid w:val="00DC457D"/>
    <w:rsid w:val="00DC50E2"/>
    <w:rsid w:val="00DC5669"/>
    <w:rsid w:val="00DC5B33"/>
    <w:rsid w:val="00DC6153"/>
    <w:rsid w:val="00DC6484"/>
    <w:rsid w:val="00DC6B7C"/>
    <w:rsid w:val="00DC7A9A"/>
    <w:rsid w:val="00DD0621"/>
    <w:rsid w:val="00DD3BCA"/>
    <w:rsid w:val="00DD3EB7"/>
    <w:rsid w:val="00DD5170"/>
    <w:rsid w:val="00DD6135"/>
    <w:rsid w:val="00DD717F"/>
    <w:rsid w:val="00DE5531"/>
    <w:rsid w:val="00DE5632"/>
    <w:rsid w:val="00DF2B1E"/>
    <w:rsid w:val="00DF4026"/>
    <w:rsid w:val="00DF40AB"/>
    <w:rsid w:val="00DF46AB"/>
    <w:rsid w:val="00DF6912"/>
    <w:rsid w:val="00E011C4"/>
    <w:rsid w:val="00E04963"/>
    <w:rsid w:val="00E07AD0"/>
    <w:rsid w:val="00E10528"/>
    <w:rsid w:val="00E11FA9"/>
    <w:rsid w:val="00E14FD2"/>
    <w:rsid w:val="00E16C29"/>
    <w:rsid w:val="00E2026B"/>
    <w:rsid w:val="00E20B74"/>
    <w:rsid w:val="00E228F6"/>
    <w:rsid w:val="00E27FA3"/>
    <w:rsid w:val="00E328EA"/>
    <w:rsid w:val="00E32D27"/>
    <w:rsid w:val="00E3416F"/>
    <w:rsid w:val="00E355B9"/>
    <w:rsid w:val="00E35BCD"/>
    <w:rsid w:val="00E36575"/>
    <w:rsid w:val="00E37CD6"/>
    <w:rsid w:val="00E42326"/>
    <w:rsid w:val="00E44D5B"/>
    <w:rsid w:val="00E4557B"/>
    <w:rsid w:val="00E46207"/>
    <w:rsid w:val="00E46728"/>
    <w:rsid w:val="00E46B60"/>
    <w:rsid w:val="00E54A94"/>
    <w:rsid w:val="00E63BCA"/>
    <w:rsid w:val="00E648E9"/>
    <w:rsid w:val="00E65E28"/>
    <w:rsid w:val="00E660EE"/>
    <w:rsid w:val="00E663C9"/>
    <w:rsid w:val="00E66C03"/>
    <w:rsid w:val="00E67EB0"/>
    <w:rsid w:val="00E7001C"/>
    <w:rsid w:val="00E70179"/>
    <w:rsid w:val="00E70748"/>
    <w:rsid w:val="00E7144F"/>
    <w:rsid w:val="00E71A35"/>
    <w:rsid w:val="00E732D1"/>
    <w:rsid w:val="00E73596"/>
    <w:rsid w:val="00E737E3"/>
    <w:rsid w:val="00E75330"/>
    <w:rsid w:val="00E8321B"/>
    <w:rsid w:val="00E833BA"/>
    <w:rsid w:val="00E84479"/>
    <w:rsid w:val="00E8626C"/>
    <w:rsid w:val="00E87BCA"/>
    <w:rsid w:val="00E91722"/>
    <w:rsid w:val="00E91F60"/>
    <w:rsid w:val="00E94748"/>
    <w:rsid w:val="00E95811"/>
    <w:rsid w:val="00E96F92"/>
    <w:rsid w:val="00EA1880"/>
    <w:rsid w:val="00EA27E2"/>
    <w:rsid w:val="00EA3E18"/>
    <w:rsid w:val="00EA4505"/>
    <w:rsid w:val="00EA523D"/>
    <w:rsid w:val="00EB1E08"/>
    <w:rsid w:val="00EB208D"/>
    <w:rsid w:val="00EB4E82"/>
    <w:rsid w:val="00EB710B"/>
    <w:rsid w:val="00EB7D63"/>
    <w:rsid w:val="00EB7F86"/>
    <w:rsid w:val="00EC0D17"/>
    <w:rsid w:val="00EC2245"/>
    <w:rsid w:val="00EC308F"/>
    <w:rsid w:val="00EC40B7"/>
    <w:rsid w:val="00EC426D"/>
    <w:rsid w:val="00EC6818"/>
    <w:rsid w:val="00EC6E94"/>
    <w:rsid w:val="00EC7241"/>
    <w:rsid w:val="00ED05BA"/>
    <w:rsid w:val="00ED07D5"/>
    <w:rsid w:val="00ED0D53"/>
    <w:rsid w:val="00ED1D74"/>
    <w:rsid w:val="00ED3BB5"/>
    <w:rsid w:val="00ED6E81"/>
    <w:rsid w:val="00ED71A9"/>
    <w:rsid w:val="00ED7742"/>
    <w:rsid w:val="00ED7F77"/>
    <w:rsid w:val="00EE0669"/>
    <w:rsid w:val="00EE346D"/>
    <w:rsid w:val="00EE4FAA"/>
    <w:rsid w:val="00EE5156"/>
    <w:rsid w:val="00EF0621"/>
    <w:rsid w:val="00EF1B1E"/>
    <w:rsid w:val="00EF4EA2"/>
    <w:rsid w:val="00EF530E"/>
    <w:rsid w:val="00EF5CB8"/>
    <w:rsid w:val="00EF7B64"/>
    <w:rsid w:val="00F01870"/>
    <w:rsid w:val="00F04413"/>
    <w:rsid w:val="00F06472"/>
    <w:rsid w:val="00F072D1"/>
    <w:rsid w:val="00F1117C"/>
    <w:rsid w:val="00F113EF"/>
    <w:rsid w:val="00F1270B"/>
    <w:rsid w:val="00F13BA3"/>
    <w:rsid w:val="00F13C44"/>
    <w:rsid w:val="00F16596"/>
    <w:rsid w:val="00F17D1D"/>
    <w:rsid w:val="00F17DCE"/>
    <w:rsid w:val="00F17E56"/>
    <w:rsid w:val="00F23C9E"/>
    <w:rsid w:val="00F24923"/>
    <w:rsid w:val="00F30AD6"/>
    <w:rsid w:val="00F30C9F"/>
    <w:rsid w:val="00F337E6"/>
    <w:rsid w:val="00F36212"/>
    <w:rsid w:val="00F362F8"/>
    <w:rsid w:val="00F3674F"/>
    <w:rsid w:val="00F36C17"/>
    <w:rsid w:val="00F372AF"/>
    <w:rsid w:val="00F40C3F"/>
    <w:rsid w:val="00F41C75"/>
    <w:rsid w:val="00F4720C"/>
    <w:rsid w:val="00F47467"/>
    <w:rsid w:val="00F50E69"/>
    <w:rsid w:val="00F54F8F"/>
    <w:rsid w:val="00F54FC8"/>
    <w:rsid w:val="00F55C4E"/>
    <w:rsid w:val="00F5637F"/>
    <w:rsid w:val="00F62244"/>
    <w:rsid w:val="00F62BB2"/>
    <w:rsid w:val="00F62BD2"/>
    <w:rsid w:val="00F63CE0"/>
    <w:rsid w:val="00F8220B"/>
    <w:rsid w:val="00F830A3"/>
    <w:rsid w:val="00F90308"/>
    <w:rsid w:val="00F90B9E"/>
    <w:rsid w:val="00F90BA1"/>
    <w:rsid w:val="00F9513C"/>
    <w:rsid w:val="00F9620A"/>
    <w:rsid w:val="00F97212"/>
    <w:rsid w:val="00FA090D"/>
    <w:rsid w:val="00FA5D94"/>
    <w:rsid w:val="00FB23B0"/>
    <w:rsid w:val="00FB3578"/>
    <w:rsid w:val="00FB49DC"/>
    <w:rsid w:val="00FC2604"/>
    <w:rsid w:val="00FC285A"/>
    <w:rsid w:val="00FC2BA6"/>
    <w:rsid w:val="00FC4BDE"/>
    <w:rsid w:val="00FC60D0"/>
    <w:rsid w:val="00FC6536"/>
    <w:rsid w:val="00FC7701"/>
    <w:rsid w:val="00FD4D5E"/>
    <w:rsid w:val="00FD51AC"/>
    <w:rsid w:val="00FD618A"/>
    <w:rsid w:val="00FD774B"/>
    <w:rsid w:val="00FE2154"/>
    <w:rsid w:val="00FE2286"/>
    <w:rsid w:val="00FE6D09"/>
    <w:rsid w:val="00FF1929"/>
    <w:rsid w:val="00FF2487"/>
    <w:rsid w:val="00FF2F18"/>
    <w:rsid w:val="00FF57E3"/>
    <w:rsid w:val="00FF646F"/>
    <w:rsid w:val="00FF695A"/>
    <w:rsid w:val="00FF6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6B583"/>
  <w15:docId w15:val="{D9BB9EEE-63D7-4D41-8183-ABA8D893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01"/>
  </w:style>
  <w:style w:type="paragraph" w:styleId="Heading1">
    <w:name w:val="heading 1"/>
    <w:basedOn w:val="Normal"/>
    <w:next w:val="Normal"/>
    <w:link w:val="Heading1Char"/>
    <w:uiPriority w:val="9"/>
    <w:qFormat/>
    <w:rsid w:val="00FC770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70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7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FC77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FC770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770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C770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C770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C770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770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FC770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7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77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77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C7701"/>
    <w:rPr>
      <w:rFonts w:asciiTheme="majorHAnsi" w:eastAsiaTheme="majorEastAsia" w:hAnsiTheme="maj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77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FC770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qFormat/>
    <w:rsid w:val="00FC77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7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Hyperlink">
    <w:name w:val="Hyperlink"/>
    <w:uiPriority w:val="99"/>
    <w:unhideWhenUsed/>
    <w:rsid w:val="0094669A"/>
    <w:rPr>
      <w:color w:val="0000FF"/>
      <w:u w:val="single"/>
    </w:rPr>
  </w:style>
  <w:style w:type="paragraph" w:styleId="Header">
    <w:name w:val="header"/>
    <w:basedOn w:val="Normal"/>
    <w:link w:val="HeaderChar"/>
    <w:unhideWhenUsed/>
    <w:qFormat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link w:val="Header"/>
    <w:uiPriority w:val="99"/>
    <w:rsid w:val="00C421C4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link w:val="Footer"/>
    <w:uiPriority w:val="99"/>
    <w:rsid w:val="00C421C4"/>
    <w:rPr>
      <w:rFonts w:ascii="Times New Roman" w:hAnsi="Times New Roman"/>
      <w:color w:val="000000"/>
      <w:sz w:val="24"/>
    </w:rPr>
  </w:style>
  <w:style w:type="paragraph" w:styleId="NoSpacing">
    <w:name w:val="No Spacing"/>
    <w:link w:val="NoSpacingChar"/>
    <w:qFormat/>
    <w:rsid w:val="00FC7701"/>
    <w:pPr>
      <w:spacing w:after="0" w:line="240" w:lineRule="auto"/>
    </w:pPr>
  </w:style>
  <w:style w:type="paragraph" w:styleId="ListParagraph">
    <w:name w:val="List Paragraph"/>
    <w:aliases w:val="Step,Bullets,list1,b1,List Paragraph Char Char,Number_1,Normal Sentence,ListPar1,new,SGLText List Paragraph,List Paragraph2,List Paragraph11,List Paragraph21,lp1,Colorful List - Accent 11,List Paragraph(bulleted),Bullet 1,Indented Paragra"/>
    <w:basedOn w:val="Normal"/>
    <w:link w:val="ListParagraphChar"/>
    <w:uiPriority w:val="34"/>
    <w:qFormat/>
    <w:rsid w:val="00E04963"/>
    <w:pPr>
      <w:ind w:left="720"/>
      <w:contextualSpacing/>
    </w:pPr>
  </w:style>
  <w:style w:type="character" w:customStyle="1" w:styleId="apple-converted-space">
    <w:name w:val="apple-converted-space"/>
    <w:rsid w:val="00D077F1"/>
    <w:rPr>
      <w:rFonts w:cs="Times New Roman"/>
    </w:rPr>
  </w:style>
  <w:style w:type="character" w:styleId="Strong">
    <w:name w:val="Strong"/>
    <w:basedOn w:val="DefaultParagraphFont"/>
    <w:uiPriority w:val="22"/>
    <w:qFormat/>
    <w:locked/>
    <w:rsid w:val="00FC7701"/>
    <w:rPr>
      <w:b/>
      <w:bCs/>
    </w:rPr>
  </w:style>
  <w:style w:type="character" w:customStyle="1" w:styleId="ListParagraphChar">
    <w:name w:val="List Paragraph Char"/>
    <w:aliases w:val="Step Char,Bullets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AA3A44"/>
  </w:style>
  <w:style w:type="paragraph" w:customStyle="1" w:styleId="NormalTimesNewRoman">
    <w:name w:val="Normal + Times New Roman"/>
    <w:basedOn w:val="Normal"/>
    <w:rsid w:val="00277CFD"/>
    <w:pPr>
      <w:ind w:hanging="14"/>
      <w:jc w:val="both"/>
    </w:pPr>
    <w:rPr>
      <w:rFonts w:ascii="Verdana" w:eastAsia="Times New Roman" w:hAnsi="Verdana"/>
      <w:sz w:val="20"/>
      <w:szCs w:val="20"/>
    </w:rPr>
  </w:style>
  <w:style w:type="character" w:customStyle="1" w:styleId="tl8wme">
    <w:name w:val="tl8wme"/>
    <w:basedOn w:val="DefaultParagraphFont"/>
    <w:rsid w:val="007C07EA"/>
  </w:style>
  <w:style w:type="paragraph" w:styleId="BalloonText">
    <w:name w:val="Balloon Text"/>
    <w:basedOn w:val="Normal"/>
    <w:link w:val="BalloonTextChar"/>
    <w:uiPriority w:val="99"/>
    <w:semiHidden/>
    <w:unhideWhenUsed/>
    <w:rsid w:val="00CC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8A3"/>
    <w:rPr>
      <w:rFonts w:ascii="Tahoma" w:hAnsi="Tahoma" w:cs="Tahoma"/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BC33E7"/>
    <w:pPr>
      <w:ind w:left="72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C33E7"/>
    <w:rPr>
      <w:rFonts w:ascii="Times New Roman" w:eastAsia="Times New Roman" w:hAnsi="Times New Roman"/>
      <w:sz w:val="24"/>
      <w:szCs w:val="24"/>
    </w:rPr>
  </w:style>
  <w:style w:type="character" w:customStyle="1" w:styleId="hl">
    <w:name w:val="hl"/>
    <w:rsid w:val="00BC33E7"/>
  </w:style>
  <w:style w:type="paragraph" w:styleId="BodyText">
    <w:name w:val="Body Text"/>
    <w:basedOn w:val="Normal"/>
    <w:link w:val="BodyTextChar"/>
    <w:uiPriority w:val="1"/>
    <w:unhideWhenUsed/>
    <w:qFormat/>
    <w:rsid w:val="00BC33E7"/>
  </w:style>
  <w:style w:type="character" w:customStyle="1" w:styleId="BodyTextChar">
    <w:name w:val="Body Text Char"/>
    <w:basedOn w:val="DefaultParagraphFont"/>
    <w:link w:val="BodyText"/>
    <w:uiPriority w:val="99"/>
    <w:rsid w:val="00BC33E7"/>
    <w:rPr>
      <w:rFonts w:ascii="Times New Roman" w:hAnsi="Times New Roman"/>
      <w:color w:val="000000"/>
      <w:sz w:val="24"/>
      <w:szCs w:val="22"/>
    </w:rPr>
  </w:style>
  <w:style w:type="character" w:customStyle="1" w:styleId="bold">
    <w:name w:val="bold"/>
    <w:basedOn w:val="DefaultParagraphFont"/>
    <w:rsid w:val="00BC33E7"/>
  </w:style>
  <w:style w:type="paragraph" w:customStyle="1" w:styleId="worktitle">
    <w:name w:val="work_title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ates">
    <w:name w:val="work_dates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escription">
    <w:name w:val="work_description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character" w:styleId="IntenseEmphasis">
    <w:name w:val="Intense Emphasis"/>
    <w:basedOn w:val="DefaultParagraphFont"/>
    <w:uiPriority w:val="2"/>
    <w:qFormat/>
    <w:rsid w:val="00FC7701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FC7701"/>
    <w:rPr>
      <w:b/>
      <w:bCs/>
      <w:smallCaps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C770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locked/>
    <w:rsid w:val="00FC77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7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7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0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7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10"/>
    <w:qFormat/>
    <w:rsid w:val="00FC770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C77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70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413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FF2F18"/>
  </w:style>
  <w:style w:type="paragraph" w:customStyle="1" w:styleId="Normal1">
    <w:name w:val="Normal1"/>
    <w:basedOn w:val="Normal"/>
    <w:rsid w:val="002C5739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2C573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2C5739"/>
    <w:rPr>
      <w:b/>
      <w:bCs/>
    </w:rPr>
  </w:style>
  <w:style w:type="numbering" w:customStyle="1" w:styleId="WW8Num3">
    <w:name w:val="WW8Num3"/>
    <w:basedOn w:val="NoList"/>
    <w:rsid w:val="002C5739"/>
    <w:pPr>
      <w:numPr>
        <w:numId w:val="1"/>
      </w:numPr>
    </w:pPr>
  </w:style>
  <w:style w:type="character" w:customStyle="1" w:styleId="domain">
    <w:name w:val="domain"/>
    <w:basedOn w:val="DefaultParagraphFont"/>
    <w:rsid w:val="00D7518B"/>
  </w:style>
  <w:style w:type="character" w:customStyle="1" w:styleId="vanity-name">
    <w:name w:val="vanity-name"/>
    <w:basedOn w:val="DefaultParagraphFont"/>
    <w:rsid w:val="00D7518B"/>
  </w:style>
  <w:style w:type="paragraph" w:customStyle="1" w:styleId="Accomplishments">
    <w:name w:val="Accomplishments"/>
    <w:basedOn w:val="Normal"/>
    <w:qFormat/>
    <w:rsid w:val="00066D93"/>
    <w:pPr>
      <w:spacing w:after="6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Bulleted">
    <w:name w:val="Bulleted"/>
    <w:aliases w:val="Symbol (symbol),10 pt,Left:  0&quot;,Hanging:  0.25&quot;,Normal + Bookman Old Style,Bold,Justified + Bookman Old Style,Left:  0....,Normal + Arial"/>
    <w:basedOn w:val="Normal"/>
    <w:link w:val="NormalBookmanOldStyleChar"/>
    <w:uiPriority w:val="99"/>
    <w:rsid w:val="004E5D33"/>
    <w:pPr>
      <w:numPr>
        <w:numId w:val="2"/>
      </w:numPr>
      <w:tabs>
        <w:tab w:val="left" w:pos="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Bulleted"/>
    <w:uiPriority w:val="99"/>
    <w:rsid w:val="004E5D3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qFormat/>
    <w:rsid w:val="004E5D33"/>
  </w:style>
  <w:style w:type="character" w:customStyle="1" w:styleId="selectable-text">
    <w:name w:val="selectable-text"/>
    <w:basedOn w:val="DefaultParagraphFont"/>
    <w:rsid w:val="003F6ABC"/>
  </w:style>
  <w:style w:type="character" w:customStyle="1" w:styleId="ui-provider">
    <w:name w:val="ui-provider"/>
    <w:basedOn w:val="DefaultParagraphFont"/>
    <w:rsid w:val="008B5D80"/>
  </w:style>
  <w:style w:type="paragraph" w:customStyle="1" w:styleId="Initials">
    <w:name w:val="Initials"/>
    <w:basedOn w:val="Normal"/>
    <w:next w:val="Heading3"/>
    <w:uiPriority w:val="1"/>
    <w:qFormat/>
    <w:rsid w:val="00851E7C"/>
    <w:pPr>
      <w:spacing w:after="1480" w:line="240" w:lineRule="auto"/>
      <w:ind w:left="144" w:right="360"/>
      <w:contextualSpacing/>
      <w:jc w:val="center"/>
    </w:pPr>
    <w:rPr>
      <w:rFonts w:asciiTheme="majorHAnsi" w:eastAsiaTheme="minorHAnsi" w:hAnsiTheme="majorHAnsi"/>
      <w:caps/>
      <w:color w:val="4F81BD" w:themeColor="accent1"/>
      <w:sz w:val="110"/>
      <w:szCs w:val="22"/>
    </w:rPr>
  </w:style>
  <w:style w:type="paragraph" w:customStyle="1" w:styleId="EndOfDocument">
    <w:name w:val="End Of Document"/>
    <w:basedOn w:val="Normal"/>
    <w:uiPriority w:val="11"/>
    <w:qFormat/>
    <w:rsid w:val="00851E7C"/>
    <w:pPr>
      <w:spacing w:before="120" w:after="0" w:line="240" w:lineRule="auto"/>
      <w:ind w:left="3787"/>
    </w:pPr>
    <w:rPr>
      <w:rFonts w:eastAsiaTheme="minorHAnsi"/>
      <w:sz w:val="22"/>
      <w:szCs w:val="22"/>
    </w:rPr>
  </w:style>
  <w:style w:type="paragraph" w:styleId="ListBullet5">
    <w:name w:val="List Bullet 5"/>
    <w:basedOn w:val="Normal"/>
    <w:uiPriority w:val="99"/>
    <w:semiHidden/>
    <w:unhideWhenUsed/>
    <w:rsid w:val="00813C09"/>
    <w:pPr>
      <w:numPr>
        <w:numId w:val="3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13C09"/>
    <w:pPr>
      <w:numPr>
        <w:numId w:val="4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Number">
    <w:name w:val="List Number"/>
    <w:basedOn w:val="Normal"/>
    <w:uiPriority w:val="99"/>
    <w:semiHidden/>
    <w:unhideWhenUsed/>
    <w:rsid w:val="00813C09"/>
    <w:pPr>
      <w:numPr>
        <w:numId w:val="5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3">
    <w:name w:val="List Bullet 3"/>
    <w:basedOn w:val="Normal"/>
    <w:uiPriority w:val="99"/>
    <w:semiHidden/>
    <w:unhideWhenUsed/>
    <w:rsid w:val="00813C09"/>
    <w:pPr>
      <w:numPr>
        <w:numId w:val="6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">
    <w:name w:val="List Bullet"/>
    <w:basedOn w:val="Normal"/>
    <w:unhideWhenUsed/>
    <w:rsid w:val="00813C09"/>
    <w:pPr>
      <w:numPr>
        <w:numId w:val="7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4">
    <w:name w:val="List Bullet 4"/>
    <w:basedOn w:val="Normal"/>
    <w:uiPriority w:val="99"/>
    <w:semiHidden/>
    <w:unhideWhenUsed/>
    <w:rsid w:val="00813C09"/>
    <w:pPr>
      <w:numPr>
        <w:numId w:val="8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C1A88"/>
    <w:rPr>
      <w:color w:val="605E5C"/>
      <w:shd w:val="clear" w:color="auto" w:fill="E1DFDD"/>
    </w:rPr>
  </w:style>
  <w:style w:type="paragraph" w:customStyle="1" w:styleId="BodyA">
    <w:name w:val="Body A"/>
    <w:rsid w:val="004C1A88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jc w:val="both"/>
    </w:pPr>
    <w:rPr>
      <w:rFonts w:ascii="Arial" w:eastAsia="Arial Unicode MS" w:hAnsi="Arial" w:cs="Arial Unicode MS"/>
      <w:b/>
      <w:bCs/>
      <w:color w:val="00000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4C1A8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305D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305D4"/>
    <w:rPr>
      <w:sz w:val="16"/>
      <w:szCs w:val="16"/>
    </w:rPr>
  </w:style>
  <w:style w:type="paragraph" w:customStyle="1" w:styleId="m-2763630864320365431msolistparagraph">
    <w:name w:val="m_-2763630864320365431msolistparagraph"/>
    <w:basedOn w:val="Normal"/>
    <w:rsid w:val="0073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graphChar">
    <w:name w:val="Paragraph Char"/>
    <w:basedOn w:val="DefaultParagraphFont"/>
    <w:link w:val="Paragraph"/>
    <w:locked/>
    <w:rsid w:val="007305D4"/>
    <w:rPr>
      <w:rFonts w:ascii="Arial" w:eastAsiaTheme="minorHAnsi" w:hAnsi="Arial"/>
      <w:color w:val="404040"/>
      <w:sz w:val="22"/>
      <w:szCs w:val="22"/>
    </w:rPr>
  </w:style>
  <w:style w:type="paragraph" w:customStyle="1" w:styleId="Paragraph">
    <w:name w:val="Paragraph"/>
    <w:basedOn w:val="Normal"/>
    <w:link w:val="ParagraphChar"/>
    <w:qFormat/>
    <w:rsid w:val="007305D4"/>
    <w:pPr>
      <w:spacing w:after="0" w:line="240" w:lineRule="auto"/>
    </w:pPr>
    <w:rPr>
      <w:rFonts w:ascii="Arial" w:eastAsiaTheme="minorHAnsi" w:hAnsi="Arial"/>
      <w:color w:val="40404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4458CE"/>
    <w:pPr>
      <w:widowControl w:val="0"/>
      <w:autoSpaceDE w:val="0"/>
      <w:autoSpaceDN w:val="0"/>
      <w:spacing w:before="92" w:after="0" w:line="240" w:lineRule="auto"/>
      <w:ind w:left="102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locked/>
    <w:rsid w:val="005F17E2"/>
    <w:pPr>
      <w:spacing w:after="0" w:line="240" w:lineRule="auto"/>
    </w:pPr>
    <w:rPr>
      <w:rFonts w:eastAsiaTheme="minorHAnsi"/>
      <w:kern w:val="2"/>
      <w:sz w:val="22"/>
      <w:szCs w:val="2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divname">
    <w:name w:val="div_document_div_nam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102A73"/>
      <w:sz w:val="24"/>
      <w:szCs w:val="24"/>
    </w:rPr>
  </w:style>
  <w:style w:type="character" w:customStyle="1" w:styleId="span">
    <w:name w:val="span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email">
    <w:name w:val="span_email"/>
    <w:basedOn w:val="span"/>
    <w:rsid w:val="00F5637F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divdocumentSECTIONCNTCbottompaddingdiv">
    <w:name w:val="div_document_SECTION_CNTC_bottompaddingdiv"/>
    <w:basedOn w:val="Normal"/>
    <w:rsid w:val="00F5637F"/>
    <w:pPr>
      <w:pBdr>
        <w:bottom w:val="single" w:sz="8" w:space="0" w:color="B2B0BF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F5637F"/>
    <w:pPr>
      <w:spacing w:after="0" w:line="360" w:lineRule="atLeast"/>
      <w:textAlignment w:val="baseline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ivdocumentsinglecolumn">
    <w:name w:val="div_document_singlecolumn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spancompanyname">
    <w:name w:val="div_document_span_companyname"/>
    <w:basedOn w:val="DefaultParagraphFont"/>
    <w:rsid w:val="00F5637F"/>
    <w:rPr>
      <w:color w:val="102A73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9259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9259E"/>
  </w:style>
  <w:style w:type="paragraph" w:styleId="NormalWeb">
    <w:name w:val="Normal (Web)"/>
    <w:basedOn w:val="Normal"/>
    <w:uiPriority w:val="99"/>
    <w:rsid w:val="00C9259E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ody">
    <w:name w:val="Body"/>
    <w:rsid w:val="00866F9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866F92"/>
    <w:pPr>
      <w:numPr>
        <w:numId w:val="9"/>
      </w:numPr>
    </w:pPr>
  </w:style>
  <w:style w:type="paragraph" w:customStyle="1" w:styleId="MainSectionsSpacing">
    <w:name w:val="Main Sections Spacing"/>
    <w:rsid w:val="005A44F9"/>
    <w:pPr>
      <w:spacing w:after="292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Date">
    <w:name w:val="Date"/>
    <w:basedOn w:val="Normal"/>
    <w:link w:val="DateChar"/>
    <w:qFormat/>
    <w:rsid w:val="005A44F9"/>
    <w:pPr>
      <w:spacing w:before="32" w:after="32" w:line="240" w:lineRule="auto"/>
    </w:pPr>
    <w:rPr>
      <w:rFonts w:ascii="Calibri" w:eastAsia="Calibri" w:hAnsi="Calibri" w:cs="Calibri"/>
      <w:caps/>
      <w:color w:val="959BA6"/>
      <w:spacing w:val="20"/>
      <w:sz w:val="14"/>
      <w:szCs w:val="14"/>
    </w:rPr>
  </w:style>
  <w:style w:type="character" w:customStyle="1" w:styleId="DateChar">
    <w:name w:val="Date Char"/>
    <w:basedOn w:val="DefaultParagraphFont"/>
    <w:link w:val="Date"/>
    <w:rsid w:val="005A44F9"/>
    <w:rPr>
      <w:rFonts w:ascii="Calibri" w:eastAsia="Calibri" w:hAnsi="Calibri" w:cs="Calibri"/>
      <w:caps/>
      <w:color w:val="959BA6"/>
      <w:spacing w:val="20"/>
      <w:sz w:val="14"/>
      <w:szCs w:val="14"/>
    </w:rPr>
  </w:style>
  <w:style w:type="paragraph" w:customStyle="1" w:styleId="spacing">
    <w:name w:val="spacing"/>
    <w:basedOn w:val="Normal"/>
    <w:rsid w:val="0081174B"/>
    <w:pPr>
      <w:suppressAutoHyphens/>
      <w:spacing w:after="0" w:line="252" w:lineRule="auto"/>
      <w:jc w:val="both"/>
    </w:pPr>
    <w:rPr>
      <w:rFonts w:ascii="Segoe UI Semilight" w:eastAsia="Calibri" w:hAnsi="Segoe UI Semilight" w:cs="Times New Roman"/>
      <w:sz w:val="12"/>
      <w:szCs w:val="1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36575"/>
    <w:rPr>
      <w:color w:val="800080" w:themeColor="followedHyperlink"/>
      <w:u w:val="single"/>
    </w:rPr>
  </w:style>
  <w:style w:type="paragraph" w:customStyle="1" w:styleId="Textbodyindent">
    <w:name w:val="Text body indent"/>
    <w:basedOn w:val="Normal"/>
    <w:qFormat/>
    <w:rsid w:val="004A30C7"/>
    <w:pPr>
      <w:tabs>
        <w:tab w:val="left" w:pos="720"/>
      </w:tabs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ContactInfo">
    <w:name w:val="Contact Info"/>
    <w:basedOn w:val="Normal"/>
    <w:uiPriority w:val="3"/>
    <w:qFormat/>
    <w:rsid w:val="00841CBB"/>
    <w:pPr>
      <w:spacing w:after="0" w:line="240" w:lineRule="auto"/>
      <w:jc w:val="center"/>
    </w:pPr>
    <w:rPr>
      <w:rFonts w:eastAsiaTheme="minorHAnsi"/>
      <w:color w:val="595959" w:themeColor="text1" w:themeTint="A6"/>
      <w:sz w:val="22"/>
      <w:szCs w:val="22"/>
    </w:rPr>
  </w:style>
  <w:style w:type="paragraph" w:customStyle="1" w:styleId="Textwithleftborder">
    <w:name w:val="Text with left border"/>
    <w:basedOn w:val="Normal"/>
    <w:rsid w:val="00C758D8"/>
    <w:pPr>
      <w:numPr>
        <w:numId w:val="10"/>
      </w:numPr>
      <w:tabs>
        <w:tab w:val="right" w:pos="6196"/>
      </w:tabs>
      <w:spacing w:before="80" w:after="0" w:line="240" w:lineRule="auto"/>
    </w:pPr>
    <w:rPr>
      <w:rFonts w:asciiTheme="majorHAnsi" w:eastAsiaTheme="minorHAnsi" w:hAnsiTheme="majorHAnsi"/>
      <w:sz w:val="22"/>
      <w:szCs w:val="22"/>
    </w:rPr>
  </w:style>
  <w:style w:type="character" w:customStyle="1" w:styleId="CharAttribute2">
    <w:name w:val="CharAttribute2"/>
    <w:rsid w:val="00790E15"/>
    <w:rPr>
      <w:rFonts w:ascii="Arial" w:eastAsia="Arial"/>
    </w:rPr>
  </w:style>
  <w:style w:type="paragraph" w:customStyle="1" w:styleId="PositionDegree">
    <w:name w:val="PositionDegree"/>
    <w:basedOn w:val="Normal"/>
    <w:qFormat/>
    <w:rsid w:val="00790E15"/>
    <w:pPr>
      <w:tabs>
        <w:tab w:val="right" w:pos="6196"/>
      </w:tabs>
      <w:spacing w:before="40" w:after="0" w:line="240" w:lineRule="auto"/>
    </w:pPr>
    <w:rPr>
      <w:rFonts w:asciiTheme="majorHAnsi" w:eastAsiaTheme="minorHAnsi" w:hAnsiTheme="majorHAnsi"/>
      <w:b/>
      <w:sz w:val="22"/>
      <w:szCs w:val="22"/>
    </w:rPr>
  </w:style>
  <w:style w:type="character" w:customStyle="1" w:styleId="CharAttribute0">
    <w:name w:val="CharAttribute0"/>
    <w:rsid w:val="00790E15"/>
    <w:rPr>
      <w:rFonts w:ascii="Calibri" w:eastAsia="Calibri"/>
    </w:rPr>
  </w:style>
  <w:style w:type="character" w:customStyle="1" w:styleId="CharAttribute1">
    <w:name w:val="CharAttribute1"/>
    <w:rsid w:val="00790E15"/>
    <w:rPr>
      <w:rFonts w:ascii="Arial" w:eastAsia="Arial"/>
      <w:b/>
    </w:rPr>
  </w:style>
  <w:style w:type="character" w:customStyle="1" w:styleId="documentaddressspan">
    <w:name w:val="document_address_span"/>
    <w:basedOn w:val="DefaultParagraphFont"/>
    <w:rsid w:val="00E54A94"/>
  </w:style>
  <w:style w:type="character" w:customStyle="1" w:styleId="documentheading">
    <w:name w:val="document_heading"/>
    <w:basedOn w:val="DefaultParagraphFont"/>
    <w:rsid w:val="00E54A94"/>
  </w:style>
  <w:style w:type="paragraph" w:customStyle="1" w:styleId="documentsectiontitle">
    <w:name w:val="document_sectiontitle"/>
    <w:basedOn w:val="Normal"/>
    <w:rsid w:val="00E54A94"/>
    <w:pPr>
      <w:spacing w:after="0" w:line="220" w:lineRule="atLeast"/>
      <w:textAlignment w:val="baseline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character" w:customStyle="1" w:styleId="parentContainersectiontablesectionbody">
    <w:name w:val="parentContainer_sectiontable_sectionbody"/>
    <w:basedOn w:val="DefaultParagraphFont"/>
    <w:rsid w:val="00E54A94"/>
    <w:rPr>
      <w:bdr w:val="none" w:sz="0" w:space="0" w:color="auto"/>
    </w:rPr>
  </w:style>
  <w:style w:type="paragraph" w:customStyle="1" w:styleId="documentullinth-child1">
    <w:name w:val="document_ul_li_nth-child(1)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skillpaddedline">
    <w:name w:val="document_skill_paddedline"/>
    <w:basedOn w:val="DefaultParagraphFont"/>
    <w:rsid w:val="00E54A94"/>
  </w:style>
  <w:style w:type="paragraph" w:customStyle="1" w:styleId="documentskillpaddedlineParagraph">
    <w:name w:val="document_skill_paddedline Paragraph"/>
    <w:basedOn w:val="Normal"/>
    <w:rsid w:val="00E54A94"/>
    <w:pPr>
      <w:pBdr>
        <w:right w:val="none" w:sz="0" w:space="2" w:color="auto"/>
      </w:pBdr>
      <w:spacing w:after="0" w:line="240" w:lineRule="atLeas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ocumentskill">
    <w:name w:val="document_skill"/>
    <w:basedOn w:val="TableNormal"/>
    <w:rsid w:val="00E54A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documentskillpaddedlinenth-last-child1">
    <w:name w:val="document_skill_paddedline_nth-last-child(1)"/>
    <w:basedOn w:val="DefaultParagraphFont"/>
    <w:rsid w:val="00E54A94"/>
  </w:style>
  <w:style w:type="paragraph" w:customStyle="1" w:styleId="documentdispBlk">
    <w:name w:val="document_dispBlk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">
    <w:name w:val="document_txtBold"/>
    <w:basedOn w:val="DefaultParagraphFont"/>
    <w:rsid w:val="00E54A94"/>
    <w:rPr>
      <w:b/>
      <w:bCs/>
    </w:rPr>
  </w:style>
  <w:style w:type="paragraph" w:customStyle="1" w:styleId="documentaddress">
    <w:name w:val="document_address"/>
    <w:basedOn w:val="Normal"/>
    <w:rsid w:val="0081249E"/>
    <w:pPr>
      <w:pBdr>
        <w:left w:val="none" w:sz="0" w:space="30" w:color="auto"/>
        <w:right w:val="none" w:sz="0" w:space="30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ocumentsocialnth-last-child1sprtr">
    <w:name w:val="document_social_nth-last-child(1)_sprtr"/>
    <w:basedOn w:val="DefaultParagraphFont"/>
    <w:rsid w:val="0081249E"/>
    <w:rPr>
      <w:vanish/>
    </w:rPr>
  </w:style>
  <w:style w:type="paragraph" w:customStyle="1" w:styleId="documentname">
    <w:name w:val="document_name"/>
    <w:basedOn w:val="Normal"/>
    <w:rsid w:val="0081249E"/>
    <w:pPr>
      <w:spacing w:after="0" w:line="600" w:lineRule="atLeast"/>
      <w:textAlignment w:val="baseline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paragraph" w:customStyle="1" w:styleId="documentheadingParagraph">
    <w:name w:val="document_heading Paragraph"/>
    <w:basedOn w:val="Normal"/>
    <w:rsid w:val="0081249E"/>
    <w:pPr>
      <w:pBdr>
        <w:right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arentContainersectiontable">
    <w:name w:val="parentContainer_sectiontable"/>
    <w:basedOn w:val="TableNormal"/>
    <w:rsid w:val="008124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numbering" w:customStyle="1" w:styleId="ImportedStyle2">
    <w:name w:val="Imported Style 2"/>
    <w:rsid w:val="00B42860"/>
    <w:pPr>
      <w:numPr>
        <w:numId w:val="11"/>
      </w:numPr>
    </w:pPr>
  </w:style>
  <w:style w:type="paragraph" w:styleId="PlainText">
    <w:name w:val="Plain Text"/>
    <w:basedOn w:val="Normal"/>
    <w:link w:val="PlainTextChar"/>
    <w:unhideWhenUsed/>
    <w:qFormat/>
    <w:rsid w:val="00F13C44"/>
    <w:pPr>
      <w:spacing w:before="100" w:beforeAutospacing="1" w:after="0" w:line="240" w:lineRule="auto"/>
    </w:pPr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F13C44"/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15">
    <w:name w:val="15"/>
    <w:basedOn w:val="DefaultParagraphFont"/>
    <w:qFormat/>
    <w:rsid w:val="00F13C44"/>
    <w:rPr>
      <w:rFonts w:ascii="Times New Roman" w:hAnsi="Times New Roman" w:cs="Times New Roman" w:hint="default"/>
    </w:rPr>
  </w:style>
  <w:style w:type="paragraph" w:customStyle="1" w:styleId="TextLeft">
    <w:name w:val="TextLeft"/>
    <w:basedOn w:val="Normal"/>
    <w:next w:val="Normal"/>
    <w:uiPriority w:val="4"/>
    <w:qFormat/>
    <w:rsid w:val="00346F5A"/>
    <w:pPr>
      <w:spacing w:after="0" w:line="288" w:lineRule="auto"/>
      <w:jc w:val="right"/>
    </w:pPr>
    <w:rPr>
      <w:rFonts w:eastAsiaTheme="minorHAnsi"/>
      <w:color w:val="404040" w:themeColor="text1" w:themeTint="BF"/>
      <w:sz w:val="22"/>
      <w:szCs w:val="24"/>
    </w:rPr>
  </w:style>
  <w:style w:type="paragraph" w:customStyle="1" w:styleId="TextRight">
    <w:name w:val="TextRight"/>
    <w:basedOn w:val="Normal"/>
    <w:next w:val="Normal"/>
    <w:uiPriority w:val="5"/>
    <w:qFormat/>
    <w:rsid w:val="00346F5A"/>
    <w:pPr>
      <w:spacing w:after="0" w:line="288" w:lineRule="auto"/>
    </w:pPr>
    <w:rPr>
      <w:rFonts w:eastAsiaTheme="minorHAnsi" w:cs="Times New Roman (Body CS)"/>
      <w:color w:val="404040" w:themeColor="text1" w:themeTint="BF"/>
      <w:sz w:val="22"/>
      <w:szCs w:val="24"/>
    </w:rPr>
  </w:style>
  <w:style w:type="paragraph" w:customStyle="1" w:styleId="Normal2">
    <w:name w:val="Normal2"/>
    <w:rsid w:val="00A237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14">
    <w:name w:val="t-14"/>
    <w:basedOn w:val="DefaultParagraphFont"/>
    <w:rsid w:val="00755C8D"/>
  </w:style>
  <w:style w:type="character" w:customStyle="1" w:styleId="visually-hidden">
    <w:name w:val="visually-hidden"/>
    <w:basedOn w:val="DefaultParagraphFont"/>
    <w:rsid w:val="00755C8D"/>
  </w:style>
  <w:style w:type="character" w:customStyle="1" w:styleId="pvs-entitycaption-wrapper">
    <w:name w:val="pvs-entity__caption-wrapper"/>
    <w:basedOn w:val="DefaultParagraphFont"/>
    <w:rsid w:val="00755C8D"/>
  </w:style>
  <w:style w:type="paragraph" w:customStyle="1" w:styleId="Normal3">
    <w:name w:val="Normal3"/>
    <w:rsid w:val="00E20B74"/>
    <w:pPr>
      <w:spacing w:after="0" w:line="276" w:lineRule="auto"/>
    </w:pPr>
    <w:rPr>
      <w:rFonts w:ascii="Arial" w:eastAsia="Arial" w:hAnsi="Arial" w:cs="Arial"/>
      <w:sz w:val="22"/>
      <w:szCs w:val="22"/>
      <w:lang w:val="en"/>
    </w:rPr>
  </w:style>
  <w:style w:type="paragraph" w:customStyle="1" w:styleId="AchievementChar">
    <w:name w:val="Achievement Char"/>
    <w:basedOn w:val="BodyText"/>
    <w:rsid w:val="00B423FE"/>
    <w:pPr>
      <w:numPr>
        <w:numId w:val="12"/>
      </w:numPr>
      <w:spacing w:after="60" w:line="240" w:lineRule="atLeast"/>
      <w:ind w:left="0" w:right="0" w:firstLine="0"/>
      <w:jc w:val="both"/>
    </w:pPr>
    <w:rPr>
      <w:rFonts w:ascii="Garamond" w:eastAsia="Times New Roman" w:hAnsi="Garamond" w:cs="Times New Roman"/>
      <w:sz w:val="22"/>
      <w:szCs w:val="24"/>
    </w:rPr>
  </w:style>
  <w:style w:type="paragraph" w:customStyle="1" w:styleId="xmsolistparagraph">
    <w:name w:val="x_msolistparagraph"/>
    <w:basedOn w:val="Normal"/>
    <w:rsid w:val="00B423FE"/>
    <w:pPr>
      <w:spacing w:after="0" w:line="240" w:lineRule="auto"/>
      <w:ind w:left="720"/>
    </w:pPr>
    <w:rPr>
      <w:rFonts w:ascii="Calibri" w:eastAsiaTheme="minorHAnsi" w:hAnsi="Calibri" w:cs="Calibri"/>
      <w:sz w:val="22"/>
      <w:szCs w:val="22"/>
    </w:rPr>
  </w:style>
  <w:style w:type="paragraph" w:customStyle="1" w:styleId="A1-Primary">
    <w:name w:val="A1-Primary"/>
    <w:basedOn w:val="ListBullet"/>
    <w:rsid w:val="0026078C"/>
    <w:pPr>
      <w:tabs>
        <w:tab w:val="num" w:pos="360"/>
      </w:tabs>
      <w:spacing w:line="240" w:lineRule="auto"/>
      <w:ind w:left="360"/>
      <w:contextualSpacing w:val="0"/>
    </w:pPr>
    <w:rPr>
      <w:rFonts w:ascii="Times New Roman" w:eastAsia="Times New Roman" w:hAnsi="Times New Roman" w:cs="Arial"/>
      <w:color w:val="000000"/>
      <w:sz w:val="24"/>
      <w:szCs w:val="20"/>
      <w:lang w:val="en-GB"/>
    </w:rPr>
  </w:style>
  <w:style w:type="paragraph" w:customStyle="1" w:styleId="Default">
    <w:name w:val="Default"/>
    <w:rsid w:val="00126F3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Heading">
    <w:name w:val="Heading"/>
    <w:basedOn w:val="Normal"/>
    <w:next w:val="BodyText"/>
    <w:rsid w:val="005603F9"/>
    <w:pPr>
      <w:keepNext/>
      <w:suppressAutoHyphens/>
      <w:spacing w:before="240" w:line="240" w:lineRule="auto"/>
    </w:pPr>
    <w:rPr>
      <w:rFonts w:ascii="Albany" w:eastAsia="HG Mincho Light J" w:hAnsi="Albany" w:cs="Times New Roman"/>
      <w:sz w:val="28"/>
      <w:szCs w:val="20"/>
    </w:rPr>
  </w:style>
  <w:style w:type="paragraph" w:customStyle="1" w:styleId="WW-BodyText3">
    <w:name w:val="WW-Body Text 3"/>
    <w:basedOn w:val="Normal"/>
    <w:uiPriority w:val="99"/>
    <w:rsid w:val="005603F9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WW-BodyText2">
    <w:name w:val="WW-Body Text 2"/>
    <w:basedOn w:val="Normal"/>
    <w:rsid w:val="005603F9"/>
    <w:pPr>
      <w:suppressAutoHyphens/>
      <w:spacing w:after="0" w:line="240" w:lineRule="auto"/>
    </w:pPr>
    <w:rPr>
      <w:rFonts w:ascii="Verdana" w:eastAsia="Times New Roman" w:hAnsi="Verdana" w:cs="Times New Roman"/>
      <w:sz w:val="24"/>
      <w:szCs w:val="20"/>
    </w:rPr>
  </w:style>
  <w:style w:type="character" w:styleId="HTMLTypewriter">
    <w:name w:val="HTML Typewriter"/>
    <w:basedOn w:val="WW-DefaultParagraphFont"/>
    <w:rsid w:val="005603F9"/>
    <w:rPr>
      <w:rFonts w:ascii="Courier New" w:eastAsia="Courier New" w:hAnsi="Courier New" w:cs="AvantGarde"/>
      <w:sz w:val="20"/>
      <w:szCs w:val="20"/>
    </w:rPr>
  </w:style>
  <w:style w:type="character" w:customStyle="1" w:styleId="WW-DefaultParagraphFont">
    <w:name w:val="WW-Default Paragraph Font"/>
    <w:rsid w:val="005603F9"/>
  </w:style>
  <w:style w:type="character" w:styleId="PageNumber">
    <w:name w:val="page number"/>
    <w:basedOn w:val="WW-DefaultParagraphFont1"/>
    <w:rsid w:val="005603F9"/>
  </w:style>
  <w:style w:type="character" w:customStyle="1" w:styleId="WW-DefaultParagraphFont1">
    <w:name w:val="WW-Default Paragraph Font1"/>
    <w:rsid w:val="005603F9"/>
  </w:style>
  <w:style w:type="paragraph" w:styleId="BodyText3">
    <w:name w:val="Body Text 3"/>
    <w:basedOn w:val="Normal"/>
    <w:link w:val="BodyText3Char"/>
    <w:uiPriority w:val="99"/>
    <w:rsid w:val="005603F9"/>
    <w:pPr>
      <w:spacing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603F9"/>
    <w:rPr>
      <w:rFonts w:ascii="Times New Roman" w:eastAsia="Times New Roman" w:hAnsi="Times New Roman" w:cs="Times New Roman"/>
      <w:sz w:val="16"/>
      <w:szCs w:val="16"/>
    </w:rPr>
  </w:style>
  <w:style w:type="paragraph" w:customStyle="1" w:styleId="BlackDotBullet">
    <w:name w:val="Black Dot Bullet"/>
    <w:basedOn w:val="Normal"/>
    <w:uiPriority w:val="99"/>
    <w:rsid w:val="005603F9"/>
    <w:pPr>
      <w:tabs>
        <w:tab w:val="num" w:pos="1080"/>
      </w:tabs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60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3F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3F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5603F9"/>
  </w:style>
  <w:style w:type="character" w:customStyle="1" w:styleId="break-words">
    <w:name w:val="break-words"/>
    <w:basedOn w:val="DefaultParagraphFont"/>
    <w:rsid w:val="005603F9"/>
  </w:style>
  <w:style w:type="paragraph" w:styleId="HTMLPreformatted">
    <w:name w:val="HTML Preformatted"/>
    <w:basedOn w:val="Normal"/>
    <w:link w:val="HTMLPreformattedChar"/>
    <w:rsid w:val="007A1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A1070"/>
    <w:rPr>
      <w:rFonts w:ascii="Courier New" w:eastAsia="Courier New" w:hAnsi="Courier New" w:cs="Times New Roman"/>
      <w:sz w:val="20"/>
      <w:szCs w:val="20"/>
    </w:rPr>
  </w:style>
  <w:style w:type="paragraph" w:customStyle="1" w:styleId="CVSub">
    <w:name w:val="CV_Sub"/>
    <w:basedOn w:val="Normal"/>
    <w:rsid w:val="00A06099"/>
    <w:pPr>
      <w:shd w:val="pct10" w:color="auto" w:fill="auto"/>
      <w:spacing w:after="0" w:line="240" w:lineRule="auto"/>
    </w:pPr>
    <w:rPr>
      <w:rFonts w:ascii="Garamond" w:eastAsia="Times New Roman" w:hAnsi="Garamond" w:cs="Times New Roman"/>
      <w:b/>
      <w:sz w:val="24"/>
      <w:szCs w:val="20"/>
    </w:rPr>
  </w:style>
  <w:style w:type="paragraph" w:customStyle="1" w:styleId="trt0xe">
    <w:name w:val="trt0xe"/>
    <w:basedOn w:val="Normal"/>
    <w:rsid w:val="00A0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address">
    <w:name w:val="div_address"/>
    <w:basedOn w:val="div"/>
    <w:rsid w:val="004A7A81"/>
    <w:pPr>
      <w:spacing w:line="320" w:lineRule="atLeast"/>
      <w:jc w:val="center"/>
    </w:pPr>
    <w:rPr>
      <w:rFonts w:ascii="Roboto Condensed" w:eastAsia="Roboto Condensed" w:hAnsi="Roboto Condensed" w:cs="Roboto Condensed"/>
      <w:caps/>
    </w:rPr>
  </w:style>
  <w:style w:type="paragraph" w:customStyle="1" w:styleId="divdocumentsmryWrapparagraphwrappersummtop">
    <w:name w:val="div_document_smryWrap_paragraphwrapper_summtop"/>
    <w:basedOn w:val="Normal"/>
    <w:rsid w:val="004A7A81"/>
    <w:pPr>
      <w:pBdr>
        <w:top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smryWrapparagraphwrappersummbottom">
    <w:name w:val="div_document_smryWrap_paragraphwrapper_summbottom"/>
    <w:basedOn w:val="Normal"/>
    <w:rsid w:val="004A7A81"/>
    <w:pPr>
      <w:pBdr>
        <w:bottom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rsid w:val="004A7A8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ivdocumenttable">
    <w:name w:val="div_document_table"/>
    <w:basedOn w:val="TableNormal"/>
    <w:rsid w:val="004A7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inglecolumnspanpaddedlinenth-child1">
    <w:name w:val="singlecolumn_span_paddedline_nth-child(1)"/>
    <w:basedOn w:val="DefaultParagraphFont"/>
    <w:rsid w:val="004A7A81"/>
  </w:style>
  <w:style w:type="character" w:customStyle="1" w:styleId="normalchar">
    <w:name w:val="normal__char"/>
    <w:rsid w:val="000F733B"/>
    <w:rPr>
      <w:rFonts w:ascii="Times New Roman" w:hAnsi="Times New Roman" w:cs="Times New Roman" w:hint="default"/>
    </w:rPr>
  </w:style>
  <w:style w:type="paragraph" w:customStyle="1" w:styleId="Text">
    <w:name w:val="Text"/>
    <w:basedOn w:val="Normal"/>
    <w:uiPriority w:val="3"/>
    <w:qFormat/>
    <w:rsid w:val="0058284A"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8D1655"/>
    <w:pPr>
      <w:spacing w:after="0" w:line="240" w:lineRule="auto"/>
      <w:ind w:left="170"/>
    </w:pPr>
    <w:rPr>
      <w:rFonts w:eastAsiaTheme="minorHAnsi" w:cstheme="minorHAnsi"/>
      <w:b/>
      <w:color w:val="1F497D" w:themeColor="text2"/>
      <w:sz w:val="20"/>
      <w:szCs w:val="24"/>
    </w:rPr>
  </w:style>
  <w:style w:type="table" w:styleId="TableGridLight">
    <w:name w:val="Grid Table Light"/>
    <w:basedOn w:val="TableNormal"/>
    <w:uiPriority w:val="40"/>
    <w:rsid w:val="00E011C4"/>
    <w:pPr>
      <w:suppressAutoHyphens/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598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9288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akashkumarlv39" TargetMode="External"/><Relationship Id="rId4" Type="http://schemas.openxmlformats.org/officeDocument/2006/relationships/styles" Target="styles.xml"/><Relationship Id="rId9" Type="http://schemas.openxmlformats.org/officeDocument/2006/relationships/hyperlink" Target="mailto:akashkumarlv3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918BD-C6EF-4397-A7F2-F48501C1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3369</Words>
  <Characters>19205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Priyadarshini Nelaparthi</dc:creator>
  <cp:lastModifiedBy>Priyadarshini Nelaparthi</cp:lastModifiedBy>
  <cp:revision>2</cp:revision>
  <dcterms:created xsi:type="dcterms:W3CDTF">2026-01-09T18:30:00Z</dcterms:created>
  <dcterms:modified xsi:type="dcterms:W3CDTF">2026-01-09T18:30:00Z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d2ff217b564a2e59fbeb0a09aae48a77e8c7e9e71028a1d15c7037ab012e2340</vt:lpwstr>
  </property>
</Properties>
</file>