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AFAFD6" w14:textId="3DFBF6E2" w:rsidR="00AC1635" w:rsidRPr="00AC1635" w:rsidRDefault="00AC1635" w:rsidP="002755F7">
      <w:pPr>
        <w:shd w:val="clear" w:color="auto" w:fill="FFFFFF" w:themeFill="background1"/>
        <w:spacing w:before="150" w:after="0" w:line="240" w:lineRule="auto"/>
        <w:rPr>
          <w:rFonts w:eastAsia="Times New Roman" w:cstheme="minorHAnsi"/>
          <w:b/>
          <w:bCs/>
          <w:kern w:val="0"/>
          <w14:ligatures w14:val="none"/>
        </w:rPr>
      </w:pPr>
      <w:bookmarkStart w:id="0" w:name="_GoBack"/>
      <w:r w:rsidRPr="00AC1635">
        <w:rPr>
          <w:rFonts w:eastAsia="Times New Roman" w:cstheme="minorHAnsi"/>
          <w:b/>
          <w:bCs/>
          <w:kern w:val="0"/>
          <w14:ligatures w14:val="none"/>
        </w:rPr>
        <w:t>AKSHAY BODWADE</w:t>
      </w:r>
      <w:r>
        <w:rPr>
          <w:rFonts w:eastAsia="Times New Roman" w:cstheme="minorHAnsi"/>
          <w:b/>
          <w:bCs/>
          <w:kern w:val="0"/>
          <w14:ligatures w14:val="none"/>
        </w:rPr>
        <w:br/>
      </w:r>
      <w:r w:rsidRPr="00AC1635">
        <w:rPr>
          <w:rFonts w:eastAsia="Times New Roman" w:cstheme="minorHAnsi"/>
          <w:b/>
          <w:bCs/>
          <w:kern w:val="0"/>
          <w14:ligatures w14:val="none"/>
        </w:rPr>
        <w:t>Sr. Business Analyst</w:t>
      </w:r>
      <w:r>
        <w:rPr>
          <w:rFonts w:eastAsia="Times New Roman" w:cstheme="minorHAnsi"/>
          <w:b/>
          <w:bCs/>
          <w:kern w:val="0"/>
          <w14:ligatures w14:val="none"/>
        </w:rPr>
        <w:br/>
      </w:r>
      <w:r w:rsidR="00EA711D">
        <w:rPr>
          <w:rFonts w:eastAsia="Times New Roman" w:cstheme="minorHAnsi"/>
          <w:b/>
          <w:bCs/>
          <w:kern w:val="0"/>
          <w14:ligatures w14:val="none"/>
        </w:rPr>
        <w:t>Email</w:t>
      </w:r>
      <w:r w:rsidRPr="00AC1635">
        <w:rPr>
          <w:rFonts w:eastAsia="Times New Roman" w:cstheme="minorHAnsi"/>
          <w:b/>
          <w:bCs/>
          <w:kern w:val="0"/>
          <w14:ligatures w14:val="none"/>
        </w:rPr>
        <w:t xml:space="preserve">:  </w:t>
      </w:r>
      <w:hyperlink r:id="rId5" w:history="1">
        <w:r w:rsidR="0060343B" w:rsidRPr="008078BA">
          <w:rPr>
            <w:rStyle w:val="Hyperlink"/>
            <w:rFonts w:eastAsia="Times New Roman" w:cstheme="minorHAnsi"/>
            <w:kern w:val="0"/>
            <w14:ligatures w14:val="none"/>
          </w:rPr>
          <w:t>akshayravindra1991@gmail.com</w:t>
        </w:r>
      </w:hyperlink>
      <w:r w:rsidR="0060343B">
        <w:rPr>
          <w:rFonts w:eastAsia="Times New Roman" w:cstheme="minorHAnsi"/>
          <w:b/>
          <w:bCs/>
          <w:kern w:val="0"/>
          <w14:ligatures w14:val="none"/>
        </w:rPr>
        <w:br/>
      </w:r>
      <w:r w:rsidR="00EA711D">
        <w:rPr>
          <w:rFonts w:eastAsia="Times New Roman" w:cstheme="minorHAnsi"/>
          <w:b/>
          <w:bCs/>
          <w:kern w:val="0"/>
          <w14:ligatures w14:val="none"/>
        </w:rPr>
        <w:t>Ph</w:t>
      </w:r>
      <w:r w:rsidRPr="00AC1635">
        <w:rPr>
          <w:rFonts w:eastAsia="Times New Roman" w:cstheme="minorHAnsi"/>
          <w:b/>
          <w:bCs/>
          <w:kern w:val="0"/>
          <w14:ligatures w14:val="none"/>
        </w:rPr>
        <w:t xml:space="preserve">: </w:t>
      </w:r>
      <w:r w:rsidR="00EA711D" w:rsidRPr="00EA711D">
        <w:rPr>
          <w:rFonts w:eastAsia="Times New Roman" w:cstheme="minorHAnsi"/>
          <w:b/>
          <w:bCs/>
          <w:kern w:val="0"/>
          <w14:ligatures w14:val="none"/>
        </w:rPr>
        <w:t>+1 (</w:t>
      </w:r>
      <w:r w:rsidR="008D57A7" w:rsidRPr="00EA711D">
        <w:rPr>
          <w:rFonts w:eastAsia="Times New Roman" w:cstheme="minorHAnsi"/>
          <w:b/>
          <w:kern w:val="0"/>
          <w14:ligatures w14:val="none"/>
        </w:rPr>
        <w:t>774</w:t>
      </w:r>
      <w:r w:rsidR="00EA711D" w:rsidRPr="00EA711D">
        <w:rPr>
          <w:rFonts w:eastAsia="Times New Roman" w:cstheme="minorHAnsi"/>
          <w:b/>
          <w:kern w:val="0"/>
          <w14:ligatures w14:val="none"/>
        </w:rPr>
        <w:t>)</w:t>
      </w:r>
      <w:r w:rsidR="008D57A7" w:rsidRPr="00EA711D">
        <w:rPr>
          <w:rFonts w:eastAsia="Times New Roman" w:cstheme="minorHAnsi"/>
          <w:b/>
          <w:kern w:val="0"/>
          <w14:ligatures w14:val="none"/>
        </w:rPr>
        <w:t>-462-0193</w:t>
      </w:r>
    </w:p>
    <w:p w14:paraId="633181F7" w14:textId="60E50460" w:rsidR="00115EFC" w:rsidRDefault="0060343B" w:rsidP="006052D2">
      <w:pPr>
        <w:shd w:val="clear" w:color="auto" w:fill="FFFFFF" w:themeFill="background1"/>
        <w:spacing w:after="120" w:line="240" w:lineRule="auto"/>
        <w:jc w:val="both"/>
        <w:rPr>
          <w:rFonts w:eastAsia="Times New Roman" w:cstheme="minorHAnsi"/>
          <w:b/>
          <w:bCs/>
          <w:kern w:val="0"/>
          <w:u w:val="single"/>
          <w14:ligatures w14:val="none"/>
        </w:rPr>
      </w:pPr>
      <w:r>
        <w:rPr>
          <w:rFonts w:eastAsia="Times New Roman" w:cstheme="minorHAnsi"/>
          <w:b/>
          <w:bCs/>
          <w:noProof/>
          <w:kern w:val="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5C6BE" wp14:editId="7E950704">
                <wp:simplePos x="0" y="0"/>
                <wp:positionH relativeFrom="column">
                  <wp:posOffset>-142874</wp:posOffset>
                </wp:positionH>
                <wp:positionV relativeFrom="paragraph">
                  <wp:posOffset>89535</wp:posOffset>
                </wp:positionV>
                <wp:extent cx="71247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1184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7.05pt" to="549.7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" strokecolor="black [3213]" strokeweight=".5pt">
                <v:stroke joinstyle="miter"/>
              </v:line>
            </w:pict>
          </mc:Fallback>
        </mc:AlternateContent>
      </w:r>
    </w:p>
    <w:p w14:paraId="15891013" w14:textId="7E1AF72E" w:rsidR="005D7B4D" w:rsidRDefault="007E23E4" w:rsidP="007D70B9">
      <w:pPr>
        <w:shd w:val="clear" w:color="auto" w:fill="FFFFFF" w:themeFill="background1"/>
        <w:spacing w:after="120" w:line="240" w:lineRule="auto"/>
        <w:jc w:val="both"/>
        <w:rPr>
          <w:rFonts w:eastAsia="Times New Roman" w:cstheme="minorHAnsi"/>
          <w:b/>
          <w:bCs/>
          <w:kern w:val="0"/>
          <w:u w:val="single"/>
          <w14:ligatures w14:val="none"/>
        </w:rPr>
      </w:pPr>
      <w:r w:rsidRPr="007E23E4">
        <w:rPr>
          <w:rFonts w:eastAsia="Times New Roman" w:cstheme="minorHAnsi"/>
          <w:b/>
          <w:bCs/>
          <w:kern w:val="0"/>
          <w:u w:val="single"/>
          <w14:ligatures w14:val="none"/>
        </w:rPr>
        <w:t>PROFESSIONAL SUMMARY:</w:t>
      </w:r>
    </w:p>
    <w:p w14:paraId="4EC11558" w14:textId="730F8887" w:rsidR="005D7B4D" w:rsidRPr="007D70B9" w:rsidRDefault="007D70B9" w:rsidP="007D70B9">
      <w:pPr>
        <w:shd w:val="clear" w:color="auto" w:fill="FFFFFF" w:themeFill="background1"/>
        <w:spacing w:after="120" w:line="276" w:lineRule="auto"/>
        <w:jc w:val="both"/>
        <w:rPr>
          <w:rFonts w:eastAsia="Times New Roman" w:cstheme="minorHAnsi"/>
          <w:kern w:val="0"/>
          <w:u w:val="single"/>
          <w14:ligatures w14:val="none"/>
        </w:rPr>
      </w:pPr>
      <w:r w:rsidRPr="007D70B9">
        <w:rPr>
          <w:rFonts w:cstheme="minorHAnsi"/>
        </w:rPr>
        <w:t xml:space="preserve">Seasoned and detail-oriented </w:t>
      </w:r>
      <w:r w:rsidRPr="00BC0485">
        <w:rPr>
          <w:rFonts w:cstheme="minorHAnsi"/>
          <w:b/>
        </w:rPr>
        <w:t>Senior Business Analyst</w:t>
      </w:r>
      <w:r w:rsidRPr="007D70B9">
        <w:rPr>
          <w:rFonts w:cstheme="minorHAnsi"/>
        </w:rPr>
        <w:t xml:space="preserve"> with </w:t>
      </w:r>
      <w:r w:rsidR="004D7D45">
        <w:rPr>
          <w:rFonts w:cstheme="minorHAnsi"/>
        </w:rPr>
        <w:t>Around</w:t>
      </w:r>
      <w:r w:rsidRPr="007D70B9">
        <w:rPr>
          <w:rFonts w:cstheme="minorHAnsi"/>
        </w:rPr>
        <w:t xml:space="preserve"> 12 years of robust experience in eliciting, analyzing, and documenting business requirements across diverse industries including </w:t>
      </w:r>
      <w:r w:rsidRPr="00BC0485">
        <w:rPr>
          <w:rFonts w:cstheme="minorHAnsi"/>
          <w:b/>
        </w:rPr>
        <w:t>Finance, Healthcare</w:t>
      </w:r>
      <w:r w:rsidRPr="007D70B9">
        <w:rPr>
          <w:rFonts w:cstheme="minorHAnsi"/>
        </w:rPr>
        <w:t xml:space="preserve">, and </w:t>
      </w:r>
      <w:r w:rsidRPr="00BC0485">
        <w:rPr>
          <w:rFonts w:cstheme="minorHAnsi"/>
          <w:b/>
        </w:rPr>
        <w:t>Supply Chain</w:t>
      </w:r>
      <w:r w:rsidRPr="007D70B9">
        <w:rPr>
          <w:rFonts w:cstheme="minorHAnsi"/>
        </w:rPr>
        <w:t>. Adept at transforming complex business challenges into actionable solutions using a wide array of tools and technologies. Possesses strong expertise in Agile/Scrum methodologies, SDLC practices, data modeling, stakeholder engagement, and process optimization. Proven ability to lead cross functional teams, manage multiple concurrent projects, and deliver high-impact outcomes under tight deadlines. Expert in BI tools such as Tableau, Power BI, SQL, and Python, with hands-on experience in data visualization, KPI development, and advanced statistical analysis. Recognized for exceptional problem solving skills, adaptability, and commitment to delivering business value and operational efficiency.</w:t>
      </w:r>
    </w:p>
    <w:p w14:paraId="6ACBE01B" w14:textId="58721D87" w:rsidR="005D7B4D" w:rsidRPr="007E23E4" w:rsidRDefault="007E23E4" w:rsidP="007E23E4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  <w:kern w:val="0"/>
          <w:u w:val="single"/>
          <w14:ligatures w14:val="none"/>
        </w:rPr>
      </w:pPr>
      <w:r w:rsidRPr="007E23E4">
        <w:rPr>
          <w:rFonts w:eastAsia="Times New Roman" w:cstheme="minorHAnsi"/>
          <w:b/>
          <w:bCs/>
          <w:kern w:val="0"/>
          <w:u w:val="single"/>
          <w14:ligatures w14:val="none"/>
        </w:rPr>
        <w:t>TECHNICAL SKILLS:</w:t>
      </w:r>
    </w:p>
    <w:p w14:paraId="0E3F858B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b/>
          <w:kern w:val="0"/>
          <w14:ligatures w14:val="none"/>
        </w:rPr>
        <w:t>Business Analysis</w:t>
      </w:r>
      <w:r w:rsidRPr="007D70B9">
        <w:rPr>
          <w:rFonts w:eastAsia="Times New Roman" w:cstheme="minorHAnsi"/>
          <w:kern w:val="0"/>
          <w14:ligatures w14:val="none"/>
        </w:rPr>
        <w:t>: BRD, FRD, UAT, Workflow Diagrams, Gap Analysis, SWOT, Risk Assessments, JAD</w:t>
      </w:r>
    </w:p>
    <w:p w14:paraId="35F2DBF8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Sessions, Use Cases, Functional Decomposition, Stakeholder Mapping</w:t>
      </w:r>
    </w:p>
    <w:p w14:paraId="40ED94F5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b/>
          <w:kern w:val="0"/>
          <w14:ligatures w14:val="none"/>
        </w:rPr>
        <w:t xml:space="preserve"> Methodologies</w:t>
      </w:r>
      <w:r w:rsidRPr="007D70B9">
        <w:rPr>
          <w:rFonts w:eastAsia="Times New Roman" w:cstheme="minorHAnsi"/>
          <w:kern w:val="0"/>
          <w14:ligatures w14:val="none"/>
        </w:rPr>
        <w:t xml:space="preserve">: Agile (Scrum, </w:t>
      </w:r>
      <w:proofErr w:type="spellStart"/>
      <w:r w:rsidRPr="007D70B9">
        <w:rPr>
          <w:rFonts w:eastAsia="Times New Roman" w:cstheme="minorHAnsi"/>
          <w:kern w:val="0"/>
          <w14:ligatures w14:val="none"/>
        </w:rPr>
        <w:t>SAFe</w:t>
      </w:r>
      <w:proofErr w:type="spellEnd"/>
      <w:r w:rsidRPr="007D70B9">
        <w:rPr>
          <w:rFonts w:eastAsia="Times New Roman" w:cstheme="minorHAnsi"/>
          <w:kern w:val="0"/>
          <w14:ligatures w14:val="none"/>
        </w:rPr>
        <w:t>), Waterfall, Hybrid SDLC, Lean, RUP</w:t>
      </w:r>
    </w:p>
    <w:p w14:paraId="75784900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</w:t>
      </w:r>
      <w:r w:rsidRPr="007D70B9">
        <w:rPr>
          <w:rFonts w:eastAsia="Times New Roman" w:cstheme="minorHAnsi"/>
          <w:b/>
          <w:kern w:val="0"/>
          <w14:ligatures w14:val="none"/>
        </w:rPr>
        <w:t>BI &amp; Analytics:</w:t>
      </w:r>
      <w:r w:rsidRPr="007D70B9">
        <w:rPr>
          <w:rFonts w:eastAsia="Times New Roman" w:cstheme="minorHAnsi"/>
          <w:kern w:val="0"/>
          <w14:ligatures w14:val="none"/>
        </w:rPr>
        <w:t xml:space="preserve"> Power BI, Tableau, </w:t>
      </w:r>
      <w:proofErr w:type="spellStart"/>
      <w:r w:rsidRPr="007D70B9">
        <w:rPr>
          <w:rFonts w:eastAsia="Times New Roman" w:cstheme="minorHAnsi"/>
          <w:kern w:val="0"/>
          <w14:ligatures w14:val="none"/>
        </w:rPr>
        <w:t>QlikView</w:t>
      </w:r>
      <w:proofErr w:type="spellEnd"/>
      <w:r w:rsidRPr="007D70B9">
        <w:rPr>
          <w:rFonts w:eastAsia="Times New Roman" w:cstheme="minorHAnsi"/>
          <w:kern w:val="0"/>
          <w14:ligatures w14:val="none"/>
        </w:rPr>
        <w:t xml:space="preserve">, Excel, AWS </w:t>
      </w:r>
      <w:proofErr w:type="spellStart"/>
      <w:r w:rsidRPr="007D70B9">
        <w:rPr>
          <w:rFonts w:eastAsia="Times New Roman" w:cstheme="minorHAnsi"/>
          <w:kern w:val="0"/>
          <w14:ligatures w14:val="none"/>
        </w:rPr>
        <w:t>QuickSight</w:t>
      </w:r>
      <w:proofErr w:type="spellEnd"/>
      <w:r w:rsidRPr="007D70B9">
        <w:rPr>
          <w:rFonts w:eastAsia="Times New Roman" w:cstheme="minorHAnsi"/>
          <w:kern w:val="0"/>
          <w14:ligatures w14:val="none"/>
        </w:rPr>
        <w:t>, DAX, KPIs, ETL Dashboards</w:t>
      </w:r>
    </w:p>
    <w:p w14:paraId="22958894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</w:t>
      </w:r>
      <w:r w:rsidRPr="007D70B9">
        <w:rPr>
          <w:rFonts w:eastAsia="Times New Roman" w:cstheme="minorHAnsi"/>
          <w:b/>
          <w:kern w:val="0"/>
          <w14:ligatures w14:val="none"/>
        </w:rPr>
        <w:t>Data Tools:</w:t>
      </w:r>
      <w:r w:rsidRPr="007D70B9">
        <w:rPr>
          <w:rFonts w:eastAsia="Times New Roman" w:cstheme="minorHAnsi"/>
          <w:kern w:val="0"/>
          <w14:ligatures w14:val="none"/>
        </w:rPr>
        <w:t xml:space="preserve"> SQL, MySQL, PostgreSQL, Oracle, MongoDB, Snowflake, AWS Athena, Toad, </w:t>
      </w:r>
      <w:proofErr w:type="spellStart"/>
      <w:r w:rsidRPr="007D70B9">
        <w:rPr>
          <w:rFonts w:eastAsia="Times New Roman" w:cstheme="minorHAnsi"/>
          <w:kern w:val="0"/>
          <w14:ligatures w14:val="none"/>
        </w:rPr>
        <w:t>DBVisualizer</w:t>
      </w:r>
      <w:proofErr w:type="spellEnd"/>
    </w:p>
    <w:p w14:paraId="5DA547BE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</w:t>
      </w:r>
      <w:r w:rsidRPr="007D70B9">
        <w:rPr>
          <w:rFonts w:eastAsia="Times New Roman" w:cstheme="minorHAnsi"/>
          <w:b/>
          <w:kern w:val="0"/>
          <w14:ligatures w14:val="none"/>
        </w:rPr>
        <w:t>Languages &amp; Libraries:</w:t>
      </w:r>
      <w:r w:rsidRPr="007D70B9">
        <w:rPr>
          <w:rFonts w:eastAsia="Times New Roman" w:cstheme="minorHAnsi"/>
          <w:kern w:val="0"/>
          <w14:ligatures w14:val="none"/>
        </w:rPr>
        <w:t xml:space="preserve"> Python (Pandas, NumPy, Matplotlib, Seaborn, </w:t>
      </w:r>
      <w:proofErr w:type="spellStart"/>
      <w:r w:rsidRPr="007D70B9">
        <w:rPr>
          <w:rFonts w:eastAsia="Times New Roman" w:cstheme="minorHAnsi"/>
          <w:kern w:val="0"/>
          <w14:ligatures w14:val="none"/>
        </w:rPr>
        <w:t>SciPy</w:t>
      </w:r>
      <w:proofErr w:type="spellEnd"/>
      <w:r w:rsidRPr="007D70B9">
        <w:rPr>
          <w:rFonts w:eastAsia="Times New Roman" w:cstheme="minorHAnsi"/>
          <w:kern w:val="0"/>
          <w14:ligatures w14:val="none"/>
        </w:rPr>
        <w:t>), R, HTML, CSS, JavaScript</w:t>
      </w:r>
    </w:p>
    <w:p w14:paraId="28BE23C9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</w:t>
      </w:r>
      <w:r w:rsidRPr="007D70B9">
        <w:rPr>
          <w:rFonts w:eastAsia="Times New Roman" w:cstheme="minorHAnsi"/>
          <w:b/>
          <w:kern w:val="0"/>
          <w14:ligatures w14:val="none"/>
        </w:rPr>
        <w:t>Tools &amp; Platforms:</w:t>
      </w:r>
      <w:r w:rsidRPr="007D70B9">
        <w:rPr>
          <w:rFonts w:eastAsia="Times New Roman" w:cstheme="minorHAnsi"/>
          <w:kern w:val="0"/>
          <w14:ligatures w14:val="none"/>
        </w:rPr>
        <w:t xml:space="preserve"> JIRA, Confluence, MS Project, MS Visio, Rational Requisite Pro, SharePoint, </w:t>
      </w:r>
      <w:proofErr w:type="spellStart"/>
      <w:r w:rsidRPr="007D70B9">
        <w:rPr>
          <w:rFonts w:eastAsia="Times New Roman" w:cstheme="minorHAnsi"/>
          <w:kern w:val="0"/>
          <w14:ligatures w14:val="none"/>
        </w:rPr>
        <w:t>Lucidchart</w:t>
      </w:r>
      <w:proofErr w:type="spellEnd"/>
      <w:r w:rsidRPr="007D70B9">
        <w:rPr>
          <w:rFonts w:eastAsia="Times New Roman" w:cstheme="minorHAnsi"/>
          <w:kern w:val="0"/>
          <w14:ligatures w14:val="none"/>
        </w:rPr>
        <w:t>,</w:t>
      </w:r>
    </w:p>
    <w:p w14:paraId="216F8EBE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Slack, Microsoft Teams</w:t>
      </w:r>
    </w:p>
    <w:p w14:paraId="4FC3D5C1" w14:textId="77777777" w:rsidR="007D70B9" w:rsidRPr="007D70B9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</w:t>
      </w:r>
      <w:r w:rsidRPr="007D70B9">
        <w:rPr>
          <w:rFonts w:eastAsia="Times New Roman" w:cstheme="minorHAnsi"/>
          <w:b/>
          <w:kern w:val="0"/>
          <w14:ligatures w14:val="none"/>
        </w:rPr>
        <w:t>ETL &amp; Big Data:</w:t>
      </w:r>
      <w:r w:rsidRPr="007D70B9">
        <w:rPr>
          <w:rFonts w:eastAsia="Times New Roman" w:cstheme="minorHAnsi"/>
          <w:kern w:val="0"/>
          <w14:ligatures w14:val="none"/>
        </w:rPr>
        <w:t xml:space="preserve"> AWS Glue, Azure Data Factory, Hive, HDFS, Spark, </w:t>
      </w:r>
      <w:proofErr w:type="spellStart"/>
      <w:r w:rsidRPr="007D70B9">
        <w:rPr>
          <w:rFonts w:eastAsia="Times New Roman" w:cstheme="minorHAnsi"/>
          <w:kern w:val="0"/>
          <w14:ligatures w14:val="none"/>
        </w:rPr>
        <w:t>PySpark</w:t>
      </w:r>
      <w:proofErr w:type="spellEnd"/>
      <w:r w:rsidRPr="007D70B9">
        <w:rPr>
          <w:rFonts w:eastAsia="Times New Roman" w:cstheme="minorHAnsi"/>
          <w:kern w:val="0"/>
          <w14:ligatures w14:val="none"/>
        </w:rPr>
        <w:t>, Informatica</w:t>
      </w:r>
    </w:p>
    <w:p w14:paraId="730BEE29" w14:textId="26EC38F0" w:rsidR="005D7B4D" w:rsidRPr="007E23E4" w:rsidRDefault="007D70B9" w:rsidP="007D70B9">
      <w:pPr>
        <w:spacing w:after="0" w:line="276" w:lineRule="auto"/>
        <w:jc w:val="both"/>
        <w:rPr>
          <w:rFonts w:eastAsia="Times New Roman" w:cstheme="minorHAnsi"/>
          <w:kern w:val="0"/>
          <w14:ligatures w14:val="none"/>
        </w:rPr>
      </w:pPr>
      <w:r w:rsidRPr="007D70B9">
        <w:rPr>
          <w:rFonts w:eastAsia="Times New Roman" w:cstheme="minorHAnsi"/>
          <w:kern w:val="0"/>
          <w14:ligatures w14:val="none"/>
        </w:rPr>
        <w:t xml:space="preserve"> </w:t>
      </w:r>
      <w:r w:rsidRPr="007D70B9">
        <w:rPr>
          <w:rFonts w:eastAsia="Times New Roman" w:cstheme="minorHAnsi"/>
          <w:b/>
          <w:kern w:val="0"/>
          <w14:ligatures w14:val="none"/>
        </w:rPr>
        <w:t>Web &amp; Reporting:</w:t>
      </w:r>
      <w:r w:rsidRPr="007D70B9">
        <w:rPr>
          <w:rFonts w:eastAsia="Times New Roman" w:cstheme="minorHAnsi"/>
          <w:kern w:val="0"/>
          <w14:ligatures w14:val="none"/>
        </w:rPr>
        <w:t xml:space="preserve"> XML, SOAP, RESTful Web Services, JSON, Adobe Acrobat, Google Suite, Git</w:t>
      </w:r>
    </w:p>
    <w:p w14:paraId="293A025A" w14:textId="77777777" w:rsidR="00206841" w:rsidRDefault="00206841" w:rsidP="00206841">
      <w:pPr>
        <w:shd w:val="clear" w:color="auto" w:fill="FFFFFF" w:themeFill="background1"/>
        <w:spacing w:before="210" w:after="120" w:line="240" w:lineRule="auto"/>
        <w:jc w:val="both"/>
        <w:rPr>
          <w:rFonts w:eastAsia="Times New Roman"/>
          <w:b/>
          <w:bCs/>
          <w:kern w:val="0"/>
          <w:u w:val="single"/>
          <w14:ligatures w14:val="none"/>
        </w:rPr>
      </w:pPr>
      <w:r w:rsidRPr="1C6A00D8">
        <w:rPr>
          <w:rFonts w:eastAsia="Times New Roman"/>
          <w:b/>
          <w:bCs/>
          <w:kern w:val="0"/>
          <w:u w:val="single"/>
          <w14:ligatures w14:val="none"/>
        </w:rPr>
        <w:t xml:space="preserve">CERTIFICATIONS: </w:t>
      </w:r>
    </w:p>
    <w:p w14:paraId="08819786" w14:textId="77777777" w:rsidR="007D70B9" w:rsidRPr="007D70B9" w:rsidRDefault="007D70B9" w:rsidP="007D70B9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bCs/>
          <w:kern w:val="0"/>
          <w14:ligatures w14:val="none"/>
        </w:rPr>
      </w:pPr>
      <w:r w:rsidRPr="007D70B9">
        <w:rPr>
          <w:rFonts w:eastAsia="Times New Roman"/>
          <w:bCs/>
          <w:kern w:val="0"/>
          <w14:ligatures w14:val="none"/>
        </w:rPr>
        <w:t>Certified Agile Practitioner (PMI-ACP)</w:t>
      </w:r>
    </w:p>
    <w:p w14:paraId="6E9EAD0B" w14:textId="64BF9C14" w:rsidR="007D70B9" w:rsidRPr="007D70B9" w:rsidRDefault="007D70B9" w:rsidP="007D70B9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bCs/>
          <w:kern w:val="0"/>
          <w14:ligatures w14:val="none"/>
        </w:rPr>
      </w:pPr>
      <w:r w:rsidRPr="007D70B9">
        <w:rPr>
          <w:rFonts w:eastAsia="Times New Roman"/>
          <w:bCs/>
          <w:kern w:val="0"/>
          <w14:ligatures w14:val="none"/>
        </w:rPr>
        <w:t>Six Sigma Black Belt</w:t>
      </w:r>
    </w:p>
    <w:p w14:paraId="58617622" w14:textId="5ACE56FF" w:rsidR="007D70B9" w:rsidRPr="007D70B9" w:rsidRDefault="007D70B9" w:rsidP="007D70B9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bCs/>
          <w:kern w:val="0"/>
          <w14:ligatures w14:val="none"/>
        </w:rPr>
      </w:pPr>
      <w:r w:rsidRPr="007D70B9">
        <w:rPr>
          <w:rFonts w:eastAsia="Times New Roman"/>
          <w:bCs/>
          <w:kern w:val="0"/>
          <w14:ligatures w14:val="none"/>
        </w:rPr>
        <w:t>Atlassian Agile Project Management Professional Certificate</w:t>
      </w:r>
    </w:p>
    <w:p w14:paraId="2DFDC900" w14:textId="75168B42" w:rsidR="007D70B9" w:rsidRPr="007D70B9" w:rsidRDefault="007D70B9" w:rsidP="007D70B9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bCs/>
          <w:kern w:val="0"/>
          <w14:ligatures w14:val="none"/>
        </w:rPr>
      </w:pPr>
      <w:r w:rsidRPr="007D70B9">
        <w:rPr>
          <w:rFonts w:eastAsia="Times New Roman"/>
          <w:bCs/>
          <w:kern w:val="0"/>
          <w14:ligatures w14:val="none"/>
        </w:rPr>
        <w:t>Cert Prep: Scrum Master</w:t>
      </w:r>
    </w:p>
    <w:p w14:paraId="7C14C5E2" w14:textId="2130CE1E" w:rsidR="007D70B9" w:rsidRPr="007D70B9" w:rsidRDefault="007D70B9" w:rsidP="007D70B9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bCs/>
          <w:kern w:val="0"/>
          <w14:ligatures w14:val="none"/>
        </w:rPr>
      </w:pPr>
      <w:r w:rsidRPr="007D70B9">
        <w:rPr>
          <w:rFonts w:eastAsia="Times New Roman"/>
          <w:bCs/>
          <w:kern w:val="0"/>
          <w14:ligatures w14:val="none"/>
        </w:rPr>
        <w:t>Agile Project Management with Jira Cloud: Lean and Agile Processes</w:t>
      </w:r>
    </w:p>
    <w:p w14:paraId="43F87AD8" w14:textId="00D98744" w:rsidR="007D70B9" w:rsidRPr="007D70B9" w:rsidRDefault="007D70B9" w:rsidP="007D70B9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bCs/>
          <w:kern w:val="0"/>
          <w14:ligatures w14:val="none"/>
        </w:rPr>
      </w:pPr>
      <w:r w:rsidRPr="007D70B9">
        <w:rPr>
          <w:rFonts w:eastAsia="Times New Roman"/>
          <w:bCs/>
          <w:kern w:val="0"/>
          <w14:ligatures w14:val="none"/>
        </w:rPr>
        <w:t>Business Analysis Professional Certificate – Coursera</w:t>
      </w:r>
    </w:p>
    <w:p w14:paraId="204DEE71" w14:textId="72A2DFFD" w:rsidR="007D70B9" w:rsidRPr="007D70B9" w:rsidRDefault="007D70B9" w:rsidP="007D70B9">
      <w:pPr>
        <w:pStyle w:val="ListParagraph"/>
        <w:numPr>
          <w:ilvl w:val="0"/>
          <w:numId w:val="29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bCs/>
          <w:kern w:val="0"/>
          <w14:ligatures w14:val="none"/>
        </w:rPr>
      </w:pPr>
      <w:r w:rsidRPr="007D70B9">
        <w:rPr>
          <w:rFonts w:eastAsia="Times New Roman"/>
          <w:bCs/>
          <w:kern w:val="0"/>
          <w14:ligatures w14:val="none"/>
        </w:rPr>
        <w:t>Microsoft Certified: Data Analyst Associate (Power BI)</w:t>
      </w:r>
    </w:p>
    <w:p w14:paraId="2BBC8931" w14:textId="7D1695E0" w:rsidR="005D7B4D" w:rsidRDefault="007E23E4" w:rsidP="00115EFC">
      <w:pPr>
        <w:shd w:val="clear" w:color="auto" w:fill="FFFFFF" w:themeFill="background1"/>
        <w:spacing w:before="210" w:after="120" w:line="240" w:lineRule="auto"/>
        <w:jc w:val="both"/>
        <w:rPr>
          <w:rFonts w:eastAsia="Times New Roman" w:cstheme="minorHAnsi"/>
          <w:b/>
          <w:bCs/>
          <w:kern w:val="0"/>
          <w:u w:val="single"/>
          <w14:ligatures w14:val="none"/>
        </w:rPr>
      </w:pPr>
      <w:r w:rsidRPr="007E23E4">
        <w:rPr>
          <w:rFonts w:eastAsia="Times New Roman" w:cstheme="minorHAnsi"/>
          <w:b/>
          <w:bCs/>
          <w:kern w:val="0"/>
          <w:u w:val="single"/>
          <w14:ligatures w14:val="none"/>
        </w:rPr>
        <w:t>PROFESSIONAL EXPERIENCE:</w:t>
      </w:r>
    </w:p>
    <w:p w14:paraId="7AE7DEA9" w14:textId="5AF9E908" w:rsidR="005D7B4D" w:rsidRPr="007E23E4" w:rsidRDefault="00AF116C" w:rsidP="00AF116C">
      <w:pPr>
        <w:spacing w:after="0" w:line="240" w:lineRule="auto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Client: </w:t>
      </w:r>
      <w:r w:rsidR="004D1C18" w:rsidRPr="00AF116C">
        <w:rPr>
          <w:rFonts w:eastAsia="Times New Roman" w:cstheme="minorHAnsi"/>
          <w:b/>
          <w:bCs/>
          <w:kern w:val="0"/>
          <w14:ligatures w14:val="none"/>
        </w:rPr>
        <w:t>Broad ridge</w:t>
      </w:r>
      <w:r w:rsidRPr="00AF116C">
        <w:rPr>
          <w:rFonts w:eastAsia="Times New Roman" w:cstheme="minorHAnsi"/>
          <w:b/>
          <w:bCs/>
          <w:kern w:val="0"/>
          <w14:ligatures w14:val="none"/>
        </w:rPr>
        <w:t xml:space="preserve"> Financial</w:t>
      </w:r>
      <w:r>
        <w:rPr>
          <w:rFonts w:eastAsia="Times New Roman" w:cstheme="minorHAnsi"/>
          <w:b/>
          <w:bCs/>
          <w:kern w:val="0"/>
          <w14:ligatures w14:val="none"/>
        </w:rPr>
        <w:t>, NY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                                                                                                       </w:t>
      </w:r>
      <w:r w:rsidR="00300694">
        <w:rPr>
          <w:rFonts w:eastAsia="Times New Roman" w:cstheme="minorHAnsi"/>
          <w:b/>
          <w:bCs/>
          <w:kern w:val="0"/>
          <w14:ligatures w14:val="none"/>
        </w:rPr>
        <w:t xml:space="preserve">          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 Oct</w:t>
      </w:r>
      <w:r w:rsidR="00D86441">
        <w:rPr>
          <w:rFonts w:eastAsia="Times New Roman" w:cstheme="minorHAnsi"/>
          <w:b/>
          <w:bCs/>
          <w:kern w:val="0"/>
          <w14:ligatures w14:val="none"/>
        </w:rPr>
        <w:t>,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2022 - Present</w:t>
      </w:r>
    </w:p>
    <w:p w14:paraId="2C55ECA3" w14:textId="77777777" w:rsidR="005D7B4D" w:rsidRPr="007E23E4" w:rsidRDefault="005D7B4D" w:rsidP="007E23E4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Role: Senior Business Analyst</w:t>
      </w:r>
    </w:p>
    <w:p w14:paraId="0B869137" w14:textId="77777777" w:rsidR="00A17FCE" w:rsidRDefault="005D7B4D" w:rsidP="00A17FCE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Responsibilities:</w:t>
      </w:r>
      <w:bookmarkStart w:id="1" w:name="_Hlk170720379"/>
    </w:p>
    <w:p w14:paraId="726EDE9B" w14:textId="77777777" w:rsidR="007D70B9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Performed deep-dive financial analysis, including trend, variance, and forecasting using advanced Excel and Python tools to support SEC filings.</w:t>
      </w:r>
    </w:p>
    <w:p w14:paraId="72C32FB4" w14:textId="77777777" w:rsidR="007D70B9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Collaborated cross-functionally with Accounting and SEC Reporting teams to streamline financial documentation workflows.</w:t>
      </w:r>
    </w:p>
    <w:p w14:paraId="402C653C" w14:textId="77777777" w:rsidR="007D70B9" w:rsidRPr="003102F8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102F8">
        <w:t>Spearheaded the transformation of cash flow reporting processes, utilizing Bloomberg Terminal for real-time data analysis. Managed monitoring and reconciliation of corporate actions using SWIFT (MT564–MT568) messages.</w:t>
      </w:r>
    </w:p>
    <w:p w14:paraId="4C83389E" w14:textId="77777777" w:rsidR="003102F8" w:rsidRPr="003102F8" w:rsidRDefault="007D70B9" w:rsidP="003102F8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102F8">
        <w:t>Built and maintained complex Power BI dashboards tracking financial metrics across multiple subsidiaries.</w:t>
      </w:r>
    </w:p>
    <w:p w14:paraId="0E7047C6" w14:textId="77777777" w:rsidR="003102F8" w:rsidRPr="003102F8" w:rsidRDefault="003102F8" w:rsidP="003102F8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102F8">
        <w:t xml:space="preserve">Ensured all </w:t>
      </w:r>
      <w:r w:rsidRPr="003102F8">
        <w:rPr>
          <w:bCs/>
        </w:rPr>
        <w:t>RBQM processes and systems</w:t>
      </w:r>
      <w:r w:rsidRPr="003102F8">
        <w:t xml:space="preserve"> strictly adhered to </w:t>
      </w:r>
      <w:proofErr w:type="spellStart"/>
      <w:r w:rsidRPr="003102F8">
        <w:rPr>
          <w:bCs/>
        </w:rPr>
        <w:t>GxP</w:t>
      </w:r>
      <w:proofErr w:type="spellEnd"/>
      <w:r w:rsidRPr="003102F8">
        <w:rPr>
          <w:bCs/>
        </w:rPr>
        <w:t xml:space="preserve"> regulations</w:t>
      </w:r>
      <w:r w:rsidRPr="003102F8">
        <w:t xml:space="preserve"> including </w:t>
      </w:r>
      <w:r w:rsidRPr="003102F8">
        <w:rPr>
          <w:bCs/>
        </w:rPr>
        <w:t>GMP, GLP, and GCP</w:t>
      </w:r>
      <w:r w:rsidRPr="003102F8">
        <w:t xml:space="preserve"> standards.</w:t>
      </w:r>
    </w:p>
    <w:p w14:paraId="73B30127" w14:textId="77777777" w:rsidR="003102F8" w:rsidRPr="003102F8" w:rsidRDefault="003102F8" w:rsidP="003102F8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102F8">
        <w:lastRenderedPageBreak/>
        <w:t xml:space="preserve">Developed and maintained key validation documentation such as </w:t>
      </w:r>
      <w:r w:rsidRPr="003102F8">
        <w:rPr>
          <w:bCs/>
        </w:rPr>
        <w:t>URS, FS, and IQ/OQ/PQ protocols</w:t>
      </w:r>
      <w:r w:rsidRPr="003102F8">
        <w:t>, ensuring audit readiness and traceability.</w:t>
      </w:r>
    </w:p>
    <w:p w14:paraId="052B33C2" w14:textId="476AA0A0" w:rsidR="003102F8" w:rsidRDefault="003102F8" w:rsidP="003102F8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102F8">
        <w:t xml:space="preserve">Supported </w:t>
      </w:r>
      <w:r w:rsidRPr="003102F8">
        <w:rPr>
          <w:bCs/>
        </w:rPr>
        <w:t xml:space="preserve">User </w:t>
      </w:r>
      <w:r w:rsidRPr="004D1C18">
        <w:t>Acceptance Testing (UAT)</w:t>
      </w:r>
      <w:r w:rsidRPr="003102F8">
        <w:t xml:space="preserve"> and validation activities by coordinating between business users, developers, and QA teams to ensure successful implementation.</w:t>
      </w:r>
    </w:p>
    <w:p w14:paraId="60A0F2C3" w14:textId="26BFF818" w:rsidR="004D1C18" w:rsidRPr="003102F8" w:rsidRDefault="004D1C18" w:rsidP="003102F8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</w:pPr>
      <w:r>
        <w:t xml:space="preserve">Strong hands-on experience in </w:t>
      </w:r>
      <w:r w:rsidRPr="004D1C18">
        <w:t>SOX controls design, implementation, and testing</w:t>
      </w:r>
      <w:r>
        <w:t>, ensuring compliance with regulatory and audit requirements.</w:t>
      </w:r>
    </w:p>
    <w:p w14:paraId="42DF2406" w14:textId="77777777" w:rsidR="007D70B9" w:rsidRPr="004D1C18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</w:pPr>
      <w:r>
        <w:t>Enhanced enterprise-level CCAR models for credit risk evaluation using regression and statistical modeling.</w:t>
      </w:r>
    </w:p>
    <w:p w14:paraId="4F90250E" w14:textId="77777777" w:rsidR="007D70B9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Developed automated ETL pipelines using AWS Glue, integrating data from on-prem and cloud-based systems.</w:t>
      </w:r>
    </w:p>
    <w:p w14:paraId="45DCCBC7" w14:textId="77777777" w:rsidR="007D70B9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Designed test cases, managed JIRA boards, and facilitated UAT sessions to validate financial systems integrity.</w:t>
      </w:r>
    </w:p>
    <w:p w14:paraId="6BA4C23A" w14:textId="77777777" w:rsidR="007D70B9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 xml:space="preserve">Delivered executive-level dashboards and KPI summaries in Tableau, Power BI, and </w:t>
      </w:r>
      <w:proofErr w:type="spellStart"/>
      <w:r>
        <w:t>QuickSight</w:t>
      </w:r>
      <w:proofErr w:type="spellEnd"/>
      <w:r>
        <w:t>.</w:t>
      </w:r>
    </w:p>
    <w:p w14:paraId="49BEFC96" w14:textId="2ABC0F07" w:rsidR="00635A0B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Used platforms including Oracle Financials, QuickBooks, JIRA, AWS Athena, and Snowflake.</w:t>
      </w:r>
    </w:p>
    <w:p w14:paraId="498E022F" w14:textId="77777777" w:rsidR="007D70B9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Led credit loss forecasting using logistic regression models in Python.</w:t>
      </w:r>
    </w:p>
    <w:p w14:paraId="2E8532E1" w14:textId="77777777" w:rsidR="007D70B9" w:rsidRPr="007D70B9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Built Power BI dashboards integrating data from AWS Athena and Snowflake.</w:t>
      </w:r>
    </w:p>
    <w:p w14:paraId="0B993F03" w14:textId="46FDB32F" w:rsidR="007D70B9" w:rsidRPr="00EA711D" w:rsidRDefault="007D70B9" w:rsidP="00EA711D">
      <w:pPr>
        <w:numPr>
          <w:ilvl w:val="0"/>
          <w:numId w:val="27"/>
        </w:numPr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r>
        <w:t>Delivered monthly audit reports to compliance teams with real-time metrics.</w:t>
      </w:r>
    </w:p>
    <w:p w14:paraId="7AE62CF2" w14:textId="6789CA03" w:rsidR="00635A0B" w:rsidRDefault="006D26EE" w:rsidP="007E23E4">
      <w:pPr>
        <w:spacing w:after="0" w:line="240" w:lineRule="auto"/>
        <w:jc w:val="both"/>
        <w:rPr>
          <w:rFonts w:cstheme="minorHAnsi"/>
        </w:rPr>
      </w:pPr>
      <w:r w:rsidRPr="006D26EE">
        <w:rPr>
          <w:rFonts w:cstheme="minorHAnsi"/>
          <w:b/>
          <w:bCs/>
        </w:rPr>
        <w:t>Environment:</w:t>
      </w:r>
      <w:r w:rsidRPr="006D26EE">
        <w:rPr>
          <w:rFonts w:cstheme="minorHAnsi"/>
        </w:rPr>
        <w:t xml:space="preserve"> QuickBooks, JIRA, Python, Tableau, Power BI, SQL queries, HTML, CSS, JavaScript, Oracle Financials, QuickBooks, AWS Glue, AWS Athena, Amazon </w:t>
      </w:r>
      <w:r w:rsidR="009A2784" w:rsidRPr="006D26EE">
        <w:rPr>
          <w:rFonts w:cstheme="minorHAnsi"/>
        </w:rPr>
        <w:t>Quick Sight</w:t>
      </w:r>
      <w:r w:rsidRPr="006D26EE">
        <w:rPr>
          <w:rFonts w:cstheme="minorHAnsi"/>
        </w:rPr>
        <w:t xml:space="preserve">, Excel, Python (pandas, NumPy, </w:t>
      </w:r>
      <w:proofErr w:type="spellStart"/>
      <w:r w:rsidRPr="006D26EE">
        <w:rPr>
          <w:rFonts w:cstheme="minorHAnsi"/>
        </w:rPr>
        <w:t>SciPy</w:t>
      </w:r>
      <w:proofErr w:type="spellEnd"/>
      <w:r w:rsidRPr="006D26EE">
        <w:rPr>
          <w:rFonts w:cstheme="minorHAnsi"/>
        </w:rPr>
        <w:t>), Matplotlib, Seaborn, Plotly, ETL processes (AWS Glue), JIRA, Confluence, HTML, CSS, JavaScript, MySQL, PostgreSQL, MongoDB, Bloomberg Terminal</w:t>
      </w:r>
      <w:r>
        <w:rPr>
          <w:rFonts w:cstheme="minorHAnsi"/>
        </w:rPr>
        <w:t>.</w:t>
      </w:r>
    </w:p>
    <w:p w14:paraId="09CE387B" w14:textId="77777777" w:rsidR="00635A0B" w:rsidRPr="007E23E4" w:rsidRDefault="00635A0B" w:rsidP="007E23E4">
      <w:pPr>
        <w:spacing w:after="0" w:line="240" w:lineRule="auto"/>
        <w:jc w:val="both"/>
        <w:rPr>
          <w:rFonts w:cstheme="minorHAnsi"/>
        </w:rPr>
      </w:pPr>
    </w:p>
    <w:p w14:paraId="5F5F37EF" w14:textId="7142459F" w:rsidR="005D7B4D" w:rsidRPr="007E23E4" w:rsidRDefault="005D7B4D" w:rsidP="006F7BF8">
      <w:pPr>
        <w:spacing w:after="0" w:line="240" w:lineRule="auto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Baxter International Inc</w:t>
      </w:r>
      <w:r w:rsidR="00AF116C">
        <w:rPr>
          <w:rFonts w:eastAsia="Times New Roman" w:cstheme="minorHAnsi"/>
          <w:b/>
          <w:bCs/>
          <w:kern w:val="0"/>
          <w14:ligatures w14:val="none"/>
        </w:rPr>
        <w:t>,</w:t>
      </w:r>
      <w:r w:rsidR="00AF116C" w:rsidRPr="00AF116C">
        <w:t xml:space="preserve"> </w:t>
      </w:r>
      <w:r w:rsidR="00AF116C" w:rsidRPr="00AF116C">
        <w:rPr>
          <w:rFonts w:eastAsia="Times New Roman" w:cstheme="minorHAnsi"/>
          <w:b/>
          <w:bCs/>
          <w:kern w:val="0"/>
          <w14:ligatures w14:val="none"/>
        </w:rPr>
        <w:t>Broken Arrow, OK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                                                                           </w:t>
      </w:r>
      <w:r w:rsidR="00300694">
        <w:rPr>
          <w:rFonts w:eastAsia="Times New Roman" w:cstheme="minorHAnsi"/>
          <w:b/>
          <w:bCs/>
          <w:kern w:val="0"/>
          <w14:ligatures w14:val="none"/>
        </w:rPr>
        <w:t xml:space="preserve">                  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Aug</w:t>
      </w:r>
      <w:r w:rsidR="00D86441">
        <w:rPr>
          <w:rFonts w:eastAsia="Times New Roman" w:cstheme="minorHAnsi"/>
          <w:b/>
          <w:bCs/>
          <w:kern w:val="0"/>
          <w14:ligatures w14:val="none"/>
        </w:rPr>
        <w:t>,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2021 – Sep</w:t>
      </w:r>
      <w:r w:rsidR="00D86441">
        <w:rPr>
          <w:rFonts w:eastAsia="Times New Roman" w:cstheme="minorHAnsi"/>
          <w:b/>
          <w:bCs/>
          <w:kern w:val="0"/>
          <w14:ligatures w14:val="none"/>
        </w:rPr>
        <w:t>,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2022</w:t>
      </w:r>
    </w:p>
    <w:p w14:paraId="62F1C655" w14:textId="742EC134" w:rsidR="005D7B4D" w:rsidRPr="007E23E4" w:rsidRDefault="005D7B4D" w:rsidP="006F7BF8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Role:</w:t>
      </w:r>
      <w:r w:rsidR="00960063">
        <w:rPr>
          <w:rFonts w:eastAsia="Times New Roman" w:cstheme="minorHAnsi"/>
          <w:b/>
          <w:bCs/>
          <w:kern w:val="0"/>
          <w14:ligatures w14:val="none"/>
        </w:rPr>
        <w:t xml:space="preserve"> Sr.</w:t>
      </w:r>
      <w:r w:rsidRPr="007E23E4">
        <w:rPr>
          <w:rFonts w:eastAsia="Times New Roman" w:cstheme="minorHAnsi"/>
          <w:b/>
          <w:bCs/>
          <w:kern w:val="0"/>
          <w14:ligatures w14:val="none"/>
        </w:rPr>
        <w:t xml:space="preserve"> Business</w:t>
      </w:r>
      <w:r w:rsidR="00960063">
        <w:rPr>
          <w:rFonts w:eastAsia="Times New Roman" w:cstheme="minorHAnsi"/>
          <w:b/>
          <w:bCs/>
          <w:kern w:val="0"/>
          <w14:ligatures w14:val="none"/>
        </w:rPr>
        <w:t xml:space="preserve"> System</w:t>
      </w:r>
      <w:r w:rsidRPr="007E23E4">
        <w:rPr>
          <w:rFonts w:eastAsia="Times New Roman" w:cstheme="minorHAnsi"/>
          <w:b/>
          <w:bCs/>
          <w:kern w:val="0"/>
          <w14:ligatures w14:val="none"/>
        </w:rPr>
        <w:t xml:space="preserve"> Analyst</w:t>
      </w:r>
    </w:p>
    <w:p w14:paraId="7052840A" w14:textId="77777777" w:rsidR="005D7B4D" w:rsidRPr="007E23E4" w:rsidRDefault="005D7B4D" w:rsidP="006F7BF8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Responsibilities:</w:t>
      </w:r>
    </w:p>
    <w:p w14:paraId="0B7790A9" w14:textId="77777777" w:rsidR="007D70B9" w:rsidRPr="007D70B9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Led data analysis and visualization for supply chain operations, improving logistics KPIs and reducing downtime by 15%.</w:t>
      </w:r>
    </w:p>
    <w:p w14:paraId="6FAA3FC4" w14:textId="77777777" w:rsidR="007D70B9" w:rsidRPr="007D70B9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Created executive dashboards for transportation metrics using Tableau Server and Azure Analysis Services.</w:t>
      </w:r>
    </w:p>
    <w:p w14:paraId="2626319F" w14:textId="77777777" w:rsidR="007D70B9" w:rsidRPr="003102F8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</w:pPr>
      <w:r>
        <w:t>Conducted statistical simulations to model delivery timelines and warehouse storage efficiency.</w:t>
      </w:r>
    </w:p>
    <w:p w14:paraId="52329F1F" w14:textId="77777777" w:rsidR="003102F8" w:rsidRPr="003102F8" w:rsidRDefault="007D70B9" w:rsidP="003102F8">
      <w:pPr>
        <w:numPr>
          <w:ilvl w:val="0"/>
          <w:numId w:val="4"/>
        </w:numPr>
        <w:spacing w:after="0" w:line="240" w:lineRule="auto"/>
        <w:ind w:left="360"/>
        <w:jc w:val="both"/>
      </w:pPr>
      <w:r>
        <w:t>Implemented healthcare performance metrics aligning with CMS and HIPAA regulations.</w:t>
      </w:r>
    </w:p>
    <w:p w14:paraId="0C6B4521" w14:textId="77777777" w:rsidR="003102F8" w:rsidRPr="003102F8" w:rsidRDefault="003102F8" w:rsidP="003102F8">
      <w:pPr>
        <w:numPr>
          <w:ilvl w:val="0"/>
          <w:numId w:val="4"/>
        </w:numPr>
        <w:spacing w:after="0" w:line="240" w:lineRule="auto"/>
        <w:ind w:left="360"/>
        <w:jc w:val="both"/>
      </w:pPr>
      <w:r w:rsidRPr="003102F8">
        <w:t xml:space="preserve">Supported Risk-Based Quality Management (RBQM) initiatives to ensure that all system implementations and validation processes complied with </w:t>
      </w:r>
      <w:proofErr w:type="spellStart"/>
      <w:r w:rsidRPr="003102F8">
        <w:t>GxP</w:t>
      </w:r>
      <w:proofErr w:type="spellEnd"/>
      <w:r w:rsidRPr="003102F8">
        <w:t xml:space="preserve"> (GMP, GLP, GCP) standards.</w:t>
      </w:r>
    </w:p>
    <w:p w14:paraId="09F2CE86" w14:textId="687FDDC2" w:rsidR="003102F8" w:rsidRPr="003102F8" w:rsidRDefault="003102F8" w:rsidP="003102F8">
      <w:pPr>
        <w:numPr>
          <w:ilvl w:val="0"/>
          <w:numId w:val="4"/>
        </w:numPr>
        <w:spacing w:after="0" w:line="240" w:lineRule="auto"/>
        <w:ind w:left="360"/>
        <w:jc w:val="both"/>
      </w:pPr>
      <w:r w:rsidRPr="003102F8">
        <w:t xml:space="preserve">Collaborated with QA, Clinical, and IT teams to document business and functional requirements for </w:t>
      </w:r>
      <w:proofErr w:type="spellStart"/>
      <w:r w:rsidRPr="003102F8">
        <w:t>GxP</w:t>
      </w:r>
      <w:proofErr w:type="spellEnd"/>
      <w:r w:rsidRPr="003102F8">
        <w:t>-aligned system enhancements, improving traceability and inspection readiness across product life cycles.</w:t>
      </w:r>
    </w:p>
    <w:p w14:paraId="6E3A1C2A" w14:textId="77777777" w:rsidR="007D70B9" w:rsidRPr="007D70B9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Developed dashboards to monitor treatment quality, patient outcomes, and care delivery timeframes.</w:t>
      </w:r>
    </w:p>
    <w:p w14:paraId="7DB28CB6" w14:textId="77777777" w:rsidR="007D70B9" w:rsidRPr="003102F8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</w:pPr>
      <w:r>
        <w:t>Coordinated with cross-</w:t>
      </w:r>
      <w:r w:rsidRPr="003102F8">
        <w:t>disciplinary teams to ensure quality data governance and documentation standards.</w:t>
      </w:r>
    </w:p>
    <w:p w14:paraId="440E9316" w14:textId="77777777" w:rsidR="007D70B9" w:rsidRPr="003102F8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</w:pPr>
      <w:r w:rsidRPr="003102F8">
        <w:t>Utilized Azure Data Factory and SQL Server for data wrangling and transformation.</w:t>
      </w:r>
    </w:p>
    <w:p w14:paraId="791899C5" w14:textId="77777777" w:rsidR="003102F8" w:rsidRPr="003102F8" w:rsidRDefault="007D70B9" w:rsidP="003102F8">
      <w:pPr>
        <w:numPr>
          <w:ilvl w:val="0"/>
          <w:numId w:val="4"/>
        </w:numPr>
        <w:spacing w:after="0" w:line="240" w:lineRule="auto"/>
        <w:ind w:left="360"/>
        <w:jc w:val="both"/>
      </w:pPr>
      <w:r w:rsidRPr="003102F8">
        <w:t>Drove process standardization initiatives, reducing manual reporting by 30%.</w:t>
      </w:r>
    </w:p>
    <w:p w14:paraId="006B05AF" w14:textId="77777777" w:rsidR="003102F8" w:rsidRPr="003102F8" w:rsidRDefault="003102F8" w:rsidP="003102F8">
      <w:pPr>
        <w:numPr>
          <w:ilvl w:val="0"/>
          <w:numId w:val="4"/>
        </w:numPr>
        <w:spacing w:after="0" w:line="240" w:lineRule="auto"/>
        <w:ind w:left="360"/>
        <w:jc w:val="both"/>
      </w:pPr>
      <w:r w:rsidRPr="003102F8">
        <w:t xml:space="preserve">Collaborated with stakeholders to gather and translate </w:t>
      </w:r>
      <w:r w:rsidRPr="003102F8">
        <w:rPr>
          <w:bCs/>
        </w:rPr>
        <w:t>business and system requirements</w:t>
      </w:r>
      <w:r w:rsidRPr="003102F8">
        <w:t xml:space="preserve"> into clear </w:t>
      </w:r>
      <w:r w:rsidRPr="003102F8">
        <w:rPr>
          <w:bCs/>
        </w:rPr>
        <w:t>functional specifications and use cases</w:t>
      </w:r>
      <w:r w:rsidRPr="003102F8">
        <w:t xml:space="preserve"> for RBQM systems.</w:t>
      </w:r>
    </w:p>
    <w:p w14:paraId="3C26BDBE" w14:textId="68F679B3" w:rsidR="003102F8" w:rsidRPr="003102F8" w:rsidRDefault="003102F8" w:rsidP="003102F8">
      <w:pPr>
        <w:numPr>
          <w:ilvl w:val="0"/>
          <w:numId w:val="4"/>
        </w:numPr>
        <w:spacing w:after="0" w:line="240" w:lineRule="auto"/>
        <w:ind w:left="360"/>
        <w:jc w:val="both"/>
      </w:pPr>
      <w:r w:rsidRPr="003102F8">
        <w:t xml:space="preserve">Analyzed existing </w:t>
      </w:r>
      <w:r w:rsidRPr="003102F8">
        <w:rPr>
          <w:bCs/>
        </w:rPr>
        <w:t>Risk-Based Quality Management (RBQM)</w:t>
      </w:r>
      <w:r w:rsidRPr="003102F8">
        <w:t xml:space="preserve"> processes to identify gaps, optimize workflows, and enhance overall compliance efficiency.</w:t>
      </w:r>
    </w:p>
    <w:p w14:paraId="2F619C66" w14:textId="77777777" w:rsidR="007D70B9" w:rsidRPr="003102F8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</w:pPr>
      <w:r w:rsidRPr="003102F8">
        <w:t>Developed Azure-powered dashboards tracking CMS measures and patient-level data.</w:t>
      </w:r>
    </w:p>
    <w:p w14:paraId="2600BBFA" w14:textId="77777777" w:rsidR="007D70B9" w:rsidRPr="007D70B9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 w:rsidRPr="003102F8">
        <w:t>Integrated Oracle and SQL Server datasets using Azure Data Factory</w:t>
      </w:r>
      <w:r>
        <w:t>.</w:t>
      </w:r>
    </w:p>
    <w:p w14:paraId="34021EBE" w14:textId="05382AC2" w:rsidR="007D70B9" w:rsidRPr="00EA711D" w:rsidRDefault="007D70B9" w:rsidP="00A17FCE">
      <w:pPr>
        <w:numPr>
          <w:ilvl w:val="0"/>
          <w:numId w:val="4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Implemented Six Sigma principles to reduce reporting delays by 40%.</w:t>
      </w:r>
    </w:p>
    <w:p w14:paraId="56B5E382" w14:textId="4A83AC42" w:rsidR="005D7B4D" w:rsidRDefault="005D7B4D" w:rsidP="007E23E4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Environment:</w:t>
      </w:r>
      <w:r w:rsidRPr="007E23E4">
        <w:rPr>
          <w:rFonts w:eastAsia="Times New Roman" w:cstheme="minorHAnsi"/>
          <w:kern w:val="0"/>
          <w14:ligatures w14:val="none"/>
        </w:rPr>
        <w:t> MS Project, MS Visio, MS Word, MS Excel, MS PowerPoint, Mainframes, JIRA, COBOL, Rational Requisite Pro, Rational Rose, Rational Clear Case, Oracle, SQL, Toad, Java, Windows XP, HP Quality Center, UML, HIPAA.</w:t>
      </w:r>
      <w:bookmarkEnd w:id="1"/>
    </w:p>
    <w:p w14:paraId="25ACC439" w14:textId="77777777" w:rsidR="005D7B4D" w:rsidRDefault="005D7B4D" w:rsidP="007E23E4">
      <w:pPr>
        <w:spacing w:after="0" w:line="240" w:lineRule="auto"/>
        <w:jc w:val="both"/>
        <w:rPr>
          <w:rFonts w:cstheme="minorHAnsi"/>
        </w:rPr>
      </w:pPr>
    </w:p>
    <w:p w14:paraId="58EB6A75" w14:textId="509F682D" w:rsidR="008D04FD" w:rsidRDefault="008D04FD" w:rsidP="00AF116C">
      <w:pPr>
        <w:spacing w:after="0" w:line="240" w:lineRule="auto"/>
        <w:jc w:val="both"/>
        <w:rPr>
          <w:rFonts w:cstheme="minorHAnsi"/>
          <w:b/>
          <w:bCs/>
        </w:rPr>
      </w:pPr>
      <w:r w:rsidRPr="008D04FD">
        <w:rPr>
          <w:rFonts w:cstheme="minorHAnsi"/>
          <w:b/>
          <w:bCs/>
        </w:rPr>
        <w:t>GlobalLogic</w:t>
      </w:r>
      <w:r>
        <w:rPr>
          <w:rFonts w:cstheme="minorHAnsi"/>
          <w:b/>
          <w:bCs/>
        </w:rPr>
        <w:t>, India</w:t>
      </w:r>
      <w:r w:rsidR="005B335E">
        <w:rPr>
          <w:rFonts w:cstheme="minorHAnsi"/>
          <w:b/>
          <w:bCs/>
        </w:rPr>
        <w:t xml:space="preserve">                                                                                                                      </w:t>
      </w:r>
      <w:r w:rsidR="00300694">
        <w:rPr>
          <w:rFonts w:cstheme="minorHAnsi"/>
          <w:b/>
          <w:bCs/>
        </w:rPr>
        <w:t xml:space="preserve">                 </w:t>
      </w:r>
      <w:r w:rsidR="005B335E">
        <w:rPr>
          <w:rFonts w:cstheme="minorHAnsi"/>
          <w:b/>
          <w:bCs/>
        </w:rPr>
        <w:t xml:space="preserve">   Jan</w:t>
      </w:r>
      <w:r w:rsidR="00D86441">
        <w:rPr>
          <w:rFonts w:cstheme="minorHAnsi"/>
          <w:b/>
          <w:bCs/>
        </w:rPr>
        <w:t>,</w:t>
      </w:r>
      <w:r w:rsidR="005B335E">
        <w:rPr>
          <w:rFonts w:cstheme="minorHAnsi"/>
          <w:b/>
          <w:bCs/>
        </w:rPr>
        <w:t xml:space="preserve"> 2019 – </w:t>
      </w:r>
      <w:r w:rsidR="003C3277">
        <w:rPr>
          <w:rFonts w:cstheme="minorHAnsi"/>
          <w:b/>
          <w:bCs/>
        </w:rPr>
        <w:t>Oct</w:t>
      </w:r>
      <w:r w:rsidR="00D86441">
        <w:rPr>
          <w:rFonts w:cstheme="minorHAnsi"/>
          <w:b/>
          <w:bCs/>
        </w:rPr>
        <w:t>,</w:t>
      </w:r>
      <w:r w:rsidR="005B335E">
        <w:rPr>
          <w:rFonts w:cstheme="minorHAnsi"/>
          <w:b/>
          <w:bCs/>
        </w:rPr>
        <w:t xml:space="preserve"> 2020</w:t>
      </w:r>
    </w:p>
    <w:p w14:paraId="78BAAB53" w14:textId="41F75C98" w:rsidR="005D7B4D" w:rsidRPr="007E23E4" w:rsidRDefault="005D7B4D" w:rsidP="00AF116C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 xml:space="preserve">Role: </w:t>
      </w:r>
      <w:proofErr w:type="spellStart"/>
      <w:r w:rsidR="00960063">
        <w:rPr>
          <w:rFonts w:eastAsia="Times New Roman" w:cstheme="minorHAnsi"/>
          <w:b/>
          <w:bCs/>
          <w:kern w:val="0"/>
          <w14:ligatures w14:val="none"/>
        </w:rPr>
        <w:t>Sr.</w:t>
      </w:r>
      <w:r w:rsidRPr="007E23E4">
        <w:rPr>
          <w:rFonts w:eastAsia="Times New Roman" w:cstheme="minorHAnsi"/>
          <w:b/>
          <w:bCs/>
          <w:kern w:val="0"/>
          <w14:ligatures w14:val="none"/>
        </w:rPr>
        <w:t>Business</w:t>
      </w:r>
      <w:proofErr w:type="spellEnd"/>
      <w:r w:rsidRPr="007E23E4">
        <w:rPr>
          <w:rFonts w:eastAsia="Times New Roman" w:cstheme="minorHAnsi"/>
          <w:b/>
          <w:bCs/>
          <w:kern w:val="0"/>
          <w14:ligatures w14:val="none"/>
        </w:rPr>
        <w:t xml:space="preserve"> Analyst</w:t>
      </w:r>
    </w:p>
    <w:p w14:paraId="2C4B97C0" w14:textId="77777777" w:rsidR="005D7B4D" w:rsidRPr="007E23E4" w:rsidRDefault="005D7B4D" w:rsidP="00AF116C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Responsibilities:</w:t>
      </w:r>
    </w:p>
    <w:p w14:paraId="6B095952" w14:textId="00471E3B" w:rsidR="005D7B4D" w:rsidRPr="007E23E4" w:rsidRDefault="005D7B4D" w:rsidP="007E23E4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kern w:val="0"/>
          <w14:ligatures w14:val="none"/>
        </w:rPr>
        <w:t xml:space="preserve">Conduct </w:t>
      </w:r>
      <w:r w:rsidR="000852BF">
        <w:rPr>
          <w:rFonts w:eastAsia="Times New Roman" w:cstheme="minorHAnsi"/>
          <w:kern w:val="0"/>
          <w14:ligatures w14:val="none"/>
        </w:rPr>
        <w:t>a thorough business process</w:t>
      </w:r>
      <w:r w:rsidRPr="007E23E4">
        <w:rPr>
          <w:rFonts w:eastAsia="Times New Roman" w:cstheme="minorHAnsi"/>
          <w:kern w:val="0"/>
          <w14:ligatures w14:val="none"/>
        </w:rPr>
        <w:t xml:space="preserve">, identifying </w:t>
      </w:r>
      <w:r w:rsidRPr="007D70B9">
        <w:rPr>
          <w:rFonts w:eastAsia="Times New Roman" w:cstheme="minorHAnsi"/>
          <w:bCs/>
          <w:kern w:val="0"/>
          <w14:ligatures w14:val="none"/>
        </w:rPr>
        <w:t>inefficiencies</w:t>
      </w:r>
      <w:r w:rsidRPr="007E23E4">
        <w:rPr>
          <w:rFonts w:eastAsia="Times New Roman" w:cstheme="minorHAnsi"/>
          <w:kern w:val="0"/>
          <w14:ligatures w14:val="none"/>
        </w:rPr>
        <w:t xml:space="preserve"> and areas for </w:t>
      </w:r>
      <w:r w:rsidRPr="007D70B9">
        <w:rPr>
          <w:rFonts w:eastAsia="Times New Roman" w:cstheme="minorHAnsi"/>
          <w:bCs/>
          <w:kern w:val="0"/>
          <w14:ligatures w14:val="none"/>
        </w:rPr>
        <w:t>improvement</w:t>
      </w:r>
      <w:r w:rsidRPr="007E23E4">
        <w:rPr>
          <w:rFonts w:eastAsia="Times New Roman" w:cstheme="minorHAnsi"/>
          <w:kern w:val="0"/>
          <w14:ligatures w14:val="none"/>
        </w:rPr>
        <w:t>.</w:t>
      </w:r>
    </w:p>
    <w:p w14:paraId="0AADE609" w14:textId="77777777" w:rsidR="007D70B9" w:rsidRPr="007D70B9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t>Designed analytics dashboards that supported $100M+ retail revenue across 150+ store locations.</w:t>
      </w:r>
    </w:p>
    <w:p w14:paraId="186E9E4E" w14:textId="77777777" w:rsidR="007D70B9" w:rsidRPr="007D70B9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t>Segmented customer behavior using demographic and transaction data with Power BI and SQL queries.</w:t>
      </w:r>
    </w:p>
    <w:p w14:paraId="7CA754AF" w14:textId="77777777" w:rsidR="007D70B9" w:rsidRPr="007D70B9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t>Delivered insights on marketing ROI, campaign effectiveness, and product lifecycle trends. Created data pipelines using Python scripts for cleansing and transformation before BI visualization.</w:t>
      </w:r>
    </w:p>
    <w:p w14:paraId="50022D8F" w14:textId="77777777" w:rsidR="007D70B9" w:rsidRPr="007D70B9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lastRenderedPageBreak/>
        <w:t>Conducted weekly Agile sprint planning, retrospectives, and backlog grooming with product owners.</w:t>
      </w:r>
    </w:p>
    <w:p w14:paraId="572647EF" w14:textId="7E9AB89D" w:rsidR="00A17FCE" w:rsidRPr="007D70B9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t>Analyzed user engagement trends to influence UX redesigns and improve conversion rates.</w:t>
      </w:r>
    </w:p>
    <w:p w14:paraId="206A6B84" w14:textId="77777777" w:rsidR="007D70B9" w:rsidRPr="007D70B9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t>Modeled seasonal demand curves using time series analysis in R.</w:t>
      </w:r>
    </w:p>
    <w:p w14:paraId="7C80B9ED" w14:textId="77777777" w:rsidR="007D70B9" w:rsidRPr="007D70B9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t>Identified overstock risks, enabling a 25% inventory reduction initiative.</w:t>
      </w:r>
    </w:p>
    <w:p w14:paraId="10A94DEF" w14:textId="7169B22E" w:rsidR="007D70B9" w:rsidRPr="00EA711D" w:rsidRDefault="007D70B9" w:rsidP="00A17FC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eastAsia="Times New Roman" w:cstheme="minorHAnsi"/>
          <w:b/>
          <w:bCs/>
          <w:kern w:val="0"/>
          <w14:ligatures w14:val="none"/>
        </w:rPr>
      </w:pPr>
      <w:r>
        <w:t>Presented findings to C-suite stakeholders using Tableau storyboards.</w:t>
      </w:r>
    </w:p>
    <w:p w14:paraId="1C7D7C72" w14:textId="38743B04" w:rsidR="005D7B4D" w:rsidRPr="0023262C" w:rsidRDefault="005D7B4D" w:rsidP="007E23E4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7E23E4">
        <w:rPr>
          <w:rFonts w:eastAsia="Times New Roman" w:cstheme="minorHAnsi"/>
          <w:b/>
          <w:bCs/>
          <w:kern w:val="0"/>
          <w14:ligatures w14:val="none"/>
        </w:rPr>
        <w:t>Environment:</w:t>
      </w:r>
      <w:r w:rsidRPr="007E23E4">
        <w:rPr>
          <w:rFonts w:eastAsia="Times New Roman" w:cstheme="minorHAnsi"/>
          <w:kern w:val="0"/>
          <w14:ligatures w14:val="none"/>
        </w:rPr>
        <w:t> Windows, Microsoft Visio, MS Excel, MS Word, SQL, MS PowerPoint, JIRA, Agile Methodology, Postgres SQL, Pandas, NumPy, Matplotlib, Seaborn, SQL Server, Webservices, MS Outlook, Tableau, Power BI.</w:t>
      </w:r>
    </w:p>
    <w:p w14:paraId="7C34F82B" w14:textId="77777777" w:rsidR="00115EFC" w:rsidRDefault="00115EFC" w:rsidP="007E23E4">
      <w:pPr>
        <w:spacing w:after="0" w:line="240" w:lineRule="auto"/>
        <w:jc w:val="both"/>
        <w:rPr>
          <w:rFonts w:eastAsia="Times New Roman" w:cstheme="minorHAnsi"/>
          <w:kern w:val="0"/>
          <w:highlight w:val="yellow"/>
          <w14:ligatures w14:val="none"/>
        </w:rPr>
      </w:pPr>
    </w:p>
    <w:p w14:paraId="7CD523BC" w14:textId="29CF474A" w:rsidR="000852BF" w:rsidRDefault="008D04FD" w:rsidP="000852BF">
      <w:pPr>
        <w:spacing w:after="0"/>
        <w:jc w:val="both"/>
        <w:rPr>
          <w:rFonts w:cstheme="minorHAnsi"/>
          <w:b/>
          <w:bCs/>
        </w:rPr>
      </w:pPr>
      <w:r w:rsidRPr="008D04FD">
        <w:rPr>
          <w:rFonts w:cstheme="minorHAnsi"/>
          <w:b/>
          <w:bCs/>
        </w:rPr>
        <w:t>IOPEX Technologies</w:t>
      </w:r>
      <w:r w:rsidR="00387735">
        <w:rPr>
          <w:rFonts w:cstheme="minorHAnsi"/>
          <w:b/>
          <w:bCs/>
        </w:rPr>
        <w:t xml:space="preserve">, </w:t>
      </w:r>
      <w:r>
        <w:rPr>
          <w:rFonts w:cstheme="minorHAnsi"/>
          <w:b/>
          <w:bCs/>
        </w:rPr>
        <w:t>India</w:t>
      </w:r>
      <w:r w:rsidR="005B335E">
        <w:rPr>
          <w:rFonts w:cstheme="minorHAnsi"/>
          <w:b/>
          <w:bCs/>
        </w:rPr>
        <w:t xml:space="preserve">                                                                                                             </w:t>
      </w:r>
      <w:r w:rsidR="00300694">
        <w:rPr>
          <w:rFonts w:cstheme="minorHAnsi"/>
          <w:b/>
          <w:bCs/>
        </w:rPr>
        <w:t xml:space="preserve">              </w:t>
      </w:r>
      <w:r w:rsidR="005B335E">
        <w:rPr>
          <w:rFonts w:cstheme="minorHAnsi"/>
          <w:b/>
          <w:bCs/>
        </w:rPr>
        <w:t>Sep</w:t>
      </w:r>
      <w:r w:rsidR="00D86441">
        <w:rPr>
          <w:rFonts w:cstheme="minorHAnsi"/>
          <w:b/>
          <w:bCs/>
        </w:rPr>
        <w:t>,</w:t>
      </w:r>
      <w:r w:rsidR="005B335E">
        <w:rPr>
          <w:rFonts w:cstheme="minorHAnsi"/>
          <w:b/>
          <w:bCs/>
        </w:rPr>
        <w:t xml:space="preserve"> 2016 – Dec</w:t>
      </w:r>
      <w:r w:rsidR="00D86441">
        <w:rPr>
          <w:rFonts w:cstheme="minorHAnsi"/>
          <w:b/>
          <w:bCs/>
        </w:rPr>
        <w:t>,</w:t>
      </w:r>
      <w:r w:rsidR="005B335E">
        <w:rPr>
          <w:rFonts w:cstheme="minorHAnsi"/>
          <w:b/>
          <w:bCs/>
        </w:rPr>
        <w:t xml:space="preserve"> 2018</w:t>
      </w:r>
    </w:p>
    <w:p w14:paraId="22DF2B13" w14:textId="77777777" w:rsidR="000852BF" w:rsidRPr="002C6AAB" w:rsidRDefault="000852BF" w:rsidP="000852BF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2C6AAB">
        <w:rPr>
          <w:rFonts w:eastAsia="Times New Roman" w:cstheme="minorHAnsi"/>
          <w:b/>
          <w:bCs/>
          <w:kern w:val="0"/>
          <w14:ligatures w14:val="none"/>
        </w:rPr>
        <w:t>Role: Business Analyst</w:t>
      </w:r>
    </w:p>
    <w:p w14:paraId="66842F33" w14:textId="77777777" w:rsidR="000852BF" w:rsidRPr="002C6AAB" w:rsidRDefault="000852BF" w:rsidP="000852BF">
      <w:pPr>
        <w:spacing w:after="0" w:line="240" w:lineRule="auto"/>
        <w:jc w:val="both"/>
        <w:rPr>
          <w:rFonts w:eastAsia="Times New Roman" w:cstheme="minorHAnsi"/>
          <w:kern w:val="0"/>
          <w14:ligatures w14:val="none"/>
        </w:rPr>
      </w:pPr>
      <w:r w:rsidRPr="002C6AAB">
        <w:rPr>
          <w:rFonts w:eastAsia="Times New Roman" w:cstheme="minorHAnsi"/>
          <w:b/>
          <w:bCs/>
          <w:kern w:val="0"/>
          <w14:ligatures w14:val="none"/>
        </w:rPr>
        <w:t>Responsibilities:</w:t>
      </w:r>
    </w:p>
    <w:p w14:paraId="6F8A9D46" w14:textId="77777777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Collaborated with logistics teams to optimize supply chain operations through real time data tracking.</w:t>
      </w:r>
    </w:p>
    <w:p w14:paraId="3C6CFB85" w14:textId="77777777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Developed ETL specs and participated in Azure Synapse analytics projects.</w:t>
      </w:r>
    </w:p>
    <w:p w14:paraId="60FE3F45" w14:textId="77777777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 xml:space="preserve">Conducted stakeholder workshops to refine use cases and business rules. </w:t>
      </w:r>
    </w:p>
    <w:p w14:paraId="227AA6E1" w14:textId="77777777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 xml:space="preserve">Created </w:t>
      </w:r>
      <w:proofErr w:type="spellStart"/>
      <w:r>
        <w:t>Lucidchart</w:t>
      </w:r>
      <w:proofErr w:type="spellEnd"/>
      <w:r>
        <w:t xml:space="preserve"> diagrams and wireframes for ERP enhancement proposals.</w:t>
      </w:r>
    </w:p>
    <w:p w14:paraId="3F316B3E" w14:textId="77777777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 xml:space="preserve">Documented SOPs, business process flows, and UAT feedback in SharePoint. </w:t>
      </w:r>
    </w:p>
    <w:p w14:paraId="437D6185" w14:textId="65EC09A8" w:rsidR="00A17FCE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Supported migration from legacy WMS to modern cloud-based TMS platforms.</w:t>
      </w:r>
    </w:p>
    <w:p w14:paraId="51196A67" w14:textId="77777777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Created comprehensive Power BI dashboards using Azure Analysis Services.</w:t>
      </w:r>
    </w:p>
    <w:p w14:paraId="33A1F29B" w14:textId="77777777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Designed dynamic DAX measures for product sales, category filters, and ROI tracking.</w:t>
      </w:r>
    </w:p>
    <w:p w14:paraId="2B3B4D98" w14:textId="66E4FFDE" w:rsidR="002941EB" w:rsidRPr="002941EB" w:rsidRDefault="002941EB" w:rsidP="002941EB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eastAsia="Times New Roman" w:cstheme="minorHAnsi"/>
          <w:kern w:val="0"/>
          <w14:ligatures w14:val="none"/>
        </w:rPr>
      </w:pPr>
      <w:r>
        <w:t>Enabled non-technical users to interact with live dashboards and self-service reports.</w:t>
      </w:r>
    </w:p>
    <w:p w14:paraId="0FBDC3C2" w14:textId="661E27EC" w:rsidR="00960063" w:rsidRDefault="000852BF" w:rsidP="00EA711D">
      <w:pPr>
        <w:spacing w:after="0" w:line="240" w:lineRule="auto"/>
        <w:jc w:val="both"/>
        <w:rPr>
          <w:rFonts w:cstheme="minorHAnsi"/>
          <w:b/>
          <w:bCs/>
        </w:rPr>
      </w:pPr>
      <w:r w:rsidRPr="000852BF">
        <w:rPr>
          <w:rFonts w:eastAsia="Times New Roman" w:cstheme="minorHAnsi"/>
          <w:b/>
          <w:bCs/>
          <w:kern w:val="0"/>
          <w14:ligatures w14:val="none"/>
        </w:rPr>
        <w:t>Environment:</w:t>
      </w:r>
      <w:r>
        <w:rPr>
          <w:rFonts w:eastAsia="Times New Roman" w:cstheme="minorHAnsi"/>
          <w:b/>
          <w:bCs/>
          <w:kern w:val="0"/>
          <w14:ligatures w14:val="none"/>
        </w:rPr>
        <w:t xml:space="preserve"> </w:t>
      </w:r>
      <w:r>
        <w:t>Python, SQL, Tableau Desktop, Tableau Server, Tableau Online, ETL Tools, MS Word, MS Visio, Rational, JIRA, Oracle Databases, Snowflake, Power BI, Azure Data Insights.</w:t>
      </w:r>
    </w:p>
    <w:p w14:paraId="716E24A1" w14:textId="77777777" w:rsidR="00A17FCE" w:rsidRDefault="00A17FCE" w:rsidP="000852BF">
      <w:pPr>
        <w:spacing w:after="0"/>
        <w:jc w:val="both"/>
        <w:rPr>
          <w:rFonts w:cstheme="minorHAnsi"/>
          <w:b/>
          <w:bCs/>
        </w:rPr>
      </w:pPr>
    </w:p>
    <w:p w14:paraId="109C1D4B" w14:textId="532EA758" w:rsidR="00387735" w:rsidRPr="007E23E4" w:rsidRDefault="00387735" w:rsidP="00387735">
      <w:pPr>
        <w:spacing w:after="0" w:line="240" w:lineRule="auto"/>
        <w:jc w:val="both"/>
        <w:rPr>
          <w:rFonts w:eastAsia="Times New Roman" w:cstheme="minorHAnsi"/>
          <w:b/>
          <w:bCs/>
          <w:kern w:val="0"/>
          <w14:ligatures w14:val="none"/>
        </w:rPr>
      </w:pPr>
      <w:r w:rsidRPr="00AF116C">
        <w:rPr>
          <w:rFonts w:eastAsia="Times New Roman" w:cstheme="minorHAnsi"/>
          <w:b/>
          <w:bCs/>
          <w:kern w:val="0"/>
          <w14:ligatures w14:val="none"/>
        </w:rPr>
        <w:t>Cyient Limited</w:t>
      </w:r>
      <w:r>
        <w:rPr>
          <w:rFonts w:eastAsia="Times New Roman" w:cstheme="minorHAnsi"/>
          <w:b/>
          <w:bCs/>
          <w:kern w:val="0"/>
          <w14:ligatures w14:val="none"/>
        </w:rPr>
        <w:t>, India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                                                                                                                 </w:t>
      </w:r>
      <w:r w:rsidR="00300694">
        <w:rPr>
          <w:rFonts w:eastAsia="Times New Roman" w:cstheme="minorHAnsi"/>
          <w:b/>
          <w:bCs/>
          <w:kern w:val="0"/>
          <w14:ligatures w14:val="none"/>
        </w:rPr>
        <w:t xml:space="preserve">                   </w:t>
      </w:r>
      <w:r w:rsidR="005B335E">
        <w:rPr>
          <w:rFonts w:eastAsia="Times New Roman" w:cstheme="minorHAnsi"/>
          <w:b/>
          <w:bCs/>
          <w:kern w:val="0"/>
          <w14:ligatures w14:val="none"/>
        </w:rPr>
        <w:t>Jul</w:t>
      </w:r>
      <w:r w:rsidR="00D86441">
        <w:rPr>
          <w:rFonts w:eastAsia="Times New Roman" w:cstheme="minorHAnsi"/>
          <w:b/>
          <w:bCs/>
          <w:kern w:val="0"/>
          <w14:ligatures w14:val="none"/>
        </w:rPr>
        <w:t>,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201</w:t>
      </w:r>
      <w:r w:rsidR="00D86441">
        <w:rPr>
          <w:rFonts w:eastAsia="Times New Roman" w:cstheme="minorHAnsi"/>
          <w:b/>
          <w:bCs/>
          <w:kern w:val="0"/>
          <w14:ligatures w14:val="none"/>
        </w:rPr>
        <w:t>3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– Aug</w:t>
      </w:r>
      <w:r w:rsidR="00D86441">
        <w:rPr>
          <w:rFonts w:eastAsia="Times New Roman" w:cstheme="minorHAnsi"/>
          <w:b/>
          <w:bCs/>
          <w:kern w:val="0"/>
          <w14:ligatures w14:val="none"/>
        </w:rPr>
        <w:t>,</w:t>
      </w:r>
      <w:r w:rsidR="005B335E">
        <w:rPr>
          <w:rFonts w:eastAsia="Times New Roman" w:cstheme="minorHAnsi"/>
          <w:b/>
          <w:bCs/>
          <w:kern w:val="0"/>
          <w14:ligatures w14:val="none"/>
        </w:rPr>
        <w:t xml:space="preserve"> 2016</w:t>
      </w:r>
    </w:p>
    <w:p w14:paraId="09F7DE95" w14:textId="77777777" w:rsidR="000852BF" w:rsidRPr="004A4280" w:rsidRDefault="000852BF" w:rsidP="000852BF">
      <w:pPr>
        <w:spacing w:after="0"/>
        <w:jc w:val="both"/>
        <w:rPr>
          <w:rFonts w:cstheme="minorHAnsi"/>
          <w:b/>
          <w:bCs/>
        </w:rPr>
      </w:pPr>
      <w:r w:rsidRPr="004A4280">
        <w:rPr>
          <w:rFonts w:cstheme="minorHAnsi"/>
          <w:b/>
          <w:bCs/>
        </w:rPr>
        <w:t>Role: Business Analyst</w:t>
      </w:r>
    </w:p>
    <w:p w14:paraId="05229D20" w14:textId="77777777" w:rsidR="000852BF" w:rsidRPr="004A4280" w:rsidRDefault="000852BF" w:rsidP="000852BF">
      <w:pPr>
        <w:spacing w:after="0"/>
        <w:jc w:val="both"/>
        <w:rPr>
          <w:rFonts w:cstheme="minorHAnsi"/>
        </w:rPr>
      </w:pPr>
      <w:r w:rsidRPr="004A4280">
        <w:rPr>
          <w:rFonts w:cstheme="minorHAnsi"/>
          <w:b/>
          <w:bCs/>
        </w:rPr>
        <w:t>Responsibilities</w:t>
      </w:r>
      <w:r w:rsidRPr="004A4280">
        <w:rPr>
          <w:rFonts w:cstheme="minorHAnsi"/>
        </w:rPr>
        <w:t>:</w:t>
      </w:r>
    </w:p>
    <w:p w14:paraId="7F0F59B7" w14:textId="77777777" w:rsidR="002941EB" w:rsidRPr="002941EB" w:rsidRDefault="002941EB" w:rsidP="00A17FCE">
      <w:pPr>
        <w:numPr>
          <w:ilvl w:val="0"/>
          <w:numId w:val="6"/>
        </w:numPr>
        <w:spacing w:after="0" w:line="240" w:lineRule="auto"/>
        <w:ind w:left="360"/>
        <w:jc w:val="both"/>
        <w:rPr>
          <w:rFonts w:cstheme="minorHAnsi"/>
        </w:rPr>
      </w:pPr>
      <w:r>
        <w:t>Developed and published interactive dashboards using Tableau Desktop and Tableau Server.</w:t>
      </w:r>
    </w:p>
    <w:p w14:paraId="0793CC7B" w14:textId="77777777" w:rsidR="002941EB" w:rsidRPr="002941EB" w:rsidRDefault="002941EB" w:rsidP="00A17FCE">
      <w:pPr>
        <w:numPr>
          <w:ilvl w:val="0"/>
          <w:numId w:val="6"/>
        </w:numPr>
        <w:spacing w:after="0" w:line="240" w:lineRule="auto"/>
        <w:ind w:left="360"/>
        <w:jc w:val="both"/>
        <w:rPr>
          <w:rFonts w:cstheme="minorHAnsi"/>
        </w:rPr>
      </w:pPr>
      <w:r>
        <w:t>Conducted comparative analytics between Snowflake and Teradata outputs for UAT validation.</w:t>
      </w:r>
    </w:p>
    <w:p w14:paraId="43F201D1" w14:textId="77777777" w:rsidR="002941EB" w:rsidRPr="002941EB" w:rsidRDefault="002941EB" w:rsidP="00A17FCE">
      <w:pPr>
        <w:numPr>
          <w:ilvl w:val="0"/>
          <w:numId w:val="6"/>
        </w:numPr>
        <w:spacing w:after="0" w:line="240" w:lineRule="auto"/>
        <w:ind w:left="360"/>
        <w:jc w:val="both"/>
        <w:rPr>
          <w:rFonts w:cstheme="minorHAnsi"/>
        </w:rPr>
      </w:pPr>
      <w:r>
        <w:t xml:space="preserve">Designed </w:t>
      </w:r>
      <w:proofErr w:type="spellStart"/>
      <w:r>
        <w:t>QlikView</w:t>
      </w:r>
      <w:proofErr w:type="spellEnd"/>
      <w:r>
        <w:t xml:space="preserve"> reports and embedded dashboards into internal portals.</w:t>
      </w:r>
    </w:p>
    <w:p w14:paraId="3FED6E75" w14:textId="77777777" w:rsidR="002941EB" w:rsidRPr="002941EB" w:rsidRDefault="002941EB" w:rsidP="00A17FCE">
      <w:pPr>
        <w:numPr>
          <w:ilvl w:val="0"/>
          <w:numId w:val="6"/>
        </w:numPr>
        <w:spacing w:after="0" w:line="240" w:lineRule="auto"/>
        <w:ind w:left="360"/>
        <w:jc w:val="both"/>
        <w:rPr>
          <w:rFonts w:cstheme="minorHAnsi"/>
        </w:rPr>
      </w:pPr>
      <w:r>
        <w:t>Led workshops on XML/XPath querying and automated healthcare claim processing flows.</w:t>
      </w:r>
    </w:p>
    <w:p w14:paraId="37247408" w14:textId="12B367C8" w:rsidR="00A17FCE" w:rsidRPr="00EA711D" w:rsidRDefault="002941EB" w:rsidP="00A17FCE">
      <w:pPr>
        <w:numPr>
          <w:ilvl w:val="0"/>
          <w:numId w:val="6"/>
        </w:numPr>
        <w:spacing w:after="0" w:line="240" w:lineRule="auto"/>
        <w:ind w:left="360"/>
        <w:jc w:val="both"/>
        <w:rPr>
          <w:rFonts w:cstheme="minorHAnsi"/>
        </w:rPr>
      </w:pPr>
      <w:r>
        <w:t>Documented business continuity plans and supported ISO 27001 audits for information security.</w:t>
      </w:r>
    </w:p>
    <w:p w14:paraId="71CD3C8E" w14:textId="0541FF6B" w:rsidR="000852BF" w:rsidRDefault="000852BF" w:rsidP="000852BF">
      <w:pPr>
        <w:jc w:val="both"/>
        <w:rPr>
          <w:rFonts w:cstheme="minorHAnsi"/>
        </w:rPr>
      </w:pPr>
      <w:r w:rsidRPr="004A4280">
        <w:rPr>
          <w:rFonts w:cstheme="minorHAnsi"/>
          <w:b/>
          <w:bCs/>
        </w:rPr>
        <w:t>Environment</w:t>
      </w:r>
      <w:r w:rsidRPr="004A4280">
        <w:rPr>
          <w:rFonts w:cstheme="minorHAnsi"/>
        </w:rPr>
        <w:t>: Teradata, Snowflake, AWS, Windows, UNIX, SQL, MS Office, Tableau,</w:t>
      </w:r>
      <w:r w:rsidRPr="004A4280">
        <w:rPr>
          <w:rFonts w:cstheme="minorHAnsi"/>
          <w:b/>
          <w:bCs/>
        </w:rPr>
        <w:t xml:space="preserve"> </w:t>
      </w:r>
      <w:r w:rsidRPr="004A4280">
        <w:rPr>
          <w:rFonts w:cstheme="minorHAnsi"/>
        </w:rPr>
        <w:t>Microsoft Excel</w:t>
      </w:r>
      <w:r w:rsidRPr="004A4280">
        <w:rPr>
          <w:rFonts w:cstheme="minorHAnsi"/>
          <w:b/>
          <w:bCs/>
        </w:rPr>
        <w:t xml:space="preserve">, </w:t>
      </w:r>
      <w:r w:rsidRPr="004A4280">
        <w:rPr>
          <w:rFonts w:cstheme="minorHAnsi"/>
        </w:rPr>
        <w:t>SharePoint</w:t>
      </w:r>
      <w:r w:rsidRPr="004A4280">
        <w:rPr>
          <w:rFonts w:cstheme="minorHAnsi"/>
          <w:b/>
          <w:bCs/>
        </w:rPr>
        <w:t xml:space="preserve">, </w:t>
      </w:r>
      <w:r w:rsidRPr="004A4280">
        <w:rPr>
          <w:rFonts w:cstheme="minorHAnsi"/>
        </w:rPr>
        <w:t>QlikView</w:t>
      </w:r>
      <w:r w:rsidRPr="004A4280">
        <w:rPr>
          <w:rFonts w:cstheme="minorHAnsi"/>
          <w:b/>
          <w:bCs/>
        </w:rPr>
        <w:t xml:space="preserve">, </w:t>
      </w:r>
      <w:r w:rsidRPr="004A4280">
        <w:rPr>
          <w:rFonts w:cstheme="minorHAnsi"/>
        </w:rPr>
        <w:t>XML, XPath, XQuery</w:t>
      </w:r>
      <w:r w:rsidRPr="004A4280">
        <w:rPr>
          <w:rFonts w:cstheme="minorHAnsi"/>
          <w:b/>
          <w:bCs/>
        </w:rPr>
        <w:t xml:space="preserve">, </w:t>
      </w:r>
      <w:r w:rsidRPr="004A4280">
        <w:rPr>
          <w:rFonts w:cstheme="minorHAnsi"/>
        </w:rPr>
        <w:t>HTML.</w:t>
      </w:r>
    </w:p>
    <w:p w14:paraId="0D9870DC" w14:textId="577A9DEC" w:rsidR="005B335E" w:rsidRPr="00380B31" w:rsidRDefault="00300694" w:rsidP="000852BF">
      <w:pPr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</w:rPr>
        <w:br/>
      </w:r>
      <w:r w:rsidR="005B335E" w:rsidRPr="00380B31">
        <w:rPr>
          <w:rFonts w:cstheme="minorHAnsi"/>
          <w:b/>
          <w:bCs/>
          <w:u w:val="single"/>
        </w:rPr>
        <w:t>Education:</w:t>
      </w:r>
    </w:p>
    <w:p w14:paraId="3B04A30F" w14:textId="0AE37E3C" w:rsidR="000852BF" w:rsidRPr="007E23E4" w:rsidRDefault="00300694" w:rsidP="00300694">
      <w:pPr>
        <w:spacing w:after="0" w:line="240" w:lineRule="auto"/>
        <w:rPr>
          <w:rFonts w:eastAsia="Times New Roman" w:cstheme="minorHAnsi"/>
          <w:kern w:val="0"/>
          <w:highlight w:val="yellow"/>
          <w14:ligatures w14:val="none"/>
        </w:rPr>
      </w:pPr>
      <w:r w:rsidRPr="00300694">
        <w:rPr>
          <w:rFonts w:eastAsia="Times New Roman" w:cstheme="minorHAnsi"/>
          <w:kern w:val="0"/>
          <w14:ligatures w14:val="none"/>
        </w:rPr>
        <w:t>Master of Science in Analytics</w:t>
      </w:r>
      <w:r>
        <w:rPr>
          <w:rFonts w:eastAsia="Times New Roman" w:cstheme="minorHAnsi"/>
          <w:kern w:val="0"/>
          <w14:ligatures w14:val="none"/>
        </w:rPr>
        <w:tab/>
        <w:t xml:space="preserve">- </w:t>
      </w:r>
      <w:r w:rsidRPr="00300694">
        <w:rPr>
          <w:rFonts w:eastAsia="Times New Roman" w:cstheme="minorHAnsi"/>
          <w:kern w:val="0"/>
          <w14:ligatures w14:val="none"/>
        </w:rPr>
        <w:t>Northeastern</w:t>
      </w:r>
      <w:r>
        <w:rPr>
          <w:rFonts w:eastAsia="Times New Roman" w:cstheme="minorHAnsi"/>
          <w:kern w:val="0"/>
          <w14:ligatures w14:val="none"/>
        </w:rPr>
        <w:t xml:space="preserve"> </w:t>
      </w:r>
      <w:r w:rsidRPr="00300694">
        <w:rPr>
          <w:rFonts w:eastAsia="Times New Roman" w:cstheme="minorHAnsi"/>
          <w:kern w:val="0"/>
          <w14:ligatures w14:val="none"/>
        </w:rPr>
        <w:t>University, Boston, MA, USA</w:t>
      </w:r>
      <w:r>
        <w:rPr>
          <w:rFonts w:eastAsia="Times New Roman" w:cstheme="minorHAnsi"/>
          <w:kern w:val="0"/>
          <w14:ligatures w14:val="none"/>
        </w:rPr>
        <w:br/>
      </w:r>
      <w:r w:rsidRPr="00300694">
        <w:rPr>
          <w:rFonts w:eastAsia="Times New Roman" w:cstheme="minorHAnsi"/>
          <w:kern w:val="0"/>
          <w14:ligatures w14:val="none"/>
        </w:rPr>
        <w:t>B.E Computer Engineering</w:t>
      </w:r>
      <w:r>
        <w:rPr>
          <w:rFonts w:eastAsia="Times New Roman" w:cstheme="minorHAnsi"/>
          <w:kern w:val="0"/>
          <w14:ligatures w14:val="none"/>
        </w:rPr>
        <w:t xml:space="preserve">      </w:t>
      </w:r>
      <w:r w:rsidRPr="00300694">
        <w:rPr>
          <w:rFonts w:eastAsia="Times New Roman" w:cstheme="minorHAnsi"/>
          <w:kern w:val="0"/>
          <w14:ligatures w14:val="none"/>
        </w:rPr>
        <w:t xml:space="preserve"> </w:t>
      </w:r>
      <w:r>
        <w:rPr>
          <w:rFonts w:eastAsia="Times New Roman" w:cstheme="minorHAnsi"/>
          <w:kern w:val="0"/>
          <w14:ligatures w14:val="none"/>
        </w:rPr>
        <w:tab/>
        <w:t>-</w:t>
      </w:r>
      <w:r w:rsidR="00115EFC">
        <w:rPr>
          <w:rFonts w:eastAsia="Times New Roman" w:cstheme="minorHAnsi"/>
          <w:kern w:val="0"/>
          <w14:ligatures w14:val="none"/>
        </w:rPr>
        <w:t xml:space="preserve"> </w:t>
      </w:r>
      <w:r w:rsidRPr="00300694">
        <w:rPr>
          <w:rFonts w:eastAsia="Times New Roman" w:cstheme="minorHAnsi"/>
          <w:kern w:val="0"/>
          <w14:ligatures w14:val="none"/>
        </w:rPr>
        <w:t>University of Mumbai, Mumbai, India</w:t>
      </w:r>
      <w:r>
        <w:rPr>
          <w:rFonts w:eastAsia="Times New Roman" w:cstheme="minorHAnsi"/>
          <w:kern w:val="0"/>
          <w14:ligatures w14:val="none"/>
        </w:rPr>
        <w:br/>
      </w:r>
      <w:bookmarkEnd w:id="0"/>
    </w:p>
    <w:sectPr w:rsidR="000852BF" w:rsidRPr="007E23E4" w:rsidSect="00CA30C2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E062A"/>
    <w:multiLevelType w:val="multilevel"/>
    <w:tmpl w:val="69C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A4EAC"/>
    <w:multiLevelType w:val="multilevel"/>
    <w:tmpl w:val="C81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6669"/>
    <w:multiLevelType w:val="multilevel"/>
    <w:tmpl w:val="0AF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135B"/>
    <w:multiLevelType w:val="multilevel"/>
    <w:tmpl w:val="869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37073"/>
    <w:multiLevelType w:val="multilevel"/>
    <w:tmpl w:val="748C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D4CFC"/>
    <w:multiLevelType w:val="multilevel"/>
    <w:tmpl w:val="6E2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542D7"/>
    <w:multiLevelType w:val="multilevel"/>
    <w:tmpl w:val="DF4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91146"/>
    <w:multiLevelType w:val="multilevel"/>
    <w:tmpl w:val="A96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45C91"/>
    <w:multiLevelType w:val="hybridMultilevel"/>
    <w:tmpl w:val="CD64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30036"/>
    <w:multiLevelType w:val="multilevel"/>
    <w:tmpl w:val="9D00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84A45"/>
    <w:multiLevelType w:val="hybridMultilevel"/>
    <w:tmpl w:val="1124EE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FF506B"/>
    <w:multiLevelType w:val="multilevel"/>
    <w:tmpl w:val="984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F2907"/>
    <w:multiLevelType w:val="hybridMultilevel"/>
    <w:tmpl w:val="395E5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27643"/>
    <w:multiLevelType w:val="multilevel"/>
    <w:tmpl w:val="84E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9016B4"/>
    <w:multiLevelType w:val="hybridMultilevel"/>
    <w:tmpl w:val="6DAA7928"/>
    <w:lvl w:ilvl="0" w:tplc="1C321A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76C687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214DB7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56C41F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AC472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5263D4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2BAC22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386503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F64F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D616B3"/>
    <w:multiLevelType w:val="multilevel"/>
    <w:tmpl w:val="277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B3EBD"/>
    <w:multiLevelType w:val="multilevel"/>
    <w:tmpl w:val="2B9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F6A2E"/>
    <w:multiLevelType w:val="hybridMultilevel"/>
    <w:tmpl w:val="5F0C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4E54D2"/>
    <w:multiLevelType w:val="multilevel"/>
    <w:tmpl w:val="725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06E0C"/>
    <w:multiLevelType w:val="hybridMultilevel"/>
    <w:tmpl w:val="1CD69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64711C"/>
    <w:multiLevelType w:val="hybridMultilevel"/>
    <w:tmpl w:val="1EBC76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B73CD3"/>
    <w:multiLevelType w:val="multilevel"/>
    <w:tmpl w:val="64A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0238E0"/>
    <w:multiLevelType w:val="hybridMultilevel"/>
    <w:tmpl w:val="74045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BA1BA3"/>
    <w:multiLevelType w:val="multilevel"/>
    <w:tmpl w:val="EA5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D51A6"/>
    <w:multiLevelType w:val="hybridMultilevel"/>
    <w:tmpl w:val="4B0C9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51848"/>
    <w:multiLevelType w:val="multilevel"/>
    <w:tmpl w:val="4D6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21B83"/>
    <w:multiLevelType w:val="multilevel"/>
    <w:tmpl w:val="65E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97FAB"/>
    <w:multiLevelType w:val="hybridMultilevel"/>
    <w:tmpl w:val="4286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A7BDB"/>
    <w:multiLevelType w:val="hybridMultilevel"/>
    <w:tmpl w:val="B344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E0F49"/>
    <w:multiLevelType w:val="hybridMultilevel"/>
    <w:tmpl w:val="4CE4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2611C2"/>
    <w:multiLevelType w:val="hybridMultilevel"/>
    <w:tmpl w:val="C502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7"/>
  </w:num>
  <w:num w:numId="4">
    <w:abstractNumId w:val="9"/>
  </w:num>
  <w:num w:numId="5">
    <w:abstractNumId w:val="27"/>
  </w:num>
  <w:num w:numId="6">
    <w:abstractNumId w:val="17"/>
  </w:num>
  <w:num w:numId="7">
    <w:abstractNumId w:val="22"/>
  </w:num>
  <w:num w:numId="8">
    <w:abstractNumId w:val="29"/>
  </w:num>
  <w:num w:numId="9">
    <w:abstractNumId w:val="15"/>
  </w:num>
  <w:num w:numId="10">
    <w:abstractNumId w:val="11"/>
  </w:num>
  <w:num w:numId="11">
    <w:abstractNumId w:val="12"/>
  </w:num>
  <w:num w:numId="12">
    <w:abstractNumId w:val="23"/>
  </w:num>
  <w:num w:numId="13">
    <w:abstractNumId w:val="1"/>
  </w:num>
  <w:num w:numId="14">
    <w:abstractNumId w:val="16"/>
  </w:num>
  <w:num w:numId="15">
    <w:abstractNumId w:val="6"/>
  </w:num>
  <w:num w:numId="16">
    <w:abstractNumId w:val="4"/>
  </w:num>
  <w:num w:numId="17">
    <w:abstractNumId w:val="2"/>
  </w:num>
  <w:num w:numId="18">
    <w:abstractNumId w:val="26"/>
  </w:num>
  <w:num w:numId="19">
    <w:abstractNumId w:val="3"/>
  </w:num>
  <w:num w:numId="20">
    <w:abstractNumId w:val="21"/>
  </w:num>
  <w:num w:numId="21">
    <w:abstractNumId w:val="30"/>
  </w:num>
  <w:num w:numId="22">
    <w:abstractNumId w:val="5"/>
  </w:num>
  <w:num w:numId="23">
    <w:abstractNumId w:val="28"/>
  </w:num>
  <w:num w:numId="24">
    <w:abstractNumId w:val="19"/>
  </w:num>
  <w:num w:numId="25">
    <w:abstractNumId w:val="10"/>
  </w:num>
  <w:num w:numId="26">
    <w:abstractNumId w:val="14"/>
  </w:num>
  <w:num w:numId="27">
    <w:abstractNumId w:val="25"/>
  </w:num>
  <w:num w:numId="28">
    <w:abstractNumId w:val="8"/>
  </w:num>
  <w:num w:numId="29">
    <w:abstractNumId w:val="24"/>
  </w:num>
  <w:num w:numId="30">
    <w:abstractNumId w:val="20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A3MjUwNDezNLE0MTRX0lEKTi0uzszPAykwrAUAGl7PkCwAAAA="/>
  </w:docVars>
  <w:rsids>
    <w:rsidRoot w:val="005D7B4D"/>
    <w:rsid w:val="00006FD6"/>
    <w:rsid w:val="000438A1"/>
    <w:rsid w:val="00060C45"/>
    <w:rsid w:val="000852BF"/>
    <w:rsid w:val="0010749F"/>
    <w:rsid w:val="00115EFC"/>
    <w:rsid w:val="001D3C4C"/>
    <w:rsid w:val="00206841"/>
    <w:rsid w:val="00211892"/>
    <w:rsid w:val="0023262C"/>
    <w:rsid w:val="002755F7"/>
    <w:rsid w:val="0027766D"/>
    <w:rsid w:val="002941EB"/>
    <w:rsid w:val="002E1C53"/>
    <w:rsid w:val="00300694"/>
    <w:rsid w:val="003102F8"/>
    <w:rsid w:val="00375189"/>
    <w:rsid w:val="00380B31"/>
    <w:rsid w:val="00387735"/>
    <w:rsid w:val="003A534F"/>
    <w:rsid w:val="003C3277"/>
    <w:rsid w:val="00431B7A"/>
    <w:rsid w:val="00483968"/>
    <w:rsid w:val="004C31F1"/>
    <w:rsid w:val="004D1C18"/>
    <w:rsid w:val="004D7D45"/>
    <w:rsid w:val="004E0F3A"/>
    <w:rsid w:val="0050057F"/>
    <w:rsid w:val="00537EA7"/>
    <w:rsid w:val="005A5CD8"/>
    <w:rsid w:val="005B335E"/>
    <w:rsid w:val="005D7B4D"/>
    <w:rsid w:val="0060343B"/>
    <w:rsid w:val="006052D2"/>
    <w:rsid w:val="006255E9"/>
    <w:rsid w:val="00626A38"/>
    <w:rsid w:val="00635A0B"/>
    <w:rsid w:val="006D26EE"/>
    <w:rsid w:val="006E7115"/>
    <w:rsid w:val="006F7BF8"/>
    <w:rsid w:val="00720057"/>
    <w:rsid w:val="00746B4A"/>
    <w:rsid w:val="007A47E1"/>
    <w:rsid w:val="007D70B9"/>
    <w:rsid w:val="007E23E4"/>
    <w:rsid w:val="008028E1"/>
    <w:rsid w:val="00811EFD"/>
    <w:rsid w:val="00855B97"/>
    <w:rsid w:val="008A291B"/>
    <w:rsid w:val="008D04FD"/>
    <w:rsid w:val="008D57A7"/>
    <w:rsid w:val="00960063"/>
    <w:rsid w:val="009A2784"/>
    <w:rsid w:val="009C2BBC"/>
    <w:rsid w:val="00A17FCE"/>
    <w:rsid w:val="00A82AD0"/>
    <w:rsid w:val="00AC1635"/>
    <w:rsid w:val="00AF116C"/>
    <w:rsid w:val="00B61170"/>
    <w:rsid w:val="00BB67AF"/>
    <w:rsid w:val="00BC0485"/>
    <w:rsid w:val="00C74D5F"/>
    <w:rsid w:val="00CA30C2"/>
    <w:rsid w:val="00CB715E"/>
    <w:rsid w:val="00D50A43"/>
    <w:rsid w:val="00D6266C"/>
    <w:rsid w:val="00D86441"/>
    <w:rsid w:val="00E12E04"/>
    <w:rsid w:val="00E61523"/>
    <w:rsid w:val="00EA711D"/>
    <w:rsid w:val="00EC43CC"/>
    <w:rsid w:val="00FD2760"/>
    <w:rsid w:val="00FD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B9EFE"/>
  <w15:chartTrackingRefBased/>
  <w15:docId w15:val="{D6BB7EE8-6E52-4A7E-AE67-DEDD160B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B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Use Case List Paragraph,b1,Bullet for no #'s,B1,Indented Paragraph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5D7B4D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5D7B4D"/>
    <w:rPr>
      <w:rFonts w:ascii="Calibri" w:eastAsia="Calibri" w:hAnsi="Calibri" w:cs="Times New Roman"/>
    </w:rPr>
  </w:style>
  <w:style w:type="paragraph" w:styleId="NoSpacing">
    <w:name w:val="No Spacing"/>
    <w:link w:val="NoSpacingChar"/>
    <w:uiPriority w:val="1"/>
    <w:qFormat/>
    <w:rsid w:val="005D7B4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1 Char,Use Case List Paragraph Char,b1 Char,Bullet for no #'s Char,B1 Char,Indented Paragraph Char,list1 Char,List Paragraph Char Char Char,Number_1 Char,Normal Sentence Char,Colorful List - Accent 11 Char,ListPar1 Char"/>
    <w:link w:val="ListParagraph"/>
    <w:uiPriority w:val="34"/>
    <w:qFormat/>
    <w:locked/>
    <w:rsid w:val="005D7B4D"/>
  </w:style>
  <w:style w:type="character" w:customStyle="1" w:styleId="match">
    <w:name w:val="match"/>
    <w:basedOn w:val="DefaultParagraphFont"/>
    <w:rsid w:val="005D7B4D"/>
  </w:style>
  <w:style w:type="table" w:styleId="TableGrid">
    <w:name w:val="Table Grid"/>
    <w:basedOn w:val="TableNormal"/>
    <w:uiPriority w:val="39"/>
    <w:rsid w:val="005D7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B4D"/>
    <w:rPr>
      <w:b/>
      <w:bCs/>
    </w:rPr>
  </w:style>
  <w:style w:type="character" w:customStyle="1" w:styleId="lls-card-headline">
    <w:name w:val="lls-card-headline"/>
    <w:basedOn w:val="DefaultParagraphFont"/>
    <w:rsid w:val="00206841"/>
  </w:style>
  <w:style w:type="table" w:styleId="PlainTable1">
    <w:name w:val="Plain Table 1"/>
    <w:basedOn w:val="TableNormal"/>
    <w:uiPriority w:val="41"/>
    <w:rsid w:val="002068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0343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0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shayravindra199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1526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Calibrit</cp:lastModifiedBy>
  <cp:revision>17</cp:revision>
  <dcterms:created xsi:type="dcterms:W3CDTF">2025-04-10T02:32:00Z</dcterms:created>
  <dcterms:modified xsi:type="dcterms:W3CDTF">2025-12-17T15:42:00Z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8655ca62-90ff-4e93-ab57-06526e5f7687</vt:lpwstr>
  </property>
</Properties>
</file>