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E46E" w14:textId="15E404D4" w:rsidR="00155941" w:rsidRDefault="00EC3082" w:rsidP="00155941">
      <w:pPr>
        <w:ind w:left="7200"/>
        <w:jc w:val="both"/>
        <w:rPr>
          <w:rFonts w:eastAsia="Arial Unicode MS"/>
          <w:b/>
          <w:sz w:val="22"/>
          <w:szCs w:val="22"/>
        </w:rPr>
      </w:pPr>
      <w:r w:rsidRPr="00515C51">
        <w:rPr>
          <w:rFonts w:eastAsia="Arial Unicode MS"/>
          <w:b/>
          <w:sz w:val="22"/>
          <w:szCs w:val="22"/>
        </w:rPr>
        <w:t xml:space="preserve">     </w:t>
      </w:r>
      <w:r w:rsidR="00DA45F5" w:rsidRPr="00515C51">
        <w:rPr>
          <w:rFonts w:eastAsia="Arial Unicode MS"/>
          <w:b/>
          <w:sz w:val="22"/>
          <w:szCs w:val="22"/>
        </w:rPr>
        <w:t xml:space="preserve"> </w:t>
      </w:r>
      <w:r w:rsidR="00155941">
        <w:rPr>
          <w:rFonts w:eastAsia="Arial Unicode MS"/>
          <w:b/>
          <w:sz w:val="22"/>
          <w:szCs w:val="22"/>
        </w:rPr>
        <w:tab/>
      </w:r>
      <w:r w:rsidR="00DA45F5" w:rsidRPr="00515C51">
        <w:rPr>
          <w:rFonts w:eastAsia="Arial Unicode MS"/>
          <w:b/>
          <w:sz w:val="22"/>
          <w:szCs w:val="22"/>
        </w:rPr>
        <w:t xml:space="preserve">         </w:t>
      </w:r>
      <w:r w:rsidR="00155941">
        <w:rPr>
          <w:noProof/>
        </w:rPr>
        <w:drawing>
          <wp:inline distT="0" distB="0" distL="0" distR="0" wp14:anchorId="0C3786FF" wp14:editId="199F7C50">
            <wp:extent cx="1087120" cy="514350"/>
            <wp:effectExtent l="0" t="0" r="0" b="0"/>
            <wp:docPr id="1503292145" name="Picture 1"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 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3791" cy="517506"/>
                    </a:xfrm>
                    <a:prstGeom prst="rect">
                      <a:avLst/>
                    </a:prstGeom>
                    <a:noFill/>
                    <a:ln>
                      <a:noFill/>
                    </a:ln>
                  </pic:spPr>
                </pic:pic>
              </a:graphicData>
            </a:graphic>
          </wp:inline>
        </w:drawing>
      </w:r>
    </w:p>
    <w:p w14:paraId="662B3820" w14:textId="5183D17C" w:rsidR="00EC3082" w:rsidRPr="00515C51" w:rsidRDefault="00EC3082" w:rsidP="003D1FE8">
      <w:pPr>
        <w:ind w:left="3600"/>
        <w:jc w:val="both"/>
        <w:rPr>
          <w:rFonts w:eastAsia="Arial Unicode MS"/>
          <w:b/>
          <w:sz w:val="22"/>
          <w:szCs w:val="22"/>
        </w:rPr>
      </w:pPr>
      <w:r w:rsidRPr="00515C51">
        <w:rPr>
          <w:rFonts w:eastAsia="Arial Unicode MS"/>
          <w:b/>
          <w:sz w:val="22"/>
          <w:szCs w:val="22"/>
        </w:rPr>
        <w:t xml:space="preserve">       </w:t>
      </w:r>
      <w:bookmarkStart w:id="0" w:name="_Hlk190820379"/>
      <w:r w:rsidR="00155941">
        <w:rPr>
          <w:rFonts w:eastAsia="Arial Unicode MS"/>
          <w:b/>
          <w:sz w:val="22"/>
          <w:szCs w:val="22"/>
        </w:rPr>
        <w:t xml:space="preserve">   </w:t>
      </w:r>
      <w:r w:rsidR="00CA417E" w:rsidRPr="00515C51">
        <w:rPr>
          <w:rFonts w:eastAsia="Arial Unicode MS"/>
          <w:b/>
          <w:sz w:val="22"/>
          <w:szCs w:val="22"/>
        </w:rPr>
        <w:t xml:space="preserve">Amarnath </w:t>
      </w:r>
      <w:r w:rsidRPr="00515C51">
        <w:rPr>
          <w:rFonts w:eastAsia="Arial Unicode MS"/>
          <w:b/>
          <w:sz w:val="22"/>
          <w:szCs w:val="22"/>
        </w:rPr>
        <w:tab/>
      </w:r>
      <w:r w:rsidRPr="00515C51">
        <w:rPr>
          <w:rFonts w:eastAsia="Arial Unicode MS"/>
          <w:b/>
          <w:sz w:val="22"/>
          <w:szCs w:val="22"/>
        </w:rPr>
        <w:tab/>
      </w:r>
      <w:r w:rsidRPr="00515C51">
        <w:rPr>
          <w:rFonts w:eastAsia="Arial Unicode MS"/>
          <w:b/>
          <w:sz w:val="22"/>
          <w:szCs w:val="22"/>
        </w:rPr>
        <w:tab/>
      </w:r>
      <w:r w:rsidRPr="00515C51">
        <w:rPr>
          <w:rFonts w:eastAsia="Arial Unicode MS"/>
          <w:b/>
          <w:sz w:val="22"/>
          <w:szCs w:val="22"/>
        </w:rPr>
        <w:tab/>
      </w:r>
    </w:p>
    <w:p w14:paraId="231506AF" w14:textId="25D57207" w:rsidR="00EC3082" w:rsidRPr="00515C51" w:rsidRDefault="00EC3082" w:rsidP="0031151F">
      <w:pPr>
        <w:pBdr>
          <w:bottom w:val="double" w:sz="4" w:space="1" w:color="auto"/>
        </w:pBdr>
        <w:jc w:val="both"/>
        <w:rPr>
          <w:rFonts w:eastAsia="Arial Unicode MS"/>
          <w:b/>
          <w:sz w:val="22"/>
          <w:szCs w:val="22"/>
        </w:rPr>
      </w:pPr>
      <w:r w:rsidRPr="00515C51">
        <w:rPr>
          <w:rFonts w:eastAsia="Arial Unicode MS"/>
          <w:b/>
          <w:sz w:val="22"/>
          <w:szCs w:val="22"/>
        </w:rPr>
        <w:tab/>
      </w:r>
      <w:r w:rsidRPr="00515C51">
        <w:rPr>
          <w:rFonts w:eastAsia="Arial Unicode MS"/>
          <w:b/>
          <w:sz w:val="22"/>
          <w:szCs w:val="22"/>
        </w:rPr>
        <w:tab/>
      </w:r>
      <w:r w:rsidRPr="00515C51">
        <w:rPr>
          <w:rFonts w:eastAsia="Arial Unicode MS"/>
          <w:b/>
          <w:sz w:val="22"/>
          <w:szCs w:val="22"/>
        </w:rPr>
        <w:tab/>
      </w:r>
      <w:r w:rsidRPr="00515C51">
        <w:rPr>
          <w:rFonts w:eastAsia="Arial Unicode MS"/>
          <w:b/>
          <w:sz w:val="22"/>
          <w:szCs w:val="22"/>
        </w:rPr>
        <w:tab/>
      </w:r>
      <w:r w:rsidR="008A023F" w:rsidRPr="00515C51">
        <w:rPr>
          <w:rFonts w:eastAsia="Arial Unicode MS"/>
          <w:b/>
          <w:sz w:val="22"/>
          <w:szCs w:val="22"/>
        </w:rPr>
        <w:t xml:space="preserve"> </w:t>
      </w:r>
      <w:r w:rsidR="00DA45F5" w:rsidRPr="00515C51">
        <w:rPr>
          <w:rFonts w:eastAsia="Arial Unicode MS"/>
          <w:b/>
          <w:sz w:val="22"/>
          <w:szCs w:val="22"/>
        </w:rPr>
        <w:tab/>
      </w:r>
      <w:r w:rsidR="00CA417E" w:rsidRPr="00515C51">
        <w:rPr>
          <w:rFonts w:eastAsia="Arial Unicode MS"/>
          <w:b/>
          <w:sz w:val="22"/>
          <w:szCs w:val="22"/>
        </w:rPr>
        <w:t>SAP SD_S4HANA</w:t>
      </w:r>
    </w:p>
    <w:bookmarkEnd w:id="0"/>
    <w:p w14:paraId="78AE36FF" w14:textId="77777777" w:rsidR="00EC3082" w:rsidRPr="00515C51" w:rsidRDefault="00EC3082" w:rsidP="0031151F">
      <w:pPr>
        <w:ind w:left="-426" w:right="-330" w:firstLine="426"/>
        <w:rPr>
          <w:b/>
          <w:bCs/>
          <w:sz w:val="22"/>
          <w:szCs w:val="22"/>
        </w:rPr>
      </w:pPr>
      <w:r w:rsidRPr="00515C51">
        <w:rPr>
          <w:b/>
          <w:bCs/>
          <w:sz w:val="22"/>
          <w:szCs w:val="22"/>
          <w:u w:val="single"/>
        </w:rPr>
        <w:t>Summary of Experience</w:t>
      </w:r>
      <w:r w:rsidRPr="00515C51">
        <w:rPr>
          <w:b/>
          <w:bCs/>
          <w:sz w:val="22"/>
          <w:szCs w:val="22"/>
        </w:rPr>
        <w:t xml:space="preserve">: </w:t>
      </w:r>
    </w:p>
    <w:p w14:paraId="24D158FF" w14:textId="3B60F0D0" w:rsidR="00CA417E" w:rsidRPr="00515C51" w:rsidRDefault="00CA417E" w:rsidP="00CA417E">
      <w:pPr>
        <w:numPr>
          <w:ilvl w:val="0"/>
          <w:numId w:val="51"/>
        </w:numPr>
        <w:tabs>
          <w:tab w:val="left" w:pos="27"/>
        </w:tabs>
        <w:jc w:val="both"/>
        <w:rPr>
          <w:color w:val="000000"/>
          <w:sz w:val="22"/>
          <w:szCs w:val="22"/>
        </w:rPr>
      </w:pPr>
      <w:r w:rsidRPr="00515C51">
        <w:rPr>
          <w:color w:val="000000"/>
          <w:sz w:val="22"/>
          <w:szCs w:val="22"/>
        </w:rPr>
        <w:t xml:space="preserve">An experienced IT professional with a unique blend of cross Functional/business skills bringing over </w:t>
      </w:r>
      <w:r w:rsidRPr="00515C51">
        <w:rPr>
          <w:b/>
          <w:bCs/>
          <w:color w:val="000000"/>
          <w:sz w:val="22"/>
          <w:szCs w:val="22"/>
        </w:rPr>
        <w:t>19+years</w:t>
      </w:r>
      <w:r w:rsidRPr="00515C51">
        <w:rPr>
          <w:color w:val="000000"/>
          <w:sz w:val="22"/>
          <w:szCs w:val="22"/>
        </w:rPr>
        <w:t xml:space="preserve"> of </w:t>
      </w:r>
      <w:r w:rsidRPr="00515C51">
        <w:rPr>
          <w:rFonts w:eastAsia="Verdana"/>
          <w:color w:val="000000"/>
          <w:sz w:val="22"/>
          <w:szCs w:val="22"/>
        </w:rPr>
        <w:t xml:space="preserve">Combined experience in the following areas: SD (Sales and Distribution), Logistics Execution, </w:t>
      </w:r>
      <w:r w:rsidRPr="00515C51">
        <w:rPr>
          <w:rFonts w:eastAsia="Verdana"/>
          <w:b/>
          <w:bCs/>
          <w:color w:val="000000"/>
          <w:sz w:val="22"/>
          <w:szCs w:val="22"/>
        </w:rPr>
        <w:t>GTS</w:t>
      </w:r>
      <w:r w:rsidRPr="00515C51">
        <w:rPr>
          <w:rFonts w:eastAsia="Verdana"/>
          <w:color w:val="000000"/>
          <w:sz w:val="22"/>
          <w:szCs w:val="22"/>
        </w:rPr>
        <w:t xml:space="preserve"> (Global Trade Services), </w:t>
      </w:r>
      <w:r w:rsidRPr="00515C51">
        <w:rPr>
          <w:rFonts w:eastAsia="Verdana"/>
          <w:b/>
          <w:bCs/>
          <w:color w:val="000000"/>
          <w:sz w:val="22"/>
          <w:szCs w:val="22"/>
        </w:rPr>
        <w:t>GST</w:t>
      </w:r>
      <w:r w:rsidRPr="00515C51">
        <w:rPr>
          <w:rFonts w:eastAsia="Verdana"/>
          <w:color w:val="000000"/>
          <w:sz w:val="22"/>
          <w:szCs w:val="22"/>
        </w:rPr>
        <w:t xml:space="preserve"> (Goods Sales Tax) and Material management with Implementation, Support, Enhancement and upgradation Projects and </w:t>
      </w:r>
      <w:r w:rsidRPr="00515C51">
        <w:rPr>
          <w:rFonts w:eastAsia="Verdana"/>
          <w:b/>
          <w:bCs/>
          <w:color w:val="000000"/>
          <w:sz w:val="22"/>
          <w:szCs w:val="22"/>
        </w:rPr>
        <w:t>3+ years</w:t>
      </w:r>
      <w:r w:rsidRPr="00515C51">
        <w:rPr>
          <w:rFonts w:eastAsia="Verdana"/>
          <w:color w:val="000000"/>
          <w:sz w:val="22"/>
          <w:szCs w:val="22"/>
        </w:rPr>
        <w:t xml:space="preserve"> of experience in Sales and Marketing.</w:t>
      </w:r>
    </w:p>
    <w:p w14:paraId="2CAD4129" w14:textId="599A0842" w:rsidR="00CA417E" w:rsidRPr="00515C51" w:rsidRDefault="00CA417E" w:rsidP="007B2AAB">
      <w:pPr>
        <w:numPr>
          <w:ilvl w:val="0"/>
          <w:numId w:val="51"/>
        </w:numPr>
        <w:tabs>
          <w:tab w:val="left" w:pos="27"/>
        </w:tabs>
        <w:jc w:val="both"/>
        <w:rPr>
          <w:color w:val="000000"/>
          <w:sz w:val="22"/>
          <w:szCs w:val="22"/>
        </w:rPr>
      </w:pPr>
      <w:r w:rsidRPr="00515C51">
        <w:rPr>
          <w:rFonts w:eastAsia="Verdana"/>
          <w:color w:val="000000"/>
          <w:sz w:val="22"/>
          <w:szCs w:val="22"/>
        </w:rPr>
        <w:t xml:space="preserve">Responsible for Designing, implementing, and deploying </w:t>
      </w:r>
      <w:r w:rsidRPr="00515C51">
        <w:rPr>
          <w:rFonts w:eastAsia="Verdana"/>
          <w:b/>
          <w:bCs/>
          <w:color w:val="000000"/>
          <w:sz w:val="22"/>
          <w:szCs w:val="22"/>
        </w:rPr>
        <w:t>SAP SD &amp; S4HANA</w:t>
      </w:r>
      <w:r w:rsidRPr="00515C51">
        <w:rPr>
          <w:rFonts w:eastAsia="Verdana"/>
          <w:color w:val="000000"/>
          <w:sz w:val="22"/>
          <w:szCs w:val="22"/>
        </w:rPr>
        <w:t xml:space="preserve"> solutions to achieve defined business goals.  Worked for </w:t>
      </w:r>
      <w:r w:rsidRPr="00515C51">
        <w:rPr>
          <w:rFonts w:eastAsia="Verdana"/>
          <w:b/>
          <w:bCs/>
          <w:color w:val="000000"/>
          <w:sz w:val="22"/>
          <w:szCs w:val="22"/>
        </w:rPr>
        <w:t>S4HANA</w:t>
      </w:r>
      <w:r w:rsidRPr="00515C51">
        <w:rPr>
          <w:rFonts w:eastAsia="Verdana"/>
          <w:color w:val="000000"/>
          <w:sz w:val="22"/>
          <w:szCs w:val="22"/>
        </w:rPr>
        <w:t xml:space="preserve"> Upgradation and Implementation Projects on SAP Activate methodology.</w:t>
      </w:r>
    </w:p>
    <w:p w14:paraId="0DA99704" w14:textId="5AFF2C78" w:rsidR="00CA417E" w:rsidRPr="00515C51" w:rsidRDefault="00CA417E" w:rsidP="00CA417E">
      <w:pPr>
        <w:numPr>
          <w:ilvl w:val="0"/>
          <w:numId w:val="51"/>
        </w:numPr>
        <w:jc w:val="both"/>
        <w:rPr>
          <w:sz w:val="22"/>
          <w:szCs w:val="22"/>
        </w:rPr>
      </w:pPr>
      <w:r w:rsidRPr="00515C51">
        <w:rPr>
          <w:rFonts w:eastAsia="Verdana"/>
          <w:sz w:val="22"/>
          <w:szCs w:val="22"/>
        </w:rPr>
        <w:t>Prepared</w:t>
      </w:r>
      <w:r w:rsidRPr="00515C51">
        <w:rPr>
          <w:rFonts w:eastAsia="Verdana"/>
          <w:b/>
          <w:sz w:val="22"/>
          <w:szCs w:val="22"/>
        </w:rPr>
        <w:t xml:space="preserve"> As-is, To-be,</w:t>
      </w:r>
      <w:r w:rsidRPr="00515C51">
        <w:rPr>
          <w:rFonts w:eastAsia="Verdana"/>
          <w:sz w:val="22"/>
          <w:szCs w:val="22"/>
        </w:rPr>
        <w:t xml:space="preserve"> and </w:t>
      </w:r>
      <w:r w:rsidRPr="00515C51">
        <w:rPr>
          <w:rFonts w:eastAsia="Verdana"/>
          <w:b/>
          <w:sz w:val="22"/>
          <w:szCs w:val="22"/>
        </w:rPr>
        <w:t>Business Blueprint Documents</w:t>
      </w:r>
      <w:r w:rsidRPr="00515C51">
        <w:rPr>
          <w:rFonts w:eastAsia="Verdana"/>
          <w:sz w:val="22"/>
          <w:szCs w:val="22"/>
        </w:rPr>
        <w:t xml:space="preserve"> as per the client’s business requirements.  </w:t>
      </w:r>
    </w:p>
    <w:p w14:paraId="3E13351E" w14:textId="4AA086BB" w:rsidR="00CA417E" w:rsidRPr="00515C51" w:rsidRDefault="00CA417E" w:rsidP="00CA417E">
      <w:pPr>
        <w:numPr>
          <w:ilvl w:val="0"/>
          <w:numId w:val="51"/>
        </w:numPr>
        <w:jc w:val="both"/>
        <w:rPr>
          <w:b/>
          <w:sz w:val="22"/>
          <w:szCs w:val="22"/>
        </w:rPr>
      </w:pPr>
      <w:r w:rsidRPr="00515C51">
        <w:rPr>
          <w:rFonts w:eastAsia="Verdana"/>
          <w:sz w:val="22"/>
          <w:szCs w:val="22"/>
        </w:rPr>
        <w:t xml:space="preserve">Hands-on experience in </w:t>
      </w:r>
      <w:r w:rsidRPr="00515C51">
        <w:rPr>
          <w:rFonts w:eastAsia="Verdana"/>
          <w:b/>
          <w:sz w:val="22"/>
          <w:szCs w:val="22"/>
        </w:rPr>
        <w:t>Interfaces, Dashboard, and Automation of Sales Order processes.</w:t>
      </w:r>
    </w:p>
    <w:p w14:paraId="7854697F" w14:textId="40DC3839" w:rsidR="00CA417E" w:rsidRPr="00515C51" w:rsidRDefault="00CA417E" w:rsidP="003B3E67">
      <w:pPr>
        <w:numPr>
          <w:ilvl w:val="0"/>
          <w:numId w:val="51"/>
        </w:numPr>
        <w:pBdr>
          <w:top w:val="nil"/>
          <w:left w:val="nil"/>
          <w:bottom w:val="nil"/>
          <w:right w:val="nil"/>
          <w:between w:val="nil"/>
        </w:pBdr>
        <w:jc w:val="both"/>
        <w:rPr>
          <w:color w:val="000000"/>
          <w:sz w:val="22"/>
          <w:szCs w:val="22"/>
        </w:rPr>
      </w:pPr>
      <w:r w:rsidRPr="00515C51">
        <w:rPr>
          <w:rFonts w:eastAsia="Verdana"/>
          <w:sz w:val="22"/>
          <w:szCs w:val="22"/>
        </w:rPr>
        <w:t>Worked on integration Scenarios with other modules</w:t>
      </w:r>
      <w:r w:rsidRPr="00515C51">
        <w:rPr>
          <w:rFonts w:eastAsia="Verdana"/>
          <w:b/>
          <w:sz w:val="22"/>
          <w:szCs w:val="22"/>
        </w:rPr>
        <w:t xml:space="preserve"> </w:t>
      </w:r>
      <w:r w:rsidRPr="00515C51">
        <w:rPr>
          <w:rFonts w:eastAsia="Verdana"/>
          <w:sz w:val="22"/>
          <w:szCs w:val="22"/>
        </w:rPr>
        <w:t>Like</w:t>
      </w:r>
      <w:r w:rsidRPr="00515C51">
        <w:rPr>
          <w:rFonts w:eastAsia="Verdana"/>
          <w:b/>
          <w:sz w:val="22"/>
          <w:szCs w:val="22"/>
        </w:rPr>
        <w:t xml:space="preserve"> FICO, MM, and PP.</w:t>
      </w:r>
      <w:r w:rsidR="008D4F76" w:rsidRPr="00515C51">
        <w:rPr>
          <w:rFonts w:eastAsia="Verdana"/>
          <w:b/>
          <w:sz w:val="22"/>
          <w:szCs w:val="22"/>
        </w:rPr>
        <w:t xml:space="preserve"> </w:t>
      </w:r>
      <w:r w:rsidRPr="00515C51">
        <w:rPr>
          <w:rFonts w:eastAsia="Verdana"/>
          <w:color w:val="000000"/>
          <w:sz w:val="22"/>
          <w:szCs w:val="22"/>
        </w:rPr>
        <w:t xml:space="preserve">Worked for </w:t>
      </w:r>
      <w:r w:rsidRPr="00515C51">
        <w:rPr>
          <w:rFonts w:eastAsia="Verdana"/>
          <w:b/>
          <w:bCs/>
          <w:color w:val="000000"/>
          <w:sz w:val="22"/>
          <w:szCs w:val="22"/>
        </w:rPr>
        <w:t>GTS: SPL</w:t>
      </w:r>
      <w:r w:rsidRPr="00515C51">
        <w:rPr>
          <w:rFonts w:eastAsia="Verdana"/>
          <w:color w:val="000000"/>
          <w:sz w:val="22"/>
          <w:szCs w:val="22"/>
        </w:rPr>
        <w:t>, Embargo and Legal Control Process</w:t>
      </w:r>
    </w:p>
    <w:p w14:paraId="596016F0" w14:textId="77777777" w:rsidR="00CA417E" w:rsidRPr="00515C51" w:rsidRDefault="00CA417E" w:rsidP="00CA417E">
      <w:pPr>
        <w:numPr>
          <w:ilvl w:val="0"/>
          <w:numId w:val="51"/>
        </w:numPr>
        <w:tabs>
          <w:tab w:val="left" w:pos="360"/>
        </w:tabs>
        <w:jc w:val="both"/>
        <w:rPr>
          <w:sz w:val="22"/>
          <w:szCs w:val="22"/>
        </w:rPr>
      </w:pPr>
      <w:r w:rsidRPr="00515C51">
        <w:rPr>
          <w:rFonts w:eastAsia="Verdana"/>
          <w:sz w:val="22"/>
          <w:szCs w:val="22"/>
        </w:rPr>
        <w:t xml:space="preserve">Working knowledge of all aspects of the </w:t>
      </w:r>
      <w:r w:rsidRPr="00515C51">
        <w:rPr>
          <w:rFonts w:eastAsia="Verdana"/>
          <w:b/>
          <w:bCs/>
          <w:sz w:val="22"/>
          <w:szCs w:val="22"/>
        </w:rPr>
        <w:t>SAP ASAP methodology</w:t>
      </w:r>
      <w:r w:rsidRPr="00515C51">
        <w:rPr>
          <w:rFonts w:eastAsia="Verdana"/>
          <w:sz w:val="22"/>
          <w:szCs w:val="22"/>
        </w:rPr>
        <w:t xml:space="preserve"> including Applications, Integration, Data, Security, Change Management, Training, and Communications. </w:t>
      </w:r>
    </w:p>
    <w:p w14:paraId="7DC4CFFE" w14:textId="171DA9B8" w:rsidR="00CA417E" w:rsidRPr="00515C51" w:rsidRDefault="00CA417E" w:rsidP="00AE6794">
      <w:pPr>
        <w:numPr>
          <w:ilvl w:val="0"/>
          <w:numId w:val="51"/>
        </w:numPr>
        <w:tabs>
          <w:tab w:val="left" w:pos="360"/>
        </w:tabs>
        <w:jc w:val="both"/>
        <w:rPr>
          <w:sz w:val="22"/>
          <w:szCs w:val="22"/>
        </w:rPr>
      </w:pPr>
      <w:r w:rsidRPr="00515C51">
        <w:rPr>
          <w:sz w:val="22"/>
          <w:szCs w:val="22"/>
        </w:rPr>
        <w:t xml:space="preserve">Interaction with clients to ascertain the requirements to carry out Analysis and design and to meet the end-user requirements. Worked on Credit Card </w:t>
      </w:r>
      <w:r w:rsidRPr="00515C51">
        <w:rPr>
          <w:b/>
          <w:bCs/>
          <w:sz w:val="22"/>
          <w:szCs w:val="22"/>
        </w:rPr>
        <w:t>Integration</w:t>
      </w:r>
      <w:r w:rsidRPr="00515C51">
        <w:rPr>
          <w:sz w:val="22"/>
          <w:szCs w:val="22"/>
        </w:rPr>
        <w:t xml:space="preserve"> projects, </w:t>
      </w:r>
      <w:r w:rsidRPr="00515C51">
        <w:rPr>
          <w:rFonts w:eastAsia="Verdana"/>
          <w:sz w:val="22"/>
          <w:szCs w:val="22"/>
        </w:rPr>
        <w:t>Self-motivated in learning new concepts and willing to share knowledge and skills with other team members.</w:t>
      </w:r>
    </w:p>
    <w:p w14:paraId="026C46DA" w14:textId="77777777" w:rsidR="00CA417E" w:rsidRPr="00515C51" w:rsidRDefault="00CA417E" w:rsidP="00CA417E">
      <w:pPr>
        <w:numPr>
          <w:ilvl w:val="0"/>
          <w:numId w:val="51"/>
        </w:numPr>
        <w:jc w:val="both"/>
        <w:rPr>
          <w:sz w:val="22"/>
          <w:szCs w:val="22"/>
        </w:rPr>
      </w:pPr>
      <w:r w:rsidRPr="00515C51">
        <w:rPr>
          <w:rFonts w:eastAsia="Verdana"/>
          <w:sz w:val="22"/>
          <w:szCs w:val="22"/>
        </w:rPr>
        <w:t xml:space="preserve">Excellent leadership and communication skills, with the ability to explain complex solutions and ideas. </w:t>
      </w:r>
    </w:p>
    <w:p w14:paraId="0EE6CB2D" w14:textId="77777777" w:rsidR="00CA417E" w:rsidRPr="00515C51" w:rsidRDefault="00CA417E" w:rsidP="00CA417E">
      <w:pPr>
        <w:numPr>
          <w:ilvl w:val="0"/>
          <w:numId w:val="51"/>
        </w:numPr>
        <w:jc w:val="both"/>
        <w:rPr>
          <w:sz w:val="22"/>
          <w:szCs w:val="22"/>
        </w:rPr>
      </w:pPr>
      <w:r w:rsidRPr="00515C51">
        <w:rPr>
          <w:rFonts w:eastAsia="Verdana"/>
          <w:sz w:val="22"/>
          <w:szCs w:val="22"/>
        </w:rPr>
        <w:t>Proactively identifying process improvements including clear and concise solution definitions.</w:t>
      </w:r>
    </w:p>
    <w:p w14:paraId="470D36BF" w14:textId="77777777" w:rsidR="00CA417E" w:rsidRPr="00515C51" w:rsidRDefault="00CA417E" w:rsidP="00CA417E">
      <w:pPr>
        <w:numPr>
          <w:ilvl w:val="0"/>
          <w:numId w:val="51"/>
        </w:numPr>
        <w:jc w:val="both"/>
        <w:rPr>
          <w:rFonts w:eastAsia="Verdana"/>
          <w:sz w:val="22"/>
          <w:szCs w:val="22"/>
        </w:rPr>
      </w:pPr>
      <w:r w:rsidRPr="00515C51">
        <w:rPr>
          <w:rFonts w:eastAsia="Verdana"/>
          <w:sz w:val="22"/>
          <w:szCs w:val="22"/>
        </w:rPr>
        <w:t xml:space="preserve">Collaborate with Business, IT Business Partners, </w:t>
      </w:r>
      <w:r w:rsidRPr="00515C51">
        <w:rPr>
          <w:rFonts w:eastAsia="Verdana"/>
          <w:b/>
          <w:bCs/>
          <w:sz w:val="22"/>
          <w:szCs w:val="22"/>
        </w:rPr>
        <w:t>Architects</w:t>
      </w:r>
      <w:r w:rsidRPr="00515C51">
        <w:rPr>
          <w:rFonts w:eastAsia="Verdana"/>
          <w:sz w:val="22"/>
          <w:szCs w:val="22"/>
        </w:rPr>
        <w:t xml:space="preserve"> and Tech Leads to elaborate on the requirements.</w:t>
      </w:r>
    </w:p>
    <w:p w14:paraId="4594A5B6" w14:textId="50272EE8" w:rsidR="00E15389" w:rsidRPr="00515C51" w:rsidRDefault="00CA417E" w:rsidP="000424B4">
      <w:pPr>
        <w:numPr>
          <w:ilvl w:val="0"/>
          <w:numId w:val="51"/>
        </w:numPr>
        <w:jc w:val="both"/>
        <w:rPr>
          <w:b/>
          <w:bCs/>
          <w:kern w:val="36"/>
          <w:sz w:val="22"/>
          <w:szCs w:val="22"/>
        </w:rPr>
      </w:pPr>
      <w:r w:rsidRPr="00515C51">
        <w:rPr>
          <w:rFonts w:eastAsia="Verdana"/>
          <w:sz w:val="22"/>
          <w:szCs w:val="22"/>
        </w:rPr>
        <w:t xml:space="preserve">Ability to develop complex </w:t>
      </w:r>
      <w:r w:rsidRPr="00515C51">
        <w:rPr>
          <w:rFonts w:eastAsia="Verdana"/>
          <w:b/>
          <w:bCs/>
          <w:sz w:val="22"/>
          <w:szCs w:val="22"/>
        </w:rPr>
        <w:t>SAP solutions</w:t>
      </w:r>
      <w:r w:rsidRPr="00515C51">
        <w:rPr>
          <w:rFonts w:eastAsia="Verdana"/>
          <w:sz w:val="22"/>
          <w:szCs w:val="22"/>
        </w:rPr>
        <w:t xml:space="preserve">. Excellent facilitation skills, including experience planning and participating in </w:t>
      </w:r>
      <w:r w:rsidRPr="00515C51">
        <w:rPr>
          <w:rFonts w:eastAsia="Verdana"/>
          <w:b/>
          <w:bCs/>
          <w:sz w:val="22"/>
          <w:szCs w:val="22"/>
        </w:rPr>
        <w:t>SAP blueprint</w:t>
      </w:r>
      <w:r w:rsidRPr="00515C51">
        <w:rPr>
          <w:rFonts w:eastAsia="Verdana"/>
          <w:sz w:val="22"/>
          <w:szCs w:val="22"/>
        </w:rPr>
        <w:t xml:space="preserve"> and design sessions. Managing the offshore team and providing status to onsite managers and Business</w:t>
      </w:r>
    </w:p>
    <w:p w14:paraId="2D045DF9"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Deep understanding of supply chain processes, from order management to logistics and taxation.</w:t>
      </w:r>
    </w:p>
    <w:p w14:paraId="1B95F2A0"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Hands-on experience in</w:t>
      </w:r>
      <w:r w:rsidRPr="00CA417E">
        <w:rPr>
          <w:b/>
          <w:bCs/>
          <w:kern w:val="36"/>
          <w:sz w:val="22"/>
          <w:szCs w:val="22"/>
        </w:rPr>
        <w:t xml:space="preserve"> SAP ERP, SAP S/4HANA</w:t>
      </w:r>
      <w:r w:rsidRPr="00CA417E">
        <w:rPr>
          <w:kern w:val="36"/>
          <w:sz w:val="22"/>
          <w:szCs w:val="22"/>
        </w:rPr>
        <w:t>, and integration with third-party systems.</w:t>
      </w:r>
    </w:p>
    <w:p w14:paraId="5469F687"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 xml:space="preserve">Expert in </w:t>
      </w:r>
      <w:r w:rsidRPr="00CA417E">
        <w:rPr>
          <w:b/>
          <w:bCs/>
          <w:kern w:val="36"/>
          <w:sz w:val="22"/>
          <w:szCs w:val="22"/>
        </w:rPr>
        <w:t>Order-to-Cash (O2C)</w:t>
      </w:r>
      <w:r w:rsidRPr="00CA417E">
        <w:rPr>
          <w:kern w:val="36"/>
          <w:sz w:val="22"/>
          <w:szCs w:val="22"/>
        </w:rPr>
        <w:t xml:space="preserve"> cycle, covering sales order management, pricing, billing, and invoicing.</w:t>
      </w:r>
    </w:p>
    <w:p w14:paraId="15D41E79" w14:textId="66C0DA6E" w:rsidR="00CA417E" w:rsidRPr="00515C51" w:rsidRDefault="00CA417E" w:rsidP="0090074A">
      <w:pPr>
        <w:numPr>
          <w:ilvl w:val="0"/>
          <w:numId w:val="51"/>
        </w:numPr>
        <w:tabs>
          <w:tab w:val="num" w:pos="720"/>
        </w:tabs>
        <w:jc w:val="both"/>
        <w:rPr>
          <w:kern w:val="36"/>
          <w:sz w:val="22"/>
          <w:szCs w:val="22"/>
        </w:rPr>
      </w:pPr>
      <w:r w:rsidRPr="00CA417E">
        <w:rPr>
          <w:kern w:val="36"/>
          <w:sz w:val="22"/>
          <w:szCs w:val="22"/>
        </w:rPr>
        <w:t xml:space="preserve">Configured pricing procedures, condition types, and discount structures in </w:t>
      </w:r>
      <w:r w:rsidRPr="00CA417E">
        <w:rPr>
          <w:b/>
          <w:bCs/>
          <w:kern w:val="36"/>
          <w:sz w:val="22"/>
          <w:szCs w:val="22"/>
        </w:rPr>
        <w:t>SAP SD</w:t>
      </w:r>
      <w:r w:rsidRPr="00CA417E">
        <w:rPr>
          <w:kern w:val="36"/>
          <w:sz w:val="22"/>
          <w:szCs w:val="22"/>
        </w:rPr>
        <w:t>.</w:t>
      </w:r>
      <w:r w:rsidRPr="00515C51">
        <w:rPr>
          <w:kern w:val="36"/>
          <w:sz w:val="22"/>
          <w:szCs w:val="22"/>
        </w:rPr>
        <w:t xml:space="preserve"> </w:t>
      </w:r>
      <w:r w:rsidRPr="00CA417E">
        <w:rPr>
          <w:kern w:val="36"/>
          <w:sz w:val="22"/>
          <w:szCs w:val="22"/>
        </w:rPr>
        <w:t>Experience with intercompany and third-party sales processes.</w:t>
      </w:r>
      <w:r w:rsidRPr="00515C51">
        <w:rPr>
          <w:kern w:val="36"/>
          <w:sz w:val="22"/>
          <w:szCs w:val="22"/>
        </w:rPr>
        <w:t xml:space="preserve"> </w:t>
      </w:r>
      <w:r w:rsidRPr="00CA417E">
        <w:rPr>
          <w:kern w:val="36"/>
          <w:sz w:val="22"/>
          <w:szCs w:val="22"/>
        </w:rPr>
        <w:t xml:space="preserve">Hands-on experience in credit management, availability check </w:t>
      </w:r>
      <w:r w:rsidRPr="00CA417E">
        <w:rPr>
          <w:b/>
          <w:bCs/>
          <w:kern w:val="36"/>
          <w:sz w:val="22"/>
          <w:szCs w:val="22"/>
        </w:rPr>
        <w:t>(ATP),</w:t>
      </w:r>
      <w:r w:rsidRPr="00CA417E">
        <w:rPr>
          <w:kern w:val="36"/>
          <w:sz w:val="22"/>
          <w:szCs w:val="22"/>
        </w:rPr>
        <w:t xml:space="preserve"> and revenue recognition.</w:t>
      </w:r>
      <w:r w:rsidRPr="00515C51">
        <w:rPr>
          <w:kern w:val="36"/>
          <w:sz w:val="22"/>
          <w:szCs w:val="22"/>
        </w:rPr>
        <w:t xml:space="preserve"> </w:t>
      </w:r>
      <w:r w:rsidRPr="00CA417E">
        <w:rPr>
          <w:kern w:val="36"/>
          <w:sz w:val="22"/>
          <w:szCs w:val="22"/>
        </w:rPr>
        <w:t xml:space="preserve">Integrated </w:t>
      </w:r>
      <w:r w:rsidRPr="00CA417E">
        <w:rPr>
          <w:b/>
          <w:bCs/>
          <w:kern w:val="36"/>
          <w:sz w:val="22"/>
          <w:szCs w:val="22"/>
        </w:rPr>
        <w:t>SAP SD with MM, FI/CO,</w:t>
      </w:r>
      <w:r w:rsidRPr="00CA417E">
        <w:rPr>
          <w:kern w:val="36"/>
          <w:sz w:val="22"/>
          <w:szCs w:val="22"/>
        </w:rPr>
        <w:t xml:space="preserve"> and </w:t>
      </w:r>
      <w:r w:rsidRPr="00CA417E">
        <w:rPr>
          <w:b/>
          <w:bCs/>
          <w:kern w:val="36"/>
          <w:sz w:val="22"/>
          <w:szCs w:val="22"/>
        </w:rPr>
        <w:t xml:space="preserve">CRM </w:t>
      </w:r>
      <w:r w:rsidRPr="00CA417E">
        <w:rPr>
          <w:kern w:val="36"/>
          <w:sz w:val="22"/>
          <w:szCs w:val="22"/>
        </w:rPr>
        <w:t>systems for seamless operations.</w:t>
      </w:r>
      <w:r w:rsidRPr="00515C51">
        <w:rPr>
          <w:kern w:val="36"/>
          <w:sz w:val="22"/>
          <w:szCs w:val="22"/>
        </w:rPr>
        <w:t xml:space="preserve"> </w:t>
      </w:r>
    </w:p>
    <w:p w14:paraId="5DDEA7F0" w14:textId="6804A8FF" w:rsidR="00CA417E" w:rsidRPr="00CA417E" w:rsidRDefault="00CA417E" w:rsidP="00EE3B04">
      <w:pPr>
        <w:numPr>
          <w:ilvl w:val="0"/>
          <w:numId w:val="51"/>
        </w:numPr>
        <w:tabs>
          <w:tab w:val="num" w:pos="720"/>
        </w:tabs>
        <w:jc w:val="both"/>
        <w:rPr>
          <w:kern w:val="36"/>
          <w:sz w:val="22"/>
          <w:szCs w:val="22"/>
        </w:rPr>
      </w:pPr>
      <w:r w:rsidRPr="00CA417E">
        <w:rPr>
          <w:kern w:val="36"/>
          <w:sz w:val="22"/>
          <w:szCs w:val="22"/>
        </w:rPr>
        <w:t>Expertise in shipment processing, warehouse management, and goods movement.</w:t>
      </w:r>
    </w:p>
    <w:p w14:paraId="355FAF2B" w14:textId="029F27E2" w:rsidR="00CA417E" w:rsidRPr="00CA417E" w:rsidRDefault="00CA417E" w:rsidP="00FC75BF">
      <w:pPr>
        <w:numPr>
          <w:ilvl w:val="0"/>
          <w:numId w:val="51"/>
        </w:numPr>
        <w:tabs>
          <w:tab w:val="num" w:pos="720"/>
        </w:tabs>
        <w:jc w:val="both"/>
        <w:rPr>
          <w:kern w:val="36"/>
          <w:sz w:val="22"/>
          <w:szCs w:val="22"/>
        </w:rPr>
      </w:pPr>
      <w:r w:rsidRPr="00CA417E">
        <w:rPr>
          <w:kern w:val="36"/>
          <w:sz w:val="22"/>
          <w:szCs w:val="22"/>
        </w:rPr>
        <w:t>Configured inbound and outbound logistics processes, including transportation planning.</w:t>
      </w:r>
      <w:r w:rsidRPr="00515C51">
        <w:rPr>
          <w:kern w:val="36"/>
          <w:sz w:val="22"/>
          <w:szCs w:val="22"/>
        </w:rPr>
        <w:t xml:space="preserve"> </w:t>
      </w:r>
      <w:r w:rsidRPr="00CA417E">
        <w:rPr>
          <w:kern w:val="36"/>
          <w:sz w:val="22"/>
          <w:szCs w:val="22"/>
        </w:rPr>
        <w:t>Experience in inventory management, procurement, and supplier collaboration.</w:t>
      </w:r>
      <w:r w:rsidRPr="00515C51">
        <w:rPr>
          <w:kern w:val="36"/>
          <w:sz w:val="22"/>
          <w:szCs w:val="22"/>
        </w:rPr>
        <w:t xml:space="preserve"> </w:t>
      </w:r>
      <w:r w:rsidRPr="00CA417E">
        <w:rPr>
          <w:kern w:val="36"/>
          <w:sz w:val="22"/>
          <w:szCs w:val="22"/>
        </w:rPr>
        <w:t xml:space="preserve">Hands-on with </w:t>
      </w:r>
      <w:r w:rsidRPr="00CA417E">
        <w:rPr>
          <w:b/>
          <w:bCs/>
          <w:kern w:val="36"/>
          <w:sz w:val="22"/>
          <w:szCs w:val="22"/>
        </w:rPr>
        <w:t xml:space="preserve">SAP WM </w:t>
      </w:r>
      <w:r w:rsidRPr="00CA417E">
        <w:rPr>
          <w:kern w:val="36"/>
          <w:sz w:val="22"/>
          <w:szCs w:val="22"/>
        </w:rPr>
        <w:t xml:space="preserve">(Warehouse Management) and </w:t>
      </w:r>
      <w:r w:rsidRPr="00CA417E">
        <w:rPr>
          <w:b/>
          <w:bCs/>
          <w:kern w:val="36"/>
          <w:sz w:val="22"/>
          <w:szCs w:val="22"/>
        </w:rPr>
        <w:t>EWM</w:t>
      </w:r>
      <w:r w:rsidRPr="00CA417E">
        <w:rPr>
          <w:kern w:val="36"/>
          <w:sz w:val="22"/>
          <w:szCs w:val="22"/>
        </w:rPr>
        <w:t xml:space="preserve"> (Extended Warehouse Management).</w:t>
      </w:r>
      <w:r w:rsidRPr="00515C51">
        <w:rPr>
          <w:kern w:val="36"/>
          <w:sz w:val="22"/>
          <w:szCs w:val="22"/>
        </w:rPr>
        <w:t xml:space="preserve"> </w:t>
      </w:r>
      <w:r w:rsidRPr="00CA417E">
        <w:rPr>
          <w:kern w:val="36"/>
          <w:sz w:val="22"/>
          <w:szCs w:val="22"/>
        </w:rPr>
        <w:t>Worked on Automatic Batch Determination and Stock Transfer processes.</w:t>
      </w:r>
    </w:p>
    <w:p w14:paraId="682984FC"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 xml:space="preserve">Implemented </w:t>
      </w:r>
      <w:r w:rsidRPr="00CA417E">
        <w:rPr>
          <w:b/>
          <w:bCs/>
          <w:kern w:val="36"/>
          <w:sz w:val="22"/>
          <w:szCs w:val="22"/>
        </w:rPr>
        <w:t>SAP GTS</w:t>
      </w:r>
      <w:r w:rsidRPr="00CA417E">
        <w:rPr>
          <w:kern w:val="36"/>
          <w:sz w:val="22"/>
          <w:szCs w:val="22"/>
        </w:rPr>
        <w:t xml:space="preserve"> for compliance, customs management, and trade documentation.</w:t>
      </w:r>
    </w:p>
    <w:p w14:paraId="1BDFA52B"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Experience in import/export trade regulations, free trade agreements (</w:t>
      </w:r>
      <w:r w:rsidRPr="00CA417E">
        <w:rPr>
          <w:b/>
          <w:bCs/>
          <w:kern w:val="36"/>
          <w:sz w:val="22"/>
          <w:szCs w:val="22"/>
        </w:rPr>
        <w:t>FTA</w:t>
      </w:r>
      <w:r w:rsidRPr="00CA417E">
        <w:rPr>
          <w:kern w:val="36"/>
          <w:sz w:val="22"/>
          <w:szCs w:val="22"/>
        </w:rPr>
        <w:t>), and embargo checks.</w:t>
      </w:r>
    </w:p>
    <w:p w14:paraId="6DD0327E"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Expertise in</w:t>
      </w:r>
      <w:r w:rsidRPr="00CA417E">
        <w:rPr>
          <w:b/>
          <w:bCs/>
          <w:kern w:val="36"/>
          <w:sz w:val="22"/>
          <w:szCs w:val="22"/>
        </w:rPr>
        <w:t xml:space="preserve"> GST</w:t>
      </w:r>
      <w:r w:rsidRPr="00CA417E">
        <w:rPr>
          <w:kern w:val="36"/>
          <w:sz w:val="22"/>
          <w:szCs w:val="22"/>
        </w:rPr>
        <w:t xml:space="preserve"> configuration, including tax codes, invoice verification, and compliance reporting.</w:t>
      </w:r>
    </w:p>
    <w:p w14:paraId="672DFDBD"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Integrated</w:t>
      </w:r>
      <w:r w:rsidRPr="00CA417E">
        <w:rPr>
          <w:b/>
          <w:bCs/>
          <w:kern w:val="36"/>
          <w:sz w:val="22"/>
          <w:szCs w:val="22"/>
        </w:rPr>
        <w:t xml:space="preserve"> SAP </w:t>
      </w:r>
      <w:r w:rsidRPr="00CA417E">
        <w:rPr>
          <w:kern w:val="36"/>
          <w:sz w:val="22"/>
          <w:szCs w:val="22"/>
        </w:rPr>
        <w:t>with e-invoicing, tax reporting tools, and government portals.</w:t>
      </w:r>
    </w:p>
    <w:p w14:paraId="6A6C2023"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 xml:space="preserve">Worked on Tax Procedure Determination and Automatic Tax Calculation in </w:t>
      </w:r>
      <w:r w:rsidRPr="00CA417E">
        <w:rPr>
          <w:b/>
          <w:bCs/>
          <w:kern w:val="36"/>
          <w:sz w:val="22"/>
          <w:szCs w:val="22"/>
        </w:rPr>
        <w:t>SAP.</w:t>
      </w:r>
    </w:p>
    <w:p w14:paraId="1C6FD299" w14:textId="36F7EBA8" w:rsidR="00CA417E" w:rsidRPr="00CA417E" w:rsidRDefault="00CA417E" w:rsidP="00BE4FE4">
      <w:pPr>
        <w:numPr>
          <w:ilvl w:val="0"/>
          <w:numId w:val="51"/>
        </w:numPr>
        <w:tabs>
          <w:tab w:val="num" w:pos="720"/>
        </w:tabs>
        <w:jc w:val="both"/>
        <w:rPr>
          <w:kern w:val="36"/>
          <w:sz w:val="22"/>
          <w:szCs w:val="22"/>
        </w:rPr>
      </w:pPr>
      <w:r w:rsidRPr="00CA417E">
        <w:rPr>
          <w:kern w:val="36"/>
          <w:sz w:val="22"/>
          <w:szCs w:val="22"/>
        </w:rPr>
        <w:t xml:space="preserve">Led </w:t>
      </w:r>
      <w:r w:rsidRPr="00CA417E">
        <w:rPr>
          <w:b/>
          <w:bCs/>
          <w:kern w:val="36"/>
          <w:sz w:val="22"/>
          <w:szCs w:val="22"/>
        </w:rPr>
        <w:t xml:space="preserve">SAP </w:t>
      </w:r>
      <w:r w:rsidRPr="00CA417E">
        <w:rPr>
          <w:kern w:val="36"/>
          <w:sz w:val="22"/>
          <w:szCs w:val="22"/>
        </w:rPr>
        <w:t>implementation and rollouts, ensuring minimal business disruption.</w:t>
      </w:r>
      <w:r w:rsidRPr="00515C51">
        <w:rPr>
          <w:kern w:val="36"/>
          <w:sz w:val="22"/>
          <w:szCs w:val="22"/>
        </w:rPr>
        <w:t xml:space="preserve"> </w:t>
      </w:r>
      <w:r w:rsidRPr="00CA417E">
        <w:rPr>
          <w:kern w:val="36"/>
          <w:sz w:val="22"/>
          <w:szCs w:val="22"/>
        </w:rPr>
        <w:t>Provided post-go-live support, troubleshooting, and enhancements.</w:t>
      </w:r>
      <w:r w:rsidRPr="00515C51">
        <w:rPr>
          <w:kern w:val="36"/>
          <w:sz w:val="22"/>
          <w:szCs w:val="22"/>
        </w:rPr>
        <w:t xml:space="preserve"> </w:t>
      </w:r>
      <w:r w:rsidRPr="00CA417E">
        <w:rPr>
          <w:kern w:val="36"/>
          <w:sz w:val="22"/>
          <w:szCs w:val="22"/>
        </w:rPr>
        <w:t xml:space="preserve">Involved in </w:t>
      </w:r>
      <w:r w:rsidRPr="00CA417E">
        <w:rPr>
          <w:b/>
          <w:bCs/>
          <w:kern w:val="36"/>
          <w:sz w:val="22"/>
          <w:szCs w:val="22"/>
        </w:rPr>
        <w:t>SAP S/4HANA</w:t>
      </w:r>
      <w:r w:rsidRPr="00CA417E">
        <w:rPr>
          <w:kern w:val="36"/>
          <w:sz w:val="22"/>
          <w:szCs w:val="22"/>
        </w:rPr>
        <w:t xml:space="preserve"> migration and upgrades from </w:t>
      </w:r>
      <w:r w:rsidRPr="00CA417E">
        <w:rPr>
          <w:b/>
          <w:bCs/>
          <w:kern w:val="36"/>
          <w:sz w:val="22"/>
          <w:szCs w:val="22"/>
        </w:rPr>
        <w:t>ECC 6.0.</w:t>
      </w:r>
    </w:p>
    <w:p w14:paraId="08EEF939"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 xml:space="preserve">Hands-on experience in </w:t>
      </w:r>
      <w:r w:rsidRPr="00CA417E">
        <w:rPr>
          <w:b/>
          <w:bCs/>
          <w:kern w:val="36"/>
          <w:sz w:val="22"/>
          <w:szCs w:val="22"/>
        </w:rPr>
        <w:t>Fiori app</w:t>
      </w:r>
      <w:r w:rsidRPr="00CA417E">
        <w:rPr>
          <w:kern w:val="36"/>
          <w:sz w:val="22"/>
          <w:szCs w:val="22"/>
        </w:rPr>
        <w:t xml:space="preserve"> customization for </w:t>
      </w:r>
      <w:r w:rsidRPr="00CA417E">
        <w:rPr>
          <w:b/>
          <w:bCs/>
          <w:kern w:val="36"/>
          <w:sz w:val="22"/>
          <w:szCs w:val="22"/>
        </w:rPr>
        <w:t>SAP SD &amp; MM</w:t>
      </w:r>
      <w:r w:rsidRPr="00CA417E">
        <w:rPr>
          <w:kern w:val="36"/>
          <w:sz w:val="22"/>
          <w:szCs w:val="22"/>
        </w:rPr>
        <w:t xml:space="preserve"> transactions.</w:t>
      </w:r>
    </w:p>
    <w:p w14:paraId="52DBB7AD"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 xml:space="preserve">Worked on integration projects with external systems via </w:t>
      </w:r>
      <w:r w:rsidRPr="00CA417E">
        <w:rPr>
          <w:b/>
          <w:bCs/>
          <w:kern w:val="36"/>
          <w:sz w:val="22"/>
          <w:szCs w:val="22"/>
        </w:rPr>
        <w:t>IDocs, EDI,</w:t>
      </w:r>
      <w:r w:rsidRPr="00CA417E">
        <w:rPr>
          <w:kern w:val="36"/>
          <w:sz w:val="22"/>
          <w:szCs w:val="22"/>
        </w:rPr>
        <w:t xml:space="preserve"> and </w:t>
      </w:r>
      <w:r w:rsidRPr="00CA417E">
        <w:rPr>
          <w:b/>
          <w:bCs/>
          <w:kern w:val="36"/>
          <w:sz w:val="22"/>
          <w:szCs w:val="22"/>
        </w:rPr>
        <w:t>API</w:t>
      </w:r>
      <w:r w:rsidRPr="00CA417E">
        <w:rPr>
          <w:kern w:val="36"/>
          <w:sz w:val="22"/>
          <w:szCs w:val="22"/>
        </w:rPr>
        <w:t xml:space="preserve"> connectors.</w:t>
      </w:r>
    </w:p>
    <w:p w14:paraId="0B2FC138" w14:textId="77777777" w:rsidR="00CA417E" w:rsidRPr="00CA417E" w:rsidRDefault="00CA417E" w:rsidP="00CA417E">
      <w:pPr>
        <w:numPr>
          <w:ilvl w:val="0"/>
          <w:numId w:val="51"/>
        </w:numPr>
        <w:tabs>
          <w:tab w:val="num" w:pos="720"/>
        </w:tabs>
        <w:jc w:val="both"/>
        <w:rPr>
          <w:kern w:val="36"/>
          <w:sz w:val="22"/>
          <w:szCs w:val="22"/>
        </w:rPr>
      </w:pPr>
      <w:r w:rsidRPr="00CA417E">
        <w:rPr>
          <w:kern w:val="36"/>
          <w:sz w:val="22"/>
          <w:szCs w:val="22"/>
        </w:rPr>
        <w:t>Developed and executed sales strategies, market analysis, and customer relationship management.</w:t>
      </w:r>
    </w:p>
    <w:p w14:paraId="2925C11B" w14:textId="066E5E6B" w:rsidR="00CA417E" w:rsidRPr="00515C51" w:rsidRDefault="00CA417E" w:rsidP="005159C6">
      <w:pPr>
        <w:numPr>
          <w:ilvl w:val="0"/>
          <w:numId w:val="51"/>
        </w:numPr>
        <w:tabs>
          <w:tab w:val="num" w:pos="720"/>
        </w:tabs>
        <w:jc w:val="both"/>
        <w:rPr>
          <w:kern w:val="36"/>
          <w:sz w:val="22"/>
          <w:szCs w:val="22"/>
        </w:rPr>
      </w:pPr>
      <w:r w:rsidRPr="00CA417E">
        <w:rPr>
          <w:kern w:val="36"/>
          <w:sz w:val="22"/>
          <w:szCs w:val="22"/>
        </w:rPr>
        <w:t xml:space="preserve">Experience in business development, </w:t>
      </w:r>
      <w:r w:rsidRPr="00CA417E">
        <w:rPr>
          <w:b/>
          <w:bCs/>
          <w:kern w:val="36"/>
          <w:sz w:val="22"/>
          <w:szCs w:val="22"/>
        </w:rPr>
        <w:t>lead</w:t>
      </w:r>
      <w:r w:rsidRPr="00CA417E">
        <w:rPr>
          <w:kern w:val="36"/>
          <w:sz w:val="22"/>
          <w:szCs w:val="22"/>
        </w:rPr>
        <w:t xml:space="preserve"> generation, and sales pipeline management.</w:t>
      </w:r>
      <w:r w:rsidRPr="00515C51">
        <w:rPr>
          <w:kern w:val="36"/>
          <w:sz w:val="22"/>
          <w:szCs w:val="22"/>
        </w:rPr>
        <w:t xml:space="preserve"> </w:t>
      </w:r>
      <w:r w:rsidRPr="00CA417E">
        <w:rPr>
          <w:kern w:val="36"/>
          <w:sz w:val="22"/>
          <w:szCs w:val="22"/>
        </w:rPr>
        <w:t>Conducted client negotiations, contract management, and pricing strategies.</w:t>
      </w:r>
      <w:r w:rsidRPr="00515C51">
        <w:rPr>
          <w:kern w:val="36"/>
          <w:sz w:val="22"/>
          <w:szCs w:val="22"/>
        </w:rPr>
        <w:t xml:space="preserve"> </w:t>
      </w:r>
      <w:r w:rsidRPr="00CA417E">
        <w:rPr>
          <w:kern w:val="36"/>
          <w:sz w:val="22"/>
          <w:szCs w:val="22"/>
        </w:rPr>
        <w:t xml:space="preserve">Worked on </w:t>
      </w:r>
      <w:r w:rsidRPr="00CA417E">
        <w:rPr>
          <w:b/>
          <w:bCs/>
          <w:kern w:val="36"/>
          <w:sz w:val="22"/>
          <w:szCs w:val="22"/>
        </w:rPr>
        <w:t xml:space="preserve">CRM </w:t>
      </w:r>
      <w:r w:rsidRPr="00CA417E">
        <w:rPr>
          <w:kern w:val="36"/>
          <w:sz w:val="22"/>
          <w:szCs w:val="22"/>
        </w:rPr>
        <w:t xml:space="preserve">tools like </w:t>
      </w:r>
      <w:r w:rsidRPr="00CA417E">
        <w:rPr>
          <w:b/>
          <w:bCs/>
          <w:kern w:val="36"/>
          <w:sz w:val="22"/>
          <w:szCs w:val="22"/>
        </w:rPr>
        <w:t>SAP C/4HANA (</w:t>
      </w:r>
      <w:r w:rsidRPr="00CA417E">
        <w:rPr>
          <w:kern w:val="36"/>
          <w:sz w:val="22"/>
          <w:szCs w:val="22"/>
        </w:rPr>
        <w:t>Customer Experience) and Salesforce.</w:t>
      </w:r>
      <w:r w:rsidRPr="00515C51">
        <w:rPr>
          <w:kern w:val="36"/>
          <w:sz w:val="22"/>
          <w:szCs w:val="22"/>
        </w:rPr>
        <w:t xml:space="preserve"> </w:t>
      </w:r>
      <w:r w:rsidRPr="00CA417E">
        <w:rPr>
          <w:kern w:val="36"/>
          <w:sz w:val="22"/>
          <w:szCs w:val="22"/>
        </w:rPr>
        <w:t>Strong ability to bridge business requirements with SAP capabilities to drive sales efficiency.</w:t>
      </w:r>
    </w:p>
    <w:p w14:paraId="454B35B6" w14:textId="3B737AD2" w:rsidR="00155941" w:rsidRPr="00515C51" w:rsidRDefault="008D4F76" w:rsidP="00155941">
      <w:pPr>
        <w:pStyle w:val="ListParagraph"/>
        <w:numPr>
          <w:ilvl w:val="0"/>
          <w:numId w:val="63"/>
        </w:numPr>
        <w:jc w:val="both"/>
        <w:rPr>
          <w:rFonts w:ascii="Times New Roman" w:hAnsi="Times New Roman"/>
          <w:b/>
          <w:bCs/>
        </w:rPr>
      </w:pPr>
      <w:r w:rsidRPr="00515C51">
        <w:rPr>
          <w:rFonts w:ascii="Times New Roman" w:hAnsi="Times New Roman"/>
          <w:kern w:val="36"/>
        </w:rPr>
        <w:t xml:space="preserve">Developed and executed </w:t>
      </w:r>
      <w:r w:rsidRPr="00515C51">
        <w:rPr>
          <w:rFonts w:ascii="Times New Roman" w:hAnsi="Times New Roman"/>
          <w:b/>
          <w:bCs/>
          <w:kern w:val="36"/>
        </w:rPr>
        <w:t>sales strategies</w:t>
      </w:r>
      <w:r w:rsidRPr="00515C51">
        <w:rPr>
          <w:rFonts w:ascii="Times New Roman" w:hAnsi="Times New Roman"/>
          <w:kern w:val="36"/>
        </w:rPr>
        <w:t xml:space="preserve">, increasing business revenue. Experience in </w:t>
      </w:r>
      <w:r w:rsidRPr="00515C51">
        <w:rPr>
          <w:rFonts w:ascii="Times New Roman" w:hAnsi="Times New Roman"/>
          <w:b/>
          <w:bCs/>
          <w:kern w:val="36"/>
        </w:rPr>
        <w:t>customer relationship management (CRM) tools</w:t>
      </w:r>
      <w:r w:rsidRPr="00515C51">
        <w:rPr>
          <w:rFonts w:ascii="Times New Roman" w:hAnsi="Times New Roman"/>
          <w:kern w:val="36"/>
        </w:rPr>
        <w:t xml:space="preserve"> like </w:t>
      </w:r>
      <w:r w:rsidRPr="00515C51">
        <w:rPr>
          <w:rFonts w:ascii="Times New Roman" w:hAnsi="Times New Roman"/>
          <w:b/>
          <w:bCs/>
          <w:kern w:val="36"/>
        </w:rPr>
        <w:t>SAP C/4HANA and Salesforce</w:t>
      </w:r>
      <w:r w:rsidRPr="00515C51">
        <w:rPr>
          <w:rFonts w:ascii="Times New Roman" w:hAnsi="Times New Roman"/>
          <w:kern w:val="36"/>
        </w:rPr>
        <w:t xml:space="preserve">. </w:t>
      </w:r>
      <w:r w:rsidR="00155941" w:rsidRPr="00515C51">
        <w:rPr>
          <w:rFonts w:ascii="Times New Roman" w:hAnsi="Times New Roman"/>
          <w:kern w:val="36"/>
        </w:rPr>
        <w:t xml:space="preserve">Conducted </w:t>
      </w:r>
      <w:r w:rsidR="00155941" w:rsidRPr="00515C51">
        <w:rPr>
          <w:rFonts w:ascii="Times New Roman" w:hAnsi="Times New Roman"/>
          <w:b/>
          <w:bCs/>
          <w:kern w:val="36"/>
        </w:rPr>
        <w:t>market analysis, competitor research, and pricing optimization</w:t>
      </w:r>
      <w:r w:rsidR="00155941" w:rsidRPr="00515C51">
        <w:rPr>
          <w:rFonts w:ascii="Times New Roman" w:hAnsi="Times New Roman"/>
          <w:kern w:val="36"/>
        </w:rPr>
        <w:t xml:space="preserve">. Managed </w:t>
      </w:r>
      <w:r w:rsidR="00155941" w:rsidRPr="00515C51">
        <w:rPr>
          <w:rFonts w:ascii="Times New Roman" w:hAnsi="Times New Roman"/>
          <w:b/>
          <w:bCs/>
          <w:kern w:val="36"/>
        </w:rPr>
        <w:t>client negotiations, contract lifecycle, and sales pipeline tracking</w:t>
      </w:r>
      <w:r w:rsidR="00155941" w:rsidRPr="00515C51">
        <w:rPr>
          <w:rFonts w:ascii="Times New Roman" w:hAnsi="Times New Roman"/>
          <w:kern w:val="36"/>
        </w:rPr>
        <w:t>.</w:t>
      </w:r>
    </w:p>
    <w:p w14:paraId="630F2B54" w14:textId="79CFEA8F" w:rsidR="008A023F" w:rsidRPr="00155941" w:rsidRDefault="00D4155A" w:rsidP="00155941">
      <w:pPr>
        <w:jc w:val="both"/>
        <w:rPr>
          <w:b/>
          <w:bCs/>
        </w:rPr>
      </w:pPr>
      <w:r w:rsidRPr="00155941">
        <w:rPr>
          <w:b/>
          <w:bCs/>
        </w:rPr>
        <w:lastRenderedPageBreak/>
        <w:t xml:space="preserve">Educations: </w:t>
      </w:r>
    </w:p>
    <w:p w14:paraId="6D278710" w14:textId="318DB5BB" w:rsidR="00CA417E" w:rsidRPr="00515C51" w:rsidRDefault="00CA417E" w:rsidP="007D3DBB">
      <w:pPr>
        <w:pStyle w:val="ListParagraph"/>
        <w:numPr>
          <w:ilvl w:val="0"/>
          <w:numId w:val="1"/>
        </w:numPr>
        <w:rPr>
          <w:rFonts w:ascii="Times New Roman" w:hAnsi="Times New Roman"/>
          <w:bCs/>
        </w:rPr>
      </w:pPr>
      <w:r w:rsidRPr="00515C51">
        <w:rPr>
          <w:rFonts w:ascii="Times New Roman" w:hAnsi="Times New Roman"/>
          <w:b/>
        </w:rPr>
        <w:t xml:space="preserve">MBA (Marketing and </w:t>
      </w:r>
      <w:r w:rsidR="008D4F76" w:rsidRPr="00515C51">
        <w:rPr>
          <w:rFonts w:ascii="Times New Roman" w:hAnsi="Times New Roman"/>
          <w:b/>
        </w:rPr>
        <w:t>Finance)</w:t>
      </w:r>
      <w:r w:rsidRPr="00515C51">
        <w:rPr>
          <w:rFonts w:ascii="Times New Roman" w:hAnsi="Times New Roman"/>
          <w:b/>
        </w:rPr>
        <w:t xml:space="preserve"> from Sri Venkateswara University, Tirupati</w:t>
      </w:r>
      <w:r w:rsidR="00D4155A" w:rsidRPr="00515C51">
        <w:rPr>
          <w:rFonts w:ascii="Times New Roman" w:hAnsi="Times New Roman"/>
          <w:b/>
        </w:rPr>
        <w:t xml:space="preserve"> </w:t>
      </w:r>
    </w:p>
    <w:p w14:paraId="5799625D" w14:textId="77777777" w:rsidR="00CA417E" w:rsidRPr="00515C51" w:rsidRDefault="00CA417E" w:rsidP="00CA417E">
      <w:pPr>
        <w:jc w:val="both"/>
        <w:rPr>
          <w:rFonts w:eastAsia="Verdana"/>
          <w:b/>
          <w:sz w:val="22"/>
          <w:szCs w:val="22"/>
        </w:rPr>
      </w:pPr>
      <w:r w:rsidRPr="00515C51">
        <w:rPr>
          <w:rFonts w:eastAsia="Verdana"/>
          <w:b/>
          <w:sz w:val="22"/>
          <w:szCs w:val="22"/>
        </w:rPr>
        <w:t>Certifications:</w:t>
      </w:r>
    </w:p>
    <w:p w14:paraId="64797FEC" w14:textId="77777777" w:rsidR="00CA417E" w:rsidRPr="00515C51" w:rsidRDefault="00CA417E" w:rsidP="00CA417E">
      <w:pPr>
        <w:pBdr>
          <w:top w:val="nil"/>
          <w:left w:val="nil"/>
          <w:bottom w:val="nil"/>
          <w:right w:val="nil"/>
          <w:between w:val="nil"/>
        </w:pBdr>
        <w:jc w:val="both"/>
        <w:rPr>
          <w:rFonts w:eastAsia="Verdana"/>
          <w:color w:val="000000"/>
          <w:sz w:val="22"/>
          <w:szCs w:val="22"/>
        </w:rPr>
      </w:pPr>
    </w:p>
    <w:p w14:paraId="325F5BC2" w14:textId="27CFA855" w:rsidR="00CA417E" w:rsidRDefault="00CA417E" w:rsidP="00CA417E">
      <w:pPr>
        <w:pBdr>
          <w:top w:val="nil"/>
          <w:left w:val="nil"/>
          <w:bottom w:val="nil"/>
          <w:right w:val="nil"/>
          <w:between w:val="nil"/>
        </w:pBdr>
        <w:jc w:val="both"/>
        <w:rPr>
          <w:rFonts w:eastAsia="Verdana"/>
          <w:b/>
          <w:color w:val="000000"/>
          <w:sz w:val="22"/>
          <w:szCs w:val="22"/>
        </w:rPr>
      </w:pPr>
      <w:r w:rsidRPr="00515C51">
        <w:rPr>
          <w:rFonts w:eastAsia="Verdana"/>
          <w:color w:val="000000"/>
          <w:sz w:val="22"/>
          <w:szCs w:val="22"/>
        </w:rPr>
        <w:t>Completed</w:t>
      </w:r>
      <w:r w:rsidRPr="00515C51">
        <w:rPr>
          <w:rFonts w:eastAsia="Verdana"/>
          <w:b/>
          <w:color w:val="000000"/>
          <w:sz w:val="22"/>
          <w:szCs w:val="22"/>
        </w:rPr>
        <w:t xml:space="preserve"> SAP SD Global Certification </w:t>
      </w:r>
      <w:r w:rsidRPr="00515C51">
        <w:rPr>
          <w:rFonts w:eastAsia="Verdana"/>
          <w:color w:val="000000"/>
          <w:sz w:val="22"/>
          <w:szCs w:val="22"/>
        </w:rPr>
        <w:t>from SAP Global Delivery Services</w:t>
      </w:r>
      <w:r w:rsidRPr="00515C51">
        <w:rPr>
          <w:rFonts w:eastAsia="Verdana"/>
          <w:b/>
          <w:color w:val="000000"/>
          <w:sz w:val="22"/>
          <w:szCs w:val="22"/>
        </w:rPr>
        <w:t>.</w:t>
      </w:r>
    </w:p>
    <w:p w14:paraId="6BBE74DE" w14:textId="48E445DA" w:rsidR="001D7AE6" w:rsidRPr="00515C51" w:rsidRDefault="001D7AE6" w:rsidP="00CA417E">
      <w:pPr>
        <w:pBdr>
          <w:top w:val="nil"/>
          <w:left w:val="nil"/>
          <w:bottom w:val="nil"/>
          <w:right w:val="nil"/>
          <w:between w:val="nil"/>
        </w:pBdr>
        <w:jc w:val="both"/>
        <w:rPr>
          <w:rFonts w:eastAsia="Verdana"/>
          <w:b/>
          <w:color w:val="000000"/>
          <w:sz w:val="22"/>
          <w:szCs w:val="22"/>
        </w:rPr>
      </w:pPr>
      <w:r w:rsidRPr="00515C51">
        <w:rPr>
          <w:rFonts w:eastAsia="Verdana"/>
          <w:color w:val="000000"/>
          <w:sz w:val="22"/>
          <w:szCs w:val="22"/>
        </w:rPr>
        <w:t>Completed</w:t>
      </w:r>
      <w:r w:rsidRPr="00515C51">
        <w:rPr>
          <w:rFonts w:eastAsia="Verdana"/>
          <w:b/>
          <w:color w:val="000000"/>
          <w:sz w:val="22"/>
          <w:szCs w:val="22"/>
        </w:rPr>
        <w:t xml:space="preserve"> SAP </w:t>
      </w:r>
      <w:r>
        <w:rPr>
          <w:rFonts w:eastAsia="Verdana"/>
          <w:b/>
          <w:color w:val="000000"/>
          <w:sz w:val="22"/>
          <w:szCs w:val="22"/>
        </w:rPr>
        <w:t xml:space="preserve">S4HANA Sales </w:t>
      </w:r>
      <w:r w:rsidRPr="00515C51">
        <w:rPr>
          <w:rFonts w:eastAsia="Verdana"/>
          <w:b/>
          <w:color w:val="000000"/>
          <w:sz w:val="22"/>
          <w:szCs w:val="22"/>
        </w:rPr>
        <w:t xml:space="preserve">Global Certification </w:t>
      </w:r>
      <w:r w:rsidRPr="00515C51">
        <w:rPr>
          <w:rFonts w:eastAsia="Verdana"/>
          <w:color w:val="000000"/>
          <w:sz w:val="22"/>
          <w:szCs w:val="22"/>
        </w:rPr>
        <w:t>from SAP Global Delivery Services</w:t>
      </w:r>
      <w:r w:rsidRPr="00515C51">
        <w:rPr>
          <w:rFonts w:eastAsia="Verdana"/>
          <w:b/>
          <w:color w:val="000000"/>
          <w:sz w:val="22"/>
          <w:szCs w:val="22"/>
        </w:rPr>
        <w:t>.</w:t>
      </w:r>
    </w:p>
    <w:p w14:paraId="30FFFF8E" w14:textId="77777777" w:rsidR="00CA417E" w:rsidRPr="00515C51" w:rsidRDefault="00CA417E" w:rsidP="00CA417E">
      <w:pPr>
        <w:rPr>
          <w:bCs/>
          <w:sz w:val="22"/>
          <w:szCs w:val="22"/>
        </w:rPr>
      </w:pPr>
    </w:p>
    <w:p w14:paraId="03530401" w14:textId="602769B5" w:rsidR="008A023F" w:rsidRPr="00515C51" w:rsidRDefault="008A023F" w:rsidP="0031151F">
      <w:pPr>
        <w:rPr>
          <w:sz w:val="22"/>
          <w:szCs w:val="22"/>
        </w:rPr>
      </w:pPr>
      <w:r w:rsidRPr="00515C51">
        <w:rPr>
          <w:b/>
          <w:bCs/>
          <w:sz w:val="22"/>
          <w:szCs w:val="22"/>
        </w:rPr>
        <w:t xml:space="preserve">Technical Skills: </w:t>
      </w:r>
      <w:r w:rsidRPr="00515C51">
        <w:rPr>
          <w:sz w:val="22"/>
          <w:szCs w:val="22"/>
        </w:rPr>
        <w:br/>
      </w:r>
    </w:p>
    <w:tbl>
      <w:tblPr>
        <w:tblW w:w="10200" w:type="dxa"/>
        <w:tblLook w:val="04A0" w:firstRow="1" w:lastRow="0" w:firstColumn="1" w:lastColumn="0" w:noHBand="0" w:noVBand="1"/>
      </w:tblPr>
      <w:tblGrid>
        <w:gridCol w:w="3280"/>
        <w:gridCol w:w="6920"/>
      </w:tblGrid>
      <w:tr w:rsidR="0004486B" w:rsidRPr="00515C51" w14:paraId="267593A1" w14:textId="77777777" w:rsidTr="0004486B">
        <w:trPr>
          <w:trHeight w:val="300"/>
        </w:trPr>
        <w:tc>
          <w:tcPr>
            <w:tcW w:w="3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C65D82" w14:textId="77777777" w:rsidR="0004486B" w:rsidRPr="00515C51" w:rsidRDefault="0004486B">
            <w:pPr>
              <w:rPr>
                <w:color w:val="000000"/>
                <w:sz w:val="22"/>
                <w:szCs w:val="22"/>
              </w:rPr>
            </w:pPr>
            <w:r w:rsidRPr="00515C51">
              <w:rPr>
                <w:color w:val="000000"/>
                <w:sz w:val="22"/>
                <w:szCs w:val="22"/>
              </w:rPr>
              <w:t>ERP Systems</w:t>
            </w:r>
          </w:p>
        </w:tc>
        <w:tc>
          <w:tcPr>
            <w:tcW w:w="6920" w:type="dxa"/>
            <w:tcBorders>
              <w:top w:val="single" w:sz="4" w:space="0" w:color="auto"/>
              <w:left w:val="nil"/>
              <w:bottom w:val="single" w:sz="4" w:space="0" w:color="auto"/>
              <w:right w:val="single" w:sz="4" w:space="0" w:color="auto"/>
            </w:tcBorders>
            <w:shd w:val="clear" w:color="auto" w:fill="auto"/>
            <w:noWrap/>
            <w:vAlign w:val="bottom"/>
            <w:hideMark/>
          </w:tcPr>
          <w:p w14:paraId="58FE14EC" w14:textId="77777777" w:rsidR="0004486B" w:rsidRPr="00515C51" w:rsidRDefault="0004486B">
            <w:pPr>
              <w:rPr>
                <w:color w:val="000000"/>
                <w:sz w:val="22"/>
                <w:szCs w:val="22"/>
              </w:rPr>
            </w:pPr>
            <w:r w:rsidRPr="00515C51">
              <w:rPr>
                <w:color w:val="000000"/>
                <w:sz w:val="22"/>
                <w:szCs w:val="22"/>
              </w:rPr>
              <w:t>SAP S/4HANA, SAP ECC 6.0</w:t>
            </w:r>
          </w:p>
        </w:tc>
      </w:tr>
      <w:tr w:rsidR="0004486B" w:rsidRPr="00515C51" w14:paraId="3FDD0E8F"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07AD3E90" w14:textId="77777777" w:rsidR="0004486B" w:rsidRPr="00515C51" w:rsidRDefault="0004486B">
            <w:pPr>
              <w:rPr>
                <w:color w:val="000000"/>
                <w:sz w:val="22"/>
                <w:szCs w:val="22"/>
              </w:rPr>
            </w:pPr>
            <w:r w:rsidRPr="00515C51">
              <w:rPr>
                <w:color w:val="000000"/>
                <w:sz w:val="22"/>
                <w:szCs w:val="22"/>
              </w:rPr>
              <w:t>SAP Modules Expertise</w:t>
            </w:r>
          </w:p>
        </w:tc>
        <w:tc>
          <w:tcPr>
            <w:tcW w:w="6920" w:type="dxa"/>
            <w:tcBorders>
              <w:top w:val="nil"/>
              <w:left w:val="nil"/>
              <w:bottom w:val="single" w:sz="4" w:space="0" w:color="auto"/>
              <w:right w:val="single" w:sz="4" w:space="0" w:color="auto"/>
            </w:tcBorders>
            <w:shd w:val="clear" w:color="auto" w:fill="auto"/>
            <w:noWrap/>
            <w:vAlign w:val="bottom"/>
            <w:hideMark/>
          </w:tcPr>
          <w:p w14:paraId="1C45E132" w14:textId="77777777" w:rsidR="0004486B" w:rsidRPr="00515C51" w:rsidRDefault="0004486B">
            <w:pPr>
              <w:rPr>
                <w:color w:val="000000"/>
                <w:sz w:val="22"/>
                <w:szCs w:val="22"/>
              </w:rPr>
            </w:pPr>
            <w:r w:rsidRPr="00515C51">
              <w:rPr>
                <w:color w:val="000000"/>
                <w:sz w:val="22"/>
                <w:szCs w:val="22"/>
              </w:rPr>
              <w:t>SAP SD, MM, LE, GTS, GST</w:t>
            </w:r>
          </w:p>
        </w:tc>
      </w:tr>
      <w:tr w:rsidR="0004486B" w:rsidRPr="00515C51" w14:paraId="0E177B2F"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1E846429" w14:textId="77777777" w:rsidR="0004486B" w:rsidRPr="00515C51" w:rsidRDefault="0004486B">
            <w:pPr>
              <w:rPr>
                <w:color w:val="000000"/>
                <w:sz w:val="22"/>
                <w:szCs w:val="22"/>
              </w:rPr>
            </w:pPr>
            <w:r w:rsidRPr="00515C51">
              <w:rPr>
                <w:color w:val="000000"/>
                <w:sz w:val="22"/>
                <w:szCs w:val="22"/>
              </w:rPr>
              <w:t>Implementation Methodology</w:t>
            </w:r>
          </w:p>
        </w:tc>
        <w:tc>
          <w:tcPr>
            <w:tcW w:w="6920" w:type="dxa"/>
            <w:tcBorders>
              <w:top w:val="nil"/>
              <w:left w:val="nil"/>
              <w:bottom w:val="single" w:sz="4" w:space="0" w:color="auto"/>
              <w:right w:val="single" w:sz="4" w:space="0" w:color="auto"/>
            </w:tcBorders>
            <w:shd w:val="clear" w:color="auto" w:fill="auto"/>
            <w:noWrap/>
            <w:vAlign w:val="bottom"/>
            <w:hideMark/>
          </w:tcPr>
          <w:p w14:paraId="58033510" w14:textId="77777777" w:rsidR="0004486B" w:rsidRPr="00515C51" w:rsidRDefault="0004486B">
            <w:pPr>
              <w:rPr>
                <w:color w:val="000000"/>
                <w:sz w:val="22"/>
                <w:szCs w:val="22"/>
              </w:rPr>
            </w:pPr>
            <w:r w:rsidRPr="00515C51">
              <w:rPr>
                <w:color w:val="000000"/>
                <w:sz w:val="22"/>
                <w:szCs w:val="22"/>
              </w:rPr>
              <w:t>SAP Activate, ASAP Methodology</w:t>
            </w:r>
          </w:p>
        </w:tc>
      </w:tr>
      <w:tr w:rsidR="0004486B" w:rsidRPr="00515C51" w14:paraId="6607580F"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35DD81C8" w14:textId="77777777" w:rsidR="0004486B" w:rsidRPr="00515C51" w:rsidRDefault="0004486B">
            <w:pPr>
              <w:rPr>
                <w:color w:val="000000"/>
                <w:sz w:val="22"/>
                <w:szCs w:val="22"/>
              </w:rPr>
            </w:pPr>
            <w:r w:rsidRPr="00515C51">
              <w:rPr>
                <w:color w:val="000000"/>
                <w:sz w:val="22"/>
                <w:szCs w:val="22"/>
              </w:rPr>
              <w:t>Sales &amp; Distribution (SD)</w:t>
            </w:r>
          </w:p>
        </w:tc>
        <w:tc>
          <w:tcPr>
            <w:tcW w:w="6920" w:type="dxa"/>
            <w:tcBorders>
              <w:top w:val="nil"/>
              <w:left w:val="nil"/>
              <w:bottom w:val="single" w:sz="4" w:space="0" w:color="auto"/>
              <w:right w:val="single" w:sz="4" w:space="0" w:color="auto"/>
            </w:tcBorders>
            <w:shd w:val="clear" w:color="auto" w:fill="auto"/>
            <w:noWrap/>
            <w:vAlign w:val="bottom"/>
            <w:hideMark/>
          </w:tcPr>
          <w:p w14:paraId="0DC8A8FB" w14:textId="77777777" w:rsidR="0004486B" w:rsidRPr="00515C51" w:rsidRDefault="0004486B">
            <w:pPr>
              <w:rPr>
                <w:color w:val="000000"/>
                <w:sz w:val="22"/>
                <w:szCs w:val="22"/>
              </w:rPr>
            </w:pPr>
            <w:r w:rsidRPr="00515C51">
              <w:rPr>
                <w:color w:val="000000"/>
                <w:sz w:val="22"/>
                <w:szCs w:val="22"/>
              </w:rPr>
              <w:t>Order-to-Cash (O2C), Pricing, Billing, ATP, Credit Management</w:t>
            </w:r>
          </w:p>
        </w:tc>
      </w:tr>
      <w:tr w:rsidR="0004486B" w:rsidRPr="00515C51" w14:paraId="767E7D47"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42CA1E1A" w14:textId="77777777" w:rsidR="0004486B" w:rsidRPr="00515C51" w:rsidRDefault="0004486B">
            <w:pPr>
              <w:rPr>
                <w:color w:val="000000"/>
                <w:sz w:val="22"/>
                <w:szCs w:val="22"/>
              </w:rPr>
            </w:pPr>
            <w:r w:rsidRPr="00515C51">
              <w:rPr>
                <w:color w:val="000000"/>
                <w:sz w:val="22"/>
                <w:szCs w:val="22"/>
              </w:rPr>
              <w:t>Logistics Execution (LE)</w:t>
            </w:r>
          </w:p>
        </w:tc>
        <w:tc>
          <w:tcPr>
            <w:tcW w:w="6920" w:type="dxa"/>
            <w:tcBorders>
              <w:top w:val="nil"/>
              <w:left w:val="nil"/>
              <w:bottom w:val="single" w:sz="4" w:space="0" w:color="auto"/>
              <w:right w:val="single" w:sz="4" w:space="0" w:color="auto"/>
            </w:tcBorders>
            <w:shd w:val="clear" w:color="auto" w:fill="auto"/>
            <w:noWrap/>
            <w:vAlign w:val="bottom"/>
            <w:hideMark/>
          </w:tcPr>
          <w:p w14:paraId="5EF19F70" w14:textId="0AC6860A" w:rsidR="0004486B" w:rsidRPr="00515C51" w:rsidRDefault="0004486B">
            <w:pPr>
              <w:rPr>
                <w:color w:val="000000"/>
                <w:sz w:val="22"/>
                <w:szCs w:val="22"/>
              </w:rPr>
            </w:pPr>
            <w:r w:rsidRPr="00515C51">
              <w:rPr>
                <w:color w:val="000000"/>
                <w:sz w:val="22"/>
                <w:szCs w:val="22"/>
              </w:rPr>
              <w:t>Shipping, Transportation, Warehouse Management</w:t>
            </w:r>
          </w:p>
        </w:tc>
      </w:tr>
      <w:tr w:rsidR="0004486B" w:rsidRPr="00515C51" w14:paraId="7DBDDF75"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6D98F4B7" w14:textId="77777777" w:rsidR="0004486B" w:rsidRPr="00515C51" w:rsidRDefault="0004486B">
            <w:pPr>
              <w:rPr>
                <w:color w:val="000000"/>
                <w:sz w:val="22"/>
                <w:szCs w:val="22"/>
              </w:rPr>
            </w:pPr>
            <w:r w:rsidRPr="00515C51">
              <w:rPr>
                <w:color w:val="000000"/>
                <w:sz w:val="22"/>
                <w:szCs w:val="22"/>
              </w:rPr>
              <w:t>Global Trade Services (GTS)</w:t>
            </w:r>
          </w:p>
        </w:tc>
        <w:tc>
          <w:tcPr>
            <w:tcW w:w="6920" w:type="dxa"/>
            <w:tcBorders>
              <w:top w:val="nil"/>
              <w:left w:val="nil"/>
              <w:bottom w:val="single" w:sz="4" w:space="0" w:color="auto"/>
              <w:right w:val="single" w:sz="4" w:space="0" w:color="auto"/>
            </w:tcBorders>
            <w:shd w:val="clear" w:color="auto" w:fill="auto"/>
            <w:noWrap/>
            <w:vAlign w:val="bottom"/>
            <w:hideMark/>
          </w:tcPr>
          <w:p w14:paraId="1FF10E4A" w14:textId="77777777" w:rsidR="0004486B" w:rsidRPr="00515C51" w:rsidRDefault="0004486B">
            <w:pPr>
              <w:rPr>
                <w:color w:val="000000"/>
                <w:sz w:val="22"/>
                <w:szCs w:val="22"/>
              </w:rPr>
            </w:pPr>
            <w:r w:rsidRPr="00515C51">
              <w:rPr>
                <w:color w:val="000000"/>
                <w:sz w:val="22"/>
                <w:szCs w:val="22"/>
              </w:rPr>
              <w:t>SPL Screening, Embargo, Legal Control, Customs Management</w:t>
            </w:r>
          </w:p>
        </w:tc>
      </w:tr>
      <w:tr w:rsidR="0004486B" w:rsidRPr="00515C51" w14:paraId="36707AC8"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78327CA4" w14:textId="77777777" w:rsidR="0004486B" w:rsidRPr="00515C51" w:rsidRDefault="0004486B">
            <w:pPr>
              <w:rPr>
                <w:color w:val="000000"/>
                <w:sz w:val="22"/>
                <w:szCs w:val="22"/>
              </w:rPr>
            </w:pPr>
            <w:r w:rsidRPr="00515C51">
              <w:rPr>
                <w:color w:val="000000"/>
                <w:sz w:val="22"/>
                <w:szCs w:val="22"/>
              </w:rPr>
              <w:t>Taxation &amp; Compliance</w:t>
            </w:r>
          </w:p>
        </w:tc>
        <w:tc>
          <w:tcPr>
            <w:tcW w:w="6920" w:type="dxa"/>
            <w:tcBorders>
              <w:top w:val="nil"/>
              <w:left w:val="nil"/>
              <w:bottom w:val="single" w:sz="4" w:space="0" w:color="auto"/>
              <w:right w:val="single" w:sz="4" w:space="0" w:color="auto"/>
            </w:tcBorders>
            <w:shd w:val="clear" w:color="auto" w:fill="auto"/>
            <w:noWrap/>
            <w:vAlign w:val="bottom"/>
            <w:hideMark/>
          </w:tcPr>
          <w:p w14:paraId="43E4AA92" w14:textId="77777777" w:rsidR="0004486B" w:rsidRPr="00515C51" w:rsidRDefault="0004486B">
            <w:pPr>
              <w:rPr>
                <w:color w:val="000000"/>
                <w:sz w:val="22"/>
                <w:szCs w:val="22"/>
              </w:rPr>
            </w:pPr>
            <w:r w:rsidRPr="00515C51">
              <w:rPr>
                <w:color w:val="000000"/>
                <w:sz w:val="22"/>
                <w:szCs w:val="22"/>
              </w:rPr>
              <w:t>GST, VAT, e-Invoicing, Tax Reporting</w:t>
            </w:r>
          </w:p>
        </w:tc>
      </w:tr>
      <w:tr w:rsidR="0004486B" w:rsidRPr="00515C51" w14:paraId="6509AE51"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14231909" w14:textId="77777777" w:rsidR="0004486B" w:rsidRPr="00515C51" w:rsidRDefault="0004486B">
            <w:pPr>
              <w:rPr>
                <w:color w:val="000000"/>
                <w:sz w:val="22"/>
                <w:szCs w:val="22"/>
              </w:rPr>
            </w:pPr>
            <w:r w:rsidRPr="00515C51">
              <w:rPr>
                <w:color w:val="000000"/>
                <w:sz w:val="22"/>
                <w:szCs w:val="22"/>
              </w:rPr>
              <w:t>Integration with Other Modules</w:t>
            </w:r>
          </w:p>
        </w:tc>
        <w:tc>
          <w:tcPr>
            <w:tcW w:w="6920" w:type="dxa"/>
            <w:tcBorders>
              <w:top w:val="nil"/>
              <w:left w:val="nil"/>
              <w:bottom w:val="single" w:sz="4" w:space="0" w:color="auto"/>
              <w:right w:val="single" w:sz="4" w:space="0" w:color="auto"/>
            </w:tcBorders>
            <w:shd w:val="clear" w:color="auto" w:fill="auto"/>
            <w:noWrap/>
            <w:vAlign w:val="bottom"/>
            <w:hideMark/>
          </w:tcPr>
          <w:p w14:paraId="21842199" w14:textId="77777777" w:rsidR="0004486B" w:rsidRPr="00515C51" w:rsidRDefault="0004486B">
            <w:pPr>
              <w:rPr>
                <w:color w:val="000000"/>
                <w:sz w:val="22"/>
                <w:szCs w:val="22"/>
              </w:rPr>
            </w:pPr>
            <w:r w:rsidRPr="00515C51">
              <w:rPr>
                <w:color w:val="000000"/>
                <w:sz w:val="22"/>
                <w:szCs w:val="22"/>
              </w:rPr>
              <w:t>FI/CO, MM, PP, CRM, GTS</w:t>
            </w:r>
          </w:p>
        </w:tc>
      </w:tr>
      <w:tr w:rsidR="0004486B" w:rsidRPr="00515C51" w14:paraId="18E605E5"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3F713B0F" w14:textId="77777777" w:rsidR="0004486B" w:rsidRPr="00515C51" w:rsidRDefault="0004486B">
            <w:pPr>
              <w:rPr>
                <w:color w:val="000000"/>
                <w:sz w:val="22"/>
                <w:szCs w:val="22"/>
              </w:rPr>
            </w:pPr>
            <w:r w:rsidRPr="00515C51">
              <w:rPr>
                <w:color w:val="000000"/>
                <w:sz w:val="22"/>
                <w:szCs w:val="22"/>
              </w:rPr>
              <w:t>Data Migration &amp; Interfaces</w:t>
            </w:r>
          </w:p>
        </w:tc>
        <w:tc>
          <w:tcPr>
            <w:tcW w:w="6920" w:type="dxa"/>
            <w:tcBorders>
              <w:top w:val="nil"/>
              <w:left w:val="nil"/>
              <w:bottom w:val="single" w:sz="4" w:space="0" w:color="auto"/>
              <w:right w:val="single" w:sz="4" w:space="0" w:color="auto"/>
            </w:tcBorders>
            <w:shd w:val="clear" w:color="auto" w:fill="auto"/>
            <w:noWrap/>
            <w:vAlign w:val="bottom"/>
            <w:hideMark/>
          </w:tcPr>
          <w:p w14:paraId="75F37BEC" w14:textId="77777777" w:rsidR="0004486B" w:rsidRPr="00515C51" w:rsidRDefault="0004486B">
            <w:pPr>
              <w:rPr>
                <w:color w:val="000000"/>
                <w:sz w:val="22"/>
                <w:szCs w:val="22"/>
              </w:rPr>
            </w:pPr>
            <w:r w:rsidRPr="00515C51">
              <w:rPr>
                <w:color w:val="000000"/>
                <w:sz w:val="22"/>
                <w:szCs w:val="22"/>
              </w:rPr>
              <w:t>LSMW, BDC, IDocs, EDI, BAPIs, API Integration</w:t>
            </w:r>
          </w:p>
        </w:tc>
      </w:tr>
      <w:tr w:rsidR="0004486B" w:rsidRPr="00515C51" w14:paraId="2ED7F31F"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4B7CF117" w14:textId="77777777" w:rsidR="0004486B" w:rsidRPr="00515C51" w:rsidRDefault="0004486B">
            <w:pPr>
              <w:rPr>
                <w:color w:val="000000"/>
                <w:sz w:val="22"/>
                <w:szCs w:val="22"/>
              </w:rPr>
            </w:pPr>
            <w:r w:rsidRPr="00515C51">
              <w:rPr>
                <w:color w:val="000000"/>
                <w:sz w:val="22"/>
                <w:szCs w:val="22"/>
              </w:rPr>
              <w:t>Sales &amp; Marketing</w:t>
            </w:r>
          </w:p>
        </w:tc>
        <w:tc>
          <w:tcPr>
            <w:tcW w:w="6920" w:type="dxa"/>
            <w:tcBorders>
              <w:top w:val="nil"/>
              <w:left w:val="nil"/>
              <w:bottom w:val="single" w:sz="4" w:space="0" w:color="auto"/>
              <w:right w:val="single" w:sz="4" w:space="0" w:color="auto"/>
            </w:tcBorders>
            <w:shd w:val="clear" w:color="auto" w:fill="auto"/>
            <w:noWrap/>
            <w:vAlign w:val="bottom"/>
            <w:hideMark/>
          </w:tcPr>
          <w:p w14:paraId="1339E376" w14:textId="77777777" w:rsidR="0004486B" w:rsidRPr="00515C51" w:rsidRDefault="0004486B">
            <w:pPr>
              <w:rPr>
                <w:color w:val="000000"/>
                <w:sz w:val="22"/>
                <w:szCs w:val="22"/>
              </w:rPr>
            </w:pPr>
            <w:r w:rsidRPr="00515C51">
              <w:rPr>
                <w:color w:val="000000"/>
                <w:sz w:val="22"/>
                <w:szCs w:val="22"/>
              </w:rPr>
              <w:t>SAP C/4HANA, Salesforce, Market Analysis</w:t>
            </w:r>
          </w:p>
        </w:tc>
      </w:tr>
      <w:tr w:rsidR="0004486B" w:rsidRPr="00515C51" w14:paraId="14450013"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2D96AA27" w14:textId="77777777" w:rsidR="0004486B" w:rsidRPr="00515C51" w:rsidRDefault="0004486B">
            <w:pPr>
              <w:rPr>
                <w:color w:val="000000"/>
                <w:sz w:val="22"/>
                <w:szCs w:val="22"/>
              </w:rPr>
            </w:pPr>
            <w:r w:rsidRPr="00515C51">
              <w:rPr>
                <w:color w:val="000000"/>
                <w:sz w:val="22"/>
                <w:szCs w:val="22"/>
              </w:rPr>
              <w:t>Automation &amp; Enhancements</w:t>
            </w:r>
          </w:p>
        </w:tc>
        <w:tc>
          <w:tcPr>
            <w:tcW w:w="6920" w:type="dxa"/>
            <w:tcBorders>
              <w:top w:val="nil"/>
              <w:left w:val="nil"/>
              <w:bottom w:val="single" w:sz="4" w:space="0" w:color="auto"/>
              <w:right w:val="single" w:sz="4" w:space="0" w:color="auto"/>
            </w:tcBorders>
            <w:shd w:val="clear" w:color="auto" w:fill="auto"/>
            <w:noWrap/>
            <w:vAlign w:val="bottom"/>
            <w:hideMark/>
          </w:tcPr>
          <w:p w14:paraId="080A755C" w14:textId="77777777" w:rsidR="0004486B" w:rsidRPr="00515C51" w:rsidRDefault="0004486B">
            <w:pPr>
              <w:rPr>
                <w:color w:val="000000"/>
                <w:sz w:val="22"/>
                <w:szCs w:val="22"/>
              </w:rPr>
            </w:pPr>
            <w:r w:rsidRPr="00515C51">
              <w:rPr>
                <w:color w:val="000000"/>
                <w:sz w:val="22"/>
                <w:szCs w:val="22"/>
              </w:rPr>
              <w:t>Fiori Apps, Smart Forms, ABAP Debugging, Workflows</w:t>
            </w:r>
          </w:p>
        </w:tc>
      </w:tr>
      <w:tr w:rsidR="0004486B" w:rsidRPr="00515C51" w14:paraId="0E18F6FA"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36208E7A" w14:textId="77777777" w:rsidR="0004486B" w:rsidRPr="00515C51" w:rsidRDefault="0004486B">
            <w:pPr>
              <w:rPr>
                <w:color w:val="000000"/>
                <w:sz w:val="22"/>
                <w:szCs w:val="22"/>
              </w:rPr>
            </w:pPr>
            <w:r w:rsidRPr="00515C51">
              <w:rPr>
                <w:color w:val="000000"/>
                <w:sz w:val="22"/>
                <w:szCs w:val="22"/>
              </w:rPr>
              <w:t>Business Process Documentation</w:t>
            </w:r>
          </w:p>
        </w:tc>
        <w:tc>
          <w:tcPr>
            <w:tcW w:w="6920" w:type="dxa"/>
            <w:tcBorders>
              <w:top w:val="nil"/>
              <w:left w:val="nil"/>
              <w:bottom w:val="single" w:sz="4" w:space="0" w:color="auto"/>
              <w:right w:val="single" w:sz="4" w:space="0" w:color="auto"/>
            </w:tcBorders>
            <w:shd w:val="clear" w:color="auto" w:fill="auto"/>
            <w:noWrap/>
            <w:vAlign w:val="bottom"/>
            <w:hideMark/>
          </w:tcPr>
          <w:p w14:paraId="1A06B34B" w14:textId="77777777" w:rsidR="0004486B" w:rsidRPr="00515C51" w:rsidRDefault="0004486B">
            <w:pPr>
              <w:rPr>
                <w:color w:val="000000"/>
                <w:sz w:val="22"/>
                <w:szCs w:val="22"/>
              </w:rPr>
            </w:pPr>
            <w:r w:rsidRPr="00515C51">
              <w:rPr>
                <w:color w:val="000000"/>
                <w:sz w:val="22"/>
                <w:szCs w:val="22"/>
              </w:rPr>
              <w:t>As-Is, To-Be, Business Blueprint, Test Scenarios</w:t>
            </w:r>
          </w:p>
        </w:tc>
      </w:tr>
      <w:tr w:rsidR="0004486B" w:rsidRPr="00515C51" w14:paraId="56B27842"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6EC7872B" w14:textId="77777777" w:rsidR="0004486B" w:rsidRPr="00515C51" w:rsidRDefault="0004486B">
            <w:pPr>
              <w:rPr>
                <w:color w:val="000000"/>
                <w:sz w:val="22"/>
                <w:szCs w:val="22"/>
              </w:rPr>
            </w:pPr>
            <w:r w:rsidRPr="00515C51">
              <w:rPr>
                <w:color w:val="000000"/>
                <w:sz w:val="22"/>
                <w:szCs w:val="22"/>
              </w:rPr>
              <w:t>Project Management</w:t>
            </w:r>
          </w:p>
        </w:tc>
        <w:tc>
          <w:tcPr>
            <w:tcW w:w="6920" w:type="dxa"/>
            <w:tcBorders>
              <w:top w:val="nil"/>
              <w:left w:val="nil"/>
              <w:bottom w:val="single" w:sz="4" w:space="0" w:color="auto"/>
              <w:right w:val="single" w:sz="4" w:space="0" w:color="auto"/>
            </w:tcBorders>
            <w:shd w:val="clear" w:color="auto" w:fill="auto"/>
            <w:noWrap/>
            <w:vAlign w:val="bottom"/>
            <w:hideMark/>
          </w:tcPr>
          <w:p w14:paraId="77997F38" w14:textId="77777777" w:rsidR="0004486B" w:rsidRPr="00515C51" w:rsidRDefault="0004486B">
            <w:pPr>
              <w:rPr>
                <w:color w:val="000000"/>
                <w:sz w:val="22"/>
                <w:szCs w:val="22"/>
              </w:rPr>
            </w:pPr>
            <w:r w:rsidRPr="00515C51">
              <w:rPr>
                <w:color w:val="000000"/>
                <w:sz w:val="22"/>
                <w:szCs w:val="22"/>
              </w:rPr>
              <w:t>Agile, Scrum, Waterfall</w:t>
            </w:r>
          </w:p>
        </w:tc>
      </w:tr>
      <w:tr w:rsidR="0004486B" w:rsidRPr="00515C51" w14:paraId="1769C1DD"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17BC71FE" w14:textId="77777777" w:rsidR="0004486B" w:rsidRPr="00515C51" w:rsidRDefault="0004486B">
            <w:pPr>
              <w:rPr>
                <w:color w:val="000000"/>
                <w:sz w:val="22"/>
                <w:szCs w:val="22"/>
              </w:rPr>
            </w:pPr>
            <w:r w:rsidRPr="00515C51">
              <w:rPr>
                <w:color w:val="000000"/>
                <w:sz w:val="22"/>
                <w:szCs w:val="22"/>
              </w:rPr>
              <w:t>Reporting &amp; Dashboards</w:t>
            </w:r>
          </w:p>
        </w:tc>
        <w:tc>
          <w:tcPr>
            <w:tcW w:w="6920" w:type="dxa"/>
            <w:tcBorders>
              <w:top w:val="nil"/>
              <w:left w:val="nil"/>
              <w:bottom w:val="single" w:sz="4" w:space="0" w:color="auto"/>
              <w:right w:val="single" w:sz="4" w:space="0" w:color="auto"/>
            </w:tcBorders>
            <w:shd w:val="clear" w:color="auto" w:fill="auto"/>
            <w:noWrap/>
            <w:vAlign w:val="bottom"/>
            <w:hideMark/>
          </w:tcPr>
          <w:p w14:paraId="336DD3F9" w14:textId="77777777" w:rsidR="0004486B" w:rsidRPr="00515C51" w:rsidRDefault="0004486B">
            <w:pPr>
              <w:rPr>
                <w:color w:val="000000"/>
                <w:sz w:val="22"/>
                <w:szCs w:val="22"/>
              </w:rPr>
            </w:pPr>
            <w:r w:rsidRPr="00515C51">
              <w:rPr>
                <w:color w:val="000000"/>
                <w:sz w:val="22"/>
                <w:szCs w:val="22"/>
              </w:rPr>
              <w:t>SAP BW, Power BI, Tableau, SAP Fiori Apps</w:t>
            </w:r>
          </w:p>
        </w:tc>
      </w:tr>
      <w:tr w:rsidR="0004486B" w:rsidRPr="00515C51" w14:paraId="60FD2850" w14:textId="77777777" w:rsidTr="0004486B">
        <w:trPr>
          <w:trHeight w:val="300"/>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4F3EFCEC" w14:textId="77777777" w:rsidR="0004486B" w:rsidRPr="00515C51" w:rsidRDefault="0004486B">
            <w:pPr>
              <w:rPr>
                <w:color w:val="000000"/>
                <w:sz w:val="22"/>
                <w:szCs w:val="22"/>
              </w:rPr>
            </w:pPr>
            <w:r w:rsidRPr="00515C51">
              <w:rPr>
                <w:color w:val="000000"/>
                <w:sz w:val="22"/>
                <w:szCs w:val="22"/>
              </w:rPr>
              <w:t>Database &amp; Analytics</w:t>
            </w:r>
          </w:p>
        </w:tc>
        <w:tc>
          <w:tcPr>
            <w:tcW w:w="6920" w:type="dxa"/>
            <w:tcBorders>
              <w:top w:val="nil"/>
              <w:left w:val="nil"/>
              <w:bottom w:val="single" w:sz="4" w:space="0" w:color="auto"/>
              <w:right w:val="single" w:sz="4" w:space="0" w:color="auto"/>
            </w:tcBorders>
            <w:shd w:val="clear" w:color="auto" w:fill="auto"/>
            <w:noWrap/>
            <w:vAlign w:val="bottom"/>
            <w:hideMark/>
          </w:tcPr>
          <w:p w14:paraId="3E79C812" w14:textId="77777777" w:rsidR="0004486B" w:rsidRPr="00515C51" w:rsidRDefault="0004486B">
            <w:pPr>
              <w:rPr>
                <w:color w:val="000000"/>
                <w:sz w:val="22"/>
                <w:szCs w:val="22"/>
              </w:rPr>
            </w:pPr>
            <w:r w:rsidRPr="00515C51">
              <w:rPr>
                <w:color w:val="000000"/>
                <w:sz w:val="22"/>
                <w:szCs w:val="22"/>
              </w:rPr>
              <w:t>SAP HANA, SQL, Business Objects (BOBJ)</w:t>
            </w:r>
          </w:p>
        </w:tc>
      </w:tr>
    </w:tbl>
    <w:p w14:paraId="0DAC651C" w14:textId="77777777" w:rsidR="00FB49C7" w:rsidRPr="00515C51" w:rsidRDefault="00FB49C7" w:rsidP="0031151F">
      <w:pPr>
        <w:ind w:right="-330"/>
        <w:rPr>
          <w:b/>
          <w:bCs/>
          <w:sz w:val="22"/>
          <w:szCs w:val="22"/>
        </w:rPr>
      </w:pPr>
    </w:p>
    <w:p w14:paraId="72A8B519" w14:textId="07BA35BE" w:rsidR="00EC3082" w:rsidRPr="00515C51" w:rsidRDefault="00EC3082" w:rsidP="0031151F">
      <w:pPr>
        <w:ind w:right="-330"/>
        <w:rPr>
          <w:b/>
          <w:bCs/>
          <w:sz w:val="22"/>
          <w:szCs w:val="22"/>
        </w:rPr>
      </w:pPr>
      <w:r w:rsidRPr="00515C51">
        <w:rPr>
          <w:b/>
          <w:bCs/>
          <w:sz w:val="22"/>
          <w:szCs w:val="22"/>
        </w:rPr>
        <w:t xml:space="preserve">Project Experience: </w:t>
      </w:r>
    </w:p>
    <w:p w14:paraId="0FB6E823" w14:textId="77777777" w:rsidR="00EC3082" w:rsidRPr="00515C51" w:rsidRDefault="00EC3082" w:rsidP="0031151F">
      <w:pPr>
        <w:ind w:right="-330"/>
        <w:rPr>
          <w:b/>
          <w:bCs/>
          <w:sz w:val="22"/>
          <w:szCs w:val="22"/>
        </w:rPr>
      </w:pPr>
    </w:p>
    <w:p w14:paraId="53B0421A" w14:textId="155BB2E6" w:rsidR="00CA417E" w:rsidRPr="00515C51" w:rsidRDefault="00CA417E" w:rsidP="00CA417E">
      <w:pPr>
        <w:rPr>
          <w:b/>
          <w:sz w:val="22"/>
          <w:szCs w:val="22"/>
        </w:rPr>
      </w:pPr>
      <w:r w:rsidRPr="00515C51">
        <w:rPr>
          <w:b/>
          <w:sz w:val="22"/>
          <w:szCs w:val="22"/>
        </w:rPr>
        <w:t xml:space="preserve">Client: </w:t>
      </w:r>
      <w:r w:rsidR="0004486B" w:rsidRPr="00515C51">
        <w:rPr>
          <w:b/>
          <w:sz w:val="22"/>
          <w:szCs w:val="22"/>
        </w:rPr>
        <w:t>Honey well</w:t>
      </w:r>
      <w:r w:rsidR="00155941">
        <w:rPr>
          <w:b/>
          <w:sz w:val="22"/>
          <w:szCs w:val="22"/>
        </w:rPr>
        <w:t>s</w:t>
      </w:r>
      <w:r w:rsidR="00AA2428">
        <w:rPr>
          <w:b/>
          <w:sz w:val="22"/>
          <w:szCs w:val="22"/>
        </w:rPr>
        <w:t>, Washington DC</w:t>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t xml:space="preserve">            </w:t>
      </w:r>
      <w:r w:rsidR="007B0979" w:rsidRPr="00515C51">
        <w:rPr>
          <w:b/>
          <w:sz w:val="22"/>
          <w:szCs w:val="22"/>
        </w:rPr>
        <w:t>Feb</w:t>
      </w:r>
      <w:r w:rsidR="0004486B" w:rsidRPr="00515C51">
        <w:rPr>
          <w:b/>
          <w:sz w:val="22"/>
          <w:szCs w:val="22"/>
        </w:rPr>
        <w:t xml:space="preserve"> 202</w:t>
      </w:r>
      <w:r w:rsidR="007B0979" w:rsidRPr="00515C51">
        <w:rPr>
          <w:b/>
          <w:sz w:val="22"/>
          <w:szCs w:val="22"/>
        </w:rPr>
        <w:t>2</w:t>
      </w:r>
      <w:r w:rsidR="0004486B" w:rsidRPr="00515C51">
        <w:rPr>
          <w:b/>
          <w:sz w:val="22"/>
          <w:szCs w:val="22"/>
        </w:rPr>
        <w:t xml:space="preserve"> – till date</w:t>
      </w:r>
      <w:r w:rsidRPr="00515C51">
        <w:rPr>
          <w:b/>
          <w:sz w:val="22"/>
          <w:szCs w:val="22"/>
        </w:rPr>
        <w:t xml:space="preserve"> </w:t>
      </w:r>
    </w:p>
    <w:p w14:paraId="2BE4D23D" w14:textId="446930FA" w:rsidR="00CA417E" w:rsidRPr="00515C51" w:rsidRDefault="00CA417E" w:rsidP="00CA417E">
      <w:pPr>
        <w:rPr>
          <w:b/>
          <w:sz w:val="22"/>
          <w:szCs w:val="22"/>
        </w:rPr>
      </w:pPr>
      <w:r w:rsidRPr="00515C51">
        <w:rPr>
          <w:b/>
          <w:sz w:val="22"/>
          <w:szCs w:val="22"/>
        </w:rPr>
        <w:t xml:space="preserve">Role: </w:t>
      </w:r>
      <w:r w:rsidR="0004486B" w:rsidRPr="00515C51">
        <w:rPr>
          <w:rFonts w:eastAsia="Arial Unicode MS"/>
          <w:b/>
          <w:sz w:val="22"/>
          <w:szCs w:val="22"/>
        </w:rPr>
        <w:t>SAP SD</w:t>
      </w:r>
      <w:r w:rsidR="00155941">
        <w:rPr>
          <w:rFonts w:eastAsia="Arial Unicode MS"/>
          <w:b/>
          <w:sz w:val="22"/>
          <w:szCs w:val="22"/>
        </w:rPr>
        <w:t xml:space="preserve"> Lead Consultant</w:t>
      </w:r>
    </w:p>
    <w:p w14:paraId="04622C21" w14:textId="77777777" w:rsidR="00CA417E" w:rsidRPr="00515C51" w:rsidRDefault="00CA417E" w:rsidP="00CA417E">
      <w:pPr>
        <w:rPr>
          <w:b/>
          <w:sz w:val="22"/>
          <w:szCs w:val="22"/>
        </w:rPr>
      </w:pPr>
      <w:r w:rsidRPr="00515C51">
        <w:rPr>
          <w:b/>
          <w:sz w:val="22"/>
          <w:szCs w:val="22"/>
        </w:rPr>
        <w:t>Responsibilities:</w:t>
      </w:r>
    </w:p>
    <w:p w14:paraId="0C5811A4" w14:textId="77777777" w:rsidR="0004486B" w:rsidRPr="00515C51" w:rsidRDefault="0004486B" w:rsidP="00CA417E">
      <w:pPr>
        <w:rPr>
          <w:b/>
          <w:sz w:val="22"/>
          <w:szCs w:val="22"/>
        </w:rPr>
      </w:pPr>
    </w:p>
    <w:p w14:paraId="6DF89FD3" w14:textId="7A2F9EE1" w:rsidR="00CA417E" w:rsidRPr="00515C51" w:rsidRDefault="00CA417E" w:rsidP="00B24BB6">
      <w:pPr>
        <w:pStyle w:val="ListParagraph"/>
        <w:numPr>
          <w:ilvl w:val="0"/>
          <w:numId w:val="70"/>
        </w:numPr>
        <w:pBdr>
          <w:top w:val="nil"/>
          <w:left w:val="nil"/>
          <w:bottom w:val="nil"/>
          <w:right w:val="nil"/>
          <w:between w:val="nil"/>
        </w:pBdr>
        <w:spacing w:after="0"/>
        <w:jc w:val="both"/>
        <w:rPr>
          <w:rFonts w:ascii="Times New Roman" w:eastAsia="Verdana" w:hAnsi="Times New Roman"/>
          <w:color w:val="000000"/>
        </w:rPr>
      </w:pPr>
      <w:r w:rsidRPr="00515C51">
        <w:rPr>
          <w:rFonts w:ascii="Times New Roman" w:eastAsia="Verdana" w:hAnsi="Times New Roman"/>
          <w:color w:val="000000"/>
        </w:rPr>
        <w:t>Involved in Scoping of project planning and preparation.</w:t>
      </w:r>
      <w:r w:rsidR="0004486B" w:rsidRPr="00515C51">
        <w:rPr>
          <w:rFonts w:ascii="Times New Roman" w:eastAsia="Verdana" w:hAnsi="Times New Roman"/>
          <w:color w:val="000000"/>
        </w:rPr>
        <w:t xml:space="preserve"> </w:t>
      </w:r>
      <w:r w:rsidRPr="00515C51">
        <w:rPr>
          <w:rFonts w:ascii="Times New Roman" w:eastAsia="Verdana" w:hAnsi="Times New Roman"/>
          <w:color w:val="000000"/>
        </w:rPr>
        <w:t>Conducting workshops and discussing with business teams to capture the requirements.</w:t>
      </w:r>
      <w:r w:rsidR="0004486B" w:rsidRPr="00515C51">
        <w:rPr>
          <w:rFonts w:ascii="Times New Roman" w:eastAsia="Verdana" w:hAnsi="Times New Roman"/>
          <w:color w:val="000000"/>
        </w:rPr>
        <w:t xml:space="preserve"> </w:t>
      </w:r>
      <w:r w:rsidRPr="00515C51">
        <w:rPr>
          <w:rFonts w:ascii="Times New Roman" w:eastAsia="Verdana" w:hAnsi="Times New Roman"/>
          <w:color w:val="000000"/>
        </w:rPr>
        <w:t>Preparing the system demos and presenting in Workshops</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 xml:space="preserve">Worked on developing the </w:t>
      </w:r>
      <w:r w:rsidRPr="00515C51">
        <w:rPr>
          <w:rFonts w:ascii="Times New Roman" w:eastAsia="Verdana" w:hAnsi="Times New Roman"/>
          <w:b/>
          <w:bCs/>
          <w:color w:val="000000"/>
        </w:rPr>
        <w:t>API</w:t>
      </w:r>
      <w:r w:rsidRPr="00515C51">
        <w:rPr>
          <w:rFonts w:ascii="Times New Roman" w:eastAsia="Verdana" w:hAnsi="Times New Roman"/>
          <w:color w:val="000000"/>
        </w:rPr>
        <w:t xml:space="preserve"> connection between </w:t>
      </w:r>
      <w:r w:rsidRPr="00515C51">
        <w:rPr>
          <w:rFonts w:ascii="Times New Roman" w:eastAsia="Verdana" w:hAnsi="Times New Roman"/>
          <w:b/>
          <w:bCs/>
          <w:color w:val="000000"/>
        </w:rPr>
        <w:t>SAP</w:t>
      </w:r>
      <w:r w:rsidRPr="00515C51">
        <w:rPr>
          <w:rFonts w:ascii="Times New Roman" w:eastAsia="Verdana" w:hAnsi="Times New Roman"/>
          <w:color w:val="000000"/>
        </w:rPr>
        <w:t xml:space="preserve"> to External systems</w:t>
      </w:r>
    </w:p>
    <w:p w14:paraId="4A308BFD" w14:textId="77777777" w:rsidR="00D86B4A" w:rsidRPr="00515C51" w:rsidRDefault="00CA417E" w:rsidP="00F63F79">
      <w:pPr>
        <w:pStyle w:val="ListParagraph"/>
        <w:numPr>
          <w:ilvl w:val="0"/>
          <w:numId w:val="70"/>
        </w:numPr>
        <w:pBdr>
          <w:top w:val="nil"/>
          <w:left w:val="nil"/>
          <w:bottom w:val="nil"/>
          <w:right w:val="nil"/>
          <w:between w:val="nil"/>
        </w:pBdr>
        <w:spacing w:after="0"/>
        <w:jc w:val="both"/>
        <w:rPr>
          <w:rFonts w:ascii="Times New Roman" w:eastAsia="Verdana" w:hAnsi="Times New Roman"/>
          <w:color w:val="000000"/>
        </w:rPr>
      </w:pPr>
      <w:r w:rsidRPr="00515C51">
        <w:rPr>
          <w:rFonts w:ascii="Times New Roman" w:eastAsia="Verdana" w:hAnsi="Times New Roman"/>
          <w:color w:val="000000"/>
        </w:rPr>
        <w:t>Worked as per Credit Card authorization bank's compliance rules</w:t>
      </w:r>
      <w:r w:rsidR="0004486B" w:rsidRPr="00515C51">
        <w:rPr>
          <w:rFonts w:ascii="Times New Roman" w:eastAsia="Verdana" w:hAnsi="Times New Roman"/>
          <w:color w:val="000000"/>
        </w:rPr>
        <w:t xml:space="preserve">. </w:t>
      </w:r>
      <w:r w:rsidRPr="00515C51">
        <w:rPr>
          <w:rFonts w:ascii="Times New Roman" w:eastAsia="Verdana" w:hAnsi="Times New Roman"/>
          <w:color w:val="000000"/>
        </w:rPr>
        <w:t>Activated credit card process for both service Contracts and orders</w:t>
      </w:r>
      <w:r w:rsidR="0004486B" w:rsidRPr="00515C51">
        <w:rPr>
          <w:rFonts w:ascii="Times New Roman" w:eastAsia="Verdana" w:hAnsi="Times New Roman"/>
          <w:color w:val="000000"/>
        </w:rPr>
        <w:t xml:space="preserve">. </w:t>
      </w:r>
      <w:r w:rsidRPr="00515C51">
        <w:rPr>
          <w:rFonts w:ascii="Times New Roman" w:eastAsia="Verdana" w:hAnsi="Times New Roman"/>
          <w:color w:val="000000"/>
        </w:rPr>
        <w:t>Prepared user manual and training for the business users</w:t>
      </w:r>
      <w:r w:rsidR="0004486B" w:rsidRPr="00515C51">
        <w:rPr>
          <w:rFonts w:ascii="Times New Roman" w:eastAsia="Verdana" w:hAnsi="Times New Roman"/>
          <w:color w:val="000000"/>
        </w:rPr>
        <w:t>.</w:t>
      </w:r>
    </w:p>
    <w:p w14:paraId="1571CA98" w14:textId="69CF0054" w:rsidR="00D86B4A" w:rsidRPr="00515C51" w:rsidRDefault="0004486B"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Involved in </w:t>
      </w:r>
      <w:r w:rsidRPr="00515C51">
        <w:rPr>
          <w:rFonts w:ascii="Times New Roman" w:eastAsia="Verdana" w:hAnsi="Times New Roman"/>
          <w:b/>
          <w:bCs/>
          <w:color w:val="000000"/>
        </w:rPr>
        <w:t>scoping, project planning, and preparation</w:t>
      </w:r>
      <w:r w:rsidRPr="00515C51">
        <w:rPr>
          <w:rFonts w:ascii="Times New Roman" w:eastAsia="Verdana" w:hAnsi="Times New Roman"/>
          <w:color w:val="000000"/>
        </w:rPr>
        <w:t xml:space="preserve"> for </w:t>
      </w:r>
      <w:r w:rsidRPr="00515C51">
        <w:rPr>
          <w:rFonts w:ascii="Times New Roman" w:eastAsia="Verdana" w:hAnsi="Times New Roman"/>
          <w:b/>
          <w:bCs/>
          <w:color w:val="000000"/>
        </w:rPr>
        <w:t>SAP S/4HANA</w:t>
      </w:r>
      <w:r w:rsidRPr="00515C51">
        <w:rPr>
          <w:rFonts w:ascii="Times New Roman" w:eastAsia="Verdana" w:hAnsi="Times New Roman"/>
          <w:color w:val="000000"/>
        </w:rPr>
        <w:t xml:space="preserve"> implementation.</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 xml:space="preserve">Conducted </w:t>
      </w:r>
      <w:r w:rsidRPr="00515C51">
        <w:rPr>
          <w:rFonts w:ascii="Times New Roman" w:eastAsia="Verdana" w:hAnsi="Times New Roman"/>
          <w:b/>
          <w:bCs/>
          <w:color w:val="000000"/>
        </w:rPr>
        <w:t>business workshops</w:t>
      </w:r>
      <w:r w:rsidRPr="00515C51">
        <w:rPr>
          <w:rFonts w:ascii="Times New Roman" w:eastAsia="Verdana" w:hAnsi="Times New Roman"/>
          <w:color w:val="000000"/>
        </w:rPr>
        <w:t>, engaging with stakeholders to gather and analyze requirements.</w:t>
      </w:r>
    </w:p>
    <w:p w14:paraId="0C09959B" w14:textId="235C23C1" w:rsidR="0004486B" w:rsidRPr="00515C51" w:rsidRDefault="0004486B"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 </w:t>
      </w:r>
      <w:r w:rsidR="00D86B4A" w:rsidRPr="00515C51">
        <w:rPr>
          <w:rFonts w:ascii="Times New Roman" w:eastAsia="Verdana" w:hAnsi="Times New Roman"/>
          <w:color w:val="000000"/>
        </w:rPr>
        <w:t>Created</w:t>
      </w:r>
      <w:r w:rsidRPr="00515C51">
        <w:rPr>
          <w:rFonts w:ascii="Times New Roman" w:eastAsia="Verdana" w:hAnsi="Times New Roman"/>
          <w:b/>
          <w:bCs/>
          <w:color w:val="000000"/>
        </w:rPr>
        <w:t xml:space="preserve"> demonstrations</w:t>
      </w:r>
      <w:r w:rsidRPr="00515C51">
        <w:rPr>
          <w:rFonts w:ascii="Times New Roman" w:eastAsia="Verdana" w:hAnsi="Times New Roman"/>
          <w:color w:val="000000"/>
        </w:rPr>
        <w:t xml:space="preserve"> and presented them during workshops to validate business processes.</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 xml:space="preserve"> Collaborated with cross-functional teams to ensure alignment with </w:t>
      </w:r>
      <w:r w:rsidRPr="00515C51">
        <w:rPr>
          <w:rFonts w:ascii="Times New Roman" w:eastAsia="Verdana" w:hAnsi="Times New Roman"/>
          <w:b/>
          <w:bCs/>
          <w:color w:val="000000"/>
        </w:rPr>
        <w:t>SAP Activate methodology</w:t>
      </w:r>
      <w:r w:rsidRPr="00515C51">
        <w:rPr>
          <w:rFonts w:ascii="Times New Roman" w:eastAsia="Verdana" w:hAnsi="Times New Roman"/>
          <w:color w:val="000000"/>
        </w:rPr>
        <w:t>.</w:t>
      </w:r>
    </w:p>
    <w:p w14:paraId="24FEB944" w14:textId="77777777" w:rsidR="00D86B4A" w:rsidRPr="00515C51" w:rsidRDefault="0004486B"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Developed </w:t>
      </w:r>
      <w:r w:rsidRPr="00515C51">
        <w:rPr>
          <w:rFonts w:ascii="Times New Roman" w:eastAsia="Verdana" w:hAnsi="Times New Roman"/>
          <w:b/>
          <w:bCs/>
          <w:color w:val="000000"/>
        </w:rPr>
        <w:t>API connections between SAP S/4HANA and external systems</w:t>
      </w:r>
      <w:r w:rsidRPr="00515C51">
        <w:rPr>
          <w:rFonts w:ascii="Times New Roman" w:eastAsia="Verdana" w:hAnsi="Times New Roman"/>
          <w:color w:val="000000"/>
        </w:rPr>
        <w:t>, ensuring seamless data exchange.</w:t>
      </w:r>
    </w:p>
    <w:p w14:paraId="26D169BB" w14:textId="77777777" w:rsidR="00D86B4A" w:rsidRPr="00515C51" w:rsidRDefault="00D86B4A"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W</w:t>
      </w:r>
      <w:r w:rsidR="0004486B" w:rsidRPr="00515C51">
        <w:rPr>
          <w:rFonts w:ascii="Times New Roman" w:eastAsia="Verdana" w:hAnsi="Times New Roman"/>
          <w:color w:val="000000"/>
        </w:rPr>
        <w:t xml:space="preserve">orked on </w:t>
      </w:r>
      <w:r w:rsidR="0004486B" w:rsidRPr="00515C51">
        <w:rPr>
          <w:rFonts w:ascii="Times New Roman" w:eastAsia="Verdana" w:hAnsi="Times New Roman"/>
          <w:b/>
          <w:bCs/>
          <w:color w:val="000000"/>
        </w:rPr>
        <w:t>real-time data synchronization</w:t>
      </w:r>
      <w:r w:rsidR="0004486B" w:rsidRPr="00515C51">
        <w:rPr>
          <w:rFonts w:ascii="Times New Roman" w:eastAsia="Verdana" w:hAnsi="Times New Roman"/>
          <w:color w:val="000000"/>
        </w:rPr>
        <w:t xml:space="preserve"> between SAP SD and third-party applications.</w:t>
      </w:r>
    </w:p>
    <w:p w14:paraId="3A666AC9" w14:textId="7A40E656" w:rsidR="0004486B" w:rsidRPr="00515C51" w:rsidRDefault="0004486B"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Configured </w:t>
      </w:r>
      <w:r w:rsidRPr="00515C51">
        <w:rPr>
          <w:rFonts w:ascii="Times New Roman" w:eastAsia="Verdana" w:hAnsi="Times New Roman"/>
          <w:b/>
          <w:bCs/>
          <w:color w:val="000000"/>
        </w:rPr>
        <w:t>OData Services, IDocs, and BAPIs</w:t>
      </w:r>
      <w:r w:rsidRPr="00515C51">
        <w:rPr>
          <w:rFonts w:ascii="Times New Roman" w:eastAsia="Verdana" w:hAnsi="Times New Roman"/>
          <w:color w:val="000000"/>
        </w:rPr>
        <w:t xml:space="preserve"> to facilitate smooth integration.</w:t>
      </w:r>
    </w:p>
    <w:p w14:paraId="3E273DF1" w14:textId="77777777" w:rsidR="00D86B4A" w:rsidRPr="00515C51" w:rsidRDefault="0004486B"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Configured </w:t>
      </w:r>
      <w:r w:rsidRPr="00515C51">
        <w:rPr>
          <w:rFonts w:ascii="Times New Roman" w:eastAsia="Verdana" w:hAnsi="Times New Roman"/>
          <w:b/>
          <w:bCs/>
          <w:color w:val="000000"/>
        </w:rPr>
        <w:t>Credit Card</w:t>
      </w:r>
      <w:r w:rsidR="00D86B4A" w:rsidRPr="00515C51">
        <w:rPr>
          <w:rFonts w:ascii="Times New Roman" w:eastAsia="Verdana" w:hAnsi="Times New Roman"/>
          <w:b/>
          <w:bCs/>
          <w:color w:val="000000"/>
        </w:rPr>
        <w:t xml:space="preserve"> </w:t>
      </w:r>
      <w:r w:rsidRPr="00515C51">
        <w:rPr>
          <w:rFonts w:ascii="Times New Roman" w:eastAsia="Verdana" w:hAnsi="Times New Roman"/>
          <w:b/>
          <w:bCs/>
          <w:color w:val="000000"/>
        </w:rPr>
        <w:t>Authorization</w:t>
      </w:r>
      <w:r w:rsidRPr="00515C51">
        <w:rPr>
          <w:rFonts w:ascii="Times New Roman" w:eastAsia="Verdana" w:hAnsi="Times New Roman"/>
          <w:color w:val="000000"/>
        </w:rPr>
        <w:t xml:space="preserve"> in SAP SD following </w:t>
      </w:r>
      <w:r w:rsidRPr="00515C51">
        <w:rPr>
          <w:rFonts w:ascii="Times New Roman" w:eastAsia="Verdana" w:hAnsi="Times New Roman"/>
          <w:b/>
          <w:bCs/>
          <w:color w:val="000000"/>
        </w:rPr>
        <w:t>bank compliance regulations</w:t>
      </w:r>
      <w:r w:rsidRPr="00515C51">
        <w:rPr>
          <w:rFonts w:ascii="Times New Roman" w:eastAsia="Verdana" w:hAnsi="Times New Roman"/>
          <w:color w:val="000000"/>
        </w:rPr>
        <w:t>.</w:t>
      </w:r>
    </w:p>
    <w:p w14:paraId="539AD65D" w14:textId="77777777" w:rsidR="00D86B4A" w:rsidRPr="00515C51" w:rsidRDefault="0004486B" w:rsidP="00D86B4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Activated </w:t>
      </w:r>
      <w:r w:rsidRPr="00515C51">
        <w:rPr>
          <w:rFonts w:ascii="Times New Roman" w:eastAsia="Verdana" w:hAnsi="Times New Roman"/>
          <w:b/>
          <w:bCs/>
          <w:color w:val="000000"/>
        </w:rPr>
        <w:t>credit card payment processing</w:t>
      </w:r>
      <w:r w:rsidRPr="00515C51">
        <w:rPr>
          <w:rFonts w:ascii="Times New Roman" w:eastAsia="Verdana" w:hAnsi="Times New Roman"/>
          <w:color w:val="000000"/>
        </w:rPr>
        <w:t xml:space="preserve"> for both </w:t>
      </w:r>
      <w:r w:rsidRPr="00515C51">
        <w:rPr>
          <w:rFonts w:ascii="Times New Roman" w:eastAsia="Verdana" w:hAnsi="Times New Roman"/>
          <w:b/>
          <w:bCs/>
          <w:color w:val="000000"/>
        </w:rPr>
        <w:t>service contracts and sales orders</w:t>
      </w:r>
      <w:r w:rsidRPr="00515C51">
        <w:rPr>
          <w:rFonts w:ascii="Times New Roman" w:eastAsia="Verdana" w:hAnsi="Times New Roman"/>
          <w:color w:val="000000"/>
        </w:rPr>
        <w:t>.</w:t>
      </w:r>
    </w:p>
    <w:p w14:paraId="10E0EB15" w14:textId="11FBDE93" w:rsidR="0004486B" w:rsidRPr="00515C51" w:rsidRDefault="0004486B" w:rsidP="00CE29AA">
      <w:pPr>
        <w:pStyle w:val="ListParagraph"/>
        <w:numPr>
          <w:ilvl w:val="0"/>
          <w:numId w:val="70"/>
        </w:numPr>
        <w:pBdr>
          <w:top w:val="nil"/>
          <w:left w:val="nil"/>
          <w:bottom w:val="nil"/>
          <w:right w:val="nil"/>
          <w:between w:val="nil"/>
        </w:pBdr>
        <w:spacing w:after="0"/>
        <w:rPr>
          <w:rFonts w:ascii="Times New Roman" w:eastAsia="Verdana" w:hAnsi="Times New Roman"/>
          <w:color w:val="000000"/>
        </w:rPr>
      </w:pPr>
      <w:r w:rsidRPr="00515C51">
        <w:rPr>
          <w:rFonts w:ascii="Times New Roman" w:eastAsia="Verdana" w:hAnsi="Times New Roman"/>
          <w:color w:val="000000"/>
        </w:rPr>
        <w:t xml:space="preserve">Ensured </w:t>
      </w:r>
      <w:r w:rsidRPr="00515C51">
        <w:rPr>
          <w:rFonts w:ascii="Times New Roman" w:eastAsia="Verdana" w:hAnsi="Times New Roman"/>
          <w:b/>
          <w:bCs/>
          <w:color w:val="000000"/>
        </w:rPr>
        <w:t>secure payment handling</w:t>
      </w:r>
      <w:r w:rsidRPr="00515C51">
        <w:rPr>
          <w:rFonts w:ascii="Times New Roman" w:eastAsia="Verdana" w:hAnsi="Times New Roman"/>
          <w:color w:val="000000"/>
        </w:rPr>
        <w:t xml:space="preserve"> in compliance with </w:t>
      </w:r>
      <w:r w:rsidRPr="00515C51">
        <w:rPr>
          <w:rFonts w:ascii="Times New Roman" w:eastAsia="Verdana" w:hAnsi="Times New Roman"/>
          <w:b/>
          <w:bCs/>
          <w:color w:val="000000"/>
        </w:rPr>
        <w:t>PCI-DSS standards</w:t>
      </w:r>
      <w:r w:rsidRPr="00515C51">
        <w:rPr>
          <w:rFonts w:ascii="Times New Roman" w:eastAsia="Verdana" w:hAnsi="Times New Roman"/>
          <w:color w:val="000000"/>
        </w:rPr>
        <w:t xml:space="preserve">. Conducted </w:t>
      </w:r>
      <w:r w:rsidRPr="00515C51">
        <w:rPr>
          <w:rFonts w:ascii="Times New Roman" w:eastAsia="Verdana" w:hAnsi="Times New Roman"/>
          <w:b/>
          <w:bCs/>
          <w:color w:val="000000"/>
        </w:rPr>
        <w:t>testing and troubleshooting</w:t>
      </w:r>
      <w:r w:rsidRPr="00515C51">
        <w:rPr>
          <w:rFonts w:ascii="Times New Roman" w:eastAsia="Verdana" w:hAnsi="Times New Roman"/>
          <w:color w:val="000000"/>
        </w:rPr>
        <w:t xml:space="preserve"> for credit card transactions within SAP.</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 xml:space="preserve">Prepared </w:t>
      </w:r>
      <w:r w:rsidRPr="00515C51">
        <w:rPr>
          <w:rFonts w:ascii="Times New Roman" w:eastAsia="Verdana" w:hAnsi="Times New Roman"/>
          <w:b/>
          <w:bCs/>
          <w:color w:val="000000"/>
        </w:rPr>
        <w:t>user manuals, training materials, and standard operating procedures (SOPs)</w:t>
      </w:r>
      <w:r w:rsidRPr="00515C51">
        <w:rPr>
          <w:rFonts w:ascii="Times New Roman" w:eastAsia="Verdana" w:hAnsi="Times New Roman"/>
          <w:color w:val="000000"/>
        </w:rPr>
        <w:t>.</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 xml:space="preserve">Conducted </w:t>
      </w:r>
      <w:r w:rsidRPr="00515C51">
        <w:rPr>
          <w:rFonts w:ascii="Times New Roman" w:eastAsia="Verdana" w:hAnsi="Times New Roman"/>
          <w:b/>
          <w:bCs/>
          <w:color w:val="000000"/>
        </w:rPr>
        <w:t>business user training sessions</w:t>
      </w:r>
      <w:r w:rsidRPr="00515C51">
        <w:rPr>
          <w:rFonts w:ascii="Times New Roman" w:eastAsia="Verdana" w:hAnsi="Times New Roman"/>
          <w:color w:val="000000"/>
        </w:rPr>
        <w:t>, ensuring smooth adoption of new SAP processes.</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Provided post-go-live support, troubleshooting issues, and guiding end-users.</w:t>
      </w:r>
    </w:p>
    <w:p w14:paraId="76E7D66A" w14:textId="77777777" w:rsidR="00D86B4A" w:rsidRPr="00515C51" w:rsidRDefault="0004486B" w:rsidP="00D86B4A">
      <w:pPr>
        <w:pStyle w:val="ListParagraph"/>
        <w:numPr>
          <w:ilvl w:val="0"/>
          <w:numId w:val="70"/>
        </w:numPr>
        <w:pBdr>
          <w:top w:val="nil"/>
          <w:left w:val="nil"/>
          <w:bottom w:val="nil"/>
          <w:right w:val="nil"/>
          <w:between w:val="nil"/>
        </w:pBdr>
        <w:rPr>
          <w:rFonts w:ascii="Times New Roman" w:eastAsia="Verdana" w:hAnsi="Times New Roman"/>
          <w:color w:val="000000"/>
        </w:rPr>
      </w:pPr>
      <w:r w:rsidRPr="00515C51">
        <w:rPr>
          <w:rFonts w:ascii="Times New Roman" w:eastAsia="Verdana" w:hAnsi="Times New Roman"/>
          <w:b/>
          <w:bCs/>
          <w:color w:val="000000"/>
        </w:rPr>
        <w:lastRenderedPageBreak/>
        <w:t>Worked on SAP SD integration with FI/CO, MM, and GTS</w:t>
      </w:r>
      <w:r w:rsidRPr="00515C51">
        <w:rPr>
          <w:rFonts w:ascii="Times New Roman" w:eastAsia="Verdana" w:hAnsi="Times New Roman"/>
          <w:color w:val="000000"/>
        </w:rPr>
        <w:t xml:space="preserve"> to ensure seamless end-to-end processes.</w:t>
      </w:r>
    </w:p>
    <w:p w14:paraId="325CC5AF" w14:textId="77777777" w:rsidR="007B0979" w:rsidRPr="00515C51" w:rsidRDefault="0004486B" w:rsidP="00B8742D">
      <w:pPr>
        <w:pStyle w:val="ListParagraph"/>
        <w:numPr>
          <w:ilvl w:val="0"/>
          <w:numId w:val="70"/>
        </w:numPr>
        <w:pBdr>
          <w:top w:val="nil"/>
          <w:left w:val="nil"/>
          <w:bottom w:val="nil"/>
          <w:right w:val="nil"/>
          <w:between w:val="nil"/>
        </w:pBdr>
        <w:jc w:val="both"/>
        <w:rPr>
          <w:rFonts w:ascii="Times New Roman" w:eastAsia="Verdana" w:hAnsi="Times New Roman"/>
          <w:color w:val="000000"/>
        </w:rPr>
      </w:pPr>
      <w:r w:rsidRPr="00515C51">
        <w:rPr>
          <w:rFonts w:ascii="Times New Roman" w:eastAsia="Verdana" w:hAnsi="Times New Roman"/>
          <w:b/>
          <w:bCs/>
          <w:color w:val="000000"/>
        </w:rPr>
        <w:t>Enhanced sales order automation</w:t>
      </w:r>
      <w:r w:rsidRPr="00515C51">
        <w:rPr>
          <w:rFonts w:ascii="Times New Roman" w:eastAsia="Verdana" w:hAnsi="Times New Roman"/>
          <w:color w:val="000000"/>
        </w:rPr>
        <w:t>, reducing manual effort in order processing.</w:t>
      </w:r>
      <w:r w:rsidR="00D86B4A" w:rsidRPr="00515C51">
        <w:rPr>
          <w:rFonts w:ascii="Times New Roman" w:eastAsia="Verdana" w:hAnsi="Times New Roman"/>
          <w:color w:val="000000"/>
        </w:rPr>
        <w:t xml:space="preserve"> </w:t>
      </w:r>
      <w:r w:rsidRPr="00515C51">
        <w:rPr>
          <w:rFonts w:ascii="Times New Roman" w:eastAsia="Verdana" w:hAnsi="Times New Roman"/>
          <w:b/>
          <w:bCs/>
          <w:color w:val="000000"/>
        </w:rPr>
        <w:t>Optimized SAP Fiori applications</w:t>
      </w:r>
      <w:r w:rsidRPr="00515C51">
        <w:rPr>
          <w:rFonts w:ascii="Times New Roman" w:eastAsia="Verdana" w:hAnsi="Times New Roman"/>
          <w:color w:val="000000"/>
        </w:rPr>
        <w:t xml:space="preserve"> for better user experience in sales transactions.</w:t>
      </w:r>
      <w:r w:rsidR="00D86B4A" w:rsidRPr="00515C51">
        <w:rPr>
          <w:rFonts w:ascii="Times New Roman" w:eastAsia="Verdana" w:hAnsi="Times New Roman"/>
          <w:color w:val="000000"/>
        </w:rPr>
        <w:t xml:space="preserve"> </w:t>
      </w:r>
      <w:r w:rsidRPr="00515C51">
        <w:rPr>
          <w:rFonts w:ascii="Times New Roman" w:eastAsia="Verdana" w:hAnsi="Times New Roman"/>
          <w:color w:val="000000"/>
        </w:rPr>
        <w:t xml:space="preserve"> </w:t>
      </w:r>
      <w:r w:rsidRPr="00515C51">
        <w:rPr>
          <w:rFonts w:ascii="Times New Roman" w:eastAsia="Verdana" w:hAnsi="Times New Roman"/>
          <w:b/>
          <w:bCs/>
          <w:color w:val="000000"/>
        </w:rPr>
        <w:t>Performed unit testing, integration testing, and UAT</w:t>
      </w:r>
      <w:r w:rsidRPr="00515C51">
        <w:rPr>
          <w:rFonts w:ascii="Times New Roman" w:eastAsia="Verdana" w:hAnsi="Times New Roman"/>
          <w:color w:val="000000"/>
        </w:rPr>
        <w:t xml:space="preserve">, ensuring quality in </w:t>
      </w:r>
      <w:r w:rsidRPr="00515C51">
        <w:rPr>
          <w:rFonts w:ascii="Times New Roman" w:eastAsia="Verdana" w:hAnsi="Times New Roman"/>
          <w:b/>
          <w:bCs/>
          <w:color w:val="000000"/>
        </w:rPr>
        <w:t>SAP</w:t>
      </w:r>
      <w:r w:rsidRPr="00515C51">
        <w:rPr>
          <w:rFonts w:ascii="Times New Roman" w:eastAsia="Verdana" w:hAnsi="Times New Roman"/>
          <w:color w:val="000000"/>
        </w:rPr>
        <w:t xml:space="preserve"> deployments.</w:t>
      </w:r>
    </w:p>
    <w:p w14:paraId="3406AFFC" w14:textId="77777777" w:rsidR="007B0979" w:rsidRPr="00515C51" w:rsidRDefault="007B0979" w:rsidP="0094434C">
      <w:pPr>
        <w:pStyle w:val="ListParagraph"/>
        <w:numPr>
          <w:ilvl w:val="0"/>
          <w:numId w:val="70"/>
        </w:numPr>
        <w:pBdr>
          <w:top w:val="nil"/>
          <w:left w:val="nil"/>
          <w:bottom w:val="nil"/>
          <w:right w:val="nil"/>
          <w:between w:val="nil"/>
        </w:pBdr>
        <w:tabs>
          <w:tab w:val="left" w:pos="360"/>
        </w:tabs>
        <w:jc w:val="both"/>
        <w:rPr>
          <w:rFonts w:ascii="Times New Roman" w:hAnsi="Times New Roman"/>
        </w:rPr>
      </w:pPr>
      <w:r w:rsidRPr="00515C51">
        <w:rPr>
          <w:rFonts w:ascii="Times New Roman" w:eastAsia="Verdana" w:hAnsi="Times New Roman"/>
          <w:color w:val="000000"/>
        </w:rPr>
        <w:t xml:space="preserve">Involved in Scoping of project planning and preparation. Conducting workshops and discussing with business teams to capture the requirements. Preparing the system demos and presenting in </w:t>
      </w:r>
      <w:r w:rsidRPr="00515C51">
        <w:rPr>
          <w:rFonts w:ascii="Times New Roman" w:eastAsia="Verdana" w:hAnsi="Times New Roman"/>
          <w:b/>
          <w:bCs/>
          <w:color w:val="000000"/>
        </w:rPr>
        <w:t>Workshops</w:t>
      </w:r>
    </w:p>
    <w:p w14:paraId="3CB491DC" w14:textId="77777777" w:rsidR="007B0979" w:rsidRPr="00515C51" w:rsidRDefault="007B0979" w:rsidP="001E38CD">
      <w:pPr>
        <w:pStyle w:val="ListParagraph"/>
        <w:numPr>
          <w:ilvl w:val="0"/>
          <w:numId w:val="70"/>
        </w:numPr>
        <w:pBdr>
          <w:top w:val="nil"/>
          <w:left w:val="nil"/>
          <w:bottom w:val="nil"/>
          <w:right w:val="nil"/>
          <w:between w:val="nil"/>
        </w:pBdr>
        <w:tabs>
          <w:tab w:val="left" w:pos="360"/>
        </w:tabs>
        <w:jc w:val="both"/>
        <w:rPr>
          <w:rFonts w:ascii="Times New Roman" w:hAnsi="Times New Roman"/>
        </w:rPr>
      </w:pPr>
      <w:r w:rsidRPr="00515C51">
        <w:rPr>
          <w:rFonts w:ascii="Times New Roman" w:eastAsia="Verdana" w:hAnsi="Times New Roman"/>
        </w:rPr>
        <w:t xml:space="preserve">Translating the business goals into appropriate solutions while assessing the feasibility and optimization of the solution. </w:t>
      </w:r>
    </w:p>
    <w:p w14:paraId="7A292CE8" w14:textId="77777777" w:rsidR="007B0979" w:rsidRPr="00515C51" w:rsidRDefault="007B0979" w:rsidP="00453F92">
      <w:pPr>
        <w:pStyle w:val="ListParagraph"/>
        <w:numPr>
          <w:ilvl w:val="0"/>
          <w:numId w:val="70"/>
        </w:numPr>
        <w:pBdr>
          <w:top w:val="nil"/>
          <w:left w:val="nil"/>
          <w:bottom w:val="nil"/>
          <w:right w:val="nil"/>
          <w:between w:val="nil"/>
        </w:pBdr>
        <w:tabs>
          <w:tab w:val="left" w:pos="360"/>
        </w:tabs>
        <w:jc w:val="both"/>
        <w:rPr>
          <w:rFonts w:ascii="Times New Roman" w:hAnsi="Times New Roman"/>
          <w:color w:val="000000"/>
        </w:rPr>
      </w:pPr>
      <w:r w:rsidRPr="00515C51">
        <w:rPr>
          <w:rFonts w:ascii="Times New Roman" w:eastAsia="Verdana" w:hAnsi="Times New Roman"/>
        </w:rPr>
        <w:t xml:space="preserve">Proactively identifying Gaps and preparing the </w:t>
      </w:r>
      <w:r w:rsidRPr="00515C51">
        <w:rPr>
          <w:rFonts w:ascii="Times New Roman" w:eastAsia="Verdana" w:hAnsi="Times New Roman"/>
          <w:b/>
          <w:bCs/>
        </w:rPr>
        <w:t>Fit Gap</w:t>
      </w:r>
      <w:r w:rsidRPr="00515C51">
        <w:rPr>
          <w:rFonts w:ascii="Times New Roman" w:eastAsia="Verdana" w:hAnsi="Times New Roman"/>
        </w:rPr>
        <w:t xml:space="preserve"> analysis documents. </w:t>
      </w:r>
      <w:r w:rsidRPr="00515C51">
        <w:rPr>
          <w:rFonts w:ascii="Times New Roman" w:eastAsia="Verdana" w:hAnsi="Times New Roman"/>
          <w:color w:val="000000"/>
        </w:rPr>
        <w:t xml:space="preserve">Working with different teams to </w:t>
      </w:r>
      <w:r w:rsidRPr="00515C51">
        <w:rPr>
          <w:rFonts w:ascii="Times New Roman" w:eastAsia="Verdana" w:hAnsi="Times New Roman"/>
          <w:b/>
          <w:bCs/>
          <w:color w:val="000000"/>
        </w:rPr>
        <w:t>map</w:t>
      </w:r>
      <w:r w:rsidRPr="00515C51">
        <w:rPr>
          <w:rFonts w:ascii="Times New Roman" w:eastAsia="Verdana" w:hAnsi="Times New Roman"/>
          <w:color w:val="000000"/>
        </w:rPr>
        <w:t xml:space="preserve"> interfaces/systems to ease the business process.</w:t>
      </w:r>
    </w:p>
    <w:p w14:paraId="4FBD3C25" w14:textId="77777777" w:rsidR="007B0979" w:rsidRPr="00515C51" w:rsidRDefault="007B0979" w:rsidP="006D473C">
      <w:pPr>
        <w:pStyle w:val="ListParagraph"/>
        <w:numPr>
          <w:ilvl w:val="0"/>
          <w:numId w:val="70"/>
        </w:numPr>
        <w:pBdr>
          <w:top w:val="nil"/>
          <w:left w:val="nil"/>
          <w:bottom w:val="nil"/>
          <w:right w:val="nil"/>
          <w:between w:val="nil"/>
        </w:pBdr>
        <w:tabs>
          <w:tab w:val="left" w:pos="360"/>
        </w:tabs>
        <w:jc w:val="both"/>
        <w:rPr>
          <w:rFonts w:ascii="Times New Roman" w:hAnsi="Times New Roman"/>
          <w:color w:val="000000"/>
        </w:rPr>
      </w:pPr>
      <w:r w:rsidRPr="00515C51">
        <w:rPr>
          <w:rFonts w:ascii="Times New Roman" w:eastAsia="Verdana" w:hAnsi="Times New Roman"/>
          <w:color w:val="000000"/>
        </w:rPr>
        <w:t xml:space="preserve">Worked for data migration with the help of </w:t>
      </w:r>
      <w:r w:rsidRPr="00515C51">
        <w:rPr>
          <w:rFonts w:ascii="Times New Roman" w:eastAsia="Verdana" w:hAnsi="Times New Roman"/>
          <w:b/>
          <w:bCs/>
          <w:color w:val="000000"/>
        </w:rPr>
        <w:t>LTMOM &amp; LTCOM</w:t>
      </w:r>
      <w:r w:rsidRPr="00515C51">
        <w:rPr>
          <w:rFonts w:ascii="Times New Roman" w:eastAsia="Verdana" w:hAnsi="Times New Roman"/>
          <w:color w:val="000000"/>
        </w:rPr>
        <w:t>.</w:t>
      </w:r>
      <w:r w:rsidRPr="00515C51">
        <w:rPr>
          <w:rFonts w:ascii="Times New Roman" w:hAnsi="Times New Roman"/>
          <w:color w:val="000000"/>
        </w:rPr>
        <w:t xml:space="preserve"> </w:t>
      </w:r>
      <w:r w:rsidRPr="00515C51">
        <w:rPr>
          <w:rFonts w:ascii="Times New Roman" w:eastAsia="Verdana" w:hAnsi="Times New Roman"/>
          <w:color w:val="000000"/>
        </w:rPr>
        <w:t xml:space="preserve">Worked with a Custom code analyzer to identify the gaps. Worked for </w:t>
      </w:r>
      <w:r w:rsidRPr="00515C51">
        <w:rPr>
          <w:rFonts w:ascii="Times New Roman" w:eastAsia="Verdana" w:hAnsi="Times New Roman"/>
          <w:b/>
          <w:bCs/>
          <w:color w:val="000000"/>
        </w:rPr>
        <w:t>CVI mapping.</w:t>
      </w:r>
      <w:r w:rsidRPr="00515C51">
        <w:rPr>
          <w:rFonts w:ascii="Times New Roman" w:eastAsia="Verdana" w:hAnsi="Times New Roman"/>
          <w:color w:val="000000"/>
        </w:rPr>
        <w:t xml:space="preserve"> </w:t>
      </w:r>
    </w:p>
    <w:p w14:paraId="31F77C59" w14:textId="77777777" w:rsidR="007B0979" w:rsidRPr="00515C51" w:rsidRDefault="007B0979" w:rsidP="00D8188E">
      <w:pPr>
        <w:pStyle w:val="ListParagraph"/>
        <w:numPr>
          <w:ilvl w:val="0"/>
          <w:numId w:val="70"/>
        </w:numPr>
        <w:pBdr>
          <w:top w:val="nil"/>
          <w:left w:val="nil"/>
          <w:bottom w:val="nil"/>
          <w:right w:val="nil"/>
          <w:between w:val="nil"/>
        </w:pBdr>
        <w:tabs>
          <w:tab w:val="left" w:pos="360"/>
        </w:tabs>
        <w:jc w:val="both"/>
        <w:rPr>
          <w:rFonts w:ascii="Times New Roman" w:eastAsia="Verdana" w:hAnsi="Times New Roman"/>
          <w:color w:val="000000"/>
        </w:rPr>
      </w:pPr>
      <w:r w:rsidRPr="00515C51">
        <w:rPr>
          <w:rFonts w:ascii="Times New Roman" w:eastAsia="Verdana" w:hAnsi="Times New Roman"/>
          <w:color w:val="000000"/>
        </w:rPr>
        <w:t xml:space="preserve">Developed and modified existing </w:t>
      </w:r>
      <w:r w:rsidRPr="00515C51">
        <w:rPr>
          <w:rFonts w:ascii="Times New Roman" w:eastAsia="Verdana" w:hAnsi="Times New Roman"/>
          <w:b/>
          <w:bCs/>
          <w:color w:val="000000"/>
        </w:rPr>
        <w:t>FIORI</w:t>
      </w:r>
      <w:r w:rsidRPr="00515C51">
        <w:rPr>
          <w:rFonts w:ascii="Times New Roman" w:eastAsia="Verdana" w:hAnsi="Times New Roman"/>
          <w:color w:val="000000"/>
        </w:rPr>
        <w:t xml:space="preserve"> apps and </w:t>
      </w:r>
      <w:r w:rsidRPr="00515C51">
        <w:rPr>
          <w:rFonts w:ascii="Times New Roman" w:hAnsi="Times New Roman"/>
          <w:color w:val="000000"/>
        </w:rPr>
        <w:t>worked for multiple</w:t>
      </w:r>
      <w:r w:rsidRPr="00515C51">
        <w:rPr>
          <w:rFonts w:ascii="Times New Roman" w:hAnsi="Times New Roman"/>
          <w:b/>
          <w:bCs/>
          <w:color w:val="000000"/>
        </w:rPr>
        <w:t xml:space="preserve"> APIs</w:t>
      </w:r>
      <w:r w:rsidRPr="00515C51">
        <w:rPr>
          <w:rFonts w:ascii="Times New Roman" w:hAnsi="Times New Roman"/>
          <w:color w:val="000000"/>
        </w:rPr>
        <w:t xml:space="preserve"> to set up interfaces with the help of CPI+</w:t>
      </w:r>
    </w:p>
    <w:p w14:paraId="6D431324" w14:textId="5CCBF7E2" w:rsidR="007B0979" w:rsidRPr="00515C51" w:rsidRDefault="007B0979" w:rsidP="00D42A8F">
      <w:pPr>
        <w:pStyle w:val="ListParagraph"/>
        <w:numPr>
          <w:ilvl w:val="0"/>
          <w:numId w:val="70"/>
        </w:numPr>
        <w:pBdr>
          <w:top w:val="nil"/>
          <w:left w:val="nil"/>
          <w:bottom w:val="nil"/>
          <w:right w:val="nil"/>
          <w:between w:val="nil"/>
        </w:pBdr>
        <w:tabs>
          <w:tab w:val="left" w:pos="360"/>
        </w:tabs>
        <w:jc w:val="both"/>
        <w:rPr>
          <w:rFonts w:ascii="Times New Roman" w:eastAsia="Verdana" w:hAnsi="Times New Roman"/>
          <w:color w:val="000000"/>
        </w:rPr>
      </w:pPr>
      <w:r w:rsidRPr="00515C51">
        <w:rPr>
          <w:rFonts w:ascii="Times New Roman" w:eastAsia="Verdana" w:hAnsi="Times New Roman"/>
          <w:color w:val="000000"/>
        </w:rPr>
        <w:t>Preparing Configuration documents, Functional specifications, and Unit test documents and being involved in Configuration and testing activities. Provided user manuals and training to the end users.</w:t>
      </w:r>
    </w:p>
    <w:p w14:paraId="5CBD6732" w14:textId="53E03BD0" w:rsidR="00C2305A" w:rsidRPr="00515C51" w:rsidRDefault="00C2305A" w:rsidP="00C2305A">
      <w:pPr>
        <w:pBdr>
          <w:top w:val="nil"/>
          <w:left w:val="nil"/>
          <w:bottom w:val="nil"/>
          <w:right w:val="nil"/>
          <w:between w:val="nil"/>
        </w:pBdr>
        <w:jc w:val="both"/>
        <w:rPr>
          <w:rFonts w:eastAsia="Verdana"/>
          <w:color w:val="000000"/>
          <w:sz w:val="22"/>
          <w:szCs w:val="22"/>
        </w:rPr>
      </w:pPr>
      <w:r w:rsidRPr="00515C51">
        <w:rPr>
          <w:rFonts w:eastAsia="Verdana"/>
          <w:b/>
          <w:bCs/>
          <w:color w:val="000000"/>
          <w:sz w:val="22"/>
          <w:szCs w:val="22"/>
        </w:rPr>
        <w:t xml:space="preserve">Environment: </w:t>
      </w:r>
      <w:r w:rsidRPr="00515C51">
        <w:rPr>
          <w:rFonts w:eastAsia="Verdana"/>
          <w:color w:val="000000"/>
          <w:sz w:val="22"/>
          <w:szCs w:val="22"/>
        </w:rPr>
        <w:t>SAP SD Credit Management (FSCM),</w:t>
      </w:r>
      <w:r w:rsidRPr="00515C51">
        <w:rPr>
          <w:rFonts w:eastAsia="Verdana"/>
          <w:b/>
          <w:bCs/>
          <w:color w:val="000000"/>
          <w:sz w:val="22"/>
          <w:szCs w:val="22"/>
        </w:rPr>
        <w:t xml:space="preserve"> </w:t>
      </w:r>
      <w:r w:rsidRPr="00515C51">
        <w:rPr>
          <w:rFonts w:eastAsia="Verdana"/>
          <w:color w:val="000000"/>
          <w:sz w:val="22"/>
          <w:szCs w:val="22"/>
        </w:rPr>
        <w:t>SAP Enable Now, Microsoft PowerPoint, Word, Payment Gateways Integration (e.g., CyberSource, Pay metric, PayPal), PCI-DSS Compliance Implementation, SAP API Hub, SAP CPI (Cloud Platform Integration), IDocs, BAPIs, OData, REST/SOAP Web Services</w:t>
      </w:r>
    </w:p>
    <w:p w14:paraId="3484897D" w14:textId="692CC746" w:rsidR="0004486B" w:rsidRPr="00515C51" w:rsidRDefault="0004486B" w:rsidP="00C2305A">
      <w:pPr>
        <w:pBdr>
          <w:top w:val="nil"/>
          <w:left w:val="nil"/>
          <w:bottom w:val="nil"/>
          <w:right w:val="nil"/>
          <w:between w:val="nil"/>
        </w:pBdr>
        <w:jc w:val="both"/>
        <w:rPr>
          <w:rFonts w:eastAsia="Verdana"/>
          <w:b/>
          <w:bCs/>
          <w:color w:val="000000"/>
          <w:sz w:val="22"/>
          <w:szCs w:val="22"/>
        </w:rPr>
      </w:pPr>
    </w:p>
    <w:p w14:paraId="038F7777" w14:textId="77777777" w:rsidR="00CA417E" w:rsidRPr="00515C51" w:rsidRDefault="00CA417E" w:rsidP="00CA417E">
      <w:pPr>
        <w:ind w:right="-330"/>
        <w:rPr>
          <w:b/>
          <w:bCs/>
          <w:sz w:val="22"/>
          <w:szCs w:val="22"/>
        </w:rPr>
      </w:pPr>
    </w:p>
    <w:p w14:paraId="31E6B971" w14:textId="7EC5713A" w:rsidR="00CA417E" w:rsidRPr="00515C51" w:rsidRDefault="00CA417E" w:rsidP="00CA417E">
      <w:pPr>
        <w:rPr>
          <w:b/>
          <w:sz w:val="22"/>
          <w:szCs w:val="22"/>
        </w:rPr>
      </w:pPr>
      <w:r w:rsidRPr="00515C51">
        <w:rPr>
          <w:b/>
          <w:sz w:val="22"/>
          <w:szCs w:val="22"/>
        </w:rPr>
        <w:t xml:space="preserve">Client: </w:t>
      </w:r>
      <w:r w:rsidR="00AA2428" w:rsidRPr="00AA2428">
        <w:rPr>
          <w:b/>
          <w:bCs/>
          <w:sz w:val="22"/>
          <w:szCs w:val="22"/>
        </w:rPr>
        <w:t>Boeing</w:t>
      </w:r>
      <w:r w:rsidR="00AA2428">
        <w:rPr>
          <w:b/>
          <w:bCs/>
          <w:sz w:val="22"/>
          <w:szCs w:val="22"/>
        </w:rPr>
        <w:t>, Arlington, VA</w:t>
      </w:r>
      <w:r w:rsidR="007B0979"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t xml:space="preserve">            </w:t>
      </w:r>
      <w:r w:rsidR="007B0979" w:rsidRPr="00515C51">
        <w:rPr>
          <w:b/>
          <w:sz w:val="22"/>
          <w:szCs w:val="22"/>
        </w:rPr>
        <w:t>Sep 2021 – Feb 2022</w:t>
      </w:r>
      <w:r w:rsidRPr="00515C51">
        <w:rPr>
          <w:b/>
          <w:sz w:val="22"/>
          <w:szCs w:val="22"/>
        </w:rPr>
        <w:t xml:space="preserve"> </w:t>
      </w:r>
    </w:p>
    <w:p w14:paraId="7B64FA24" w14:textId="6406D980" w:rsidR="00CA417E" w:rsidRPr="00515C51" w:rsidRDefault="00CA417E" w:rsidP="00CA417E">
      <w:pPr>
        <w:rPr>
          <w:b/>
          <w:sz w:val="22"/>
          <w:szCs w:val="22"/>
        </w:rPr>
      </w:pPr>
      <w:r w:rsidRPr="00515C51">
        <w:rPr>
          <w:b/>
          <w:sz w:val="22"/>
          <w:szCs w:val="22"/>
        </w:rPr>
        <w:t xml:space="preserve">Role: </w:t>
      </w:r>
      <w:r w:rsidR="00155941">
        <w:rPr>
          <w:rFonts w:eastAsia="Arial Unicode MS"/>
          <w:b/>
          <w:sz w:val="22"/>
          <w:szCs w:val="22"/>
        </w:rPr>
        <w:t>O2C Track Lead</w:t>
      </w:r>
      <w:r w:rsidRPr="00515C51">
        <w:rPr>
          <w:rFonts w:eastAsia="Arial Unicode MS"/>
          <w:b/>
          <w:sz w:val="22"/>
          <w:szCs w:val="22"/>
        </w:rPr>
        <w:t xml:space="preserve"> </w:t>
      </w:r>
    </w:p>
    <w:p w14:paraId="6BDD2BF7" w14:textId="77777777" w:rsidR="00CA417E" w:rsidRPr="00515C51" w:rsidRDefault="00CA417E" w:rsidP="00CA417E">
      <w:pPr>
        <w:rPr>
          <w:b/>
          <w:sz w:val="22"/>
          <w:szCs w:val="22"/>
        </w:rPr>
      </w:pPr>
      <w:r w:rsidRPr="00515C51">
        <w:rPr>
          <w:b/>
          <w:sz w:val="22"/>
          <w:szCs w:val="22"/>
        </w:rPr>
        <w:t>Responsibilities:</w:t>
      </w:r>
    </w:p>
    <w:p w14:paraId="6DB55FF3" w14:textId="36212BB0" w:rsidR="00CA417E" w:rsidRPr="00515C51" w:rsidRDefault="00CA417E" w:rsidP="004E2364">
      <w:pPr>
        <w:pStyle w:val="ListParagraph"/>
        <w:numPr>
          <w:ilvl w:val="0"/>
          <w:numId w:val="77"/>
        </w:numPr>
        <w:pBdr>
          <w:top w:val="nil"/>
          <w:left w:val="nil"/>
          <w:bottom w:val="nil"/>
          <w:right w:val="nil"/>
          <w:between w:val="nil"/>
        </w:pBdr>
        <w:jc w:val="both"/>
        <w:rPr>
          <w:rFonts w:ascii="Times New Roman" w:eastAsia="Verdana" w:hAnsi="Times New Roman"/>
          <w:color w:val="000000"/>
        </w:rPr>
      </w:pPr>
      <w:r w:rsidRPr="00515C51">
        <w:rPr>
          <w:rFonts w:ascii="Times New Roman" w:eastAsia="Verdana" w:hAnsi="Times New Roman"/>
          <w:color w:val="000000"/>
        </w:rPr>
        <w:t>Working for Boeing Defense Implementation projects.</w:t>
      </w:r>
      <w:r w:rsidR="00DF1259" w:rsidRPr="00515C51">
        <w:rPr>
          <w:rFonts w:ascii="Times New Roman" w:eastAsia="Verdana" w:hAnsi="Times New Roman"/>
          <w:color w:val="000000"/>
        </w:rPr>
        <w:t xml:space="preserve"> </w:t>
      </w:r>
      <w:r w:rsidRPr="00515C51">
        <w:rPr>
          <w:rFonts w:ascii="Times New Roman" w:eastAsia="Verdana" w:hAnsi="Times New Roman"/>
          <w:color w:val="000000"/>
        </w:rPr>
        <w:t>Involved in Scoping of project planning and preparation.</w:t>
      </w:r>
    </w:p>
    <w:p w14:paraId="39FB003B" w14:textId="21E3C165" w:rsidR="00CA417E" w:rsidRPr="00515C51" w:rsidRDefault="00CA417E" w:rsidP="003D055F">
      <w:pPr>
        <w:pStyle w:val="ListParagraph"/>
        <w:numPr>
          <w:ilvl w:val="0"/>
          <w:numId w:val="77"/>
        </w:numPr>
        <w:pBdr>
          <w:top w:val="nil"/>
          <w:left w:val="nil"/>
          <w:bottom w:val="nil"/>
          <w:right w:val="nil"/>
          <w:between w:val="nil"/>
        </w:pBdr>
        <w:jc w:val="both"/>
        <w:rPr>
          <w:rFonts w:ascii="Times New Roman" w:eastAsia="Verdana" w:hAnsi="Times New Roman"/>
          <w:color w:val="000000"/>
        </w:rPr>
      </w:pPr>
      <w:r w:rsidRPr="00515C51">
        <w:rPr>
          <w:rFonts w:ascii="Times New Roman" w:eastAsia="Verdana" w:hAnsi="Times New Roman"/>
          <w:color w:val="000000"/>
        </w:rPr>
        <w:t>Conducting workshops and discussing with business teams to capture the requirements.</w:t>
      </w:r>
      <w:r w:rsidR="00DF1259" w:rsidRPr="00515C51">
        <w:rPr>
          <w:rFonts w:ascii="Times New Roman" w:eastAsia="Verdana" w:hAnsi="Times New Roman"/>
          <w:color w:val="000000"/>
        </w:rPr>
        <w:t xml:space="preserve"> </w:t>
      </w:r>
      <w:r w:rsidRPr="00515C51">
        <w:rPr>
          <w:rFonts w:ascii="Times New Roman" w:eastAsia="Verdana" w:hAnsi="Times New Roman"/>
          <w:color w:val="000000"/>
        </w:rPr>
        <w:t>Preparing the system demos and presenting in Workshops</w:t>
      </w:r>
    </w:p>
    <w:p w14:paraId="7BD9640F" w14:textId="038F6CEC" w:rsidR="00CA417E" w:rsidRPr="00515C51" w:rsidRDefault="00CA417E" w:rsidP="00DF1259">
      <w:pPr>
        <w:pStyle w:val="ListParagraph"/>
        <w:numPr>
          <w:ilvl w:val="0"/>
          <w:numId w:val="77"/>
        </w:numPr>
        <w:pBdr>
          <w:top w:val="nil"/>
          <w:left w:val="nil"/>
          <w:bottom w:val="nil"/>
          <w:right w:val="nil"/>
          <w:between w:val="nil"/>
        </w:pBdr>
        <w:jc w:val="both"/>
        <w:rPr>
          <w:rFonts w:ascii="Times New Roman" w:eastAsia="Verdana" w:hAnsi="Times New Roman"/>
          <w:color w:val="000000"/>
        </w:rPr>
      </w:pPr>
      <w:r w:rsidRPr="00515C51">
        <w:rPr>
          <w:rFonts w:ascii="Times New Roman" w:eastAsia="Verdana" w:hAnsi="Times New Roman"/>
          <w:color w:val="000000"/>
        </w:rPr>
        <w:t>Translating the business goals into appropriate solutions while assessing the feasibility</w:t>
      </w:r>
      <w:r w:rsidR="00DF1259" w:rsidRPr="00515C51">
        <w:rPr>
          <w:rFonts w:ascii="Times New Roman" w:eastAsia="Verdana" w:hAnsi="Times New Roman"/>
          <w:color w:val="000000"/>
        </w:rPr>
        <w:t xml:space="preserve"> </w:t>
      </w:r>
      <w:r w:rsidRPr="00515C51">
        <w:rPr>
          <w:rFonts w:ascii="Times New Roman" w:eastAsia="Verdana" w:hAnsi="Times New Roman"/>
          <w:color w:val="000000"/>
        </w:rPr>
        <w:t>and optimization of the solution.</w:t>
      </w:r>
    </w:p>
    <w:p w14:paraId="42A18797" w14:textId="1D841030" w:rsidR="00CA417E" w:rsidRPr="00515C51" w:rsidRDefault="00CA417E" w:rsidP="00E31EC9">
      <w:pPr>
        <w:pStyle w:val="ListParagraph"/>
        <w:numPr>
          <w:ilvl w:val="0"/>
          <w:numId w:val="77"/>
        </w:numPr>
        <w:pBdr>
          <w:top w:val="nil"/>
          <w:left w:val="nil"/>
          <w:bottom w:val="nil"/>
          <w:right w:val="nil"/>
          <w:between w:val="nil"/>
        </w:pBdr>
        <w:jc w:val="both"/>
        <w:rPr>
          <w:rFonts w:ascii="Times New Roman" w:hAnsi="Times New Roman"/>
          <w:color w:val="000000"/>
        </w:rPr>
      </w:pPr>
      <w:r w:rsidRPr="00515C51">
        <w:rPr>
          <w:rFonts w:ascii="Times New Roman" w:eastAsia="Verdana" w:hAnsi="Times New Roman"/>
          <w:color w:val="000000"/>
        </w:rPr>
        <w:t>Working with different teams to map interfaces/systems to ease the business process.</w:t>
      </w:r>
      <w:r w:rsidR="00DF1259" w:rsidRPr="00515C51">
        <w:rPr>
          <w:rFonts w:ascii="Times New Roman" w:eastAsia="Verdana" w:hAnsi="Times New Roman"/>
          <w:color w:val="000000"/>
        </w:rPr>
        <w:t xml:space="preserve"> </w:t>
      </w:r>
      <w:r w:rsidRPr="00515C51">
        <w:rPr>
          <w:rFonts w:ascii="Times New Roman" w:eastAsia="Verdana" w:hAnsi="Times New Roman"/>
          <w:color w:val="000000"/>
        </w:rPr>
        <w:t>Worked for CVI mapping, developed and modified existing FIORI apps</w:t>
      </w:r>
    </w:p>
    <w:p w14:paraId="02D06FEE" w14:textId="1768B0E4" w:rsidR="00CA417E" w:rsidRPr="00515C51" w:rsidRDefault="00CA417E" w:rsidP="00C14FB1">
      <w:pPr>
        <w:pStyle w:val="ListParagraph"/>
        <w:numPr>
          <w:ilvl w:val="0"/>
          <w:numId w:val="77"/>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Configuration of pricing procedure determination using condition technique.</w:t>
      </w:r>
      <w:r w:rsidR="00DF1259" w:rsidRPr="00515C51">
        <w:rPr>
          <w:rFonts w:ascii="Times New Roman" w:eastAsia="Verdana" w:hAnsi="Times New Roman"/>
          <w:color w:val="000000"/>
        </w:rPr>
        <w:t xml:space="preserve"> </w:t>
      </w:r>
      <w:r w:rsidRPr="00515C51">
        <w:rPr>
          <w:rFonts w:ascii="Times New Roman" w:eastAsia="Verdana" w:hAnsi="Times New Roman"/>
          <w:color w:val="000000"/>
        </w:rPr>
        <w:t>Configuration of Revenue Account Determination and partner determination.</w:t>
      </w:r>
    </w:p>
    <w:p w14:paraId="1162B330" w14:textId="77777777" w:rsidR="00CA417E" w:rsidRPr="00515C51" w:rsidRDefault="00CA417E" w:rsidP="00DF1259">
      <w:pPr>
        <w:pStyle w:val="ListParagraph"/>
        <w:numPr>
          <w:ilvl w:val="0"/>
          <w:numId w:val="77"/>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Configuration of special business processes like Consignments Sales, and Service Order processing.</w:t>
      </w:r>
    </w:p>
    <w:p w14:paraId="438A0EAB" w14:textId="0DA0CD09" w:rsidR="00CA417E" w:rsidRPr="00515C51" w:rsidRDefault="00CA417E" w:rsidP="00E97EBE">
      <w:pPr>
        <w:pStyle w:val="ListParagraph"/>
        <w:numPr>
          <w:ilvl w:val="0"/>
          <w:numId w:val="77"/>
        </w:numPr>
        <w:pBdr>
          <w:top w:val="nil"/>
          <w:left w:val="nil"/>
          <w:bottom w:val="nil"/>
          <w:right w:val="nil"/>
          <w:between w:val="nil"/>
        </w:pBdr>
        <w:jc w:val="both"/>
        <w:rPr>
          <w:rFonts w:ascii="Times New Roman" w:hAnsi="Times New Roman"/>
          <w:color w:val="000000"/>
        </w:rPr>
      </w:pPr>
      <w:r w:rsidRPr="00515C51">
        <w:rPr>
          <w:rFonts w:ascii="Times New Roman" w:hAnsi="Times New Roman"/>
          <w:color w:val="000000"/>
        </w:rPr>
        <w:t>Worked for multiple interfaces with the help of APIs through CPI</w:t>
      </w:r>
      <w:r w:rsidR="00DF1259" w:rsidRPr="00515C51">
        <w:rPr>
          <w:rFonts w:ascii="Times New Roman" w:hAnsi="Times New Roman"/>
          <w:color w:val="000000"/>
        </w:rPr>
        <w:t xml:space="preserve">. </w:t>
      </w:r>
      <w:r w:rsidRPr="00515C51">
        <w:rPr>
          <w:rFonts w:ascii="Times New Roman" w:hAnsi="Times New Roman"/>
          <w:color w:val="000000"/>
        </w:rPr>
        <w:t xml:space="preserve">Worked for </w:t>
      </w:r>
      <w:r w:rsidR="007B0979" w:rsidRPr="00515C51">
        <w:rPr>
          <w:rFonts w:ascii="Times New Roman" w:hAnsi="Times New Roman"/>
          <w:color w:val="000000"/>
        </w:rPr>
        <w:t>S4Hana with</w:t>
      </w:r>
      <w:r w:rsidRPr="00515C51">
        <w:rPr>
          <w:rFonts w:ascii="Times New Roman" w:hAnsi="Times New Roman"/>
          <w:color w:val="000000"/>
        </w:rPr>
        <w:t xml:space="preserve"> new functionalities like ARM &amp; BRF+</w:t>
      </w:r>
      <w:r w:rsidR="00DF1259" w:rsidRPr="00515C51">
        <w:rPr>
          <w:rFonts w:ascii="Times New Roman" w:hAnsi="Times New Roman"/>
          <w:color w:val="000000"/>
        </w:rPr>
        <w:t xml:space="preserve">, </w:t>
      </w:r>
      <w:r w:rsidRPr="00515C51">
        <w:rPr>
          <w:rFonts w:ascii="Times New Roman" w:eastAsia="Verdana" w:hAnsi="Times New Roman"/>
          <w:color w:val="000000"/>
        </w:rPr>
        <w:t>Creation of test scenarios like unit testing and integration for all sales business processes.</w:t>
      </w:r>
    </w:p>
    <w:p w14:paraId="22618C37" w14:textId="77777777" w:rsidR="00CA417E" w:rsidRPr="00515C51" w:rsidRDefault="00CA417E" w:rsidP="00DF1259">
      <w:pPr>
        <w:pStyle w:val="ListParagraph"/>
        <w:numPr>
          <w:ilvl w:val="0"/>
          <w:numId w:val="77"/>
        </w:numPr>
        <w:pBdr>
          <w:top w:val="nil"/>
          <w:left w:val="nil"/>
          <w:bottom w:val="nil"/>
          <w:right w:val="nil"/>
          <w:between w:val="nil"/>
        </w:pBdr>
        <w:spacing w:after="0"/>
        <w:jc w:val="both"/>
        <w:rPr>
          <w:rFonts w:ascii="Times New Roman" w:eastAsia="Verdana" w:hAnsi="Times New Roman"/>
          <w:color w:val="000000"/>
        </w:rPr>
      </w:pPr>
      <w:r w:rsidRPr="00515C51">
        <w:rPr>
          <w:rFonts w:ascii="Times New Roman" w:eastAsia="Verdana" w:hAnsi="Times New Roman"/>
          <w:color w:val="000000"/>
        </w:rPr>
        <w:t>Prepare the End user Manual and provide training for end users on SAP functionalities and navigation through screens</w:t>
      </w:r>
    </w:p>
    <w:p w14:paraId="3DC601F0" w14:textId="673EA29A" w:rsidR="00DF1259" w:rsidRPr="00515C51" w:rsidRDefault="00DF1259" w:rsidP="00DF1259">
      <w:pPr>
        <w:pStyle w:val="ListParagraph"/>
        <w:numPr>
          <w:ilvl w:val="0"/>
          <w:numId w:val="77"/>
        </w:numPr>
        <w:spacing w:after="0"/>
        <w:ind w:right="-330"/>
        <w:rPr>
          <w:rFonts w:ascii="Times New Roman" w:hAnsi="Times New Roman"/>
        </w:rPr>
      </w:pPr>
      <w:r w:rsidRPr="00515C51">
        <w:rPr>
          <w:rFonts w:ascii="Times New Roman" w:hAnsi="Times New Roman"/>
        </w:rPr>
        <w:t>Worked on Boeing Defense Implementation Projects, aligning SAP solutions with business needs.</w:t>
      </w:r>
      <w:r w:rsidRPr="00515C51">
        <w:rPr>
          <w:rFonts w:ascii="Times New Roman" w:hAnsi="Times New Roman"/>
        </w:rPr>
        <w:br/>
        <w:t xml:space="preserve"> Involved in scoping, project planning, and preparation for S/4HANA implementation.</w:t>
      </w:r>
      <w:r w:rsidRPr="00515C51">
        <w:rPr>
          <w:rFonts w:ascii="Times New Roman" w:hAnsi="Times New Roman"/>
        </w:rPr>
        <w:br/>
        <w:t>Conducted requirement gathering workshops, engaging with business teams to analyze system needs.</w:t>
      </w:r>
      <w:r w:rsidRPr="00515C51">
        <w:rPr>
          <w:rFonts w:ascii="Times New Roman" w:hAnsi="Times New Roman"/>
        </w:rPr>
        <w:br/>
        <w:t xml:space="preserve"> Prepared system demonstrations and presented them in workshops for business validation.</w:t>
      </w:r>
    </w:p>
    <w:p w14:paraId="62D694F7" w14:textId="77777777" w:rsidR="00DF1259" w:rsidRPr="00515C51" w:rsidRDefault="00DF1259" w:rsidP="00DF1259">
      <w:pPr>
        <w:pStyle w:val="ListParagraph"/>
        <w:numPr>
          <w:ilvl w:val="0"/>
          <w:numId w:val="77"/>
        </w:numPr>
        <w:ind w:right="-330"/>
        <w:rPr>
          <w:rFonts w:ascii="Times New Roman" w:hAnsi="Times New Roman"/>
        </w:rPr>
      </w:pPr>
      <w:r w:rsidRPr="00515C51">
        <w:rPr>
          <w:rFonts w:ascii="Times New Roman" w:hAnsi="Times New Roman"/>
        </w:rPr>
        <w:t>SAP Solution Manager, Microsoft Visio, Excel, SAP SD Configuration (SPRO), SAP Revenue Account Determination, SAP Pricing Procedure (Condition Technique), SAP Fiori Launchpad &amp; Customization, SAP BRF+ (Business Rules Framework), SAP CVI (Customer-Vendor Integration), Worked with multiple system interfaces using APIs through SAP Cloud Platform Integration (CPI), SAP CPI (Cloud Platform Integration), IDocs, BAPIs, OData, and REST APIs, HP ALM, Jira (Test Management), SAP Enable Now (for training documentation), Microsoft PowerPoint, Word (for user manuals)</w:t>
      </w:r>
    </w:p>
    <w:p w14:paraId="0D6CA13A" w14:textId="77777777" w:rsidR="00DF1259" w:rsidRPr="00515C51" w:rsidRDefault="00DF1259" w:rsidP="00DF1259">
      <w:pPr>
        <w:pStyle w:val="ListParagraph"/>
        <w:numPr>
          <w:ilvl w:val="0"/>
          <w:numId w:val="77"/>
        </w:numPr>
        <w:ind w:right="-330"/>
        <w:rPr>
          <w:rFonts w:ascii="Times New Roman" w:hAnsi="Times New Roman"/>
        </w:rPr>
      </w:pPr>
      <w:r w:rsidRPr="00515C51">
        <w:rPr>
          <w:rFonts w:ascii="Times New Roman" w:hAnsi="Times New Roman"/>
        </w:rPr>
        <w:t>Translated business goals into SAP solutions, optimizing processes and feasibility.  Mapped end-to-end sales and logistics processes in SAP S/4HANA.  Configured pricing procedure determination using the condition technique.</w:t>
      </w:r>
    </w:p>
    <w:p w14:paraId="367BBF39" w14:textId="7B25C6AF" w:rsidR="00DF1259" w:rsidRPr="00515C51" w:rsidRDefault="00DF1259" w:rsidP="00DF1259">
      <w:pPr>
        <w:pStyle w:val="ListParagraph"/>
        <w:numPr>
          <w:ilvl w:val="0"/>
          <w:numId w:val="77"/>
        </w:numPr>
        <w:ind w:right="-330"/>
        <w:rPr>
          <w:rFonts w:ascii="Times New Roman" w:hAnsi="Times New Roman"/>
        </w:rPr>
      </w:pPr>
      <w:r w:rsidRPr="00515C51">
        <w:rPr>
          <w:rFonts w:ascii="Times New Roman" w:hAnsi="Times New Roman"/>
        </w:rPr>
        <w:t>Set up Revenue Account Determination for seamless financial postings.  Implemented Partner Determination, ensuring proper roles in sales transactions.</w:t>
      </w:r>
    </w:p>
    <w:p w14:paraId="67A79D51" w14:textId="77777777" w:rsidR="00DF1259" w:rsidRPr="00515C51" w:rsidRDefault="00DF1259" w:rsidP="00DF1259">
      <w:pPr>
        <w:pStyle w:val="ListParagraph"/>
        <w:numPr>
          <w:ilvl w:val="0"/>
          <w:numId w:val="77"/>
        </w:numPr>
        <w:ind w:right="-330"/>
        <w:rPr>
          <w:rFonts w:ascii="Times New Roman" w:hAnsi="Times New Roman"/>
        </w:rPr>
      </w:pPr>
      <w:r w:rsidRPr="00515C51">
        <w:rPr>
          <w:rFonts w:ascii="Times New Roman" w:hAnsi="Times New Roman"/>
        </w:rPr>
        <w:lastRenderedPageBreak/>
        <w:t>Worked with S/4HANA-specific functionalities like Advanced Returns Management (ARM) and BRF+. Configured and tested special business processes, including Consignment Sales and Service Order Processing.</w:t>
      </w:r>
    </w:p>
    <w:p w14:paraId="7850C3C1" w14:textId="77777777" w:rsidR="00DF1259" w:rsidRPr="00515C51" w:rsidRDefault="00DF1259" w:rsidP="00BA1779">
      <w:pPr>
        <w:pStyle w:val="ListParagraph"/>
        <w:numPr>
          <w:ilvl w:val="0"/>
          <w:numId w:val="77"/>
        </w:numPr>
        <w:ind w:right="-330"/>
        <w:rPr>
          <w:rFonts w:ascii="Times New Roman" w:hAnsi="Times New Roman"/>
        </w:rPr>
      </w:pPr>
      <w:r w:rsidRPr="00515C51">
        <w:rPr>
          <w:rFonts w:ascii="Times New Roman" w:hAnsi="Times New Roman"/>
        </w:rPr>
        <w:t xml:space="preserve"> Developed and enhanced SAP Fiori apps to improve UI/UX for business users. Assisted in Customer-Vendor Integration (CVI) mapping, ensuring smooth master data transition.</w:t>
      </w:r>
    </w:p>
    <w:p w14:paraId="0D412E04" w14:textId="77777777" w:rsidR="00DF1259" w:rsidRPr="00515C51" w:rsidRDefault="00DF1259" w:rsidP="009C40F3">
      <w:pPr>
        <w:pStyle w:val="ListParagraph"/>
        <w:numPr>
          <w:ilvl w:val="0"/>
          <w:numId w:val="77"/>
        </w:numPr>
        <w:ind w:right="-330"/>
        <w:rPr>
          <w:rFonts w:ascii="Times New Roman" w:hAnsi="Times New Roman"/>
        </w:rPr>
      </w:pPr>
      <w:r w:rsidRPr="00515C51">
        <w:rPr>
          <w:rFonts w:ascii="Times New Roman" w:hAnsi="Times New Roman"/>
        </w:rPr>
        <w:t xml:space="preserve"> Mapped SAP interfaces with third-party applications for a smooth data exchange. Coordinated with different teams to implement seamless integrations across ERP, CRM, and financial modules.</w:t>
      </w:r>
    </w:p>
    <w:p w14:paraId="5BE3EF34" w14:textId="77777777" w:rsidR="00DF1259" w:rsidRPr="00515C51" w:rsidRDefault="00DF1259" w:rsidP="009C40F3">
      <w:pPr>
        <w:pStyle w:val="ListParagraph"/>
        <w:numPr>
          <w:ilvl w:val="0"/>
          <w:numId w:val="77"/>
        </w:numPr>
        <w:ind w:right="-330"/>
        <w:rPr>
          <w:rFonts w:ascii="Times New Roman" w:hAnsi="Times New Roman"/>
        </w:rPr>
      </w:pPr>
      <w:r w:rsidRPr="00515C51">
        <w:rPr>
          <w:rFonts w:ascii="Times New Roman" w:hAnsi="Times New Roman"/>
        </w:rPr>
        <w:t>Created test scenarios for unit testing and integration testing across all sales business processes.</w:t>
      </w:r>
    </w:p>
    <w:p w14:paraId="767E0CC7" w14:textId="709AA416" w:rsidR="00DF1259" w:rsidRPr="00515C51" w:rsidRDefault="00DF1259" w:rsidP="009C40F3">
      <w:pPr>
        <w:pStyle w:val="ListParagraph"/>
        <w:numPr>
          <w:ilvl w:val="0"/>
          <w:numId w:val="77"/>
        </w:numPr>
        <w:ind w:right="-330"/>
        <w:rPr>
          <w:rFonts w:ascii="Times New Roman" w:hAnsi="Times New Roman"/>
        </w:rPr>
      </w:pPr>
      <w:r w:rsidRPr="00515C51">
        <w:rPr>
          <w:rFonts w:ascii="Times New Roman" w:hAnsi="Times New Roman"/>
        </w:rPr>
        <w:t xml:space="preserve"> Conducted User Acceptance Testing (UAT) with business users for validation. Prepared end-user training manuals and provided hands-on training for SAP functionalities. Ensured smooth navigation through SAP screens and processes for end users.</w:t>
      </w:r>
    </w:p>
    <w:p w14:paraId="0A418C03" w14:textId="5BAC2B8F" w:rsidR="00DF1259" w:rsidRPr="00DF1259" w:rsidRDefault="00DF1259" w:rsidP="00DF1259">
      <w:pPr>
        <w:ind w:right="-330"/>
        <w:rPr>
          <w:b/>
          <w:bCs/>
          <w:sz w:val="22"/>
          <w:szCs w:val="22"/>
        </w:rPr>
      </w:pPr>
      <w:r w:rsidRPr="00515C51">
        <w:rPr>
          <w:b/>
          <w:bCs/>
          <w:sz w:val="22"/>
          <w:szCs w:val="22"/>
        </w:rPr>
        <w:t xml:space="preserve">Environment: </w:t>
      </w:r>
      <w:r w:rsidRPr="00515C51">
        <w:rPr>
          <w:sz w:val="22"/>
          <w:szCs w:val="22"/>
        </w:rPr>
        <w:t>SAP S/4HANA, SAP ECC 6.0, Order-to-Cash (O2C), Pricing, ATP, Credit Management, SD, MM, LE, FI/CO, CVI, ARM, BRF+, SAP CPI, IDocs, BAPIs, OData, REST APIs, SAP Fiori App Development &amp; Customization, Revenue Account Determination, SAP GST, VAT, HP ALM, Jira, SAP Enable Now, Agile, Scrum, Waterfall, SAP BW, Power BI, Tableau, SAP HANA, SQL, Business Objects (BOBJ)</w:t>
      </w:r>
    </w:p>
    <w:p w14:paraId="043BC209" w14:textId="77777777" w:rsidR="00CA417E" w:rsidRPr="00515C51" w:rsidRDefault="00CA417E" w:rsidP="0031151F">
      <w:pPr>
        <w:ind w:right="-330"/>
        <w:rPr>
          <w:b/>
          <w:bCs/>
          <w:sz w:val="22"/>
          <w:szCs w:val="22"/>
        </w:rPr>
      </w:pPr>
    </w:p>
    <w:p w14:paraId="4D3887B4" w14:textId="4F16A9D8" w:rsidR="00EC3082" w:rsidRPr="00515C51" w:rsidRDefault="00EC3082" w:rsidP="0031151F">
      <w:pPr>
        <w:rPr>
          <w:b/>
          <w:sz w:val="22"/>
          <w:szCs w:val="22"/>
        </w:rPr>
      </w:pPr>
      <w:r w:rsidRPr="00515C51">
        <w:rPr>
          <w:b/>
          <w:sz w:val="22"/>
          <w:szCs w:val="22"/>
        </w:rPr>
        <w:t xml:space="preserve">Client: </w:t>
      </w:r>
      <w:r w:rsidR="00515C51" w:rsidRPr="00515C51">
        <w:rPr>
          <w:b/>
          <w:sz w:val="22"/>
          <w:szCs w:val="22"/>
        </w:rPr>
        <w:t>Philips</w:t>
      </w:r>
      <w:r w:rsidR="00AA2428">
        <w:rPr>
          <w:b/>
          <w:sz w:val="22"/>
          <w:szCs w:val="22"/>
        </w:rPr>
        <w:t xml:space="preserve">, </w:t>
      </w:r>
      <w:r w:rsidR="00AA2428" w:rsidRPr="00AA2428">
        <w:rPr>
          <w:b/>
          <w:sz w:val="22"/>
          <w:szCs w:val="22"/>
        </w:rPr>
        <w:t>Machutattoos</w:t>
      </w:r>
      <w:r w:rsidRPr="00515C51">
        <w:rPr>
          <w:b/>
          <w:sz w:val="22"/>
          <w:szCs w:val="22"/>
        </w:rPr>
        <w:tab/>
      </w:r>
      <w:r w:rsidRPr="00515C51">
        <w:rPr>
          <w:b/>
          <w:sz w:val="22"/>
          <w:szCs w:val="22"/>
        </w:rPr>
        <w:tab/>
      </w:r>
      <w:r w:rsidRPr="00515C51">
        <w:rPr>
          <w:b/>
          <w:sz w:val="22"/>
          <w:szCs w:val="22"/>
        </w:rPr>
        <w:tab/>
      </w:r>
      <w:r w:rsidR="004B7EEE" w:rsidRPr="00515C51">
        <w:rPr>
          <w:b/>
          <w:sz w:val="22"/>
          <w:szCs w:val="22"/>
        </w:rPr>
        <w:tab/>
      </w:r>
      <w:r w:rsidR="004B7EEE" w:rsidRPr="00515C51">
        <w:rPr>
          <w:b/>
          <w:sz w:val="22"/>
          <w:szCs w:val="22"/>
        </w:rPr>
        <w:tab/>
      </w:r>
      <w:r w:rsidR="004B7EEE" w:rsidRPr="00515C51">
        <w:rPr>
          <w:b/>
          <w:sz w:val="22"/>
          <w:szCs w:val="22"/>
        </w:rPr>
        <w:tab/>
      </w:r>
      <w:r w:rsidRPr="00515C51">
        <w:rPr>
          <w:b/>
          <w:sz w:val="22"/>
          <w:szCs w:val="22"/>
        </w:rPr>
        <w:tab/>
        <w:t xml:space="preserve">            </w:t>
      </w:r>
      <w:r w:rsidR="00515C51" w:rsidRPr="00515C51">
        <w:rPr>
          <w:b/>
          <w:sz w:val="22"/>
          <w:szCs w:val="22"/>
        </w:rPr>
        <w:tab/>
      </w:r>
      <w:r w:rsidR="00515C51" w:rsidRPr="00515C51">
        <w:rPr>
          <w:b/>
          <w:sz w:val="22"/>
          <w:szCs w:val="22"/>
        </w:rPr>
        <w:tab/>
        <w:t>Oct 2019 -Sep 2021</w:t>
      </w:r>
    </w:p>
    <w:p w14:paraId="0CBAD58B" w14:textId="0DB84980" w:rsidR="00EC3082" w:rsidRPr="00515C51" w:rsidRDefault="00EC3082" w:rsidP="0031151F">
      <w:pPr>
        <w:rPr>
          <w:b/>
          <w:sz w:val="22"/>
          <w:szCs w:val="22"/>
        </w:rPr>
      </w:pPr>
      <w:r w:rsidRPr="00515C51">
        <w:rPr>
          <w:b/>
          <w:sz w:val="22"/>
          <w:szCs w:val="22"/>
        </w:rPr>
        <w:t xml:space="preserve">Role: </w:t>
      </w:r>
      <w:r w:rsidR="00155941">
        <w:rPr>
          <w:b/>
          <w:sz w:val="22"/>
          <w:szCs w:val="22"/>
        </w:rPr>
        <w:t xml:space="preserve">SD Lead Consultant </w:t>
      </w:r>
    </w:p>
    <w:p w14:paraId="769EDE1B" w14:textId="77777777" w:rsidR="00EC3082" w:rsidRPr="00515C51" w:rsidRDefault="00EC3082" w:rsidP="0031151F">
      <w:pPr>
        <w:rPr>
          <w:b/>
          <w:sz w:val="22"/>
          <w:szCs w:val="22"/>
        </w:rPr>
      </w:pPr>
      <w:r w:rsidRPr="00515C51">
        <w:rPr>
          <w:b/>
          <w:sz w:val="22"/>
          <w:szCs w:val="22"/>
        </w:rPr>
        <w:t>Responsibilities:</w:t>
      </w:r>
    </w:p>
    <w:p w14:paraId="6BC0A346" w14:textId="77777777" w:rsidR="00CA417E" w:rsidRPr="00515C51" w:rsidRDefault="00CA417E" w:rsidP="00CA417E">
      <w:pPr>
        <w:numPr>
          <w:ilvl w:val="0"/>
          <w:numId w:val="31"/>
        </w:numPr>
        <w:pBdr>
          <w:top w:val="nil"/>
          <w:left w:val="nil"/>
          <w:bottom w:val="nil"/>
          <w:right w:val="nil"/>
          <w:between w:val="nil"/>
        </w:pBdr>
        <w:jc w:val="both"/>
        <w:rPr>
          <w:rFonts w:eastAsia="Verdana"/>
          <w:color w:val="000000"/>
          <w:sz w:val="22"/>
          <w:szCs w:val="22"/>
        </w:rPr>
      </w:pPr>
      <w:r w:rsidRPr="00515C51">
        <w:rPr>
          <w:rFonts w:eastAsia="Verdana"/>
          <w:color w:val="000000"/>
          <w:sz w:val="22"/>
          <w:szCs w:val="22"/>
        </w:rPr>
        <w:t>Worked for Philips Health Care division.</w:t>
      </w:r>
    </w:p>
    <w:p w14:paraId="5844AAD1" w14:textId="77777777" w:rsidR="00CA417E" w:rsidRPr="00515C51" w:rsidRDefault="00CA417E" w:rsidP="00CA417E">
      <w:pPr>
        <w:numPr>
          <w:ilvl w:val="0"/>
          <w:numId w:val="31"/>
        </w:numPr>
        <w:pBdr>
          <w:top w:val="nil"/>
          <w:left w:val="nil"/>
          <w:bottom w:val="nil"/>
          <w:right w:val="nil"/>
          <w:between w:val="nil"/>
        </w:pBdr>
        <w:jc w:val="both"/>
        <w:rPr>
          <w:rFonts w:eastAsia="Verdana"/>
          <w:color w:val="000000"/>
          <w:sz w:val="22"/>
          <w:szCs w:val="22"/>
        </w:rPr>
      </w:pPr>
      <w:r w:rsidRPr="00515C51">
        <w:rPr>
          <w:rFonts w:eastAsia="Verdana"/>
          <w:color w:val="000000"/>
          <w:sz w:val="22"/>
          <w:szCs w:val="22"/>
        </w:rPr>
        <w:t>Worked on E-invoice and TCS solution implementation.</w:t>
      </w:r>
    </w:p>
    <w:p w14:paraId="5D59ED77"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Worked for S4Hana2020 upgradation project</w:t>
      </w:r>
    </w:p>
    <w:p w14:paraId="5DF7CA64" w14:textId="2290B55F" w:rsidR="00CA417E" w:rsidRPr="00515C51" w:rsidRDefault="00CA417E" w:rsidP="00CA417E">
      <w:pPr>
        <w:numPr>
          <w:ilvl w:val="0"/>
          <w:numId w:val="31"/>
        </w:numPr>
        <w:pBdr>
          <w:top w:val="nil"/>
          <w:left w:val="nil"/>
          <w:bottom w:val="nil"/>
          <w:right w:val="nil"/>
          <w:between w:val="nil"/>
        </w:pBdr>
        <w:jc w:val="both"/>
        <w:rPr>
          <w:rFonts w:eastAsia="Verdana"/>
          <w:color w:val="000000"/>
          <w:sz w:val="22"/>
          <w:szCs w:val="22"/>
        </w:rPr>
      </w:pPr>
      <w:r w:rsidRPr="00515C51">
        <w:rPr>
          <w:rFonts w:eastAsia="Verdana"/>
          <w:color w:val="000000"/>
          <w:sz w:val="22"/>
          <w:szCs w:val="22"/>
        </w:rPr>
        <w:t xml:space="preserve">Conducting workshops and discussing with business </w:t>
      </w:r>
      <w:r w:rsidR="00515C51" w:rsidRPr="00515C51">
        <w:rPr>
          <w:rFonts w:eastAsia="Verdana"/>
          <w:color w:val="000000"/>
          <w:sz w:val="22"/>
          <w:szCs w:val="22"/>
        </w:rPr>
        <w:t>teams</w:t>
      </w:r>
      <w:r w:rsidRPr="00515C51">
        <w:rPr>
          <w:rFonts w:eastAsia="Verdana"/>
          <w:color w:val="000000"/>
          <w:sz w:val="22"/>
          <w:szCs w:val="22"/>
        </w:rPr>
        <w:t xml:space="preserve"> the feasibility of migrating S4HANA</w:t>
      </w:r>
    </w:p>
    <w:p w14:paraId="061C4835"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Worked for data migration with the help of LTMOM &amp; LTCOM</w:t>
      </w:r>
    </w:p>
    <w:p w14:paraId="060ABF9F"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 xml:space="preserve">Worked with a Custom code analyzer to identify the gaps </w:t>
      </w:r>
    </w:p>
    <w:p w14:paraId="6565EA3C"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Worked for CVI mapping</w:t>
      </w:r>
    </w:p>
    <w:p w14:paraId="11D7F7D6"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Developed and modified existing FIORI apps</w:t>
      </w:r>
    </w:p>
    <w:p w14:paraId="254B7FC5"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color w:val="000000"/>
          <w:sz w:val="22"/>
          <w:szCs w:val="22"/>
        </w:rPr>
        <w:t>Worked for multiple interfaces to develop APIs through CPI</w:t>
      </w:r>
    </w:p>
    <w:p w14:paraId="5C7176CA"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 xml:space="preserve">Involved in all the phases of S4Hana migration </w:t>
      </w:r>
    </w:p>
    <w:p w14:paraId="07E71581" w14:textId="77777777" w:rsidR="00CA417E" w:rsidRPr="00515C51" w:rsidRDefault="00CA417E" w:rsidP="00CA417E">
      <w:pPr>
        <w:numPr>
          <w:ilvl w:val="0"/>
          <w:numId w:val="31"/>
        </w:numPr>
        <w:pBdr>
          <w:top w:val="nil"/>
          <w:left w:val="nil"/>
          <w:bottom w:val="nil"/>
          <w:right w:val="nil"/>
          <w:between w:val="nil"/>
        </w:pBdr>
        <w:jc w:val="both"/>
        <w:rPr>
          <w:color w:val="000000"/>
          <w:sz w:val="22"/>
          <w:szCs w:val="22"/>
        </w:rPr>
      </w:pPr>
      <w:r w:rsidRPr="00515C51">
        <w:rPr>
          <w:rFonts w:eastAsia="Verdana"/>
          <w:color w:val="000000"/>
          <w:sz w:val="22"/>
          <w:szCs w:val="22"/>
        </w:rPr>
        <w:t>Creation of test scenarios like unit testing and integration for all sales business processes.</w:t>
      </w:r>
    </w:p>
    <w:p w14:paraId="47309B7A" w14:textId="77777777" w:rsidR="00CA417E" w:rsidRPr="00515C51" w:rsidRDefault="00CA417E" w:rsidP="00CA417E">
      <w:pPr>
        <w:numPr>
          <w:ilvl w:val="0"/>
          <w:numId w:val="31"/>
        </w:numPr>
        <w:pBdr>
          <w:top w:val="nil"/>
          <w:left w:val="nil"/>
          <w:bottom w:val="nil"/>
          <w:right w:val="nil"/>
          <w:between w:val="nil"/>
        </w:pBdr>
        <w:jc w:val="both"/>
        <w:rPr>
          <w:rFonts w:eastAsia="Verdana"/>
          <w:color w:val="000000"/>
          <w:sz w:val="22"/>
          <w:szCs w:val="22"/>
        </w:rPr>
      </w:pPr>
      <w:r w:rsidRPr="00515C51">
        <w:rPr>
          <w:rFonts w:eastAsia="Verdana"/>
          <w:color w:val="000000"/>
          <w:sz w:val="22"/>
          <w:szCs w:val="22"/>
        </w:rPr>
        <w:t>Prepare the End user Manual and provide training for end users on SAP functionalities and navigation through screens</w:t>
      </w:r>
    </w:p>
    <w:p w14:paraId="56AFA7A8" w14:textId="06AA1774" w:rsidR="00802F86" w:rsidRPr="00515C51" w:rsidRDefault="00802F86" w:rsidP="00515C51">
      <w:pPr>
        <w:pBdr>
          <w:top w:val="nil"/>
          <w:left w:val="nil"/>
          <w:bottom w:val="nil"/>
          <w:right w:val="nil"/>
          <w:between w:val="nil"/>
        </w:pBdr>
        <w:rPr>
          <w:sz w:val="22"/>
          <w:szCs w:val="22"/>
        </w:rPr>
      </w:pPr>
    </w:p>
    <w:p w14:paraId="0E3D3BF9" w14:textId="586C8DD2" w:rsidR="00484ABB" w:rsidRPr="00515C51" w:rsidRDefault="008A023F" w:rsidP="00802F86">
      <w:pPr>
        <w:pBdr>
          <w:top w:val="nil"/>
          <w:left w:val="nil"/>
          <w:bottom w:val="nil"/>
          <w:right w:val="nil"/>
          <w:between w:val="nil"/>
        </w:pBdr>
        <w:rPr>
          <w:rFonts w:eastAsia="Cambria"/>
          <w:sz w:val="22"/>
          <w:szCs w:val="22"/>
        </w:rPr>
      </w:pPr>
      <w:r w:rsidRPr="00515C51">
        <w:rPr>
          <w:rFonts w:eastAsia="Cambria"/>
          <w:b/>
          <w:sz w:val="22"/>
          <w:szCs w:val="22"/>
        </w:rPr>
        <w:t>Environment</w:t>
      </w:r>
      <w:r w:rsidRPr="00515C51">
        <w:rPr>
          <w:rFonts w:eastAsia="Cambria"/>
          <w:sz w:val="22"/>
          <w:szCs w:val="22"/>
        </w:rPr>
        <w:t>: </w:t>
      </w:r>
      <w:r w:rsidR="00155941">
        <w:rPr>
          <w:rFonts w:eastAsia="Cambria"/>
          <w:sz w:val="22"/>
          <w:szCs w:val="22"/>
        </w:rPr>
        <w:t xml:space="preserve">SAP S/4 JHANA, SAP ECC, SAP Fiori, SAP NetWeaver, SAP GUI, SAP Fiori/U15 Development Environment, BTP, SE80, SAP GRC, </w:t>
      </w:r>
      <w:r w:rsidR="009133B7">
        <w:rPr>
          <w:rFonts w:eastAsia="Cambria"/>
          <w:sz w:val="22"/>
          <w:szCs w:val="22"/>
        </w:rPr>
        <w:t xml:space="preserve">HP ALM/ Jira / Tosca, </w:t>
      </w:r>
    </w:p>
    <w:p w14:paraId="0C6AF382" w14:textId="77777777" w:rsidR="00515C51" w:rsidRPr="00515C51" w:rsidRDefault="00515C51" w:rsidP="00802F86">
      <w:pPr>
        <w:pBdr>
          <w:top w:val="nil"/>
          <w:left w:val="nil"/>
          <w:bottom w:val="nil"/>
          <w:right w:val="nil"/>
          <w:between w:val="nil"/>
        </w:pBdr>
        <w:rPr>
          <w:sz w:val="22"/>
          <w:szCs w:val="22"/>
        </w:rPr>
      </w:pPr>
    </w:p>
    <w:p w14:paraId="11C4438A" w14:textId="2BC55577" w:rsidR="00EC3082" w:rsidRPr="00515C51" w:rsidRDefault="00EC3082" w:rsidP="0031151F">
      <w:pPr>
        <w:rPr>
          <w:b/>
          <w:sz w:val="22"/>
          <w:szCs w:val="22"/>
        </w:rPr>
      </w:pPr>
      <w:r w:rsidRPr="00515C51">
        <w:rPr>
          <w:b/>
          <w:sz w:val="22"/>
          <w:szCs w:val="22"/>
        </w:rPr>
        <w:t xml:space="preserve">Client: </w:t>
      </w:r>
      <w:r w:rsidR="00515C51" w:rsidRPr="00515C51">
        <w:rPr>
          <w:b/>
          <w:sz w:val="22"/>
          <w:szCs w:val="22"/>
        </w:rPr>
        <w:t>Volvo</w:t>
      </w:r>
      <w:r w:rsidR="00AA2428">
        <w:rPr>
          <w:b/>
          <w:sz w:val="22"/>
          <w:szCs w:val="22"/>
        </w:rPr>
        <w:t>, VA</w:t>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t xml:space="preserve">     </w:t>
      </w:r>
      <w:r w:rsidR="004B7EEE" w:rsidRPr="00515C51">
        <w:rPr>
          <w:b/>
          <w:sz w:val="22"/>
          <w:szCs w:val="22"/>
        </w:rPr>
        <w:tab/>
      </w:r>
      <w:r w:rsidR="004B7EEE" w:rsidRPr="00515C51">
        <w:rPr>
          <w:b/>
          <w:sz w:val="22"/>
          <w:szCs w:val="22"/>
        </w:rPr>
        <w:tab/>
      </w:r>
      <w:r w:rsidR="004B7EEE" w:rsidRPr="00515C51">
        <w:rPr>
          <w:b/>
          <w:sz w:val="22"/>
          <w:szCs w:val="22"/>
        </w:rPr>
        <w:tab/>
      </w:r>
      <w:r w:rsidR="004B7EEE" w:rsidRPr="00515C51">
        <w:rPr>
          <w:b/>
          <w:sz w:val="22"/>
          <w:szCs w:val="22"/>
        </w:rPr>
        <w:tab/>
      </w:r>
      <w:r w:rsidR="00515C51" w:rsidRPr="00515C51">
        <w:rPr>
          <w:b/>
          <w:sz w:val="22"/>
          <w:szCs w:val="22"/>
        </w:rPr>
        <w:t>Apr 2016 – Oct 2019</w:t>
      </w:r>
    </w:p>
    <w:p w14:paraId="315FBD41" w14:textId="327970AD" w:rsidR="00EC3082" w:rsidRPr="00515C51" w:rsidRDefault="00EC3082" w:rsidP="0031151F">
      <w:pPr>
        <w:rPr>
          <w:b/>
          <w:sz w:val="22"/>
          <w:szCs w:val="22"/>
        </w:rPr>
      </w:pPr>
      <w:r w:rsidRPr="00515C51">
        <w:rPr>
          <w:b/>
          <w:sz w:val="22"/>
          <w:szCs w:val="22"/>
        </w:rPr>
        <w:t>Role</w:t>
      </w:r>
      <w:r w:rsidR="00515C51" w:rsidRPr="00515C51">
        <w:rPr>
          <w:b/>
          <w:sz w:val="22"/>
          <w:szCs w:val="22"/>
        </w:rPr>
        <w:t xml:space="preserve">: </w:t>
      </w:r>
      <w:r w:rsidR="00155941">
        <w:rPr>
          <w:b/>
          <w:sz w:val="22"/>
          <w:szCs w:val="22"/>
        </w:rPr>
        <w:t>Team Leader</w:t>
      </w:r>
    </w:p>
    <w:p w14:paraId="40EC4253" w14:textId="77777777" w:rsidR="00EC3082" w:rsidRPr="00515C51" w:rsidRDefault="00EC3082" w:rsidP="0031151F">
      <w:pPr>
        <w:rPr>
          <w:b/>
          <w:sz w:val="22"/>
          <w:szCs w:val="22"/>
        </w:rPr>
      </w:pPr>
      <w:r w:rsidRPr="00515C51">
        <w:rPr>
          <w:b/>
          <w:sz w:val="22"/>
          <w:szCs w:val="22"/>
        </w:rPr>
        <w:t>Responsibilities:</w:t>
      </w:r>
    </w:p>
    <w:p w14:paraId="44FDA345"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Worked for VOLVO group truck operations division.</w:t>
      </w:r>
    </w:p>
    <w:p w14:paraId="516D6834"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Worked as a Team leader/SAP SD Product owner and was responsible for all the Sales and distribution business processes.</w:t>
      </w:r>
    </w:p>
    <w:p w14:paraId="6D43806F"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Preparing Business Requirement Documents (BRD) as per the business requirement. And explaining the business process to the IT team.</w:t>
      </w:r>
    </w:p>
    <w:p w14:paraId="51A31198"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Responsible for all VOLVO Landscape architecture.</w:t>
      </w:r>
    </w:p>
    <w:p w14:paraId="77E6C404"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Responsible for all Integrations with different Legacy systems.</w:t>
      </w:r>
    </w:p>
    <w:p w14:paraId="6AFAB873"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Working for Rollouts and Enhancements and Implemented GTS.</w:t>
      </w:r>
    </w:p>
    <w:p w14:paraId="2F82FC4E"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Worked for GTS-SPL, Embargo and Legal Control Process</w:t>
      </w:r>
    </w:p>
    <w:p w14:paraId="4F15FECC"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Setup connection Between ECC to GTS Systems</w:t>
      </w:r>
    </w:p>
    <w:p w14:paraId="19DCB65F"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 xml:space="preserve">Worked for cutover activities like uploading Open Sales orders, Open Deliveries, Customer master data, and Material Master data. </w:t>
      </w:r>
    </w:p>
    <w:p w14:paraId="434D2152"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Worked for E2E GST (Goods sales Tax) for Volvo automobiles division</w:t>
      </w:r>
    </w:p>
    <w:p w14:paraId="01041338"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Coordinating between the IT team and the Business team.</w:t>
      </w:r>
    </w:p>
    <w:p w14:paraId="14620950"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t>Working with different interfaces/systems to ease the business process.</w:t>
      </w:r>
    </w:p>
    <w:p w14:paraId="100BFDDC" w14:textId="77777777" w:rsidR="00CA417E" w:rsidRPr="00515C51" w:rsidRDefault="00CA417E" w:rsidP="00515C51">
      <w:pPr>
        <w:numPr>
          <w:ilvl w:val="0"/>
          <w:numId w:val="81"/>
        </w:numPr>
        <w:pBdr>
          <w:top w:val="nil"/>
          <w:left w:val="nil"/>
          <w:bottom w:val="nil"/>
          <w:right w:val="nil"/>
          <w:between w:val="nil"/>
        </w:pBdr>
        <w:jc w:val="both"/>
        <w:rPr>
          <w:color w:val="000000"/>
          <w:sz w:val="22"/>
          <w:szCs w:val="22"/>
        </w:rPr>
      </w:pPr>
      <w:r w:rsidRPr="00515C51">
        <w:rPr>
          <w:rFonts w:eastAsia="Verdana"/>
          <w:color w:val="000000"/>
          <w:sz w:val="22"/>
          <w:szCs w:val="22"/>
        </w:rPr>
        <w:lastRenderedPageBreak/>
        <w:t>Training Business teams on different IT applications.</w:t>
      </w:r>
    </w:p>
    <w:p w14:paraId="37169DF4"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Responsible for corporate compliance with applicable Corporate and Divisional Policies and procedures.</w:t>
      </w:r>
    </w:p>
    <w:p w14:paraId="79B65E3C"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 xml:space="preserve">Excellent leadership and communication skills, with the ability to explain complex solutions and ideas. </w:t>
      </w:r>
    </w:p>
    <w:p w14:paraId="644A1BFB"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 xml:space="preserve">Translating the business goals into appropriate solutions while assessing the feasibility and optimization of the solution. </w:t>
      </w:r>
    </w:p>
    <w:p w14:paraId="0A205383"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Proactively identifying process improvements including clear and concise solution definitions.</w:t>
      </w:r>
    </w:p>
    <w:p w14:paraId="15308E93"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Managing the offshore team and sending reports to onsite managers and business controllers</w:t>
      </w:r>
    </w:p>
    <w:p w14:paraId="02DA69E8"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Acting as Project leader and handling offshore team members.</w:t>
      </w:r>
    </w:p>
    <w:p w14:paraId="101DAE38" w14:textId="77777777" w:rsidR="00CA417E" w:rsidRPr="00515C51" w:rsidRDefault="00CA417E" w:rsidP="00515C51">
      <w:pPr>
        <w:numPr>
          <w:ilvl w:val="0"/>
          <w:numId w:val="81"/>
        </w:numPr>
        <w:tabs>
          <w:tab w:val="left" w:pos="360"/>
        </w:tabs>
        <w:jc w:val="both"/>
        <w:rPr>
          <w:sz w:val="22"/>
          <w:szCs w:val="22"/>
        </w:rPr>
      </w:pPr>
      <w:r w:rsidRPr="00515C51">
        <w:rPr>
          <w:rFonts w:eastAsia="Verdana"/>
          <w:sz w:val="22"/>
          <w:szCs w:val="22"/>
        </w:rPr>
        <w:t>Continuously updating Delivery managers and Directors on the progress of the ongoing projects.</w:t>
      </w:r>
    </w:p>
    <w:p w14:paraId="58C59C82" w14:textId="77777777" w:rsidR="00CA417E" w:rsidRPr="00515C51" w:rsidRDefault="00CA417E" w:rsidP="00802F86">
      <w:pPr>
        <w:pStyle w:val="TableParagraph"/>
        <w:rPr>
          <w:rFonts w:ascii="Times New Roman" w:hAnsi="Times New Roman" w:cs="Times New Roman"/>
          <w:b/>
        </w:rPr>
      </w:pPr>
    </w:p>
    <w:p w14:paraId="04C8D487" w14:textId="369B9F31" w:rsidR="00750675" w:rsidRPr="00515C51" w:rsidRDefault="008A023F" w:rsidP="00802F86">
      <w:pPr>
        <w:pStyle w:val="TableParagraph"/>
        <w:rPr>
          <w:rFonts w:ascii="Times New Roman" w:hAnsi="Times New Roman" w:cs="Times New Roman"/>
          <w:spacing w:val="-2"/>
        </w:rPr>
      </w:pPr>
      <w:r w:rsidRPr="00515C51">
        <w:rPr>
          <w:rFonts w:ascii="Times New Roman" w:hAnsi="Times New Roman" w:cs="Times New Roman"/>
          <w:b/>
        </w:rPr>
        <w:t>Environment:</w:t>
      </w:r>
      <w:r w:rsidRPr="00515C51">
        <w:rPr>
          <w:rFonts w:ascii="Times New Roman" w:eastAsia="Cambria" w:hAnsi="Times New Roman" w:cs="Times New Roman"/>
        </w:rPr>
        <w:t xml:space="preserve"> </w:t>
      </w:r>
      <w:r w:rsidR="009133B7" w:rsidRPr="009133B7">
        <w:rPr>
          <w:rFonts w:ascii="Times New Roman" w:eastAsia="Cambria" w:hAnsi="Times New Roman" w:cs="Times New Roman"/>
        </w:rPr>
        <w:t>SAP SD-FI Integration</w:t>
      </w:r>
      <w:r w:rsidR="009133B7">
        <w:rPr>
          <w:rFonts w:ascii="Times New Roman" w:eastAsia="Cambria" w:hAnsi="Times New Roman" w:cs="Times New Roman"/>
        </w:rPr>
        <w:t xml:space="preserve">, GTS Legal Control, SAP GTS- ECC Integration, </w:t>
      </w:r>
      <w:r w:rsidR="009133B7" w:rsidRPr="009133B7">
        <w:rPr>
          <w:rFonts w:ascii="Times New Roman" w:eastAsia="Cambria" w:hAnsi="Times New Roman" w:cs="Times New Roman"/>
        </w:rPr>
        <w:t>SAP IDocs / EDI / BAPIs / RFCs</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Solution Manager</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SD Configuration</w:t>
      </w:r>
    </w:p>
    <w:p w14:paraId="4EC47CB9" w14:textId="77777777" w:rsidR="00484ABB" w:rsidRPr="00515C51" w:rsidRDefault="00484ABB" w:rsidP="0031151F">
      <w:pPr>
        <w:rPr>
          <w:b/>
          <w:bCs/>
          <w:sz w:val="22"/>
          <w:szCs w:val="22"/>
        </w:rPr>
      </w:pPr>
    </w:p>
    <w:p w14:paraId="4C3D590E" w14:textId="407AB1FC" w:rsidR="00EC3082" w:rsidRPr="00515C51" w:rsidRDefault="00EC3082" w:rsidP="0031151F">
      <w:pPr>
        <w:rPr>
          <w:b/>
          <w:sz w:val="22"/>
          <w:szCs w:val="22"/>
        </w:rPr>
      </w:pPr>
      <w:r w:rsidRPr="00515C51">
        <w:rPr>
          <w:b/>
          <w:sz w:val="22"/>
          <w:szCs w:val="22"/>
        </w:rPr>
        <w:t xml:space="preserve">Client: </w:t>
      </w:r>
      <w:r w:rsidR="00515C51" w:rsidRPr="00515C51">
        <w:rPr>
          <w:b/>
          <w:sz w:val="22"/>
          <w:szCs w:val="22"/>
        </w:rPr>
        <w:t>Thompson Creek</w:t>
      </w:r>
      <w:r w:rsidR="00AA2428">
        <w:rPr>
          <w:b/>
          <w:sz w:val="22"/>
          <w:szCs w:val="22"/>
        </w:rPr>
        <w:t>, Bangalore</w:t>
      </w:r>
      <w:r w:rsidR="004B7EEE"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t xml:space="preserve">            </w:t>
      </w:r>
      <w:r w:rsidR="00515C51" w:rsidRPr="00515C51">
        <w:rPr>
          <w:b/>
          <w:sz w:val="22"/>
          <w:szCs w:val="22"/>
        </w:rPr>
        <w:t>Jan 2014 – Apr 2016</w:t>
      </w:r>
    </w:p>
    <w:p w14:paraId="688E5782" w14:textId="4789D128" w:rsidR="00EC3082" w:rsidRPr="00515C51" w:rsidRDefault="00EC3082" w:rsidP="0031151F">
      <w:pPr>
        <w:rPr>
          <w:b/>
          <w:sz w:val="22"/>
          <w:szCs w:val="22"/>
        </w:rPr>
      </w:pPr>
      <w:r w:rsidRPr="00515C51">
        <w:rPr>
          <w:b/>
          <w:sz w:val="22"/>
          <w:szCs w:val="22"/>
        </w:rPr>
        <w:t xml:space="preserve">Role: </w:t>
      </w:r>
      <w:r w:rsidR="00155941">
        <w:rPr>
          <w:b/>
          <w:sz w:val="22"/>
          <w:szCs w:val="22"/>
        </w:rPr>
        <w:t>Senior Consultant</w:t>
      </w:r>
    </w:p>
    <w:p w14:paraId="37C005DF" w14:textId="77777777" w:rsidR="00EC3082" w:rsidRPr="00515C51" w:rsidRDefault="00EC3082" w:rsidP="0031151F">
      <w:pPr>
        <w:rPr>
          <w:b/>
          <w:sz w:val="22"/>
          <w:szCs w:val="22"/>
        </w:rPr>
      </w:pPr>
      <w:r w:rsidRPr="00515C51">
        <w:rPr>
          <w:b/>
          <w:sz w:val="22"/>
          <w:szCs w:val="22"/>
        </w:rPr>
        <w:t>Responsibilities:</w:t>
      </w:r>
    </w:p>
    <w:p w14:paraId="7BAC5A22" w14:textId="21F37979"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Prepared Business Blueprint Documents explaining the business flows needed for the SD Process.</w:t>
      </w:r>
    </w:p>
    <w:p w14:paraId="1E0AC7DC"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Set up an organizational structure related to the Sales and Distribution process, based on the Client’s requirements.</w:t>
      </w:r>
    </w:p>
    <w:p w14:paraId="1EA1FFFE"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Set up Partner determination procedure and settings for field selection of CMR Data.</w:t>
      </w:r>
    </w:p>
    <w:p w14:paraId="47E6682C"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Configuration of pricing procedure determination using condition technique.</w:t>
      </w:r>
    </w:p>
    <w:p w14:paraId="6D3742F6"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Configuration of Revenue Account Determination and partner determination.</w:t>
      </w:r>
    </w:p>
    <w:p w14:paraId="7C10D58B"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Configuration of Credit Management functions.</w:t>
      </w:r>
    </w:p>
    <w:p w14:paraId="2CDD3134"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Configuration of special business processes like Consignments Sales, and Service Order processing.</w:t>
      </w:r>
    </w:p>
    <w:p w14:paraId="3CB56D89"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Worked on Third Part Sales Order Process and Individual purchase order processing</w:t>
      </w:r>
    </w:p>
    <w:p w14:paraId="1737EBDA"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 xml:space="preserve">Define the Requirement classes and Requirement Types for carrying out Transfer </w:t>
      </w:r>
    </w:p>
    <w:p w14:paraId="575FBDD2"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rPr>
          <w:rFonts w:ascii="Times New Roman" w:eastAsia="Verdana" w:hAnsi="Times New Roman"/>
          <w:color w:val="000000"/>
        </w:rPr>
      </w:pPr>
      <w:r w:rsidRPr="00515C51">
        <w:rPr>
          <w:rFonts w:ascii="Times New Roman" w:eastAsia="Verdana" w:hAnsi="Times New Roman"/>
          <w:color w:val="000000"/>
        </w:rPr>
        <w:t>Of Requirement and Availability Check</w:t>
      </w:r>
    </w:p>
    <w:p w14:paraId="0F0200E7" w14:textId="77777777" w:rsidR="00CA417E" w:rsidRPr="00515C51" w:rsidRDefault="00CA417E" w:rsidP="00515C51">
      <w:pPr>
        <w:pStyle w:val="ListParagraph"/>
        <w:numPr>
          <w:ilvl w:val="0"/>
          <w:numId w:val="80"/>
        </w:numPr>
        <w:pBdr>
          <w:top w:val="nil"/>
          <w:left w:val="nil"/>
          <w:bottom w:val="nil"/>
          <w:right w:val="nil"/>
          <w:between w:val="nil"/>
        </w:pBdr>
        <w:tabs>
          <w:tab w:val="left" w:pos="6300"/>
        </w:tabs>
        <w:spacing w:after="0"/>
        <w:rPr>
          <w:rFonts w:ascii="Times New Roman" w:eastAsia="Verdana" w:hAnsi="Times New Roman"/>
          <w:color w:val="000000"/>
        </w:rPr>
      </w:pPr>
      <w:r w:rsidRPr="00515C51">
        <w:rPr>
          <w:rFonts w:ascii="Times New Roman" w:eastAsia="Verdana" w:hAnsi="Times New Roman"/>
          <w:color w:val="000000"/>
        </w:rPr>
        <w:t>Handling day-to-day issues of the user and resolving the problem with OLA.</w:t>
      </w:r>
    </w:p>
    <w:p w14:paraId="202707F3" w14:textId="050DACF6" w:rsidR="0031151F" w:rsidRPr="00515C51" w:rsidRDefault="00CA417E" w:rsidP="00515C51">
      <w:pPr>
        <w:pStyle w:val="TableParagraph"/>
        <w:numPr>
          <w:ilvl w:val="0"/>
          <w:numId w:val="80"/>
        </w:numPr>
        <w:jc w:val="both"/>
        <w:rPr>
          <w:rFonts w:ascii="Times New Roman" w:eastAsia="Cambria" w:hAnsi="Times New Roman" w:cs="Times New Roman"/>
          <w:b/>
        </w:rPr>
      </w:pPr>
      <w:r w:rsidRPr="00515C51">
        <w:rPr>
          <w:rFonts w:ascii="Times New Roman" w:eastAsia="Verdana" w:hAnsi="Times New Roman" w:cs="Times New Roman"/>
          <w:color w:val="000000"/>
        </w:rPr>
        <w:t>Effective coordination with super users for solving the issues</w:t>
      </w:r>
      <w:r w:rsidR="0031151F" w:rsidRPr="00515C51">
        <w:rPr>
          <w:rFonts w:ascii="Times New Roman" w:eastAsia="Cambria" w:hAnsi="Times New Roman" w:cs="Times New Roman"/>
          <w:bCs/>
        </w:rPr>
        <w:t>.</w:t>
      </w:r>
    </w:p>
    <w:p w14:paraId="53BD323F" w14:textId="77777777" w:rsidR="00484ABB" w:rsidRPr="00515C51" w:rsidRDefault="00484ABB" w:rsidP="0031151F">
      <w:pPr>
        <w:pStyle w:val="TableParagraph"/>
        <w:ind w:left="0"/>
        <w:jc w:val="both"/>
        <w:rPr>
          <w:rFonts w:ascii="Times New Roman" w:eastAsia="Cambria" w:hAnsi="Times New Roman" w:cs="Times New Roman"/>
          <w:b/>
        </w:rPr>
      </w:pPr>
    </w:p>
    <w:p w14:paraId="22333670" w14:textId="77777777" w:rsidR="009133B7" w:rsidRPr="00515C51" w:rsidRDefault="00D4155A" w:rsidP="009133B7">
      <w:pPr>
        <w:pStyle w:val="TableParagraph"/>
        <w:rPr>
          <w:rFonts w:ascii="Times New Roman" w:hAnsi="Times New Roman" w:cs="Times New Roman"/>
          <w:spacing w:val="-2"/>
        </w:rPr>
      </w:pPr>
      <w:r w:rsidRPr="00515C51">
        <w:rPr>
          <w:rFonts w:ascii="Times New Roman" w:eastAsia="Cambria" w:hAnsi="Times New Roman" w:cs="Times New Roman"/>
          <w:b/>
        </w:rPr>
        <w:t>Environment</w:t>
      </w:r>
      <w:r w:rsidRPr="00515C51">
        <w:rPr>
          <w:rFonts w:ascii="Times New Roman" w:eastAsia="Cambria" w:hAnsi="Times New Roman" w:cs="Times New Roman"/>
        </w:rPr>
        <w:t>: </w:t>
      </w:r>
      <w:r w:rsidR="009133B7" w:rsidRPr="009133B7">
        <w:rPr>
          <w:rFonts w:ascii="Times New Roman" w:eastAsia="Cambria" w:hAnsi="Times New Roman" w:cs="Times New Roman"/>
        </w:rPr>
        <w:t>SAP SD-FI Integration</w:t>
      </w:r>
      <w:r w:rsidR="009133B7">
        <w:rPr>
          <w:rFonts w:ascii="Times New Roman" w:eastAsia="Cambria" w:hAnsi="Times New Roman" w:cs="Times New Roman"/>
        </w:rPr>
        <w:t xml:space="preserve">, GTS Legal Control, SAP GTS- ECC Integration, </w:t>
      </w:r>
      <w:r w:rsidR="009133B7" w:rsidRPr="009133B7">
        <w:rPr>
          <w:rFonts w:ascii="Times New Roman" w:eastAsia="Cambria" w:hAnsi="Times New Roman" w:cs="Times New Roman"/>
        </w:rPr>
        <w:t>SAP IDocs / EDI / BAPIs / RFCs</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Solution Manager</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SD Configuration</w:t>
      </w:r>
    </w:p>
    <w:p w14:paraId="60DB963C" w14:textId="77777777" w:rsidR="00750675" w:rsidRPr="00515C51" w:rsidRDefault="00750675" w:rsidP="0031151F">
      <w:pPr>
        <w:rPr>
          <w:sz w:val="22"/>
          <w:szCs w:val="22"/>
          <w:lang w:eastAsia="en-IN"/>
        </w:rPr>
      </w:pPr>
    </w:p>
    <w:p w14:paraId="3C15AE6D" w14:textId="280B8B8D" w:rsidR="00EC3082" w:rsidRPr="00515C51" w:rsidRDefault="00EC3082" w:rsidP="0031151F">
      <w:pPr>
        <w:rPr>
          <w:b/>
          <w:sz w:val="22"/>
          <w:szCs w:val="22"/>
        </w:rPr>
      </w:pPr>
      <w:r w:rsidRPr="00515C51">
        <w:rPr>
          <w:b/>
          <w:sz w:val="22"/>
          <w:szCs w:val="22"/>
        </w:rPr>
        <w:t xml:space="preserve">Client: </w:t>
      </w:r>
      <w:r w:rsidR="00515C51" w:rsidRPr="00515C51">
        <w:rPr>
          <w:b/>
          <w:sz w:val="22"/>
          <w:szCs w:val="22"/>
        </w:rPr>
        <w:t>Square Pharmaceuticals Ltd</w:t>
      </w:r>
      <w:r w:rsidR="00AA2428">
        <w:rPr>
          <w:b/>
          <w:sz w:val="22"/>
          <w:szCs w:val="22"/>
        </w:rPr>
        <w:t>, Bangladesh</w:t>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t xml:space="preserve">            </w:t>
      </w:r>
      <w:r w:rsidR="00515C51" w:rsidRPr="00515C51">
        <w:rPr>
          <w:b/>
          <w:sz w:val="22"/>
          <w:szCs w:val="22"/>
        </w:rPr>
        <w:t>Feb 2011 – Dec 2013</w:t>
      </w:r>
    </w:p>
    <w:p w14:paraId="26D14E49" w14:textId="7E178F07" w:rsidR="00EC3082" w:rsidRPr="00515C51" w:rsidRDefault="00EC3082" w:rsidP="0031151F">
      <w:pPr>
        <w:rPr>
          <w:b/>
          <w:sz w:val="22"/>
          <w:szCs w:val="22"/>
        </w:rPr>
      </w:pPr>
      <w:r w:rsidRPr="00515C51">
        <w:rPr>
          <w:b/>
          <w:sz w:val="22"/>
          <w:szCs w:val="22"/>
        </w:rPr>
        <w:t xml:space="preserve">Role: </w:t>
      </w:r>
      <w:r w:rsidR="00155941">
        <w:rPr>
          <w:b/>
          <w:sz w:val="22"/>
          <w:szCs w:val="22"/>
        </w:rPr>
        <w:t>SD Consultant</w:t>
      </w:r>
    </w:p>
    <w:p w14:paraId="46B51352" w14:textId="77777777" w:rsidR="00EC3082" w:rsidRPr="00515C51" w:rsidRDefault="00EC3082" w:rsidP="0031151F">
      <w:pPr>
        <w:rPr>
          <w:b/>
          <w:sz w:val="22"/>
          <w:szCs w:val="22"/>
        </w:rPr>
      </w:pPr>
      <w:r w:rsidRPr="00515C51">
        <w:rPr>
          <w:b/>
          <w:sz w:val="22"/>
          <w:szCs w:val="22"/>
        </w:rPr>
        <w:t>Responsibilities:</w:t>
      </w:r>
    </w:p>
    <w:p w14:paraId="625DA657"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Prepared Business Blueprint Documents explaining the business flows needed for the SD Process.</w:t>
      </w:r>
    </w:p>
    <w:p w14:paraId="3DC335B7"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Worked on automation of Sales Process (Order, delivery, picking, PGI, and Invoice)</w:t>
      </w:r>
    </w:p>
    <w:p w14:paraId="04F08CB8"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Designing pricing procedure, using condition technique.</w:t>
      </w:r>
    </w:p>
    <w:p w14:paraId="1B531D27"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Worked on Partner Determination and Revenue Account determination.</w:t>
      </w:r>
    </w:p>
    <w:p w14:paraId="5E921E62"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Define the Requirement classes and Requirement Types for carrying out Transfer of Requirement and Availability Checks.</w:t>
      </w:r>
    </w:p>
    <w:p w14:paraId="26A47ECE"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 xml:space="preserve">Configuring Output Determination procedure and Text Determination procedure.  </w:t>
      </w:r>
    </w:p>
    <w:p w14:paraId="0FA15937"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Worked on Batch Management process.</w:t>
      </w:r>
    </w:p>
    <w:p w14:paraId="3BE8452F"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Worked on Route determination and shipping functionalities.</w:t>
      </w:r>
    </w:p>
    <w:p w14:paraId="58B2EA60" w14:textId="77777777" w:rsidR="00CA417E" w:rsidRPr="00515C51" w:rsidRDefault="00CA417E" w:rsidP="00515C51">
      <w:pPr>
        <w:numPr>
          <w:ilvl w:val="0"/>
          <w:numId w:val="79"/>
        </w:numPr>
        <w:pBdr>
          <w:top w:val="nil"/>
          <w:left w:val="nil"/>
          <w:bottom w:val="nil"/>
          <w:right w:val="nil"/>
          <w:between w:val="nil"/>
        </w:pBdr>
        <w:jc w:val="both"/>
        <w:rPr>
          <w:color w:val="000000"/>
          <w:sz w:val="22"/>
          <w:szCs w:val="22"/>
        </w:rPr>
      </w:pPr>
      <w:r w:rsidRPr="00515C51">
        <w:rPr>
          <w:rFonts w:eastAsia="Verdana"/>
          <w:color w:val="000000"/>
          <w:sz w:val="22"/>
          <w:szCs w:val="22"/>
        </w:rPr>
        <w:t>Creation of test scenarios like unit testing and integration for all sales business processes.</w:t>
      </w:r>
    </w:p>
    <w:p w14:paraId="62D63798" w14:textId="77777777" w:rsidR="00CA417E" w:rsidRPr="00515C51" w:rsidRDefault="00CA417E" w:rsidP="00515C51">
      <w:pPr>
        <w:numPr>
          <w:ilvl w:val="0"/>
          <w:numId w:val="79"/>
        </w:numPr>
        <w:pBdr>
          <w:top w:val="nil"/>
          <w:left w:val="nil"/>
          <w:bottom w:val="nil"/>
          <w:right w:val="nil"/>
          <w:between w:val="nil"/>
        </w:pBdr>
        <w:rPr>
          <w:color w:val="000000"/>
          <w:sz w:val="22"/>
          <w:szCs w:val="22"/>
        </w:rPr>
      </w:pPr>
      <w:r w:rsidRPr="00515C51">
        <w:rPr>
          <w:rFonts w:eastAsia="Verdana"/>
          <w:color w:val="000000"/>
          <w:sz w:val="22"/>
          <w:szCs w:val="22"/>
        </w:rPr>
        <w:t>Prepare the End user Manual and provide training for end users on SAP functionalities and navigation through screens.</w:t>
      </w:r>
    </w:p>
    <w:p w14:paraId="4F1FB070" w14:textId="77777777" w:rsidR="00CA417E" w:rsidRPr="00515C51" w:rsidRDefault="00CA417E" w:rsidP="00515C51">
      <w:pPr>
        <w:numPr>
          <w:ilvl w:val="0"/>
          <w:numId w:val="79"/>
        </w:numPr>
        <w:pBdr>
          <w:top w:val="nil"/>
          <w:left w:val="nil"/>
          <w:bottom w:val="nil"/>
          <w:right w:val="nil"/>
          <w:between w:val="nil"/>
        </w:pBdr>
        <w:tabs>
          <w:tab w:val="left" w:pos="6300"/>
        </w:tabs>
        <w:jc w:val="both"/>
        <w:rPr>
          <w:color w:val="000000"/>
          <w:sz w:val="22"/>
          <w:szCs w:val="22"/>
        </w:rPr>
      </w:pPr>
      <w:r w:rsidRPr="00515C51">
        <w:rPr>
          <w:rFonts w:eastAsia="Verdana"/>
          <w:color w:val="000000"/>
          <w:sz w:val="22"/>
          <w:szCs w:val="22"/>
        </w:rPr>
        <w:t>Handling day-to-day issues of the user and resolving the problem as per SLA.</w:t>
      </w:r>
    </w:p>
    <w:p w14:paraId="0DC099F3" w14:textId="77777777" w:rsidR="00CA417E" w:rsidRPr="00515C51" w:rsidRDefault="00CA417E" w:rsidP="00515C51">
      <w:pPr>
        <w:numPr>
          <w:ilvl w:val="0"/>
          <w:numId w:val="79"/>
        </w:numPr>
        <w:pBdr>
          <w:top w:val="nil"/>
          <w:left w:val="nil"/>
          <w:bottom w:val="nil"/>
          <w:right w:val="nil"/>
          <w:between w:val="nil"/>
        </w:pBdr>
        <w:tabs>
          <w:tab w:val="left" w:pos="6300"/>
        </w:tabs>
        <w:jc w:val="both"/>
        <w:rPr>
          <w:color w:val="000000"/>
          <w:sz w:val="22"/>
          <w:szCs w:val="22"/>
        </w:rPr>
      </w:pPr>
      <w:r w:rsidRPr="00515C51">
        <w:rPr>
          <w:rFonts w:eastAsia="Verdana"/>
          <w:color w:val="000000"/>
          <w:sz w:val="22"/>
          <w:szCs w:val="22"/>
        </w:rPr>
        <w:t>Effective coordination with super users for solving issues.</w:t>
      </w:r>
    </w:p>
    <w:p w14:paraId="30DEA9EA" w14:textId="77777777" w:rsidR="00CA417E" w:rsidRPr="00515C51" w:rsidRDefault="00CA417E" w:rsidP="00515C51">
      <w:pPr>
        <w:numPr>
          <w:ilvl w:val="0"/>
          <w:numId w:val="79"/>
        </w:numPr>
        <w:pBdr>
          <w:top w:val="nil"/>
          <w:left w:val="nil"/>
          <w:bottom w:val="nil"/>
          <w:right w:val="nil"/>
          <w:between w:val="nil"/>
        </w:pBdr>
        <w:tabs>
          <w:tab w:val="left" w:pos="6300"/>
        </w:tabs>
        <w:jc w:val="both"/>
        <w:rPr>
          <w:color w:val="000000"/>
          <w:sz w:val="22"/>
          <w:szCs w:val="22"/>
        </w:rPr>
      </w:pPr>
      <w:r w:rsidRPr="00515C51">
        <w:rPr>
          <w:rFonts w:eastAsia="Verdana"/>
          <w:color w:val="000000"/>
          <w:sz w:val="22"/>
          <w:szCs w:val="22"/>
        </w:rPr>
        <w:t xml:space="preserve">Monitoring Sales and distribution reports weekly as required by the client. </w:t>
      </w:r>
    </w:p>
    <w:p w14:paraId="46A57908" w14:textId="6929370B" w:rsidR="00CA417E" w:rsidRPr="00515C51" w:rsidRDefault="00CA417E" w:rsidP="00515C51">
      <w:pPr>
        <w:pStyle w:val="ListParagraph"/>
        <w:numPr>
          <w:ilvl w:val="0"/>
          <w:numId w:val="79"/>
        </w:numPr>
        <w:pBdr>
          <w:top w:val="nil"/>
          <w:left w:val="nil"/>
          <w:bottom w:val="nil"/>
          <w:right w:val="nil"/>
          <w:between w:val="nil"/>
        </w:pBdr>
        <w:rPr>
          <w:rFonts w:ascii="Times New Roman" w:eastAsia="Cambria" w:hAnsi="Times New Roman"/>
        </w:rPr>
      </w:pPr>
      <w:r w:rsidRPr="00515C51">
        <w:rPr>
          <w:rFonts w:ascii="Times New Roman" w:eastAsia="Verdana" w:hAnsi="Times New Roman"/>
          <w:color w:val="000000"/>
        </w:rPr>
        <w:t>Providing Training for end users on SAP functionalities and navigation through screens</w:t>
      </w:r>
    </w:p>
    <w:p w14:paraId="49896051" w14:textId="2B52ED7C" w:rsidR="009133B7" w:rsidRPr="00515C51" w:rsidRDefault="008A023F" w:rsidP="009133B7">
      <w:pPr>
        <w:pStyle w:val="TableParagraph"/>
        <w:rPr>
          <w:rFonts w:ascii="Times New Roman" w:hAnsi="Times New Roman" w:cs="Times New Roman"/>
          <w:spacing w:val="-2"/>
        </w:rPr>
      </w:pPr>
      <w:r w:rsidRPr="00515C51">
        <w:rPr>
          <w:rFonts w:eastAsia="Cambria"/>
          <w:b/>
        </w:rPr>
        <w:t>Environment</w:t>
      </w:r>
      <w:r w:rsidRPr="00515C51">
        <w:rPr>
          <w:rFonts w:eastAsia="Cambria"/>
        </w:rPr>
        <w:t>: </w:t>
      </w:r>
      <w:r w:rsidR="009133B7" w:rsidRPr="009133B7">
        <w:rPr>
          <w:rFonts w:ascii="Times New Roman" w:eastAsia="Cambria" w:hAnsi="Times New Roman" w:cs="Times New Roman"/>
        </w:rPr>
        <w:t>SAP SD-FI Integration</w:t>
      </w:r>
      <w:r w:rsidR="009133B7">
        <w:rPr>
          <w:rFonts w:ascii="Times New Roman" w:eastAsia="Cambria" w:hAnsi="Times New Roman" w:cs="Times New Roman"/>
        </w:rPr>
        <w:t xml:space="preserve">, GTS Legal Control, SAP GTS- ECC Integration, </w:t>
      </w:r>
      <w:r w:rsidR="009133B7" w:rsidRPr="009133B7">
        <w:rPr>
          <w:rFonts w:ascii="Times New Roman" w:eastAsia="Cambria" w:hAnsi="Times New Roman" w:cs="Times New Roman"/>
        </w:rPr>
        <w:t>SAP IDocs / EDI / BAPIs / RFCs</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Solution Manager</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SD Configuration</w:t>
      </w:r>
      <w:r w:rsidR="009133B7">
        <w:rPr>
          <w:rFonts w:ascii="Times New Roman" w:eastAsia="Cambria" w:hAnsi="Times New Roman" w:cs="Times New Roman"/>
        </w:rPr>
        <w:t>, SLA, SD Process</w:t>
      </w:r>
    </w:p>
    <w:p w14:paraId="7E9693C7" w14:textId="3640D77F" w:rsidR="008A023F" w:rsidRPr="00515C51" w:rsidRDefault="008A023F" w:rsidP="0031151F">
      <w:pPr>
        <w:jc w:val="both"/>
        <w:rPr>
          <w:rFonts w:eastAsia="Cambria"/>
          <w:sz w:val="22"/>
          <w:szCs w:val="22"/>
        </w:rPr>
      </w:pPr>
    </w:p>
    <w:p w14:paraId="38F12D2F" w14:textId="77777777" w:rsidR="00750675" w:rsidRPr="00515C51" w:rsidRDefault="00750675" w:rsidP="0031151F">
      <w:pPr>
        <w:rPr>
          <w:b/>
          <w:bCs/>
          <w:sz w:val="22"/>
          <w:szCs w:val="22"/>
        </w:rPr>
      </w:pPr>
    </w:p>
    <w:p w14:paraId="3A273D11" w14:textId="0CBA1286" w:rsidR="00750675" w:rsidRPr="00515C51" w:rsidRDefault="00750675" w:rsidP="0031151F">
      <w:pPr>
        <w:rPr>
          <w:b/>
          <w:sz w:val="22"/>
          <w:szCs w:val="22"/>
        </w:rPr>
      </w:pPr>
      <w:r w:rsidRPr="00515C51">
        <w:rPr>
          <w:b/>
          <w:sz w:val="22"/>
          <w:szCs w:val="22"/>
        </w:rPr>
        <w:t xml:space="preserve">Client: </w:t>
      </w:r>
      <w:r w:rsidR="00515C51" w:rsidRPr="00515C51">
        <w:rPr>
          <w:b/>
          <w:sz w:val="22"/>
          <w:szCs w:val="22"/>
        </w:rPr>
        <w:t>Nike</w:t>
      </w:r>
      <w:r w:rsidR="00AA2428">
        <w:rPr>
          <w:b/>
          <w:sz w:val="22"/>
          <w:szCs w:val="22"/>
        </w:rPr>
        <w:t>, Bangalore</w:t>
      </w:r>
      <w:r w:rsidR="004B7EEE" w:rsidRPr="00515C51">
        <w:rPr>
          <w:b/>
          <w:sz w:val="22"/>
          <w:szCs w:val="22"/>
        </w:rPr>
        <w:tab/>
      </w:r>
      <w:r w:rsidRPr="00515C51">
        <w:rPr>
          <w:b/>
          <w:sz w:val="22"/>
          <w:szCs w:val="22"/>
        </w:rPr>
        <w:t xml:space="preserve">    </w:t>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r>
      <w:r w:rsidRPr="00515C51">
        <w:rPr>
          <w:b/>
          <w:sz w:val="22"/>
          <w:szCs w:val="22"/>
        </w:rPr>
        <w:tab/>
        <w:t xml:space="preserve">            </w:t>
      </w:r>
      <w:r w:rsidR="00515C51" w:rsidRPr="00515C51">
        <w:rPr>
          <w:b/>
          <w:sz w:val="22"/>
          <w:szCs w:val="22"/>
        </w:rPr>
        <w:t>Jun 2010 – Dec 2010</w:t>
      </w:r>
    </w:p>
    <w:p w14:paraId="0E5E9709" w14:textId="5CEEEC79" w:rsidR="00750675" w:rsidRPr="00515C51" w:rsidRDefault="00750675" w:rsidP="0031151F">
      <w:pPr>
        <w:rPr>
          <w:b/>
          <w:sz w:val="22"/>
          <w:szCs w:val="22"/>
        </w:rPr>
      </w:pPr>
      <w:r w:rsidRPr="00515C51">
        <w:rPr>
          <w:b/>
          <w:sz w:val="22"/>
          <w:szCs w:val="22"/>
        </w:rPr>
        <w:t xml:space="preserve">Role: </w:t>
      </w:r>
      <w:r w:rsidR="00155941">
        <w:rPr>
          <w:b/>
          <w:sz w:val="22"/>
          <w:szCs w:val="22"/>
        </w:rPr>
        <w:t xml:space="preserve">Junior SAP SD consultant </w:t>
      </w:r>
    </w:p>
    <w:p w14:paraId="5DD4F049" w14:textId="77777777" w:rsidR="00750675" w:rsidRPr="00515C51" w:rsidRDefault="00750675" w:rsidP="0031151F">
      <w:pPr>
        <w:rPr>
          <w:b/>
          <w:sz w:val="22"/>
          <w:szCs w:val="22"/>
        </w:rPr>
      </w:pPr>
      <w:r w:rsidRPr="00515C51">
        <w:rPr>
          <w:b/>
          <w:sz w:val="22"/>
          <w:szCs w:val="22"/>
        </w:rPr>
        <w:t>Responsibilities:</w:t>
      </w:r>
    </w:p>
    <w:p w14:paraId="780361AC" w14:textId="77777777" w:rsidR="00CA417E" w:rsidRPr="00515C51" w:rsidRDefault="00CA417E" w:rsidP="00515C51">
      <w:pPr>
        <w:pStyle w:val="ListParagraph"/>
        <w:numPr>
          <w:ilvl w:val="0"/>
          <w:numId w:val="78"/>
        </w:numPr>
        <w:pBdr>
          <w:top w:val="nil"/>
          <w:left w:val="nil"/>
          <w:bottom w:val="nil"/>
          <w:right w:val="nil"/>
          <w:between w:val="nil"/>
        </w:pBdr>
        <w:tabs>
          <w:tab w:val="left" w:pos="6300"/>
        </w:tabs>
        <w:jc w:val="both"/>
        <w:rPr>
          <w:rFonts w:ascii="Times New Roman" w:hAnsi="Times New Roman"/>
          <w:color w:val="000000"/>
        </w:rPr>
      </w:pPr>
      <w:r w:rsidRPr="00515C51">
        <w:rPr>
          <w:rFonts w:ascii="Times New Roman" w:eastAsia="Verdana" w:hAnsi="Times New Roman"/>
          <w:color w:val="000000"/>
        </w:rPr>
        <w:t>Handling day-to-day issues of the user and resolving the problem as per SLA.</w:t>
      </w:r>
    </w:p>
    <w:p w14:paraId="34C6F261" w14:textId="77777777" w:rsidR="00CA417E" w:rsidRPr="00515C51" w:rsidRDefault="00CA417E" w:rsidP="00515C51">
      <w:pPr>
        <w:pStyle w:val="ListParagraph"/>
        <w:numPr>
          <w:ilvl w:val="0"/>
          <w:numId w:val="78"/>
        </w:numPr>
        <w:pBdr>
          <w:top w:val="nil"/>
          <w:left w:val="nil"/>
          <w:bottom w:val="nil"/>
          <w:right w:val="nil"/>
          <w:between w:val="nil"/>
        </w:pBdr>
        <w:tabs>
          <w:tab w:val="left" w:pos="6300"/>
        </w:tabs>
        <w:jc w:val="both"/>
        <w:rPr>
          <w:rFonts w:ascii="Times New Roman" w:hAnsi="Times New Roman"/>
          <w:color w:val="000000"/>
        </w:rPr>
      </w:pPr>
      <w:r w:rsidRPr="00515C51">
        <w:rPr>
          <w:rFonts w:ascii="Times New Roman" w:eastAsia="Verdana" w:hAnsi="Times New Roman"/>
          <w:color w:val="000000"/>
        </w:rPr>
        <w:t>Effective coordination with super users for solving issues.</w:t>
      </w:r>
    </w:p>
    <w:p w14:paraId="4F4D467C" w14:textId="77777777" w:rsidR="00CA417E" w:rsidRPr="00515C51" w:rsidRDefault="00CA417E" w:rsidP="00515C51">
      <w:pPr>
        <w:pStyle w:val="ListParagraph"/>
        <w:numPr>
          <w:ilvl w:val="0"/>
          <w:numId w:val="78"/>
        </w:numPr>
        <w:pBdr>
          <w:top w:val="nil"/>
          <w:left w:val="nil"/>
          <w:bottom w:val="nil"/>
          <w:right w:val="nil"/>
          <w:between w:val="nil"/>
        </w:pBdr>
        <w:tabs>
          <w:tab w:val="left" w:pos="6300"/>
        </w:tabs>
        <w:jc w:val="both"/>
        <w:rPr>
          <w:rFonts w:ascii="Times New Roman" w:hAnsi="Times New Roman"/>
          <w:color w:val="000000"/>
        </w:rPr>
      </w:pPr>
      <w:r w:rsidRPr="00515C51">
        <w:rPr>
          <w:rFonts w:ascii="Times New Roman" w:eastAsia="Verdana" w:hAnsi="Times New Roman"/>
          <w:color w:val="000000"/>
        </w:rPr>
        <w:t xml:space="preserve">Monitoring Sales and distribution reports weekly as required by the client. </w:t>
      </w:r>
    </w:p>
    <w:p w14:paraId="6295D551" w14:textId="77777777" w:rsidR="00CA417E" w:rsidRPr="00515C51" w:rsidRDefault="00CA417E" w:rsidP="00515C51">
      <w:pPr>
        <w:pStyle w:val="ListParagraph"/>
        <w:numPr>
          <w:ilvl w:val="0"/>
          <w:numId w:val="78"/>
        </w:numPr>
        <w:pBdr>
          <w:top w:val="nil"/>
          <w:left w:val="nil"/>
          <w:bottom w:val="nil"/>
          <w:right w:val="nil"/>
          <w:between w:val="nil"/>
        </w:pBdr>
        <w:tabs>
          <w:tab w:val="left" w:pos="6300"/>
        </w:tabs>
        <w:jc w:val="both"/>
        <w:rPr>
          <w:rFonts w:ascii="Times New Roman" w:hAnsi="Times New Roman"/>
          <w:color w:val="000000"/>
        </w:rPr>
      </w:pPr>
      <w:r w:rsidRPr="00515C51">
        <w:rPr>
          <w:rFonts w:ascii="Times New Roman" w:eastAsia="Verdana" w:hAnsi="Times New Roman"/>
          <w:color w:val="000000"/>
        </w:rPr>
        <w:t xml:space="preserve">Providing weekly status of Tickets to TL&amp;PL. </w:t>
      </w:r>
    </w:p>
    <w:p w14:paraId="29256F33" w14:textId="77777777" w:rsidR="00CA417E" w:rsidRPr="00515C51" w:rsidRDefault="00CA417E" w:rsidP="00515C51">
      <w:pPr>
        <w:pStyle w:val="ListParagraph"/>
        <w:numPr>
          <w:ilvl w:val="0"/>
          <w:numId w:val="78"/>
        </w:numPr>
        <w:pBdr>
          <w:top w:val="nil"/>
          <w:left w:val="nil"/>
          <w:bottom w:val="nil"/>
          <w:right w:val="nil"/>
          <w:between w:val="nil"/>
        </w:pBdr>
        <w:tabs>
          <w:tab w:val="left" w:pos="6300"/>
        </w:tabs>
        <w:jc w:val="both"/>
        <w:rPr>
          <w:rFonts w:ascii="Times New Roman" w:hAnsi="Times New Roman"/>
          <w:color w:val="000000"/>
        </w:rPr>
      </w:pPr>
      <w:r w:rsidRPr="00515C51">
        <w:rPr>
          <w:rFonts w:ascii="Times New Roman" w:eastAsia="Verdana" w:hAnsi="Times New Roman"/>
          <w:color w:val="000000"/>
        </w:rPr>
        <w:t>Providing Training for end users on SAP functionalities and navigation through screens.</w:t>
      </w:r>
    </w:p>
    <w:p w14:paraId="1C27CB26" w14:textId="77777777" w:rsidR="00CA417E" w:rsidRPr="00515C51" w:rsidRDefault="00CA417E" w:rsidP="00515C51">
      <w:pPr>
        <w:pStyle w:val="ListParagraph"/>
        <w:numPr>
          <w:ilvl w:val="0"/>
          <w:numId w:val="78"/>
        </w:numPr>
        <w:pBdr>
          <w:top w:val="nil"/>
          <w:left w:val="nil"/>
          <w:bottom w:val="nil"/>
          <w:right w:val="nil"/>
          <w:between w:val="nil"/>
        </w:pBdr>
        <w:tabs>
          <w:tab w:val="left" w:pos="2160"/>
          <w:tab w:val="left" w:pos="6300"/>
        </w:tabs>
        <w:jc w:val="both"/>
        <w:rPr>
          <w:rFonts w:ascii="Times New Roman" w:hAnsi="Times New Roman"/>
          <w:color w:val="000000"/>
        </w:rPr>
      </w:pPr>
      <w:r w:rsidRPr="00515C51">
        <w:rPr>
          <w:rFonts w:ascii="Times New Roman" w:eastAsia="Verdana" w:hAnsi="Times New Roman"/>
          <w:color w:val="000000"/>
        </w:rPr>
        <w:t>Attending daily and weekly status meetings with onshore counterparts and sending reports to managers.</w:t>
      </w:r>
    </w:p>
    <w:p w14:paraId="5EB61FCB" w14:textId="77777777" w:rsidR="00CA417E" w:rsidRPr="00515C51" w:rsidRDefault="00CA417E" w:rsidP="00515C51">
      <w:pPr>
        <w:pStyle w:val="ListParagraph"/>
        <w:numPr>
          <w:ilvl w:val="0"/>
          <w:numId w:val="78"/>
        </w:numPr>
        <w:tabs>
          <w:tab w:val="left" w:pos="810"/>
        </w:tabs>
        <w:rPr>
          <w:rFonts w:ascii="Times New Roman" w:eastAsia="Verdana" w:hAnsi="Times New Roman"/>
        </w:rPr>
      </w:pPr>
      <w:r w:rsidRPr="00515C51">
        <w:rPr>
          <w:rFonts w:ascii="Times New Roman" w:eastAsia="Verdana" w:hAnsi="Times New Roman"/>
        </w:rPr>
        <w:t>Analyzing and forecasting the different markets’ Demand, Supply, and Prices</w:t>
      </w:r>
    </w:p>
    <w:p w14:paraId="0BEE8D9C" w14:textId="77777777" w:rsidR="00CA417E" w:rsidRPr="00515C51" w:rsidRDefault="00CA417E" w:rsidP="00515C51">
      <w:pPr>
        <w:pStyle w:val="ListParagraph"/>
        <w:numPr>
          <w:ilvl w:val="0"/>
          <w:numId w:val="78"/>
        </w:numPr>
        <w:rPr>
          <w:rFonts w:ascii="Times New Roman" w:hAnsi="Times New Roman"/>
        </w:rPr>
      </w:pPr>
      <w:r w:rsidRPr="00515C51">
        <w:rPr>
          <w:rFonts w:ascii="Times New Roman" w:eastAsia="Verdana" w:hAnsi="Times New Roman"/>
        </w:rPr>
        <w:t>Providing Knowledge to formers on different market trends.</w:t>
      </w:r>
    </w:p>
    <w:p w14:paraId="59BB4B7F" w14:textId="77777777" w:rsidR="00CA417E" w:rsidRPr="00515C51" w:rsidRDefault="00CA417E" w:rsidP="00515C51">
      <w:pPr>
        <w:pStyle w:val="ListParagraph"/>
        <w:numPr>
          <w:ilvl w:val="0"/>
          <w:numId w:val="78"/>
        </w:numPr>
        <w:tabs>
          <w:tab w:val="left" w:pos="360"/>
          <w:tab w:val="left" w:pos="450"/>
        </w:tabs>
        <w:rPr>
          <w:rFonts w:ascii="Times New Roman" w:hAnsi="Times New Roman"/>
        </w:rPr>
      </w:pPr>
      <w:r w:rsidRPr="00515C51">
        <w:rPr>
          <w:rFonts w:ascii="Times New Roman" w:eastAsia="Verdana" w:hAnsi="Times New Roman"/>
        </w:rPr>
        <w:t xml:space="preserve">Providing continuous updates on Market Demand and prices </w:t>
      </w:r>
    </w:p>
    <w:p w14:paraId="014C3F53" w14:textId="77777777" w:rsidR="00CA417E" w:rsidRPr="00515C51" w:rsidRDefault="00CA417E" w:rsidP="00515C51">
      <w:pPr>
        <w:pStyle w:val="ListParagraph"/>
        <w:numPr>
          <w:ilvl w:val="0"/>
          <w:numId w:val="78"/>
        </w:numPr>
        <w:tabs>
          <w:tab w:val="left" w:pos="810"/>
        </w:tabs>
        <w:rPr>
          <w:rFonts w:ascii="Times New Roman" w:hAnsi="Times New Roman"/>
          <w:color w:val="000000"/>
        </w:rPr>
      </w:pPr>
      <w:r w:rsidRPr="00515C51">
        <w:rPr>
          <w:rFonts w:ascii="Times New Roman" w:eastAsia="Verdana" w:hAnsi="Times New Roman"/>
        </w:rPr>
        <w:t>Providing skill improvement training to Formers.</w:t>
      </w:r>
    </w:p>
    <w:p w14:paraId="6526141D" w14:textId="65F16837" w:rsidR="00CA417E" w:rsidRPr="00515C51" w:rsidRDefault="00515C51" w:rsidP="00515C51">
      <w:pPr>
        <w:pStyle w:val="ListParagraph"/>
        <w:numPr>
          <w:ilvl w:val="0"/>
          <w:numId w:val="78"/>
        </w:numPr>
        <w:rPr>
          <w:rFonts w:ascii="Times New Roman" w:eastAsia="Times New Roman" w:hAnsi="Times New Roman"/>
        </w:rPr>
      </w:pPr>
      <w:r w:rsidRPr="00515C51">
        <w:rPr>
          <w:rFonts w:ascii="Times New Roman" w:eastAsia="Verdana" w:hAnsi="Times New Roman"/>
        </w:rPr>
        <w:t>Building</w:t>
      </w:r>
      <w:r w:rsidR="00CA417E" w:rsidRPr="00515C51">
        <w:rPr>
          <w:rFonts w:ascii="Times New Roman" w:eastAsia="Verdana" w:hAnsi="Times New Roman"/>
        </w:rPr>
        <w:t xml:space="preserve"> and maintaining a healthy relationship with the buyers.</w:t>
      </w:r>
    </w:p>
    <w:p w14:paraId="7097F555" w14:textId="5D2C6BDD" w:rsidR="009133B7" w:rsidRPr="00515C51" w:rsidRDefault="00D4155A" w:rsidP="009133B7">
      <w:pPr>
        <w:pStyle w:val="TableParagraph"/>
        <w:rPr>
          <w:rFonts w:ascii="Times New Roman" w:hAnsi="Times New Roman" w:cs="Times New Roman"/>
          <w:spacing w:val="-2"/>
        </w:rPr>
      </w:pPr>
      <w:r w:rsidRPr="00515C51">
        <w:rPr>
          <w:rFonts w:eastAsia="Cambria"/>
          <w:b/>
        </w:rPr>
        <w:t>Environment</w:t>
      </w:r>
      <w:r w:rsidRPr="00515C51">
        <w:rPr>
          <w:rFonts w:eastAsia="Cambria"/>
        </w:rPr>
        <w:t>: </w:t>
      </w:r>
      <w:r w:rsidR="009133B7" w:rsidRPr="009133B7">
        <w:rPr>
          <w:rFonts w:ascii="Times New Roman" w:eastAsia="Cambria" w:hAnsi="Times New Roman" w:cs="Times New Roman"/>
        </w:rPr>
        <w:t>SAP SD-FI Integration</w:t>
      </w:r>
      <w:r w:rsidR="009133B7">
        <w:rPr>
          <w:rFonts w:ascii="Times New Roman" w:eastAsia="Cambria" w:hAnsi="Times New Roman" w:cs="Times New Roman"/>
        </w:rPr>
        <w:t xml:space="preserve">, GTS Legal Control, SAP GTS- ECC Integration, </w:t>
      </w:r>
      <w:r w:rsidR="009133B7" w:rsidRPr="009133B7">
        <w:rPr>
          <w:rFonts w:ascii="Times New Roman" w:eastAsia="Cambria" w:hAnsi="Times New Roman" w:cs="Times New Roman"/>
        </w:rPr>
        <w:t>SAP IDocs / EDI / BAPIs / RFCs</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Solution Manager</w:t>
      </w:r>
      <w:r w:rsidR="009133B7">
        <w:rPr>
          <w:rFonts w:ascii="Times New Roman" w:eastAsia="Cambria" w:hAnsi="Times New Roman" w:cs="Times New Roman"/>
        </w:rPr>
        <w:t xml:space="preserve">, </w:t>
      </w:r>
      <w:r w:rsidR="009133B7" w:rsidRPr="009133B7">
        <w:rPr>
          <w:rFonts w:ascii="Times New Roman" w:eastAsia="Cambria" w:hAnsi="Times New Roman" w:cs="Times New Roman"/>
        </w:rPr>
        <w:t>SAP SD Configuration</w:t>
      </w:r>
      <w:r w:rsidR="009133B7">
        <w:rPr>
          <w:rFonts w:ascii="Times New Roman" w:eastAsia="Cambria" w:hAnsi="Times New Roman" w:cs="Times New Roman"/>
        </w:rPr>
        <w:t xml:space="preserve">, SAP Functions, </w:t>
      </w:r>
    </w:p>
    <w:p w14:paraId="02EBAFDD" w14:textId="10ABA1B0" w:rsidR="00EC3082" w:rsidRPr="00515C51" w:rsidRDefault="00EC3082" w:rsidP="00515C51">
      <w:pPr>
        <w:jc w:val="both"/>
        <w:rPr>
          <w:sz w:val="22"/>
          <w:szCs w:val="22"/>
        </w:rPr>
      </w:pPr>
    </w:p>
    <w:p w14:paraId="39B6B82B" w14:textId="26C665D0" w:rsidR="00EC3082" w:rsidRPr="00515C51" w:rsidRDefault="00EC3082" w:rsidP="0031151F">
      <w:pPr>
        <w:tabs>
          <w:tab w:val="left" w:pos="900"/>
        </w:tabs>
        <w:rPr>
          <w:sz w:val="22"/>
          <w:szCs w:val="22"/>
        </w:rPr>
      </w:pPr>
    </w:p>
    <w:sectPr w:rsidR="00EC3082" w:rsidRPr="00515C51" w:rsidSect="00C955D2">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9885A" w14:textId="77777777" w:rsidR="007D7E2B" w:rsidRDefault="007D7E2B" w:rsidP="00FB7BA5">
      <w:r>
        <w:separator/>
      </w:r>
    </w:p>
  </w:endnote>
  <w:endnote w:type="continuationSeparator" w:id="0">
    <w:p w14:paraId="676FF9D2" w14:textId="77777777" w:rsidR="007D7E2B" w:rsidRDefault="007D7E2B" w:rsidP="00FB7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1F82" w14:textId="77777777" w:rsidR="007D7E2B" w:rsidRDefault="007D7E2B" w:rsidP="00FB7BA5">
      <w:r>
        <w:separator/>
      </w:r>
    </w:p>
  </w:footnote>
  <w:footnote w:type="continuationSeparator" w:id="0">
    <w:p w14:paraId="7B07C2A2" w14:textId="77777777" w:rsidR="007D7E2B" w:rsidRDefault="007D7E2B" w:rsidP="00FB7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58B"/>
    <w:multiLevelType w:val="hybridMultilevel"/>
    <w:tmpl w:val="AFD87F4E"/>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422BB4"/>
    <w:multiLevelType w:val="hybridMultilevel"/>
    <w:tmpl w:val="A042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30E4E"/>
    <w:multiLevelType w:val="hybridMultilevel"/>
    <w:tmpl w:val="E0EA1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5382A"/>
    <w:multiLevelType w:val="multilevel"/>
    <w:tmpl w:val="E6A6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E53D2"/>
    <w:multiLevelType w:val="multilevel"/>
    <w:tmpl w:val="C5F28D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F17043"/>
    <w:multiLevelType w:val="hybridMultilevel"/>
    <w:tmpl w:val="23E22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BA6C4F"/>
    <w:multiLevelType w:val="multilevel"/>
    <w:tmpl w:val="CCDA3E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218BD"/>
    <w:multiLevelType w:val="multilevel"/>
    <w:tmpl w:val="A198B0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6630AD"/>
    <w:multiLevelType w:val="hybridMultilevel"/>
    <w:tmpl w:val="13FE4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A83111"/>
    <w:multiLevelType w:val="hybridMultilevel"/>
    <w:tmpl w:val="2450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1EED"/>
    <w:multiLevelType w:val="hybridMultilevel"/>
    <w:tmpl w:val="3D266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7433C1"/>
    <w:multiLevelType w:val="hybridMultilevel"/>
    <w:tmpl w:val="677EC1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1A65034"/>
    <w:multiLevelType w:val="hybridMultilevel"/>
    <w:tmpl w:val="58320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985431"/>
    <w:multiLevelType w:val="hybridMultilevel"/>
    <w:tmpl w:val="29D2A6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B37177"/>
    <w:multiLevelType w:val="multilevel"/>
    <w:tmpl w:val="6F3E0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14F10480"/>
    <w:multiLevelType w:val="hybridMultilevel"/>
    <w:tmpl w:val="073612A8"/>
    <w:lvl w:ilvl="0" w:tplc="FFFFFFFF">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1F487AFE">
      <w:numFmt w:val="bullet"/>
      <w:lvlText w:val=""/>
      <w:lvlJc w:val="left"/>
      <w:pPr>
        <w:ind w:left="360" w:hanging="360"/>
      </w:pPr>
      <w:rPr>
        <w:rFonts w:ascii="Symbol" w:eastAsia="Symbol" w:hAnsi="Symbol" w:cs="Symbol" w:hint="default"/>
        <w:spacing w:val="0"/>
        <w:w w:val="100"/>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80E1586"/>
    <w:multiLevelType w:val="hybridMultilevel"/>
    <w:tmpl w:val="BD363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A0E3882"/>
    <w:multiLevelType w:val="hybridMultilevel"/>
    <w:tmpl w:val="05061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CAB7B3B"/>
    <w:multiLevelType w:val="multilevel"/>
    <w:tmpl w:val="8A78C4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1C413EA"/>
    <w:multiLevelType w:val="hybridMultilevel"/>
    <w:tmpl w:val="3894FCB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3162E3A"/>
    <w:multiLevelType w:val="hybridMultilevel"/>
    <w:tmpl w:val="5F162D0A"/>
    <w:lvl w:ilvl="0" w:tplc="1F487AFE">
      <w:numFmt w:val="bullet"/>
      <w:lvlText w:val=""/>
      <w:lvlJc w:val="left"/>
      <w:pPr>
        <w:ind w:left="828" w:hanging="361"/>
      </w:pPr>
      <w:rPr>
        <w:rFonts w:ascii="Symbol" w:eastAsia="Symbol" w:hAnsi="Symbol" w:cs="Symbol" w:hint="default"/>
        <w:spacing w:val="0"/>
        <w:w w:val="100"/>
        <w:lang w:val="en-US" w:eastAsia="en-US" w:bidi="ar-SA"/>
      </w:rPr>
    </w:lvl>
    <w:lvl w:ilvl="1" w:tplc="D7BCD872">
      <w:numFmt w:val="bullet"/>
      <w:lvlText w:val="•"/>
      <w:lvlJc w:val="left"/>
      <w:pPr>
        <w:ind w:left="1838" w:hanging="361"/>
      </w:pPr>
      <w:rPr>
        <w:rFonts w:hint="default"/>
        <w:lang w:val="en-US" w:eastAsia="en-US" w:bidi="ar-SA"/>
      </w:rPr>
    </w:lvl>
    <w:lvl w:ilvl="2" w:tplc="3F9CCC04">
      <w:numFmt w:val="bullet"/>
      <w:lvlText w:val="•"/>
      <w:lvlJc w:val="left"/>
      <w:pPr>
        <w:ind w:left="2856" w:hanging="361"/>
      </w:pPr>
      <w:rPr>
        <w:rFonts w:hint="default"/>
        <w:lang w:val="en-US" w:eastAsia="en-US" w:bidi="ar-SA"/>
      </w:rPr>
    </w:lvl>
    <w:lvl w:ilvl="3" w:tplc="62B8CCC4">
      <w:numFmt w:val="bullet"/>
      <w:lvlText w:val="•"/>
      <w:lvlJc w:val="left"/>
      <w:pPr>
        <w:ind w:left="3875" w:hanging="361"/>
      </w:pPr>
      <w:rPr>
        <w:rFonts w:hint="default"/>
        <w:lang w:val="en-US" w:eastAsia="en-US" w:bidi="ar-SA"/>
      </w:rPr>
    </w:lvl>
    <w:lvl w:ilvl="4" w:tplc="114274EE">
      <w:numFmt w:val="bullet"/>
      <w:lvlText w:val="•"/>
      <w:lvlJc w:val="left"/>
      <w:pPr>
        <w:ind w:left="4893" w:hanging="361"/>
      </w:pPr>
      <w:rPr>
        <w:rFonts w:hint="default"/>
        <w:lang w:val="en-US" w:eastAsia="en-US" w:bidi="ar-SA"/>
      </w:rPr>
    </w:lvl>
    <w:lvl w:ilvl="5" w:tplc="66E60AFE">
      <w:numFmt w:val="bullet"/>
      <w:lvlText w:val="•"/>
      <w:lvlJc w:val="left"/>
      <w:pPr>
        <w:ind w:left="5912" w:hanging="361"/>
      </w:pPr>
      <w:rPr>
        <w:rFonts w:hint="default"/>
        <w:lang w:val="en-US" w:eastAsia="en-US" w:bidi="ar-SA"/>
      </w:rPr>
    </w:lvl>
    <w:lvl w:ilvl="6" w:tplc="2996DBAA">
      <w:numFmt w:val="bullet"/>
      <w:lvlText w:val="•"/>
      <w:lvlJc w:val="left"/>
      <w:pPr>
        <w:ind w:left="6930" w:hanging="361"/>
      </w:pPr>
      <w:rPr>
        <w:rFonts w:hint="default"/>
        <w:lang w:val="en-US" w:eastAsia="en-US" w:bidi="ar-SA"/>
      </w:rPr>
    </w:lvl>
    <w:lvl w:ilvl="7" w:tplc="8DC4389E">
      <w:numFmt w:val="bullet"/>
      <w:lvlText w:val="•"/>
      <w:lvlJc w:val="left"/>
      <w:pPr>
        <w:ind w:left="7948" w:hanging="361"/>
      </w:pPr>
      <w:rPr>
        <w:rFonts w:hint="default"/>
        <w:lang w:val="en-US" w:eastAsia="en-US" w:bidi="ar-SA"/>
      </w:rPr>
    </w:lvl>
    <w:lvl w:ilvl="8" w:tplc="5210C6A6">
      <w:numFmt w:val="bullet"/>
      <w:lvlText w:val="•"/>
      <w:lvlJc w:val="left"/>
      <w:pPr>
        <w:ind w:left="8967" w:hanging="361"/>
      </w:pPr>
      <w:rPr>
        <w:rFonts w:hint="default"/>
        <w:lang w:val="en-US" w:eastAsia="en-US" w:bidi="ar-SA"/>
      </w:rPr>
    </w:lvl>
  </w:abstractNum>
  <w:abstractNum w:abstractNumId="21" w15:restartNumberingAfterBreak="0">
    <w:nsid w:val="237B4BEC"/>
    <w:multiLevelType w:val="hybridMultilevel"/>
    <w:tmpl w:val="83D275B2"/>
    <w:lvl w:ilvl="0" w:tplc="04090001">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360" w:hanging="360"/>
      </w:pPr>
      <w:rPr>
        <w:rFonts w:ascii="Symbol" w:hAnsi="Symbol" w:hint="default"/>
        <w:color w:val="auto"/>
      </w:rPr>
    </w:lvl>
    <w:lvl w:ilvl="2" w:tplc="B8D2BF92">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5266C5C"/>
    <w:multiLevelType w:val="multilevel"/>
    <w:tmpl w:val="AE5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D63B5"/>
    <w:multiLevelType w:val="multilevel"/>
    <w:tmpl w:val="29A0543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5462D53"/>
    <w:multiLevelType w:val="hybridMultilevel"/>
    <w:tmpl w:val="14C08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8057113"/>
    <w:multiLevelType w:val="hybridMultilevel"/>
    <w:tmpl w:val="59F689FE"/>
    <w:lvl w:ilvl="0" w:tplc="5B32EF16">
      <w:numFmt w:val="bullet"/>
      <w:lvlText w:val=""/>
      <w:lvlJc w:val="left"/>
      <w:pPr>
        <w:ind w:left="828" w:hanging="361"/>
      </w:pPr>
      <w:rPr>
        <w:rFonts w:ascii="Symbol" w:eastAsia="Symbol" w:hAnsi="Symbol" w:cs="Symbol" w:hint="default"/>
        <w:spacing w:val="0"/>
        <w:w w:val="100"/>
        <w:lang w:val="en-US" w:eastAsia="en-US" w:bidi="ar-SA"/>
      </w:rPr>
    </w:lvl>
    <w:lvl w:ilvl="1" w:tplc="DBF266BA">
      <w:numFmt w:val="bullet"/>
      <w:lvlText w:val="•"/>
      <w:lvlJc w:val="left"/>
      <w:pPr>
        <w:ind w:left="1838" w:hanging="361"/>
      </w:pPr>
      <w:rPr>
        <w:rFonts w:hint="default"/>
        <w:lang w:val="en-US" w:eastAsia="en-US" w:bidi="ar-SA"/>
      </w:rPr>
    </w:lvl>
    <w:lvl w:ilvl="2" w:tplc="4814A892">
      <w:numFmt w:val="bullet"/>
      <w:lvlText w:val="•"/>
      <w:lvlJc w:val="left"/>
      <w:pPr>
        <w:ind w:left="2856" w:hanging="361"/>
      </w:pPr>
      <w:rPr>
        <w:rFonts w:hint="default"/>
        <w:lang w:val="en-US" w:eastAsia="en-US" w:bidi="ar-SA"/>
      </w:rPr>
    </w:lvl>
    <w:lvl w:ilvl="3" w:tplc="5B3432F4">
      <w:numFmt w:val="bullet"/>
      <w:lvlText w:val="•"/>
      <w:lvlJc w:val="left"/>
      <w:pPr>
        <w:ind w:left="3875" w:hanging="361"/>
      </w:pPr>
      <w:rPr>
        <w:rFonts w:hint="default"/>
        <w:lang w:val="en-US" w:eastAsia="en-US" w:bidi="ar-SA"/>
      </w:rPr>
    </w:lvl>
    <w:lvl w:ilvl="4" w:tplc="46FE11DA">
      <w:numFmt w:val="bullet"/>
      <w:lvlText w:val="•"/>
      <w:lvlJc w:val="left"/>
      <w:pPr>
        <w:ind w:left="4893" w:hanging="361"/>
      </w:pPr>
      <w:rPr>
        <w:rFonts w:hint="default"/>
        <w:lang w:val="en-US" w:eastAsia="en-US" w:bidi="ar-SA"/>
      </w:rPr>
    </w:lvl>
    <w:lvl w:ilvl="5" w:tplc="5CAED71C">
      <w:numFmt w:val="bullet"/>
      <w:lvlText w:val="•"/>
      <w:lvlJc w:val="left"/>
      <w:pPr>
        <w:ind w:left="5912" w:hanging="361"/>
      </w:pPr>
      <w:rPr>
        <w:rFonts w:hint="default"/>
        <w:lang w:val="en-US" w:eastAsia="en-US" w:bidi="ar-SA"/>
      </w:rPr>
    </w:lvl>
    <w:lvl w:ilvl="6" w:tplc="DEAC2AD4">
      <w:numFmt w:val="bullet"/>
      <w:lvlText w:val="•"/>
      <w:lvlJc w:val="left"/>
      <w:pPr>
        <w:ind w:left="6930" w:hanging="361"/>
      </w:pPr>
      <w:rPr>
        <w:rFonts w:hint="default"/>
        <w:lang w:val="en-US" w:eastAsia="en-US" w:bidi="ar-SA"/>
      </w:rPr>
    </w:lvl>
    <w:lvl w:ilvl="7" w:tplc="93BAF23A">
      <w:numFmt w:val="bullet"/>
      <w:lvlText w:val="•"/>
      <w:lvlJc w:val="left"/>
      <w:pPr>
        <w:ind w:left="7948" w:hanging="361"/>
      </w:pPr>
      <w:rPr>
        <w:rFonts w:hint="default"/>
        <w:lang w:val="en-US" w:eastAsia="en-US" w:bidi="ar-SA"/>
      </w:rPr>
    </w:lvl>
    <w:lvl w:ilvl="8" w:tplc="4AB680E8">
      <w:numFmt w:val="bullet"/>
      <w:lvlText w:val="•"/>
      <w:lvlJc w:val="left"/>
      <w:pPr>
        <w:ind w:left="8967" w:hanging="361"/>
      </w:pPr>
      <w:rPr>
        <w:rFonts w:hint="default"/>
        <w:lang w:val="en-US" w:eastAsia="en-US" w:bidi="ar-SA"/>
      </w:rPr>
    </w:lvl>
  </w:abstractNum>
  <w:abstractNum w:abstractNumId="26" w15:restartNumberingAfterBreak="0">
    <w:nsid w:val="2B4E08B0"/>
    <w:multiLevelType w:val="multilevel"/>
    <w:tmpl w:val="CF489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DCB0C03"/>
    <w:multiLevelType w:val="hybridMultilevel"/>
    <w:tmpl w:val="09A447F2"/>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757011"/>
    <w:multiLevelType w:val="hybridMultilevel"/>
    <w:tmpl w:val="E8F45AE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487AFE">
      <w:numFmt w:val="bullet"/>
      <w:lvlText w:val=""/>
      <w:lvlJc w:val="left"/>
      <w:pPr>
        <w:ind w:left="360" w:hanging="360"/>
      </w:pPr>
      <w:rPr>
        <w:rFonts w:ascii="Symbol" w:eastAsia="Symbol" w:hAnsi="Symbol" w:cs="Symbol" w:hint="default"/>
        <w:spacing w:val="0"/>
        <w:w w:val="100"/>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0654E82"/>
    <w:multiLevelType w:val="hybridMultilevel"/>
    <w:tmpl w:val="4F6AF9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2617E08"/>
    <w:multiLevelType w:val="hybridMultilevel"/>
    <w:tmpl w:val="A6522674"/>
    <w:lvl w:ilvl="0" w:tplc="CE46D61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633508"/>
    <w:multiLevelType w:val="hybridMultilevel"/>
    <w:tmpl w:val="1556E3AA"/>
    <w:lvl w:ilvl="0" w:tplc="B4A6EB8E">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effect w:val="none"/>
        <w:bdr w:val="none" w:sz="0" w:space="0" w:color="auto" w:frame="1"/>
        <w:vertAlign w:val="baseline"/>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2228F5"/>
    <w:multiLevelType w:val="multilevel"/>
    <w:tmpl w:val="07D827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7658BD"/>
    <w:multiLevelType w:val="multilevel"/>
    <w:tmpl w:val="2AD0CF56"/>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55F35A6"/>
    <w:multiLevelType w:val="hybridMultilevel"/>
    <w:tmpl w:val="A26478E8"/>
    <w:lvl w:ilvl="0" w:tplc="E7BA7396">
      <w:numFmt w:val="bullet"/>
      <w:lvlText w:val=""/>
      <w:lvlJc w:val="left"/>
      <w:pPr>
        <w:ind w:left="823" w:hanging="361"/>
      </w:pPr>
      <w:rPr>
        <w:rFonts w:ascii="Symbol" w:eastAsia="Symbol" w:hAnsi="Symbol" w:cs="Symbol" w:hint="default"/>
        <w:spacing w:val="0"/>
        <w:w w:val="99"/>
        <w:lang w:val="en-US" w:eastAsia="en-US" w:bidi="ar-SA"/>
      </w:rPr>
    </w:lvl>
    <w:lvl w:ilvl="1" w:tplc="CE46D618">
      <w:numFmt w:val="bullet"/>
      <w:lvlText w:val="•"/>
      <w:lvlJc w:val="left"/>
      <w:pPr>
        <w:ind w:left="1838" w:hanging="361"/>
      </w:pPr>
      <w:rPr>
        <w:rFonts w:hint="default"/>
        <w:lang w:val="en-US" w:eastAsia="en-US" w:bidi="ar-SA"/>
      </w:rPr>
    </w:lvl>
    <w:lvl w:ilvl="2" w:tplc="FDC639B6">
      <w:numFmt w:val="bullet"/>
      <w:lvlText w:val="•"/>
      <w:lvlJc w:val="left"/>
      <w:pPr>
        <w:ind w:left="2857" w:hanging="361"/>
      </w:pPr>
      <w:rPr>
        <w:rFonts w:hint="default"/>
        <w:lang w:val="en-US" w:eastAsia="en-US" w:bidi="ar-SA"/>
      </w:rPr>
    </w:lvl>
    <w:lvl w:ilvl="3" w:tplc="78CC8C7E">
      <w:numFmt w:val="bullet"/>
      <w:lvlText w:val="•"/>
      <w:lvlJc w:val="left"/>
      <w:pPr>
        <w:ind w:left="3876" w:hanging="361"/>
      </w:pPr>
      <w:rPr>
        <w:rFonts w:hint="default"/>
        <w:lang w:val="en-US" w:eastAsia="en-US" w:bidi="ar-SA"/>
      </w:rPr>
    </w:lvl>
    <w:lvl w:ilvl="4" w:tplc="576A17E4">
      <w:numFmt w:val="bullet"/>
      <w:lvlText w:val="•"/>
      <w:lvlJc w:val="left"/>
      <w:pPr>
        <w:ind w:left="4895" w:hanging="361"/>
      </w:pPr>
      <w:rPr>
        <w:rFonts w:hint="default"/>
        <w:lang w:val="en-US" w:eastAsia="en-US" w:bidi="ar-SA"/>
      </w:rPr>
    </w:lvl>
    <w:lvl w:ilvl="5" w:tplc="DE7E376C">
      <w:numFmt w:val="bullet"/>
      <w:lvlText w:val="•"/>
      <w:lvlJc w:val="left"/>
      <w:pPr>
        <w:ind w:left="5914" w:hanging="361"/>
      </w:pPr>
      <w:rPr>
        <w:rFonts w:hint="default"/>
        <w:lang w:val="en-US" w:eastAsia="en-US" w:bidi="ar-SA"/>
      </w:rPr>
    </w:lvl>
    <w:lvl w:ilvl="6" w:tplc="9FA401F2">
      <w:numFmt w:val="bullet"/>
      <w:lvlText w:val="•"/>
      <w:lvlJc w:val="left"/>
      <w:pPr>
        <w:ind w:left="6933" w:hanging="361"/>
      </w:pPr>
      <w:rPr>
        <w:rFonts w:hint="default"/>
        <w:lang w:val="en-US" w:eastAsia="en-US" w:bidi="ar-SA"/>
      </w:rPr>
    </w:lvl>
    <w:lvl w:ilvl="7" w:tplc="0F64BAE6">
      <w:numFmt w:val="bullet"/>
      <w:lvlText w:val="•"/>
      <w:lvlJc w:val="left"/>
      <w:pPr>
        <w:ind w:left="7951" w:hanging="361"/>
      </w:pPr>
      <w:rPr>
        <w:rFonts w:hint="default"/>
        <w:lang w:val="en-US" w:eastAsia="en-US" w:bidi="ar-SA"/>
      </w:rPr>
    </w:lvl>
    <w:lvl w:ilvl="8" w:tplc="BA386540">
      <w:numFmt w:val="bullet"/>
      <w:lvlText w:val="•"/>
      <w:lvlJc w:val="left"/>
      <w:pPr>
        <w:ind w:left="8970" w:hanging="361"/>
      </w:pPr>
      <w:rPr>
        <w:rFonts w:hint="default"/>
        <w:lang w:val="en-US" w:eastAsia="en-US" w:bidi="ar-SA"/>
      </w:rPr>
    </w:lvl>
  </w:abstractNum>
  <w:abstractNum w:abstractNumId="35" w15:restartNumberingAfterBreak="0">
    <w:nsid w:val="35B17ABF"/>
    <w:multiLevelType w:val="multilevel"/>
    <w:tmpl w:val="1D68A9E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9E95CA0"/>
    <w:multiLevelType w:val="hybridMultilevel"/>
    <w:tmpl w:val="49EA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346968"/>
    <w:multiLevelType w:val="hybridMultilevel"/>
    <w:tmpl w:val="910E4E4C"/>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1F487AFE">
      <w:numFmt w:val="bullet"/>
      <w:lvlText w:val=""/>
      <w:lvlJc w:val="left"/>
      <w:pPr>
        <w:ind w:left="360" w:hanging="360"/>
      </w:pPr>
      <w:rPr>
        <w:rFonts w:ascii="Symbol" w:eastAsia="Symbol" w:hAnsi="Symbol" w:cs="Symbol" w:hint="default"/>
        <w:spacing w:val="0"/>
        <w:w w:val="100"/>
        <w:lang w:val="en-US" w:eastAsia="en-US" w:bidi="ar-SA"/>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B3479B2"/>
    <w:multiLevelType w:val="hybridMultilevel"/>
    <w:tmpl w:val="E45C3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B881E02"/>
    <w:multiLevelType w:val="hybridMultilevel"/>
    <w:tmpl w:val="AE102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BF15D7F"/>
    <w:multiLevelType w:val="multilevel"/>
    <w:tmpl w:val="2DF8E98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182C6D"/>
    <w:multiLevelType w:val="multilevel"/>
    <w:tmpl w:val="10C0F5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AB3DF5"/>
    <w:multiLevelType w:val="multilevel"/>
    <w:tmpl w:val="3D8ED3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3B0745E"/>
    <w:multiLevelType w:val="hybridMultilevel"/>
    <w:tmpl w:val="134A6EF0"/>
    <w:lvl w:ilvl="0" w:tplc="B4A6EB8E">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FB0FD4"/>
    <w:multiLevelType w:val="hybridMultilevel"/>
    <w:tmpl w:val="B230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5D3173"/>
    <w:multiLevelType w:val="hybridMultilevel"/>
    <w:tmpl w:val="8E40C0C2"/>
    <w:lvl w:ilvl="0" w:tplc="88882E44">
      <w:numFmt w:val="bullet"/>
      <w:lvlText w:val=""/>
      <w:lvlJc w:val="left"/>
      <w:pPr>
        <w:ind w:left="411" w:hanging="411"/>
      </w:pPr>
      <w:rPr>
        <w:rFonts w:ascii="Symbol" w:eastAsia="Symbol" w:hAnsi="Symbol" w:cs="Symbol" w:hint="default"/>
        <w:b w:val="0"/>
        <w:bCs w:val="0"/>
        <w:i w:val="0"/>
        <w:iCs w:val="0"/>
        <w:color w:val="1D1B11"/>
        <w:spacing w:val="0"/>
        <w:w w:val="100"/>
        <w:sz w:val="22"/>
        <w:szCs w:val="22"/>
        <w:lang w:val="en-US" w:eastAsia="en-US" w:bidi="ar-SA"/>
      </w:rPr>
    </w:lvl>
    <w:lvl w:ilvl="1" w:tplc="2CE499D6">
      <w:numFmt w:val="bullet"/>
      <w:lvlText w:val="•"/>
      <w:lvlJc w:val="left"/>
      <w:pPr>
        <w:ind w:left="1426" w:hanging="411"/>
      </w:pPr>
      <w:rPr>
        <w:rFonts w:hint="default"/>
        <w:lang w:val="en-US" w:eastAsia="en-US" w:bidi="ar-SA"/>
      </w:rPr>
    </w:lvl>
    <w:lvl w:ilvl="2" w:tplc="36782504">
      <w:numFmt w:val="bullet"/>
      <w:lvlText w:val="•"/>
      <w:lvlJc w:val="left"/>
      <w:pPr>
        <w:ind w:left="2444" w:hanging="411"/>
      </w:pPr>
      <w:rPr>
        <w:rFonts w:hint="default"/>
        <w:lang w:val="en-US" w:eastAsia="en-US" w:bidi="ar-SA"/>
      </w:rPr>
    </w:lvl>
    <w:lvl w:ilvl="3" w:tplc="6CAEDD8E">
      <w:numFmt w:val="bullet"/>
      <w:lvlText w:val="•"/>
      <w:lvlJc w:val="left"/>
      <w:pPr>
        <w:ind w:left="3463" w:hanging="411"/>
      </w:pPr>
      <w:rPr>
        <w:rFonts w:hint="default"/>
        <w:lang w:val="en-US" w:eastAsia="en-US" w:bidi="ar-SA"/>
      </w:rPr>
    </w:lvl>
    <w:lvl w:ilvl="4" w:tplc="36665EF4">
      <w:numFmt w:val="bullet"/>
      <w:lvlText w:val="•"/>
      <w:lvlJc w:val="left"/>
      <w:pPr>
        <w:ind w:left="4481" w:hanging="411"/>
      </w:pPr>
      <w:rPr>
        <w:rFonts w:hint="default"/>
        <w:lang w:val="en-US" w:eastAsia="en-US" w:bidi="ar-SA"/>
      </w:rPr>
    </w:lvl>
    <w:lvl w:ilvl="5" w:tplc="431E4C3A">
      <w:numFmt w:val="bullet"/>
      <w:lvlText w:val="•"/>
      <w:lvlJc w:val="left"/>
      <w:pPr>
        <w:ind w:left="5499" w:hanging="411"/>
      </w:pPr>
      <w:rPr>
        <w:rFonts w:hint="default"/>
        <w:lang w:val="en-US" w:eastAsia="en-US" w:bidi="ar-SA"/>
      </w:rPr>
    </w:lvl>
    <w:lvl w:ilvl="6" w:tplc="B802BC00">
      <w:numFmt w:val="bullet"/>
      <w:lvlText w:val="•"/>
      <w:lvlJc w:val="left"/>
      <w:pPr>
        <w:ind w:left="6518" w:hanging="411"/>
      </w:pPr>
      <w:rPr>
        <w:rFonts w:hint="default"/>
        <w:lang w:val="en-US" w:eastAsia="en-US" w:bidi="ar-SA"/>
      </w:rPr>
    </w:lvl>
    <w:lvl w:ilvl="7" w:tplc="ED28AF6E">
      <w:numFmt w:val="bullet"/>
      <w:lvlText w:val="•"/>
      <w:lvlJc w:val="left"/>
      <w:pPr>
        <w:ind w:left="7536" w:hanging="411"/>
      </w:pPr>
      <w:rPr>
        <w:rFonts w:hint="default"/>
        <w:lang w:val="en-US" w:eastAsia="en-US" w:bidi="ar-SA"/>
      </w:rPr>
    </w:lvl>
    <w:lvl w:ilvl="8" w:tplc="7C9AAAC4">
      <w:numFmt w:val="bullet"/>
      <w:lvlText w:val="•"/>
      <w:lvlJc w:val="left"/>
      <w:pPr>
        <w:ind w:left="8554" w:hanging="411"/>
      </w:pPr>
      <w:rPr>
        <w:rFonts w:hint="default"/>
        <w:lang w:val="en-US" w:eastAsia="en-US" w:bidi="ar-SA"/>
      </w:rPr>
    </w:lvl>
  </w:abstractNum>
  <w:abstractNum w:abstractNumId="46" w15:restartNumberingAfterBreak="0">
    <w:nsid w:val="46CC502B"/>
    <w:multiLevelType w:val="hybridMultilevel"/>
    <w:tmpl w:val="EB420AA2"/>
    <w:lvl w:ilvl="0" w:tplc="04090001">
      <w:start w:val="1"/>
      <w:numFmt w:val="bullet"/>
      <w:lvlText w:val=""/>
      <w:lvlJc w:val="left"/>
      <w:pPr>
        <w:ind w:left="720" w:hanging="360"/>
      </w:pPr>
      <w:rPr>
        <w:rFonts w:ascii="Symbol" w:hAnsi="Symbol" w:hint="default"/>
      </w:rPr>
    </w:lvl>
    <w:lvl w:ilvl="1" w:tplc="6340158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F14664"/>
    <w:multiLevelType w:val="multilevel"/>
    <w:tmpl w:val="79C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B95BF6"/>
    <w:multiLevelType w:val="hybridMultilevel"/>
    <w:tmpl w:val="8BDE6C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E46B87"/>
    <w:multiLevelType w:val="hybridMultilevel"/>
    <w:tmpl w:val="7DD86D4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4EBD7FBC"/>
    <w:multiLevelType w:val="hybridMultilevel"/>
    <w:tmpl w:val="63F63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26826B8"/>
    <w:multiLevelType w:val="hybridMultilevel"/>
    <w:tmpl w:val="14A21018"/>
    <w:lvl w:ilvl="0" w:tplc="1F487AFE">
      <w:numFmt w:val="bullet"/>
      <w:lvlText w:val=""/>
      <w:lvlJc w:val="left"/>
      <w:pPr>
        <w:ind w:left="3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6636113"/>
    <w:multiLevelType w:val="hybridMultilevel"/>
    <w:tmpl w:val="9FFAA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97C361B"/>
    <w:multiLevelType w:val="hybridMultilevel"/>
    <w:tmpl w:val="DEECC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6E6305"/>
    <w:multiLevelType w:val="hybridMultilevel"/>
    <w:tmpl w:val="0802A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CB42123"/>
    <w:multiLevelType w:val="hybridMultilevel"/>
    <w:tmpl w:val="FEE086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CF85ECC"/>
    <w:multiLevelType w:val="hybridMultilevel"/>
    <w:tmpl w:val="15A24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5D6C3D5F"/>
    <w:multiLevelType w:val="hybridMultilevel"/>
    <w:tmpl w:val="31307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DAF5B80"/>
    <w:multiLevelType w:val="hybridMultilevel"/>
    <w:tmpl w:val="1902D218"/>
    <w:lvl w:ilvl="0" w:tplc="E7BA7396">
      <w:numFmt w:val="bullet"/>
      <w:lvlText w:val=""/>
      <w:lvlJc w:val="left"/>
      <w:pPr>
        <w:ind w:left="72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D50DEC"/>
    <w:multiLevelType w:val="hybridMultilevel"/>
    <w:tmpl w:val="8278C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EA06C0D"/>
    <w:multiLevelType w:val="hybridMultilevel"/>
    <w:tmpl w:val="2F6C9CE8"/>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5F200A6B"/>
    <w:multiLevelType w:val="hybridMultilevel"/>
    <w:tmpl w:val="98187958"/>
    <w:lvl w:ilvl="0" w:tplc="04090001">
      <w:start w:val="1"/>
      <w:numFmt w:val="bullet"/>
      <w:lvlText w:val=""/>
      <w:lvlJc w:val="left"/>
      <w:pPr>
        <w:ind w:left="720" w:hanging="360"/>
      </w:pPr>
      <w:rPr>
        <w:rFonts w:ascii="Symbol" w:hAnsi="Symbol" w:hint="default"/>
      </w:rPr>
    </w:lvl>
    <w:lvl w:ilvl="1" w:tplc="9C16A8A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2E09C6"/>
    <w:multiLevelType w:val="hybridMultilevel"/>
    <w:tmpl w:val="3850D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0C412A2"/>
    <w:multiLevelType w:val="multilevel"/>
    <w:tmpl w:val="264EF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632978AC"/>
    <w:multiLevelType w:val="multilevel"/>
    <w:tmpl w:val="3326A1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2F349F"/>
    <w:multiLevelType w:val="multilevel"/>
    <w:tmpl w:val="10D29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64D51838"/>
    <w:multiLevelType w:val="multilevel"/>
    <w:tmpl w:val="BAB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A52F1"/>
    <w:multiLevelType w:val="hybridMultilevel"/>
    <w:tmpl w:val="68E0EB9E"/>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D4B3719"/>
    <w:multiLevelType w:val="hybridMultilevel"/>
    <w:tmpl w:val="0F86D2DE"/>
    <w:lvl w:ilvl="0" w:tplc="CE46D618">
      <w:numFmt w:val="bullet"/>
      <w:lvlText w:val="•"/>
      <w:lvlJc w:val="left"/>
      <w:pPr>
        <w:ind w:left="360" w:hanging="360"/>
      </w:pPr>
      <w:rPr>
        <w:rFonts w:hint="default"/>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DF8020A"/>
    <w:multiLevelType w:val="hybridMultilevel"/>
    <w:tmpl w:val="B01E1198"/>
    <w:lvl w:ilvl="0" w:tplc="70201EDA">
      <w:start w:val="1"/>
      <w:numFmt w:val="decimal"/>
      <w:lvlText w:val="%1."/>
      <w:lvlJc w:val="left"/>
      <w:pPr>
        <w:ind w:left="1188" w:hanging="360"/>
      </w:pPr>
      <w:rPr>
        <w:rFonts w:hint="default"/>
        <w:spacing w:val="-1"/>
        <w:w w:val="99"/>
        <w:lang w:val="en-US" w:eastAsia="en-US" w:bidi="ar-SA"/>
      </w:rPr>
    </w:lvl>
    <w:lvl w:ilvl="1" w:tplc="01FA10D8">
      <w:numFmt w:val="bullet"/>
      <w:lvlText w:val="•"/>
      <w:lvlJc w:val="left"/>
      <w:pPr>
        <w:ind w:left="2235" w:hanging="360"/>
      </w:pPr>
      <w:rPr>
        <w:rFonts w:hint="default"/>
        <w:lang w:val="en-US" w:eastAsia="en-US" w:bidi="ar-SA"/>
      </w:rPr>
    </w:lvl>
    <w:lvl w:ilvl="2" w:tplc="94FE80A4">
      <w:numFmt w:val="bullet"/>
      <w:lvlText w:val="•"/>
      <w:lvlJc w:val="left"/>
      <w:pPr>
        <w:ind w:left="3291" w:hanging="360"/>
      </w:pPr>
      <w:rPr>
        <w:rFonts w:hint="default"/>
        <w:lang w:val="en-US" w:eastAsia="en-US" w:bidi="ar-SA"/>
      </w:rPr>
    </w:lvl>
    <w:lvl w:ilvl="3" w:tplc="A2284D64">
      <w:numFmt w:val="bullet"/>
      <w:lvlText w:val="•"/>
      <w:lvlJc w:val="left"/>
      <w:pPr>
        <w:ind w:left="4347" w:hanging="360"/>
      </w:pPr>
      <w:rPr>
        <w:rFonts w:hint="default"/>
        <w:lang w:val="en-US" w:eastAsia="en-US" w:bidi="ar-SA"/>
      </w:rPr>
    </w:lvl>
    <w:lvl w:ilvl="4" w:tplc="4C585E48">
      <w:numFmt w:val="bullet"/>
      <w:lvlText w:val="•"/>
      <w:lvlJc w:val="left"/>
      <w:pPr>
        <w:ind w:left="5403" w:hanging="360"/>
      </w:pPr>
      <w:rPr>
        <w:rFonts w:hint="default"/>
        <w:lang w:val="en-US" w:eastAsia="en-US" w:bidi="ar-SA"/>
      </w:rPr>
    </w:lvl>
    <w:lvl w:ilvl="5" w:tplc="6342762C">
      <w:numFmt w:val="bullet"/>
      <w:lvlText w:val="•"/>
      <w:lvlJc w:val="left"/>
      <w:pPr>
        <w:ind w:left="6459" w:hanging="360"/>
      </w:pPr>
      <w:rPr>
        <w:rFonts w:hint="default"/>
        <w:lang w:val="en-US" w:eastAsia="en-US" w:bidi="ar-SA"/>
      </w:rPr>
    </w:lvl>
    <w:lvl w:ilvl="6" w:tplc="16E48B7C">
      <w:numFmt w:val="bullet"/>
      <w:lvlText w:val="•"/>
      <w:lvlJc w:val="left"/>
      <w:pPr>
        <w:ind w:left="7515" w:hanging="360"/>
      </w:pPr>
      <w:rPr>
        <w:rFonts w:hint="default"/>
        <w:lang w:val="en-US" w:eastAsia="en-US" w:bidi="ar-SA"/>
      </w:rPr>
    </w:lvl>
    <w:lvl w:ilvl="7" w:tplc="8F763434">
      <w:numFmt w:val="bullet"/>
      <w:lvlText w:val="•"/>
      <w:lvlJc w:val="left"/>
      <w:pPr>
        <w:ind w:left="8571" w:hanging="360"/>
      </w:pPr>
      <w:rPr>
        <w:rFonts w:hint="default"/>
        <w:lang w:val="en-US" w:eastAsia="en-US" w:bidi="ar-SA"/>
      </w:rPr>
    </w:lvl>
    <w:lvl w:ilvl="8" w:tplc="1584D27E">
      <w:numFmt w:val="bullet"/>
      <w:lvlText w:val="•"/>
      <w:lvlJc w:val="left"/>
      <w:pPr>
        <w:ind w:left="9627" w:hanging="360"/>
      </w:pPr>
      <w:rPr>
        <w:rFonts w:hint="default"/>
        <w:lang w:val="en-US" w:eastAsia="en-US" w:bidi="ar-SA"/>
      </w:rPr>
    </w:lvl>
  </w:abstractNum>
  <w:abstractNum w:abstractNumId="70" w15:restartNumberingAfterBreak="0">
    <w:nsid w:val="6E5624A5"/>
    <w:multiLevelType w:val="multilevel"/>
    <w:tmpl w:val="34A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EB6F90"/>
    <w:multiLevelType w:val="hybridMultilevel"/>
    <w:tmpl w:val="78388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F346C2A"/>
    <w:multiLevelType w:val="multilevel"/>
    <w:tmpl w:val="C0C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B33CC"/>
    <w:multiLevelType w:val="hybridMultilevel"/>
    <w:tmpl w:val="2F6C9CE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1896D0C"/>
    <w:multiLevelType w:val="hybridMultilevel"/>
    <w:tmpl w:val="5DF62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807006A"/>
    <w:multiLevelType w:val="multilevel"/>
    <w:tmpl w:val="40A0BD9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2156F0"/>
    <w:multiLevelType w:val="multilevel"/>
    <w:tmpl w:val="0A1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40336F"/>
    <w:multiLevelType w:val="multilevel"/>
    <w:tmpl w:val="E4B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600E17"/>
    <w:multiLevelType w:val="multilevel"/>
    <w:tmpl w:val="7D4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5E16D2"/>
    <w:multiLevelType w:val="hybridMultilevel"/>
    <w:tmpl w:val="773EE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FE55889"/>
    <w:multiLevelType w:val="hybridMultilevel"/>
    <w:tmpl w:val="6F6C12B6"/>
    <w:lvl w:ilvl="0" w:tplc="1F487AFE">
      <w:numFmt w:val="bullet"/>
      <w:lvlText w:val=""/>
      <w:lvlJc w:val="left"/>
      <w:pPr>
        <w:ind w:left="827"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580940641">
    <w:abstractNumId w:val="11"/>
  </w:num>
  <w:num w:numId="2" w16cid:durableId="1577321797">
    <w:abstractNumId w:val="55"/>
  </w:num>
  <w:num w:numId="3" w16cid:durableId="1487742070">
    <w:abstractNumId w:val="48"/>
  </w:num>
  <w:num w:numId="4" w16cid:durableId="438991837">
    <w:abstractNumId w:val="56"/>
  </w:num>
  <w:num w:numId="5" w16cid:durableId="206918480">
    <w:abstractNumId w:val="57"/>
  </w:num>
  <w:num w:numId="6" w16cid:durableId="1425177939">
    <w:abstractNumId w:val="38"/>
  </w:num>
  <w:num w:numId="7" w16cid:durableId="196817045">
    <w:abstractNumId w:val="10"/>
  </w:num>
  <w:num w:numId="8" w16cid:durableId="940988119">
    <w:abstractNumId w:val="39"/>
  </w:num>
  <w:num w:numId="9" w16cid:durableId="463549162">
    <w:abstractNumId w:val="64"/>
  </w:num>
  <w:num w:numId="10" w16cid:durableId="938563973">
    <w:abstractNumId w:val="7"/>
  </w:num>
  <w:num w:numId="11" w16cid:durableId="403532266">
    <w:abstractNumId w:val="65"/>
  </w:num>
  <w:num w:numId="12" w16cid:durableId="1478105259">
    <w:abstractNumId w:val="18"/>
  </w:num>
  <w:num w:numId="13" w16cid:durableId="944651423">
    <w:abstractNumId w:val="54"/>
  </w:num>
  <w:num w:numId="14" w16cid:durableId="1816870564">
    <w:abstractNumId w:val="52"/>
  </w:num>
  <w:num w:numId="15" w16cid:durableId="1547185079">
    <w:abstractNumId w:val="50"/>
  </w:num>
  <w:num w:numId="16" w16cid:durableId="1607813948">
    <w:abstractNumId w:val="5"/>
  </w:num>
  <w:num w:numId="17" w16cid:durableId="2060283005">
    <w:abstractNumId w:val="49"/>
  </w:num>
  <w:num w:numId="18" w16cid:durableId="1861772807">
    <w:abstractNumId w:val="62"/>
  </w:num>
  <w:num w:numId="19" w16cid:durableId="2131052346">
    <w:abstractNumId w:val="34"/>
  </w:num>
  <w:num w:numId="20" w16cid:durableId="937299954">
    <w:abstractNumId w:val="61"/>
  </w:num>
  <w:num w:numId="21" w16cid:durableId="1490512368">
    <w:abstractNumId w:val="73"/>
  </w:num>
  <w:num w:numId="22" w16cid:durableId="135730011">
    <w:abstractNumId w:val="60"/>
  </w:num>
  <w:num w:numId="23" w16cid:durableId="1735422539">
    <w:abstractNumId w:val="69"/>
  </w:num>
  <w:num w:numId="24" w16cid:durableId="754788055">
    <w:abstractNumId w:val="45"/>
  </w:num>
  <w:num w:numId="25" w16cid:durableId="1794591021">
    <w:abstractNumId w:val="25"/>
  </w:num>
  <w:num w:numId="26" w16cid:durableId="1628779146">
    <w:abstractNumId w:val="20"/>
  </w:num>
  <w:num w:numId="27" w16cid:durableId="1239556172">
    <w:abstractNumId w:val="46"/>
  </w:num>
  <w:num w:numId="28" w16cid:durableId="1478688831">
    <w:abstractNumId w:val="29"/>
  </w:num>
  <w:num w:numId="29" w16cid:durableId="1302274771">
    <w:abstractNumId w:val="21"/>
  </w:num>
  <w:num w:numId="30" w16cid:durableId="52243702">
    <w:abstractNumId w:val="12"/>
  </w:num>
  <w:num w:numId="31" w16cid:durableId="477189449">
    <w:abstractNumId w:val="19"/>
  </w:num>
  <w:num w:numId="32" w16cid:durableId="1575702740">
    <w:abstractNumId w:val="27"/>
  </w:num>
  <w:num w:numId="33" w16cid:durableId="1230186498">
    <w:abstractNumId w:val="15"/>
  </w:num>
  <w:num w:numId="34" w16cid:durableId="2246595">
    <w:abstractNumId w:val="36"/>
  </w:num>
  <w:num w:numId="35" w16cid:durableId="213543812">
    <w:abstractNumId w:val="28"/>
  </w:num>
  <w:num w:numId="36" w16cid:durableId="807404273">
    <w:abstractNumId w:val="80"/>
  </w:num>
  <w:num w:numId="37" w16cid:durableId="504322007">
    <w:abstractNumId w:val="8"/>
  </w:num>
  <w:num w:numId="38" w16cid:durableId="1369602963">
    <w:abstractNumId w:val="16"/>
  </w:num>
  <w:num w:numId="39" w16cid:durableId="1729962748">
    <w:abstractNumId w:val="67"/>
  </w:num>
  <w:num w:numId="40" w16cid:durableId="1347755801">
    <w:abstractNumId w:val="43"/>
  </w:num>
  <w:num w:numId="41" w16cid:durableId="39942293">
    <w:abstractNumId w:val="30"/>
  </w:num>
  <w:num w:numId="42" w16cid:durableId="729420983">
    <w:abstractNumId w:val="68"/>
  </w:num>
  <w:num w:numId="43" w16cid:durableId="356810054">
    <w:abstractNumId w:val="31"/>
  </w:num>
  <w:num w:numId="44" w16cid:durableId="23481024">
    <w:abstractNumId w:val="71"/>
  </w:num>
  <w:num w:numId="45" w16cid:durableId="1956450062">
    <w:abstractNumId w:val="44"/>
  </w:num>
  <w:num w:numId="46" w16cid:durableId="1235044849">
    <w:abstractNumId w:val="58"/>
  </w:num>
  <w:num w:numId="47" w16cid:durableId="924996369">
    <w:abstractNumId w:val="0"/>
  </w:num>
  <w:num w:numId="48" w16cid:durableId="1062219137">
    <w:abstractNumId w:val="53"/>
  </w:num>
  <w:num w:numId="49" w16cid:durableId="1361739303">
    <w:abstractNumId w:val="1"/>
  </w:num>
  <w:num w:numId="50" w16cid:durableId="564492534">
    <w:abstractNumId w:val="37"/>
  </w:num>
  <w:num w:numId="51" w16cid:durableId="1074622613">
    <w:abstractNumId w:val="74"/>
  </w:num>
  <w:num w:numId="52" w16cid:durableId="426771930">
    <w:abstractNumId w:val="4"/>
  </w:num>
  <w:num w:numId="53" w16cid:durableId="1991127300">
    <w:abstractNumId w:val="42"/>
  </w:num>
  <w:num w:numId="54" w16cid:durableId="28528249">
    <w:abstractNumId w:val="26"/>
  </w:num>
  <w:num w:numId="55" w16cid:durableId="1493791832">
    <w:abstractNumId w:val="14"/>
  </w:num>
  <w:num w:numId="56" w16cid:durableId="927738101">
    <w:abstractNumId w:val="63"/>
  </w:num>
  <w:num w:numId="57" w16cid:durableId="1388068425">
    <w:abstractNumId w:val="3"/>
  </w:num>
  <w:num w:numId="58" w16cid:durableId="437335116">
    <w:abstractNumId w:val="32"/>
  </w:num>
  <w:num w:numId="59" w16cid:durableId="431053611">
    <w:abstractNumId w:val="6"/>
  </w:num>
  <w:num w:numId="60" w16cid:durableId="279652248">
    <w:abstractNumId w:val="40"/>
  </w:num>
  <w:num w:numId="61" w16cid:durableId="2141989920">
    <w:abstractNumId w:val="41"/>
  </w:num>
  <w:num w:numId="62" w16cid:durableId="1840539945">
    <w:abstractNumId w:val="75"/>
  </w:num>
  <w:num w:numId="63" w16cid:durableId="1941062708">
    <w:abstractNumId w:val="51"/>
  </w:num>
  <w:num w:numId="64" w16cid:durableId="1746948501">
    <w:abstractNumId w:val="23"/>
  </w:num>
  <w:num w:numId="65" w16cid:durableId="1723018539">
    <w:abstractNumId w:val="47"/>
  </w:num>
  <w:num w:numId="66" w16cid:durableId="1732997470">
    <w:abstractNumId w:val="77"/>
  </w:num>
  <w:num w:numId="67" w16cid:durableId="1968272520">
    <w:abstractNumId w:val="66"/>
  </w:num>
  <w:num w:numId="68" w16cid:durableId="1003701772">
    <w:abstractNumId w:val="35"/>
  </w:num>
  <w:num w:numId="69" w16cid:durableId="2020232423">
    <w:abstractNumId w:val="9"/>
  </w:num>
  <w:num w:numId="70" w16cid:durableId="2033259107">
    <w:abstractNumId w:val="17"/>
  </w:num>
  <w:num w:numId="71" w16cid:durableId="1073821225">
    <w:abstractNumId w:val="22"/>
  </w:num>
  <w:num w:numId="72" w16cid:durableId="74209845">
    <w:abstractNumId w:val="70"/>
  </w:num>
  <w:num w:numId="73" w16cid:durableId="1203443285">
    <w:abstractNumId w:val="78"/>
  </w:num>
  <w:num w:numId="74" w16cid:durableId="1771465254">
    <w:abstractNumId w:val="72"/>
  </w:num>
  <w:num w:numId="75" w16cid:durableId="1239634852">
    <w:abstractNumId w:val="76"/>
  </w:num>
  <w:num w:numId="76" w16cid:durableId="966199299">
    <w:abstractNumId w:val="2"/>
  </w:num>
  <w:num w:numId="77" w16cid:durableId="1556504198">
    <w:abstractNumId w:val="13"/>
  </w:num>
  <w:num w:numId="78" w16cid:durableId="1500804613">
    <w:abstractNumId w:val="79"/>
  </w:num>
  <w:num w:numId="79" w16cid:durableId="406656076">
    <w:abstractNumId w:val="59"/>
  </w:num>
  <w:num w:numId="80" w16cid:durableId="960846297">
    <w:abstractNumId w:val="24"/>
  </w:num>
  <w:num w:numId="81" w16cid:durableId="109864556">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16"/>
    <w:rsid w:val="0000736B"/>
    <w:rsid w:val="00010449"/>
    <w:rsid w:val="00013DEE"/>
    <w:rsid w:val="00014257"/>
    <w:rsid w:val="000235DB"/>
    <w:rsid w:val="0002388B"/>
    <w:rsid w:val="00023A3C"/>
    <w:rsid w:val="00024334"/>
    <w:rsid w:val="0002720E"/>
    <w:rsid w:val="00034203"/>
    <w:rsid w:val="00036973"/>
    <w:rsid w:val="00036A63"/>
    <w:rsid w:val="000400A1"/>
    <w:rsid w:val="000443D5"/>
    <w:rsid w:val="0004486B"/>
    <w:rsid w:val="00047D25"/>
    <w:rsid w:val="00051E8E"/>
    <w:rsid w:val="00057D5B"/>
    <w:rsid w:val="000732A3"/>
    <w:rsid w:val="0008461A"/>
    <w:rsid w:val="00092B78"/>
    <w:rsid w:val="00096717"/>
    <w:rsid w:val="000974B0"/>
    <w:rsid w:val="000A0712"/>
    <w:rsid w:val="000A15FE"/>
    <w:rsid w:val="000A1944"/>
    <w:rsid w:val="000A60A2"/>
    <w:rsid w:val="000B1BE4"/>
    <w:rsid w:val="000B4B24"/>
    <w:rsid w:val="000B6C62"/>
    <w:rsid w:val="000C2FA1"/>
    <w:rsid w:val="000C781D"/>
    <w:rsid w:val="000D144C"/>
    <w:rsid w:val="000D2184"/>
    <w:rsid w:val="000D2DFC"/>
    <w:rsid w:val="000E0D85"/>
    <w:rsid w:val="001027B3"/>
    <w:rsid w:val="00103827"/>
    <w:rsid w:val="001053B7"/>
    <w:rsid w:val="001164E8"/>
    <w:rsid w:val="00117FE8"/>
    <w:rsid w:val="00121E4F"/>
    <w:rsid w:val="001242FE"/>
    <w:rsid w:val="0013160F"/>
    <w:rsid w:val="00137C12"/>
    <w:rsid w:val="00142770"/>
    <w:rsid w:val="001444B2"/>
    <w:rsid w:val="00144CC6"/>
    <w:rsid w:val="00155941"/>
    <w:rsid w:val="00171ECA"/>
    <w:rsid w:val="0017253A"/>
    <w:rsid w:val="00172DF4"/>
    <w:rsid w:val="00174D0A"/>
    <w:rsid w:val="001830F0"/>
    <w:rsid w:val="00185EEA"/>
    <w:rsid w:val="001860B0"/>
    <w:rsid w:val="0018798B"/>
    <w:rsid w:val="00194E42"/>
    <w:rsid w:val="001A592A"/>
    <w:rsid w:val="001B1C53"/>
    <w:rsid w:val="001C1436"/>
    <w:rsid w:val="001C7FDF"/>
    <w:rsid w:val="001D1E77"/>
    <w:rsid w:val="001D7AE6"/>
    <w:rsid w:val="001E189F"/>
    <w:rsid w:val="001E26D3"/>
    <w:rsid w:val="001F179E"/>
    <w:rsid w:val="00212CAB"/>
    <w:rsid w:val="0021471F"/>
    <w:rsid w:val="00216921"/>
    <w:rsid w:val="0022428D"/>
    <w:rsid w:val="00236EF1"/>
    <w:rsid w:val="00240B4F"/>
    <w:rsid w:val="002569D8"/>
    <w:rsid w:val="002758ED"/>
    <w:rsid w:val="00281721"/>
    <w:rsid w:val="00282F83"/>
    <w:rsid w:val="002863CF"/>
    <w:rsid w:val="00296E2C"/>
    <w:rsid w:val="002A3056"/>
    <w:rsid w:val="002A6A08"/>
    <w:rsid w:val="002B142C"/>
    <w:rsid w:val="002C5B7E"/>
    <w:rsid w:val="002D26D1"/>
    <w:rsid w:val="002E5E58"/>
    <w:rsid w:val="002F120D"/>
    <w:rsid w:val="002F1A07"/>
    <w:rsid w:val="002F3B0B"/>
    <w:rsid w:val="0031133C"/>
    <w:rsid w:val="0031151F"/>
    <w:rsid w:val="00311D76"/>
    <w:rsid w:val="003156D4"/>
    <w:rsid w:val="00320AA2"/>
    <w:rsid w:val="003219C0"/>
    <w:rsid w:val="0032311A"/>
    <w:rsid w:val="00323EB3"/>
    <w:rsid w:val="0032620B"/>
    <w:rsid w:val="00330AB8"/>
    <w:rsid w:val="00332F10"/>
    <w:rsid w:val="00336913"/>
    <w:rsid w:val="003524FE"/>
    <w:rsid w:val="003537A5"/>
    <w:rsid w:val="00355BE4"/>
    <w:rsid w:val="0036364E"/>
    <w:rsid w:val="00375B36"/>
    <w:rsid w:val="00383854"/>
    <w:rsid w:val="00384CA3"/>
    <w:rsid w:val="00393DF3"/>
    <w:rsid w:val="003A081E"/>
    <w:rsid w:val="003B33CE"/>
    <w:rsid w:val="003B4670"/>
    <w:rsid w:val="003B6326"/>
    <w:rsid w:val="003C10DE"/>
    <w:rsid w:val="003C79A0"/>
    <w:rsid w:val="003D1F48"/>
    <w:rsid w:val="003D1FE8"/>
    <w:rsid w:val="003E34E5"/>
    <w:rsid w:val="003E7C8F"/>
    <w:rsid w:val="003F06C3"/>
    <w:rsid w:val="003F2323"/>
    <w:rsid w:val="003F62B6"/>
    <w:rsid w:val="003F7034"/>
    <w:rsid w:val="00401439"/>
    <w:rsid w:val="00403D92"/>
    <w:rsid w:val="00404D24"/>
    <w:rsid w:val="004108F0"/>
    <w:rsid w:val="00416647"/>
    <w:rsid w:val="00421B89"/>
    <w:rsid w:val="00424403"/>
    <w:rsid w:val="00436AD0"/>
    <w:rsid w:val="00437C5A"/>
    <w:rsid w:val="004521C5"/>
    <w:rsid w:val="0046530C"/>
    <w:rsid w:val="00465AAB"/>
    <w:rsid w:val="00484ABB"/>
    <w:rsid w:val="0048503B"/>
    <w:rsid w:val="0048524C"/>
    <w:rsid w:val="00490BDC"/>
    <w:rsid w:val="00495694"/>
    <w:rsid w:val="004956BF"/>
    <w:rsid w:val="004A50D9"/>
    <w:rsid w:val="004B1C61"/>
    <w:rsid w:val="004B79C9"/>
    <w:rsid w:val="004B7EEE"/>
    <w:rsid w:val="004C514C"/>
    <w:rsid w:val="004D4939"/>
    <w:rsid w:val="004E1559"/>
    <w:rsid w:val="004E2C7D"/>
    <w:rsid w:val="004E35C9"/>
    <w:rsid w:val="004E4EE7"/>
    <w:rsid w:val="004F3568"/>
    <w:rsid w:val="004F5E44"/>
    <w:rsid w:val="004F7D90"/>
    <w:rsid w:val="005011B4"/>
    <w:rsid w:val="00504A4E"/>
    <w:rsid w:val="00510475"/>
    <w:rsid w:val="005132F1"/>
    <w:rsid w:val="00515C51"/>
    <w:rsid w:val="00522DC7"/>
    <w:rsid w:val="00523405"/>
    <w:rsid w:val="00530177"/>
    <w:rsid w:val="00530430"/>
    <w:rsid w:val="00533E17"/>
    <w:rsid w:val="00537258"/>
    <w:rsid w:val="00546F04"/>
    <w:rsid w:val="005554BE"/>
    <w:rsid w:val="005562CD"/>
    <w:rsid w:val="00556B0E"/>
    <w:rsid w:val="005665E6"/>
    <w:rsid w:val="005743F3"/>
    <w:rsid w:val="00576C14"/>
    <w:rsid w:val="00577125"/>
    <w:rsid w:val="00577ADD"/>
    <w:rsid w:val="005829BD"/>
    <w:rsid w:val="00584180"/>
    <w:rsid w:val="0058466E"/>
    <w:rsid w:val="00586452"/>
    <w:rsid w:val="00586888"/>
    <w:rsid w:val="00586FF2"/>
    <w:rsid w:val="00596A22"/>
    <w:rsid w:val="005972BE"/>
    <w:rsid w:val="005A0B3C"/>
    <w:rsid w:val="005A69CE"/>
    <w:rsid w:val="005B3381"/>
    <w:rsid w:val="005C12B8"/>
    <w:rsid w:val="005C7156"/>
    <w:rsid w:val="005D378F"/>
    <w:rsid w:val="005F224A"/>
    <w:rsid w:val="00610241"/>
    <w:rsid w:val="006136F1"/>
    <w:rsid w:val="006148C0"/>
    <w:rsid w:val="00614EC9"/>
    <w:rsid w:val="006178C1"/>
    <w:rsid w:val="00636090"/>
    <w:rsid w:val="00641A13"/>
    <w:rsid w:val="006437BA"/>
    <w:rsid w:val="00652B69"/>
    <w:rsid w:val="006574C6"/>
    <w:rsid w:val="0066245E"/>
    <w:rsid w:val="00663835"/>
    <w:rsid w:val="006642EB"/>
    <w:rsid w:val="00664BCC"/>
    <w:rsid w:val="006811D5"/>
    <w:rsid w:val="00683646"/>
    <w:rsid w:val="00684B49"/>
    <w:rsid w:val="0068516D"/>
    <w:rsid w:val="00687C81"/>
    <w:rsid w:val="00693AC8"/>
    <w:rsid w:val="00694D33"/>
    <w:rsid w:val="0069633A"/>
    <w:rsid w:val="00696586"/>
    <w:rsid w:val="006A155B"/>
    <w:rsid w:val="006A17A4"/>
    <w:rsid w:val="006A6868"/>
    <w:rsid w:val="006E12FE"/>
    <w:rsid w:val="006E36BA"/>
    <w:rsid w:val="006E3E75"/>
    <w:rsid w:val="006F0A81"/>
    <w:rsid w:val="006F5AB4"/>
    <w:rsid w:val="006F630F"/>
    <w:rsid w:val="00700015"/>
    <w:rsid w:val="007115AB"/>
    <w:rsid w:val="00731DCE"/>
    <w:rsid w:val="00732577"/>
    <w:rsid w:val="007331AE"/>
    <w:rsid w:val="007371BB"/>
    <w:rsid w:val="00750675"/>
    <w:rsid w:val="0075611C"/>
    <w:rsid w:val="00761002"/>
    <w:rsid w:val="0076155D"/>
    <w:rsid w:val="00761AE3"/>
    <w:rsid w:val="00780C35"/>
    <w:rsid w:val="007912A0"/>
    <w:rsid w:val="0079201D"/>
    <w:rsid w:val="007A63DE"/>
    <w:rsid w:val="007B0979"/>
    <w:rsid w:val="007B56CA"/>
    <w:rsid w:val="007D43AF"/>
    <w:rsid w:val="007D4AB6"/>
    <w:rsid w:val="007D7E2B"/>
    <w:rsid w:val="007E259B"/>
    <w:rsid w:val="007F1B2A"/>
    <w:rsid w:val="007F2B6C"/>
    <w:rsid w:val="007F3A51"/>
    <w:rsid w:val="007F5D06"/>
    <w:rsid w:val="00802F86"/>
    <w:rsid w:val="00803E12"/>
    <w:rsid w:val="00805D47"/>
    <w:rsid w:val="00812A52"/>
    <w:rsid w:val="00813407"/>
    <w:rsid w:val="00816C76"/>
    <w:rsid w:val="008171EE"/>
    <w:rsid w:val="00826996"/>
    <w:rsid w:val="008305EC"/>
    <w:rsid w:val="0083738C"/>
    <w:rsid w:val="0084528F"/>
    <w:rsid w:val="00846DD1"/>
    <w:rsid w:val="008526BA"/>
    <w:rsid w:val="00853840"/>
    <w:rsid w:val="0085671A"/>
    <w:rsid w:val="008571BC"/>
    <w:rsid w:val="00857B9D"/>
    <w:rsid w:val="00863CE9"/>
    <w:rsid w:val="00866A70"/>
    <w:rsid w:val="00870D02"/>
    <w:rsid w:val="00877E16"/>
    <w:rsid w:val="0088290A"/>
    <w:rsid w:val="00883BB0"/>
    <w:rsid w:val="00883F78"/>
    <w:rsid w:val="00890DA2"/>
    <w:rsid w:val="0089445F"/>
    <w:rsid w:val="008A023F"/>
    <w:rsid w:val="008A3CB2"/>
    <w:rsid w:val="008A4627"/>
    <w:rsid w:val="008A7802"/>
    <w:rsid w:val="008B1D67"/>
    <w:rsid w:val="008B2AF4"/>
    <w:rsid w:val="008B53F0"/>
    <w:rsid w:val="008C768B"/>
    <w:rsid w:val="008D4F76"/>
    <w:rsid w:val="008D59DA"/>
    <w:rsid w:val="008D7F7A"/>
    <w:rsid w:val="008E143F"/>
    <w:rsid w:val="008E7461"/>
    <w:rsid w:val="00903809"/>
    <w:rsid w:val="00910A28"/>
    <w:rsid w:val="00911631"/>
    <w:rsid w:val="009133B7"/>
    <w:rsid w:val="009177C2"/>
    <w:rsid w:val="00934B86"/>
    <w:rsid w:val="0093589D"/>
    <w:rsid w:val="009427EE"/>
    <w:rsid w:val="00945554"/>
    <w:rsid w:val="0096137F"/>
    <w:rsid w:val="00962A8B"/>
    <w:rsid w:val="009744FF"/>
    <w:rsid w:val="00977452"/>
    <w:rsid w:val="00981FBE"/>
    <w:rsid w:val="009938A6"/>
    <w:rsid w:val="00995557"/>
    <w:rsid w:val="0099677C"/>
    <w:rsid w:val="009A1FF8"/>
    <w:rsid w:val="009C2356"/>
    <w:rsid w:val="009D34E9"/>
    <w:rsid w:val="009D4072"/>
    <w:rsid w:val="009D4236"/>
    <w:rsid w:val="009E2FB8"/>
    <w:rsid w:val="00A00571"/>
    <w:rsid w:val="00A03095"/>
    <w:rsid w:val="00A03DF5"/>
    <w:rsid w:val="00A05E65"/>
    <w:rsid w:val="00A0695A"/>
    <w:rsid w:val="00A077C5"/>
    <w:rsid w:val="00A2458B"/>
    <w:rsid w:val="00A367DF"/>
    <w:rsid w:val="00A36842"/>
    <w:rsid w:val="00A45414"/>
    <w:rsid w:val="00A46389"/>
    <w:rsid w:val="00A53666"/>
    <w:rsid w:val="00A6039A"/>
    <w:rsid w:val="00A6702F"/>
    <w:rsid w:val="00A71B23"/>
    <w:rsid w:val="00A77018"/>
    <w:rsid w:val="00A904F5"/>
    <w:rsid w:val="00A90AF4"/>
    <w:rsid w:val="00A957A9"/>
    <w:rsid w:val="00A9716D"/>
    <w:rsid w:val="00AA2428"/>
    <w:rsid w:val="00AA2882"/>
    <w:rsid w:val="00AA4F0C"/>
    <w:rsid w:val="00AB1032"/>
    <w:rsid w:val="00AB1589"/>
    <w:rsid w:val="00AB7C9B"/>
    <w:rsid w:val="00AB7F8A"/>
    <w:rsid w:val="00AC4299"/>
    <w:rsid w:val="00AD4FA6"/>
    <w:rsid w:val="00AD5818"/>
    <w:rsid w:val="00AE0BFA"/>
    <w:rsid w:val="00AF5D69"/>
    <w:rsid w:val="00B02C88"/>
    <w:rsid w:val="00B04DCA"/>
    <w:rsid w:val="00B101F2"/>
    <w:rsid w:val="00B139E8"/>
    <w:rsid w:val="00B172C0"/>
    <w:rsid w:val="00B33324"/>
    <w:rsid w:val="00B406EC"/>
    <w:rsid w:val="00B436E2"/>
    <w:rsid w:val="00B447BB"/>
    <w:rsid w:val="00B4772C"/>
    <w:rsid w:val="00B52FD0"/>
    <w:rsid w:val="00B5638F"/>
    <w:rsid w:val="00B56F28"/>
    <w:rsid w:val="00B602A5"/>
    <w:rsid w:val="00B62CEA"/>
    <w:rsid w:val="00B64CFD"/>
    <w:rsid w:val="00B65776"/>
    <w:rsid w:val="00B67C5B"/>
    <w:rsid w:val="00B737D1"/>
    <w:rsid w:val="00B76028"/>
    <w:rsid w:val="00B76071"/>
    <w:rsid w:val="00B862D9"/>
    <w:rsid w:val="00B96994"/>
    <w:rsid w:val="00BA3634"/>
    <w:rsid w:val="00BA3D35"/>
    <w:rsid w:val="00BB6E64"/>
    <w:rsid w:val="00BC0AD8"/>
    <w:rsid w:val="00BE711F"/>
    <w:rsid w:val="00BF02E3"/>
    <w:rsid w:val="00BF03B1"/>
    <w:rsid w:val="00BF2291"/>
    <w:rsid w:val="00BF7C18"/>
    <w:rsid w:val="00C0579D"/>
    <w:rsid w:val="00C10CB1"/>
    <w:rsid w:val="00C15045"/>
    <w:rsid w:val="00C17608"/>
    <w:rsid w:val="00C2305A"/>
    <w:rsid w:val="00C25A7E"/>
    <w:rsid w:val="00C27E5B"/>
    <w:rsid w:val="00C3081D"/>
    <w:rsid w:val="00C40A82"/>
    <w:rsid w:val="00C432B3"/>
    <w:rsid w:val="00C46A10"/>
    <w:rsid w:val="00C541D9"/>
    <w:rsid w:val="00C61527"/>
    <w:rsid w:val="00C75008"/>
    <w:rsid w:val="00C80DAF"/>
    <w:rsid w:val="00C81F31"/>
    <w:rsid w:val="00C8570F"/>
    <w:rsid w:val="00C955D2"/>
    <w:rsid w:val="00C96A42"/>
    <w:rsid w:val="00CA417E"/>
    <w:rsid w:val="00CA461F"/>
    <w:rsid w:val="00CA609E"/>
    <w:rsid w:val="00CA6DF9"/>
    <w:rsid w:val="00CB606D"/>
    <w:rsid w:val="00CC4314"/>
    <w:rsid w:val="00CD0EC5"/>
    <w:rsid w:val="00CE2B18"/>
    <w:rsid w:val="00CF45A6"/>
    <w:rsid w:val="00D01084"/>
    <w:rsid w:val="00D0351D"/>
    <w:rsid w:val="00D4155A"/>
    <w:rsid w:val="00D4401A"/>
    <w:rsid w:val="00D455A3"/>
    <w:rsid w:val="00D46F73"/>
    <w:rsid w:val="00D508C8"/>
    <w:rsid w:val="00D63C15"/>
    <w:rsid w:val="00D63C5F"/>
    <w:rsid w:val="00D6475E"/>
    <w:rsid w:val="00D64CA5"/>
    <w:rsid w:val="00D72BEA"/>
    <w:rsid w:val="00D74AC2"/>
    <w:rsid w:val="00D755D5"/>
    <w:rsid w:val="00D85C52"/>
    <w:rsid w:val="00D86B4A"/>
    <w:rsid w:val="00D96FD7"/>
    <w:rsid w:val="00DA0896"/>
    <w:rsid w:val="00DA35CF"/>
    <w:rsid w:val="00DA3CC7"/>
    <w:rsid w:val="00DA45F5"/>
    <w:rsid w:val="00DA4A34"/>
    <w:rsid w:val="00DB137F"/>
    <w:rsid w:val="00DB3AC5"/>
    <w:rsid w:val="00DB40B0"/>
    <w:rsid w:val="00DB4156"/>
    <w:rsid w:val="00DB76C0"/>
    <w:rsid w:val="00DC0D21"/>
    <w:rsid w:val="00DC4260"/>
    <w:rsid w:val="00DC5B14"/>
    <w:rsid w:val="00DD1633"/>
    <w:rsid w:val="00DD1A03"/>
    <w:rsid w:val="00DD1C50"/>
    <w:rsid w:val="00DE4084"/>
    <w:rsid w:val="00DF1259"/>
    <w:rsid w:val="00DF1481"/>
    <w:rsid w:val="00DF3D8D"/>
    <w:rsid w:val="00E0163C"/>
    <w:rsid w:val="00E01782"/>
    <w:rsid w:val="00E13407"/>
    <w:rsid w:val="00E15389"/>
    <w:rsid w:val="00E23C32"/>
    <w:rsid w:val="00E24303"/>
    <w:rsid w:val="00E331B5"/>
    <w:rsid w:val="00E418C7"/>
    <w:rsid w:val="00E41C3F"/>
    <w:rsid w:val="00E43BF7"/>
    <w:rsid w:val="00E479DE"/>
    <w:rsid w:val="00E51CF8"/>
    <w:rsid w:val="00E57E29"/>
    <w:rsid w:val="00E614B0"/>
    <w:rsid w:val="00E652EB"/>
    <w:rsid w:val="00E676C7"/>
    <w:rsid w:val="00E7256D"/>
    <w:rsid w:val="00E8367A"/>
    <w:rsid w:val="00E85400"/>
    <w:rsid w:val="00E9651C"/>
    <w:rsid w:val="00EA3D66"/>
    <w:rsid w:val="00EA7E4F"/>
    <w:rsid w:val="00EC0C44"/>
    <w:rsid w:val="00EC200A"/>
    <w:rsid w:val="00EC2235"/>
    <w:rsid w:val="00EC3082"/>
    <w:rsid w:val="00EC4622"/>
    <w:rsid w:val="00EC5B33"/>
    <w:rsid w:val="00ED766D"/>
    <w:rsid w:val="00EE3C96"/>
    <w:rsid w:val="00EE72C9"/>
    <w:rsid w:val="00EF3403"/>
    <w:rsid w:val="00EF5286"/>
    <w:rsid w:val="00F00772"/>
    <w:rsid w:val="00F0764C"/>
    <w:rsid w:val="00F11B64"/>
    <w:rsid w:val="00F22B8B"/>
    <w:rsid w:val="00F31597"/>
    <w:rsid w:val="00F32580"/>
    <w:rsid w:val="00F35638"/>
    <w:rsid w:val="00F35655"/>
    <w:rsid w:val="00F4302B"/>
    <w:rsid w:val="00F45F2A"/>
    <w:rsid w:val="00F629A4"/>
    <w:rsid w:val="00F62B76"/>
    <w:rsid w:val="00F63279"/>
    <w:rsid w:val="00F63A14"/>
    <w:rsid w:val="00F74D1A"/>
    <w:rsid w:val="00F75074"/>
    <w:rsid w:val="00F75F99"/>
    <w:rsid w:val="00F94C12"/>
    <w:rsid w:val="00FA00AD"/>
    <w:rsid w:val="00FA2B5A"/>
    <w:rsid w:val="00FA4EAB"/>
    <w:rsid w:val="00FA507B"/>
    <w:rsid w:val="00FA5ACB"/>
    <w:rsid w:val="00FA7457"/>
    <w:rsid w:val="00FB04A4"/>
    <w:rsid w:val="00FB164F"/>
    <w:rsid w:val="00FB49C7"/>
    <w:rsid w:val="00FB6B1E"/>
    <w:rsid w:val="00FB7BA5"/>
    <w:rsid w:val="00FB7F60"/>
    <w:rsid w:val="00FC22EB"/>
    <w:rsid w:val="00FC5C09"/>
    <w:rsid w:val="00FC7CF2"/>
    <w:rsid w:val="00FD06F9"/>
    <w:rsid w:val="00FD1107"/>
    <w:rsid w:val="00FD3571"/>
    <w:rsid w:val="00FD3C73"/>
    <w:rsid w:val="00FD4CE4"/>
    <w:rsid w:val="00FD6688"/>
    <w:rsid w:val="00FD6D90"/>
    <w:rsid w:val="00FD7362"/>
    <w:rsid w:val="00FD7F22"/>
    <w:rsid w:val="00FE4822"/>
    <w:rsid w:val="00FF168B"/>
    <w:rsid w:val="00FF5AD3"/>
    <w:rsid w:val="037996B8"/>
    <w:rsid w:val="35024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117B8"/>
  <w15:docId w15:val="{5DDF2AF2-9270-4349-9294-0094F67E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E16"/>
    <w:rPr>
      <w:rFonts w:ascii="Times New Roman" w:eastAsia="Times New Roman" w:hAnsi="Times New Roman"/>
      <w:sz w:val="24"/>
      <w:szCs w:val="24"/>
    </w:rPr>
  </w:style>
  <w:style w:type="paragraph" w:styleId="Heading1">
    <w:name w:val="heading 1"/>
    <w:basedOn w:val="Normal"/>
    <w:next w:val="Normal"/>
    <w:link w:val="Heading1Char"/>
    <w:uiPriority w:val="9"/>
    <w:qFormat/>
    <w:rsid w:val="00877E16"/>
    <w:pPr>
      <w:keepNext/>
      <w:keepLines/>
      <w:spacing w:before="480" w:line="276" w:lineRule="auto"/>
      <w:outlineLvl w:val="0"/>
    </w:pPr>
    <w:rPr>
      <w:rFonts w:ascii="Cambria" w:hAnsi="Cambria"/>
      <w:b/>
      <w:bCs/>
      <w:color w:val="365F91"/>
      <w:sz w:val="28"/>
      <w:szCs w:val="28"/>
    </w:rPr>
  </w:style>
  <w:style w:type="paragraph" w:styleId="Heading3">
    <w:name w:val="heading 3"/>
    <w:basedOn w:val="Normal"/>
    <w:next w:val="Normal"/>
    <w:link w:val="Heading3Char"/>
    <w:uiPriority w:val="9"/>
    <w:semiHidden/>
    <w:unhideWhenUsed/>
    <w:qFormat/>
    <w:rsid w:val="0004486B"/>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A41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
    <w:name w:val="n"/>
    <w:basedOn w:val="DefaultParagraphFont"/>
    <w:rsid w:val="00877E16"/>
  </w:style>
  <w:style w:type="character" w:styleId="Strong">
    <w:name w:val="Strong"/>
    <w:basedOn w:val="DefaultParagraphFont"/>
    <w:uiPriority w:val="22"/>
    <w:qFormat/>
    <w:rsid w:val="00877E16"/>
    <w:rPr>
      <w:b/>
      <w:bCs/>
    </w:rPr>
  </w:style>
  <w:style w:type="character" w:customStyle="1" w:styleId="tel">
    <w:name w:val="tel"/>
    <w:basedOn w:val="DefaultParagraphFont"/>
    <w:rsid w:val="00877E16"/>
  </w:style>
  <w:style w:type="paragraph" w:styleId="BodyText">
    <w:name w:val="Body Text"/>
    <w:basedOn w:val="Normal"/>
    <w:link w:val="BodyTextChar"/>
    <w:rsid w:val="00877E16"/>
    <w:pPr>
      <w:spacing w:after="220" w:line="240" w:lineRule="atLeast"/>
      <w:jc w:val="both"/>
    </w:pPr>
    <w:rPr>
      <w:rFonts w:ascii="Garamond" w:hAnsi="Garamond"/>
      <w:sz w:val="22"/>
      <w:szCs w:val="20"/>
    </w:rPr>
  </w:style>
  <w:style w:type="character" w:customStyle="1" w:styleId="BodyTextChar">
    <w:name w:val="Body Text Char"/>
    <w:basedOn w:val="DefaultParagraphFont"/>
    <w:link w:val="BodyText"/>
    <w:rsid w:val="00877E16"/>
    <w:rPr>
      <w:rFonts w:ascii="Garamond" w:eastAsia="Times New Roman" w:hAnsi="Garamond" w:cs="Times New Roman"/>
      <w:szCs w:val="20"/>
    </w:rPr>
  </w:style>
  <w:style w:type="character" w:styleId="Hyperlink">
    <w:name w:val="Hyperlink"/>
    <w:basedOn w:val="DefaultParagraphFont"/>
    <w:uiPriority w:val="99"/>
    <w:unhideWhenUsed/>
    <w:rsid w:val="00877E16"/>
    <w:rPr>
      <w:color w:val="0000FF"/>
      <w:u w:val="single"/>
    </w:rPr>
  </w:style>
  <w:style w:type="paragraph" w:customStyle="1" w:styleId="Achievement">
    <w:name w:val="Achievement"/>
    <w:basedOn w:val="BodyText"/>
    <w:rsid w:val="00877E16"/>
    <w:pPr>
      <w:tabs>
        <w:tab w:val="num" w:pos="360"/>
      </w:tabs>
      <w:spacing w:after="60"/>
      <w:ind w:left="245" w:right="245" w:hanging="245"/>
    </w:pPr>
  </w:style>
  <w:style w:type="paragraph" w:customStyle="1" w:styleId="Objective">
    <w:name w:val="Objective"/>
    <w:basedOn w:val="Normal"/>
    <w:next w:val="BodyText"/>
    <w:rsid w:val="00877E16"/>
    <w:pPr>
      <w:spacing w:before="60" w:after="220" w:line="220" w:lineRule="atLeast"/>
      <w:jc w:val="both"/>
    </w:pPr>
    <w:rPr>
      <w:rFonts w:ascii="Garamond" w:hAnsi="Garamond"/>
      <w:sz w:val="22"/>
      <w:szCs w:val="20"/>
    </w:rPr>
  </w:style>
  <w:style w:type="character" w:customStyle="1" w:styleId="Heading1Char">
    <w:name w:val="Heading 1 Char"/>
    <w:basedOn w:val="DefaultParagraphFont"/>
    <w:link w:val="Heading1"/>
    <w:uiPriority w:val="9"/>
    <w:rsid w:val="00877E16"/>
    <w:rPr>
      <w:rFonts w:ascii="Cambria" w:eastAsia="Times New Roman" w:hAnsi="Cambria" w:cs="Times New Roman"/>
      <w:b/>
      <w:bCs/>
      <w:color w:val="365F91"/>
      <w:sz w:val="28"/>
      <w:szCs w:val="28"/>
    </w:rPr>
  </w:style>
  <w:style w:type="paragraph" w:styleId="ListParagraph">
    <w:name w:val="List Paragraph"/>
    <w:basedOn w:val="Normal"/>
    <w:uiPriority w:val="34"/>
    <w:qFormat/>
    <w:rsid w:val="00A71B23"/>
    <w:pPr>
      <w:spacing w:after="200" w:line="276" w:lineRule="auto"/>
      <w:ind w:left="720"/>
      <w:contextualSpacing/>
    </w:pPr>
    <w:rPr>
      <w:rFonts w:ascii="Calibri" w:eastAsia="Calibri" w:hAnsi="Calibri"/>
      <w:sz w:val="22"/>
      <w:szCs w:val="22"/>
    </w:rPr>
  </w:style>
  <w:style w:type="paragraph" w:customStyle="1" w:styleId="Institution">
    <w:name w:val="Institution"/>
    <w:basedOn w:val="Normal"/>
    <w:next w:val="Achievement"/>
    <w:link w:val="InstitutionChar"/>
    <w:rsid w:val="00A71B23"/>
    <w:pPr>
      <w:tabs>
        <w:tab w:val="left" w:pos="1440"/>
        <w:tab w:val="right" w:pos="6480"/>
      </w:tabs>
      <w:spacing w:before="60" w:line="220" w:lineRule="atLeast"/>
    </w:pPr>
    <w:rPr>
      <w:rFonts w:ascii="Garamond" w:hAnsi="Garamond"/>
      <w:sz w:val="22"/>
      <w:szCs w:val="20"/>
    </w:rPr>
  </w:style>
  <w:style w:type="character" w:customStyle="1" w:styleId="InstitutionChar">
    <w:name w:val="Institution Char"/>
    <w:basedOn w:val="DefaultParagraphFont"/>
    <w:link w:val="Institution"/>
    <w:rsid w:val="00A71B23"/>
    <w:rPr>
      <w:rFonts w:ascii="Garamond" w:eastAsia="Times New Roman" w:hAnsi="Garamond" w:cs="Times New Roman"/>
      <w:szCs w:val="20"/>
    </w:rPr>
  </w:style>
  <w:style w:type="paragraph" w:customStyle="1" w:styleId="SectionTitle">
    <w:name w:val="Section Title"/>
    <w:basedOn w:val="Normal"/>
    <w:next w:val="Normal"/>
    <w:rsid w:val="00A71B23"/>
    <w:pPr>
      <w:pBdr>
        <w:bottom w:val="single" w:sz="6" w:space="1" w:color="808080"/>
      </w:pBdr>
      <w:spacing w:before="220" w:line="220" w:lineRule="atLeast"/>
    </w:pPr>
    <w:rPr>
      <w:rFonts w:ascii="Garamond" w:hAnsi="Garamond"/>
      <w:caps/>
      <w:spacing w:val="15"/>
      <w:sz w:val="20"/>
      <w:szCs w:val="20"/>
    </w:rPr>
  </w:style>
  <w:style w:type="paragraph" w:customStyle="1" w:styleId="JobTitle">
    <w:name w:val="Job Title"/>
    <w:next w:val="Normal"/>
    <w:rsid w:val="00A71B23"/>
    <w:pPr>
      <w:spacing w:before="40" w:after="40" w:line="220" w:lineRule="atLeast"/>
    </w:pPr>
    <w:rPr>
      <w:rFonts w:ascii="Garamond" w:eastAsia="Times New Roman" w:hAnsi="Garamond"/>
      <w:i/>
      <w:spacing w:val="5"/>
      <w:sz w:val="23"/>
    </w:rPr>
  </w:style>
  <w:style w:type="paragraph" w:customStyle="1" w:styleId="CompanyName">
    <w:name w:val="Company Name"/>
    <w:basedOn w:val="Normal"/>
    <w:next w:val="JobTitle"/>
    <w:rsid w:val="00A71B23"/>
    <w:pPr>
      <w:tabs>
        <w:tab w:val="left" w:pos="1440"/>
        <w:tab w:val="right" w:pos="6480"/>
      </w:tabs>
      <w:spacing w:before="220" w:line="220" w:lineRule="atLeast"/>
    </w:pPr>
    <w:rPr>
      <w:rFonts w:ascii="Garamond" w:hAnsi="Garamond"/>
      <w:sz w:val="22"/>
      <w:szCs w:val="20"/>
    </w:rPr>
  </w:style>
  <w:style w:type="paragraph" w:styleId="Header">
    <w:name w:val="header"/>
    <w:basedOn w:val="Normal"/>
    <w:link w:val="HeaderChar"/>
    <w:uiPriority w:val="99"/>
    <w:unhideWhenUsed/>
    <w:rsid w:val="00FB7BA5"/>
    <w:pPr>
      <w:tabs>
        <w:tab w:val="center" w:pos="4680"/>
        <w:tab w:val="right" w:pos="9360"/>
      </w:tabs>
    </w:pPr>
  </w:style>
  <w:style w:type="character" w:customStyle="1" w:styleId="HeaderChar">
    <w:name w:val="Header Char"/>
    <w:basedOn w:val="DefaultParagraphFont"/>
    <w:link w:val="Header"/>
    <w:uiPriority w:val="99"/>
    <w:rsid w:val="00FB7BA5"/>
    <w:rPr>
      <w:rFonts w:ascii="Times New Roman" w:eastAsia="Times New Roman" w:hAnsi="Times New Roman"/>
      <w:sz w:val="24"/>
      <w:szCs w:val="24"/>
    </w:rPr>
  </w:style>
  <w:style w:type="paragraph" w:styleId="Footer">
    <w:name w:val="footer"/>
    <w:basedOn w:val="Normal"/>
    <w:link w:val="FooterChar"/>
    <w:uiPriority w:val="99"/>
    <w:unhideWhenUsed/>
    <w:rsid w:val="00FB7BA5"/>
    <w:pPr>
      <w:tabs>
        <w:tab w:val="center" w:pos="4680"/>
        <w:tab w:val="right" w:pos="9360"/>
      </w:tabs>
    </w:pPr>
  </w:style>
  <w:style w:type="character" w:customStyle="1" w:styleId="FooterChar">
    <w:name w:val="Footer Char"/>
    <w:basedOn w:val="DefaultParagraphFont"/>
    <w:link w:val="Footer"/>
    <w:uiPriority w:val="99"/>
    <w:rsid w:val="00FB7BA5"/>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FB7BA5"/>
    <w:rPr>
      <w:rFonts w:ascii="Tahoma" w:hAnsi="Tahoma" w:cs="Tahoma"/>
      <w:sz w:val="16"/>
      <w:szCs w:val="16"/>
    </w:rPr>
  </w:style>
  <w:style w:type="character" w:customStyle="1" w:styleId="BalloonTextChar">
    <w:name w:val="Balloon Text Char"/>
    <w:basedOn w:val="DefaultParagraphFont"/>
    <w:link w:val="BalloonText"/>
    <w:uiPriority w:val="99"/>
    <w:semiHidden/>
    <w:rsid w:val="00FB7BA5"/>
    <w:rPr>
      <w:rFonts w:ascii="Tahoma" w:eastAsia="Times New Roman" w:hAnsi="Tahoma" w:cs="Tahoma"/>
      <w:sz w:val="16"/>
      <w:szCs w:val="16"/>
    </w:rPr>
  </w:style>
  <w:style w:type="table" w:styleId="TableGrid">
    <w:name w:val="Table Grid"/>
    <w:basedOn w:val="TableNormal"/>
    <w:rsid w:val="00FA00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981FBE"/>
    <w:pPr>
      <w:spacing w:after="120" w:line="480" w:lineRule="auto"/>
    </w:pPr>
  </w:style>
  <w:style w:type="character" w:customStyle="1" w:styleId="BodyText2Char">
    <w:name w:val="Body Text 2 Char"/>
    <w:basedOn w:val="DefaultParagraphFont"/>
    <w:link w:val="BodyText2"/>
    <w:uiPriority w:val="99"/>
    <w:rsid w:val="00981FBE"/>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D2184"/>
    <w:rPr>
      <w:color w:val="605E5C"/>
      <w:shd w:val="clear" w:color="auto" w:fill="E1DFDD"/>
    </w:rPr>
  </w:style>
  <w:style w:type="character" w:customStyle="1" w:styleId="PlainTextChar">
    <w:name w:val="Plain Text Char"/>
    <w:aliases w:val="Char Char Char"/>
    <w:basedOn w:val="DefaultParagraphFont"/>
    <w:link w:val="PlainText"/>
    <w:semiHidden/>
    <w:locked/>
    <w:rsid w:val="002B142C"/>
    <w:rPr>
      <w:rFonts w:ascii="Courier New" w:hAnsi="Courier New" w:cs="Courier New"/>
    </w:rPr>
  </w:style>
  <w:style w:type="paragraph" w:styleId="PlainText">
    <w:name w:val="Plain Text"/>
    <w:aliases w:val="Char Char"/>
    <w:basedOn w:val="Normal"/>
    <w:link w:val="PlainTextChar"/>
    <w:semiHidden/>
    <w:unhideWhenUsed/>
    <w:rsid w:val="002B142C"/>
    <w:rPr>
      <w:rFonts w:ascii="Courier New" w:eastAsia="Calibri" w:hAnsi="Courier New" w:cs="Courier New"/>
      <w:sz w:val="20"/>
      <w:szCs w:val="20"/>
    </w:rPr>
  </w:style>
  <w:style w:type="character" w:customStyle="1" w:styleId="PlainTextChar1">
    <w:name w:val="Plain Text Char1"/>
    <w:basedOn w:val="DefaultParagraphFont"/>
    <w:uiPriority w:val="99"/>
    <w:semiHidden/>
    <w:rsid w:val="002B142C"/>
    <w:rPr>
      <w:rFonts w:ascii="Consolas" w:eastAsia="Times New Roman" w:hAnsi="Consolas"/>
      <w:sz w:val="21"/>
      <w:szCs w:val="21"/>
    </w:rPr>
  </w:style>
  <w:style w:type="paragraph" w:styleId="BlockText">
    <w:name w:val="Block Text"/>
    <w:basedOn w:val="Normal"/>
    <w:semiHidden/>
    <w:unhideWhenUsed/>
    <w:rsid w:val="00CA609E"/>
    <w:pPr>
      <w:overflowPunct w:val="0"/>
      <w:autoSpaceDE w:val="0"/>
      <w:autoSpaceDN w:val="0"/>
      <w:adjustRightInd w:val="0"/>
      <w:spacing w:line="360" w:lineRule="auto"/>
      <w:ind w:left="450" w:right="-270" w:hanging="450"/>
    </w:pPr>
    <w:rPr>
      <w:bCs/>
      <w:sz w:val="22"/>
      <w:szCs w:val="20"/>
    </w:rPr>
  </w:style>
  <w:style w:type="paragraph" w:styleId="NormalWeb">
    <w:name w:val="Normal (Web)"/>
    <w:basedOn w:val="Normal"/>
    <w:uiPriority w:val="99"/>
    <w:unhideWhenUsed/>
    <w:rsid w:val="00AB7F8A"/>
    <w:pPr>
      <w:spacing w:before="100" w:beforeAutospacing="1" w:after="100" w:afterAutospacing="1"/>
    </w:pPr>
  </w:style>
  <w:style w:type="character" w:customStyle="1" w:styleId="css-x722s5">
    <w:name w:val="css-x722s5"/>
    <w:basedOn w:val="DefaultParagraphFont"/>
    <w:rsid w:val="000974B0"/>
  </w:style>
  <w:style w:type="character" w:customStyle="1" w:styleId="css-acv5hh">
    <w:name w:val="css-acv5hh"/>
    <w:basedOn w:val="DefaultParagraphFont"/>
    <w:rsid w:val="000974B0"/>
  </w:style>
  <w:style w:type="character" w:customStyle="1" w:styleId="css-278qcu">
    <w:name w:val="css-278qcu"/>
    <w:basedOn w:val="DefaultParagraphFont"/>
    <w:rsid w:val="000974B0"/>
  </w:style>
  <w:style w:type="character" w:customStyle="1" w:styleId="css-ima1mg">
    <w:name w:val="css-ima1mg"/>
    <w:basedOn w:val="DefaultParagraphFont"/>
    <w:rsid w:val="00C46A10"/>
  </w:style>
  <w:style w:type="character" w:customStyle="1" w:styleId="css-1f8sqii">
    <w:name w:val="css-1f8sqii"/>
    <w:basedOn w:val="DefaultParagraphFont"/>
    <w:rsid w:val="00C46A10"/>
  </w:style>
  <w:style w:type="paragraph" w:customStyle="1" w:styleId="TableParagraph">
    <w:name w:val="Table Paragraph"/>
    <w:basedOn w:val="Normal"/>
    <w:uiPriority w:val="1"/>
    <w:qFormat/>
    <w:rsid w:val="004B7EEE"/>
    <w:pPr>
      <w:widowControl w:val="0"/>
      <w:autoSpaceDE w:val="0"/>
      <w:autoSpaceDN w:val="0"/>
      <w:ind w:left="107"/>
    </w:pPr>
    <w:rPr>
      <w:rFonts w:ascii="Calibri" w:eastAsia="Calibri" w:hAnsi="Calibri" w:cs="Calibri"/>
      <w:sz w:val="22"/>
      <w:szCs w:val="22"/>
    </w:rPr>
  </w:style>
  <w:style w:type="character" w:customStyle="1" w:styleId="Heading4Char">
    <w:name w:val="Heading 4 Char"/>
    <w:basedOn w:val="DefaultParagraphFont"/>
    <w:link w:val="Heading4"/>
    <w:uiPriority w:val="9"/>
    <w:semiHidden/>
    <w:rsid w:val="00CA417E"/>
    <w:rPr>
      <w:rFonts w:asciiTheme="majorHAnsi" w:eastAsiaTheme="majorEastAsia" w:hAnsiTheme="majorHAnsi" w:cstheme="majorBidi"/>
      <w:i/>
      <w:iCs/>
      <w:color w:val="365F91" w:themeColor="accent1" w:themeShade="BF"/>
      <w:sz w:val="24"/>
      <w:szCs w:val="24"/>
    </w:rPr>
  </w:style>
  <w:style w:type="character" w:customStyle="1" w:styleId="Heading3Char">
    <w:name w:val="Heading 3 Char"/>
    <w:basedOn w:val="DefaultParagraphFont"/>
    <w:link w:val="Heading3"/>
    <w:uiPriority w:val="9"/>
    <w:semiHidden/>
    <w:rsid w:val="0004486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691">
      <w:bodyDiv w:val="1"/>
      <w:marLeft w:val="0"/>
      <w:marRight w:val="0"/>
      <w:marTop w:val="0"/>
      <w:marBottom w:val="0"/>
      <w:divBdr>
        <w:top w:val="none" w:sz="0" w:space="0" w:color="auto"/>
        <w:left w:val="none" w:sz="0" w:space="0" w:color="auto"/>
        <w:bottom w:val="none" w:sz="0" w:space="0" w:color="auto"/>
        <w:right w:val="none" w:sz="0" w:space="0" w:color="auto"/>
      </w:divBdr>
    </w:div>
    <w:div w:id="71661333">
      <w:bodyDiv w:val="1"/>
      <w:marLeft w:val="0"/>
      <w:marRight w:val="0"/>
      <w:marTop w:val="0"/>
      <w:marBottom w:val="0"/>
      <w:divBdr>
        <w:top w:val="none" w:sz="0" w:space="0" w:color="auto"/>
        <w:left w:val="none" w:sz="0" w:space="0" w:color="auto"/>
        <w:bottom w:val="none" w:sz="0" w:space="0" w:color="auto"/>
        <w:right w:val="none" w:sz="0" w:space="0" w:color="auto"/>
      </w:divBdr>
    </w:div>
    <w:div w:id="77944568">
      <w:bodyDiv w:val="1"/>
      <w:marLeft w:val="0"/>
      <w:marRight w:val="0"/>
      <w:marTop w:val="0"/>
      <w:marBottom w:val="0"/>
      <w:divBdr>
        <w:top w:val="none" w:sz="0" w:space="0" w:color="auto"/>
        <w:left w:val="none" w:sz="0" w:space="0" w:color="auto"/>
        <w:bottom w:val="none" w:sz="0" w:space="0" w:color="auto"/>
        <w:right w:val="none" w:sz="0" w:space="0" w:color="auto"/>
      </w:divBdr>
    </w:div>
    <w:div w:id="85461922">
      <w:bodyDiv w:val="1"/>
      <w:marLeft w:val="0"/>
      <w:marRight w:val="0"/>
      <w:marTop w:val="0"/>
      <w:marBottom w:val="0"/>
      <w:divBdr>
        <w:top w:val="none" w:sz="0" w:space="0" w:color="auto"/>
        <w:left w:val="none" w:sz="0" w:space="0" w:color="auto"/>
        <w:bottom w:val="none" w:sz="0" w:space="0" w:color="auto"/>
        <w:right w:val="none" w:sz="0" w:space="0" w:color="auto"/>
      </w:divBdr>
    </w:div>
    <w:div w:id="93408571">
      <w:bodyDiv w:val="1"/>
      <w:marLeft w:val="0"/>
      <w:marRight w:val="0"/>
      <w:marTop w:val="0"/>
      <w:marBottom w:val="0"/>
      <w:divBdr>
        <w:top w:val="none" w:sz="0" w:space="0" w:color="auto"/>
        <w:left w:val="none" w:sz="0" w:space="0" w:color="auto"/>
        <w:bottom w:val="none" w:sz="0" w:space="0" w:color="auto"/>
        <w:right w:val="none" w:sz="0" w:space="0" w:color="auto"/>
      </w:divBdr>
    </w:div>
    <w:div w:id="115027598">
      <w:bodyDiv w:val="1"/>
      <w:marLeft w:val="0"/>
      <w:marRight w:val="0"/>
      <w:marTop w:val="0"/>
      <w:marBottom w:val="0"/>
      <w:divBdr>
        <w:top w:val="none" w:sz="0" w:space="0" w:color="auto"/>
        <w:left w:val="none" w:sz="0" w:space="0" w:color="auto"/>
        <w:bottom w:val="none" w:sz="0" w:space="0" w:color="auto"/>
        <w:right w:val="none" w:sz="0" w:space="0" w:color="auto"/>
      </w:divBdr>
    </w:div>
    <w:div w:id="153686021">
      <w:bodyDiv w:val="1"/>
      <w:marLeft w:val="0"/>
      <w:marRight w:val="0"/>
      <w:marTop w:val="0"/>
      <w:marBottom w:val="0"/>
      <w:divBdr>
        <w:top w:val="none" w:sz="0" w:space="0" w:color="auto"/>
        <w:left w:val="none" w:sz="0" w:space="0" w:color="auto"/>
        <w:bottom w:val="none" w:sz="0" w:space="0" w:color="auto"/>
        <w:right w:val="none" w:sz="0" w:space="0" w:color="auto"/>
      </w:divBdr>
    </w:div>
    <w:div w:id="274143601">
      <w:bodyDiv w:val="1"/>
      <w:marLeft w:val="0"/>
      <w:marRight w:val="0"/>
      <w:marTop w:val="0"/>
      <w:marBottom w:val="0"/>
      <w:divBdr>
        <w:top w:val="none" w:sz="0" w:space="0" w:color="auto"/>
        <w:left w:val="none" w:sz="0" w:space="0" w:color="auto"/>
        <w:bottom w:val="none" w:sz="0" w:space="0" w:color="auto"/>
        <w:right w:val="none" w:sz="0" w:space="0" w:color="auto"/>
      </w:divBdr>
    </w:div>
    <w:div w:id="305279258">
      <w:bodyDiv w:val="1"/>
      <w:marLeft w:val="0"/>
      <w:marRight w:val="0"/>
      <w:marTop w:val="0"/>
      <w:marBottom w:val="0"/>
      <w:divBdr>
        <w:top w:val="none" w:sz="0" w:space="0" w:color="auto"/>
        <w:left w:val="none" w:sz="0" w:space="0" w:color="auto"/>
        <w:bottom w:val="none" w:sz="0" w:space="0" w:color="auto"/>
        <w:right w:val="none" w:sz="0" w:space="0" w:color="auto"/>
      </w:divBdr>
    </w:div>
    <w:div w:id="306516916">
      <w:bodyDiv w:val="1"/>
      <w:marLeft w:val="0"/>
      <w:marRight w:val="0"/>
      <w:marTop w:val="0"/>
      <w:marBottom w:val="0"/>
      <w:divBdr>
        <w:top w:val="none" w:sz="0" w:space="0" w:color="auto"/>
        <w:left w:val="none" w:sz="0" w:space="0" w:color="auto"/>
        <w:bottom w:val="none" w:sz="0" w:space="0" w:color="auto"/>
        <w:right w:val="none" w:sz="0" w:space="0" w:color="auto"/>
      </w:divBdr>
    </w:div>
    <w:div w:id="316571039">
      <w:bodyDiv w:val="1"/>
      <w:marLeft w:val="0"/>
      <w:marRight w:val="0"/>
      <w:marTop w:val="0"/>
      <w:marBottom w:val="0"/>
      <w:divBdr>
        <w:top w:val="none" w:sz="0" w:space="0" w:color="auto"/>
        <w:left w:val="none" w:sz="0" w:space="0" w:color="auto"/>
        <w:bottom w:val="none" w:sz="0" w:space="0" w:color="auto"/>
        <w:right w:val="none" w:sz="0" w:space="0" w:color="auto"/>
      </w:divBdr>
    </w:div>
    <w:div w:id="320156617">
      <w:bodyDiv w:val="1"/>
      <w:marLeft w:val="0"/>
      <w:marRight w:val="0"/>
      <w:marTop w:val="0"/>
      <w:marBottom w:val="0"/>
      <w:divBdr>
        <w:top w:val="none" w:sz="0" w:space="0" w:color="auto"/>
        <w:left w:val="none" w:sz="0" w:space="0" w:color="auto"/>
        <w:bottom w:val="none" w:sz="0" w:space="0" w:color="auto"/>
        <w:right w:val="none" w:sz="0" w:space="0" w:color="auto"/>
      </w:divBdr>
    </w:div>
    <w:div w:id="323315231">
      <w:bodyDiv w:val="1"/>
      <w:marLeft w:val="0"/>
      <w:marRight w:val="0"/>
      <w:marTop w:val="0"/>
      <w:marBottom w:val="0"/>
      <w:divBdr>
        <w:top w:val="none" w:sz="0" w:space="0" w:color="auto"/>
        <w:left w:val="none" w:sz="0" w:space="0" w:color="auto"/>
        <w:bottom w:val="none" w:sz="0" w:space="0" w:color="auto"/>
        <w:right w:val="none" w:sz="0" w:space="0" w:color="auto"/>
      </w:divBdr>
    </w:div>
    <w:div w:id="334109480">
      <w:bodyDiv w:val="1"/>
      <w:marLeft w:val="0"/>
      <w:marRight w:val="0"/>
      <w:marTop w:val="0"/>
      <w:marBottom w:val="0"/>
      <w:divBdr>
        <w:top w:val="none" w:sz="0" w:space="0" w:color="auto"/>
        <w:left w:val="none" w:sz="0" w:space="0" w:color="auto"/>
        <w:bottom w:val="none" w:sz="0" w:space="0" w:color="auto"/>
        <w:right w:val="none" w:sz="0" w:space="0" w:color="auto"/>
      </w:divBdr>
    </w:div>
    <w:div w:id="394202200">
      <w:bodyDiv w:val="1"/>
      <w:marLeft w:val="0"/>
      <w:marRight w:val="0"/>
      <w:marTop w:val="0"/>
      <w:marBottom w:val="0"/>
      <w:divBdr>
        <w:top w:val="none" w:sz="0" w:space="0" w:color="auto"/>
        <w:left w:val="none" w:sz="0" w:space="0" w:color="auto"/>
        <w:bottom w:val="none" w:sz="0" w:space="0" w:color="auto"/>
        <w:right w:val="none" w:sz="0" w:space="0" w:color="auto"/>
      </w:divBdr>
    </w:div>
    <w:div w:id="492991666">
      <w:bodyDiv w:val="1"/>
      <w:marLeft w:val="0"/>
      <w:marRight w:val="0"/>
      <w:marTop w:val="0"/>
      <w:marBottom w:val="0"/>
      <w:divBdr>
        <w:top w:val="none" w:sz="0" w:space="0" w:color="auto"/>
        <w:left w:val="none" w:sz="0" w:space="0" w:color="auto"/>
        <w:bottom w:val="none" w:sz="0" w:space="0" w:color="auto"/>
        <w:right w:val="none" w:sz="0" w:space="0" w:color="auto"/>
      </w:divBdr>
    </w:div>
    <w:div w:id="563642181">
      <w:bodyDiv w:val="1"/>
      <w:marLeft w:val="0"/>
      <w:marRight w:val="0"/>
      <w:marTop w:val="0"/>
      <w:marBottom w:val="0"/>
      <w:divBdr>
        <w:top w:val="none" w:sz="0" w:space="0" w:color="auto"/>
        <w:left w:val="none" w:sz="0" w:space="0" w:color="auto"/>
        <w:bottom w:val="none" w:sz="0" w:space="0" w:color="auto"/>
        <w:right w:val="none" w:sz="0" w:space="0" w:color="auto"/>
      </w:divBdr>
    </w:div>
    <w:div w:id="594945397">
      <w:bodyDiv w:val="1"/>
      <w:marLeft w:val="0"/>
      <w:marRight w:val="0"/>
      <w:marTop w:val="0"/>
      <w:marBottom w:val="0"/>
      <w:divBdr>
        <w:top w:val="none" w:sz="0" w:space="0" w:color="auto"/>
        <w:left w:val="none" w:sz="0" w:space="0" w:color="auto"/>
        <w:bottom w:val="none" w:sz="0" w:space="0" w:color="auto"/>
        <w:right w:val="none" w:sz="0" w:space="0" w:color="auto"/>
      </w:divBdr>
    </w:div>
    <w:div w:id="630020367">
      <w:bodyDiv w:val="1"/>
      <w:marLeft w:val="0"/>
      <w:marRight w:val="0"/>
      <w:marTop w:val="0"/>
      <w:marBottom w:val="0"/>
      <w:divBdr>
        <w:top w:val="none" w:sz="0" w:space="0" w:color="auto"/>
        <w:left w:val="none" w:sz="0" w:space="0" w:color="auto"/>
        <w:bottom w:val="none" w:sz="0" w:space="0" w:color="auto"/>
        <w:right w:val="none" w:sz="0" w:space="0" w:color="auto"/>
      </w:divBdr>
    </w:div>
    <w:div w:id="635456344">
      <w:bodyDiv w:val="1"/>
      <w:marLeft w:val="0"/>
      <w:marRight w:val="0"/>
      <w:marTop w:val="0"/>
      <w:marBottom w:val="0"/>
      <w:divBdr>
        <w:top w:val="none" w:sz="0" w:space="0" w:color="auto"/>
        <w:left w:val="none" w:sz="0" w:space="0" w:color="auto"/>
        <w:bottom w:val="none" w:sz="0" w:space="0" w:color="auto"/>
        <w:right w:val="none" w:sz="0" w:space="0" w:color="auto"/>
      </w:divBdr>
    </w:div>
    <w:div w:id="639190493">
      <w:bodyDiv w:val="1"/>
      <w:marLeft w:val="0"/>
      <w:marRight w:val="0"/>
      <w:marTop w:val="0"/>
      <w:marBottom w:val="0"/>
      <w:divBdr>
        <w:top w:val="none" w:sz="0" w:space="0" w:color="auto"/>
        <w:left w:val="none" w:sz="0" w:space="0" w:color="auto"/>
        <w:bottom w:val="none" w:sz="0" w:space="0" w:color="auto"/>
        <w:right w:val="none" w:sz="0" w:space="0" w:color="auto"/>
      </w:divBdr>
    </w:div>
    <w:div w:id="653726573">
      <w:bodyDiv w:val="1"/>
      <w:marLeft w:val="0"/>
      <w:marRight w:val="0"/>
      <w:marTop w:val="0"/>
      <w:marBottom w:val="0"/>
      <w:divBdr>
        <w:top w:val="none" w:sz="0" w:space="0" w:color="auto"/>
        <w:left w:val="none" w:sz="0" w:space="0" w:color="auto"/>
        <w:bottom w:val="none" w:sz="0" w:space="0" w:color="auto"/>
        <w:right w:val="none" w:sz="0" w:space="0" w:color="auto"/>
      </w:divBdr>
    </w:div>
    <w:div w:id="722749523">
      <w:bodyDiv w:val="1"/>
      <w:marLeft w:val="0"/>
      <w:marRight w:val="0"/>
      <w:marTop w:val="0"/>
      <w:marBottom w:val="0"/>
      <w:divBdr>
        <w:top w:val="none" w:sz="0" w:space="0" w:color="auto"/>
        <w:left w:val="none" w:sz="0" w:space="0" w:color="auto"/>
        <w:bottom w:val="none" w:sz="0" w:space="0" w:color="auto"/>
        <w:right w:val="none" w:sz="0" w:space="0" w:color="auto"/>
      </w:divBdr>
    </w:div>
    <w:div w:id="732511226">
      <w:bodyDiv w:val="1"/>
      <w:marLeft w:val="0"/>
      <w:marRight w:val="0"/>
      <w:marTop w:val="0"/>
      <w:marBottom w:val="0"/>
      <w:divBdr>
        <w:top w:val="none" w:sz="0" w:space="0" w:color="auto"/>
        <w:left w:val="none" w:sz="0" w:space="0" w:color="auto"/>
        <w:bottom w:val="none" w:sz="0" w:space="0" w:color="auto"/>
        <w:right w:val="none" w:sz="0" w:space="0" w:color="auto"/>
      </w:divBdr>
    </w:div>
    <w:div w:id="804548632">
      <w:bodyDiv w:val="1"/>
      <w:marLeft w:val="0"/>
      <w:marRight w:val="0"/>
      <w:marTop w:val="0"/>
      <w:marBottom w:val="0"/>
      <w:divBdr>
        <w:top w:val="none" w:sz="0" w:space="0" w:color="auto"/>
        <w:left w:val="none" w:sz="0" w:space="0" w:color="auto"/>
        <w:bottom w:val="none" w:sz="0" w:space="0" w:color="auto"/>
        <w:right w:val="none" w:sz="0" w:space="0" w:color="auto"/>
      </w:divBdr>
    </w:div>
    <w:div w:id="869412360">
      <w:bodyDiv w:val="1"/>
      <w:marLeft w:val="0"/>
      <w:marRight w:val="0"/>
      <w:marTop w:val="0"/>
      <w:marBottom w:val="0"/>
      <w:divBdr>
        <w:top w:val="none" w:sz="0" w:space="0" w:color="auto"/>
        <w:left w:val="none" w:sz="0" w:space="0" w:color="auto"/>
        <w:bottom w:val="none" w:sz="0" w:space="0" w:color="auto"/>
        <w:right w:val="none" w:sz="0" w:space="0" w:color="auto"/>
      </w:divBdr>
    </w:div>
    <w:div w:id="947197630">
      <w:bodyDiv w:val="1"/>
      <w:marLeft w:val="0"/>
      <w:marRight w:val="0"/>
      <w:marTop w:val="0"/>
      <w:marBottom w:val="0"/>
      <w:divBdr>
        <w:top w:val="none" w:sz="0" w:space="0" w:color="auto"/>
        <w:left w:val="none" w:sz="0" w:space="0" w:color="auto"/>
        <w:bottom w:val="none" w:sz="0" w:space="0" w:color="auto"/>
        <w:right w:val="none" w:sz="0" w:space="0" w:color="auto"/>
      </w:divBdr>
    </w:div>
    <w:div w:id="978336989">
      <w:bodyDiv w:val="1"/>
      <w:marLeft w:val="0"/>
      <w:marRight w:val="0"/>
      <w:marTop w:val="0"/>
      <w:marBottom w:val="0"/>
      <w:divBdr>
        <w:top w:val="none" w:sz="0" w:space="0" w:color="auto"/>
        <w:left w:val="none" w:sz="0" w:space="0" w:color="auto"/>
        <w:bottom w:val="none" w:sz="0" w:space="0" w:color="auto"/>
        <w:right w:val="none" w:sz="0" w:space="0" w:color="auto"/>
      </w:divBdr>
    </w:div>
    <w:div w:id="978728894">
      <w:bodyDiv w:val="1"/>
      <w:marLeft w:val="0"/>
      <w:marRight w:val="0"/>
      <w:marTop w:val="0"/>
      <w:marBottom w:val="0"/>
      <w:divBdr>
        <w:top w:val="none" w:sz="0" w:space="0" w:color="auto"/>
        <w:left w:val="none" w:sz="0" w:space="0" w:color="auto"/>
        <w:bottom w:val="none" w:sz="0" w:space="0" w:color="auto"/>
        <w:right w:val="none" w:sz="0" w:space="0" w:color="auto"/>
      </w:divBdr>
    </w:div>
    <w:div w:id="1015694206">
      <w:bodyDiv w:val="1"/>
      <w:marLeft w:val="0"/>
      <w:marRight w:val="0"/>
      <w:marTop w:val="0"/>
      <w:marBottom w:val="0"/>
      <w:divBdr>
        <w:top w:val="none" w:sz="0" w:space="0" w:color="auto"/>
        <w:left w:val="none" w:sz="0" w:space="0" w:color="auto"/>
        <w:bottom w:val="none" w:sz="0" w:space="0" w:color="auto"/>
        <w:right w:val="none" w:sz="0" w:space="0" w:color="auto"/>
      </w:divBdr>
    </w:div>
    <w:div w:id="1085807013">
      <w:bodyDiv w:val="1"/>
      <w:marLeft w:val="0"/>
      <w:marRight w:val="0"/>
      <w:marTop w:val="0"/>
      <w:marBottom w:val="0"/>
      <w:divBdr>
        <w:top w:val="none" w:sz="0" w:space="0" w:color="auto"/>
        <w:left w:val="none" w:sz="0" w:space="0" w:color="auto"/>
        <w:bottom w:val="none" w:sz="0" w:space="0" w:color="auto"/>
        <w:right w:val="none" w:sz="0" w:space="0" w:color="auto"/>
      </w:divBdr>
    </w:div>
    <w:div w:id="1089930382">
      <w:bodyDiv w:val="1"/>
      <w:marLeft w:val="0"/>
      <w:marRight w:val="0"/>
      <w:marTop w:val="0"/>
      <w:marBottom w:val="0"/>
      <w:divBdr>
        <w:top w:val="none" w:sz="0" w:space="0" w:color="auto"/>
        <w:left w:val="none" w:sz="0" w:space="0" w:color="auto"/>
        <w:bottom w:val="none" w:sz="0" w:space="0" w:color="auto"/>
        <w:right w:val="none" w:sz="0" w:space="0" w:color="auto"/>
      </w:divBdr>
    </w:div>
    <w:div w:id="1128358360">
      <w:bodyDiv w:val="1"/>
      <w:marLeft w:val="0"/>
      <w:marRight w:val="0"/>
      <w:marTop w:val="0"/>
      <w:marBottom w:val="0"/>
      <w:divBdr>
        <w:top w:val="none" w:sz="0" w:space="0" w:color="auto"/>
        <w:left w:val="none" w:sz="0" w:space="0" w:color="auto"/>
        <w:bottom w:val="none" w:sz="0" w:space="0" w:color="auto"/>
        <w:right w:val="none" w:sz="0" w:space="0" w:color="auto"/>
      </w:divBdr>
    </w:div>
    <w:div w:id="1160080946">
      <w:bodyDiv w:val="1"/>
      <w:marLeft w:val="0"/>
      <w:marRight w:val="0"/>
      <w:marTop w:val="0"/>
      <w:marBottom w:val="0"/>
      <w:divBdr>
        <w:top w:val="none" w:sz="0" w:space="0" w:color="auto"/>
        <w:left w:val="none" w:sz="0" w:space="0" w:color="auto"/>
        <w:bottom w:val="none" w:sz="0" w:space="0" w:color="auto"/>
        <w:right w:val="none" w:sz="0" w:space="0" w:color="auto"/>
      </w:divBdr>
    </w:div>
    <w:div w:id="1165511068">
      <w:bodyDiv w:val="1"/>
      <w:marLeft w:val="0"/>
      <w:marRight w:val="0"/>
      <w:marTop w:val="0"/>
      <w:marBottom w:val="0"/>
      <w:divBdr>
        <w:top w:val="none" w:sz="0" w:space="0" w:color="auto"/>
        <w:left w:val="none" w:sz="0" w:space="0" w:color="auto"/>
        <w:bottom w:val="none" w:sz="0" w:space="0" w:color="auto"/>
        <w:right w:val="none" w:sz="0" w:space="0" w:color="auto"/>
      </w:divBdr>
    </w:div>
    <w:div w:id="1235511570">
      <w:bodyDiv w:val="1"/>
      <w:marLeft w:val="0"/>
      <w:marRight w:val="0"/>
      <w:marTop w:val="0"/>
      <w:marBottom w:val="0"/>
      <w:divBdr>
        <w:top w:val="none" w:sz="0" w:space="0" w:color="auto"/>
        <w:left w:val="none" w:sz="0" w:space="0" w:color="auto"/>
        <w:bottom w:val="none" w:sz="0" w:space="0" w:color="auto"/>
        <w:right w:val="none" w:sz="0" w:space="0" w:color="auto"/>
      </w:divBdr>
    </w:div>
    <w:div w:id="1307705474">
      <w:bodyDiv w:val="1"/>
      <w:marLeft w:val="0"/>
      <w:marRight w:val="0"/>
      <w:marTop w:val="0"/>
      <w:marBottom w:val="0"/>
      <w:divBdr>
        <w:top w:val="none" w:sz="0" w:space="0" w:color="auto"/>
        <w:left w:val="none" w:sz="0" w:space="0" w:color="auto"/>
        <w:bottom w:val="none" w:sz="0" w:space="0" w:color="auto"/>
        <w:right w:val="none" w:sz="0" w:space="0" w:color="auto"/>
      </w:divBdr>
    </w:div>
    <w:div w:id="1338574141">
      <w:bodyDiv w:val="1"/>
      <w:marLeft w:val="0"/>
      <w:marRight w:val="0"/>
      <w:marTop w:val="0"/>
      <w:marBottom w:val="0"/>
      <w:divBdr>
        <w:top w:val="none" w:sz="0" w:space="0" w:color="auto"/>
        <w:left w:val="none" w:sz="0" w:space="0" w:color="auto"/>
        <w:bottom w:val="none" w:sz="0" w:space="0" w:color="auto"/>
        <w:right w:val="none" w:sz="0" w:space="0" w:color="auto"/>
      </w:divBdr>
    </w:div>
    <w:div w:id="1348099049">
      <w:bodyDiv w:val="1"/>
      <w:marLeft w:val="0"/>
      <w:marRight w:val="0"/>
      <w:marTop w:val="0"/>
      <w:marBottom w:val="0"/>
      <w:divBdr>
        <w:top w:val="none" w:sz="0" w:space="0" w:color="auto"/>
        <w:left w:val="none" w:sz="0" w:space="0" w:color="auto"/>
        <w:bottom w:val="none" w:sz="0" w:space="0" w:color="auto"/>
        <w:right w:val="none" w:sz="0" w:space="0" w:color="auto"/>
      </w:divBdr>
    </w:div>
    <w:div w:id="1402677377">
      <w:bodyDiv w:val="1"/>
      <w:marLeft w:val="0"/>
      <w:marRight w:val="0"/>
      <w:marTop w:val="0"/>
      <w:marBottom w:val="0"/>
      <w:divBdr>
        <w:top w:val="none" w:sz="0" w:space="0" w:color="auto"/>
        <w:left w:val="none" w:sz="0" w:space="0" w:color="auto"/>
        <w:bottom w:val="none" w:sz="0" w:space="0" w:color="auto"/>
        <w:right w:val="none" w:sz="0" w:space="0" w:color="auto"/>
      </w:divBdr>
    </w:div>
    <w:div w:id="1471896465">
      <w:bodyDiv w:val="1"/>
      <w:marLeft w:val="0"/>
      <w:marRight w:val="0"/>
      <w:marTop w:val="0"/>
      <w:marBottom w:val="0"/>
      <w:divBdr>
        <w:top w:val="none" w:sz="0" w:space="0" w:color="auto"/>
        <w:left w:val="none" w:sz="0" w:space="0" w:color="auto"/>
        <w:bottom w:val="none" w:sz="0" w:space="0" w:color="auto"/>
        <w:right w:val="none" w:sz="0" w:space="0" w:color="auto"/>
      </w:divBdr>
    </w:div>
    <w:div w:id="1478566787">
      <w:bodyDiv w:val="1"/>
      <w:marLeft w:val="0"/>
      <w:marRight w:val="0"/>
      <w:marTop w:val="0"/>
      <w:marBottom w:val="0"/>
      <w:divBdr>
        <w:top w:val="none" w:sz="0" w:space="0" w:color="auto"/>
        <w:left w:val="none" w:sz="0" w:space="0" w:color="auto"/>
        <w:bottom w:val="none" w:sz="0" w:space="0" w:color="auto"/>
        <w:right w:val="none" w:sz="0" w:space="0" w:color="auto"/>
      </w:divBdr>
    </w:div>
    <w:div w:id="1481385881">
      <w:bodyDiv w:val="1"/>
      <w:marLeft w:val="0"/>
      <w:marRight w:val="0"/>
      <w:marTop w:val="0"/>
      <w:marBottom w:val="0"/>
      <w:divBdr>
        <w:top w:val="none" w:sz="0" w:space="0" w:color="auto"/>
        <w:left w:val="none" w:sz="0" w:space="0" w:color="auto"/>
        <w:bottom w:val="none" w:sz="0" w:space="0" w:color="auto"/>
        <w:right w:val="none" w:sz="0" w:space="0" w:color="auto"/>
      </w:divBdr>
    </w:div>
    <w:div w:id="1486507661">
      <w:bodyDiv w:val="1"/>
      <w:marLeft w:val="0"/>
      <w:marRight w:val="0"/>
      <w:marTop w:val="0"/>
      <w:marBottom w:val="0"/>
      <w:divBdr>
        <w:top w:val="none" w:sz="0" w:space="0" w:color="auto"/>
        <w:left w:val="none" w:sz="0" w:space="0" w:color="auto"/>
        <w:bottom w:val="none" w:sz="0" w:space="0" w:color="auto"/>
        <w:right w:val="none" w:sz="0" w:space="0" w:color="auto"/>
      </w:divBdr>
    </w:div>
    <w:div w:id="1519584546">
      <w:bodyDiv w:val="1"/>
      <w:marLeft w:val="0"/>
      <w:marRight w:val="0"/>
      <w:marTop w:val="0"/>
      <w:marBottom w:val="0"/>
      <w:divBdr>
        <w:top w:val="none" w:sz="0" w:space="0" w:color="auto"/>
        <w:left w:val="none" w:sz="0" w:space="0" w:color="auto"/>
        <w:bottom w:val="none" w:sz="0" w:space="0" w:color="auto"/>
        <w:right w:val="none" w:sz="0" w:space="0" w:color="auto"/>
      </w:divBdr>
    </w:div>
    <w:div w:id="1526284921">
      <w:bodyDiv w:val="1"/>
      <w:marLeft w:val="0"/>
      <w:marRight w:val="0"/>
      <w:marTop w:val="0"/>
      <w:marBottom w:val="0"/>
      <w:divBdr>
        <w:top w:val="none" w:sz="0" w:space="0" w:color="auto"/>
        <w:left w:val="none" w:sz="0" w:space="0" w:color="auto"/>
        <w:bottom w:val="none" w:sz="0" w:space="0" w:color="auto"/>
        <w:right w:val="none" w:sz="0" w:space="0" w:color="auto"/>
      </w:divBdr>
    </w:div>
    <w:div w:id="1544631362">
      <w:bodyDiv w:val="1"/>
      <w:marLeft w:val="0"/>
      <w:marRight w:val="0"/>
      <w:marTop w:val="0"/>
      <w:marBottom w:val="0"/>
      <w:divBdr>
        <w:top w:val="none" w:sz="0" w:space="0" w:color="auto"/>
        <w:left w:val="none" w:sz="0" w:space="0" w:color="auto"/>
        <w:bottom w:val="none" w:sz="0" w:space="0" w:color="auto"/>
        <w:right w:val="none" w:sz="0" w:space="0" w:color="auto"/>
      </w:divBdr>
    </w:div>
    <w:div w:id="1579561207">
      <w:bodyDiv w:val="1"/>
      <w:marLeft w:val="0"/>
      <w:marRight w:val="0"/>
      <w:marTop w:val="0"/>
      <w:marBottom w:val="0"/>
      <w:divBdr>
        <w:top w:val="none" w:sz="0" w:space="0" w:color="auto"/>
        <w:left w:val="none" w:sz="0" w:space="0" w:color="auto"/>
        <w:bottom w:val="none" w:sz="0" w:space="0" w:color="auto"/>
        <w:right w:val="none" w:sz="0" w:space="0" w:color="auto"/>
      </w:divBdr>
    </w:div>
    <w:div w:id="1593321556">
      <w:bodyDiv w:val="1"/>
      <w:marLeft w:val="0"/>
      <w:marRight w:val="0"/>
      <w:marTop w:val="0"/>
      <w:marBottom w:val="0"/>
      <w:divBdr>
        <w:top w:val="none" w:sz="0" w:space="0" w:color="auto"/>
        <w:left w:val="none" w:sz="0" w:space="0" w:color="auto"/>
        <w:bottom w:val="none" w:sz="0" w:space="0" w:color="auto"/>
        <w:right w:val="none" w:sz="0" w:space="0" w:color="auto"/>
      </w:divBdr>
    </w:div>
    <w:div w:id="1624576065">
      <w:bodyDiv w:val="1"/>
      <w:marLeft w:val="0"/>
      <w:marRight w:val="0"/>
      <w:marTop w:val="0"/>
      <w:marBottom w:val="0"/>
      <w:divBdr>
        <w:top w:val="none" w:sz="0" w:space="0" w:color="auto"/>
        <w:left w:val="none" w:sz="0" w:space="0" w:color="auto"/>
        <w:bottom w:val="none" w:sz="0" w:space="0" w:color="auto"/>
        <w:right w:val="none" w:sz="0" w:space="0" w:color="auto"/>
      </w:divBdr>
    </w:div>
    <w:div w:id="1626234187">
      <w:bodyDiv w:val="1"/>
      <w:marLeft w:val="0"/>
      <w:marRight w:val="0"/>
      <w:marTop w:val="0"/>
      <w:marBottom w:val="0"/>
      <w:divBdr>
        <w:top w:val="none" w:sz="0" w:space="0" w:color="auto"/>
        <w:left w:val="none" w:sz="0" w:space="0" w:color="auto"/>
        <w:bottom w:val="none" w:sz="0" w:space="0" w:color="auto"/>
        <w:right w:val="none" w:sz="0" w:space="0" w:color="auto"/>
      </w:divBdr>
    </w:div>
    <w:div w:id="1666057124">
      <w:bodyDiv w:val="1"/>
      <w:marLeft w:val="0"/>
      <w:marRight w:val="0"/>
      <w:marTop w:val="0"/>
      <w:marBottom w:val="0"/>
      <w:divBdr>
        <w:top w:val="none" w:sz="0" w:space="0" w:color="auto"/>
        <w:left w:val="none" w:sz="0" w:space="0" w:color="auto"/>
        <w:bottom w:val="none" w:sz="0" w:space="0" w:color="auto"/>
        <w:right w:val="none" w:sz="0" w:space="0" w:color="auto"/>
      </w:divBdr>
    </w:div>
    <w:div w:id="1722361102">
      <w:bodyDiv w:val="1"/>
      <w:marLeft w:val="0"/>
      <w:marRight w:val="0"/>
      <w:marTop w:val="0"/>
      <w:marBottom w:val="0"/>
      <w:divBdr>
        <w:top w:val="none" w:sz="0" w:space="0" w:color="auto"/>
        <w:left w:val="none" w:sz="0" w:space="0" w:color="auto"/>
        <w:bottom w:val="none" w:sz="0" w:space="0" w:color="auto"/>
        <w:right w:val="none" w:sz="0" w:space="0" w:color="auto"/>
      </w:divBdr>
    </w:div>
    <w:div w:id="1738552972">
      <w:bodyDiv w:val="1"/>
      <w:marLeft w:val="0"/>
      <w:marRight w:val="0"/>
      <w:marTop w:val="0"/>
      <w:marBottom w:val="0"/>
      <w:divBdr>
        <w:top w:val="none" w:sz="0" w:space="0" w:color="auto"/>
        <w:left w:val="none" w:sz="0" w:space="0" w:color="auto"/>
        <w:bottom w:val="none" w:sz="0" w:space="0" w:color="auto"/>
        <w:right w:val="none" w:sz="0" w:space="0" w:color="auto"/>
      </w:divBdr>
    </w:div>
    <w:div w:id="1823620786">
      <w:bodyDiv w:val="1"/>
      <w:marLeft w:val="0"/>
      <w:marRight w:val="0"/>
      <w:marTop w:val="0"/>
      <w:marBottom w:val="0"/>
      <w:divBdr>
        <w:top w:val="none" w:sz="0" w:space="0" w:color="auto"/>
        <w:left w:val="none" w:sz="0" w:space="0" w:color="auto"/>
        <w:bottom w:val="none" w:sz="0" w:space="0" w:color="auto"/>
        <w:right w:val="none" w:sz="0" w:space="0" w:color="auto"/>
      </w:divBdr>
    </w:div>
    <w:div w:id="1924339190">
      <w:bodyDiv w:val="1"/>
      <w:marLeft w:val="0"/>
      <w:marRight w:val="0"/>
      <w:marTop w:val="0"/>
      <w:marBottom w:val="0"/>
      <w:divBdr>
        <w:top w:val="none" w:sz="0" w:space="0" w:color="auto"/>
        <w:left w:val="none" w:sz="0" w:space="0" w:color="auto"/>
        <w:bottom w:val="none" w:sz="0" w:space="0" w:color="auto"/>
        <w:right w:val="none" w:sz="0" w:space="0" w:color="auto"/>
      </w:divBdr>
    </w:div>
    <w:div w:id="1970933989">
      <w:bodyDiv w:val="1"/>
      <w:marLeft w:val="0"/>
      <w:marRight w:val="0"/>
      <w:marTop w:val="0"/>
      <w:marBottom w:val="0"/>
      <w:divBdr>
        <w:top w:val="none" w:sz="0" w:space="0" w:color="auto"/>
        <w:left w:val="none" w:sz="0" w:space="0" w:color="auto"/>
        <w:bottom w:val="none" w:sz="0" w:space="0" w:color="auto"/>
        <w:right w:val="none" w:sz="0" w:space="0" w:color="auto"/>
      </w:divBdr>
    </w:div>
    <w:div w:id="2014450121">
      <w:bodyDiv w:val="1"/>
      <w:marLeft w:val="0"/>
      <w:marRight w:val="0"/>
      <w:marTop w:val="0"/>
      <w:marBottom w:val="0"/>
      <w:divBdr>
        <w:top w:val="none" w:sz="0" w:space="0" w:color="auto"/>
        <w:left w:val="none" w:sz="0" w:space="0" w:color="auto"/>
        <w:bottom w:val="none" w:sz="0" w:space="0" w:color="auto"/>
        <w:right w:val="none" w:sz="0" w:space="0" w:color="auto"/>
      </w:divBdr>
    </w:div>
    <w:div w:id="2015567620">
      <w:bodyDiv w:val="1"/>
      <w:marLeft w:val="0"/>
      <w:marRight w:val="0"/>
      <w:marTop w:val="0"/>
      <w:marBottom w:val="0"/>
      <w:divBdr>
        <w:top w:val="none" w:sz="0" w:space="0" w:color="auto"/>
        <w:left w:val="none" w:sz="0" w:space="0" w:color="auto"/>
        <w:bottom w:val="none" w:sz="0" w:space="0" w:color="auto"/>
        <w:right w:val="none" w:sz="0" w:space="0" w:color="auto"/>
      </w:divBdr>
    </w:div>
    <w:div w:id="2020429273">
      <w:bodyDiv w:val="1"/>
      <w:marLeft w:val="0"/>
      <w:marRight w:val="0"/>
      <w:marTop w:val="0"/>
      <w:marBottom w:val="0"/>
      <w:divBdr>
        <w:top w:val="none" w:sz="0" w:space="0" w:color="auto"/>
        <w:left w:val="none" w:sz="0" w:space="0" w:color="auto"/>
        <w:bottom w:val="none" w:sz="0" w:space="0" w:color="auto"/>
        <w:right w:val="none" w:sz="0" w:space="0" w:color="auto"/>
      </w:divBdr>
    </w:div>
    <w:div w:id="208845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EA075-E051-4621-8C0B-512B9BC4E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Resume of Dilin Joseph K John</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Dilin Joseph K John</dc:title>
  <dc:subject/>
  <dc:creator>Dheebu</dc:creator>
  <cp:keywords/>
  <dc:description/>
  <cp:lastModifiedBy>Ranjith</cp:lastModifiedBy>
  <cp:revision>3</cp:revision>
  <dcterms:created xsi:type="dcterms:W3CDTF">2025-04-11T14:56:00Z</dcterms:created>
  <dcterms:modified xsi:type="dcterms:W3CDTF">2025-04-28T12:57:00Z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8ac580ed3068e1ecbad44c510a1632225377822a24669331bc70d8efcfe2c445</vt:lpwstr>
  </property>
</Properties>
</file>