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FEC5" w14:textId="5682A6CD" w:rsidR="00837731" w:rsidRPr="00E042FF" w:rsidRDefault="00837731" w:rsidP="0041443E">
      <w:pPr>
        <w:spacing w:after="0"/>
        <w:jc w:val="center"/>
        <w:rPr>
          <w:rFonts w:ascii="Arial" w:hAnsi="Arial" w:cs="Arial"/>
          <w:b/>
          <w:bCs/>
          <w:lang w:val="nb-NO"/>
        </w:rPr>
      </w:pPr>
      <w:r w:rsidRPr="00E042FF">
        <w:rPr>
          <w:rFonts w:ascii="Arial" w:hAnsi="Arial" w:cs="Arial"/>
          <w:b/>
          <w:bCs/>
          <w:lang w:val="nb-NO"/>
        </w:rPr>
        <w:t xml:space="preserve">BENNY </w:t>
      </w:r>
    </w:p>
    <w:p w14:paraId="5C58B38B" w14:textId="7AA65EFF" w:rsidR="00BB75E7" w:rsidRPr="00BB75E7" w:rsidRDefault="00837731" w:rsidP="00BB75E7">
      <w:pPr>
        <w:jc w:val="center"/>
        <w:rPr>
          <w:rFonts w:ascii="Arial" w:eastAsia="Times New Roman" w:hAnsi="Arial" w:cs="Arial"/>
          <w:color w:val="0000FF"/>
          <w:sz w:val="20"/>
          <w:szCs w:val="20"/>
          <w:u w:val="single"/>
          <w:lang w:val="en-US" w:eastAsia="zh-CN"/>
          <w14:ligatures w14:val="none"/>
        </w:rPr>
      </w:pPr>
      <w:r w:rsidRPr="00E042FF">
        <w:rPr>
          <w:rFonts w:ascii="Arial" w:hAnsi="Arial" w:cs="Arial"/>
          <w:b/>
          <w:bCs/>
          <w:lang w:val="nb-NO"/>
        </w:rPr>
        <w:t>Mobile: +1</w:t>
      </w:r>
      <w:r w:rsidR="00E042FF">
        <w:rPr>
          <w:rFonts w:ascii="Arial" w:hAnsi="Arial" w:cs="Arial"/>
          <w:b/>
          <w:bCs/>
          <w:lang w:val="nb-NO"/>
        </w:rPr>
        <w:t xml:space="preserve"> 469-202-012</w:t>
      </w:r>
      <w:r w:rsidR="0073635D">
        <w:rPr>
          <w:rFonts w:ascii="Arial" w:hAnsi="Arial" w:cs="Arial"/>
          <w:b/>
          <w:bCs/>
          <w:lang w:val="nb-NO"/>
        </w:rPr>
        <w:t>9</w:t>
      </w:r>
      <w:r w:rsidRPr="00E042FF">
        <w:rPr>
          <w:rFonts w:ascii="Arial" w:hAnsi="Arial" w:cs="Arial"/>
          <w:b/>
          <w:bCs/>
          <w:lang w:val="nb-NO"/>
        </w:rPr>
        <w:t xml:space="preserve"> </w:t>
      </w:r>
      <w:r w:rsidR="00BB75E7">
        <w:rPr>
          <w:rFonts w:ascii="Arial" w:hAnsi="Arial" w:cs="Arial"/>
          <w:b/>
          <w:bCs/>
          <w:lang w:val="nb-NO"/>
        </w:rPr>
        <w:br/>
      </w:r>
      <w:hyperlink r:id="rId6" w:history="1">
        <w:r w:rsidR="00BB75E7" w:rsidRPr="00BB75E7">
          <w:rPr>
            <w:rFonts w:ascii="Arial" w:eastAsia="Times New Roman" w:hAnsi="Arial" w:cs="Arial"/>
            <w:color w:val="0000FF"/>
            <w:sz w:val="20"/>
            <w:szCs w:val="20"/>
            <w:u w:val="single"/>
            <w:lang w:val="en-US" w:eastAsia="zh-CN"/>
            <w14:ligatures w14:val="none"/>
          </w:rPr>
          <w:t>cyber.benny.information109@gmail.com</w:t>
        </w:r>
      </w:hyperlink>
    </w:p>
    <w:p w14:paraId="2D0663BC" w14:textId="77777777" w:rsidR="0041443E" w:rsidRPr="00E042FF" w:rsidRDefault="0041443E" w:rsidP="0041443E">
      <w:pPr>
        <w:pBdr>
          <w:bottom w:val="single" w:sz="4" w:space="1" w:color="auto"/>
        </w:pBdr>
        <w:spacing w:after="0" w:line="240" w:lineRule="auto"/>
        <w:jc w:val="center"/>
        <w:rPr>
          <w:rFonts w:ascii="Arial" w:hAnsi="Arial" w:cs="Arial"/>
          <w:b/>
          <w:bCs/>
          <w:lang w:val="nb-NO"/>
        </w:rPr>
      </w:pPr>
    </w:p>
    <w:p w14:paraId="33F53E01" w14:textId="77777777" w:rsidR="00293CEC" w:rsidRPr="00E042FF" w:rsidRDefault="00293CEC" w:rsidP="00293CEC">
      <w:pPr>
        <w:spacing w:after="0" w:line="240" w:lineRule="auto"/>
        <w:rPr>
          <w:rFonts w:ascii="Arial" w:hAnsi="Arial" w:cs="Arial"/>
          <w:lang w:val="nb-NO"/>
        </w:rPr>
      </w:pPr>
    </w:p>
    <w:p w14:paraId="40CE7B58" w14:textId="195A825E" w:rsidR="004700BF" w:rsidRDefault="004700BF" w:rsidP="0041443E">
      <w:pPr>
        <w:spacing w:after="0" w:line="240" w:lineRule="auto"/>
        <w:jc w:val="both"/>
        <w:rPr>
          <w:rFonts w:ascii="Arial" w:hAnsi="Arial" w:cs="Arial"/>
          <w:b/>
          <w:bCs/>
          <w:sz w:val="20"/>
          <w:szCs w:val="20"/>
          <w:u w:val="single"/>
        </w:rPr>
      </w:pPr>
      <w:r w:rsidRPr="0041443E">
        <w:rPr>
          <w:rFonts w:ascii="Arial" w:hAnsi="Arial" w:cs="Arial"/>
          <w:b/>
          <w:bCs/>
          <w:sz w:val="20"/>
          <w:szCs w:val="20"/>
          <w:u w:val="single"/>
        </w:rPr>
        <w:t>SUMMARY</w:t>
      </w:r>
      <w:r w:rsidR="0041443E">
        <w:rPr>
          <w:rFonts w:ascii="Arial" w:hAnsi="Arial" w:cs="Arial"/>
          <w:b/>
          <w:bCs/>
          <w:sz w:val="20"/>
          <w:szCs w:val="20"/>
          <w:u w:val="single"/>
        </w:rPr>
        <w:t>:</w:t>
      </w:r>
    </w:p>
    <w:p w14:paraId="24BD2E70" w14:textId="77777777" w:rsidR="0041443E" w:rsidRPr="0041443E" w:rsidRDefault="0041443E" w:rsidP="0041443E">
      <w:pPr>
        <w:spacing w:after="0" w:line="240" w:lineRule="auto"/>
        <w:jc w:val="both"/>
        <w:rPr>
          <w:rFonts w:ascii="Arial" w:hAnsi="Arial" w:cs="Arial"/>
          <w:b/>
          <w:bCs/>
          <w:sz w:val="20"/>
          <w:szCs w:val="20"/>
          <w:u w:val="single"/>
        </w:rPr>
      </w:pPr>
    </w:p>
    <w:p w14:paraId="108D0455" w14:textId="756519A0" w:rsidR="005532E7" w:rsidRPr="0041443E" w:rsidRDefault="005532E7" w:rsidP="0041443E">
      <w:pPr>
        <w:pStyle w:val="ListParagraph"/>
        <w:numPr>
          <w:ilvl w:val="0"/>
          <w:numId w:val="9"/>
        </w:numPr>
        <w:spacing w:after="0"/>
        <w:ind w:left="360"/>
        <w:jc w:val="both"/>
        <w:rPr>
          <w:rFonts w:ascii="Arial" w:hAnsi="Arial" w:cs="Arial"/>
          <w:sz w:val="20"/>
          <w:szCs w:val="20"/>
        </w:rPr>
      </w:pPr>
      <w:r w:rsidRPr="0041443E">
        <w:rPr>
          <w:rFonts w:ascii="Arial" w:hAnsi="Arial" w:cs="Arial"/>
          <w:sz w:val="20"/>
          <w:szCs w:val="20"/>
        </w:rPr>
        <w:t>A technical professional with 1</w:t>
      </w:r>
      <w:r w:rsidR="004026AE" w:rsidRPr="0041443E">
        <w:rPr>
          <w:rFonts w:ascii="Arial" w:hAnsi="Arial" w:cs="Arial"/>
          <w:sz w:val="20"/>
          <w:szCs w:val="20"/>
        </w:rPr>
        <w:t>5</w:t>
      </w:r>
      <w:r w:rsidR="005657ED" w:rsidRPr="0041443E">
        <w:rPr>
          <w:rFonts w:ascii="Arial" w:hAnsi="Arial" w:cs="Arial"/>
          <w:sz w:val="20"/>
          <w:szCs w:val="20"/>
        </w:rPr>
        <w:t>+</w:t>
      </w:r>
      <w:r w:rsidRPr="0041443E">
        <w:rPr>
          <w:rFonts w:ascii="Arial" w:hAnsi="Arial" w:cs="Arial"/>
          <w:sz w:val="20"/>
          <w:szCs w:val="20"/>
        </w:rPr>
        <w:t xml:space="preserve"> years of comprehensive experience in </w:t>
      </w:r>
      <w:r w:rsidR="00E078E5" w:rsidRPr="0041443E">
        <w:rPr>
          <w:rFonts w:ascii="Arial" w:hAnsi="Arial" w:cs="Arial"/>
          <w:sz w:val="20"/>
          <w:szCs w:val="20"/>
        </w:rPr>
        <w:t>Information Security</w:t>
      </w:r>
      <w:r w:rsidRPr="0041443E">
        <w:rPr>
          <w:rFonts w:ascii="Arial" w:hAnsi="Arial" w:cs="Arial"/>
          <w:sz w:val="20"/>
          <w:szCs w:val="20"/>
        </w:rPr>
        <w:t xml:space="preserve"> and IT Infrastructure. My expertise spans Information Security Governance, Risk Management and Compliance, Program Management, Incident and Change Management, Vulnerability Management, IT Infrastructure Management, Project Management, and Vendor Management.</w:t>
      </w:r>
    </w:p>
    <w:p w14:paraId="0CEBE88E" w14:textId="77777777" w:rsidR="005532E7" w:rsidRPr="0041443E" w:rsidRDefault="005532E7" w:rsidP="0041443E">
      <w:pPr>
        <w:spacing w:after="0"/>
        <w:jc w:val="both"/>
        <w:rPr>
          <w:rFonts w:ascii="Arial" w:hAnsi="Arial" w:cs="Arial"/>
          <w:sz w:val="20"/>
          <w:szCs w:val="20"/>
        </w:rPr>
      </w:pPr>
    </w:p>
    <w:p w14:paraId="5145417D" w14:textId="4438DF34" w:rsidR="005532E7" w:rsidRPr="0041443E" w:rsidRDefault="005532E7" w:rsidP="0041443E">
      <w:pPr>
        <w:pStyle w:val="ListParagraph"/>
        <w:numPr>
          <w:ilvl w:val="0"/>
          <w:numId w:val="9"/>
        </w:numPr>
        <w:spacing w:after="0"/>
        <w:ind w:left="360"/>
        <w:jc w:val="both"/>
        <w:rPr>
          <w:rFonts w:ascii="Arial" w:hAnsi="Arial" w:cs="Arial"/>
          <w:sz w:val="20"/>
          <w:szCs w:val="20"/>
        </w:rPr>
      </w:pPr>
      <w:r w:rsidRPr="0041443E">
        <w:rPr>
          <w:rFonts w:ascii="Arial" w:hAnsi="Arial" w:cs="Arial"/>
          <w:sz w:val="20"/>
          <w:szCs w:val="20"/>
        </w:rPr>
        <w:t>I have successfully led IT Security and Infrastructure projects, steering initiatives that not only meet a wide array of objectives but also drive business transformation</w:t>
      </w:r>
      <w:r w:rsidR="006D3BE3" w:rsidRPr="0041443E">
        <w:rPr>
          <w:rFonts w:ascii="Arial" w:hAnsi="Arial" w:cs="Arial"/>
          <w:sz w:val="20"/>
          <w:szCs w:val="20"/>
        </w:rPr>
        <w:t xml:space="preserve"> </w:t>
      </w:r>
      <w:r w:rsidRPr="0041443E">
        <w:rPr>
          <w:rFonts w:ascii="Arial" w:hAnsi="Arial" w:cs="Arial"/>
          <w:sz w:val="20"/>
          <w:szCs w:val="20"/>
        </w:rPr>
        <w:t>while upholding operational integrity. My skills extend to planning, designing, implementing, optimizing, transitioning, and managing solutions and services, safeguarding</w:t>
      </w:r>
      <w:r w:rsidR="000B2D09" w:rsidRPr="0041443E">
        <w:rPr>
          <w:rFonts w:ascii="Arial" w:hAnsi="Arial" w:cs="Arial"/>
          <w:sz w:val="20"/>
          <w:szCs w:val="20"/>
        </w:rPr>
        <w:t xml:space="preserve"> </w:t>
      </w:r>
      <w:r w:rsidRPr="0041443E">
        <w:rPr>
          <w:rFonts w:ascii="Arial" w:hAnsi="Arial" w:cs="Arial"/>
          <w:sz w:val="20"/>
          <w:szCs w:val="20"/>
        </w:rPr>
        <w:t>confidentiality, integrity, and availability of corporate assets across various sectors, including technology, staffing, legal, healthcare, manufacturing, and oil and gas industry.</w:t>
      </w:r>
    </w:p>
    <w:p w14:paraId="68EE3133" w14:textId="77777777" w:rsidR="005532E7" w:rsidRPr="0041443E" w:rsidRDefault="005532E7" w:rsidP="0041443E">
      <w:pPr>
        <w:spacing w:after="0"/>
        <w:jc w:val="both"/>
        <w:rPr>
          <w:rFonts w:ascii="Arial" w:hAnsi="Arial" w:cs="Arial"/>
          <w:sz w:val="20"/>
          <w:szCs w:val="20"/>
        </w:rPr>
      </w:pPr>
    </w:p>
    <w:p w14:paraId="062988CC" w14:textId="14E254BC" w:rsidR="00203025" w:rsidRPr="0041443E" w:rsidRDefault="005532E7" w:rsidP="0041443E">
      <w:pPr>
        <w:pStyle w:val="ListParagraph"/>
        <w:numPr>
          <w:ilvl w:val="0"/>
          <w:numId w:val="9"/>
        </w:numPr>
        <w:spacing w:after="0"/>
        <w:ind w:left="360"/>
        <w:jc w:val="both"/>
        <w:rPr>
          <w:rFonts w:ascii="Arial" w:hAnsi="Arial" w:cs="Arial"/>
          <w:sz w:val="20"/>
          <w:szCs w:val="20"/>
        </w:rPr>
      </w:pPr>
      <w:r w:rsidRPr="0041443E">
        <w:rPr>
          <w:rFonts w:ascii="Arial" w:hAnsi="Arial" w:cs="Arial"/>
          <w:sz w:val="20"/>
          <w:szCs w:val="20"/>
        </w:rPr>
        <w:t>My commitment to continuous learning and embracing innovative systems and processes has significantly contributed to my professional development, alongside fruitful collaborations with industry-leading professionals and technologies. Actively seeking new opportunities, I am eager to contribute my skills to a dynamic organization and engage in meaningful collaborations.</w:t>
      </w:r>
    </w:p>
    <w:p w14:paraId="36A9D403" w14:textId="77777777" w:rsidR="005532E7" w:rsidRPr="0041443E" w:rsidRDefault="005532E7" w:rsidP="0041443E">
      <w:pPr>
        <w:spacing w:after="0"/>
        <w:jc w:val="both"/>
        <w:rPr>
          <w:rFonts w:ascii="Arial" w:hAnsi="Arial" w:cs="Arial"/>
          <w:sz w:val="20"/>
          <w:szCs w:val="20"/>
          <w:shd w:val="clear" w:color="auto" w:fill="FFFFFF"/>
        </w:rPr>
      </w:pPr>
    </w:p>
    <w:p w14:paraId="1519F9C5" w14:textId="676FB6F9" w:rsidR="004F3188" w:rsidRDefault="0041443E" w:rsidP="0041443E">
      <w:pPr>
        <w:spacing w:after="0"/>
        <w:jc w:val="both"/>
        <w:rPr>
          <w:rFonts w:ascii="Arial" w:hAnsi="Arial" w:cs="Arial"/>
          <w:sz w:val="20"/>
          <w:szCs w:val="20"/>
        </w:rPr>
      </w:pPr>
      <w:r w:rsidRPr="0041443E">
        <w:rPr>
          <w:rFonts w:ascii="Arial" w:hAnsi="Arial" w:cs="Arial"/>
          <w:b/>
          <w:bCs/>
          <w:sz w:val="20"/>
          <w:szCs w:val="20"/>
          <w:u w:val="single"/>
        </w:rPr>
        <w:t>SKILLS</w:t>
      </w:r>
      <w:r>
        <w:rPr>
          <w:rFonts w:ascii="Arial" w:hAnsi="Arial" w:cs="Arial"/>
          <w:sz w:val="20"/>
          <w:szCs w:val="20"/>
        </w:rPr>
        <w:t>:</w:t>
      </w:r>
    </w:p>
    <w:p w14:paraId="6B339FAA" w14:textId="77777777" w:rsidR="0041443E" w:rsidRPr="0041443E" w:rsidRDefault="0041443E" w:rsidP="0041443E">
      <w:pPr>
        <w:spacing w:after="0"/>
        <w:jc w:val="both"/>
        <w:rPr>
          <w:rFonts w:ascii="Arial" w:hAnsi="Arial" w:cs="Arial"/>
          <w:sz w:val="20"/>
          <w:szCs w:val="20"/>
        </w:rPr>
      </w:pPr>
    </w:p>
    <w:p w14:paraId="4538140F" w14:textId="38650947" w:rsidR="00740744" w:rsidRDefault="00740744"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Security Assessments</w:t>
      </w:r>
      <w:r w:rsidR="007D7A4C" w:rsidRPr="0041443E">
        <w:rPr>
          <w:rFonts w:ascii="Arial" w:eastAsia="Times New Roman" w:hAnsi="Arial" w:cs="Arial"/>
          <w:b/>
          <w:color w:val="000000"/>
          <w:sz w:val="20"/>
          <w:szCs w:val="20"/>
          <w:lang w:eastAsia="en-IN"/>
          <w14:ligatures w14:val="none"/>
        </w:rPr>
        <w:t xml:space="preserve"> and </w:t>
      </w:r>
      <w:r w:rsidR="002527F6" w:rsidRPr="0041443E">
        <w:rPr>
          <w:rFonts w:ascii="Arial" w:eastAsia="Times New Roman" w:hAnsi="Arial" w:cs="Arial"/>
          <w:b/>
          <w:color w:val="000000"/>
          <w:sz w:val="20"/>
          <w:szCs w:val="20"/>
          <w:lang w:eastAsia="en-IN"/>
          <w14:ligatures w14:val="none"/>
        </w:rPr>
        <w:t>Reports:</w:t>
      </w:r>
      <w:r w:rsidRPr="0041443E">
        <w:rPr>
          <w:rFonts w:ascii="Arial" w:eastAsia="Times New Roman" w:hAnsi="Arial" w:cs="Arial"/>
          <w:b/>
          <w:color w:val="000000"/>
          <w:sz w:val="20"/>
          <w:szCs w:val="20"/>
          <w:lang w:eastAsia="en-IN"/>
          <w14:ligatures w14:val="none"/>
        </w:rPr>
        <w:t xml:space="preserve"> </w:t>
      </w:r>
      <w:r w:rsidRPr="0041443E">
        <w:rPr>
          <w:rFonts w:ascii="Arial" w:eastAsia="Times New Roman" w:hAnsi="Arial" w:cs="Arial"/>
          <w:bCs/>
          <w:color w:val="000000"/>
          <w:sz w:val="20"/>
          <w:szCs w:val="20"/>
          <w:lang w:eastAsia="en-IN"/>
          <w14:ligatures w14:val="none"/>
        </w:rPr>
        <w:t>Security Data Exchange</w:t>
      </w:r>
      <w:r w:rsidR="001B3FAD" w:rsidRPr="0041443E">
        <w:rPr>
          <w:rFonts w:ascii="Arial" w:eastAsia="Times New Roman" w:hAnsi="Arial" w:cs="Arial"/>
          <w:bCs/>
          <w:color w:val="000000"/>
          <w:sz w:val="20"/>
          <w:szCs w:val="20"/>
          <w:lang w:eastAsia="en-IN"/>
          <w14:ligatures w14:val="none"/>
        </w:rPr>
        <w:t xml:space="preserve"> Assessment</w:t>
      </w:r>
      <w:r w:rsidRPr="0041443E">
        <w:rPr>
          <w:rFonts w:ascii="Arial" w:eastAsia="Times New Roman" w:hAnsi="Arial" w:cs="Arial"/>
          <w:bCs/>
          <w:color w:val="000000"/>
          <w:sz w:val="20"/>
          <w:szCs w:val="20"/>
          <w:lang w:eastAsia="en-IN"/>
          <w14:ligatures w14:val="none"/>
        </w:rPr>
        <w:t xml:space="preserve">, Security Architecture Design Assessment, Vendor Risk Assessment, </w:t>
      </w:r>
      <w:r w:rsidR="007D7A4C" w:rsidRPr="0041443E">
        <w:rPr>
          <w:rFonts w:ascii="Arial" w:eastAsia="Times New Roman" w:hAnsi="Arial" w:cs="Arial"/>
          <w:bCs/>
          <w:color w:val="000000"/>
          <w:sz w:val="20"/>
          <w:szCs w:val="20"/>
          <w:lang w:eastAsia="en-IN"/>
          <w14:ligatures w14:val="none"/>
        </w:rPr>
        <w:t>Gap Analysis, and Risk Acceptance.</w:t>
      </w:r>
    </w:p>
    <w:p w14:paraId="1388C3AC"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05EC14E1" w14:textId="21EA9C1D" w:rsidR="00F07896" w:rsidRDefault="00F07896"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 xml:space="preserve">Frameworks, Standards, and </w:t>
      </w:r>
      <w:r w:rsidR="007955F1" w:rsidRPr="0041443E">
        <w:rPr>
          <w:rFonts w:ascii="Arial" w:eastAsia="Times New Roman" w:hAnsi="Arial" w:cs="Arial"/>
          <w:b/>
          <w:color w:val="000000"/>
          <w:sz w:val="20"/>
          <w:szCs w:val="20"/>
          <w:lang w:eastAsia="en-IN"/>
          <w14:ligatures w14:val="none"/>
        </w:rPr>
        <w:t>databases</w:t>
      </w:r>
      <w:r w:rsidRPr="0041443E">
        <w:rPr>
          <w:rFonts w:ascii="Arial" w:eastAsia="Times New Roman" w:hAnsi="Arial" w:cs="Arial"/>
          <w:b/>
          <w:color w:val="000000"/>
          <w:sz w:val="20"/>
          <w:szCs w:val="20"/>
          <w:lang w:eastAsia="en-IN"/>
          <w14:ligatures w14:val="none"/>
        </w:rPr>
        <w:t xml:space="preserve">: </w:t>
      </w:r>
      <w:r w:rsidRPr="0041443E">
        <w:rPr>
          <w:rFonts w:ascii="Arial" w:eastAsia="Times New Roman" w:hAnsi="Arial" w:cs="Arial"/>
          <w:bCs/>
          <w:color w:val="000000"/>
          <w:sz w:val="20"/>
          <w:szCs w:val="20"/>
          <w:lang w:eastAsia="en-IN"/>
          <w14:ligatures w14:val="none"/>
        </w:rPr>
        <w:t xml:space="preserve">ITGC Controls, COBIT 2019, various NIST standards (800-30, 800-34, 800-39, CSF 800-53), CIS Controls, ISO/IEC 27001, </w:t>
      </w:r>
      <w:r w:rsidR="00FA197B" w:rsidRPr="0041443E">
        <w:rPr>
          <w:rFonts w:ascii="Arial" w:eastAsia="Times New Roman" w:hAnsi="Arial" w:cs="Arial"/>
          <w:bCs/>
          <w:color w:val="000000"/>
          <w:sz w:val="20"/>
          <w:szCs w:val="20"/>
          <w:lang w:eastAsia="en-IN"/>
          <w14:ligatures w14:val="none"/>
        </w:rPr>
        <w:t xml:space="preserve">FISMA, </w:t>
      </w:r>
      <w:r w:rsidRPr="0041443E">
        <w:rPr>
          <w:rFonts w:ascii="Arial" w:eastAsia="Times New Roman" w:hAnsi="Arial" w:cs="Arial"/>
          <w:bCs/>
          <w:color w:val="000000"/>
          <w:sz w:val="20"/>
          <w:szCs w:val="20"/>
          <w:lang w:eastAsia="en-IN"/>
          <w14:ligatures w14:val="none"/>
        </w:rPr>
        <w:t>IPSec, IT ACT, HIPAA, CMMI, GDPR,</w:t>
      </w:r>
      <w:r w:rsidR="007955F1" w:rsidRPr="0041443E">
        <w:rPr>
          <w:rFonts w:ascii="Arial" w:eastAsia="Times New Roman" w:hAnsi="Arial" w:cs="Arial"/>
          <w:bCs/>
          <w:color w:val="000000"/>
          <w:sz w:val="20"/>
          <w:szCs w:val="20"/>
          <w:lang w:eastAsia="en-IN"/>
          <w14:ligatures w14:val="none"/>
        </w:rPr>
        <w:t xml:space="preserve"> </w:t>
      </w:r>
      <w:r w:rsidRPr="0041443E">
        <w:rPr>
          <w:rFonts w:ascii="Arial" w:eastAsia="Times New Roman" w:hAnsi="Arial" w:cs="Arial"/>
          <w:bCs/>
          <w:color w:val="000000"/>
          <w:sz w:val="20"/>
          <w:szCs w:val="20"/>
          <w:lang w:eastAsia="en-IN"/>
          <w14:ligatures w14:val="none"/>
        </w:rPr>
        <w:t>PCI DSS</w:t>
      </w:r>
      <w:r w:rsidR="00D246D4" w:rsidRPr="0041443E">
        <w:rPr>
          <w:rFonts w:ascii="Arial" w:eastAsia="Times New Roman" w:hAnsi="Arial" w:cs="Arial"/>
          <w:bCs/>
          <w:color w:val="000000"/>
          <w:sz w:val="20"/>
          <w:szCs w:val="20"/>
          <w:lang w:eastAsia="en-IN"/>
          <w14:ligatures w14:val="none"/>
        </w:rPr>
        <w:t xml:space="preserve">, </w:t>
      </w:r>
      <w:r w:rsidR="007955F1" w:rsidRPr="0041443E">
        <w:rPr>
          <w:rFonts w:ascii="Arial" w:eastAsia="Times New Roman" w:hAnsi="Arial" w:cs="Arial"/>
          <w:bCs/>
          <w:color w:val="000000"/>
          <w:sz w:val="20"/>
          <w:szCs w:val="20"/>
          <w:lang w:eastAsia="en-IN"/>
          <w14:ligatures w14:val="none"/>
        </w:rPr>
        <w:t>STRIDE</w:t>
      </w:r>
      <w:r w:rsidR="007D6804" w:rsidRPr="0041443E">
        <w:rPr>
          <w:rFonts w:ascii="Arial" w:eastAsia="Times New Roman" w:hAnsi="Arial" w:cs="Arial"/>
          <w:bCs/>
          <w:color w:val="000000"/>
          <w:sz w:val="20"/>
          <w:szCs w:val="20"/>
          <w:lang w:eastAsia="en-IN"/>
          <w14:ligatures w14:val="none"/>
        </w:rPr>
        <w:t xml:space="preserve">, </w:t>
      </w:r>
      <w:r w:rsidR="007955F1" w:rsidRPr="0041443E">
        <w:rPr>
          <w:rFonts w:ascii="Arial" w:eastAsia="Times New Roman" w:hAnsi="Arial" w:cs="Arial"/>
          <w:bCs/>
          <w:color w:val="000000"/>
          <w:sz w:val="20"/>
          <w:szCs w:val="20"/>
          <w:lang w:eastAsia="en-IN"/>
          <w14:ligatures w14:val="none"/>
        </w:rPr>
        <w:t xml:space="preserve">MITRE ATT&amp;CK, </w:t>
      </w:r>
      <w:r w:rsidR="00D37F09" w:rsidRPr="0041443E">
        <w:rPr>
          <w:rFonts w:ascii="Arial" w:eastAsia="Times New Roman" w:hAnsi="Arial" w:cs="Arial"/>
          <w:bCs/>
          <w:color w:val="000000"/>
          <w:sz w:val="20"/>
          <w:szCs w:val="20"/>
          <w:lang w:eastAsia="en-IN"/>
          <w14:ligatures w14:val="none"/>
        </w:rPr>
        <w:t xml:space="preserve">TOP 10 OWASP, </w:t>
      </w:r>
      <w:r w:rsidR="007955F1" w:rsidRPr="0041443E">
        <w:rPr>
          <w:rFonts w:ascii="Arial" w:eastAsia="Times New Roman" w:hAnsi="Arial" w:cs="Arial"/>
          <w:bCs/>
          <w:color w:val="000000"/>
          <w:sz w:val="20"/>
          <w:szCs w:val="20"/>
          <w:lang w:eastAsia="en-IN"/>
          <w14:ligatures w14:val="none"/>
        </w:rPr>
        <w:t xml:space="preserve">CVE Details, SANS, US Cert, MISP, Virus Total, </w:t>
      </w:r>
      <w:r w:rsidR="00D246D4" w:rsidRPr="0041443E">
        <w:rPr>
          <w:rFonts w:ascii="Arial" w:eastAsia="Times New Roman" w:hAnsi="Arial" w:cs="Arial"/>
          <w:bCs/>
          <w:color w:val="000000"/>
          <w:sz w:val="20"/>
          <w:szCs w:val="20"/>
          <w:lang w:eastAsia="en-IN"/>
          <w14:ligatures w14:val="none"/>
        </w:rPr>
        <w:t xml:space="preserve">and </w:t>
      </w:r>
      <w:r w:rsidR="007955F1" w:rsidRPr="0041443E">
        <w:rPr>
          <w:rFonts w:ascii="Arial" w:eastAsia="Times New Roman" w:hAnsi="Arial" w:cs="Arial"/>
          <w:bCs/>
          <w:color w:val="000000"/>
          <w:sz w:val="20"/>
          <w:szCs w:val="20"/>
          <w:lang w:eastAsia="en-IN"/>
          <w14:ligatures w14:val="none"/>
        </w:rPr>
        <w:t>Talos Intelligence</w:t>
      </w:r>
      <w:r w:rsidRPr="0041443E">
        <w:rPr>
          <w:rFonts w:ascii="Arial" w:eastAsia="Times New Roman" w:hAnsi="Arial" w:cs="Arial"/>
          <w:bCs/>
          <w:color w:val="000000"/>
          <w:sz w:val="20"/>
          <w:szCs w:val="20"/>
          <w:lang w:eastAsia="en-IN"/>
          <w14:ligatures w14:val="none"/>
        </w:rPr>
        <w:t>.</w:t>
      </w:r>
    </w:p>
    <w:p w14:paraId="795460B8"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717E65EA" w14:textId="2519EF70" w:rsidR="00F07896" w:rsidRDefault="00707B00"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 xml:space="preserve">Processes: </w:t>
      </w:r>
      <w:r w:rsidR="00F07896" w:rsidRPr="0041443E">
        <w:rPr>
          <w:rFonts w:ascii="Arial" w:eastAsia="Times New Roman" w:hAnsi="Arial" w:cs="Arial"/>
          <w:bCs/>
          <w:color w:val="000000"/>
          <w:sz w:val="20"/>
          <w:szCs w:val="20"/>
          <w:lang w:eastAsia="en-IN"/>
          <w14:ligatures w14:val="none"/>
        </w:rPr>
        <w:t>Risk Management, Asset Management, Access Management, Data Classification, Information Rights Management, Data Leak Prevention, Incident Management, Change Management, Configuration Management, Patch Management, Disaster Recovery and Business Continuity.</w:t>
      </w:r>
    </w:p>
    <w:p w14:paraId="2933F94F"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384AEC96" w14:textId="2D62FECD" w:rsidR="007955F1" w:rsidRDefault="00707B00"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 xml:space="preserve">People: </w:t>
      </w:r>
      <w:r w:rsidRPr="0041443E">
        <w:rPr>
          <w:rFonts w:ascii="Arial" w:eastAsia="Times New Roman" w:hAnsi="Arial" w:cs="Arial"/>
          <w:bCs/>
          <w:color w:val="000000"/>
          <w:sz w:val="20"/>
          <w:szCs w:val="20"/>
          <w:lang w:eastAsia="en-IN"/>
          <w14:ligatures w14:val="none"/>
        </w:rPr>
        <w:t xml:space="preserve">Security Awareness Training, Roles &amp; Responsibilities, Infosec Policies, </w:t>
      </w:r>
      <w:r w:rsidR="008F18E3" w:rsidRPr="0041443E">
        <w:rPr>
          <w:rFonts w:ascii="Arial" w:eastAsia="Times New Roman" w:hAnsi="Arial" w:cs="Arial"/>
          <w:bCs/>
          <w:color w:val="000000"/>
          <w:sz w:val="20"/>
          <w:szCs w:val="20"/>
          <w:lang w:eastAsia="en-IN"/>
          <w14:ligatures w14:val="none"/>
        </w:rPr>
        <w:t xml:space="preserve">Procedures, Guidelines, </w:t>
      </w:r>
      <w:r w:rsidRPr="0041443E">
        <w:rPr>
          <w:rFonts w:ascii="Arial" w:eastAsia="Times New Roman" w:hAnsi="Arial" w:cs="Arial"/>
          <w:bCs/>
          <w:color w:val="000000"/>
          <w:sz w:val="20"/>
          <w:szCs w:val="20"/>
          <w:lang w:eastAsia="en-IN"/>
          <w14:ligatures w14:val="none"/>
        </w:rPr>
        <w:t>Performance Management.</w:t>
      </w:r>
    </w:p>
    <w:p w14:paraId="1BB4DE21" w14:textId="77777777" w:rsidR="0041443E" w:rsidRPr="0041443E" w:rsidRDefault="0041443E" w:rsidP="0041443E">
      <w:pPr>
        <w:spacing w:after="0"/>
        <w:jc w:val="both"/>
        <w:rPr>
          <w:rFonts w:ascii="Arial" w:eastAsia="Times New Roman" w:hAnsi="Arial" w:cs="Arial"/>
          <w:b/>
          <w:color w:val="000000"/>
          <w:sz w:val="20"/>
          <w:szCs w:val="20"/>
          <w:lang w:eastAsia="en-IN"/>
          <w14:ligatures w14:val="none"/>
        </w:rPr>
      </w:pPr>
    </w:p>
    <w:p w14:paraId="39210A6C" w14:textId="093764B1" w:rsidR="008F18E3" w:rsidRDefault="008F18E3"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Controls:</w:t>
      </w:r>
      <w:r w:rsidRPr="0041443E">
        <w:rPr>
          <w:rFonts w:ascii="Arial" w:eastAsia="Times New Roman" w:hAnsi="Arial" w:cs="Arial"/>
          <w:bCs/>
          <w:color w:val="000000"/>
          <w:sz w:val="20"/>
          <w:szCs w:val="20"/>
          <w:lang w:eastAsia="en-IN"/>
          <w14:ligatures w14:val="none"/>
        </w:rPr>
        <w:t xml:space="preserve"> Management controls, Operational controls, </w:t>
      </w:r>
      <w:r w:rsidR="000012A6" w:rsidRPr="0041443E">
        <w:rPr>
          <w:rFonts w:ascii="Arial" w:eastAsia="Times New Roman" w:hAnsi="Arial" w:cs="Arial"/>
          <w:bCs/>
          <w:color w:val="000000"/>
          <w:sz w:val="20"/>
          <w:szCs w:val="20"/>
          <w:lang w:eastAsia="en-IN"/>
          <w14:ligatures w14:val="none"/>
        </w:rPr>
        <w:t xml:space="preserve">and </w:t>
      </w:r>
      <w:r w:rsidRPr="0041443E">
        <w:rPr>
          <w:rFonts w:ascii="Arial" w:eastAsia="Times New Roman" w:hAnsi="Arial" w:cs="Arial"/>
          <w:bCs/>
          <w:color w:val="000000"/>
          <w:sz w:val="20"/>
          <w:szCs w:val="20"/>
          <w:lang w:eastAsia="en-IN"/>
          <w14:ligatures w14:val="none"/>
        </w:rPr>
        <w:t>Technical controls.</w:t>
      </w:r>
    </w:p>
    <w:p w14:paraId="7A3B8268"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3AE91828" w14:textId="2B76F3FF" w:rsidR="004F3188" w:rsidRDefault="007955F1"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Log, Incident &amp; Vulnerability</w:t>
      </w:r>
      <w:r w:rsidR="004F3188" w:rsidRPr="0041443E">
        <w:rPr>
          <w:rFonts w:ascii="Arial" w:eastAsia="Times New Roman" w:hAnsi="Arial" w:cs="Arial"/>
          <w:b/>
          <w:color w:val="000000"/>
          <w:sz w:val="20"/>
          <w:szCs w:val="20"/>
          <w:lang w:eastAsia="en-IN"/>
          <w14:ligatures w14:val="none"/>
        </w:rPr>
        <w:t xml:space="preserve"> </w:t>
      </w:r>
      <w:r w:rsidRPr="0041443E">
        <w:rPr>
          <w:rFonts w:ascii="Arial" w:eastAsia="Times New Roman" w:hAnsi="Arial" w:cs="Arial"/>
          <w:b/>
          <w:color w:val="000000"/>
          <w:sz w:val="20"/>
          <w:szCs w:val="20"/>
          <w:lang w:eastAsia="en-IN"/>
          <w14:ligatures w14:val="none"/>
        </w:rPr>
        <w:t xml:space="preserve">Management Tools: </w:t>
      </w:r>
      <w:r w:rsidRPr="0041443E">
        <w:rPr>
          <w:rFonts w:ascii="Arial" w:eastAsia="Times New Roman" w:hAnsi="Arial" w:cs="Arial"/>
          <w:bCs/>
          <w:color w:val="000000"/>
          <w:sz w:val="20"/>
          <w:szCs w:val="20"/>
          <w:lang w:eastAsia="en-IN"/>
          <w14:ligatures w14:val="none"/>
        </w:rPr>
        <w:t>SIEM, SOAR, XDR, and platforms such as Microsoft Defender 365, Microsoft Sentinel, Splunk, and Nessus, IDS/IPS and Wireshark.</w:t>
      </w:r>
    </w:p>
    <w:p w14:paraId="18E72267"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1F708D94" w14:textId="727B9FD9" w:rsidR="007D6804" w:rsidRDefault="008F18E3"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 xml:space="preserve">Cryptography: </w:t>
      </w:r>
      <w:r w:rsidR="002451C0" w:rsidRPr="0041443E">
        <w:rPr>
          <w:rFonts w:ascii="Arial" w:eastAsia="Times New Roman" w:hAnsi="Arial" w:cs="Arial"/>
          <w:bCs/>
          <w:color w:val="000000"/>
          <w:sz w:val="20"/>
          <w:szCs w:val="20"/>
          <w:lang w:eastAsia="en-IN"/>
          <w14:ligatures w14:val="none"/>
        </w:rPr>
        <w:t>Symmetric Cryptography</w:t>
      </w:r>
      <w:r w:rsidR="00BC1EF4" w:rsidRPr="0041443E">
        <w:rPr>
          <w:rFonts w:ascii="Arial" w:eastAsia="Times New Roman" w:hAnsi="Arial" w:cs="Arial"/>
          <w:bCs/>
          <w:color w:val="000000"/>
          <w:sz w:val="20"/>
          <w:szCs w:val="20"/>
          <w:lang w:eastAsia="en-IN"/>
          <w14:ligatures w14:val="none"/>
        </w:rPr>
        <w:t xml:space="preserve"> with Block Algorithms </w:t>
      </w:r>
      <w:r w:rsidR="002451C0" w:rsidRPr="0041443E">
        <w:rPr>
          <w:rFonts w:ascii="Arial" w:eastAsia="Times New Roman" w:hAnsi="Arial" w:cs="Arial"/>
          <w:bCs/>
          <w:color w:val="000000"/>
          <w:sz w:val="20"/>
          <w:szCs w:val="20"/>
          <w:lang w:eastAsia="en-IN"/>
          <w14:ligatures w14:val="none"/>
        </w:rPr>
        <w:t>(</w:t>
      </w:r>
      <w:r w:rsidR="00BC1EF4" w:rsidRPr="0041443E">
        <w:rPr>
          <w:rFonts w:ascii="Arial" w:eastAsia="Times New Roman" w:hAnsi="Arial" w:cs="Arial"/>
          <w:bCs/>
          <w:color w:val="000000"/>
          <w:sz w:val="20"/>
          <w:szCs w:val="20"/>
          <w:lang w:eastAsia="en-IN"/>
          <w14:ligatures w14:val="none"/>
        </w:rPr>
        <w:t>A</w:t>
      </w:r>
      <w:r w:rsidR="002451C0" w:rsidRPr="0041443E">
        <w:rPr>
          <w:rFonts w:ascii="Arial" w:eastAsia="Times New Roman" w:hAnsi="Arial" w:cs="Arial"/>
          <w:bCs/>
          <w:color w:val="000000"/>
          <w:sz w:val="20"/>
          <w:szCs w:val="20"/>
          <w:lang w:eastAsia="en-IN"/>
          <w14:ligatures w14:val="none"/>
        </w:rPr>
        <w:t>ES, 3DES</w:t>
      </w:r>
      <w:r w:rsidR="00BC1EF4" w:rsidRPr="0041443E">
        <w:rPr>
          <w:rFonts w:ascii="Arial" w:eastAsia="Times New Roman" w:hAnsi="Arial" w:cs="Arial"/>
          <w:bCs/>
          <w:color w:val="000000"/>
          <w:sz w:val="20"/>
          <w:szCs w:val="20"/>
          <w:lang w:eastAsia="en-IN"/>
          <w14:ligatures w14:val="none"/>
        </w:rPr>
        <w:t xml:space="preserve">) </w:t>
      </w:r>
      <w:r w:rsidR="00B46D61" w:rsidRPr="0041443E">
        <w:rPr>
          <w:rFonts w:ascii="Arial" w:eastAsia="Times New Roman" w:hAnsi="Arial" w:cs="Arial"/>
          <w:bCs/>
          <w:color w:val="000000"/>
          <w:sz w:val="20"/>
          <w:szCs w:val="20"/>
          <w:lang w:eastAsia="en-IN"/>
          <w14:ligatures w14:val="none"/>
        </w:rPr>
        <w:t xml:space="preserve">and Stream Algorithms (RC-4) </w:t>
      </w:r>
      <w:r w:rsidR="00BC1EF4" w:rsidRPr="0041443E">
        <w:rPr>
          <w:rFonts w:ascii="Arial" w:eastAsia="Times New Roman" w:hAnsi="Arial" w:cs="Arial"/>
          <w:bCs/>
          <w:color w:val="000000"/>
          <w:sz w:val="20"/>
          <w:szCs w:val="20"/>
          <w:lang w:eastAsia="en-IN"/>
          <w14:ligatures w14:val="none"/>
        </w:rPr>
        <w:t>for Data exchange</w:t>
      </w:r>
      <w:r w:rsidR="002451C0" w:rsidRPr="0041443E">
        <w:rPr>
          <w:rFonts w:ascii="Arial" w:eastAsia="Times New Roman" w:hAnsi="Arial" w:cs="Arial"/>
          <w:bCs/>
          <w:color w:val="000000"/>
          <w:sz w:val="20"/>
          <w:szCs w:val="20"/>
          <w:lang w:eastAsia="en-IN"/>
          <w14:ligatures w14:val="none"/>
        </w:rPr>
        <w:t>, Asymmetric Cryptography</w:t>
      </w:r>
      <w:r w:rsidR="00BC1EF4" w:rsidRPr="0041443E">
        <w:rPr>
          <w:rFonts w:ascii="Arial" w:eastAsia="Times New Roman" w:hAnsi="Arial" w:cs="Arial"/>
          <w:bCs/>
          <w:color w:val="000000"/>
          <w:sz w:val="20"/>
          <w:szCs w:val="20"/>
          <w:lang w:eastAsia="en-IN"/>
          <w14:ligatures w14:val="none"/>
        </w:rPr>
        <w:t xml:space="preserve"> with Discrete Logarithm (D</w:t>
      </w:r>
      <w:r w:rsidR="005E7C33" w:rsidRPr="0041443E">
        <w:rPr>
          <w:rFonts w:ascii="Arial" w:eastAsia="Times New Roman" w:hAnsi="Arial" w:cs="Arial"/>
          <w:bCs/>
          <w:color w:val="000000"/>
          <w:sz w:val="20"/>
          <w:szCs w:val="20"/>
          <w:lang w:eastAsia="en-IN"/>
          <w14:ligatures w14:val="none"/>
        </w:rPr>
        <w:t>i</w:t>
      </w:r>
      <w:r w:rsidR="00BC1EF4" w:rsidRPr="0041443E">
        <w:rPr>
          <w:rFonts w:ascii="Arial" w:eastAsia="Times New Roman" w:hAnsi="Arial" w:cs="Arial"/>
          <w:bCs/>
          <w:color w:val="000000"/>
          <w:sz w:val="20"/>
          <w:szCs w:val="20"/>
          <w:lang w:eastAsia="en-IN"/>
          <w14:ligatures w14:val="none"/>
        </w:rPr>
        <w:t xml:space="preserve">ffie-Hellman, ECC, El-Gamal) and Factorization (RSA) for Key Exchange, </w:t>
      </w:r>
      <w:r w:rsidR="002451C0" w:rsidRPr="0041443E">
        <w:rPr>
          <w:rFonts w:ascii="Arial" w:eastAsia="Times New Roman" w:hAnsi="Arial" w:cs="Arial"/>
          <w:bCs/>
          <w:color w:val="000000"/>
          <w:sz w:val="20"/>
          <w:szCs w:val="20"/>
          <w:lang w:eastAsia="en-IN"/>
          <w14:ligatures w14:val="none"/>
        </w:rPr>
        <w:t>Hybrid Cryptography (TLS, SSL), Public Key Infrastructure</w:t>
      </w:r>
      <w:r w:rsidR="00BC1EF4" w:rsidRPr="0041443E">
        <w:rPr>
          <w:rFonts w:ascii="Arial" w:eastAsia="Times New Roman" w:hAnsi="Arial" w:cs="Arial"/>
          <w:bCs/>
          <w:color w:val="000000"/>
          <w:sz w:val="20"/>
          <w:szCs w:val="20"/>
          <w:lang w:eastAsia="en-IN"/>
          <w14:ligatures w14:val="none"/>
        </w:rPr>
        <w:t>, Data Integrity (SHA-</w:t>
      </w:r>
      <w:r w:rsidR="00B46D61" w:rsidRPr="0041443E">
        <w:rPr>
          <w:rFonts w:ascii="Arial" w:eastAsia="Times New Roman" w:hAnsi="Arial" w:cs="Arial"/>
          <w:bCs/>
          <w:color w:val="000000"/>
          <w:sz w:val="20"/>
          <w:szCs w:val="20"/>
          <w:lang w:eastAsia="en-IN"/>
          <w14:ligatures w14:val="none"/>
        </w:rPr>
        <w:t>2</w:t>
      </w:r>
      <w:r w:rsidR="00BC1EF4" w:rsidRPr="0041443E">
        <w:rPr>
          <w:rFonts w:ascii="Arial" w:eastAsia="Times New Roman" w:hAnsi="Arial" w:cs="Arial"/>
          <w:bCs/>
          <w:color w:val="000000"/>
          <w:sz w:val="20"/>
          <w:szCs w:val="20"/>
          <w:lang w:eastAsia="en-IN"/>
          <w14:ligatures w14:val="none"/>
        </w:rPr>
        <w:t>, SHA-</w:t>
      </w:r>
      <w:r w:rsidR="00B46D61" w:rsidRPr="0041443E">
        <w:rPr>
          <w:rFonts w:ascii="Arial" w:eastAsia="Times New Roman" w:hAnsi="Arial" w:cs="Arial"/>
          <w:bCs/>
          <w:color w:val="000000"/>
          <w:sz w:val="20"/>
          <w:szCs w:val="20"/>
          <w:lang w:eastAsia="en-IN"/>
          <w14:ligatures w14:val="none"/>
        </w:rPr>
        <w:t>2, MD5</w:t>
      </w:r>
      <w:r w:rsidR="00BC1EF4" w:rsidRPr="0041443E">
        <w:rPr>
          <w:rFonts w:ascii="Arial" w:eastAsia="Times New Roman" w:hAnsi="Arial" w:cs="Arial"/>
          <w:bCs/>
          <w:color w:val="000000"/>
          <w:sz w:val="20"/>
          <w:szCs w:val="20"/>
          <w:lang w:eastAsia="en-IN"/>
          <w14:ligatures w14:val="none"/>
        </w:rPr>
        <w:t>)</w:t>
      </w:r>
      <w:r w:rsidR="005E7C33" w:rsidRPr="0041443E">
        <w:rPr>
          <w:rFonts w:ascii="Arial" w:eastAsia="Times New Roman" w:hAnsi="Arial" w:cs="Arial"/>
          <w:bCs/>
          <w:color w:val="000000"/>
          <w:sz w:val="20"/>
          <w:szCs w:val="20"/>
          <w:lang w:eastAsia="en-IN"/>
          <w14:ligatures w14:val="none"/>
        </w:rPr>
        <w:t>, PGP (IDEA) for Email Application</w:t>
      </w:r>
      <w:r w:rsidR="007D6804" w:rsidRPr="0041443E">
        <w:rPr>
          <w:rFonts w:ascii="Arial" w:eastAsia="Times New Roman" w:hAnsi="Arial" w:cs="Arial"/>
          <w:bCs/>
          <w:color w:val="000000"/>
          <w:sz w:val="20"/>
          <w:szCs w:val="20"/>
          <w:lang w:eastAsia="en-IN"/>
          <w14:ligatures w14:val="none"/>
        </w:rPr>
        <w:t>.</w:t>
      </w:r>
    </w:p>
    <w:p w14:paraId="31EA44A6"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2443D293" w14:textId="593DE86F" w:rsidR="007D6804" w:rsidRDefault="007D6804"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Networking and Cloud:</w:t>
      </w:r>
      <w:r w:rsidRPr="0041443E">
        <w:rPr>
          <w:rFonts w:ascii="Arial" w:eastAsia="Times New Roman" w:hAnsi="Arial" w:cs="Arial"/>
          <w:bCs/>
          <w:color w:val="000000"/>
          <w:sz w:val="20"/>
          <w:szCs w:val="20"/>
          <w:lang w:eastAsia="en-IN"/>
          <w14:ligatures w14:val="none"/>
        </w:rPr>
        <w:t xml:space="preserve"> Proficient in managing Firewall, Networking, Wireless Technologies, SDWAN, monitoring tools, cloud services, and virtualization technologies across platforms like Azure, and VMware.</w:t>
      </w:r>
    </w:p>
    <w:p w14:paraId="6FAC33F6"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7DB0CC9C" w14:textId="39A8689F" w:rsidR="007D6804" w:rsidRDefault="007D6804"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 xml:space="preserve">Unified Endpoint Management and Security: </w:t>
      </w:r>
      <w:r w:rsidRPr="0041443E">
        <w:rPr>
          <w:rFonts w:ascii="Arial" w:eastAsia="Times New Roman" w:hAnsi="Arial" w:cs="Arial"/>
          <w:bCs/>
          <w:color w:val="000000"/>
          <w:sz w:val="20"/>
          <w:szCs w:val="20"/>
          <w:lang w:eastAsia="en-IN"/>
          <w14:ligatures w14:val="none"/>
        </w:rPr>
        <w:t>Trend Micro, Microsoft Intune (Endpoint Manager), JAMF, Microsoft 365 suite, Azure AD, and related Microsoft Defender services for comprehensive digital environment security.</w:t>
      </w:r>
    </w:p>
    <w:p w14:paraId="3BBBB6E5"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7C4A4184" w14:textId="7D2B3583" w:rsidR="008F18E3" w:rsidRPr="0041443E" w:rsidRDefault="008F18E3"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Asset &amp; Data Security:</w:t>
      </w:r>
      <w:r w:rsidRPr="0041443E">
        <w:rPr>
          <w:rFonts w:ascii="Arial" w:eastAsia="Times New Roman" w:hAnsi="Arial" w:cs="Arial"/>
          <w:bCs/>
          <w:color w:val="000000"/>
          <w:sz w:val="20"/>
          <w:szCs w:val="20"/>
          <w:lang w:eastAsia="en-IN"/>
          <w14:ligatures w14:val="none"/>
        </w:rPr>
        <w:t xml:space="preserve"> Microsoft Intune (Microsoft Endpoint Manager)</w:t>
      </w:r>
      <w:r w:rsidR="008D68E6" w:rsidRPr="0041443E">
        <w:rPr>
          <w:rFonts w:ascii="Arial" w:eastAsia="Times New Roman" w:hAnsi="Arial" w:cs="Arial"/>
          <w:bCs/>
          <w:color w:val="000000"/>
          <w:sz w:val="20"/>
          <w:szCs w:val="20"/>
          <w:lang w:eastAsia="en-IN"/>
          <w14:ligatures w14:val="none"/>
        </w:rPr>
        <w:t xml:space="preserve">, </w:t>
      </w:r>
      <w:r w:rsidRPr="0041443E">
        <w:rPr>
          <w:rFonts w:ascii="Arial" w:eastAsia="Times New Roman" w:hAnsi="Arial" w:cs="Arial"/>
          <w:bCs/>
          <w:color w:val="000000"/>
          <w:sz w:val="20"/>
          <w:szCs w:val="20"/>
          <w:lang w:eastAsia="en-IN"/>
          <w14:ligatures w14:val="none"/>
        </w:rPr>
        <w:t xml:space="preserve">JAMF, </w:t>
      </w:r>
      <w:r w:rsidR="008D68E6" w:rsidRPr="0041443E">
        <w:rPr>
          <w:rFonts w:ascii="Arial" w:eastAsia="Times New Roman" w:hAnsi="Arial" w:cs="Arial"/>
          <w:bCs/>
          <w:color w:val="000000"/>
          <w:sz w:val="20"/>
          <w:szCs w:val="20"/>
          <w:lang w:eastAsia="en-IN"/>
          <w14:ligatures w14:val="none"/>
        </w:rPr>
        <w:t xml:space="preserve">EFS, TPM, </w:t>
      </w:r>
      <w:r w:rsidRPr="0041443E">
        <w:rPr>
          <w:rFonts w:ascii="Arial" w:eastAsia="Times New Roman" w:hAnsi="Arial" w:cs="Arial"/>
          <w:bCs/>
          <w:color w:val="000000"/>
          <w:sz w:val="20"/>
          <w:szCs w:val="20"/>
          <w:lang w:eastAsia="en-IN"/>
          <w14:ligatures w14:val="none"/>
        </w:rPr>
        <w:t>BitLocker, Filevault</w:t>
      </w:r>
      <w:r w:rsidR="008D68E6" w:rsidRPr="0041443E">
        <w:rPr>
          <w:rFonts w:ascii="Arial" w:eastAsia="Times New Roman" w:hAnsi="Arial" w:cs="Arial"/>
          <w:bCs/>
          <w:color w:val="000000"/>
          <w:sz w:val="20"/>
          <w:szCs w:val="20"/>
          <w:lang w:eastAsia="en-IN"/>
          <w14:ligatures w14:val="none"/>
        </w:rPr>
        <w:t xml:space="preserve">, TLS, SSL, IPSec, SSH, Hashes, Data exfiltration, Data Dispersion, Data Fragmentation, </w:t>
      </w:r>
      <w:r w:rsidR="002451C0" w:rsidRPr="0041443E">
        <w:rPr>
          <w:rFonts w:ascii="Arial" w:eastAsia="Times New Roman" w:hAnsi="Arial" w:cs="Arial"/>
          <w:bCs/>
          <w:color w:val="000000"/>
          <w:sz w:val="20"/>
          <w:szCs w:val="20"/>
          <w:lang w:eastAsia="en-IN"/>
          <w14:ligatures w14:val="none"/>
        </w:rPr>
        <w:t xml:space="preserve">Data Disposal, </w:t>
      </w:r>
      <w:r w:rsidR="008D68E6" w:rsidRPr="0041443E">
        <w:rPr>
          <w:rFonts w:ascii="Arial" w:eastAsia="Times New Roman" w:hAnsi="Arial" w:cs="Arial"/>
          <w:bCs/>
          <w:color w:val="000000"/>
          <w:sz w:val="20"/>
          <w:szCs w:val="20"/>
          <w:lang w:eastAsia="en-IN"/>
          <w14:ligatures w14:val="none"/>
        </w:rPr>
        <w:t xml:space="preserve">Data Protection Techniques (Obfuscation, Masking, Anonymization, Tokenization, Scoping), </w:t>
      </w:r>
      <w:r w:rsidR="00AA17DE" w:rsidRPr="0041443E">
        <w:rPr>
          <w:rFonts w:ascii="Arial" w:eastAsia="Times New Roman" w:hAnsi="Arial" w:cs="Arial"/>
          <w:bCs/>
          <w:color w:val="000000"/>
          <w:sz w:val="20"/>
          <w:szCs w:val="20"/>
          <w:lang w:eastAsia="en-IN"/>
          <w14:ligatures w14:val="none"/>
        </w:rPr>
        <w:t xml:space="preserve">Microsoft SharePoint, Microsoft One Drive, Azure Rights Management, Microsoft Purview </w:t>
      </w:r>
      <w:r w:rsidRPr="0041443E">
        <w:rPr>
          <w:rFonts w:ascii="Arial" w:eastAsia="Times New Roman" w:hAnsi="Arial" w:cs="Arial"/>
          <w:bCs/>
          <w:color w:val="000000"/>
          <w:sz w:val="20"/>
          <w:szCs w:val="20"/>
          <w:lang w:eastAsia="en-IN"/>
          <w14:ligatures w14:val="none"/>
        </w:rPr>
        <w:t>DLP</w:t>
      </w:r>
      <w:r w:rsidR="00AA17DE" w:rsidRPr="0041443E">
        <w:rPr>
          <w:rFonts w:ascii="Arial" w:eastAsia="Times New Roman" w:hAnsi="Arial" w:cs="Arial"/>
          <w:bCs/>
          <w:color w:val="000000"/>
          <w:sz w:val="20"/>
          <w:szCs w:val="20"/>
          <w:lang w:eastAsia="en-IN"/>
          <w14:ligatures w14:val="none"/>
        </w:rPr>
        <w:t xml:space="preserve">, Symantec DLP, </w:t>
      </w:r>
      <w:r w:rsidRPr="0041443E">
        <w:rPr>
          <w:rFonts w:ascii="Arial" w:eastAsia="Times New Roman" w:hAnsi="Arial" w:cs="Arial"/>
          <w:bCs/>
          <w:color w:val="000000"/>
          <w:sz w:val="20"/>
          <w:szCs w:val="20"/>
          <w:lang w:eastAsia="en-IN"/>
          <w14:ligatures w14:val="none"/>
        </w:rPr>
        <w:t xml:space="preserve">M365 Retention Policies, </w:t>
      </w:r>
      <w:r w:rsidR="004F3188" w:rsidRPr="0041443E">
        <w:rPr>
          <w:rFonts w:ascii="Arial" w:eastAsia="Times New Roman" w:hAnsi="Arial" w:cs="Arial"/>
          <w:bCs/>
          <w:color w:val="000000"/>
          <w:sz w:val="20"/>
          <w:szCs w:val="20"/>
          <w:lang w:eastAsia="en-IN"/>
          <w14:ligatures w14:val="none"/>
        </w:rPr>
        <w:t>Duplicati</w:t>
      </w:r>
      <w:r w:rsidR="002334DE" w:rsidRPr="0041443E">
        <w:rPr>
          <w:rFonts w:ascii="Arial" w:eastAsia="Times New Roman" w:hAnsi="Arial" w:cs="Arial"/>
          <w:bCs/>
          <w:color w:val="000000"/>
          <w:sz w:val="20"/>
          <w:szCs w:val="20"/>
          <w:lang w:eastAsia="en-IN"/>
          <w14:ligatures w14:val="none"/>
        </w:rPr>
        <w:t xml:space="preserve"> Backup</w:t>
      </w:r>
      <w:r w:rsidR="004F3188" w:rsidRPr="0041443E">
        <w:rPr>
          <w:rFonts w:ascii="Arial" w:eastAsia="Times New Roman" w:hAnsi="Arial" w:cs="Arial"/>
          <w:bCs/>
          <w:color w:val="000000"/>
          <w:sz w:val="20"/>
          <w:szCs w:val="20"/>
          <w:lang w:eastAsia="en-IN"/>
          <w14:ligatures w14:val="none"/>
        </w:rPr>
        <w:t xml:space="preserve">, Amazon S3, </w:t>
      </w:r>
      <w:r w:rsidR="008D7F00" w:rsidRPr="0041443E">
        <w:rPr>
          <w:rFonts w:ascii="Arial" w:eastAsia="Times New Roman" w:hAnsi="Arial" w:cs="Arial"/>
          <w:bCs/>
          <w:color w:val="000000"/>
          <w:sz w:val="20"/>
          <w:szCs w:val="20"/>
          <w:lang w:eastAsia="en-IN"/>
          <w14:ligatures w14:val="none"/>
        </w:rPr>
        <w:t xml:space="preserve">Veeam Backup and Restore, </w:t>
      </w:r>
      <w:r w:rsidR="004F3188" w:rsidRPr="0041443E">
        <w:rPr>
          <w:rFonts w:ascii="Arial" w:eastAsia="Times New Roman" w:hAnsi="Arial" w:cs="Arial"/>
          <w:bCs/>
          <w:color w:val="000000"/>
          <w:sz w:val="20"/>
          <w:szCs w:val="20"/>
          <w:lang w:eastAsia="en-IN"/>
          <w14:ligatures w14:val="none"/>
        </w:rPr>
        <w:t>Synology Network Attached Storage</w:t>
      </w:r>
      <w:r w:rsidR="008D68E6" w:rsidRPr="0041443E">
        <w:rPr>
          <w:rFonts w:ascii="Arial" w:eastAsia="Times New Roman" w:hAnsi="Arial" w:cs="Arial"/>
          <w:bCs/>
          <w:color w:val="000000"/>
          <w:sz w:val="20"/>
          <w:szCs w:val="20"/>
          <w:lang w:eastAsia="en-IN"/>
          <w14:ligatures w14:val="none"/>
        </w:rPr>
        <w:t xml:space="preserve"> and </w:t>
      </w:r>
      <w:r w:rsidR="004F3188" w:rsidRPr="0041443E">
        <w:rPr>
          <w:rFonts w:ascii="Arial" w:eastAsia="Times New Roman" w:hAnsi="Arial" w:cs="Arial"/>
          <w:bCs/>
          <w:color w:val="000000"/>
          <w:sz w:val="20"/>
          <w:szCs w:val="20"/>
          <w:lang w:eastAsia="en-IN"/>
          <w14:ligatures w14:val="none"/>
        </w:rPr>
        <w:t>RAID configuration</w:t>
      </w:r>
      <w:r w:rsidR="008D68E6" w:rsidRPr="0041443E">
        <w:rPr>
          <w:rFonts w:ascii="Arial" w:eastAsia="Times New Roman" w:hAnsi="Arial" w:cs="Arial"/>
          <w:bCs/>
          <w:color w:val="000000"/>
          <w:sz w:val="20"/>
          <w:szCs w:val="20"/>
          <w:lang w:eastAsia="en-IN"/>
          <w14:ligatures w14:val="none"/>
        </w:rPr>
        <w:t>.</w:t>
      </w:r>
    </w:p>
    <w:p w14:paraId="1739E459" w14:textId="1387FCCE" w:rsidR="004F3188" w:rsidRDefault="002978BD"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lastRenderedPageBreak/>
        <w:t xml:space="preserve">Operating Systems: </w:t>
      </w:r>
      <w:r w:rsidR="004F3188" w:rsidRPr="0041443E">
        <w:rPr>
          <w:rFonts w:ascii="Arial" w:eastAsia="Times New Roman" w:hAnsi="Arial" w:cs="Arial"/>
          <w:bCs/>
          <w:color w:val="000000"/>
          <w:sz w:val="20"/>
          <w:szCs w:val="20"/>
          <w:lang w:eastAsia="en-IN"/>
          <w14:ligatures w14:val="none"/>
        </w:rPr>
        <w:t xml:space="preserve">Client </w:t>
      </w:r>
      <w:r w:rsidRPr="0041443E">
        <w:rPr>
          <w:rFonts w:ascii="Arial" w:eastAsia="Times New Roman" w:hAnsi="Arial" w:cs="Arial"/>
          <w:bCs/>
          <w:color w:val="000000"/>
          <w:sz w:val="20"/>
          <w:szCs w:val="20"/>
          <w:lang w:eastAsia="en-IN"/>
          <w14:ligatures w14:val="none"/>
        </w:rPr>
        <w:t>and Server operating systems such as</w:t>
      </w:r>
      <w:r w:rsidR="004F3188" w:rsidRPr="0041443E">
        <w:rPr>
          <w:rFonts w:ascii="Arial" w:eastAsia="Times New Roman" w:hAnsi="Arial" w:cs="Arial"/>
          <w:bCs/>
          <w:color w:val="000000"/>
          <w:sz w:val="20"/>
          <w:szCs w:val="20"/>
          <w:lang w:eastAsia="en-IN"/>
          <w14:ligatures w14:val="none"/>
        </w:rPr>
        <w:t xml:space="preserve"> Linux, macOS</w:t>
      </w:r>
      <w:r w:rsidR="008D7F00" w:rsidRPr="0041443E">
        <w:rPr>
          <w:rFonts w:ascii="Arial" w:eastAsia="Times New Roman" w:hAnsi="Arial" w:cs="Arial"/>
          <w:bCs/>
          <w:color w:val="000000"/>
          <w:sz w:val="20"/>
          <w:szCs w:val="20"/>
          <w:lang w:eastAsia="en-IN"/>
          <w14:ligatures w14:val="none"/>
        </w:rPr>
        <w:t xml:space="preserve">, </w:t>
      </w:r>
      <w:r w:rsidR="004F3188" w:rsidRPr="0041443E">
        <w:rPr>
          <w:rFonts w:ascii="Arial" w:eastAsia="Times New Roman" w:hAnsi="Arial" w:cs="Arial"/>
          <w:bCs/>
          <w:color w:val="000000"/>
          <w:sz w:val="20"/>
          <w:szCs w:val="20"/>
          <w:lang w:eastAsia="en-IN"/>
          <w14:ligatures w14:val="none"/>
        </w:rPr>
        <w:t>Windows, Kali Linux</w:t>
      </w:r>
      <w:r w:rsidR="008D7F00" w:rsidRPr="0041443E">
        <w:rPr>
          <w:rFonts w:ascii="Arial" w:eastAsia="Times New Roman" w:hAnsi="Arial" w:cs="Arial"/>
          <w:bCs/>
          <w:color w:val="000000"/>
          <w:sz w:val="20"/>
          <w:szCs w:val="20"/>
          <w:lang w:eastAsia="en-IN"/>
          <w14:ligatures w14:val="none"/>
        </w:rPr>
        <w:t>, iOS,</w:t>
      </w:r>
      <w:r w:rsidRPr="0041443E">
        <w:rPr>
          <w:rFonts w:ascii="Arial" w:eastAsia="Times New Roman" w:hAnsi="Arial" w:cs="Arial"/>
          <w:bCs/>
          <w:color w:val="000000"/>
          <w:sz w:val="20"/>
          <w:szCs w:val="20"/>
          <w:lang w:eastAsia="en-IN"/>
          <w14:ligatures w14:val="none"/>
        </w:rPr>
        <w:t xml:space="preserve"> </w:t>
      </w:r>
      <w:r w:rsidR="008D7F00" w:rsidRPr="0041443E">
        <w:rPr>
          <w:rFonts w:ascii="Arial" w:eastAsia="Times New Roman" w:hAnsi="Arial" w:cs="Arial"/>
          <w:bCs/>
          <w:color w:val="000000"/>
          <w:sz w:val="20"/>
          <w:szCs w:val="20"/>
          <w:lang w:eastAsia="en-IN"/>
          <w14:ligatures w14:val="none"/>
        </w:rPr>
        <w:t>Androi</w:t>
      </w:r>
      <w:r w:rsidRPr="0041443E">
        <w:rPr>
          <w:rFonts w:ascii="Arial" w:eastAsia="Times New Roman" w:hAnsi="Arial" w:cs="Arial"/>
          <w:bCs/>
          <w:color w:val="000000"/>
          <w:sz w:val="20"/>
          <w:szCs w:val="20"/>
          <w:lang w:eastAsia="en-IN"/>
          <w14:ligatures w14:val="none"/>
        </w:rPr>
        <w:t xml:space="preserve">d, </w:t>
      </w:r>
      <w:r w:rsidR="004F3188" w:rsidRPr="0041443E">
        <w:rPr>
          <w:rFonts w:ascii="Arial" w:eastAsia="Times New Roman" w:hAnsi="Arial" w:cs="Arial"/>
          <w:bCs/>
          <w:color w:val="000000"/>
          <w:sz w:val="20"/>
          <w:szCs w:val="20"/>
          <w:lang w:eastAsia="en-IN"/>
          <w14:ligatures w14:val="none"/>
        </w:rPr>
        <w:t xml:space="preserve">Windows Server 2008, 2012 </w:t>
      </w:r>
      <w:r w:rsidR="00EF0EAA" w:rsidRPr="0041443E">
        <w:rPr>
          <w:rFonts w:ascii="Arial" w:eastAsia="Times New Roman" w:hAnsi="Arial" w:cs="Arial"/>
          <w:bCs/>
          <w:color w:val="000000"/>
          <w:sz w:val="20"/>
          <w:szCs w:val="20"/>
          <w:lang w:eastAsia="en-IN"/>
          <w14:ligatures w14:val="none"/>
        </w:rPr>
        <w:t>and</w:t>
      </w:r>
      <w:r w:rsidR="004F3188" w:rsidRPr="0041443E">
        <w:rPr>
          <w:rFonts w:ascii="Arial" w:eastAsia="Times New Roman" w:hAnsi="Arial" w:cs="Arial"/>
          <w:bCs/>
          <w:color w:val="000000"/>
          <w:sz w:val="20"/>
          <w:szCs w:val="20"/>
          <w:lang w:eastAsia="en-IN"/>
          <w14:ligatures w14:val="none"/>
        </w:rPr>
        <w:t xml:space="preserve"> 2016.</w:t>
      </w:r>
    </w:p>
    <w:p w14:paraId="421320EA"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42938606" w14:textId="6E3F6497" w:rsidR="002978BD" w:rsidRDefault="004F3188"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 xml:space="preserve">Service Desk </w:t>
      </w:r>
      <w:r w:rsidR="00EF0EAA" w:rsidRPr="0041443E">
        <w:rPr>
          <w:rFonts w:ascii="Arial" w:eastAsia="Times New Roman" w:hAnsi="Arial" w:cs="Arial"/>
          <w:b/>
          <w:color w:val="000000"/>
          <w:sz w:val="20"/>
          <w:szCs w:val="20"/>
          <w:lang w:eastAsia="en-IN"/>
          <w14:ligatures w14:val="none"/>
        </w:rPr>
        <w:t>and</w:t>
      </w:r>
      <w:r w:rsidRPr="0041443E">
        <w:rPr>
          <w:rFonts w:ascii="Arial" w:eastAsia="Times New Roman" w:hAnsi="Arial" w:cs="Arial"/>
          <w:b/>
          <w:color w:val="000000"/>
          <w:sz w:val="20"/>
          <w:szCs w:val="20"/>
          <w:lang w:eastAsia="en-IN"/>
          <w14:ligatures w14:val="none"/>
        </w:rPr>
        <w:t xml:space="preserve"> Change Management</w:t>
      </w:r>
      <w:r w:rsidR="00AA17DE" w:rsidRPr="0041443E">
        <w:rPr>
          <w:rFonts w:ascii="Arial" w:eastAsia="Times New Roman" w:hAnsi="Arial" w:cs="Arial"/>
          <w:b/>
          <w:color w:val="000000"/>
          <w:sz w:val="20"/>
          <w:szCs w:val="20"/>
          <w:lang w:eastAsia="en-IN"/>
          <w14:ligatures w14:val="none"/>
        </w:rPr>
        <w:t xml:space="preserve">: </w:t>
      </w:r>
      <w:r w:rsidR="002978BD" w:rsidRPr="0041443E">
        <w:rPr>
          <w:rFonts w:ascii="Arial" w:eastAsia="Times New Roman" w:hAnsi="Arial" w:cs="Arial"/>
          <w:bCs/>
          <w:color w:val="000000"/>
          <w:sz w:val="20"/>
          <w:szCs w:val="20"/>
          <w:lang w:eastAsia="en-IN"/>
          <w14:ligatures w14:val="none"/>
        </w:rPr>
        <w:t xml:space="preserve">Spiceworks, Jira, </w:t>
      </w:r>
      <w:r w:rsidRPr="0041443E">
        <w:rPr>
          <w:rFonts w:ascii="Arial" w:eastAsia="Times New Roman" w:hAnsi="Arial" w:cs="Arial"/>
          <w:bCs/>
          <w:color w:val="000000"/>
          <w:sz w:val="20"/>
          <w:szCs w:val="20"/>
          <w:lang w:eastAsia="en-IN"/>
          <w14:ligatures w14:val="none"/>
        </w:rPr>
        <w:t xml:space="preserve">TCS iON, </w:t>
      </w:r>
      <w:r w:rsidR="00282FC1" w:rsidRPr="0041443E">
        <w:rPr>
          <w:rFonts w:ascii="Arial" w:eastAsia="Times New Roman" w:hAnsi="Arial" w:cs="Arial"/>
          <w:bCs/>
          <w:color w:val="000000"/>
          <w:sz w:val="20"/>
          <w:szCs w:val="20"/>
          <w:lang w:eastAsia="en-IN"/>
          <w14:ligatures w14:val="none"/>
        </w:rPr>
        <w:t xml:space="preserve">KACE, </w:t>
      </w:r>
      <w:r w:rsidR="00EF0EAA" w:rsidRPr="0041443E">
        <w:rPr>
          <w:rFonts w:ascii="Arial" w:eastAsia="Times New Roman" w:hAnsi="Arial" w:cs="Arial"/>
          <w:bCs/>
          <w:color w:val="000000"/>
          <w:sz w:val="20"/>
          <w:szCs w:val="20"/>
          <w:lang w:eastAsia="en-IN"/>
          <w14:ligatures w14:val="none"/>
        </w:rPr>
        <w:t>and</w:t>
      </w:r>
      <w:r w:rsidRPr="0041443E">
        <w:rPr>
          <w:rFonts w:ascii="Arial" w:eastAsia="Times New Roman" w:hAnsi="Arial" w:cs="Arial"/>
          <w:bCs/>
          <w:color w:val="000000"/>
          <w:sz w:val="20"/>
          <w:szCs w:val="20"/>
          <w:lang w:eastAsia="en-IN"/>
          <w14:ligatures w14:val="none"/>
        </w:rPr>
        <w:t xml:space="preserve"> Manage Engine</w:t>
      </w:r>
      <w:r w:rsidR="00AA17DE" w:rsidRPr="0041443E">
        <w:rPr>
          <w:rFonts w:ascii="Arial" w:eastAsia="Times New Roman" w:hAnsi="Arial" w:cs="Arial"/>
          <w:bCs/>
          <w:color w:val="000000"/>
          <w:sz w:val="20"/>
          <w:szCs w:val="20"/>
          <w:lang w:eastAsia="en-IN"/>
          <w14:ligatures w14:val="none"/>
        </w:rPr>
        <w:t>.</w:t>
      </w:r>
    </w:p>
    <w:p w14:paraId="76C1E657"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4E805E8E" w14:textId="74C32596" w:rsidR="002978BD" w:rsidRDefault="002978BD"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 xml:space="preserve">Communication Technologies: </w:t>
      </w:r>
      <w:r w:rsidRPr="0041443E">
        <w:rPr>
          <w:rFonts w:ascii="Arial" w:eastAsia="Times New Roman" w:hAnsi="Arial" w:cs="Arial"/>
          <w:bCs/>
          <w:color w:val="000000"/>
          <w:sz w:val="20"/>
          <w:szCs w:val="20"/>
          <w:lang w:eastAsia="en-IN"/>
          <w14:ligatures w14:val="none"/>
        </w:rPr>
        <w:t>Microsoft 365 Suite, Google Suite, ISP, VOIP, PRI</w:t>
      </w:r>
      <w:r w:rsidR="0041443E">
        <w:rPr>
          <w:rFonts w:ascii="Arial" w:eastAsia="Times New Roman" w:hAnsi="Arial" w:cs="Arial"/>
          <w:bCs/>
          <w:color w:val="000000"/>
          <w:sz w:val="20"/>
          <w:szCs w:val="20"/>
          <w:lang w:eastAsia="en-IN"/>
          <w14:ligatures w14:val="none"/>
        </w:rPr>
        <w:t>.</w:t>
      </w:r>
    </w:p>
    <w:p w14:paraId="4D0BD416"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0C457C8E" w14:textId="5AAA974D" w:rsidR="004F3188" w:rsidRDefault="004F3188"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 xml:space="preserve">Project Management </w:t>
      </w:r>
      <w:r w:rsidR="002978BD" w:rsidRPr="0041443E">
        <w:rPr>
          <w:rFonts w:ascii="Arial" w:eastAsia="Times New Roman" w:hAnsi="Arial" w:cs="Arial"/>
          <w:b/>
          <w:color w:val="000000"/>
          <w:sz w:val="20"/>
          <w:szCs w:val="20"/>
          <w:lang w:eastAsia="en-IN"/>
          <w14:ligatures w14:val="none"/>
        </w:rPr>
        <w:t>Tools</w:t>
      </w:r>
      <w:r w:rsidRPr="0041443E">
        <w:rPr>
          <w:rFonts w:ascii="Arial" w:eastAsia="Times New Roman" w:hAnsi="Arial" w:cs="Arial"/>
          <w:b/>
          <w:color w:val="000000"/>
          <w:sz w:val="20"/>
          <w:szCs w:val="20"/>
          <w:lang w:eastAsia="en-IN"/>
          <w14:ligatures w14:val="none"/>
        </w:rPr>
        <w:t>:</w:t>
      </w:r>
      <w:r w:rsidR="00AA17DE" w:rsidRPr="0041443E">
        <w:rPr>
          <w:rFonts w:ascii="Arial" w:eastAsia="Times New Roman" w:hAnsi="Arial" w:cs="Arial"/>
          <w:bCs/>
          <w:color w:val="000000"/>
          <w:sz w:val="20"/>
          <w:szCs w:val="20"/>
          <w:lang w:eastAsia="en-IN"/>
          <w14:ligatures w14:val="none"/>
        </w:rPr>
        <w:t xml:space="preserve"> </w:t>
      </w:r>
      <w:r w:rsidRPr="0041443E">
        <w:rPr>
          <w:rFonts w:ascii="Arial" w:eastAsia="Times New Roman" w:hAnsi="Arial" w:cs="Arial"/>
          <w:bCs/>
          <w:color w:val="000000"/>
          <w:sz w:val="20"/>
          <w:szCs w:val="20"/>
          <w:lang w:eastAsia="en-IN"/>
          <w14:ligatures w14:val="none"/>
        </w:rPr>
        <w:t>Agile, Scrum</w:t>
      </w:r>
      <w:r w:rsidR="002978BD" w:rsidRPr="0041443E">
        <w:rPr>
          <w:rFonts w:ascii="Arial" w:eastAsia="Times New Roman" w:hAnsi="Arial" w:cs="Arial"/>
          <w:bCs/>
          <w:color w:val="000000"/>
          <w:sz w:val="20"/>
          <w:szCs w:val="20"/>
          <w:lang w:eastAsia="en-IN"/>
          <w14:ligatures w14:val="none"/>
        </w:rPr>
        <w:t xml:space="preserve">, </w:t>
      </w:r>
      <w:r w:rsidRPr="0041443E">
        <w:rPr>
          <w:rFonts w:ascii="Arial" w:eastAsia="Times New Roman" w:hAnsi="Arial" w:cs="Arial"/>
          <w:bCs/>
          <w:color w:val="000000"/>
          <w:sz w:val="20"/>
          <w:szCs w:val="20"/>
          <w:lang w:eastAsia="en-IN"/>
          <w14:ligatures w14:val="none"/>
        </w:rPr>
        <w:t xml:space="preserve">Waterfall </w:t>
      </w:r>
      <w:r w:rsidR="002978BD" w:rsidRPr="0041443E">
        <w:rPr>
          <w:rFonts w:ascii="Arial" w:eastAsia="Times New Roman" w:hAnsi="Arial" w:cs="Arial"/>
          <w:bCs/>
          <w:color w:val="000000"/>
          <w:sz w:val="20"/>
          <w:szCs w:val="20"/>
          <w:lang w:eastAsia="en-IN"/>
          <w14:ligatures w14:val="none"/>
        </w:rPr>
        <w:t xml:space="preserve">methodologies with tools like </w:t>
      </w:r>
      <w:r w:rsidRPr="0041443E">
        <w:rPr>
          <w:rFonts w:ascii="Arial" w:eastAsia="Times New Roman" w:hAnsi="Arial" w:cs="Arial"/>
          <w:bCs/>
          <w:color w:val="000000"/>
          <w:sz w:val="20"/>
          <w:szCs w:val="20"/>
          <w:lang w:eastAsia="en-IN"/>
          <w14:ligatures w14:val="none"/>
        </w:rPr>
        <w:t xml:space="preserve">Trello, </w:t>
      </w:r>
      <w:r w:rsidR="00DB0C68" w:rsidRPr="0041443E">
        <w:rPr>
          <w:rFonts w:ascii="Arial" w:eastAsia="Times New Roman" w:hAnsi="Arial" w:cs="Arial"/>
          <w:bCs/>
          <w:color w:val="000000"/>
          <w:sz w:val="20"/>
          <w:szCs w:val="20"/>
          <w:lang w:eastAsia="en-IN"/>
          <w14:ligatures w14:val="none"/>
        </w:rPr>
        <w:t>Jira,</w:t>
      </w:r>
      <w:r w:rsidRPr="0041443E">
        <w:rPr>
          <w:rFonts w:ascii="Arial" w:eastAsia="Times New Roman" w:hAnsi="Arial" w:cs="Arial"/>
          <w:bCs/>
          <w:color w:val="000000"/>
          <w:sz w:val="20"/>
          <w:szCs w:val="20"/>
          <w:lang w:eastAsia="en-IN"/>
          <w14:ligatures w14:val="none"/>
        </w:rPr>
        <w:t xml:space="preserve"> </w:t>
      </w:r>
      <w:r w:rsidR="00EF0EAA" w:rsidRPr="0041443E">
        <w:rPr>
          <w:rFonts w:ascii="Arial" w:eastAsia="Times New Roman" w:hAnsi="Arial" w:cs="Arial"/>
          <w:bCs/>
          <w:color w:val="000000"/>
          <w:sz w:val="20"/>
          <w:szCs w:val="20"/>
          <w:lang w:eastAsia="en-IN"/>
          <w14:ligatures w14:val="none"/>
        </w:rPr>
        <w:t>and</w:t>
      </w:r>
      <w:r w:rsidRPr="0041443E">
        <w:rPr>
          <w:rFonts w:ascii="Arial" w:eastAsia="Times New Roman" w:hAnsi="Arial" w:cs="Arial"/>
          <w:bCs/>
          <w:color w:val="000000"/>
          <w:sz w:val="20"/>
          <w:szCs w:val="20"/>
          <w:lang w:eastAsia="en-IN"/>
          <w14:ligatures w14:val="none"/>
        </w:rPr>
        <w:t xml:space="preserve"> Microsoft Planner</w:t>
      </w:r>
      <w:r w:rsidR="00AA17DE" w:rsidRPr="0041443E">
        <w:rPr>
          <w:rFonts w:ascii="Arial" w:eastAsia="Times New Roman" w:hAnsi="Arial" w:cs="Arial"/>
          <w:bCs/>
          <w:color w:val="000000"/>
          <w:sz w:val="20"/>
          <w:szCs w:val="20"/>
          <w:lang w:eastAsia="en-IN"/>
          <w14:ligatures w14:val="none"/>
        </w:rPr>
        <w:t>.</w:t>
      </w:r>
    </w:p>
    <w:p w14:paraId="3E609F01"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30E9DEFE" w14:textId="5D7B5417" w:rsidR="00AA17DE" w:rsidRPr="0041443E" w:rsidRDefault="004F3188" w:rsidP="0041443E">
      <w:pPr>
        <w:spacing w:after="0"/>
        <w:jc w:val="both"/>
        <w:rPr>
          <w:rFonts w:ascii="Arial" w:eastAsia="Times New Roman" w:hAnsi="Arial" w:cs="Arial"/>
          <w:bCs/>
          <w:color w:val="000000"/>
          <w:sz w:val="20"/>
          <w:szCs w:val="20"/>
          <w:lang w:eastAsia="en-IN"/>
          <w14:ligatures w14:val="none"/>
        </w:rPr>
      </w:pPr>
      <w:r w:rsidRPr="0041443E">
        <w:rPr>
          <w:rFonts w:ascii="Arial" w:eastAsia="Times New Roman" w:hAnsi="Arial" w:cs="Arial"/>
          <w:b/>
          <w:color w:val="000000"/>
          <w:sz w:val="20"/>
          <w:szCs w:val="20"/>
          <w:lang w:eastAsia="en-IN"/>
          <w14:ligatures w14:val="none"/>
        </w:rPr>
        <w:t xml:space="preserve">CRM </w:t>
      </w:r>
      <w:r w:rsidR="00EF0EAA" w:rsidRPr="0041443E">
        <w:rPr>
          <w:rFonts w:ascii="Arial" w:eastAsia="Times New Roman" w:hAnsi="Arial" w:cs="Arial"/>
          <w:b/>
          <w:color w:val="000000"/>
          <w:sz w:val="20"/>
          <w:szCs w:val="20"/>
          <w:lang w:eastAsia="en-IN"/>
          <w14:ligatures w14:val="none"/>
        </w:rPr>
        <w:t>and</w:t>
      </w:r>
      <w:r w:rsidRPr="0041443E">
        <w:rPr>
          <w:rFonts w:ascii="Arial" w:eastAsia="Times New Roman" w:hAnsi="Arial" w:cs="Arial"/>
          <w:b/>
          <w:color w:val="000000"/>
          <w:sz w:val="20"/>
          <w:szCs w:val="20"/>
          <w:lang w:eastAsia="en-IN"/>
          <w14:ligatures w14:val="none"/>
        </w:rPr>
        <w:t xml:space="preserve"> Database</w:t>
      </w:r>
      <w:r w:rsidR="002978BD" w:rsidRPr="0041443E">
        <w:rPr>
          <w:rFonts w:ascii="Arial" w:eastAsia="Times New Roman" w:hAnsi="Arial" w:cs="Arial"/>
          <w:b/>
          <w:color w:val="000000"/>
          <w:sz w:val="20"/>
          <w:szCs w:val="20"/>
          <w:lang w:eastAsia="en-IN"/>
          <w14:ligatures w14:val="none"/>
        </w:rPr>
        <w:t>s</w:t>
      </w:r>
      <w:r w:rsidRPr="0041443E">
        <w:rPr>
          <w:rFonts w:ascii="Arial" w:eastAsia="Times New Roman" w:hAnsi="Arial" w:cs="Arial"/>
          <w:b/>
          <w:color w:val="000000"/>
          <w:sz w:val="20"/>
          <w:szCs w:val="20"/>
          <w:lang w:eastAsia="en-IN"/>
          <w14:ligatures w14:val="none"/>
        </w:rPr>
        <w:t>:</w:t>
      </w:r>
      <w:r w:rsidR="00AA17DE" w:rsidRPr="0041443E">
        <w:rPr>
          <w:rFonts w:ascii="Arial" w:eastAsia="Times New Roman" w:hAnsi="Arial" w:cs="Arial"/>
          <w:bCs/>
          <w:color w:val="000000"/>
          <w:sz w:val="20"/>
          <w:szCs w:val="20"/>
          <w:lang w:eastAsia="en-IN"/>
          <w14:ligatures w14:val="none"/>
        </w:rPr>
        <w:t xml:space="preserve"> </w:t>
      </w:r>
      <w:r w:rsidRPr="0041443E">
        <w:rPr>
          <w:rFonts w:ascii="Arial" w:eastAsia="Times New Roman" w:hAnsi="Arial" w:cs="Arial"/>
          <w:bCs/>
          <w:color w:val="000000"/>
          <w:sz w:val="20"/>
          <w:szCs w:val="20"/>
          <w:lang w:eastAsia="en-IN"/>
          <w14:ligatures w14:val="none"/>
        </w:rPr>
        <w:t>Salesforce</w:t>
      </w:r>
      <w:r w:rsidR="00EF0EAA" w:rsidRPr="0041443E">
        <w:rPr>
          <w:rFonts w:ascii="Arial" w:eastAsia="Times New Roman" w:hAnsi="Arial" w:cs="Arial"/>
          <w:bCs/>
          <w:color w:val="000000"/>
          <w:sz w:val="20"/>
          <w:szCs w:val="20"/>
          <w:lang w:eastAsia="en-IN"/>
          <w14:ligatures w14:val="none"/>
        </w:rPr>
        <w:t>,</w:t>
      </w:r>
      <w:r w:rsidRPr="0041443E">
        <w:rPr>
          <w:rFonts w:ascii="Arial" w:eastAsia="Times New Roman" w:hAnsi="Arial" w:cs="Arial"/>
          <w:bCs/>
          <w:color w:val="000000"/>
          <w:sz w:val="20"/>
          <w:szCs w:val="20"/>
          <w:lang w:eastAsia="en-IN"/>
          <w14:ligatures w14:val="none"/>
        </w:rPr>
        <w:t xml:space="preserve"> Sales Boom</w:t>
      </w:r>
      <w:r w:rsidR="00AA17DE" w:rsidRPr="0041443E">
        <w:rPr>
          <w:rFonts w:ascii="Arial" w:eastAsia="Times New Roman" w:hAnsi="Arial" w:cs="Arial"/>
          <w:bCs/>
          <w:color w:val="000000"/>
          <w:sz w:val="20"/>
          <w:szCs w:val="20"/>
          <w:lang w:eastAsia="en-IN"/>
          <w14:ligatures w14:val="none"/>
        </w:rPr>
        <w:t xml:space="preserve">, </w:t>
      </w:r>
      <w:r w:rsidRPr="0041443E">
        <w:rPr>
          <w:rFonts w:ascii="Arial" w:eastAsia="Times New Roman" w:hAnsi="Arial" w:cs="Arial"/>
          <w:bCs/>
          <w:color w:val="000000"/>
          <w:sz w:val="20"/>
          <w:szCs w:val="20"/>
          <w:lang w:eastAsia="en-IN"/>
          <w14:ligatures w14:val="none"/>
        </w:rPr>
        <w:t>MS SQL Server</w:t>
      </w:r>
      <w:r w:rsidR="00AA17DE" w:rsidRPr="0041443E">
        <w:rPr>
          <w:rFonts w:ascii="Arial" w:eastAsia="Times New Roman" w:hAnsi="Arial" w:cs="Arial"/>
          <w:bCs/>
          <w:color w:val="000000"/>
          <w:sz w:val="20"/>
          <w:szCs w:val="20"/>
          <w:lang w:eastAsia="en-IN"/>
          <w14:ligatures w14:val="none"/>
        </w:rPr>
        <w:t>.</w:t>
      </w:r>
    </w:p>
    <w:p w14:paraId="5C9248C5" w14:textId="77777777" w:rsidR="00F07896" w:rsidRPr="0041443E" w:rsidRDefault="00F07896" w:rsidP="0041443E">
      <w:pPr>
        <w:spacing w:after="0"/>
        <w:jc w:val="both"/>
        <w:rPr>
          <w:rFonts w:ascii="Arial" w:eastAsia="Times New Roman" w:hAnsi="Arial" w:cs="Arial"/>
          <w:bCs/>
          <w:color w:val="000000"/>
          <w:sz w:val="20"/>
          <w:szCs w:val="20"/>
          <w:lang w:eastAsia="en-IN"/>
          <w14:ligatures w14:val="none"/>
        </w:rPr>
      </w:pPr>
    </w:p>
    <w:p w14:paraId="73FA0E85" w14:textId="3B1CAB91" w:rsidR="005604BE" w:rsidRDefault="0041443E" w:rsidP="0041443E">
      <w:pPr>
        <w:spacing w:after="0"/>
        <w:jc w:val="both"/>
        <w:rPr>
          <w:rFonts w:ascii="Arial" w:hAnsi="Arial" w:cs="Arial"/>
          <w:smallCaps/>
          <w:color w:val="000000" w:themeColor="text1"/>
          <w:sz w:val="20"/>
          <w:szCs w:val="20"/>
        </w:rPr>
      </w:pPr>
      <w:r w:rsidRPr="0041443E">
        <w:rPr>
          <w:rFonts w:ascii="Arial" w:hAnsi="Arial" w:cs="Arial"/>
          <w:b/>
          <w:bCs/>
          <w:smallCaps/>
          <w:color w:val="000000" w:themeColor="text1"/>
          <w:sz w:val="20"/>
          <w:szCs w:val="20"/>
          <w:u w:val="single"/>
        </w:rPr>
        <w:t>CERTIFICATIONS</w:t>
      </w:r>
      <w:r>
        <w:rPr>
          <w:rFonts w:ascii="Arial" w:hAnsi="Arial" w:cs="Arial"/>
          <w:smallCaps/>
          <w:color w:val="000000" w:themeColor="text1"/>
          <w:sz w:val="20"/>
          <w:szCs w:val="20"/>
        </w:rPr>
        <w:t>:</w:t>
      </w:r>
    </w:p>
    <w:p w14:paraId="4246F6AB" w14:textId="77777777" w:rsidR="0041443E" w:rsidRPr="0041443E" w:rsidRDefault="0041443E" w:rsidP="0041443E">
      <w:pPr>
        <w:spacing w:after="0"/>
        <w:jc w:val="both"/>
        <w:rPr>
          <w:rFonts w:ascii="Arial" w:hAnsi="Arial" w:cs="Arial"/>
          <w:smallCaps/>
          <w:color w:val="000000" w:themeColor="text1"/>
          <w:sz w:val="20"/>
          <w:szCs w:val="20"/>
        </w:rPr>
      </w:pPr>
    </w:p>
    <w:p w14:paraId="43EC3B3B" w14:textId="6F036369" w:rsidR="00AA17DE" w:rsidRDefault="00AA17DE" w:rsidP="0041443E">
      <w:pPr>
        <w:spacing w:after="0"/>
        <w:jc w:val="both"/>
        <w:rPr>
          <w:rFonts w:ascii="Arial" w:eastAsia="Times New Roman" w:hAnsi="Arial" w:cs="Arial"/>
          <w:bCs/>
          <w:color w:val="000000"/>
          <w:sz w:val="20"/>
          <w:szCs w:val="20"/>
          <w:lang w:eastAsia="en-IN"/>
          <w14:ligatures w14:val="none"/>
        </w:rPr>
      </w:pPr>
      <w:r w:rsidRPr="0041443E">
        <w:rPr>
          <w:rFonts w:ascii="Arial" w:hAnsi="Arial" w:cs="Arial"/>
          <w:b/>
          <w:bCs/>
          <w:smallCaps/>
          <w:color w:val="000000" w:themeColor="text1"/>
          <w:sz w:val="20"/>
          <w:szCs w:val="20"/>
        </w:rPr>
        <w:t>PROFESSIONAL CERTIFICATIONS</w:t>
      </w:r>
      <w:r w:rsidRPr="0041443E">
        <w:rPr>
          <w:rFonts w:ascii="Arial" w:hAnsi="Arial" w:cs="Arial"/>
          <w:smallCaps/>
          <w:color w:val="000000" w:themeColor="text1"/>
          <w:sz w:val="20"/>
          <w:szCs w:val="20"/>
        </w:rPr>
        <w:t xml:space="preserve">: </w:t>
      </w:r>
      <w:r w:rsidR="005E6F1F" w:rsidRPr="0041443E">
        <w:rPr>
          <w:rFonts w:ascii="Arial" w:eastAsia="Times New Roman" w:hAnsi="Arial" w:cs="Arial"/>
          <w:bCs/>
          <w:color w:val="000000"/>
          <w:sz w:val="20"/>
          <w:szCs w:val="20"/>
          <w:lang w:eastAsia="en-IN"/>
          <w14:ligatures w14:val="none"/>
        </w:rPr>
        <w:t>Certified Information Security Manager</w:t>
      </w:r>
      <w:r w:rsidR="00BC7051" w:rsidRPr="0041443E">
        <w:rPr>
          <w:rFonts w:ascii="Arial" w:eastAsia="Times New Roman" w:hAnsi="Arial" w:cs="Arial"/>
          <w:bCs/>
          <w:color w:val="000000"/>
          <w:sz w:val="20"/>
          <w:szCs w:val="20"/>
          <w:lang w:eastAsia="en-IN"/>
          <w14:ligatures w14:val="none"/>
        </w:rPr>
        <w:t xml:space="preserve"> (CISM)</w:t>
      </w:r>
      <w:r w:rsidR="005E6F1F" w:rsidRPr="0041443E">
        <w:rPr>
          <w:rFonts w:ascii="Arial" w:eastAsia="Times New Roman" w:hAnsi="Arial" w:cs="Arial"/>
          <w:bCs/>
          <w:color w:val="000000"/>
          <w:sz w:val="20"/>
          <w:szCs w:val="20"/>
          <w:lang w:eastAsia="en-IN"/>
          <w14:ligatures w14:val="none"/>
        </w:rPr>
        <w:t xml:space="preserve">, </w:t>
      </w:r>
      <w:r w:rsidRPr="0041443E">
        <w:rPr>
          <w:rFonts w:ascii="Arial" w:eastAsia="Times New Roman" w:hAnsi="Arial" w:cs="Arial"/>
          <w:bCs/>
          <w:color w:val="000000"/>
          <w:sz w:val="20"/>
          <w:szCs w:val="20"/>
          <w:lang w:eastAsia="en-IN"/>
          <w14:ligatures w14:val="none"/>
        </w:rPr>
        <w:t>Cybersecurity Architect Expert, Security Administrator Associate, Microsoft 365 Certified: Fundamentals, EC-Council Certified Security Analyst, VMware Certified Professional - DCV, ITIL Foundation: IT Service Management.</w:t>
      </w:r>
    </w:p>
    <w:p w14:paraId="23D5FCCB" w14:textId="77777777" w:rsidR="0041443E" w:rsidRPr="0041443E" w:rsidRDefault="0041443E" w:rsidP="0041443E">
      <w:pPr>
        <w:spacing w:after="0"/>
        <w:jc w:val="both"/>
        <w:rPr>
          <w:rFonts w:ascii="Arial" w:eastAsia="Times New Roman" w:hAnsi="Arial" w:cs="Arial"/>
          <w:bCs/>
          <w:color w:val="000000"/>
          <w:sz w:val="20"/>
          <w:szCs w:val="20"/>
          <w:lang w:eastAsia="en-IN"/>
          <w14:ligatures w14:val="none"/>
        </w:rPr>
      </w:pPr>
    </w:p>
    <w:p w14:paraId="2E7732BF" w14:textId="7E3086F4" w:rsidR="002478FF" w:rsidRPr="0041443E" w:rsidRDefault="00477B67" w:rsidP="0041443E">
      <w:pPr>
        <w:spacing w:after="0"/>
        <w:jc w:val="both"/>
        <w:rPr>
          <w:rFonts w:ascii="Arial" w:hAnsi="Arial" w:cs="Arial"/>
          <w:smallCaps/>
          <w:color w:val="000000" w:themeColor="text1"/>
          <w:sz w:val="20"/>
          <w:szCs w:val="20"/>
        </w:rPr>
      </w:pPr>
      <w:r w:rsidRPr="0041443E">
        <w:rPr>
          <w:rFonts w:ascii="Arial" w:hAnsi="Arial" w:cs="Arial"/>
          <w:b/>
          <w:bCs/>
          <w:smallCaps/>
          <w:color w:val="000000" w:themeColor="text1"/>
          <w:sz w:val="20"/>
          <w:szCs w:val="20"/>
        </w:rPr>
        <w:t>TRAININGS</w:t>
      </w:r>
      <w:r w:rsidRPr="0041443E">
        <w:rPr>
          <w:rFonts w:ascii="Arial" w:hAnsi="Arial" w:cs="Arial"/>
          <w:smallCaps/>
          <w:color w:val="000000" w:themeColor="text1"/>
          <w:sz w:val="20"/>
          <w:szCs w:val="20"/>
        </w:rPr>
        <w:t xml:space="preserve">: </w:t>
      </w:r>
      <w:r w:rsidRPr="0041443E">
        <w:rPr>
          <w:rFonts w:ascii="Arial" w:eastAsia="Times New Roman" w:hAnsi="Arial" w:cs="Arial"/>
          <w:bCs/>
          <w:color w:val="000000"/>
          <w:sz w:val="20"/>
          <w:szCs w:val="20"/>
          <w:lang w:eastAsia="en-IN"/>
          <w14:ligatures w14:val="none"/>
        </w:rPr>
        <w:t>CISSP, Ethical Hacking, ISO 27001:2013 Lead Auditor, Microsoft Certified Solution Expert (MCSE), Microsoft Azure Administrator Associate, AWS Certified Solution Architect - Associate, Cisco Certified Network Associate (CCNA), Cisco Certified Network Professional (CCNP)</w:t>
      </w:r>
      <w:r w:rsidR="006F2A5E" w:rsidRPr="0041443E">
        <w:rPr>
          <w:rFonts w:ascii="Arial" w:eastAsia="Times New Roman" w:hAnsi="Arial" w:cs="Arial"/>
          <w:bCs/>
          <w:color w:val="000000"/>
          <w:sz w:val="20"/>
          <w:szCs w:val="20"/>
          <w:lang w:eastAsia="en-IN"/>
          <w14:ligatures w14:val="none"/>
        </w:rPr>
        <w:t>.</w:t>
      </w:r>
    </w:p>
    <w:p w14:paraId="65C011BD" w14:textId="77777777" w:rsidR="002478FF" w:rsidRPr="0041443E" w:rsidRDefault="002478FF" w:rsidP="0041443E">
      <w:pPr>
        <w:spacing w:after="0"/>
        <w:jc w:val="both"/>
        <w:rPr>
          <w:rFonts w:ascii="Arial" w:hAnsi="Arial" w:cs="Arial"/>
          <w:smallCaps/>
          <w:color w:val="000000" w:themeColor="text1"/>
          <w:sz w:val="20"/>
          <w:szCs w:val="20"/>
        </w:rPr>
      </w:pPr>
    </w:p>
    <w:p w14:paraId="22067FA3" w14:textId="650DBC9B" w:rsidR="002478FF" w:rsidRDefault="0041443E" w:rsidP="0041443E">
      <w:pPr>
        <w:spacing w:after="0"/>
        <w:jc w:val="both"/>
        <w:rPr>
          <w:rFonts w:ascii="Arial" w:hAnsi="Arial" w:cs="Arial"/>
          <w:b/>
          <w:bCs/>
          <w:smallCaps/>
          <w:color w:val="000000" w:themeColor="text1"/>
          <w:sz w:val="20"/>
          <w:szCs w:val="20"/>
          <w:u w:val="single"/>
        </w:rPr>
      </w:pPr>
      <w:r w:rsidRPr="0041443E">
        <w:rPr>
          <w:rFonts w:ascii="Arial" w:hAnsi="Arial" w:cs="Arial"/>
          <w:b/>
          <w:bCs/>
          <w:smallCaps/>
          <w:color w:val="000000" w:themeColor="text1"/>
          <w:sz w:val="20"/>
          <w:szCs w:val="20"/>
          <w:u w:val="single"/>
        </w:rPr>
        <w:t>EDUCATION</w:t>
      </w:r>
      <w:r>
        <w:rPr>
          <w:rFonts w:ascii="Arial" w:hAnsi="Arial" w:cs="Arial"/>
          <w:b/>
          <w:bCs/>
          <w:smallCaps/>
          <w:color w:val="000000" w:themeColor="text1"/>
          <w:sz w:val="20"/>
          <w:szCs w:val="20"/>
          <w:u w:val="single"/>
        </w:rPr>
        <w:t>:</w:t>
      </w:r>
    </w:p>
    <w:p w14:paraId="12CE5710" w14:textId="77777777" w:rsidR="0041443E" w:rsidRPr="0041443E" w:rsidRDefault="0041443E" w:rsidP="0041443E">
      <w:pPr>
        <w:spacing w:after="0"/>
        <w:jc w:val="both"/>
        <w:rPr>
          <w:rFonts w:ascii="Arial" w:hAnsi="Arial" w:cs="Arial"/>
          <w:smallCaps/>
          <w:color w:val="000000" w:themeColor="text1"/>
          <w:sz w:val="20"/>
          <w:szCs w:val="20"/>
          <w:u w:val="single"/>
        </w:rPr>
      </w:pPr>
    </w:p>
    <w:p w14:paraId="5CBBDB25" w14:textId="2686A038" w:rsidR="0041443E" w:rsidRPr="0041443E" w:rsidRDefault="002478FF" w:rsidP="0041443E">
      <w:pPr>
        <w:spacing w:after="0"/>
        <w:jc w:val="both"/>
        <w:rPr>
          <w:rFonts w:ascii="Arial" w:eastAsia="Times New Roman" w:hAnsi="Arial" w:cs="Arial"/>
          <w:bCs/>
          <w:color w:val="000000"/>
          <w:sz w:val="20"/>
          <w:szCs w:val="20"/>
          <w:lang w:eastAsia="en-IN"/>
          <w14:ligatures w14:val="none"/>
        </w:rPr>
      </w:pPr>
      <w:r w:rsidRPr="0041443E">
        <w:rPr>
          <w:rFonts w:ascii="Arial" w:hAnsi="Arial" w:cs="Arial"/>
          <w:sz w:val="20"/>
          <w:szCs w:val="20"/>
        </w:rPr>
        <w:t>Bachelor’s Degree, Information Technology</w:t>
      </w:r>
      <w:r w:rsidR="0041443E">
        <w:rPr>
          <w:rFonts w:ascii="Arial" w:hAnsi="Arial" w:cs="Arial"/>
          <w:b/>
          <w:bCs/>
          <w:sz w:val="20"/>
          <w:szCs w:val="20"/>
        </w:rPr>
        <w:tab/>
        <w:t xml:space="preserve">                                                               </w:t>
      </w:r>
      <w:r w:rsidR="0041443E" w:rsidRPr="0041443E">
        <w:rPr>
          <w:rFonts w:ascii="Arial" w:eastAsia="Times New Roman" w:hAnsi="Arial" w:cs="Arial"/>
          <w:bCs/>
          <w:color w:val="000000"/>
          <w:sz w:val="20"/>
          <w:szCs w:val="20"/>
          <w:lang w:eastAsia="en-IN"/>
          <w14:ligatures w14:val="none"/>
        </w:rPr>
        <w:t>University of Mumbai</w:t>
      </w:r>
    </w:p>
    <w:p w14:paraId="025FBA98" w14:textId="2DD2F734" w:rsidR="002478FF" w:rsidRPr="0041443E" w:rsidRDefault="002478FF" w:rsidP="0041443E">
      <w:pPr>
        <w:tabs>
          <w:tab w:val="left" w:pos="6795"/>
        </w:tabs>
        <w:spacing w:after="0"/>
        <w:jc w:val="both"/>
        <w:rPr>
          <w:rFonts w:ascii="Arial" w:hAnsi="Arial" w:cs="Arial"/>
          <w:b/>
          <w:bCs/>
          <w:smallCaps/>
          <w:color w:val="000000" w:themeColor="text1"/>
          <w:sz w:val="20"/>
          <w:szCs w:val="20"/>
        </w:rPr>
      </w:pPr>
    </w:p>
    <w:p w14:paraId="6CD31839" w14:textId="77777777" w:rsidR="00936DE6" w:rsidRPr="0041443E" w:rsidRDefault="00936DE6" w:rsidP="0041443E">
      <w:pPr>
        <w:spacing w:after="0" w:line="240" w:lineRule="auto"/>
        <w:jc w:val="both"/>
        <w:rPr>
          <w:rFonts w:ascii="Arial" w:hAnsi="Arial" w:cs="Arial"/>
          <w:smallCaps/>
          <w:color w:val="000000" w:themeColor="text1"/>
          <w:sz w:val="20"/>
          <w:szCs w:val="20"/>
        </w:rPr>
      </w:pPr>
    </w:p>
    <w:p w14:paraId="4678FBCB" w14:textId="0FFFB9D5" w:rsidR="002478FF" w:rsidRDefault="0041443E" w:rsidP="0041443E">
      <w:pPr>
        <w:spacing w:after="0" w:line="240" w:lineRule="auto"/>
        <w:jc w:val="both"/>
        <w:rPr>
          <w:rFonts w:ascii="Arial" w:hAnsi="Arial" w:cs="Arial"/>
          <w:b/>
          <w:bCs/>
          <w:smallCaps/>
          <w:color w:val="000000" w:themeColor="text1"/>
          <w:sz w:val="20"/>
          <w:szCs w:val="20"/>
          <w:u w:val="single"/>
        </w:rPr>
      </w:pPr>
      <w:r w:rsidRPr="0041443E">
        <w:rPr>
          <w:rFonts w:ascii="Arial" w:hAnsi="Arial" w:cs="Arial"/>
          <w:b/>
          <w:bCs/>
          <w:smallCaps/>
          <w:color w:val="000000" w:themeColor="text1"/>
          <w:sz w:val="20"/>
          <w:szCs w:val="20"/>
          <w:u w:val="single"/>
        </w:rPr>
        <w:t>WORK EXPERIENCE</w:t>
      </w:r>
      <w:r>
        <w:rPr>
          <w:rFonts w:ascii="Arial" w:hAnsi="Arial" w:cs="Arial"/>
          <w:b/>
          <w:bCs/>
          <w:smallCaps/>
          <w:color w:val="000000" w:themeColor="text1"/>
          <w:sz w:val="20"/>
          <w:szCs w:val="20"/>
          <w:u w:val="single"/>
        </w:rPr>
        <w:t>:</w:t>
      </w:r>
    </w:p>
    <w:p w14:paraId="7BC42F45" w14:textId="77777777" w:rsidR="0041443E" w:rsidRDefault="0041443E" w:rsidP="0041443E">
      <w:pPr>
        <w:spacing w:after="0" w:line="240" w:lineRule="auto"/>
        <w:jc w:val="both"/>
        <w:rPr>
          <w:rFonts w:ascii="Arial" w:hAnsi="Arial" w:cs="Arial"/>
          <w:b/>
          <w:bCs/>
          <w:smallCaps/>
          <w:color w:val="000000" w:themeColor="text1"/>
          <w:sz w:val="20"/>
          <w:szCs w:val="20"/>
          <w:u w:val="single"/>
        </w:rPr>
      </w:pPr>
    </w:p>
    <w:p w14:paraId="266F8D55" w14:textId="27BDA568" w:rsidR="0041443E" w:rsidRPr="0041443E" w:rsidRDefault="0041443E" w:rsidP="0041443E">
      <w:pPr>
        <w:spacing w:after="0" w:line="240" w:lineRule="auto"/>
        <w:jc w:val="both"/>
        <w:rPr>
          <w:rFonts w:ascii="Arial" w:hAnsi="Arial" w:cs="Arial"/>
          <w:b/>
          <w:bCs/>
          <w:smallCaps/>
          <w:color w:val="000000" w:themeColor="text1"/>
          <w:sz w:val="20"/>
          <w:szCs w:val="20"/>
          <w:u w:val="single"/>
        </w:rPr>
      </w:pPr>
      <w:r>
        <w:rPr>
          <w:rFonts w:ascii="Arial" w:hAnsi="Arial" w:cs="Arial"/>
          <w:b/>
          <w:bCs/>
          <w:color w:val="000000" w:themeColor="text1"/>
          <w:sz w:val="20"/>
          <w:szCs w:val="20"/>
        </w:rPr>
        <w:t xml:space="preserve">Client: </w:t>
      </w:r>
      <w:r w:rsidRPr="0041443E">
        <w:rPr>
          <w:rFonts w:ascii="Arial" w:hAnsi="Arial" w:cs="Arial"/>
          <w:b/>
          <w:bCs/>
          <w:color w:val="000000" w:themeColor="text1"/>
          <w:sz w:val="20"/>
          <w:szCs w:val="20"/>
        </w:rPr>
        <w:t>Hyundai AutoEver America</w:t>
      </w:r>
      <w:r>
        <w:rPr>
          <w:rFonts w:ascii="Arial" w:hAnsi="Arial" w:cs="Arial"/>
          <w:b/>
          <w:bCs/>
          <w:color w:val="000000" w:themeColor="text1"/>
          <w:sz w:val="20"/>
          <w:szCs w:val="20"/>
        </w:rPr>
        <w:t>,</w:t>
      </w:r>
      <w:r w:rsidRPr="0041443E">
        <w:rPr>
          <w:rFonts w:ascii="Arial" w:hAnsi="Arial" w:cs="Arial"/>
          <w:b/>
          <w:bCs/>
          <w:color w:val="000000" w:themeColor="text1"/>
          <w:sz w:val="20"/>
          <w:szCs w:val="20"/>
        </w:rPr>
        <w:t xml:space="preserve"> Fountain Valley, CA</w:t>
      </w:r>
    </w:p>
    <w:p w14:paraId="7EB484C2" w14:textId="054F09F5" w:rsidR="00276A1E" w:rsidRPr="0041443E" w:rsidRDefault="0041443E" w:rsidP="0041443E">
      <w:pPr>
        <w:spacing w:after="0" w:line="240" w:lineRule="auto"/>
        <w:jc w:val="both"/>
        <w:rPr>
          <w:rFonts w:ascii="Arial" w:hAnsi="Arial" w:cs="Arial"/>
          <w:smallCaps/>
          <w:color w:val="000000" w:themeColor="text1"/>
          <w:sz w:val="20"/>
          <w:szCs w:val="20"/>
        </w:rPr>
      </w:pPr>
      <w:r>
        <w:rPr>
          <w:rFonts w:ascii="Arial" w:hAnsi="Arial" w:cs="Arial"/>
          <w:b/>
          <w:bCs/>
          <w:color w:val="000000" w:themeColor="text1"/>
          <w:sz w:val="20"/>
          <w:szCs w:val="20"/>
        </w:rPr>
        <w:t xml:space="preserve">Role: </w:t>
      </w:r>
      <w:r w:rsidR="00B07EA5" w:rsidRPr="0041443E">
        <w:rPr>
          <w:rFonts w:ascii="Arial" w:hAnsi="Arial" w:cs="Arial"/>
          <w:b/>
          <w:bCs/>
          <w:color w:val="000000" w:themeColor="text1"/>
          <w:sz w:val="20"/>
          <w:szCs w:val="20"/>
        </w:rPr>
        <w:t>Information</w:t>
      </w:r>
      <w:r w:rsidR="00276A1E" w:rsidRPr="0041443E">
        <w:rPr>
          <w:rFonts w:ascii="Arial" w:hAnsi="Arial" w:cs="Arial"/>
          <w:b/>
          <w:bCs/>
          <w:color w:val="000000" w:themeColor="text1"/>
          <w:sz w:val="20"/>
          <w:szCs w:val="20"/>
        </w:rPr>
        <w:t xml:space="preserve"> Security Architect</w:t>
      </w:r>
      <w:r w:rsidR="00AB42F0" w:rsidRPr="0041443E">
        <w:rPr>
          <w:rFonts w:ascii="Arial" w:hAnsi="Arial" w:cs="Arial"/>
          <w:b/>
          <w:bCs/>
          <w:color w:val="000000" w:themeColor="text1"/>
          <w:sz w:val="20"/>
          <w:szCs w:val="20"/>
        </w:rPr>
        <w:tab/>
      </w:r>
      <w:r w:rsidR="00276A1E" w:rsidRPr="0041443E">
        <w:rPr>
          <w:rFonts w:ascii="Arial" w:hAnsi="Arial" w:cs="Arial"/>
          <w:b/>
          <w:bCs/>
          <w:color w:val="000000" w:themeColor="text1"/>
          <w:sz w:val="20"/>
          <w:szCs w:val="20"/>
        </w:rPr>
        <w:tab/>
      </w:r>
      <w:r w:rsidR="00276A1E" w:rsidRPr="0041443E">
        <w:rPr>
          <w:rFonts w:ascii="Arial" w:hAnsi="Arial" w:cs="Arial"/>
          <w:b/>
          <w:bCs/>
          <w:color w:val="000000" w:themeColor="text1"/>
          <w:sz w:val="20"/>
          <w:szCs w:val="20"/>
        </w:rPr>
        <w:tab/>
      </w:r>
      <w:r w:rsidR="00276A1E" w:rsidRPr="0041443E">
        <w:rPr>
          <w:rFonts w:ascii="Arial" w:hAnsi="Arial" w:cs="Arial"/>
          <w:b/>
          <w:bCs/>
          <w:color w:val="000000" w:themeColor="text1"/>
          <w:sz w:val="20"/>
          <w:szCs w:val="20"/>
        </w:rPr>
        <w:tab/>
      </w:r>
      <w:r w:rsidR="00276A1E" w:rsidRPr="0041443E">
        <w:rPr>
          <w:rFonts w:ascii="Arial" w:hAnsi="Arial" w:cs="Arial"/>
          <w:b/>
          <w:bCs/>
          <w:color w:val="000000" w:themeColor="text1"/>
          <w:sz w:val="20"/>
          <w:szCs w:val="20"/>
        </w:rPr>
        <w:tab/>
      </w:r>
      <w:r w:rsidR="00276A1E" w:rsidRPr="0041443E">
        <w:rPr>
          <w:rFonts w:ascii="Arial" w:hAnsi="Arial" w:cs="Arial"/>
          <w:b/>
          <w:bCs/>
          <w:color w:val="000000" w:themeColor="text1"/>
          <w:sz w:val="20"/>
          <w:szCs w:val="20"/>
        </w:rPr>
        <w:tab/>
      </w:r>
      <w:r w:rsidR="00276A1E" w:rsidRPr="0041443E">
        <w:rPr>
          <w:rFonts w:ascii="Arial" w:hAnsi="Arial" w:cs="Arial"/>
          <w:b/>
          <w:bCs/>
          <w:color w:val="000000" w:themeColor="text1"/>
          <w:sz w:val="20"/>
          <w:szCs w:val="20"/>
        </w:rPr>
        <w:tab/>
      </w:r>
      <w:r>
        <w:rPr>
          <w:rFonts w:ascii="Arial" w:hAnsi="Arial" w:cs="Arial"/>
          <w:b/>
          <w:bCs/>
          <w:color w:val="000000" w:themeColor="text1"/>
          <w:sz w:val="20"/>
          <w:szCs w:val="20"/>
        </w:rPr>
        <w:t xml:space="preserve">            </w:t>
      </w:r>
      <w:r w:rsidR="00EA13C9" w:rsidRPr="0041443E">
        <w:rPr>
          <w:rFonts w:ascii="Arial" w:hAnsi="Arial" w:cs="Arial"/>
          <w:b/>
          <w:bCs/>
          <w:color w:val="000000" w:themeColor="text1"/>
          <w:sz w:val="20"/>
          <w:szCs w:val="20"/>
        </w:rPr>
        <w:t>April</w:t>
      </w:r>
      <w:r w:rsidR="00276A1E" w:rsidRPr="0041443E">
        <w:rPr>
          <w:rFonts w:ascii="Arial" w:hAnsi="Arial" w:cs="Arial"/>
          <w:b/>
          <w:bCs/>
          <w:color w:val="000000" w:themeColor="text1"/>
          <w:sz w:val="20"/>
          <w:szCs w:val="20"/>
        </w:rPr>
        <w:t xml:space="preserve"> 202</w:t>
      </w:r>
      <w:r w:rsidR="00EA13C9" w:rsidRPr="0041443E">
        <w:rPr>
          <w:rFonts w:ascii="Arial" w:hAnsi="Arial" w:cs="Arial"/>
          <w:b/>
          <w:bCs/>
          <w:color w:val="000000" w:themeColor="text1"/>
          <w:sz w:val="20"/>
          <w:szCs w:val="20"/>
        </w:rPr>
        <w:t>4</w:t>
      </w:r>
      <w:r w:rsidR="00276A1E" w:rsidRPr="0041443E">
        <w:rPr>
          <w:rFonts w:ascii="Arial" w:hAnsi="Arial" w:cs="Arial"/>
          <w:b/>
          <w:bCs/>
          <w:color w:val="000000" w:themeColor="text1"/>
          <w:sz w:val="20"/>
          <w:szCs w:val="20"/>
        </w:rPr>
        <w:t xml:space="preserve"> - Present</w:t>
      </w:r>
    </w:p>
    <w:p w14:paraId="0D3CD676" w14:textId="77777777" w:rsidR="0041443E" w:rsidRDefault="0041443E" w:rsidP="0041443E">
      <w:pPr>
        <w:spacing w:after="0"/>
        <w:jc w:val="both"/>
        <w:rPr>
          <w:rFonts w:ascii="Arial" w:hAnsi="Arial" w:cs="Arial"/>
          <w:b/>
          <w:bCs/>
          <w:color w:val="000000" w:themeColor="text1"/>
          <w:sz w:val="20"/>
          <w:szCs w:val="20"/>
        </w:rPr>
      </w:pPr>
    </w:p>
    <w:p w14:paraId="3897BDB7" w14:textId="77777777" w:rsidR="0041443E" w:rsidRDefault="0041443E" w:rsidP="0041443E">
      <w:pPr>
        <w:spacing w:after="0"/>
        <w:jc w:val="both"/>
        <w:rPr>
          <w:rFonts w:ascii="Arial" w:hAnsi="Arial" w:cs="Arial"/>
          <w:b/>
          <w:bCs/>
          <w:color w:val="000000" w:themeColor="text1"/>
          <w:sz w:val="20"/>
          <w:szCs w:val="20"/>
        </w:rPr>
      </w:pPr>
      <w:r w:rsidRPr="0041443E">
        <w:rPr>
          <w:rFonts w:ascii="Arial" w:hAnsi="Arial" w:cs="Arial"/>
          <w:b/>
          <w:bCs/>
          <w:color w:val="000000" w:themeColor="text1"/>
          <w:sz w:val="20"/>
          <w:szCs w:val="20"/>
          <w:u w:val="single"/>
        </w:rPr>
        <w:t>RESPONSIBILITITES</w:t>
      </w:r>
      <w:r>
        <w:rPr>
          <w:rFonts w:ascii="Arial" w:hAnsi="Arial" w:cs="Arial"/>
          <w:b/>
          <w:bCs/>
          <w:color w:val="000000" w:themeColor="text1"/>
          <w:sz w:val="20"/>
          <w:szCs w:val="20"/>
        </w:rPr>
        <w:t>:</w:t>
      </w:r>
      <w:r w:rsidR="00C34B92" w:rsidRPr="0041443E">
        <w:rPr>
          <w:rFonts w:ascii="Arial" w:hAnsi="Arial" w:cs="Arial"/>
          <w:b/>
          <w:bCs/>
          <w:color w:val="000000" w:themeColor="text1"/>
          <w:sz w:val="20"/>
          <w:szCs w:val="20"/>
        </w:rPr>
        <w:tab/>
      </w:r>
      <w:r w:rsidR="00C34B92" w:rsidRPr="0041443E">
        <w:rPr>
          <w:rFonts w:ascii="Arial" w:hAnsi="Arial" w:cs="Arial"/>
          <w:b/>
          <w:bCs/>
          <w:color w:val="000000" w:themeColor="text1"/>
          <w:sz w:val="20"/>
          <w:szCs w:val="20"/>
        </w:rPr>
        <w:tab/>
      </w:r>
    </w:p>
    <w:p w14:paraId="6E5602DB" w14:textId="7CBEA39D" w:rsidR="00276A1E" w:rsidRPr="0041443E" w:rsidRDefault="00C34B92" w:rsidP="0041443E">
      <w:pPr>
        <w:spacing w:after="0"/>
        <w:jc w:val="both"/>
        <w:rPr>
          <w:rFonts w:ascii="Arial" w:hAnsi="Arial" w:cs="Arial"/>
          <w:b/>
          <w:bCs/>
          <w:color w:val="000000" w:themeColor="text1"/>
          <w:sz w:val="20"/>
          <w:szCs w:val="20"/>
        </w:rPr>
      </w:pPr>
      <w:r w:rsidRPr="0041443E">
        <w:rPr>
          <w:rFonts w:ascii="Arial" w:hAnsi="Arial" w:cs="Arial"/>
          <w:b/>
          <w:bCs/>
          <w:color w:val="000000" w:themeColor="text1"/>
          <w:sz w:val="20"/>
          <w:szCs w:val="20"/>
        </w:rPr>
        <w:tab/>
      </w:r>
      <w:r w:rsidRPr="0041443E">
        <w:rPr>
          <w:rFonts w:ascii="Arial" w:hAnsi="Arial" w:cs="Arial"/>
          <w:b/>
          <w:bCs/>
          <w:color w:val="000000" w:themeColor="text1"/>
          <w:sz w:val="20"/>
          <w:szCs w:val="20"/>
        </w:rPr>
        <w:tab/>
      </w:r>
      <w:r w:rsidR="00276A1E" w:rsidRPr="0041443E">
        <w:rPr>
          <w:rFonts w:ascii="Arial" w:hAnsi="Arial" w:cs="Arial"/>
          <w:b/>
          <w:bCs/>
          <w:color w:val="000000" w:themeColor="text1"/>
          <w:sz w:val="20"/>
          <w:szCs w:val="20"/>
        </w:rPr>
        <w:tab/>
      </w:r>
      <w:r w:rsidR="00276A1E" w:rsidRPr="0041443E">
        <w:rPr>
          <w:rFonts w:ascii="Arial" w:hAnsi="Arial" w:cs="Arial"/>
          <w:b/>
          <w:bCs/>
          <w:color w:val="000000" w:themeColor="text1"/>
          <w:sz w:val="20"/>
          <w:szCs w:val="20"/>
        </w:rPr>
        <w:tab/>
      </w:r>
      <w:r w:rsidR="00276A1E" w:rsidRPr="0041443E">
        <w:rPr>
          <w:rFonts w:ascii="Arial" w:hAnsi="Arial" w:cs="Arial"/>
          <w:b/>
          <w:bCs/>
          <w:color w:val="000000" w:themeColor="text1"/>
          <w:sz w:val="20"/>
          <w:szCs w:val="20"/>
        </w:rPr>
        <w:tab/>
      </w:r>
    </w:p>
    <w:p w14:paraId="6FAEA64A" w14:textId="7CBDDEF2" w:rsidR="00C34B92" w:rsidRDefault="00C34B92" w:rsidP="0041443E">
      <w:pPr>
        <w:spacing w:after="0"/>
        <w:jc w:val="both"/>
        <w:rPr>
          <w:rFonts w:ascii="Arial" w:hAnsi="Arial" w:cs="Arial"/>
          <w:sz w:val="20"/>
          <w:szCs w:val="20"/>
        </w:rPr>
      </w:pPr>
      <w:r w:rsidRPr="0041443E">
        <w:rPr>
          <w:rFonts w:ascii="Arial" w:hAnsi="Arial" w:cs="Arial"/>
          <w:sz w:val="20"/>
          <w:szCs w:val="20"/>
        </w:rPr>
        <w:t xml:space="preserve">Hyundai AutoEver, a “mobility software provider” that reliably, efficiently, and innovatively supports software and infrastructure across in-car and out-car areas, builds a mobility software platform to flexibly connect hardware and software, and is creating new value for the upcoming mobility ecosystem. </w:t>
      </w:r>
    </w:p>
    <w:p w14:paraId="69020E88" w14:textId="77777777" w:rsidR="0041443E" w:rsidRPr="0041443E" w:rsidRDefault="0041443E" w:rsidP="0041443E">
      <w:pPr>
        <w:spacing w:after="0"/>
        <w:jc w:val="both"/>
        <w:rPr>
          <w:rFonts w:ascii="Arial" w:hAnsi="Arial" w:cs="Arial"/>
          <w:sz w:val="20"/>
          <w:szCs w:val="20"/>
        </w:rPr>
      </w:pPr>
    </w:p>
    <w:p w14:paraId="02F61F7E" w14:textId="63A03A94" w:rsidR="00EA13C9" w:rsidRPr="0041443E" w:rsidRDefault="00276A1E"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Conducting Security Data Exchange assessment, Security Architecture Design Assessment, </w:t>
      </w:r>
      <w:r w:rsidR="000012A6" w:rsidRPr="0041443E">
        <w:rPr>
          <w:rFonts w:ascii="Arial" w:hAnsi="Arial" w:cs="Arial"/>
          <w:sz w:val="20"/>
          <w:szCs w:val="20"/>
        </w:rPr>
        <w:t xml:space="preserve">and </w:t>
      </w:r>
      <w:r w:rsidRPr="0041443E">
        <w:rPr>
          <w:rFonts w:ascii="Arial" w:hAnsi="Arial" w:cs="Arial"/>
          <w:sz w:val="20"/>
          <w:szCs w:val="20"/>
        </w:rPr>
        <w:t>Vendor Risk Assessment</w:t>
      </w:r>
      <w:r w:rsidR="00EA13C9" w:rsidRPr="0041443E">
        <w:rPr>
          <w:rFonts w:ascii="Arial" w:hAnsi="Arial" w:cs="Arial"/>
          <w:sz w:val="20"/>
          <w:szCs w:val="20"/>
        </w:rPr>
        <w:t xml:space="preserve"> of partners and vendors</w:t>
      </w:r>
      <w:r w:rsidR="00A4740F" w:rsidRPr="0041443E">
        <w:rPr>
          <w:rFonts w:ascii="Arial" w:hAnsi="Arial" w:cs="Arial"/>
          <w:sz w:val="20"/>
          <w:szCs w:val="20"/>
        </w:rPr>
        <w:t xml:space="preserve"> for Hyundai Motor America (HMA), Genesis Motor America (GMA), and KIA</w:t>
      </w:r>
      <w:r w:rsidR="00EA13C9" w:rsidRPr="0041443E">
        <w:rPr>
          <w:rFonts w:ascii="Arial" w:hAnsi="Arial" w:cs="Arial"/>
          <w:sz w:val="20"/>
          <w:szCs w:val="20"/>
        </w:rPr>
        <w:t>.</w:t>
      </w:r>
    </w:p>
    <w:p w14:paraId="6B810D4F" w14:textId="56AA229D" w:rsidR="00F607C9" w:rsidRPr="0041443E" w:rsidRDefault="00F607C9" w:rsidP="0041443E">
      <w:pPr>
        <w:pStyle w:val="ListParagraph"/>
        <w:numPr>
          <w:ilvl w:val="0"/>
          <w:numId w:val="2"/>
        </w:numPr>
        <w:jc w:val="both"/>
        <w:rPr>
          <w:rFonts w:ascii="Arial" w:hAnsi="Arial" w:cs="Arial"/>
          <w:sz w:val="20"/>
          <w:szCs w:val="20"/>
        </w:rPr>
      </w:pPr>
      <w:r w:rsidRPr="0041443E">
        <w:rPr>
          <w:rFonts w:ascii="Arial" w:hAnsi="Arial" w:cs="Arial"/>
          <w:sz w:val="20"/>
          <w:szCs w:val="20"/>
        </w:rPr>
        <w:t>Conducted security assessment triage to evaluate, categorize, and prioritize security risks, establishing the type and scope of assessments based on comprehensive risk analysis.</w:t>
      </w:r>
    </w:p>
    <w:p w14:paraId="43DB8D87" w14:textId="77777777" w:rsidR="00F607C9" w:rsidRPr="0041443E" w:rsidRDefault="00F607C9" w:rsidP="0041443E">
      <w:pPr>
        <w:pStyle w:val="ListParagraph"/>
        <w:numPr>
          <w:ilvl w:val="0"/>
          <w:numId w:val="2"/>
        </w:numPr>
        <w:jc w:val="both"/>
        <w:rPr>
          <w:rFonts w:ascii="Arial" w:hAnsi="Arial" w:cs="Arial"/>
          <w:sz w:val="20"/>
          <w:szCs w:val="20"/>
        </w:rPr>
      </w:pPr>
      <w:r w:rsidRPr="0041443E">
        <w:rPr>
          <w:rFonts w:ascii="Arial" w:hAnsi="Arial" w:cs="Arial"/>
          <w:sz w:val="20"/>
          <w:szCs w:val="20"/>
        </w:rPr>
        <w:t>Reviewed the response provided by the partners and vendors in the security questionnaire.</w:t>
      </w:r>
    </w:p>
    <w:p w14:paraId="6B89694B" w14:textId="7E04B613" w:rsidR="00F607C9" w:rsidRPr="0041443E" w:rsidRDefault="00F607C9" w:rsidP="0041443E">
      <w:pPr>
        <w:pStyle w:val="ListParagraph"/>
        <w:numPr>
          <w:ilvl w:val="0"/>
          <w:numId w:val="2"/>
        </w:numPr>
        <w:jc w:val="both"/>
        <w:rPr>
          <w:rFonts w:ascii="Arial" w:hAnsi="Arial" w:cs="Arial"/>
          <w:sz w:val="20"/>
          <w:szCs w:val="20"/>
        </w:rPr>
      </w:pPr>
      <w:r w:rsidRPr="0041443E">
        <w:rPr>
          <w:rFonts w:ascii="Arial" w:hAnsi="Arial" w:cs="Arial"/>
          <w:sz w:val="20"/>
          <w:szCs w:val="20"/>
        </w:rPr>
        <w:t>Reviewed policies, procedures, SOC2 report and pen test report as part of various security assessments.</w:t>
      </w:r>
    </w:p>
    <w:p w14:paraId="3EB89407" w14:textId="63FBB2BE" w:rsidR="005657ED" w:rsidRPr="0041443E" w:rsidRDefault="00953EE3"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Analysed SFTP server endpoints, API endpoints, and other data exchange methods highlighting the </w:t>
      </w:r>
      <w:r w:rsidR="005657ED" w:rsidRPr="0041443E">
        <w:rPr>
          <w:rFonts w:ascii="Arial" w:hAnsi="Arial" w:cs="Arial"/>
          <w:sz w:val="20"/>
          <w:szCs w:val="20"/>
        </w:rPr>
        <w:t xml:space="preserve">use of </w:t>
      </w:r>
      <w:r w:rsidRPr="0041443E">
        <w:rPr>
          <w:rFonts w:ascii="Arial" w:hAnsi="Arial" w:cs="Arial"/>
          <w:sz w:val="20"/>
          <w:szCs w:val="20"/>
        </w:rPr>
        <w:t>protocols such as TLS1.3, TLS1.2, and TLS1.1, or SSH or other protocols, cipher suites</w:t>
      </w:r>
      <w:r w:rsidR="000012A6" w:rsidRPr="0041443E">
        <w:rPr>
          <w:rFonts w:ascii="Arial" w:hAnsi="Arial" w:cs="Arial"/>
          <w:sz w:val="20"/>
          <w:szCs w:val="20"/>
        </w:rPr>
        <w:t xml:space="preserve"> including </w:t>
      </w:r>
      <w:r w:rsidRPr="0041443E">
        <w:rPr>
          <w:rFonts w:ascii="Arial" w:hAnsi="Arial" w:cs="Arial"/>
          <w:sz w:val="20"/>
          <w:szCs w:val="20"/>
        </w:rPr>
        <w:t>key exchange algorithm, encryption algorithm, hashing algorithm, with their respective key size, password forward secrecy supported</w:t>
      </w:r>
      <w:r w:rsidR="005657ED" w:rsidRPr="0041443E">
        <w:rPr>
          <w:rFonts w:ascii="Arial" w:hAnsi="Arial" w:cs="Arial"/>
          <w:sz w:val="20"/>
          <w:szCs w:val="20"/>
        </w:rPr>
        <w:t>, as well as identifying open ports.</w:t>
      </w:r>
    </w:p>
    <w:p w14:paraId="49044FAD" w14:textId="2AAF356E" w:rsidR="00953EE3" w:rsidRPr="0041443E" w:rsidRDefault="00F607C9"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Developed various security assessment reports </w:t>
      </w:r>
      <w:r w:rsidR="00953EE3" w:rsidRPr="0041443E">
        <w:rPr>
          <w:rFonts w:ascii="Arial" w:hAnsi="Arial" w:cs="Arial"/>
          <w:sz w:val="20"/>
          <w:szCs w:val="20"/>
        </w:rPr>
        <w:t xml:space="preserve">highlighting the project description, inherent risk, data classification, findings, </w:t>
      </w:r>
      <w:r w:rsidR="000012A6" w:rsidRPr="0041443E">
        <w:rPr>
          <w:rFonts w:ascii="Arial" w:hAnsi="Arial" w:cs="Arial"/>
          <w:sz w:val="20"/>
          <w:szCs w:val="20"/>
        </w:rPr>
        <w:t xml:space="preserve">observations, </w:t>
      </w:r>
      <w:r w:rsidR="00953EE3" w:rsidRPr="0041443E">
        <w:rPr>
          <w:rFonts w:ascii="Arial" w:hAnsi="Arial" w:cs="Arial"/>
          <w:sz w:val="20"/>
          <w:szCs w:val="20"/>
        </w:rPr>
        <w:t xml:space="preserve">recommendations, </w:t>
      </w:r>
      <w:r w:rsidR="000012A6" w:rsidRPr="0041443E">
        <w:rPr>
          <w:rFonts w:ascii="Arial" w:hAnsi="Arial" w:cs="Arial"/>
          <w:sz w:val="20"/>
          <w:szCs w:val="20"/>
        </w:rPr>
        <w:t xml:space="preserve">current risk posture, and </w:t>
      </w:r>
      <w:r w:rsidR="00953EE3" w:rsidRPr="0041443E">
        <w:rPr>
          <w:rFonts w:ascii="Arial" w:hAnsi="Arial" w:cs="Arial"/>
          <w:sz w:val="20"/>
          <w:szCs w:val="20"/>
        </w:rPr>
        <w:t>residual risk.</w:t>
      </w:r>
    </w:p>
    <w:p w14:paraId="23984287" w14:textId="489AC6F8" w:rsidR="00276A1E" w:rsidRPr="0041443E" w:rsidRDefault="00953EE3"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Developed </w:t>
      </w:r>
      <w:r w:rsidR="00EA13C9" w:rsidRPr="0041443E">
        <w:rPr>
          <w:rFonts w:ascii="Arial" w:hAnsi="Arial" w:cs="Arial"/>
          <w:sz w:val="20"/>
          <w:szCs w:val="20"/>
        </w:rPr>
        <w:t xml:space="preserve">risk acceptance </w:t>
      </w:r>
      <w:r w:rsidR="00F607C9" w:rsidRPr="0041443E">
        <w:rPr>
          <w:rFonts w:ascii="Arial" w:hAnsi="Arial" w:cs="Arial"/>
          <w:sz w:val="20"/>
          <w:szCs w:val="20"/>
        </w:rPr>
        <w:t xml:space="preserve">report </w:t>
      </w:r>
      <w:r w:rsidRPr="0041443E">
        <w:rPr>
          <w:rFonts w:ascii="Arial" w:hAnsi="Arial" w:cs="Arial"/>
          <w:sz w:val="20"/>
          <w:szCs w:val="20"/>
        </w:rPr>
        <w:t>for</w:t>
      </w:r>
      <w:r w:rsidR="00B10DBD" w:rsidRPr="0041443E">
        <w:rPr>
          <w:rFonts w:ascii="Arial" w:hAnsi="Arial" w:cs="Arial"/>
          <w:sz w:val="20"/>
          <w:szCs w:val="20"/>
        </w:rPr>
        <w:t xml:space="preserve"> business units to accept the findings(risks) reported in the security assessment report and for not completing the assessment before going live with the project.</w:t>
      </w:r>
    </w:p>
    <w:p w14:paraId="4FF8F75F" w14:textId="6B8D7972" w:rsidR="00F607C9" w:rsidRPr="0041443E" w:rsidRDefault="00F607C9"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Reviewed policies, procedures, and evidence as part of the internal audit </w:t>
      </w:r>
      <w:r w:rsidR="000012A6" w:rsidRPr="0041443E">
        <w:rPr>
          <w:rFonts w:ascii="Arial" w:hAnsi="Arial" w:cs="Arial"/>
          <w:sz w:val="20"/>
          <w:szCs w:val="20"/>
        </w:rPr>
        <w:t xml:space="preserve">and external </w:t>
      </w:r>
      <w:r w:rsidRPr="0041443E">
        <w:rPr>
          <w:rFonts w:ascii="Arial" w:hAnsi="Arial" w:cs="Arial"/>
          <w:sz w:val="20"/>
          <w:szCs w:val="20"/>
        </w:rPr>
        <w:t>requirement</w:t>
      </w:r>
      <w:r w:rsidR="000012A6" w:rsidRPr="0041443E">
        <w:rPr>
          <w:rFonts w:ascii="Arial" w:hAnsi="Arial" w:cs="Arial"/>
          <w:sz w:val="20"/>
          <w:szCs w:val="20"/>
        </w:rPr>
        <w:t>.</w:t>
      </w:r>
    </w:p>
    <w:p w14:paraId="22811B68" w14:textId="7C9B2A52" w:rsidR="00AB0C37" w:rsidRPr="0041443E" w:rsidRDefault="00F607C9" w:rsidP="0041443E">
      <w:pPr>
        <w:pStyle w:val="ListParagraph"/>
        <w:numPr>
          <w:ilvl w:val="0"/>
          <w:numId w:val="2"/>
        </w:numPr>
        <w:jc w:val="both"/>
        <w:rPr>
          <w:rFonts w:ascii="Arial" w:hAnsi="Arial" w:cs="Arial"/>
          <w:sz w:val="20"/>
          <w:szCs w:val="20"/>
        </w:rPr>
      </w:pPr>
      <w:r w:rsidRPr="0041443E">
        <w:rPr>
          <w:rFonts w:ascii="Arial" w:hAnsi="Arial" w:cs="Arial"/>
          <w:sz w:val="20"/>
          <w:szCs w:val="20"/>
        </w:rPr>
        <w:t>Facilitated meetings with internal and external auditors, and key stakeholders within the organization.</w:t>
      </w:r>
    </w:p>
    <w:p w14:paraId="52F0E601" w14:textId="6724DC27" w:rsidR="00276A1E" w:rsidRPr="0041443E" w:rsidRDefault="00276A1E" w:rsidP="0041443E">
      <w:pPr>
        <w:spacing w:after="0" w:line="240" w:lineRule="auto"/>
        <w:jc w:val="both"/>
        <w:rPr>
          <w:rFonts w:ascii="Arial" w:hAnsi="Arial" w:cs="Arial"/>
          <w:b/>
          <w:bCs/>
          <w:color w:val="000000" w:themeColor="text1"/>
          <w:sz w:val="20"/>
          <w:szCs w:val="20"/>
        </w:rPr>
      </w:pPr>
    </w:p>
    <w:p w14:paraId="1A255D7D" w14:textId="3E04D3DA" w:rsidR="0041443E" w:rsidRDefault="0041443E" w:rsidP="0041443E">
      <w:pPr>
        <w:spacing w:after="0"/>
        <w:jc w:val="both"/>
        <w:rPr>
          <w:rFonts w:ascii="Arial" w:hAnsi="Arial" w:cs="Arial"/>
          <w:b/>
          <w:bCs/>
          <w:color w:val="000000" w:themeColor="text1"/>
          <w:sz w:val="20"/>
          <w:szCs w:val="20"/>
        </w:rPr>
      </w:pPr>
      <w:r>
        <w:rPr>
          <w:rFonts w:ascii="Arial" w:hAnsi="Arial" w:cs="Arial"/>
          <w:b/>
          <w:bCs/>
          <w:color w:val="000000" w:themeColor="text1"/>
          <w:sz w:val="20"/>
          <w:szCs w:val="20"/>
        </w:rPr>
        <w:t xml:space="preserve">Client: </w:t>
      </w:r>
      <w:r w:rsidRPr="0041443E">
        <w:rPr>
          <w:rFonts w:ascii="Arial" w:hAnsi="Arial" w:cs="Arial"/>
          <w:b/>
          <w:bCs/>
          <w:color w:val="000000" w:themeColor="text1"/>
          <w:sz w:val="20"/>
          <w:szCs w:val="20"/>
        </w:rPr>
        <w:t>Trinity Envision Business Services</w:t>
      </w:r>
      <w:r>
        <w:rPr>
          <w:rFonts w:ascii="Arial" w:hAnsi="Arial" w:cs="Arial"/>
          <w:b/>
          <w:bCs/>
          <w:color w:val="000000" w:themeColor="text1"/>
          <w:sz w:val="20"/>
          <w:szCs w:val="20"/>
        </w:rPr>
        <w:t>,</w:t>
      </w:r>
      <w:r w:rsidRPr="0041443E">
        <w:rPr>
          <w:rFonts w:ascii="Arial" w:hAnsi="Arial" w:cs="Arial"/>
          <w:b/>
          <w:bCs/>
          <w:color w:val="000000" w:themeColor="text1"/>
          <w:sz w:val="20"/>
          <w:szCs w:val="20"/>
        </w:rPr>
        <w:t xml:space="preserve"> Spring, TX</w:t>
      </w:r>
      <w:r w:rsidRPr="0041443E">
        <w:rPr>
          <w:rFonts w:ascii="Arial" w:hAnsi="Arial" w:cs="Arial"/>
          <w:b/>
          <w:bCs/>
          <w:color w:val="000000" w:themeColor="text1"/>
          <w:sz w:val="20"/>
          <w:szCs w:val="20"/>
        </w:rPr>
        <w:tab/>
      </w:r>
    </w:p>
    <w:p w14:paraId="134A2344" w14:textId="69283FD0" w:rsidR="00200CEC" w:rsidRPr="0041443E" w:rsidRDefault="0041443E" w:rsidP="0041443E">
      <w:pPr>
        <w:spacing w:after="0" w:line="240" w:lineRule="auto"/>
        <w:jc w:val="both"/>
        <w:rPr>
          <w:rFonts w:ascii="Arial" w:hAnsi="Arial" w:cs="Arial"/>
          <w:smallCaps/>
          <w:color w:val="000000" w:themeColor="text1"/>
          <w:sz w:val="20"/>
          <w:szCs w:val="20"/>
        </w:rPr>
      </w:pPr>
      <w:r>
        <w:rPr>
          <w:rFonts w:ascii="Arial" w:hAnsi="Arial" w:cs="Arial"/>
          <w:b/>
          <w:bCs/>
          <w:color w:val="000000" w:themeColor="text1"/>
          <w:sz w:val="20"/>
          <w:szCs w:val="20"/>
        </w:rPr>
        <w:t xml:space="preserve">Role: </w:t>
      </w:r>
      <w:r w:rsidR="00D728D0" w:rsidRPr="0041443E">
        <w:rPr>
          <w:rFonts w:ascii="Arial" w:hAnsi="Arial" w:cs="Arial"/>
          <w:b/>
          <w:bCs/>
          <w:color w:val="000000" w:themeColor="text1"/>
          <w:sz w:val="20"/>
          <w:szCs w:val="20"/>
        </w:rPr>
        <w:t xml:space="preserve">Cyber </w:t>
      </w:r>
      <w:r w:rsidR="00743E29" w:rsidRPr="0041443E">
        <w:rPr>
          <w:rFonts w:ascii="Arial" w:hAnsi="Arial" w:cs="Arial"/>
          <w:b/>
          <w:bCs/>
          <w:color w:val="000000" w:themeColor="text1"/>
          <w:sz w:val="20"/>
          <w:szCs w:val="20"/>
        </w:rPr>
        <w:t>S</w:t>
      </w:r>
      <w:r w:rsidR="00803548" w:rsidRPr="0041443E">
        <w:rPr>
          <w:rFonts w:ascii="Arial" w:hAnsi="Arial" w:cs="Arial"/>
          <w:b/>
          <w:bCs/>
          <w:color w:val="000000" w:themeColor="text1"/>
          <w:sz w:val="20"/>
          <w:szCs w:val="20"/>
        </w:rPr>
        <w:t>ecurity</w:t>
      </w:r>
      <w:r w:rsidR="008D7F00" w:rsidRPr="0041443E">
        <w:rPr>
          <w:rFonts w:ascii="Arial" w:hAnsi="Arial" w:cs="Arial"/>
          <w:b/>
          <w:bCs/>
          <w:color w:val="000000" w:themeColor="text1"/>
          <w:sz w:val="20"/>
          <w:szCs w:val="20"/>
        </w:rPr>
        <w:t xml:space="preserve"> Architect</w:t>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Pr>
          <w:rFonts w:ascii="Arial" w:hAnsi="Arial" w:cs="Arial"/>
          <w:b/>
          <w:bCs/>
          <w:color w:val="000000" w:themeColor="text1"/>
          <w:sz w:val="20"/>
          <w:szCs w:val="20"/>
        </w:rPr>
        <w:t xml:space="preserve">            </w:t>
      </w:r>
      <w:r w:rsidR="00200CEC" w:rsidRPr="0041443E">
        <w:rPr>
          <w:rFonts w:ascii="Arial" w:hAnsi="Arial" w:cs="Arial"/>
          <w:b/>
          <w:bCs/>
          <w:color w:val="000000" w:themeColor="text1"/>
          <w:sz w:val="20"/>
          <w:szCs w:val="20"/>
        </w:rPr>
        <w:t xml:space="preserve">Mar 2023 - </w:t>
      </w:r>
      <w:r w:rsidR="00897B0E" w:rsidRPr="0041443E">
        <w:rPr>
          <w:rFonts w:ascii="Arial" w:hAnsi="Arial" w:cs="Arial"/>
          <w:b/>
          <w:bCs/>
          <w:color w:val="000000" w:themeColor="text1"/>
          <w:sz w:val="20"/>
          <w:szCs w:val="20"/>
        </w:rPr>
        <w:t>Feb</w:t>
      </w:r>
      <w:r w:rsidR="00EA13C9" w:rsidRPr="0041443E">
        <w:rPr>
          <w:rFonts w:ascii="Arial" w:hAnsi="Arial" w:cs="Arial"/>
          <w:b/>
          <w:bCs/>
          <w:color w:val="000000" w:themeColor="text1"/>
          <w:sz w:val="20"/>
          <w:szCs w:val="20"/>
        </w:rPr>
        <w:t xml:space="preserve"> 2024</w:t>
      </w:r>
    </w:p>
    <w:p w14:paraId="1155EB20" w14:textId="77777777" w:rsidR="0041443E" w:rsidRDefault="0041443E" w:rsidP="0041443E">
      <w:pPr>
        <w:spacing w:after="0"/>
        <w:jc w:val="both"/>
        <w:rPr>
          <w:rFonts w:ascii="Arial" w:hAnsi="Arial" w:cs="Arial"/>
          <w:b/>
          <w:bCs/>
          <w:color w:val="000000" w:themeColor="text1"/>
          <w:sz w:val="20"/>
          <w:szCs w:val="20"/>
        </w:rPr>
      </w:pPr>
    </w:p>
    <w:p w14:paraId="4CB4F4EA" w14:textId="77777777" w:rsidR="0041443E" w:rsidRDefault="0041443E" w:rsidP="0041443E">
      <w:pPr>
        <w:spacing w:after="0"/>
        <w:jc w:val="both"/>
        <w:rPr>
          <w:rFonts w:ascii="Arial" w:hAnsi="Arial" w:cs="Arial"/>
          <w:b/>
          <w:bCs/>
          <w:color w:val="000000" w:themeColor="text1"/>
          <w:sz w:val="20"/>
          <w:szCs w:val="20"/>
        </w:rPr>
      </w:pPr>
      <w:r w:rsidRPr="0041443E">
        <w:rPr>
          <w:rFonts w:ascii="Arial" w:hAnsi="Arial" w:cs="Arial"/>
          <w:b/>
          <w:bCs/>
          <w:color w:val="000000" w:themeColor="text1"/>
          <w:sz w:val="20"/>
          <w:szCs w:val="20"/>
          <w:u w:val="single"/>
        </w:rPr>
        <w:t>RESPONSIBILITIES</w:t>
      </w:r>
      <w:r>
        <w:rPr>
          <w:rFonts w:ascii="Arial" w:hAnsi="Arial" w:cs="Arial"/>
          <w:b/>
          <w:bCs/>
          <w:color w:val="000000" w:themeColor="text1"/>
          <w:sz w:val="20"/>
          <w:szCs w:val="20"/>
        </w:rPr>
        <w:t>:</w:t>
      </w:r>
      <w:r w:rsidR="00C06783"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p>
    <w:p w14:paraId="76462B74" w14:textId="4824F417" w:rsidR="00BA18D1" w:rsidRPr="0041443E" w:rsidRDefault="00DB0C68" w:rsidP="0041443E">
      <w:pPr>
        <w:spacing w:after="0"/>
        <w:jc w:val="both"/>
        <w:rPr>
          <w:rFonts w:ascii="Arial" w:hAnsi="Arial" w:cs="Arial"/>
          <w:sz w:val="20"/>
          <w:szCs w:val="20"/>
        </w:rPr>
      </w:pPr>
      <w:r w:rsidRPr="0041443E">
        <w:rPr>
          <w:rFonts w:ascii="Arial" w:hAnsi="Arial" w:cs="Arial"/>
          <w:b/>
          <w:bCs/>
          <w:color w:val="000000" w:themeColor="text1"/>
          <w:sz w:val="20"/>
          <w:szCs w:val="20"/>
        </w:rPr>
        <w:tab/>
      </w:r>
      <w:r w:rsidRPr="0041443E">
        <w:rPr>
          <w:rFonts w:ascii="Arial" w:hAnsi="Arial" w:cs="Arial"/>
          <w:b/>
          <w:bCs/>
          <w:color w:val="000000" w:themeColor="text1"/>
          <w:sz w:val="20"/>
          <w:szCs w:val="20"/>
        </w:rPr>
        <w:tab/>
      </w:r>
      <w:r w:rsidRPr="0041443E">
        <w:rPr>
          <w:rFonts w:ascii="Arial" w:hAnsi="Arial" w:cs="Arial"/>
          <w:b/>
          <w:bCs/>
          <w:color w:val="000000" w:themeColor="text1"/>
          <w:sz w:val="20"/>
          <w:szCs w:val="20"/>
        </w:rPr>
        <w:tab/>
      </w:r>
    </w:p>
    <w:p w14:paraId="35D7321E" w14:textId="4B5741DE" w:rsidR="00BA18D1" w:rsidRDefault="00BA18D1" w:rsidP="0041443E">
      <w:pPr>
        <w:spacing w:after="0"/>
        <w:jc w:val="both"/>
        <w:rPr>
          <w:rFonts w:ascii="Arial" w:hAnsi="Arial" w:cs="Arial"/>
          <w:sz w:val="20"/>
          <w:szCs w:val="20"/>
        </w:rPr>
      </w:pPr>
      <w:r w:rsidRPr="0041443E">
        <w:rPr>
          <w:rFonts w:ascii="Arial" w:hAnsi="Arial" w:cs="Arial"/>
          <w:sz w:val="20"/>
          <w:szCs w:val="20"/>
        </w:rPr>
        <w:t xml:space="preserve">Led </w:t>
      </w:r>
      <w:r w:rsidR="00C21400" w:rsidRPr="0041443E">
        <w:rPr>
          <w:rFonts w:ascii="Arial" w:hAnsi="Arial" w:cs="Arial"/>
          <w:sz w:val="20"/>
          <w:szCs w:val="20"/>
        </w:rPr>
        <w:t>security gap analysis</w:t>
      </w:r>
      <w:r w:rsidRPr="0041443E">
        <w:rPr>
          <w:rFonts w:ascii="Arial" w:hAnsi="Arial" w:cs="Arial"/>
          <w:sz w:val="20"/>
          <w:szCs w:val="20"/>
        </w:rPr>
        <w:t xml:space="preserve"> and remediation initiatives for </w:t>
      </w:r>
      <w:r w:rsidR="00C21400" w:rsidRPr="0041443E">
        <w:rPr>
          <w:rFonts w:ascii="Arial" w:hAnsi="Arial" w:cs="Arial"/>
          <w:sz w:val="20"/>
          <w:szCs w:val="20"/>
        </w:rPr>
        <w:t xml:space="preserve">end </w:t>
      </w:r>
      <w:r w:rsidRPr="0041443E">
        <w:rPr>
          <w:rFonts w:ascii="Arial" w:hAnsi="Arial" w:cs="Arial"/>
          <w:sz w:val="20"/>
          <w:szCs w:val="20"/>
        </w:rPr>
        <w:t>client;</w:t>
      </w:r>
      <w:r w:rsidR="00C21400" w:rsidRPr="0041443E">
        <w:rPr>
          <w:rFonts w:ascii="Arial" w:hAnsi="Arial" w:cs="Arial"/>
          <w:sz w:val="20"/>
          <w:szCs w:val="20"/>
        </w:rPr>
        <w:t xml:space="preserve"> identified and prioritized </w:t>
      </w:r>
      <w:r w:rsidRPr="0041443E">
        <w:rPr>
          <w:rFonts w:ascii="Arial" w:hAnsi="Arial" w:cs="Arial"/>
          <w:sz w:val="20"/>
          <w:szCs w:val="20"/>
        </w:rPr>
        <w:t>critical security objectives</w:t>
      </w:r>
      <w:r w:rsidR="00C21400" w:rsidRPr="0041443E">
        <w:rPr>
          <w:rFonts w:ascii="Arial" w:hAnsi="Arial" w:cs="Arial"/>
          <w:sz w:val="20"/>
          <w:szCs w:val="20"/>
        </w:rPr>
        <w:t>. Analysed</w:t>
      </w:r>
      <w:r w:rsidRPr="0041443E">
        <w:rPr>
          <w:rFonts w:ascii="Arial" w:hAnsi="Arial" w:cs="Arial"/>
          <w:sz w:val="20"/>
          <w:szCs w:val="20"/>
        </w:rPr>
        <w:t xml:space="preserve"> scope</w:t>
      </w:r>
      <w:r w:rsidR="00C21400" w:rsidRPr="0041443E">
        <w:rPr>
          <w:rFonts w:ascii="Arial" w:hAnsi="Arial" w:cs="Arial"/>
          <w:sz w:val="20"/>
          <w:szCs w:val="20"/>
        </w:rPr>
        <w:t xml:space="preserve"> of work</w:t>
      </w:r>
      <w:r w:rsidRPr="0041443E">
        <w:rPr>
          <w:rFonts w:ascii="Arial" w:hAnsi="Arial" w:cs="Arial"/>
          <w:sz w:val="20"/>
          <w:szCs w:val="20"/>
        </w:rPr>
        <w:t xml:space="preserve">, stakeholder goals, and conducted gap analysis using NIST CSF. Formulated </w:t>
      </w:r>
      <w:r w:rsidR="00C21400" w:rsidRPr="0041443E">
        <w:rPr>
          <w:rFonts w:ascii="Arial" w:hAnsi="Arial" w:cs="Arial"/>
          <w:sz w:val="20"/>
          <w:szCs w:val="20"/>
        </w:rPr>
        <w:t xml:space="preserve">infosec </w:t>
      </w:r>
      <w:r w:rsidR="00C21400" w:rsidRPr="0041443E">
        <w:rPr>
          <w:rFonts w:ascii="Arial" w:hAnsi="Arial" w:cs="Arial"/>
          <w:sz w:val="20"/>
          <w:szCs w:val="20"/>
        </w:rPr>
        <w:lastRenderedPageBreak/>
        <w:t xml:space="preserve">processes, policies, </w:t>
      </w:r>
      <w:r w:rsidRPr="0041443E">
        <w:rPr>
          <w:rFonts w:ascii="Arial" w:hAnsi="Arial" w:cs="Arial"/>
          <w:sz w:val="20"/>
          <w:szCs w:val="20"/>
        </w:rPr>
        <w:t xml:space="preserve">risk registers, </w:t>
      </w:r>
      <w:r w:rsidR="00C21400" w:rsidRPr="0041443E">
        <w:rPr>
          <w:rFonts w:ascii="Arial" w:hAnsi="Arial" w:cs="Arial"/>
          <w:sz w:val="20"/>
          <w:szCs w:val="20"/>
        </w:rPr>
        <w:t xml:space="preserve">incident </w:t>
      </w:r>
      <w:r w:rsidRPr="0041443E">
        <w:rPr>
          <w:rFonts w:ascii="Arial" w:hAnsi="Arial" w:cs="Arial"/>
          <w:sz w:val="20"/>
          <w:szCs w:val="20"/>
        </w:rPr>
        <w:t>response strategies, and cost analys</w:t>
      </w:r>
      <w:r w:rsidR="00C21400" w:rsidRPr="0041443E">
        <w:rPr>
          <w:rFonts w:ascii="Arial" w:hAnsi="Arial" w:cs="Arial"/>
          <w:sz w:val="20"/>
          <w:szCs w:val="20"/>
        </w:rPr>
        <w:t>i</w:t>
      </w:r>
      <w:r w:rsidRPr="0041443E">
        <w:rPr>
          <w:rFonts w:ascii="Arial" w:hAnsi="Arial" w:cs="Arial"/>
          <w:sz w:val="20"/>
          <w:szCs w:val="20"/>
        </w:rPr>
        <w:t>s. Communicated findings</w:t>
      </w:r>
      <w:r w:rsidR="00C21400" w:rsidRPr="0041443E">
        <w:rPr>
          <w:rFonts w:ascii="Arial" w:hAnsi="Arial" w:cs="Arial"/>
          <w:sz w:val="20"/>
          <w:szCs w:val="20"/>
        </w:rPr>
        <w:t xml:space="preserve"> in security analysis report</w:t>
      </w:r>
      <w:r w:rsidRPr="0041443E">
        <w:rPr>
          <w:rFonts w:ascii="Arial" w:hAnsi="Arial" w:cs="Arial"/>
          <w:sz w:val="20"/>
          <w:szCs w:val="20"/>
        </w:rPr>
        <w:t xml:space="preserve">, developed security roadmap, </w:t>
      </w:r>
      <w:r w:rsidR="00C21400" w:rsidRPr="0041443E">
        <w:rPr>
          <w:rFonts w:ascii="Arial" w:hAnsi="Arial" w:cs="Arial"/>
          <w:sz w:val="20"/>
          <w:szCs w:val="20"/>
        </w:rPr>
        <w:t>and implemented security controls</w:t>
      </w:r>
      <w:r w:rsidRPr="0041443E">
        <w:rPr>
          <w:rFonts w:ascii="Arial" w:hAnsi="Arial" w:cs="Arial"/>
          <w:sz w:val="20"/>
          <w:szCs w:val="20"/>
        </w:rPr>
        <w:t xml:space="preserve">. </w:t>
      </w:r>
    </w:p>
    <w:p w14:paraId="77DC1D3E" w14:textId="77777777" w:rsidR="0041443E" w:rsidRPr="0041443E" w:rsidRDefault="0041443E" w:rsidP="0041443E">
      <w:pPr>
        <w:spacing w:after="0"/>
        <w:jc w:val="both"/>
        <w:rPr>
          <w:rFonts w:ascii="Arial" w:hAnsi="Arial" w:cs="Arial"/>
          <w:sz w:val="20"/>
          <w:szCs w:val="20"/>
        </w:rPr>
      </w:pPr>
    </w:p>
    <w:p w14:paraId="1D9B0DDC" w14:textId="37948B56" w:rsidR="002810DA" w:rsidRPr="0041443E" w:rsidRDefault="002810DA" w:rsidP="0041443E">
      <w:pPr>
        <w:pStyle w:val="ListParagraph"/>
        <w:numPr>
          <w:ilvl w:val="0"/>
          <w:numId w:val="2"/>
        </w:numPr>
        <w:jc w:val="both"/>
        <w:rPr>
          <w:rFonts w:ascii="Arial" w:hAnsi="Arial" w:cs="Arial"/>
          <w:sz w:val="20"/>
          <w:szCs w:val="20"/>
        </w:rPr>
      </w:pPr>
      <w:r w:rsidRPr="0041443E">
        <w:rPr>
          <w:rFonts w:ascii="Arial" w:hAnsi="Arial" w:cs="Arial"/>
          <w:sz w:val="20"/>
          <w:szCs w:val="20"/>
        </w:rPr>
        <w:t>Reviewed scope of work to understand</w:t>
      </w:r>
      <w:r w:rsidR="00A539D7" w:rsidRPr="0041443E">
        <w:rPr>
          <w:rFonts w:ascii="Arial" w:hAnsi="Arial" w:cs="Arial"/>
          <w:sz w:val="20"/>
          <w:szCs w:val="20"/>
        </w:rPr>
        <w:t xml:space="preserve"> business </w:t>
      </w:r>
      <w:r w:rsidRPr="0041443E">
        <w:rPr>
          <w:rFonts w:ascii="Arial" w:hAnsi="Arial" w:cs="Arial"/>
          <w:sz w:val="20"/>
          <w:szCs w:val="20"/>
        </w:rPr>
        <w:t>requirements and deliverables.</w:t>
      </w:r>
    </w:p>
    <w:p w14:paraId="2B9E255B" w14:textId="58B23F14" w:rsidR="0061325F" w:rsidRPr="0041443E" w:rsidRDefault="0061325F" w:rsidP="0041443E">
      <w:pPr>
        <w:pStyle w:val="ListParagraph"/>
        <w:numPr>
          <w:ilvl w:val="0"/>
          <w:numId w:val="2"/>
        </w:numPr>
        <w:jc w:val="both"/>
        <w:rPr>
          <w:rFonts w:ascii="Arial" w:hAnsi="Arial" w:cs="Arial"/>
          <w:sz w:val="20"/>
          <w:szCs w:val="20"/>
        </w:rPr>
      </w:pPr>
      <w:r w:rsidRPr="0041443E">
        <w:rPr>
          <w:rFonts w:ascii="Arial" w:hAnsi="Arial" w:cs="Arial"/>
          <w:sz w:val="20"/>
          <w:szCs w:val="20"/>
        </w:rPr>
        <w:t>Conducted interviews with key stakeholders to understand organizational objectives such as complying with regulatory and legal requirements, industry standards, reduce cost, protect company reputation and brand.</w:t>
      </w:r>
    </w:p>
    <w:p w14:paraId="789ACDAF" w14:textId="77777777" w:rsidR="0061325F" w:rsidRPr="0041443E" w:rsidRDefault="0061325F" w:rsidP="0041443E">
      <w:pPr>
        <w:pStyle w:val="ListParagraph"/>
        <w:numPr>
          <w:ilvl w:val="0"/>
          <w:numId w:val="2"/>
        </w:numPr>
        <w:jc w:val="both"/>
        <w:rPr>
          <w:rFonts w:ascii="Arial" w:hAnsi="Arial" w:cs="Arial"/>
          <w:sz w:val="20"/>
          <w:szCs w:val="20"/>
        </w:rPr>
      </w:pPr>
      <w:r w:rsidRPr="0041443E">
        <w:rPr>
          <w:rFonts w:ascii="Arial" w:hAnsi="Arial" w:cs="Arial"/>
          <w:sz w:val="20"/>
          <w:szCs w:val="20"/>
        </w:rPr>
        <w:t>Conducted gap analysis to identify, assess, categorize, prioritize, respond, and monitor risks using NIST CSF.</w:t>
      </w:r>
    </w:p>
    <w:p w14:paraId="7D2399B0" w14:textId="4E45759A" w:rsidR="0061325F" w:rsidRPr="0041443E" w:rsidRDefault="0061325F" w:rsidP="0041443E">
      <w:pPr>
        <w:pStyle w:val="ListParagraph"/>
        <w:numPr>
          <w:ilvl w:val="0"/>
          <w:numId w:val="2"/>
        </w:numPr>
        <w:jc w:val="both"/>
        <w:rPr>
          <w:rFonts w:ascii="Arial" w:hAnsi="Arial" w:cs="Arial"/>
          <w:sz w:val="20"/>
          <w:szCs w:val="20"/>
        </w:rPr>
      </w:pPr>
      <w:r w:rsidRPr="0041443E">
        <w:rPr>
          <w:rFonts w:ascii="Arial" w:hAnsi="Arial" w:cs="Arial"/>
          <w:sz w:val="20"/>
          <w:szCs w:val="20"/>
        </w:rPr>
        <w:t>Developed risk register with risk ID, risk ranking, impact, likelihood, risk value both qualitative analysis using heat map and quantitative analysis to derive dollar value, risk owner, prevention, and contingency plan.</w:t>
      </w:r>
    </w:p>
    <w:p w14:paraId="63DF2042" w14:textId="60B03A6E" w:rsidR="00980181" w:rsidRPr="0041443E" w:rsidRDefault="00980181" w:rsidP="0041443E">
      <w:pPr>
        <w:pStyle w:val="ListParagraph"/>
        <w:numPr>
          <w:ilvl w:val="0"/>
          <w:numId w:val="2"/>
        </w:numPr>
        <w:jc w:val="both"/>
        <w:rPr>
          <w:rFonts w:ascii="Arial" w:hAnsi="Arial" w:cs="Arial"/>
          <w:sz w:val="20"/>
          <w:szCs w:val="20"/>
        </w:rPr>
      </w:pPr>
      <w:r w:rsidRPr="0041443E">
        <w:rPr>
          <w:rFonts w:ascii="Arial" w:hAnsi="Arial" w:cs="Arial"/>
          <w:sz w:val="20"/>
          <w:szCs w:val="20"/>
        </w:rPr>
        <w:t>Developed risk action plan with risk response options such as mitigate, accept, avoid, transfer and share.</w:t>
      </w:r>
    </w:p>
    <w:p w14:paraId="40DE16DF" w14:textId="3CD115F2" w:rsidR="00C63655" w:rsidRPr="0041443E" w:rsidRDefault="00C63655"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Conducted cost benefit analysis to understand return on security investment by calculating the loss before implementing </w:t>
      </w:r>
      <w:r w:rsidR="00A539D7" w:rsidRPr="0041443E">
        <w:rPr>
          <w:rFonts w:ascii="Arial" w:hAnsi="Arial" w:cs="Arial"/>
          <w:sz w:val="20"/>
          <w:szCs w:val="20"/>
        </w:rPr>
        <w:t xml:space="preserve">the </w:t>
      </w:r>
      <w:r w:rsidRPr="0041443E">
        <w:rPr>
          <w:rFonts w:ascii="Arial" w:hAnsi="Arial" w:cs="Arial"/>
          <w:sz w:val="20"/>
          <w:szCs w:val="20"/>
        </w:rPr>
        <w:t>control, loss after implementing the control, and cost of countermeasures.</w:t>
      </w:r>
    </w:p>
    <w:p w14:paraId="04CD706B" w14:textId="5FD2D9BD" w:rsidR="00F11947" w:rsidRPr="0041443E" w:rsidRDefault="00023A1C" w:rsidP="0041443E">
      <w:pPr>
        <w:pStyle w:val="ListParagraph"/>
        <w:numPr>
          <w:ilvl w:val="0"/>
          <w:numId w:val="2"/>
        </w:numPr>
        <w:jc w:val="both"/>
        <w:rPr>
          <w:rFonts w:ascii="Arial" w:hAnsi="Arial" w:cs="Arial"/>
          <w:sz w:val="20"/>
          <w:szCs w:val="20"/>
        </w:rPr>
      </w:pPr>
      <w:r w:rsidRPr="0041443E">
        <w:rPr>
          <w:rFonts w:ascii="Arial" w:hAnsi="Arial" w:cs="Arial"/>
          <w:sz w:val="20"/>
          <w:szCs w:val="20"/>
        </w:rPr>
        <w:t>Reviewed observations and recommendations from previous security assessment report and VAPT report.</w:t>
      </w:r>
    </w:p>
    <w:p w14:paraId="2E47DAB2" w14:textId="5E94D0BE" w:rsidR="005D6E58" w:rsidRPr="0041443E" w:rsidRDefault="005D6E58"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Developed risk profile to show client’s current security </w:t>
      </w:r>
      <w:r w:rsidR="00AA2CDE" w:rsidRPr="0041443E">
        <w:rPr>
          <w:rFonts w:ascii="Arial" w:hAnsi="Arial" w:cs="Arial"/>
          <w:sz w:val="20"/>
          <w:szCs w:val="20"/>
        </w:rPr>
        <w:t>state</w:t>
      </w:r>
      <w:r w:rsidRPr="0041443E">
        <w:rPr>
          <w:rFonts w:ascii="Arial" w:hAnsi="Arial" w:cs="Arial"/>
          <w:sz w:val="20"/>
          <w:szCs w:val="20"/>
        </w:rPr>
        <w:t xml:space="preserve"> and defined desired security </w:t>
      </w:r>
      <w:r w:rsidR="00AA2CDE" w:rsidRPr="0041443E">
        <w:rPr>
          <w:rFonts w:ascii="Arial" w:hAnsi="Arial" w:cs="Arial"/>
          <w:sz w:val="20"/>
          <w:szCs w:val="20"/>
        </w:rPr>
        <w:t>state</w:t>
      </w:r>
      <w:r w:rsidR="00CE168F" w:rsidRPr="0041443E">
        <w:rPr>
          <w:rFonts w:ascii="Arial" w:hAnsi="Arial" w:cs="Arial"/>
          <w:sz w:val="20"/>
          <w:szCs w:val="20"/>
        </w:rPr>
        <w:t xml:space="preserve"> using NIST </w:t>
      </w:r>
      <w:r w:rsidR="0061325F" w:rsidRPr="0041443E">
        <w:rPr>
          <w:rFonts w:ascii="Arial" w:hAnsi="Arial" w:cs="Arial"/>
          <w:sz w:val="20"/>
          <w:szCs w:val="20"/>
        </w:rPr>
        <w:t>CSF</w:t>
      </w:r>
      <w:r w:rsidR="00CE168F" w:rsidRPr="0041443E">
        <w:rPr>
          <w:rFonts w:ascii="Arial" w:hAnsi="Arial" w:cs="Arial"/>
          <w:sz w:val="20"/>
          <w:szCs w:val="20"/>
        </w:rPr>
        <w:t>.</w:t>
      </w:r>
    </w:p>
    <w:p w14:paraId="788B0E8F" w14:textId="3942EDE1" w:rsidR="004F314D" w:rsidRPr="0041443E" w:rsidRDefault="004F314D" w:rsidP="0041443E">
      <w:pPr>
        <w:pStyle w:val="ListParagraph"/>
        <w:numPr>
          <w:ilvl w:val="0"/>
          <w:numId w:val="2"/>
        </w:numPr>
        <w:jc w:val="both"/>
        <w:rPr>
          <w:rFonts w:ascii="Arial" w:hAnsi="Arial" w:cs="Arial"/>
          <w:sz w:val="20"/>
          <w:szCs w:val="20"/>
        </w:rPr>
      </w:pPr>
      <w:r w:rsidRPr="0041443E">
        <w:rPr>
          <w:rFonts w:ascii="Arial" w:hAnsi="Arial" w:cs="Arial"/>
          <w:sz w:val="20"/>
          <w:szCs w:val="20"/>
        </w:rPr>
        <w:t>Developed gap analysis report (initial draft and final report), communicated, and shared with client.</w:t>
      </w:r>
    </w:p>
    <w:p w14:paraId="6780190D" w14:textId="1E57FAEF" w:rsidR="004F314D" w:rsidRPr="0041443E" w:rsidRDefault="004F314D" w:rsidP="0041443E">
      <w:pPr>
        <w:pStyle w:val="ListParagraph"/>
        <w:numPr>
          <w:ilvl w:val="0"/>
          <w:numId w:val="2"/>
        </w:numPr>
        <w:jc w:val="both"/>
        <w:rPr>
          <w:rFonts w:ascii="Arial" w:hAnsi="Arial" w:cs="Arial"/>
          <w:sz w:val="20"/>
          <w:szCs w:val="20"/>
        </w:rPr>
      </w:pPr>
      <w:r w:rsidRPr="0041443E">
        <w:rPr>
          <w:rFonts w:ascii="Arial" w:hAnsi="Arial" w:cs="Arial"/>
          <w:sz w:val="20"/>
          <w:szCs w:val="20"/>
        </w:rPr>
        <w:t>Developed roadmap with recommendations for future security initiatives and improvements.</w:t>
      </w:r>
    </w:p>
    <w:p w14:paraId="69F0B6D1" w14:textId="36FBCB4E" w:rsidR="00833D58" w:rsidRPr="0041443E" w:rsidRDefault="00833D58"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Developed Remediation project plan </w:t>
      </w:r>
      <w:r w:rsidR="001F7BBA" w:rsidRPr="0041443E">
        <w:rPr>
          <w:rFonts w:ascii="Arial" w:hAnsi="Arial" w:cs="Arial"/>
          <w:sz w:val="20"/>
          <w:szCs w:val="20"/>
        </w:rPr>
        <w:t xml:space="preserve">and </w:t>
      </w:r>
      <w:r w:rsidRPr="0041443E">
        <w:rPr>
          <w:rFonts w:ascii="Arial" w:hAnsi="Arial" w:cs="Arial"/>
          <w:sz w:val="20"/>
          <w:szCs w:val="20"/>
        </w:rPr>
        <w:t>implement</w:t>
      </w:r>
      <w:r w:rsidR="001F7BBA" w:rsidRPr="0041443E">
        <w:rPr>
          <w:rFonts w:ascii="Arial" w:hAnsi="Arial" w:cs="Arial"/>
          <w:sz w:val="20"/>
          <w:szCs w:val="20"/>
        </w:rPr>
        <w:t>ed</w:t>
      </w:r>
      <w:r w:rsidRPr="0041443E">
        <w:rPr>
          <w:rFonts w:ascii="Arial" w:hAnsi="Arial" w:cs="Arial"/>
          <w:sz w:val="20"/>
          <w:szCs w:val="20"/>
        </w:rPr>
        <w:t xml:space="preserve"> security controls as part of risk mitigation.</w:t>
      </w:r>
    </w:p>
    <w:p w14:paraId="267813FE" w14:textId="48ADF8D5" w:rsidR="00833D58" w:rsidRPr="0041443E" w:rsidRDefault="00833D58" w:rsidP="0041443E">
      <w:pPr>
        <w:pStyle w:val="ListParagraph"/>
        <w:numPr>
          <w:ilvl w:val="0"/>
          <w:numId w:val="2"/>
        </w:numPr>
        <w:jc w:val="both"/>
        <w:rPr>
          <w:rFonts w:ascii="Arial" w:hAnsi="Arial" w:cs="Arial"/>
          <w:sz w:val="20"/>
          <w:szCs w:val="20"/>
        </w:rPr>
      </w:pPr>
      <w:r w:rsidRPr="0041443E">
        <w:rPr>
          <w:rFonts w:ascii="Arial" w:hAnsi="Arial" w:cs="Arial"/>
          <w:sz w:val="20"/>
          <w:szCs w:val="20"/>
        </w:rPr>
        <w:t>Developed weekly status report to communicate</w:t>
      </w:r>
      <w:r w:rsidR="0097186C" w:rsidRPr="0041443E">
        <w:rPr>
          <w:rFonts w:ascii="Arial" w:hAnsi="Arial" w:cs="Arial"/>
          <w:sz w:val="20"/>
          <w:szCs w:val="20"/>
        </w:rPr>
        <w:t xml:space="preserve"> progress of ongoing activities and milestones achieved.</w:t>
      </w:r>
    </w:p>
    <w:p w14:paraId="1DAC0DC8" w14:textId="39EF8406" w:rsidR="001F7BBA" w:rsidRPr="0041443E" w:rsidRDefault="00BF2161" w:rsidP="0041443E">
      <w:pPr>
        <w:pStyle w:val="ListParagraph"/>
        <w:numPr>
          <w:ilvl w:val="0"/>
          <w:numId w:val="2"/>
        </w:numPr>
        <w:jc w:val="both"/>
        <w:rPr>
          <w:rFonts w:ascii="Arial" w:hAnsi="Arial" w:cs="Arial"/>
          <w:sz w:val="20"/>
          <w:szCs w:val="20"/>
        </w:rPr>
      </w:pPr>
      <w:r w:rsidRPr="0041443E">
        <w:rPr>
          <w:rFonts w:ascii="Arial" w:hAnsi="Arial" w:cs="Arial"/>
          <w:sz w:val="20"/>
          <w:szCs w:val="20"/>
        </w:rPr>
        <w:t>Drafted and Reviewed IT Infra and Security policies and procedures.</w:t>
      </w:r>
    </w:p>
    <w:p w14:paraId="06487EDA" w14:textId="5AB479D1" w:rsidR="001F7BBA" w:rsidRPr="0041443E" w:rsidRDefault="001F7BBA" w:rsidP="0041443E">
      <w:pPr>
        <w:pStyle w:val="ListParagraph"/>
        <w:numPr>
          <w:ilvl w:val="0"/>
          <w:numId w:val="2"/>
        </w:numPr>
        <w:jc w:val="both"/>
        <w:rPr>
          <w:rFonts w:ascii="Arial" w:hAnsi="Arial" w:cs="Arial"/>
          <w:sz w:val="20"/>
          <w:szCs w:val="20"/>
        </w:rPr>
      </w:pPr>
      <w:r w:rsidRPr="0041443E">
        <w:rPr>
          <w:rFonts w:ascii="Arial" w:hAnsi="Arial" w:cs="Arial"/>
          <w:sz w:val="20"/>
          <w:szCs w:val="20"/>
        </w:rPr>
        <w:t>Evaluated and proposed security solutions and controls after proof-of-concept testing.</w:t>
      </w:r>
    </w:p>
    <w:p w14:paraId="6B316E2F" w14:textId="55B970FC" w:rsidR="001F7BBA" w:rsidRPr="0041443E" w:rsidRDefault="001F7BBA" w:rsidP="0041443E">
      <w:pPr>
        <w:pStyle w:val="ListParagraph"/>
        <w:numPr>
          <w:ilvl w:val="0"/>
          <w:numId w:val="2"/>
        </w:numPr>
        <w:jc w:val="both"/>
        <w:rPr>
          <w:rFonts w:ascii="Arial" w:hAnsi="Arial" w:cs="Arial"/>
          <w:sz w:val="20"/>
          <w:szCs w:val="20"/>
        </w:rPr>
      </w:pPr>
      <w:r w:rsidRPr="0041443E">
        <w:rPr>
          <w:rFonts w:ascii="Arial" w:hAnsi="Arial" w:cs="Arial"/>
          <w:sz w:val="20"/>
          <w:szCs w:val="20"/>
        </w:rPr>
        <w:t>Conducted internal testing before deploying to pilot users and subsequently across the entire organization.</w:t>
      </w:r>
    </w:p>
    <w:p w14:paraId="6668F8B6" w14:textId="74B34D5E" w:rsidR="00282FC1" w:rsidRPr="0041443E" w:rsidRDefault="00282FC1" w:rsidP="0041443E">
      <w:pPr>
        <w:pStyle w:val="ListParagraph"/>
        <w:numPr>
          <w:ilvl w:val="0"/>
          <w:numId w:val="2"/>
        </w:numPr>
        <w:jc w:val="both"/>
        <w:rPr>
          <w:rFonts w:ascii="Arial" w:hAnsi="Arial" w:cs="Arial"/>
          <w:sz w:val="20"/>
          <w:szCs w:val="20"/>
        </w:rPr>
      </w:pPr>
      <w:r w:rsidRPr="0041443E">
        <w:rPr>
          <w:rFonts w:ascii="Arial" w:hAnsi="Arial" w:cs="Arial"/>
          <w:sz w:val="20"/>
          <w:szCs w:val="20"/>
        </w:rPr>
        <w:t>Reviewed security rules and configuration on Cisco Meraki firewalls, switches, and access points.</w:t>
      </w:r>
    </w:p>
    <w:p w14:paraId="5F96FEDA" w14:textId="77777777" w:rsidR="00BA18D1" w:rsidRPr="0041443E" w:rsidRDefault="00BA18D1" w:rsidP="0041443E">
      <w:pPr>
        <w:pStyle w:val="ListParagraph"/>
        <w:numPr>
          <w:ilvl w:val="0"/>
          <w:numId w:val="2"/>
        </w:numPr>
        <w:jc w:val="both"/>
        <w:rPr>
          <w:rFonts w:ascii="Arial" w:hAnsi="Arial" w:cs="Arial"/>
          <w:sz w:val="20"/>
          <w:szCs w:val="20"/>
        </w:rPr>
      </w:pPr>
      <w:r w:rsidRPr="0041443E">
        <w:rPr>
          <w:rFonts w:ascii="Arial" w:hAnsi="Arial" w:cs="Arial"/>
          <w:sz w:val="20"/>
          <w:szCs w:val="20"/>
        </w:rPr>
        <w:t>Enforced PIM, Multi-factor Authentication, SSPR and SAML SSO for 3</w:t>
      </w:r>
      <w:r w:rsidRPr="0041443E">
        <w:rPr>
          <w:rFonts w:ascii="Arial" w:hAnsi="Arial" w:cs="Arial"/>
          <w:sz w:val="20"/>
          <w:szCs w:val="20"/>
          <w:vertAlign w:val="superscript"/>
        </w:rPr>
        <w:t>rd</w:t>
      </w:r>
      <w:r w:rsidRPr="0041443E">
        <w:rPr>
          <w:rFonts w:ascii="Arial" w:hAnsi="Arial" w:cs="Arial"/>
          <w:sz w:val="20"/>
          <w:szCs w:val="20"/>
        </w:rPr>
        <w:t xml:space="preserve"> party apps in Microsoft Azure AD.</w:t>
      </w:r>
    </w:p>
    <w:p w14:paraId="3EBBDD51" w14:textId="77777777" w:rsidR="00BA18D1" w:rsidRPr="0041443E" w:rsidRDefault="00BA18D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policies to monitor, detect and respond to risky sign ins and risky users in Microsoft Azure AD.</w:t>
      </w:r>
    </w:p>
    <w:p w14:paraId="48264A63" w14:textId="77777777" w:rsidR="00BA18D1" w:rsidRPr="0041443E" w:rsidRDefault="00BA18D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IT Infra and Security configuration and compliance policies in Intune for Windows, iOS, and Android.</w:t>
      </w:r>
    </w:p>
    <w:p w14:paraId="00008944" w14:textId="77777777" w:rsidR="00BA18D1" w:rsidRPr="0041443E" w:rsidRDefault="00BA18D1" w:rsidP="0041443E">
      <w:pPr>
        <w:pStyle w:val="ListParagraph"/>
        <w:numPr>
          <w:ilvl w:val="0"/>
          <w:numId w:val="2"/>
        </w:numPr>
        <w:jc w:val="both"/>
        <w:rPr>
          <w:rFonts w:ascii="Arial" w:hAnsi="Arial" w:cs="Arial"/>
          <w:sz w:val="20"/>
          <w:szCs w:val="20"/>
        </w:rPr>
      </w:pPr>
      <w:r w:rsidRPr="0041443E">
        <w:rPr>
          <w:rFonts w:ascii="Arial" w:hAnsi="Arial" w:cs="Arial"/>
          <w:sz w:val="20"/>
          <w:szCs w:val="20"/>
        </w:rPr>
        <w:t>Implemented Endpoint, Network, Cloud security, Email, Application, and Information security controls.</w:t>
      </w:r>
    </w:p>
    <w:p w14:paraId="2F5AF0E0" w14:textId="120866CD" w:rsidR="0062064D" w:rsidRPr="0041443E" w:rsidRDefault="0062064D"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policies to monitor, detect and respond to risky sign ins and risky users in Microsoft Azure AD.</w:t>
      </w:r>
    </w:p>
    <w:p w14:paraId="175D3843" w14:textId="1625487F" w:rsidR="00BF2161" w:rsidRPr="0041443E" w:rsidRDefault="00BF2161"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Configured IT Infra and Security configuration and compliance policies in Intune for Windows, </w:t>
      </w:r>
      <w:r w:rsidR="00282FC1" w:rsidRPr="0041443E">
        <w:rPr>
          <w:rFonts w:ascii="Arial" w:hAnsi="Arial" w:cs="Arial"/>
          <w:sz w:val="20"/>
          <w:szCs w:val="20"/>
        </w:rPr>
        <w:t>iOS,</w:t>
      </w:r>
      <w:r w:rsidRPr="0041443E">
        <w:rPr>
          <w:rFonts w:ascii="Arial" w:hAnsi="Arial" w:cs="Arial"/>
          <w:sz w:val="20"/>
          <w:szCs w:val="20"/>
        </w:rPr>
        <w:t xml:space="preserve"> and Android.</w:t>
      </w:r>
    </w:p>
    <w:p w14:paraId="38F1EF13" w14:textId="7EF97972" w:rsidR="00951731" w:rsidRPr="0041443E" w:rsidRDefault="00951731" w:rsidP="0041443E">
      <w:pPr>
        <w:pStyle w:val="ListParagraph"/>
        <w:numPr>
          <w:ilvl w:val="0"/>
          <w:numId w:val="2"/>
        </w:numPr>
        <w:jc w:val="both"/>
        <w:rPr>
          <w:rFonts w:ascii="Arial" w:hAnsi="Arial" w:cs="Arial"/>
          <w:sz w:val="20"/>
          <w:szCs w:val="20"/>
        </w:rPr>
      </w:pPr>
      <w:r w:rsidRPr="0041443E">
        <w:rPr>
          <w:rFonts w:ascii="Arial" w:hAnsi="Arial" w:cs="Arial"/>
          <w:sz w:val="20"/>
          <w:szCs w:val="20"/>
        </w:rPr>
        <w:t>Implemented Endpoint security, Network Security, Cloud security, email security, application security and Information security controls.</w:t>
      </w:r>
    </w:p>
    <w:p w14:paraId="10404303" w14:textId="77777777" w:rsidR="00BA18D1" w:rsidRPr="0041443E" w:rsidRDefault="00BA18D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Anti-spam, Anti-malware, Anti-phishing policies, safe links, and safe attachments email threat policies.</w:t>
      </w:r>
    </w:p>
    <w:p w14:paraId="0C5791A6" w14:textId="77777777" w:rsidR="00BA18D1" w:rsidRPr="0041443E" w:rsidRDefault="00BA18D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retention policies and litigation hold for MS Exchange, SharePoint, One Drive and Microsoft Teams.</w:t>
      </w:r>
    </w:p>
    <w:p w14:paraId="438CE643" w14:textId="77777777" w:rsidR="00BF2161" w:rsidRPr="0041443E" w:rsidRDefault="00BF2161"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Performed content search and mailbox search in Microsoft Purview compliance portal. </w:t>
      </w:r>
    </w:p>
    <w:p w14:paraId="0126E656" w14:textId="77777777" w:rsidR="00BF2161" w:rsidRPr="0041443E" w:rsidRDefault="00BF2161"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Configured Azure information protection labels and policies to discover, classify, protect, and govern emails, documents, and sensitive information using Azure Rights Management. </w:t>
      </w:r>
    </w:p>
    <w:p w14:paraId="4C5F2205" w14:textId="07EBFE1A" w:rsidR="00BF2161" w:rsidRPr="0041443E" w:rsidRDefault="00BF216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DLP policies to protect sensitive information, monitored alerts and violations in Microsoft Purview.</w:t>
      </w:r>
    </w:p>
    <w:p w14:paraId="78A8FD2B" w14:textId="12847958" w:rsidR="00BF2161" w:rsidRPr="0041443E" w:rsidRDefault="00BF216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policy to protect data from being uploaded to personal instances of your corporate applications.</w:t>
      </w:r>
    </w:p>
    <w:p w14:paraId="5225EBBD" w14:textId="43787269" w:rsidR="00282FC1" w:rsidRPr="0041443E" w:rsidRDefault="00282FC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access policy to block download, cut, copy</w:t>
      </w:r>
      <w:r w:rsidR="00A539D7" w:rsidRPr="0041443E">
        <w:rPr>
          <w:rFonts w:ascii="Arial" w:hAnsi="Arial" w:cs="Arial"/>
          <w:sz w:val="20"/>
          <w:szCs w:val="20"/>
        </w:rPr>
        <w:t xml:space="preserve"> </w:t>
      </w:r>
      <w:r w:rsidRPr="0041443E">
        <w:rPr>
          <w:rFonts w:ascii="Arial" w:hAnsi="Arial" w:cs="Arial"/>
          <w:sz w:val="20"/>
          <w:szCs w:val="20"/>
        </w:rPr>
        <w:t>and print corporate data on non-compliant endpoints.</w:t>
      </w:r>
    </w:p>
    <w:p w14:paraId="45649622" w14:textId="40C65258" w:rsidR="00DE57F9" w:rsidRPr="0041443E" w:rsidRDefault="00DE57F9"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endpoint security policies such as Microsoft defender firewall policy, Microsoft defender Antivirus policy, EDR policy and Attack surface reduction policy</w:t>
      </w:r>
      <w:r w:rsidR="00CE168F" w:rsidRPr="0041443E">
        <w:rPr>
          <w:rFonts w:ascii="Arial" w:hAnsi="Arial" w:cs="Arial"/>
          <w:sz w:val="20"/>
          <w:szCs w:val="20"/>
        </w:rPr>
        <w:t xml:space="preserve"> for Windows</w:t>
      </w:r>
      <w:r w:rsidR="00AF4212" w:rsidRPr="0041443E">
        <w:rPr>
          <w:rFonts w:ascii="Arial" w:hAnsi="Arial" w:cs="Arial"/>
          <w:sz w:val="20"/>
          <w:szCs w:val="20"/>
        </w:rPr>
        <w:t>, macOS, iOS and Android devices</w:t>
      </w:r>
      <w:r w:rsidRPr="0041443E">
        <w:rPr>
          <w:rFonts w:ascii="Arial" w:hAnsi="Arial" w:cs="Arial"/>
          <w:sz w:val="20"/>
          <w:szCs w:val="20"/>
        </w:rPr>
        <w:t>.</w:t>
      </w:r>
    </w:p>
    <w:p w14:paraId="5C2352A2" w14:textId="7ECA0141" w:rsidR="00282FC1" w:rsidRPr="0041443E" w:rsidRDefault="00282FC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policy to block access to unsanctioned risky cloud apps and enabled data exfiltration policy.</w:t>
      </w:r>
    </w:p>
    <w:p w14:paraId="08683D24" w14:textId="115A9C1A" w:rsidR="00BF2161" w:rsidRPr="0041443E" w:rsidRDefault="00BF2161" w:rsidP="0041443E">
      <w:pPr>
        <w:pStyle w:val="ListParagraph"/>
        <w:numPr>
          <w:ilvl w:val="0"/>
          <w:numId w:val="2"/>
        </w:numPr>
        <w:jc w:val="both"/>
        <w:rPr>
          <w:rFonts w:ascii="Arial" w:hAnsi="Arial" w:cs="Arial"/>
          <w:sz w:val="20"/>
          <w:szCs w:val="20"/>
        </w:rPr>
      </w:pPr>
      <w:r w:rsidRPr="0041443E">
        <w:rPr>
          <w:rFonts w:ascii="Arial" w:hAnsi="Arial" w:cs="Arial"/>
          <w:sz w:val="20"/>
          <w:szCs w:val="20"/>
        </w:rPr>
        <w:t>Reviewed asset inventory, patching, and incidents in KACE IT Helpdesk.</w:t>
      </w:r>
    </w:p>
    <w:p w14:paraId="4C6FE941" w14:textId="38891CC3" w:rsidR="00282FC1" w:rsidRPr="0041443E" w:rsidRDefault="00282FC1" w:rsidP="0041443E">
      <w:pPr>
        <w:pStyle w:val="ListParagraph"/>
        <w:numPr>
          <w:ilvl w:val="0"/>
          <w:numId w:val="2"/>
        </w:numPr>
        <w:jc w:val="both"/>
        <w:rPr>
          <w:rFonts w:ascii="Arial" w:hAnsi="Arial" w:cs="Arial"/>
          <w:sz w:val="20"/>
          <w:szCs w:val="20"/>
        </w:rPr>
      </w:pPr>
      <w:r w:rsidRPr="0041443E">
        <w:rPr>
          <w:rFonts w:ascii="Arial" w:hAnsi="Arial" w:cs="Arial"/>
          <w:sz w:val="20"/>
          <w:szCs w:val="20"/>
        </w:rPr>
        <w:t>Reviewed incidents and recommendations in Microsoft 365 Defender and Microsoft Sentinel.</w:t>
      </w:r>
    </w:p>
    <w:p w14:paraId="7E922930" w14:textId="6138BBCD" w:rsidR="0061325F" w:rsidRPr="0041443E" w:rsidRDefault="00BF2161"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Conducted cost analysis of Microsoft Azure </w:t>
      </w:r>
      <w:r w:rsidR="00116AC8" w:rsidRPr="0041443E">
        <w:rPr>
          <w:rFonts w:ascii="Arial" w:hAnsi="Arial" w:cs="Arial"/>
          <w:sz w:val="20"/>
          <w:szCs w:val="20"/>
        </w:rPr>
        <w:t>and helped client reduce operational cost.</w:t>
      </w:r>
    </w:p>
    <w:p w14:paraId="1033CBF6" w14:textId="6FCA0E0A" w:rsidR="0061325F" w:rsidRPr="0041443E" w:rsidRDefault="0041443E" w:rsidP="0041443E">
      <w:pPr>
        <w:spacing w:after="0"/>
        <w:jc w:val="both"/>
        <w:rPr>
          <w:rFonts w:ascii="Arial" w:hAnsi="Arial" w:cs="Arial"/>
          <w:b/>
          <w:bCs/>
          <w:color w:val="000000" w:themeColor="text1"/>
          <w:sz w:val="20"/>
          <w:szCs w:val="20"/>
        </w:rPr>
      </w:pPr>
      <w:r>
        <w:rPr>
          <w:rFonts w:ascii="Arial" w:hAnsi="Arial" w:cs="Arial"/>
          <w:b/>
          <w:bCs/>
          <w:color w:val="000000" w:themeColor="text1"/>
          <w:sz w:val="20"/>
          <w:szCs w:val="20"/>
        </w:rPr>
        <w:t xml:space="preserve">Client: </w:t>
      </w:r>
      <w:r w:rsidRPr="0041443E">
        <w:rPr>
          <w:rFonts w:ascii="Arial" w:hAnsi="Arial" w:cs="Arial"/>
          <w:b/>
          <w:bCs/>
          <w:color w:val="000000" w:themeColor="text1"/>
          <w:sz w:val="20"/>
          <w:szCs w:val="20"/>
        </w:rPr>
        <w:t>Tata Business Hub</w:t>
      </w:r>
      <w:r>
        <w:rPr>
          <w:rFonts w:ascii="Arial" w:hAnsi="Arial" w:cs="Arial"/>
          <w:b/>
          <w:bCs/>
          <w:color w:val="000000" w:themeColor="text1"/>
          <w:sz w:val="20"/>
          <w:szCs w:val="20"/>
        </w:rPr>
        <w:t xml:space="preserve">, </w:t>
      </w:r>
      <w:r w:rsidRPr="0041443E">
        <w:rPr>
          <w:rFonts w:ascii="Arial" w:hAnsi="Arial" w:cs="Arial"/>
          <w:b/>
          <w:bCs/>
          <w:color w:val="000000" w:themeColor="text1"/>
          <w:sz w:val="20"/>
          <w:szCs w:val="20"/>
        </w:rPr>
        <w:t>Dallas, TX</w:t>
      </w:r>
    </w:p>
    <w:p w14:paraId="2915B9D1" w14:textId="229725D1" w:rsidR="009C7615" w:rsidRPr="0041443E" w:rsidRDefault="0041443E" w:rsidP="0041443E">
      <w:pPr>
        <w:spacing w:after="0"/>
        <w:jc w:val="both"/>
        <w:rPr>
          <w:rFonts w:ascii="Arial" w:hAnsi="Arial" w:cs="Arial"/>
          <w:b/>
          <w:bCs/>
          <w:color w:val="000000" w:themeColor="text1"/>
          <w:sz w:val="20"/>
          <w:szCs w:val="20"/>
        </w:rPr>
      </w:pPr>
      <w:r>
        <w:rPr>
          <w:rFonts w:ascii="Arial" w:hAnsi="Arial" w:cs="Arial"/>
          <w:b/>
          <w:bCs/>
          <w:color w:val="000000" w:themeColor="text1"/>
          <w:sz w:val="20"/>
          <w:szCs w:val="20"/>
        </w:rPr>
        <w:t xml:space="preserve">Role: </w:t>
      </w:r>
      <w:r w:rsidR="009C7615" w:rsidRPr="0041443E">
        <w:rPr>
          <w:rFonts w:ascii="Arial" w:hAnsi="Arial" w:cs="Arial"/>
          <w:b/>
          <w:bCs/>
          <w:color w:val="000000" w:themeColor="text1"/>
          <w:sz w:val="20"/>
          <w:szCs w:val="20"/>
        </w:rPr>
        <w:t>Lead - IT Security</w:t>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Pr>
          <w:rFonts w:ascii="Arial" w:hAnsi="Arial" w:cs="Arial"/>
          <w:b/>
          <w:bCs/>
          <w:color w:val="000000" w:themeColor="text1"/>
          <w:sz w:val="20"/>
          <w:szCs w:val="20"/>
        </w:rPr>
        <w:t xml:space="preserve">         </w:t>
      </w:r>
      <w:r w:rsidR="009C7615" w:rsidRPr="0041443E">
        <w:rPr>
          <w:rFonts w:ascii="Arial" w:hAnsi="Arial" w:cs="Arial"/>
          <w:b/>
          <w:bCs/>
          <w:color w:val="000000" w:themeColor="text1"/>
          <w:sz w:val="20"/>
          <w:szCs w:val="20"/>
        </w:rPr>
        <w:t>May 2021 - Feb 2023</w:t>
      </w:r>
    </w:p>
    <w:p w14:paraId="7757C651" w14:textId="77777777" w:rsidR="0041443E" w:rsidRDefault="0041443E" w:rsidP="0041443E">
      <w:pPr>
        <w:spacing w:after="0"/>
        <w:jc w:val="both"/>
        <w:rPr>
          <w:rFonts w:ascii="Arial" w:hAnsi="Arial" w:cs="Arial"/>
          <w:b/>
          <w:bCs/>
          <w:color w:val="000000" w:themeColor="text1"/>
          <w:sz w:val="20"/>
          <w:szCs w:val="20"/>
        </w:rPr>
      </w:pPr>
    </w:p>
    <w:p w14:paraId="1EE7681B" w14:textId="77777777" w:rsidR="0041443E" w:rsidRDefault="0041443E" w:rsidP="0041443E">
      <w:pPr>
        <w:spacing w:after="0"/>
        <w:jc w:val="both"/>
        <w:rPr>
          <w:rFonts w:ascii="Arial" w:hAnsi="Arial" w:cs="Arial"/>
          <w:b/>
          <w:bCs/>
          <w:color w:val="000000" w:themeColor="text1"/>
          <w:sz w:val="20"/>
          <w:szCs w:val="20"/>
        </w:rPr>
      </w:pPr>
      <w:r w:rsidRPr="0041443E">
        <w:rPr>
          <w:rFonts w:ascii="Arial" w:hAnsi="Arial" w:cs="Arial"/>
          <w:b/>
          <w:bCs/>
          <w:color w:val="000000" w:themeColor="text1"/>
          <w:sz w:val="20"/>
          <w:szCs w:val="20"/>
          <w:u w:val="single"/>
        </w:rPr>
        <w:t>RESPONSIBILITIES</w:t>
      </w:r>
      <w:r>
        <w:rPr>
          <w:rFonts w:ascii="Arial" w:hAnsi="Arial" w:cs="Arial"/>
          <w:b/>
          <w:bCs/>
          <w:color w:val="000000" w:themeColor="text1"/>
          <w:sz w:val="20"/>
          <w:szCs w:val="20"/>
        </w:rPr>
        <w:t>:</w:t>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p>
    <w:p w14:paraId="5708013E" w14:textId="3205ADC0" w:rsidR="009C7615" w:rsidRPr="0041443E" w:rsidRDefault="00DB0C68" w:rsidP="0041443E">
      <w:pPr>
        <w:spacing w:after="0"/>
        <w:jc w:val="both"/>
        <w:rPr>
          <w:rFonts w:ascii="Arial" w:hAnsi="Arial" w:cs="Arial"/>
          <w:b/>
          <w:bCs/>
          <w:color w:val="000000" w:themeColor="text1"/>
          <w:sz w:val="20"/>
          <w:szCs w:val="20"/>
        </w:rPr>
      </w:pPr>
      <w:r w:rsidRPr="0041443E">
        <w:rPr>
          <w:rFonts w:ascii="Arial" w:hAnsi="Arial" w:cs="Arial"/>
          <w:b/>
          <w:bCs/>
          <w:color w:val="000000" w:themeColor="text1"/>
          <w:sz w:val="20"/>
          <w:szCs w:val="20"/>
        </w:rPr>
        <w:tab/>
      </w:r>
      <w:r w:rsidRPr="0041443E">
        <w:rPr>
          <w:rFonts w:ascii="Arial" w:hAnsi="Arial" w:cs="Arial"/>
          <w:b/>
          <w:bCs/>
          <w:color w:val="000000" w:themeColor="text1"/>
          <w:sz w:val="20"/>
          <w:szCs w:val="20"/>
        </w:rPr>
        <w:tab/>
      </w:r>
      <w:r w:rsidRPr="0041443E">
        <w:rPr>
          <w:rFonts w:ascii="Arial" w:hAnsi="Arial" w:cs="Arial"/>
          <w:b/>
          <w:bCs/>
          <w:color w:val="000000" w:themeColor="text1"/>
          <w:sz w:val="20"/>
          <w:szCs w:val="20"/>
        </w:rPr>
        <w:tab/>
      </w:r>
      <w:r w:rsidRPr="0041443E">
        <w:rPr>
          <w:rFonts w:ascii="Arial" w:hAnsi="Arial" w:cs="Arial"/>
          <w:b/>
          <w:bCs/>
          <w:color w:val="000000" w:themeColor="text1"/>
          <w:sz w:val="20"/>
          <w:szCs w:val="20"/>
        </w:rPr>
        <w:tab/>
      </w:r>
      <w:r w:rsidRPr="0041443E">
        <w:rPr>
          <w:rFonts w:ascii="Arial" w:hAnsi="Arial" w:cs="Arial"/>
          <w:b/>
          <w:bCs/>
          <w:color w:val="000000" w:themeColor="text1"/>
          <w:sz w:val="20"/>
          <w:szCs w:val="20"/>
        </w:rPr>
        <w:tab/>
      </w:r>
      <w:r w:rsidRPr="0041443E">
        <w:rPr>
          <w:rFonts w:ascii="Arial" w:hAnsi="Arial" w:cs="Arial"/>
          <w:b/>
          <w:bCs/>
          <w:color w:val="000000" w:themeColor="text1"/>
          <w:sz w:val="20"/>
          <w:szCs w:val="20"/>
        </w:rPr>
        <w:tab/>
      </w:r>
    </w:p>
    <w:p w14:paraId="13EB8009" w14:textId="24E3C7F5" w:rsidR="00B403DB" w:rsidRDefault="00B403DB" w:rsidP="0041443E">
      <w:pPr>
        <w:spacing w:after="0"/>
        <w:jc w:val="both"/>
        <w:rPr>
          <w:rFonts w:ascii="Arial" w:hAnsi="Arial" w:cs="Arial"/>
          <w:sz w:val="20"/>
          <w:szCs w:val="20"/>
        </w:rPr>
      </w:pPr>
      <w:r w:rsidRPr="0041443E">
        <w:rPr>
          <w:rFonts w:ascii="Arial" w:hAnsi="Arial" w:cs="Arial"/>
          <w:sz w:val="20"/>
          <w:szCs w:val="20"/>
        </w:rPr>
        <w:t>Led IT Security projects and directed team of security analyst steer various security initiatives to meet a wide array of business objectives to deliver value. Evaluated costs of security measures, managed risks, handled vulnerabilities and incidents. Provided security training, interfaced with business and external partners for infosec requirements and audits. Developed comprehensive risk mitigation plans; implemented and monitored security controls; enforced data protection and compliance standards across platforms.</w:t>
      </w:r>
    </w:p>
    <w:p w14:paraId="61F3E41E" w14:textId="77777777" w:rsidR="0041443E" w:rsidRPr="0041443E" w:rsidRDefault="0041443E" w:rsidP="0041443E">
      <w:pPr>
        <w:spacing w:after="0"/>
        <w:jc w:val="both"/>
        <w:rPr>
          <w:rFonts w:ascii="Arial" w:hAnsi="Arial" w:cs="Arial"/>
          <w:sz w:val="20"/>
          <w:szCs w:val="20"/>
        </w:rPr>
      </w:pPr>
    </w:p>
    <w:p w14:paraId="219CE846" w14:textId="24E44ED7" w:rsidR="00C848B1"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t>Performed risk assessment, categorized, and prioritized risks. Developed action plans to mitigate, transfer, avoid, and accept risk</w:t>
      </w:r>
      <w:r w:rsidR="00A539D7" w:rsidRPr="0041443E">
        <w:rPr>
          <w:rFonts w:ascii="Arial" w:hAnsi="Arial" w:cs="Arial"/>
          <w:sz w:val="20"/>
          <w:szCs w:val="20"/>
        </w:rPr>
        <w:t>s</w:t>
      </w:r>
      <w:r w:rsidRPr="0041443E">
        <w:rPr>
          <w:rFonts w:ascii="Arial" w:hAnsi="Arial" w:cs="Arial"/>
          <w:sz w:val="20"/>
          <w:szCs w:val="20"/>
        </w:rPr>
        <w:t>.</w:t>
      </w:r>
    </w:p>
    <w:p w14:paraId="1B878379" w14:textId="65B16698" w:rsidR="00C848B1"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t>Acted as lead liaison for internal and external audits such as ISMS audit, ISNP audit, IFC ITGC audit, Cloud security audit with IT companies, Banks, and Insurance companies.</w:t>
      </w:r>
    </w:p>
    <w:p w14:paraId="38CB7BB8" w14:textId="0826D7C7" w:rsidR="00C848B1"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lastRenderedPageBreak/>
        <w:t>Performed vulnerability scanning and management of systems and software. Developed mitigation and remediation action plan. Recommended and implemented security controls</w:t>
      </w:r>
      <w:r w:rsidR="00066260" w:rsidRPr="0041443E">
        <w:rPr>
          <w:rFonts w:ascii="Arial" w:hAnsi="Arial" w:cs="Arial"/>
          <w:sz w:val="20"/>
          <w:szCs w:val="20"/>
        </w:rPr>
        <w:t xml:space="preserve"> as per NIST CSF and CIS Controls</w:t>
      </w:r>
      <w:r w:rsidRPr="0041443E">
        <w:rPr>
          <w:rFonts w:ascii="Arial" w:hAnsi="Arial" w:cs="Arial"/>
          <w:sz w:val="20"/>
          <w:szCs w:val="20"/>
        </w:rPr>
        <w:t>.</w:t>
      </w:r>
    </w:p>
    <w:p w14:paraId="5A50DD0D" w14:textId="69131895" w:rsidR="001F7BBA"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t>Developed, implemented, logged, and monitored processes, procedures, policies and controls across various environments and attack vectors.</w:t>
      </w:r>
    </w:p>
    <w:p w14:paraId="38B9F1EA" w14:textId="2E7761DA"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Performed incident management activities to monitor, detect, analyse, and investigate incidents, contain affected systems, eradicate attacker presence, sanitize, and recover systems.</w:t>
      </w:r>
    </w:p>
    <w:p w14:paraId="32AD5220" w14:textId="3E346A12" w:rsidR="001F7BBA" w:rsidRPr="0041443E" w:rsidRDefault="001F7BBA" w:rsidP="0041443E">
      <w:pPr>
        <w:pStyle w:val="ListParagraph"/>
        <w:numPr>
          <w:ilvl w:val="0"/>
          <w:numId w:val="2"/>
        </w:numPr>
        <w:jc w:val="both"/>
        <w:rPr>
          <w:rFonts w:ascii="Arial" w:hAnsi="Arial" w:cs="Arial"/>
          <w:sz w:val="20"/>
          <w:szCs w:val="20"/>
        </w:rPr>
      </w:pPr>
      <w:r w:rsidRPr="0041443E">
        <w:rPr>
          <w:rFonts w:ascii="Arial" w:hAnsi="Arial" w:cs="Arial"/>
          <w:sz w:val="20"/>
          <w:szCs w:val="20"/>
        </w:rPr>
        <w:t>Conducted internal testing before deploying to pilot users and subsequently across the entire organization.</w:t>
      </w:r>
    </w:p>
    <w:p w14:paraId="5082729A"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Implemented Endpoint, Network, Cloud security, Email, Application, and Information security controls.</w:t>
      </w:r>
    </w:p>
    <w:p w14:paraId="37736606"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Anti-spam, Anti-malware, Anti-phishing policies, safe links, and safe attachments email threat policies.</w:t>
      </w:r>
    </w:p>
    <w:p w14:paraId="7EFEE2BE"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retention policies and litigation hold for MS Exchange, SharePoint, One Drive and Microsoft Teams.</w:t>
      </w:r>
    </w:p>
    <w:p w14:paraId="134D87FE"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Performed content search and mailbox search in Microsoft Purview compliance portal. </w:t>
      </w:r>
    </w:p>
    <w:p w14:paraId="1F7BFFE6" w14:textId="7AF542B5" w:rsidR="00C848B1"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Configured Azure information protection labels and policies to discover, classify, protect, and govern emails, documents, and sensitive information using Azure Rights Management. </w:t>
      </w:r>
    </w:p>
    <w:p w14:paraId="0A4D8389"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Configured Azure information protection labels and policies to discover, classify, protect, and govern emails, documents, and sensitive information using Azure Rights Management. </w:t>
      </w:r>
    </w:p>
    <w:p w14:paraId="5ABBD5C4" w14:textId="647739A4"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DLP policies to protect sensitive information, monitor</w:t>
      </w:r>
      <w:r w:rsidR="00A539D7" w:rsidRPr="0041443E">
        <w:rPr>
          <w:rFonts w:ascii="Arial" w:hAnsi="Arial" w:cs="Arial"/>
          <w:sz w:val="20"/>
          <w:szCs w:val="20"/>
        </w:rPr>
        <w:t>ed</w:t>
      </w:r>
      <w:r w:rsidRPr="0041443E">
        <w:rPr>
          <w:rFonts w:ascii="Arial" w:hAnsi="Arial" w:cs="Arial"/>
          <w:sz w:val="20"/>
          <w:szCs w:val="20"/>
        </w:rPr>
        <w:t xml:space="preserve"> alerts and violations in Microsoft Purview</w:t>
      </w:r>
      <w:r w:rsidR="00A539D7" w:rsidRPr="0041443E">
        <w:rPr>
          <w:rFonts w:ascii="Arial" w:hAnsi="Arial" w:cs="Arial"/>
          <w:sz w:val="20"/>
          <w:szCs w:val="20"/>
        </w:rPr>
        <w:t>.</w:t>
      </w:r>
    </w:p>
    <w:p w14:paraId="7304A67A"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policy to protect sensitive and corporate data from being uploaded to personal instances.</w:t>
      </w:r>
    </w:p>
    <w:p w14:paraId="14739434"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web filtering, content filtering, identifiers, exceptions in Microsoft Defender 365 and NetSkope SWG.</w:t>
      </w:r>
    </w:p>
    <w:p w14:paraId="3109485D"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Enforced PIM, Multi-factor Authentication, SSPR and SAML SSO for 3</w:t>
      </w:r>
      <w:r w:rsidRPr="0041443E">
        <w:rPr>
          <w:rFonts w:ascii="Arial" w:hAnsi="Arial" w:cs="Arial"/>
          <w:sz w:val="20"/>
          <w:szCs w:val="20"/>
          <w:vertAlign w:val="superscript"/>
        </w:rPr>
        <w:t>rd</w:t>
      </w:r>
      <w:r w:rsidRPr="0041443E">
        <w:rPr>
          <w:rFonts w:ascii="Arial" w:hAnsi="Arial" w:cs="Arial"/>
          <w:sz w:val="20"/>
          <w:szCs w:val="20"/>
        </w:rPr>
        <w:t xml:space="preserve"> party apps in Microsoft Azure AD.</w:t>
      </w:r>
    </w:p>
    <w:p w14:paraId="4C29D779"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policies to monitor, detect and respond to risky sign ins and risky users in Microsoft Azure AD.</w:t>
      </w:r>
    </w:p>
    <w:p w14:paraId="44FF82A5" w14:textId="57448689" w:rsidR="00475F15" w:rsidRPr="0041443E" w:rsidRDefault="00475F15" w:rsidP="0041443E">
      <w:pPr>
        <w:pStyle w:val="ListParagraph"/>
        <w:numPr>
          <w:ilvl w:val="0"/>
          <w:numId w:val="2"/>
        </w:numPr>
        <w:jc w:val="both"/>
        <w:rPr>
          <w:rFonts w:ascii="Arial" w:hAnsi="Arial" w:cs="Arial"/>
          <w:sz w:val="20"/>
          <w:szCs w:val="20"/>
        </w:rPr>
      </w:pPr>
      <w:r w:rsidRPr="0041443E">
        <w:rPr>
          <w:rFonts w:ascii="Arial" w:hAnsi="Arial" w:cs="Arial"/>
          <w:sz w:val="20"/>
          <w:szCs w:val="20"/>
        </w:rPr>
        <w:t>Reviewed existing identities and admin role assignments in Privileged identity management in Azure AD IAM.</w:t>
      </w:r>
    </w:p>
    <w:p w14:paraId="1943D221" w14:textId="020C3256" w:rsidR="00475F15" w:rsidRPr="0041443E" w:rsidRDefault="00475F15" w:rsidP="0041443E">
      <w:pPr>
        <w:pStyle w:val="ListParagraph"/>
        <w:numPr>
          <w:ilvl w:val="0"/>
          <w:numId w:val="2"/>
        </w:numPr>
        <w:jc w:val="both"/>
        <w:rPr>
          <w:rFonts w:ascii="Arial" w:hAnsi="Arial" w:cs="Arial"/>
          <w:sz w:val="20"/>
          <w:szCs w:val="20"/>
        </w:rPr>
      </w:pPr>
      <w:r w:rsidRPr="0041443E">
        <w:rPr>
          <w:rFonts w:ascii="Arial" w:hAnsi="Arial" w:cs="Arial"/>
          <w:sz w:val="20"/>
          <w:szCs w:val="20"/>
        </w:rPr>
        <w:t>Assigned and Revoked admin role</w:t>
      </w:r>
      <w:r w:rsidR="00251834" w:rsidRPr="0041443E">
        <w:rPr>
          <w:rFonts w:ascii="Arial" w:hAnsi="Arial" w:cs="Arial"/>
          <w:sz w:val="20"/>
          <w:szCs w:val="20"/>
        </w:rPr>
        <w:t xml:space="preserve"> </w:t>
      </w:r>
      <w:r w:rsidRPr="0041443E">
        <w:rPr>
          <w:rFonts w:ascii="Arial" w:hAnsi="Arial" w:cs="Arial"/>
          <w:sz w:val="20"/>
          <w:szCs w:val="20"/>
        </w:rPr>
        <w:t>assignments in Privileged identity management in Microsoft Azure AD IAM.</w:t>
      </w:r>
    </w:p>
    <w:p w14:paraId="0866AC45" w14:textId="12D4887F" w:rsidR="00475F15" w:rsidRPr="0041443E" w:rsidRDefault="00475F15"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policies to monitor, detect and respond to risky sign ins and risky users in Microsoft Azure AD.</w:t>
      </w:r>
    </w:p>
    <w:p w14:paraId="1EB4722B" w14:textId="4B31A44F" w:rsidR="00C848B1"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t xml:space="preserve">Configured policies to detect multiple failed user login attempts, logon from </w:t>
      </w:r>
      <w:r w:rsidR="000201E8" w:rsidRPr="0041443E">
        <w:rPr>
          <w:rFonts w:ascii="Arial" w:hAnsi="Arial" w:cs="Arial"/>
          <w:sz w:val="20"/>
          <w:szCs w:val="20"/>
        </w:rPr>
        <w:t>o</w:t>
      </w:r>
      <w:r w:rsidRPr="0041443E">
        <w:rPr>
          <w:rFonts w:ascii="Arial" w:hAnsi="Arial" w:cs="Arial"/>
          <w:sz w:val="20"/>
          <w:szCs w:val="20"/>
        </w:rPr>
        <w:t xml:space="preserve">utdated browser </w:t>
      </w:r>
      <w:r w:rsidR="000201E8" w:rsidRPr="0041443E">
        <w:rPr>
          <w:rFonts w:ascii="Arial" w:hAnsi="Arial" w:cs="Arial"/>
          <w:sz w:val="20"/>
          <w:szCs w:val="20"/>
        </w:rPr>
        <w:t>and more.</w:t>
      </w:r>
    </w:p>
    <w:p w14:paraId="0B8C8E93" w14:textId="77777777" w:rsidR="00C848B1"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device restriction policies, disk encryption policies, System update policies, and compliance policies.</w:t>
      </w:r>
    </w:p>
    <w:p w14:paraId="2A4664A9" w14:textId="56C3FF96" w:rsidR="00C848B1"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endpoint security policies such as Microsoft defender firewall policy, Microsoft defender Antivirus policy, EDR policy and ASR polic</w:t>
      </w:r>
      <w:r w:rsidR="00AF4212" w:rsidRPr="0041443E">
        <w:rPr>
          <w:rFonts w:ascii="Arial" w:hAnsi="Arial" w:cs="Arial"/>
          <w:sz w:val="20"/>
          <w:szCs w:val="20"/>
        </w:rPr>
        <w:t>y for Windows, macOS, iOS and Android devices.</w:t>
      </w:r>
    </w:p>
    <w:p w14:paraId="5E7EAAFC"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policy to monitor and detect malwares and ransomwares, mass file and suspicious email deletion.</w:t>
      </w:r>
    </w:p>
    <w:p w14:paraId="3C725EC9" w14:textId="77777777" w:rsidR="00251834" w:rsidRPr="0041443E" w:rsidRDefault="00251834"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policies to block access to unsanctioned risky cloud apps and enabled data exfiltration policy.</w:t>
      </w:r>
    </w:p>
    <w:p w14:paraId="663C5DAB" w14:textId="21CA18A2" w:rsidR="00C848B1"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t>Configured client app access policy to block download, cut, copy print corporate data on non-compliant endpoints.</w:t>
      </w:r>
    </w:p>
    <w:p w14:paraId="673D109B" w14:textId="1A8E668C" w:rsidR="00C848B1" w:rsidRPr="0041443E" w:rsidRDefault="00C848B1" w:rsidP="0041443E">
      <w:pPr>
        <w:pStyle w:val="ListParagraph"/>
        <w:numPr>
          <w:ilvl w:val="0"/>
          <w:numId w:val="2"/>
        </w:numPr>
        <w:jc w:val="both"/>
        <w:rPr>
          <w:rFonts w:ascii="Arial" w:hAnsi="Arial" w:cs="Arial"/>
          <w:sz w:val="20"/>
          <w:szCs w:val="20"/>
        </w:rPr>
      </w:pPr>
      <w:r w:rsidRPr="0041443E">
        <w:rPr>
          <w:rFonts w:ascii="Arial" w:hAnsi="Arial" w:cs="Arial"/>
          <w:sz w:val="20"/>
          <w:szCs w:val="20"/>
        </w:rPr>
        <w:t>Performed internal audit of user accounts</w:t>
      </w:r>
      <w:r w:rsidR="000201E8" w:rsidRPr="0041443E">
        <w:rPr>
          <w:rFonts w:ascii="Arial" w:hAnsi="Arial" w:cs="Arial"/>
          <w:sz w:val="20"/>
          <w:szCs w:val="20"/>
        </w:rPr>
        <w:t xml:space="preserve">, </w:t>
      </w:r>
      <w:r w:rsidRPr="0041443E">
        <w:rPr>
          <w:rFonts w:ascii="Arial" w:hAnsi="Arial" w:cs="Arial"/>
          <w:sz w:val="20"/>
          <w:szCs w:val="20"/>
        </w:rPr>
        <w:t xml:space="preserve">groups, </w:t>
      </w:r>
      <w:r w:rsidR="000201E8" w:rsidRPr="0041443E">
        <w:rPr>
          <w:rFonts w:ascii="Arial" w:hAnsi="Arial" w:cs="Arial"/>
          <w:sz w:val="20"/>
          <w:szCs w:val="20"/>
        </w:rPr>
        <w:t>licenses,</w:t>
      </w:r>
      <w:r w:rsidRPr="0041443E">
        <w:rPr>
          <w:rFonts w:ascii="Arial" w:hAnsi="Arial" w:cs="Arial"/>
          <w:sz w:val="20"/>
          <w:szCs w:val="20"/>
        </w:rPr>
        <w:t xml:space="preserve"> and </w:t>
      </w:r>
      <w:r w:rsidR="000201E8" w:rsidRPr="0041443E">
        <w:rPr>
          <w:rFonts w:ascii="Arial" w:hAnsi="Arial" w:cs="Arial"/>
          <w:sz w:val="20"/>
          <w:szCs w:val="20"/>
        </w:rPr>
        <w:t xml:space="preserve">cleanup </w:t>
      </w:r>
      <w:r w:rsidRPr="0041443E">
        <w:rPr>
          <w:rFonts w:ascii="Arial" w:hAnsi="Arial" w:cs="Arial"/>
          <w:sz w:val="20"/>
          <w:szCs w:val="20"/>
        </w:rPr>
        <w:t xml:space="preserve">in Microsoft Exchange Online. </w:t>
      </w:r>
    </w:p>
    <w:p w14:paraId="57CB3F46" w14:textId="77777777" w:rsidR="00251834" w:rsidRDefault="00251834" w:rsidP="0041443E">
      <w:pPr>
        <w:pStyle w:val="ListParagraph"/>
        <w:numPr>
          <w:ilvl w:val="0"/>
          <w:numId w:val="2"/>
        </w:numPr>
        <w:spacing w:after="0" w:line="276" w:lineRule="auto"/>
        <w:jc w:val="both"/>
        <w:rPr>
          <w:rFonts w:ascii="Arial" w:hAnsi="Arial" w:cs="Arial"/>
          <w:sz w:val="20"/>
          <w:szCs w:val="20"/>
        </w:rPr>
      </w:pPr>
      <w:r w:rsidRPr="0041443E">
        <w:rPr>
          <w:rFonts w:ascii="Arial" w:hAnsi="Arial" w:cs="Arial"/>
          <w:sz w:val="20"/>
          <w:szCs w:val="20"/>
        </w:rPr>
        <w:t>Designed network architecture to setup new offices. Configured Palo Alto firewalls, switches, wireless controllers, and access points.</w:t>
      </w:r>
    </w:p>
    <w:p w14:paraId="35E9B1CB" w14:textId="77777777" w:rsidR="0041443E" w:rsidRPr="0041443E" w:rsidRDefault="0041443E" w:rsidP="0041443E">
      <w:pPr>
        <w:pStyle w:val="ListParagraph"/>
        <w:spacing w:after="0" w:line="276" w:lineRule="auto"/>
        <w:ind w:left="360"/>
        <w:jc w:val="both"/>
        <w:rPr>
          <w:rFonts w:ascii="Arial" w:hAnsi="Arial" w:cs="Arial"/>
          <w:sz w:val="20"/>
          <w:szCs w:val="20"/>
        </w:rPr>
      </w:pPr>
    </w:p>
    <w:p w14:paraId="2B47553F" w14:textId="1E49CF59" w:rsidR="00251834" w:rsidRPr="0041443E" w:rsidRDefault="0041443E" w:rsidP="0041443E">
      <w:pPr>
        <w:pStyle w:val="NoSpacing"/>
        <w:rPr>
          <w:rFonts w:ascii="Arial" w:hAnsi="Arial" w:cs="Arial"/>
          <w:b/>
          <w:bCs/>
          <w:sz w:val="20"/>
          <w:szCs w:val="20"/>
        </w:rPr>
      </w:pPr>
      <w:r w:rsidRPr="0041443E">
        <w:rPr>
          <w:rFonts w:ascii="Arial" w:hAnsi="Arial" w:cs="Arial"/>
          <w:b/>
          <w:bCs/>
          <w:sz w:val="20"/>
          <w:szCs w:val="20"/>
        </w:rPr>
        <w:t>Client: Intelliswift Software Inc, Newark, CA</w:t>
      </w:r>
    </w:p>
    <w:p w14:paraId="5CF829D3" w14:textId="4E9DE386" w:rsidR="00D40CFB" w:rsidRPr="0041443E" w:rsidRDefault="0041443E" w:rsidP="0041443E">
      <w:pPr>
        <w:pStyle w:val="NoSpacing"/>
      </w:pPr>
      <w:r w:rsidRPr="0041443E">
        <w:rPr>
          <w:rFonts w:ascii="Arial" w:hAnsi="Arial" w:cs="Arial"/>
          <w:b/>
          <w:bCs/>
          <w:sz w:val="20"/>
          <w:szCs w:val="20"/>
        </w:rPr>
        <w:t xml:space="preserve">Role: </w:t>
      </w:r>
      <w:r w:rsidR="00D40CFB" w:rsidRPr="0041443E">
        <w:rPr>
          <w:rFonts w:ascii="Arial" w:hAnsi="Arial" w:cs="Arial"/>
          <w:b/>
          <w:bCs/>
          <w:sz w:val="20"/>
          <w:szCs w:val="20"/>
        </w:rPr>
        <w:t>Sr. Manager - IT Infrastructure</w:t>
      </w:r>
      <w:r w:rsidR="00E73349" w:rsidRPr="0041443E">
        <w:rPr>
          <w:rFonts w:ascii="Arial" w:hAnsi="Arial" w:cs="Arial"/>
          <w:b/>
          <w:bCs/>
          <w:sz w:val="20"/>
          <w:szCs w:val="20"/>
        </w:rPr>
        <w:tab/>
      </w:r>
      <w:r w:rsidR="00E73349" w:rsidRPr="0041443E">
        <w:tab/>
      </w:r>
      <w:r w:rsidR="00E73349" w:rsidRPr="0041443E">
        <w:tab/>
      </w:r>
      <w:r w:rsidR="00E73349" w:rsidRPr="0041443E">
        <w:tab/>
      </w:r>
      <w:r w:rsidR="00E73349" w:rsidRPr="0041443E">
        <w:tab/>
      </w:r>
      <w:r w:rsidR="00E73349" w:rsidRPr="0041443E">
        <w:tab/>
      </w:r>
      <w:r w:rsidR="00E73349" w:rsidRPr="0041443E">
        <w:tab/>
      </w:r>
      <w:r>
        <w:t xml:space="preserve">            </w:t>
      </w:r>
      <w:r w:rsidR="00E73349" w:rsidRPr="0041443E">
        <w:rPr>
          <w:rFonts w:ascii="Arial" w:hAnsi="Arial" w:cs="Arial"/>
          <w:b/>
          <w:bCs/>
          <w:sz w:val="20"/>
          <w:szCs w:val="20"/>
        </w:rPr>
        <w:t xml:space="preserve">May </w:t>
      </w:r>
      <w:r w:rsidR="00D40CFB" w:rsidRPr="0041443E">
        <w:rPr>
          <w:rFonts w:ascii="Arial" w:hAnsi="Arial" w:cs="Arial"/>
          <w:b/>
          <w:bCs/>
          <w:sz w:val="20"/>
          <w:szCs w:val="20"/>
        </w:rPr>
        <w:t>2016 - Apr 2021</w:t>
      </w:r>
    </w:p>
    <w:p w14:paraId="0426EC65" w14:textId="77777777" w:rsidR="0041443E" w:rsidRDefault="0041443E" w:rsidP="0041443E">
      <w:pPr>
        <w:spacing w:after="0" w:line="240" w:lineRule="auto"/>
        <w:jc w:val="both"/>
        <w:rPr>
          <w:rFonts w:ascii="Arial" w:hAnsi="Arial" w:cs="Arial"/>
          <w:b/>
          <w:bCs/>
          <w:sz w:val="20"/>
          <w:szCs w:val="20"/>
        </w:rPr>
      </w:pPr>
    </w:p>
    <w:p w14:paraId="531CC558" w14:textId="77777777" w:rsidR="0041443E" w:rsidRDefault="0041443E" w:rsidP="0041443E">
      <w:pPr>
        <w:spacing w:after="0" w:line="240" w:lineRule="auto"/>
        <w:jc w:val="both"/>
        <w:rPr>
          <w:rFonts w:ascii="Arial" w:hAnsi="Arial" w:cs="Arial"/>
          <w:b/>
          <w:bCs/>
          <w:sz w:val="20"/>
          <w:szCs w:val="20"/>
        </w:rPr>
      </w:pPr>
      <w:r w:rsidRPr="0041443E">
        <w:rPr>
          <w:rFonts w:ascii="Arial" w:hAnsi="Arial" w:cs="Arial"/>
          <w:b/>
          <w:bCs/>
          <w:sz w:val="20"/>
          <w:szCs w:val="20"/>
          <w:u w:val="single"/>
        </w:rPr>
        <w:t>RESPONSIBILITIES</w:t>
      </w:r>
      <w:r>
        <w:rPr>
          <w:rFonts w:ascii="Arial" w:hAnsi="Arial" w:cs="Arial"/>
          <w:b/>
          <w:bCs/>
          <w:sz w:val="20"/>
          <w:szCs w:val="20"/>
        </w:rPr>
        <w:t>:</w:t>
      </w:r>
      <w:r w:rsidR="00E73349" w:rsidRPr="0041443E">
        <w:rPr>
          <w:rFonts w:ascii="Arial" w:hAnsi="Arial" w:cs="Arial"/>
          <w:b/>
          <w:bCs/>
          <w:sz w:val="20"/>
          <w:szCs w:val="20"/>
        </w:rPr>
        <w:tab/>
      </w:r>
    </w:p>
    <w:p w14:paraId="03974329" w14:textId="06750A67" w:rsidR="00D40CFB" w:rsidRPr="0041443E" w:rsidRDefault="00E73349" w:rsidP="0041443E">
      <w:pPr>
        <w:spacing w:after="0" w:line="240" w:lineRule="auto"/>
        <w:jc w:val="both"/>
        <w:rPr>
          <w:rFonts w:ascii="Arial" w:hAnsi="Arial" w:cs="Arial"/>
          <w:sz w:val="20"/>
          <w:szCs w:val="20"/>
        </w:rPr>
      </w:pP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p>
    <w:p w14:paraId="2103A9F4" w14:textId="2E412CBA" w:rsidR="000201E8" w:rsidRDefault="000201E8" w:rsidP="0041443E">
      <w:pPr>
        <w:spacing w:after="0"/>
        <w:jc w:val="both"/>
        <w:rPr>
          <w:rFonts w:ascii="Arial" w:hAnsi="Arial" w:cs="Arial"/>
          <w:sz w:val="20"/>
          <w:szCs w:val="20"/>
        </w:rPr>
      </w:pPr>
      <w:r w:rsidRPr="0041443E">
        <w:rPr>
          <w:rFonts w:ascii="Arial" w:hAnsi="Arial" w:cs="Arial"/>
          <w:sz w:val="20"/>
          <w:szCs w:val="20"/>
        </w:rPr>
        <w:t xml:space="preserve">Promoted to Senior Manager - IT Infrastructure; steered IT Security and IT Infrastructure initiatives across 7 offices in the US and India. Led a team of System Administrators, Network Security Engineers, and Security Analyst; Evaluated, Designed, </w:t>
      </w:r>
      <w:r w:rsidR="00A539D7" w:rsidRPr="0041443E">
        <w:rPr>
          <w:rFonts w:ascii="Arial" w:hAnsi="Arial" w:cs="Arial"/>
          <w:sz w:val="20"/>
          <w:szCs w:val="20"/>
        </w:rPr>
        <w:t>implemented,</w:t>
      </w:r>
      <w:r w:rsidRPr="0041443E">
        <w:rPr>
          <w:rFonts w:ascii="Arial" w:hAnsi="Arial" w:cs="Arial"/>
          <w:sz w:val="20"/>
          <w:szCs w:val="20"/>
        </w:rPr>
        <w:t xml:space="preserve"> and optimized IT Infrastructure and security solutions, controls, policies, </w:t>
      </w:r>
      <w:r w:rsidR="00A539D7" w:rsidRPr="0041443E">
        <w:rPr>
          <w:rFonts w:ascii="Arial" w:hAnsi="Arial" w:cs="Arial"/>
          <w:sz w:val="20"/>
          <w:szCs w:val="20"/>
        </w:rPr>
        <w:t>processes,</w:t>
      </w:r>
      <w:r w:rsidRPr="0041443E">
        <w:rPr>
          <w:rFonts w:ascii="Arial" w:hAnsi="Arial" w:cs="Arial"/>
          <w:sz w:val="20"/>
          <w:szCs w:val="20"/>
        </w:rPr>
        <w:t xml:space="preserve"> and procedures to manage risks; handled vulnerabilities and incidents. Worked closely with business leaders, stakeholders, 3rd parties to facilitate various technical and security requirements.</w:t>
      </w:r>
    </w:p>
    <w:p w14:paraId="4A49B105" w14:textId="77777777" w:rsidR="0041443E" w:rsidRPr="0041443E" w:rsidRDefault="0041443E" w:rsidP="0041443E">
      <w:pPr>
        <w:spacing w:after="0"/>
        <w:jc w:val="both"/>
        <w:rPr>
          <w:rFonts w:ascii="Arial" w:hAnsi="Arial" w:cs="Arial"/>
          <w:sz w:val="20"/>
          <w:szCs w:val="20"/>
        </w:rPr>
      </w:pPr>
    </w:p>
    <w:p w14:paraId="6ECC9045" w14:textId="18D441A4" w:rsidR="00505A57" w:rsidRPr="0041443E" w:rsidRDefault="00505A57" w:rsidP="0041443E">
      <w:pPr>
        <w:pStyle w:val="ListParagraph"/>
        <w:numPr>
          <w:ilvl w:val="0"/>
          <w:numId w:val="4"/>
        </w:numPr>
        <w:jc w:val="both"/>
        <w:rPr>
          <w:rFonts w:ascii="Arial" w:hAnsi="Arial" w:cs="Arial"/>
          <w:sz w:val="20"/>
          <w:szCs w:val="20"/>
        </w:rPr>
      </w:pPr>
      <w:r w:rsidRPr="0041443E">
        <w:rPr>
          <w:rFonts w:ascii="Arial" w:hAnsi="Arial" w:cs="Arial"/>
          <w:sz w:val="20"/>
          <w:szCs w:val="20"/>
        </w:rPr>
        <w:t xml:space="preserve">Collaborated with business leaders, HR, and procurement team to gather hardware, </w:t>
      </w:r>
      <w:r w:rsidR="00513607" w:rsidRPr="0041443E">
        <w:rPr>
          <w:rFonts w:ascii="Arial" w:hAnsi="Arial" w:cs="Arial"/>
          <w:sz w:val="20"/>
          <w:szCs w:val="20"/>
        </w:rPr>
        <w:t>software,</w:t>
      </w:r>
      <w:r w:rsidRPr="0041443E">
        <w:rPr>
          <w:rFonts w:ascii="Arial" w:hAnsi="Arial" w:cs="Arial"/>
          <w:sz w:val="20"/>
          <w:szCs w:val="20"/>
        </w:rPr>
        <w:t xml:space="preserve"> and other requirements for new and existing employees.</w:t>
      </w:r>
    </w:p>
    <w:p w14:paraId="531AAC5D" w14:textId="06595279"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 xml:space="preserve">Facilitated daily stand-ups within team and stakeholder meetings. Delivered project deliverables within approved timelines and budget. Monitored and tracked KPIs and Key results to measure </w:t>
      </w:r>
      <w:r w:rsidR="00297991" w:rsidRPr="0041443E">
        <w:rPr>
          <w:rFonts w:ascii="Arial" w:hAnsi="Arial" w:cs="Arial"/>
          <w:sz w:val="20"/>
          <w:szCs w:val="20"/>
        </w:rPr>
        <w:t xml:space="preserve">various </w:t>
      </w:r>
      <w:r w:rsidRPr="0041443E">
        <w:rPr>
          <w:rFonts w:ascii="Arial" w:hAnsi="Arial" w:cs="Arial"/>
          <w:sz w:val="20"/>
          <w:szCs w:val="20"/>
        </w:rPr>
        <w:t>project status.</w:t>
      </w:r>
    </w:p>
    <w:p w14:paraId="2C37DC5A" w14:textId="77777777"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and managed endpoints, servers, virtual machines, firewalls, switches, wireless controllers, Microsoft 365, NAS storage solution, Duplicati Backup solution, Trend Micro AV and more.</w:t>
      </w:r>
    </w:p>
    <w:p w14:paraId="00D81881" w14:textId="77777777"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and scheduled engine updates and scans to detect and prevent threats such as malware, phishing, ransomware, and suspicious activities on endpoints and cloud using Trend Micro.</w:t>
      </w:r>
    </w:p>
    <w:p w14:paraId="7D30BFD0" w14:textId="77777777"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Monitored availability of internet leased line connections, PRI lines and SIP Trunks.</w:t>
      </w:r>
    </w:p>
    <w:p w14:paraId="0076B91F" w14:textId="54DE76DA"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Launched Spiceworks IT Helpdesk for employees to log incidents. Released SLA and escalation metrics.</w:t>
      </w:r>
    </w:p>
    <w:p w14:paraId="65A897DA" w14:textId="773EDD7D"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Performed risk assessment, categorized, and prioritized risks; Developed action plan to mitigate, transfer, avoid, and accept risk</w:t>
      </w:r>
      <w:r w:rsidR="00297991" w:rsidRPr="0041443E">
        <w:rPr>
          <w:rFonts w:ascii="Arial" w:hAnsi="Arial" w:cs="Arial"/>
          <w:sz w:val="20"/>
          <w:szCs w:val="20"/>
        </w:rPr>
        <w:t>s</w:t>
      </w:r>
      <w:r w:rsidRPr="0041443E">
        <w:rPr>
          <w:rFonts w:ascii="Arial" w:hAnsi="Arial" w:cs="Arial"/>
          <w:sz w:val="20"/>
          <w:szCs w:val="20"/>
        </w:rPr>
        <w:t>.</w:t>
      </w:r>
    </w:p>
    <w:p w14:paraId="6442D12C" w14:textId="047715D0"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Acted as lead liaison on behalf of the company and subsidiaries in IT, staffing and legal industries during internal and external audits such as ISMS Audit.</w:t>
      </w:r>
    </w:p>
    <w:p w14:paraId="5C46242E" w14:textId="09E6D267" w:rsidR="001F7BBA" w:rsidRPr="0041443E" w:rsidRDefault="001F7BBA" w:rsidP="0041443E">
      <w:pPr>
        <w:pStyle w:val="ListParagraph"/>
        <w:numPr>
          <w:ilvl w:val="0"/>
          <w:numId w:val="4"/>
        </w:numPr>
        <w:jc w:val="both"/>
        <w:rPr>
          <w:rFonts w:ascii="Arial" w:hAnsi="Arial" w:cs="Arial"/>
          <w:sz w:val="20"/>
          <w:szCs w:val="20"/>
        </w:rPr>
      </w:pPr>
      <w:r w:rsidRPr="0041443E">
        <w:rPr>
          <w:rFonts w:ascii="Arial" w:hAnsi="Arial" w:cs="Arial"/>
          <w:sz w:val="20"/>
          <w:szCs w:val="20"/>
        </w:rPr>
        <w:t>Conducted internal testing before deploying to pilot users and subsequently across the entire organization.</w:t>
      </w:r>
    </w:p>
    <w:p w14:paraId="725F69D6" w14:textId="7BD60336"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lastRenderedPageBreak/>
        <w:t>Implemented Endpoint, Network, Cloud security, Email, Application, and Information security controls.</w:t>
      </w:r>
    </w:p>
    <w:p w14:paraId="5B50B8F0" w14:textId="678C874E"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Performed vulnerability scanning and management of systems and software. Developed mitigation and remediation action plan. Recommended and implemented security controls.</w:t>
      </w:r>
    </w:p>
    <w:p w14:paraId="50B6D77D" w14:textId="727C5245" w:rsidR="00564DB9" w:rsidRPr="0041443E" w:rsidRDefault="00564DB9" w:rsidP="0041443E">
      <w:pPr>
        <w:pStyle w:val="ListParagraph"/>
        <w:numPr>
          <w:ilvl w:val="0"/>
          <w:numId w:val="4"/>
        </w:numPr>
        <w:jc w:val="both"/>
        <w:rPr>
          <w:rFonts w:ascii="Arial" w:hAnsi="Arial" w:cs="Arial"/>
          <w:sz w:val="20"/>
          <w:szCs w:val="20"/>
        </w:rPr>
      </w:pPr>
      <w:r w:rsidRPr="0041443E">
        <w:rPr>
          <w:rFonts w:ascii="Arial" w:hAnsi="Arial" w:cs="Arial"/>
          <w:sz w:val="20"/>
          <w:szCs w:val="20"/>
        </w:rPr>
        <w:t>Developed risk profile to show client’s current security state and defined desired security state using CIS controls.</w:t>
      </w:r>
    </w:p>
    <w:p w14:paraId="5D6151B0" w14:textId="02F10706" w:rsidR="00564DB9" w:rsidRPr="0041443E" w:rsidRDefault="00564DB9" w:rsidP="0041443E">
      <w:pPr>
        <w:pStyle w:val="ListParagraph"/>
        <w:numPr>
          <w:ilvl w:val="0"/>
          <w:numId w:val="4"/>
        </w:numPr>
        <w:jc w:val="both"/>
        <w:rPr>
          <w:rFonts w:ascii="Arial" w:hAnsi="Arial" w:cs="Arial"/>
          <w:sz w:val="20"/>
          <w:szCs w:val="20"/>
        </w:rPr>
      </w:pPr>
      <w:r w:rsidRPr="0041443E">
        <w:rPr>
          <w:rFonts w:ascii="Arial" w:hAnsi="Arial" w:cs="Arial"/>
          <w:sz w:val="20"/>
          <w:szCs w:val="20"/>
        </w:rPr>
        <w:t>Developed Remediation project plan and implemented security controls as part of risk mitigation.</w:t>
      </w:r>
    </w:p>
    <w:p w14:paraId="42D3A67B" w14:textId="3AA7C17E"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Developed, implemented, logged, and monitored processes, procedures, policies and controls across various environments and attack vectors.</w:t>
      </w:r>
    </w:p>
    <w:p w14:paraId="4CA6879D" w14:textId="152FB043"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Performed incident management activities to monitor, detect, analyse, and investigate incidents, contain affected systems, eradicate attacker presence, sanitize, and recover systems.</w:t>
      </w:r>
    </w:p>
    <w:p w14:paraId="08AEDA12" w14:textId="2BAD5E17"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Recommended, evaluated, and installed new server hardware and server operating system on new hardware. Upgraded existing servers to from 2008 to 2012 and 2016.</w:t>
      </w:r>
    </w:p>
    <w:p w14:paraId="2F4177D2" w14:textId="3A101F15"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Installed ADDS role to setup PDC, ADC, RODC and configured FSMO roles.</w:t>
      </w:r>
    </w:p>
    <w:p w14:paraId="7D9E712D" w14:textId="758B19DB"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 xml:space="preserve">Created new sites and </w:t>
      </w:r>
      <w:r w:rsidR="00297991" w:rsidRPr="0041443E">
        <w:rPr>
          <w:rFonts w:ascii="Arial" w:hAnsi="Arial" w:cs="Arial"/>
          <w:sz w:val="20"/>
          <w:szCs w:val="20"/>
        </w:rPr>
        <w:t>subnets,</w:t>
      </w:r>
      <w:r w:rsidRPr="0041443E">
        <w:rPr>
          <w:rFonts w:ascii="Arial" w:hAnsi="Arial" w:cs="Arial"/>
          <w:sz w:val="20"/>
          <w:szCs w:val="20"/>
        </w:rPr>
        <w:t xml:space="preserve"> Defined and scheduled replication between DC in AD Sites and Services.</w:t>
      </w:r>
    </w:p>
    <w:p w14:paraId="4268CCE6" w14:textId="2E755A0B"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 xml:space="preserve">Installed critical and important updates </w:t>
      </w:r>
      <w:r w:rsidR="00297991" w:rsidRPr="0041443E">
        <w:rPr>
          <w:rFonts w:ascii="Arial" w:hAnsi="Arial" w:cs="Arial"/>
          <w:sz w:val="20"/>
          <w:szCs w:val="20"/>
        </w:rPr>
        <w:t>regularly on servers.</w:t>
      </w:r>
    </w:p>
    <w:p w14:paraId="49896FA4" w14:textId="77777777"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Installed Remote Access role, Configured Forest level relationship between different domains in different forest.</w:t>
      </w:r>
    </w:p>
    <w:p w14:paraId="388CC97C" w14:textId="56099CA4"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DNS Server and added required records in forward lookup zones and reverse lookup zones.</w:t>
      </w:r>
    </w:p>
    <w:p w14:paraId="0C1A6AE6" w14:textId="77777777"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A records, PTR records and CName records, and forwarders in DNS servers.</w:t>
      </w:r>
    </w:p>
    <w:p w14:paraId="6C83ACA7" w14:textId="22F71152"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 xml:space="preserve">Configured DHCP server, defined </w:t>
      </w:r>
      <w:r w:rsidR="00297991" w:rsidRPr="0041443E">
        <w:rPr>
          <w:rFonts w:ascii="Arial" w:hAnsi="Arial" w:cs="Arial"/>
          <w:sz w:val="20"/>
          <w:szCs w:val="20"/>
        </w:rPr>
        <w:t>subnets,</w:t>
      </w:r>
      <w:r w:rsidRPr="0041443E">
        <w:rPr>
          <w:rFonts w:ascii="Arial" w:hAnsi="Arial" w:cs="Arial"/>
          <w:sz w:val="20"/>
          <w:szCs w:val="20"/>
        </w:rPr>
        <w:t xml:space="preserve"> and IP address range in DHCP scope.</w:t>
      </w:r>
    </w:p>
    <w:p w14:paraId="12837E3A" w14:textId="360B7DB2"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File server to share files within function and replicate data between file servers.</w:t>
      </w:r>
    </w:p>
    <w:p w14:paraId="598E3EC7" w14:textId="0035C180"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RDP Server, activated RDS Cal server and installed User CAL licenses.</w:t>
      </w:r>
    </w:p>
    <w:p w14:paraId="410B2B9D" w14:textId="77777777"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WSUS server to push approved updates on endpoints in phases using windows update group policy.</w:t>
      </w:r>
    </w:p>
    <w:p w14:paraId="6494FF46" w14:textId="294D0605" w:rsidR="00A539D7" w:rsidRPr="0041443E" w:rsidRDefault="00A539D7"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WDS Server to install OS on client systems using PXE Network Boot and joined them to domain.</w:t>
      </w:r>
    </w:p>
    <w:p w14:paraId="37BCB4E8" w14:textId="722E56BB" w:rsidR="00BA1836" w:rsidRPr="0041443E" w:rsidRDefault="00BA1836"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print server to manage network printers and their print queue</w:t>
      </w:r>
      <w:r w:rsidR="00297991" w:rsidRPr="0041443E">
        <w:rPr>
          <w:rFonts w:ascii="Arial" w:hAnsi="Arial" w:cs="Arial"/>
          <w:sz w:val="20"/>
          <w:szCs w:val="20"/>
        </w:rPr>
        <w:t>.</w:t>
      </w:r>
    </w:p>
    <w:p w14:paraId="62DD5E4D" w14:textId="15EDA231" w:rsidR="008D7931" w:rsidRPr="0041443E" w:rsidRDefault="00414252"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w:t>
      </w:r>
      <w:r w:rsidR="00505A57" w:rsidRPr="0041443E">
        <w:rPr>
          <w:rFonts w:ascii="Arial" w:hAnsi="Arial" w:cs="Arial"/>
          <w:sz w:val="20"/>
          <w:szCs w:val="20"/>
        </w:rPr>
        <w:t xml:space="preserve"> </w:t>
      </w:r>
      <w:r w:rsidRPr="0041443E">
        <w:rPr>
          <w:rFonts w:ascii="Arial" w:hAnsi="Arial" w:cs="Arial"/>
          <w:sz w:val="20"/>
          <w:szCs w:val="20"/>
        </w:rPr>
        <w:t>w</w:t>
      </w:r>
      <w:r w:rsidR="00505A57" w:rsidRPr="0041443E">
        <w:rPr>
          <w:rFonts w:ascii="Arial" w:hAnsi="Arial" w:cs="Arial"/>
          <w:sz w:val="20"/>
          <w:szCs w:val="20"/>
        </w:rPr>
        <w:t xml:space="preserve">indows </w:t>
      </w:r>
      <w:r w:rsidRPr="0041443E">
        <w:rPr>
          <w:rFonts w:ascii="Arial" w:hAnsi="Arial" w:cs="Arial"/>
          <w:sz w:val="20"/>
          <w:szCs w:val="20"/>
        </w:rPr>
        <w:t>s</w:t>
      </w:r>
      <w:r w:rsidR="00505A57" w:rsidRPr="0041443E">
        <w:rPr>
          <w:rFonts w:ascii="Arial" w:hAnsi="Arial" w:cs="Arial"/>
          <w:sz w:val="20"/>
          <w:szCs w:val="20"/>
        </w:rPr>
        <w:t xml:space="preserve">erver </w:t>
      </w:r>
      <w:r w:rsidRPr="0041443E">
        <w:rPr>
          <w:rFonts w:ascii="Arial" w:hAnsi="Arial" w:cs="Arial"/>
          <w:sz w:val="20"/>
          <w:szCs w:val="20"/>
        </w:rPr>
        <w:t>b</w:t>
      </w:r>
      <w:r w:rsidR="00505A57" w:rsidRPr="0041443E">
        <w:rPr>
          <w:rFonts w:ascii="Arial" w:hAnsi="Arial" w:cs="Arial"/>
          <w:sz w:val="20"/>
          <w:szCs w:val="20"/>
        </w:rPr>
        <w:t xml:space="preserve">ackup feature, </w:t>
      </w:r>
      <w:r w:rsidR="00513607" w:rsidRPr="0041443E">
        <w:rPr>
          <w:rFonts w:ascii="Arial" w:hAnsi="Arial" w:cs="Arial"/>
          <w:sz w:val="20"/>
          <w:szCs w:val="20"/>
        </w:rPr>
        <w:t>scheduled,</w:t>
      </w:r>
      <w:r w:rsidR="00505A57" w:rsidRPr="0041443E">
        <w:rPr>
          <w:rFonts w:ascii="Arial" w:hAnsi="Arial" w:cs="Arial"/>
          <w:sz w:val="20"/>
          <w:szCs w:val="20"/>
        </w:rPr>
        <w:t xml:space="preserve"> and performed full backups to run after business hours, recovered system state backups as required.</w:t>
      </w:r>
    </w:p>
    <w:p w14:paraId="00E6E80D" w14:textId="48741DE6" w:rsidR="00214D21" w:rsidRPr="0041443E" w:rsidRDefault="008D7931"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Web Server (IIS)</w:t>
      </w:r>
      <w:r w:rsidR="00A539D7" w:rsidRPr="0041443E">
        <w:rPr>
          <w:rFonts w:ascii="Arial" w:hAnsi="Arial" w:cs="Arial"/>
          <w:sz w:val="20"/>
          <w:szCs w:val="20"/>
        </w:rPr>
        <w:t xml:space="preserve">, </w:t>
      </w:r>
      <w:r w:rsidRPr="0041443E">
        <w:rPr>
          <w:rFonts w:ascii="Arial" w:hAnsi="Arial" w:cs="Arial"/>
          <w:sz w:val="20"/>
          <w:szCs w:val="20"/>
        </w:rPr>
        <w:t>installed SSL certificates</w:t>
      </w:r>
      <w:r w:rsidR="00A539D7" w:rsidRPr="0041443E">
        <w:rPr>
          <w:rFonts w:ascii="Arial" w:hAnsi="Arial" w:cs="Arial"/>
          <w:sz w:val="20"/>
          <w:szCs w:val="20"/>
        </w:rPr>
        <w:t xml:space="preserve"> and </w:t>
      </w:r>
      <w:r w:rsidR="00F609FF" w:rsidRPr="0041443E">
        <w:rPr>
          <w:rFonts w:ascii="Arial" w:hAnsi="Arial" w:cs="Arial"/>
          <w:sz w:val="20"/>
          <w:szCs w:val="20"/>
        </w:rPr>
        <w:t>Active Directory Certificate services</w:t>
      </w:r>
      <w:r w:rsidR="00297991" w:rsidRPr="0041443E">
        <w:rPr>
          <w:rFonts w:ascii="Arial" w:hAnsi="Arial" w:cs="Arial"/>
          <w:sz w:val="20"/>
          <w:szCs w:val="20"/>
        </w:rPr>
        <w:t>.</w:t>
      </w:r>
    </w:p>
    <w:p w14:paraId="5E533676" w14:textId="5873EB92" w:rsidR="00505A57" w:rsidRPr="0041443E" w:rsidRDefault="00505A57" w:rsidP="0041443E">
      <w:pPr>
        <w:pStyle w:val="ListParagraph"/>
        <w:numPr>
          <w:ilvl w:val="0"/>
          <w:numId w:val="4"/>
        </w:numPr>
        <w:jc w:val="both"/>
        <w:rPr>
          <w:rFonts w:ascii="Arial" w:hAnsi="Arial" w:cs="Arial"/>
          <w:sz w:val="20"/>
          <w:szCs w:val="20"/>
        </w:rPr>
      </w:pPr>
      <w:r w:rsidRPr="0041443E">
        <w:rPr>
          <w:rFonts w:ascii="Arial" w:hAnsi="Arial" w:cs="Arial"/>
          <w:sz w:val="20"/>
          <w:szCs w:val="20"/>
        </w:rPr>
        <w:t>Configured ESXi host machines, vCenter server, HA and DRS. Created virtual machines as per requirements.</w:t>
      </w:r>
    </w:p>
    <w:p w14:paraId="395D4820" w14:textId="72211B99" w:rsidR="00505A57" w:rsidRPr="0041443E" w:rsidRDefault="00505A57" w:rsidP="0041443E">
      <w:pPr>
        <w:pStyle w:val="ListParagraph"/>
        <w:numPr>
          <w:ilvl w:val="0"/>
          <w:numId w:val="4"/>
        </w:numPr>
        <w:jc w:val="both"/>
        <w:rPr>
          <w:rFonts w:ascii="Arial" w:hAnsi="Arial" w:cs="Arial"/>
          <w:sz w:val="20"/>
          <w:szCs w:val="20"/>
        </w:rPr>
      </w:pPr>
      <w:r w:rsidRPr="0041443E">
        <w:rPr>
          <w:rFonts w:ascii="Arial" w:hAnsi="Arial" w:cs="Arial"/>
          <w:sz w:val="20"/>
          <w:szCs w:val="20"/>
        </w:rPr>
        <w:t xml:space="preserve">Converted, and migrated physical machines and severs into virtual machines using P2V converter. </w:t>
      </w:r>
    </w:p>
    <w:p w14:paraId="2E430D39" w14:textId="7E1F7F17" w:rsidR="00505A57" w:rsidRPr="0041443E" w:rsidRDefault="00505A57" w:rsidP="0041443E">
      <w:pPr>
        <w:pStyle w:val="ListParagraph"/>
        <w:numPr>
          <w:ilvl w:val="0"/>
          <w:numId w:val="4"/>
        </w:numPr>
        <w:jc w:val="both"/>
        <w:rPr>
          <w:rFonts w:ascii="Arial" w:hAnsi="Arial" w:cs="Arial"/>
          <w:sz w:val="20"/>
          <w:szCs w:val="20"/>
        </w:rPr>
      </w:pPr>
      <w:r w:rsidRPr="0041443E">
        <w:rPr>
          <w:rFonts w:ascii="Arial" w:hAnsi="Arial" w:cs="Arial"/>
          <w:sz w:val="20"/>
          <w:szCs w:val="20"/>
        </w:rPr>
        <w:t>Created and restored VMware snapshot, converted, and cloned VM templates. Performed backup and restore of virtual machines.</w:t>
      </w:r>
      <w:r w:rsidR="008B6BFA" w:rsidRPr="0041443E">
        <w:rPr>
          <w:rFonts w:ascii="Arial" w:hAnsi="Arial" w:cs="Arial"/>
          <w:sz w:val="20"/>
          <w:szCs w:val="20"/>
        </w:rPr>
        <w:t xml:space="preserve"> </w:t>
      </w:r>
      <w:r w:rsidRPr="0041443E">
        <w:rPr>
          <w:rFonts w:ascii="Arial" w:hAnsi="Arial" w:cs="Arial"/>
          <w:sz w:val="20"/>
          <w:szCs w:val="20"/>
        </w:rPr>
        <w:t>Migrated virtual machine from one host to another host using vMotion.</w:t>
      </w:r>
    </w:p>
    <w:p w14:paraId="020FB7DE" w14:textId="6A2099B6" w:rsidR="00513607" w:rsidRPr="0041443E" w:rsidRDefault="00505A57" w:rsidP="0041443E">
      <w:pPr>
        <w:pStyle w:val="ListParagraph"/>
        <w:numPr>
          <w:ilvl w:val="0"/>
          <w:numId w:val="4"/>
        </w:numPr>
        <w:jc w:val="both"/>
        <w:rPr>
          <w:rFonts w:ascii="Arial" w:hAnsi="Arial" w:cs="Arial"/>
          <w:sz w:val="20"/>
          <w:szCs w:val="20"/>
        </w:rPr>
      </w:pPr>
      <w:r w:rsidRPr="0041443E">
        <w:rPr>
          <w:rFonts w:ascii="Arial" w:hAnsi="Arial" w:cs="Arial"/>
          <w:sz w:val="20"/>
          <w:szCs w:val="20"/>
        </w:rPr>
        <w:t>Created baselines in update manager to remediate new patches and upgrades.</w:t>
      </w:r>
    </w:p>
    <w:p w14:paraId="3BEB85B6" w14:textId="467A5E75" w:rsidR="003F2BD9" w:rsidRPr="0041443E" w:rsidRDefault="00505A57" w:rsidP="0041443E">
      <w:pPr>
        <w:pStyle w:val="ListParagraph"/>
        <w:numPr>
          <w:ilvl w:val="0"/>
          <w:numId w:val="4"/>
        </w:numPr>
        <w:jc w:val="both"/>
        <w:rPr>
          <w:rFonts w:ascii="Arial" w:hAnsi="Arial" w:cs="Arial"/>
          <w:sz w:val="20"/>
          <w:szCs w:val="20"/>
        </w:rPr>
      </w:pPr>
      <w:r w:rsidRPr="0041443E">
        <w:rPr>
          <w:rFonts w:ascii="Arial" w:hAnsi="Arial" w:cs="Arial"/>
          <w:sz w:val="20"/>
          <w:szCs w:val="20"/>
        </w:rPr>
        <w:t>Deployed phone system, servers, switch</w:t>
      </w:r>
      <w:r w:rsidR="00CB7B89" w:rsidRPr="0041443E">
        <w:rPr>
          <w:rFonts w:ascii="Arial" w:hAnsi="Arial" w:cs="Arial"/>
          <w:sz w:val="20"/>
          <w:szCs w:val="20"/>
        </w:rPr>
        <w:t>es</w:t>
      </w:r>
      <w:r w:rsidRPr="0041443E">
        <w:rPr>
          <w:rFonts w:ascii="Arial" w:hAnsi="Arial" w:cs="Arial"/>
          <w:sz w:val="20"/>
          <w:szCs w:val="20"/>
        </w:rPr>
        <w:t>, inGate SIParator, mobility router</w:t>
      </w:r>
      <w:r w:rsidR="00513607" w:rsidRPr="0041443E">
        <w:rPr>
          <w:rFonts w:ascii="Arial" w:hAnsi="Arial" w:cs="Arial"/>
          <w:sz w:val="20"/>
          <w:szCs w:val="20"/>
        </w:rPr>
        <w:t xml:space="preserve">, </w:t>
      </w:r>
      <w:r w:rsidRPr="0041443E">
        <w:rPr>
          <w:rFonts w:ascii="Arial" w:hAnsi="Arial" w:cs="Arial"/>
          <w:sz w:val="20"/>
          <w:szCs w:val="20"/>
        </w:rPr>
        <w:t xml:space="preserve">Edge </w:t>
      </w:r>
      <w:r w:rsidR="00513607" w:rsidRPr="0041443E">
        <w:rPr>
          <w:rFonts w:ascii="Arial" w:hAnsi="Arial" w:cs="Arial"/>
          <w:sz w:val="20"/>
          <w:szCs w:val="20"/>
        </w:rPr>
        <w:t>Gateway, and IP Phones.</w:t>
      </w:r>
    </w:p>
    <w:p w14:paraId="6DED0CBA" w14:textId="77777777" w:rsidR="0041443E" w:rsidRPr="0041443E" w:rsidRDefault="0041443E" w:rsidP="0041443E">
      <w:pPr>
        <w:pStyle w:val="ListParagraph"/>
        <w:ind w:left="360"/>
        <w:jc w:val="both"/>
        <w:rPr>
          <w:rFonts w:ascii="Arial" w:hAnsi="Arial" w:cs="Arial"/>
          <w:sz w:val="20"/>
          <w:szCs w:val="20"/>
        </w:rPr>
      </w:pPr>
    </w:p>
    <w:p w14:paraId="4DD03B6B" w14:textId="7157AA60" w:rsidR="0041443E" w:rsidRDefault="0041443E" w:rsidP="0041443E">
      <w:pPr>
        <w:spacing w:after="0" w:line="240" w:lineRule="auto"/>
        <w:jc w:val="both"/>
        <w:rPr>
          <w:rFonts w:ascii="Arial" w:hAnsi="Arial" w:cs="Arial"/>
          <w:b/>
          <w:bCs/>
          <w:sz w:val="20"/>
          <w:szCs w:val="20"/>
        </w:rPr>
      </w:pPr>
      <w:r>
        <w:rPr>
          <w:rFonts w:ascii="Arial" w:hAnsi="Arial" w:cs="Arial"/>
          <w:b/>
          <w:bCs/>
          <w:sz w:val="20"/>
          <w:szCs w:val="20"/>
        </w:rPr>
        <w:t xml:space="preserve">Client: </w:t>
      </w:r>
      <w:r w:rsidRPr="0041443E">
        <w:rPr>
          <w:rFonts w:ascii="Arial" w:hAnsi="Arial" w:cs="Arial"/>
          <w:b/>
          <w:bCs/>
          <w:sz w:val="20"/>
          <w:szCs w:val="20"/>
        </w:rPr>
        <w:t>NextGen Healthcar</w:t>
      </w:r>
      <w:r>
        <w:rPr>
          <w:rFonts w:ascii="Arial" w:hAnsi="Arial" w:cs="Arial"/>
          <w:b/>
          <w:bCs/>
          <w:sz w:val="20"/>
          <w:szCs w:val="20"/>
        </w:rPr>
        <w:t>e,</w:t>
      </w:r>
      <w:r w:rsidRPr="0041443E">
        <w:rPr>
          <w:rFonts w:ascii="Arial" w:hAnsi="Arial" w:cs="Arial"/>
          <w:b/>
          <w:bCs/>
          <w:sz w:val="20"/>
          <w:szCs w:val="20"/>
        </w:rPr>
        <w:t xml:space="preserve"> Atlanta, GA</w:t>
      </w:r>
    </w:p>
    <w:p w14:paraId="7D2BE366" w14:textId="521CC635" w:rsidR="00513607" w:rsidRPr="0041443E" w:rsidRDefault="0041443E" w:rsidP="0041443E">
      <w:pPr>
        <w:spacing w:after="0" w:line="240" w:lineRule="auto"/>
        <w:jc w:val="both"/>
        <w:rPr>
          <w:rFonts w:ascii="Arial" w:hAnsi="Arial" w:cs="Arial"/>
          <w:sz w:val="20"/>
          <w:szCs w:val="20"/>
        </w:rPr>
      </w:pPr>
      <w:r>
        <w:rPr>
          <w:rFonts w:ascii="Arial" w:hAnsi="Arial" w:cs="Arial"/>
          <w:b/>
          <w:bCs/>
          <w:sz w:val="20"/>
          <w:szCs w:val="20"/>
        </w:rPr>
        <w:t xml:space="preserve">Role: </w:t>
      </w:r>
      <w:r w:rsidR="00513607" w:rsidRPr="0041443E">
        <w:rPr>
          <w:rFonts w:ascii="Arial" w:hAnsi="Arial" w:cs="Arial"/>
          <w:b/>
          <w:bCs/>
          <w:sz w:val="20"/>
          <w:szCs w:val="20"/>
        </w:rPr>
        <w:t>Implementation Consultant</w:t>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sidR="00DB0C68" w:rsidRPr="0041443E">
        <w:rPr>
          <w:rFonts w:ascii="Arial" w:hAnsi="Arial" w:cs="Arial"/>
          <w:b/>
          <w:bCs/>
          <w:color w:val="000000" w:themeColor="text1"/>
          <w:sz w:val="20"/>
          <w:szCs w:val="20"/>
        </w:rPr>
        <w:tab/>
      </w:r>
      <w:r>
        <w:rPr>
          <w:rFonts w:ascii="Arial" w:hAnsi="Arial" w:cs="Arial"/>
          <w:b/>
          <w:bCs/>
          <w:color w:val="000000" w:themeColor="text1"/>
          <w:sz w:val="20"/>
          <w:szCs w:val="20"/>
        </w:rPr>
        <w:t xml:space="preserve">          </w:t>
      </w:r>
      <w:r w:rsidR="00513607" w:rsidRPr="0041443E">
        <w:rPr>
          <w:rFonts w:ascii="Arial" w:hAnsi="Arial" w:cs="Arial"/>
          <w:b/>
          <w:bCs/>
          <w:sz w:val="20"/>
          <w:szCs w:val="20"/>
        </w:rPr>
        <w:t>Mar 2012 - Sep 2015</w:t>
      </w:r>
    </w:p>
    <w:p w14:paraId="7BB331CB" w14:textId="77777777" w:rsidR="0041443E" w:rsidRDefault="00DB0C68" w:rsidP="0041443E">
      <w:pPr>
        <w:spacing w:after="0" w:line="240" w:lineRule="auto"/>
        <w:jc w:val="both"/>
        <w:rPr>
          <w:rFonts w:ascii="Arial" w:hAnsi="Arial" w:cs="Arial"/>
          <w:b/>
          <w:bCs/>
          <w:sz w:val="20"/>
          <w:szCs w:val="20"/>
        </w:rPr>
      </w:pPr>
      <w:r w:rsidRPr="0041443E">
        <w:rPr>
          <w:rFonts w:ascii="Arial" w:hAnsi="Arial" w:cs="Arial"/>
          <w:b/>
          <w:bCs/>
          <w:sz w:val="20"/>
          <w:szCs w:val="20"/>
        </w:rPr>
        <w:tab/>
      </w:r>
    </w:p>
    <w:p w14:paraId="07FF9EAB" w14:textId="77777777" w:rsidR="0041443E" w:rsidRDefault="0041443E" w:rsidP="0041443E">
      <w:pPr>
        <w:spacing w:after="0" w:line="240" w:lineRule="auto"/>
        <w:jc w:val="both"/>
        <w:rPr>
          <w:rFonts w:ascii="Arial" w:hAnsi="Arial" w:cs="Arial"/>
          <w:b/>
          <w:bCs/>
          <w:sz w:val="20"/>
          <w:szCs w:val="20"/>
        </w:rPr>
      </w:pPr>
      <w:r w:rsidRPr="0041443E">
        <w:rPr>
          <w:rFonts w:ascii="Arial" w:hAnsi="Arial" w:cs="Arial"/>
          <w:b/>
          <w:bCs/>
          <w:sz w:val="20"/>
          <w:szCs w:val="20"/>
          <w:u w:val="single"/>
        </w:rPr>
        <w:t>RESPONSIBILITIES</w:t>
      </w:r>
      <w:r>
        <w:rPr>
          <w:rFonts w:ascii="Arial" w:hAnsi="Arial" w:cs="Arial"/>
          <w:b/>
          <w:bCs/>
          <w:sz w:val="20"/>
          <w:szCs w:val="20"/>
        </w:rPr>
        <w:t>:</w:t>
      </w:r>
      <w:r w:rsidR="00DB0C68" w:rsidRPr="0041443E">
        <w:rPr>
          <w:rFonts w:ascii="Arial" w:hAnsi="Arial" w:cs="Arial"/>
          <w:b/>
          <w:bCs/>
          <w:sz w:val="20"/>
          <w:szCs w:val="20"/>
        </w:rPr>
        <w:tab/>
      </w:r>
    </w:p>
    <w:p w14:paraId="17BFCBCC" w14:textId="1FE0A3FB" w:rsidR="00513607" w:rsidRPr="0041443E" w:rsidRDefault="00DB0C68" w:rsidP="0041443E">
      <w:pPr>
        <w:spacing w:after="0" w:line="240" w:lineRule="auto"/>
        <w:jc w:val="both"/>
        <w:rPr>
          <w:rFonts w:ascii="Arial" w:hAnsi="Arial" w:cs="Arial"/>
          <w:b/>
          <w:bCs/>
          <w:sz w:val="20"/>
          <w:szCs w:val="20"/>
        </w:rPr>
      </w:pP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p>
    <w:p w14:paraId="1E3554E3" w14:textId="5C4B783E" w:rsidR="003F2BD9" w:rsidRDefault="003F2BD9" w:rsidP="0041443E">
      <w:pPr>
        <w:spacing w:after="0"/>
        <w:jc w:val="both"/>
        <w:rPr>
          <w:rFonts w:ascii="Arial" w:hAnsi="Arial" w:cs="Arial"/>
          <w:sz w:val="20"/>
          <w:szCs w:val="20"/>
        </w:rPr>
      </w:pPr>
      <w:r w:rsidRPr="0041443E">
        <w:rPr>
          <w:rFonts w:ascii="Arial" w:hAnsi="Arial" w:cs="Arial"/>
          <w:sz w:val="20"/>
          <w:szCs w:val="20"/>
        </w:rPr>
        <w:t xml:space="preserve">Led IT infrastructure and application upgrade projects for Nextgen Healthcare across U.S. hospitals and clinics. Managed operations and trained junior consultants to conduct application upgrades and audits; provided client infrastructure monitoring and support. </w:t>
      </w:r>
    </w:p>
    <w:p w14:paraId="0725D201" w14:textId="77777777" w:rsidR="0041443E" w:rsidRPr="0041443E" w:rsidRDefault="0041443E" w:rsidP="0041443E">
      <w:pPr>
        <w:spacing w:after="0"/>
        <w:jc w:val="both"/>
        <w:rPr>
          <w:rFonts w:ascii="Arial" w:hAnsi="Arial" w:cs="Arial"/>
          <w:sz w:val="20"/>
          <w:szCs w:val="20"/>
        </w:rPr>
      </w:pPr>
    </w:p>
    <w:p w14:paraId="7EA1163B" w14:textId="146E0892" w:rsidR="003F2BD9" w:rsidRPr="0041443E" w:rsidRDefault="003F2BD9" w:rsidP="0041443E">
      <w:pPr>
        <w:pStyle w:val="ListParagraph"/>
        <w:numPr>
          <w:ilvl w:val="0"/>
          <w:numId w:val="5"/>
        </w:numPr>
        <w:jc w:val="both"/>
        <w:rPr>
          <w:rFonts w:ascii="Arial" w:hAnsi="Arial" w:cs="Arial"/>
          <w:sz w:val="20"/>
          <w:szCs w:val="20"/>
        </w:rPr>
      </w:pPr>
      <w:r w:rsidRPr="0041443E">
        <w:rPr>
          <w:rFonts w:ascii="Arial" w:hAnsi="Arial" w:cs="Arial"/>
          <w:sz w:val="20"/>
          <w:szCs w:val="20"/>
        </w:rPr>
        <w:t>Spearheaded IT infrastructure and application upgrade projects for Nextgen Healthcare.</w:t>
      </w:r>
    </w:p>
    <w:p w14:paraId="6B991238" w14:textId="276C4A5A" w:rsidR="003F2BD9" w:rsidRPr="0041443E" w:rsidRDefault="003F2BD9" w:rsidP="0041443E">
      <w:pPr>
        <w:pStyle w:val="ListParagraph"/>
        <w:numPr>
          <w:ilvl w:val="0"/>
          <w:numId w:val="5"/>
        </w:numPr>
        <w:jc w:val="both"/>
        <w:rPr>
          <w:rFonts w:ascii="Arial" w:hAnsi="Arial" w:cs="Arial"/>
          <w:sz w:val="20"/>
          <w:szCs w:val="20"/>
        </w:rPr>
      </w:pPr>
      <w:r w:rsidRPr="0041443E">
        <w:rPr>
          <w:rFonts w:ascii="Arial" w:hAnsi="Arial" w:cs="Arial"/>
          <w:sz w:val="20"/>
          <w:szCs w:val="20"/>
        </w:rPr>
        <w:t>Managed a diverse team of junior consultants, system, and network admins.</w:t>
      </w:r>
    </w:p>
    <w:p w14:paraId="6A070071" w14:textId="29A8D9E6" w:rsidR="003F2BD9" w:rsidRPr="0041443E" w:rsidRDefault="00017E21" w:rsidP="0041443E">
      <w:pPr>
        <w:pStyle w:val="ListParagraph"/>
        <w:numPr>
          <w:ilvl w:val="0"/>
          <w:numId w:val="5"/>
        </w:numPr>
        <w:jc w:val="both"/>
        <w:rPr>
          <w:rFonts w:ascii="Arial" w:hAnsi="Arial" w:cs="Arial"/>
          <w:sz w:val="20"/>
          <w:szCs w:val="20"/>
        </w:rPr>
      </w:pPr>
      <w:r w:rsidRPr="0041443E">
        <w:rPr>
          <w:rFonts w:ascii="Arial" w:hAnsi="Arial" w:cs="Arial"/>
          <w:sz w:val="20"/>
          <w:szCs w:val="20"/>
        </w:rPr>
        <w:t xml:space="preserve">Facilitated </w:t>
      </w:r>
      <w:r w:rsidR="003F2BD9" w:rsidRPr="0041443E">
        <w:rPr>
          <w:rFonts w:ascii="Arial" w:hAnsi="Arial" w:cs="Arial"/>
          <w:sz w:val="20"/>
          <w:szCs w:val="20"/>
        </w:rPr>
        <w:t>daily meetings to align team and stakeholder efforts.</w:t>
      </w:r>
    </w:p>
    <w:p w14:paraId="33F307F7" w14:textId="141CAC9F" w:rsidR="003F2BD9" w:rsidRPr="0041443E" w:rsidRDefault="003F2BD9" w:rsidP="0041443E">
      <w:pPr>
        <w:pStyle w:val="ListParagraph"/>
        <w:numPr>
          <w:ilvl w:val="0"/>
          <w:numId w:val="5"/>
        </w:numPr>
        <w:jc w:val="both"/>
        <w:rPr>
          <w:rFonts w:ascii="Arial" w:hAnsi="Arial" w:cs="Arial"/>
          <w:sz w:val="20"/>
          <w:szCs w:val="20"/>
        </w:rPr>
      </w:pPr>
      <w:r w:rsidRPr="0041443E">
        <w:rPr>
          <w:rFonts w:ascii="Arial" w:hAnsi="Arial" w:cs="Arial"/>
          <w:sz w:val="20"/>
          <w:szCs w:val="20"/>
        </w:rPr>
        <w:t>Oversaw external audits to help clients become ISMS</w:t>
      </w:r>
      <w:r w:rsidR="00945DD5" w:rsidRPr="0041443E">
        <w:rPr>
          <w:rFonts w:ascii="Arial" w:hAnsi="Arial" w:cs="Arial"/>
          <w:sz w:val="20"/>
          <w:szCs w:val="20"/>
        </w:rPr>
        <w:t xml:space="preserve">, FISMA and </w:t>
      </w:r>
      <w:r w:rsidRPr="0041443E">
        <w:rPr>
          <w:rFonts w:ascii="Arial" w:hAnsi="Arial" w:cs="Arial"/>
          <w:sz w:val="20"/>
          <w:szCs w:val="20"/>
        </w:rPr>
        <w:t>HIPAA compliant.</w:t>
      </w:r>
    </w:p>
    <w:p w14:paraId="749577C4" w14:textId="7B44D5A5" w:rsidR="00017E21" w:rsidRPr="0041443E" w:rsidRDefault="00017E21" w:rsidP="0041443E">
      <w:pPr>
        <w:pStyle w:val="ListParagraph"/>
        <w:numPr>
          <w:ilvl w:val="0"/>
          <w:numId w:val="5"/>
        </w:numPr>
        <w:jc w:val="both"/>
        <w:rPr>
          <w:rFonts w:ascii="Arial" w:hAnsi="Arial" w:cs="Arial"/>
          <w:sz w:val="20"/>
          <w:szCs w:val="20"/>
        </w:rPr>
      </w:pPr>
      <w:r w:rsidRPr="0041443E">
        <w:rPr>
          <w:rFonts w:ascii="Arial" w:hAnsi="Arial" w:cs="Arial"/>
          <w:sz w:val="20"/>
          <w:szCs w:val="20"/>
        </w:rPr>
        <w:t>Developed quality checklist to review efficiency of application upgrade.</w:t>
      </w:r>
    </w:p>
    <w:p w14:paraId="6AD10791" w14:textId="36DD509A" w:rsidR="00017E21" w:rsidRPr="0041443E" w:rsidRDefault="003F2BD9" w:rsidP="0041443E">
      <w:pPr>
        <w:pStyle w:val="ListParagraph"/>
        <w:numPr>
          <w:ilvl w:val="0"/>
          <w:numId w:val="5"/>
        </w:numPr>
        <w:jc w:val="both"/>
        <w:rPr>
          <w:rFonts w:ascii="Arial" w:hAnsi="Arial" w:cs="Arial"/>
          <w:sz w:val="20"/>
          <w:szCs w:val="20"/>
        </w:rPr>
      </w:pPr>
      <w:r w:rsidRPr="0041443E">
        <w:rPr>
          <w:rFonts w:ascii="Arial" w:hAnsi="Arial" w:cs="Arial"/>
          <w:sz w:val="20"/>
          <w:szCs w:val="20"/>
        </w:rPr>
        <w:t>Conducted</w:t>
      </w:r>
      <w:r w:rsidR="00017E21" w:rsidRPr="0041443E">
        <w:rPr>
          <w:rFonts w:ascii="Arial" w:hAnsi="Arial" w:cs="Arial"/>
          <w:sz w:val="20"/>
          <w:szCs w:val="20"/>
        </w:rPr>
        <w:t xml:space="preserve"> server and database backups of client's server.</w:t>
      </w:r>
    </w:p>
    <w:p w14:paraId="701C2F52" w14:textId="77777777" w:rsidR="00017E21" w:rsidRPr="0041443E" w:rsidRDefault="00017E21" w:rsidP="0041443E">
      <w:pPr>
        <w:pStyle w:val="ListParagraph"/>
        <w:numPr>
          <w:ilvl w:val="0"/>
          <w:numId w:val="5"/>
        </w:numPr>
        <w:jc w:val="both"/>
        <w:rPr>
          <w:rFonts w:ascii="Arial" w:hAnsi="Arial" w:cs="Arial"/>
          <w:sz w:val="20"/>
          <w:szCs w:val="20"/>
        </w:rPr>
      </w:pPr>
      <w:r w:rsidRPr="0041443E">
        <w:rPr>
          <w:rFonts w:ascii="Arial" w:hAnsi="Arial" w:cs="Arial"/>
          <w:sz w:val="20"/>
          <w:szCs w:val="20"/>
        </w:rPr>
        <w:t>Performed application upgrade on test, and production environment.</w:t>
      </w:r>
    </w:p>
    <w:p w14:paraId="5F256BE6" w14:textId="360C4B28" w:rsidR="00580003" w:rsidRPr="0041443E" w:rsidRDefault="00580003" w:rsidP="0041443E">
      <w:pPr>
        <w:pStyle w:val="ListParagraph"/>
        <w:numPr>
          <w:ilvl w:val="0"/>
          <w:numId w:val="5"/>
        </w:numPr>
        <w:jc w:val="both"/>
        <w:rPr>
          <w:rFonts w:ascii="Arial" w:hAnsi="Arial" w:cs="Arial"/>
          <w:sz w:val="20"/>
          <w:szCs w:val="20"/>
        </w:rPr>
      </w:pPr>
      <w:r w:rsidRPr="0041443E">
        <w:rPr>
          <w:rFonts w:ascii="Arial" w:hAnsi="Arial" w:cs="Arial"/>
          <w:sz w:val="20"/>
          <w:szCs w:val="20"/>
        </w:rPr>
        <w:t>Analysed and resolved system errors through detailed root cause analysis.</w:t>
      </w:r>
    </w:p>
    <w:p w14:paraId="6C84F11F" w14:textId="77777777" w:rsidR="00580003" w:rsidRPr="0041443E" w:rsidRDefault="00580003" w:rsidP="0041443E">
      <w:pPr>
        <w:pStyle w:val="ListParagraph"/>
        <w:numPr>
          <w:ilvl w:val="0"/>
          <w:numId w:val="5"/>
        </w:numPr>
        <w:jc w:val="both"/>
        <w:rPr>
          <w:rFonts w:ascii="Arial" w:hAnsi="Arial" w:cs="Arial"/>
          <w:sz w:val="20"/>
          <w:szCs w:val="20"/>
        </w:rPr>
      </w:pPr>
      <w:r w:rsidRPr="0041443E">
        <w:rPr>
          <w:rFonts w:ascii="Arial" w:hAnsi="Arial" w:cs="Arial"/>
          <w:sz w:val="20"/>
          <w:szCs w:val="20"/>
        </w:rPr>
        <w:t>Trained junior consultants on application upgrade methodologies.</w:t>
      </w:r>
    </w:p>
    <w:p w14:paraId="250724A7" w14:textId="68C2BE69" w:rsidR="00580003" w:rsidRPr="0041443E" w:rsidRDefault="00580003" w:rsidP="0041443E">
      <w:pPr>
        <w:pStyle w:val="ListParagraph"/>
        <w:numPr>
          <w:ilvl w:val="0"/>
          <w:numId w:val="5"/>
        </w:numPr>
        <w:jc w:val="both"/>
        <w:rPr>
          <w:rFonts w:ascii="Arial" w:hAnsi="Arial" w:cs="Arial"/>
          <w:sz w:val="20"/>
          <w:szCs w:val="20"/>
        </w:rPr>
      </w:pPr>
      <w:r w:rsidRPr="0041443E">
        <w:rPr>
          <w:rFonts w:ascii="Arial" w:hAnsi="Arial" w:cs="Arial"/>
          <w:sz w:val="20"/>
          <w:szCs w:val="20"/>
        </w:rPr>
        <w:t>Monitored and troubleshot client’s network as needed.</w:t>
      </w:r>
    </w:p>
    <w:p w14:paraId="7FA02073" w14:textId="540FE545" w:rsidR="00D976B5" w:rsidRPr="0041443E" w:rsidRDefault="00580003" w:rsidP="0041443E">
      <w:pPr>
        <w:pStyle w:val="ListParagraph"/>
        <w:numPr>
          <w:ilvl w:val="0"/>
          <w:numId w:val="5"/>
        </w:numPr>
        <w:spacing w:line="360" w:lineRule="auto"/>
        <w:jc w:val="both"/>
        <w:rPr>
          <w:rFonts w:ascii="Arial" w:hAnsi="Arial" w:cs="Arial"/>
          <w:sz w:val="20"/>
          <w:szCs w:val="20"/>
        </w:rPr>
      </w:pPr>
      <w:r w:rsidRPr="0041443E">
        <w:rPr>
          <w:rFonts w:ascii="Arial" w:hAnsi="Arial" w:cs="Arial"/>
          <w:sz w:val="20"/>
          <w:szCs w:val="20"/>
        </w:rPr>
        <w:t>Provisioned and managed user accounts, roles, and groups in Citrix AD.</w:t>
      </w:r>
    </w:p>
    <w:p w14:paraId="0CBC2700" w14:textId="77777777" w:rsidR="0041443E" w:rsidRDefault="0041443E" w:rsidP="0041443E">
      <w:pPr>
        <w:spacing w:after="0" w:line="240" w:lineRule="auto"/>
        <w:jc w:val="both"/>
        <w:rPr>
          <w:rFonts w:ascii="Arial" w:hAnsi="Arial" w:cs="Arial"/>
          <w:b/>
          <w:bCs/>
          <w:sz w:val="20"/>
          <w:szCs w:val="20"/>
        </w:rPr>
      </w:pPr>
    </w:p>
    <w:p w14:paraId="50BD180C" w14:textId="77777777" w:rsidR="0041443E" w:rsidRDefault="0041443E" w:rsidP="0041443E">
      <w:pPr>
        <w:spacing w:after="0" w:line="240" w:lineRule="auto"/>
        <w:jc w:val="both"/>
        <w:rPr>
          <w:rFonts w:ascii="Arial" w:hAnsi="Arial" w:cs="Arial"/>
          <w:b/>
          <w:bCs/>
          <w:sz w:val="20"/>
          <w:szCs w:val="20"/>
        </w:rPr>
      </w:pPr>
    </w:p>
    <w:p w14:paraId="030C9E46" w14:textId="77777777" w:rsidR="0041443E" w:rsidRDefault="0041443E" w:rsidP="0041443E">
      <w:pPr>
        <w:spacing w:after="0" w:line="240" w:lineRule="auto"/>
        <w:jc w:val="both"/>
        <w:rPr>
          <w:rFonts w:ascii="Arial" w:hAnsi="Arial" w:cs="Arial"/>
          <w:b/>
          <w:bCs/>
          <w:sz w:val="20"/>
          <w:szCs w:val="20"/>
        </w:rPr>
      </w:pPr>
    </w:p>
    <w:p w14:paraId="799AF2D9" w14:textId="77777777" w:rsidR="0041443E" w:rsidRDefault="0041443E" w:rsidP="0041443E">
      <w:pPr>
        <w:spacing w:after="0" w:line="240" w:lineRule="auto"/>
        <w:jc w:val="both"/>
        <w:rPr>
          <w:rFonts w:ascii="Arial" w:hAnsi="Arial" w:cs="Arial"/>
          <w:b/>
          <w:bCs/>
          <w:sz w:val="20"/>
          <w:szCs w:val="20"/>
        </w:rPr>
      </w:pPr>
    </w:p>
    <w:p w14:paraId="28FC75AD" w14:textId="77777777" w:rsidR="0041443E" w:rsidRDefault="0041443E" w:rsidP="0041443E">
      <w:pPr>
        <w:spacing w:after="0" w:line="240" w:lineRule="auto"/>
        <w:jc w:val="both"/>
        <w:rPr>
          <w:rFonts w:ascii="Arial" w:hAnsi="Arial" w:cs="Arial"/>
          <w:b/>
          <w:bCs/>
          <w:sz w:val="20"/>
          <w:szCs w:val="20"/>
        </w:rPr>
      </w:pPr>
    </w:p>
    <w:p w14:paraId="122EFFA9" w14:textId="77777777" w:rsidR="0041443E" w:rsidRDefault="0041443E" w:rsidP="0041443E">
      <w:pPr>
        <w:spacing w:after="0" w:line="240" w:lineRule="auto"/>
        <w:jc w:val="both"/>
        <w:rPr>
          <w:rFonts w:ascii="Arial" w:hAnsi="Arial" w:cs="Arial"/>
          <w:b/>
          <w:bCs/>
          <w:sz w:val="20"/>
          <w:szCs w:val="20"/>
        </w:rPr>
      </w:pPr>
    </w:p>
    <w:p w14:paraId="460FD4A9" w14:textId="783B3361" w:rsidR="0041443E" w:rsidRDefault="0041443E" w:rsidP="0041443E">
      <w:pPr>
        <w:spacing w:after="0" w:line="240" w:lineRule="auto"/>
        <w:jc w:val="both"/>
        <w:rPr>
          <w:rFonts w:ascii="Arial" w:hAnsi="Arial" w:cs="Arial"/>
          <w:b/>
          <w:bCs/>
          <w:sz w:val="20"/>
          <w:szCs w:val="20"/>
        </w:rPr>
      </w:pPr>
      <w:r>
        <w:rPr>
          <w:rFonts w:ascii="Arial" w:hAnsi="Arial" w:cs="Arial"/>
          <w:b/>
          <w:bCs/>
          <w:sz w:val="20"/>
          <w:szCs w:val="20"/>
        </w:rPr>
        <w:lastRenderedPageBreak/>
        <w:t xml:space="preserve">Client: </w:t>
      </w:r>
      <w:r w:rsidRPr="0041443E">
        <w:rPr>
          <w:rFonts w:ascii="Arial" w:hAnsi="Arial" w:cs="Arial"/>
          <w:b/>
          <w:bCs/>
          <w:sz w:val="20"/>
          <w:szCs w:val="20"/>
        </w:rPr>
        <w:t>AT&amp;T Inc</w:t>
      </w:r>
      <w:r>
        <w:rPr>
          <w:rFonts w:ascii="Arial" w:hAnsi="Arial" w:cs="Arial"/>
          <w:b/>
          <w:bCs/>
          <w:sz w:val="20"/>
          <w:szCs w:val="20"/>
        </w:rPr>
        <w:t>,</w:t>
      </w:r>
      <w:r w:rsidRPr="0041443E">
        <w:rPr>
          <w:rFonts w:ascii="Arial" w:hAnsi="Arial" w:cs="Arial"/>
          <w:b/>
          <w:bCs/>
          <w:sz w:val="20"/>
          <w:szCs w:val="20"/>
        </w:rPr>
        <w:t xml:space="preserve"> Dallas, TX</w:t>
      </w:r>
    </w:p>
    <w:p w14:paraId="564E6251" w14:textId="659873B4" w:rsidR="00513607" w:rsidRPr="0041443E" w:rsidRDefault="0041443E" w:rsidP="0041443E">
      <w:pPr>
        <w:spacing w:after="0" w:line="240" w:lineRule="auto"/>
        <w:jc w:val="both"/>
        <w:rPr>
          <w:rFonts w:ascii="Arial" w:hAnsi="Arial" w:cs="Arial"/>
          <w:b/>
          <w:bCs/>
          <w:sz w:val="20"/>
          <w:szCs w:val="20"/>
        </w:rPr>
      </w:pPr>
      <w:r>
        <w:rPr>
          <w:rFonts w:ascii="Arial" w:hAnsi="Arial" w:cs="Arial"/>
          <w:b/>
          <w:bCs/>
          <w:sz w:val="20"/>
          <w:szCs w:val="20"/>
        </w:rPr>
        <w:t xml:space="preserve">Role: </w:t>
      </w:r>
      <w:r w:rsidR="00513607" w:rsidRPr="0041443E">
        <w:rPr>
          <w:rFonts w:ascii="Arial" w:hAnsi="Arial" w:cs="Arial"/>
          <w:b/>
          <w:bCs/>
          <w:sz w:val="20"/>
          <w:szCs w:val="20"/>
        </w:rPr>
        <w:t>Senior Consultant</w:t>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Pr>
          <w:rFonts w:ascii="Arial" w:hAnsi="Arial" w:cs="Arial"/>
          <w:b/>
          <w:bCs/>
          <w:sz w:val="20"/>
          <w:szCs w:val="20"/>
        </w:rPr>
        <w:t xml:space="preserve">            </w:t>
      </w:r>
      <w:r w:rsidR="00513607" w:rsidRPr="0041443E">
        <w:rPr>
          <w:rFonts w:ascii="Arial" w:hAnsi="Arial" w:cs="Arial"/>
          <w:b/>
          <w:bCs/>
          <w:sz w:val="20"/>
          <w:szCs w:val="20"/>
        </w:rPr>
        <w:t>Sep 2010 - Feb 2012</w:t>
      </w:r>
    </w:p>
    <w:p w14:paraId="56710435" w14:textId="77777777" w:rsidR="0041443E" w:rsidRDefault="0041443E" w:rsidP="0041443E">
      <w:pPr>
        <w:spacing w:after="0" w:line="240" w:lineRule="auto"/>
        <w:jc w:val="both"/>
        <w:rPr>
          <w:rFonts w:ascii="Arial" w:hAnsi="Arial" w:cs="Arial"/>
          <w:b/>
          <w:bCs/>
          <w:sz w:val="20"/>
          <w:szCs w:val="20"/>
        </w:rPr>
      </w:pPr>
    </w:p>
    <w:p w14:paraId="0241A68C" w14:textId="77777777" w:rsidR="0041443E" w:rsidRDefault="0041443E" w:rsidP="0041443E">
      <w:pPr>
        <w:spacing w:after="0" w:line="240" w:lineRule="auto"/>
        <w:jc w:val="both"/>
        <w:rPr>
          <w:rFonts w:ascii="Arial" w:hAnsi="Arial" w:cs="Arial"/>
          <w:b/>
          <w:bCs/>
          <w:sz w:val="20"/>
          <w:szCs w:val="20"/>
        </w:rPr>
      </w:pPr>
      <w:r w:rsidRPr="0041443E">
        <w:rPr>
          <w:rFonts w:ascii="Arial" w:hAnsi="Arial" w:cs="Arial"/>
          <w:b/>
          <w:bCs/>
          <w:sz w:val="20"/>
          <w:szCs w:val="20"/>
          <w:u w:val="single"/>
        </w:rPr>
        <w:t>RESPONSIBILITIES</w:t>
      </w:r>
      <w:r>
        <w:rPr>
          <w:rFonts w:ascii="Arial" w:hAnsi="Arial" w:cs="Arial"/>
          <w:b/>
          <w:bCs/>
          <w:sz w:val="20"/>
          <w:szCs w:val="20"/>
        </w:rPr>
        <w:t>:</w:t>
      </w:r>
      <w:r w:rsidR="00DB0C68" w:rsidRPr="0041443E">
        <w:rPr>
          <w:rFonts w:ascii="Arial" w:hAnsi="Arial" w:cs="Arial"/>
          <w:b/>
          <w:bCs/>
          <w:sz w:val="20"/>
          <w:szCs w:val="20"/>
        </w:rPr>
        <w:tab/>
      </w:r>
    </w:p>
    <w:p w14:paraId="5A39F132" w14:textId="249BA625" w:rsidR="00165656" w:rsidRPr="0041443E" w:rsidRDefault="00DB0C68" w:rsidP="0041443E">
      <w:pPr>
        <w:spacing w:after="0" w:line="240" w:lineRule="auto"/>
        <w:jc w:val="both"/>
        <w:rPr>
          <w:rFonts w:ascii="Arial" w:hAnsi="Arial" w:cs="Arial"/>
          <w:b/>
          <w:bCs/>
          <w:sz w:val="20"/>
          <w:szCs w:val="20"/>
        </w:rPr>
      </w:pP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p>
    <w:p w14:paraId="7C16077E" w14:textId="48DA0908" w:rsidR="00F80FDF" w:rsidRPr="0041443E" w:rsidRDefault="00F80FDF" w:rsidP="0041443E">
      <w:pPr>
        <w:spacing w:after="0" w:line="240" w:lineRule="auto"/>
        <w:jc w:val="both"/>
        <w:rPr>
          <w:rFonts w:ascii="Arial" w:hAnsi="Arial" w:cs="Arial"/>
          <w:sz w:val="20"/>
          <w:szCs w:val="20"/>
        </w:rPr>
      </w:pPr>
      <w:r w:rsidRPr="0041443E">
        <w:rPr>
          <w:rFonts w:ascii="Arial" w:hAnsi="Arial" w:cs="Arial"/>
          <w:sz w:val="20"/>
          <w:szCs w:val="20"/>
        </w:rPr>
        <w:t>Promoted to handle escalations; Provided technical support and assistance; Documented and maintained accurate records of support requests and resolutions; Managed and Troubleshot systems, servers, network devices, email system and phone systems; Managed and Troubleshot network devices such as routers, switches, access points and firewalls; Managed user accounts, access controls and permissions to maintain data integrity and confidentiality; Installed OS updates, software updates, firmware updates; Performed Backup and recovery; Conducted user training sessions.</w:t>
      </w:r>
    </w:p>
    <w:p w14:paraId="66EB5ACC" w14:textId="77777777" w:rsidR="00165656" w:rsidRPr="0041443E" w:rsidRDefault="00165656" w:rsidP="0041443E">
      <w:pPr>
        <w:spacing w:after="0" w:line="240" w:lineRule="auto"/>
        <w:jc w:val="both"/>
        <w:rPr>
          <w:rFonts w:ascii="Arial" w:hAnsi="Arial" w:cs="Arial"/>
          <w:b/>
          <w:bCs/>
          <w:sz w:val="20"/>
          <w:szCs w:val="20"/>
        </w:rPr>
      </w:pPr>
    </w:p>
    <w:p w14:paraId="7D8E0F7F" w14:textId="62749F20" w:rsidR="0041443E" w:rsidRDefault="0041443E" w:rsidP="0041443E">
      <w:pPr>
        <w:spacing w:after="0"/>
        <w:jc w:val="both"/>
        <w:rPr>
          <w:rFonts w:ascii="Arial" w:hAnsi="Arial" w:cs="Arial"/>
          <w:b/>
          <w:bCs/>
          <w:sz w:val="20"/>
          <w:szCs w:val="20"/>
        </w:rPr>
      </w:pPr>
      <w:r>
        <w:rPr>
          <w:rFonts w:ascii="Arial" w:hAnsi="Arial" w:cs="Arial"/>
          <w:b/>
          <w:bCs/>
          <w:sz w:val="20"/>
          <w:szCs w:val="20"/>
        </w:rPr>
        <w:t xml:space="preserve">Client: </w:t>
      </w:r>
      <w:r w:rsidRPr="0041443E">
        <w:rPr>
          <w:rFonts w:ascii="Arial" w:hAnsi="Arial" w:cs="Arial"/>
          <w:b/>
          <w:bCs/>
          <w:sz w:val="20"/>
          <w:szCs w:val="20"/>
        </w:rPr>
        <w:t>Travelocity</w:t>
      </w:r>
      <w:r>
        <w:rPr>
          <w:rFonts w:ascii="Arial" w:hAnsi="Arial" w:cs="Arial"/>
          <w:b/>
          <w:bCs/>
          <w:sz w:val="20"/>
          <w:szCs w:val="20"/>
        </w:rPr>
        <w:t>,</w:t>
      </w:r>
      <w:r w:rsidRPr="0041443E">
        <w:rPr>
          <w:rFonts w:ascii="Arial" w:hAnsi="Arial" w:cs="Arial"/>
          <w:b/>
          <w:bCs/>
          <w:sz w:val="20"/>
          <w:szCs w:val="20"/>
        </w:rPr>
        <w:t xml:space="preserve"> Dallas, TX</w:t>
      </w:r>
    </w:p>
    <w:p w14:paraId="5C6B1A85" w14:textId="54D299A3" w:rsidR="00513607" w:rsidRPr="0041443E" w:rsidRDefault="0041443E" w:rsidP="0041443E">
      <w:pPr>
        <w:spacing w:after="0"/>
        <w:jc w:val="both"/>
        <w:rPr>
          <w:rFonts w:ascii="Arial" w:hAnsi="Arial" w:cs="Arial"/>
          <w:sz w:val="20"/>
          <w:szCs w:val="20"/>
        </w:rPr>
      </w:pPr>
      <w:r>
        <w:rPr>
          <w:rFonts w:ascii="Arial" w:hAnsi="Arial" w:cs="Arial"/>
          <w:b/>
          <w:bCs/>
          <w:sz w:val="20"/>
          <w:szCs w:val="20"/>
        </w:rPr>
        <w:t xml:space="preserve">Role: </w:t>
      </w:r>
      <w:r w:rsidR="00513607" w:rsidRPr="0041443E">
        <w:rPr>
          <w:rFonts w:ascii="Arial" w:hAnsi="Arial" w:cs="Arial"/>
          <w:b/>
          <w:bCs/>
          <w:sz w:val="20"/>
          <w:szCs w:val="20"/>
        </w:rPr>
        <w:t>Senior Customer Service Associate</w:t>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Pr>
          <w:rFonts w:ascii="Arial" w:hAnsi="Arial" w:cs="Arial"/>
          <w:b/>
          <w:bCs/>
          <w:sz w:val="20"/>
          <w:szCs w:val="20"/>
        </w:rPr>
        <w:t xml:space="preserve">           </w:t>
      </w:r>
      <w:r w:rsidR="00513607" w:rsidRPr="0041443E">
        <w:rPr>
          <w:rFonts w:ascii="Arial" w:hAnsi="Arial" w:cs="Arial"/>
          <w:b/>
          <w:bCs/>
          <w:sz w:val="20"/>
          <w:szCs w:val="20"/>
        </w:rPr>
        <w:t>Jun 2009 - Aug 2010</w:t>
      </w:r>
    </w:p>
    <w:p w14:paraId="3D4D216B" w14:textId="77777777" w:rsidR="0041443E" w:rsidRDefault="00DB0C68" w:rsidP="0041443E">
      <w:pPr>
        <w:spacing w:after="0"/>
        <w:jc w:val="both"/>
        <w:rPr>
          <w:rFonts w:ascii="Arial" w:hAnsi="Arial" w:cs="Arial"/>
          <w:b/>
          <w:bCs/>
          <w:sz w:val="20"/>
          <w:szCs w:val="20"/>
        </w:rPr>
      </w:pPr>
      <w:r w:rsidRPr="0041443E">
        <w:rPr>
          <w:rFonts w:ascii="Arial" w:hAnsi="Arial" w:cs="Arial"/>
          <w:b/>
          <w:bCs/>
          <w:sz w:val="20"/>
          <w:szCs w:val="20"/>
        </w:rPr>
        <w:tab/>
      </w:r>
    </w:p>
    <w:p w14:paraId="531C7AF9" w14:textId="77777777" w:rsidR="0041443E" w:rsidRDefault="0041443E" w:rsidP="0041443E">
      <w:pPr>
        <w:spacing w:after="0"/>
        <w:jc w:val="both"/>
        <w:rPr>
          <w:rFonts w:ascii="Arial" w:hAnsi="Arial" w:cs="Arial"/>
          <w:b/>
          <w:bCs/>
          <w:sz w:val="20"/>
          <w:szCs w:val="20"/>
        </w:rPr>
      </w:pPr>
      <w:r w:rsidRPr="0041443E">
        <w:rPr>
          <w:rFonts w:ascii="Arial" w:hAnsi="Arial" w:cs="Arial"/>
          <w:b/>
          <w:bCs/>
          <w:sz w:val="20"/>
          <w:szCs w:val="20"/>
          <w:u w:val="single"/>
        </w:rPr>
        <w:t>RESPONSIBILITIES</w:t>
      </w:r>
      <w:r>
        <w:rPr>
          <w:rFonts w:ascii="Arial" w:hAnsi="Arial" w:cs="Arial"/>
          <w:b/>
          <w:bCs/>
          <w:sz w:val="20"/>
          <w:szCs w:val="20"/>
        </w:rPr>
        <w:t>:</w:t>
      </w:r>
      <w:r w:rsidR="00DB0C68" w:rsidRPr="0041443E">
        <w:rPr>
          <w:rFonts w:ascii="Arial" w:hAnsi="Arial" w:cs="Arial"/>
          <w:b/>
          <w:bCs/>
          <w:sz w:val="20"/>
          <w:szCs w:val="20"/>
        </w:rPr>
        <w:tab/>
      </w:r>
    </w:p>
    <w:p w14:paraId="4DE444E9" w14:textId="3D49CBCE" w:rsidR="008B6BFA" w:rsidRPr="0041443E" w:rsidRDefault="00DB0C68" w:rsidP="0041443E">
      <w:pPr>
        <w:spacing w:after="0"/>
        <w:jc w:val="both"/>
        <w:rPr>
          <w:rFonts w:ascii="Arial" w:hAnsi="Arial" w:cs="Arial"/>
          <w:sz w:val="20"/>
          <w:szCs w:val="20"/>
        </w:rPr>
      </w:pP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p>
    <w:p w14:paraId="1A03FD40" w14:textId="6F995BC8" w:rsidR="00B43CFC" w:rsidRPr="0041443E" w:rsidRDefault="00B43CFC" w:rsidP="0041443E">
      <w:pPr>
        <w:spacing w:after="0"/>
        <w:jc w:val="both"/>
        <w:rPr>
          <w:rFonts w:ascii="Arial" w:hAnsi="Arial" w:cs="Arial"/>
          <w:b/>
          <w:bCs/>
          <w:sz w:val="20"/>
          <w:szCs w:val="20"/>
        </w:rPr>
      </w:pPr>
      <w:r w:rsidRPr="0041443E">
        <w:rPr>
          <w:rFonts w:ascii="Arial" w:hAnsi="Arial" w:cs="Arial"/>
          <w:sz w:val="20"/>
          <w:szCs w:val="20"/>
        </w:rPr>
        <w:t>Provided technical support and assistance; Documented and maintained accurate records of support requests and resolutions; Managed and Troubleshot systems, servers, network devices, email system and phone systems; Managed and Troubleshot network devices such as routers, switches, access points and firewalls; Managed user accounts, access controls and permissions to maintain data integrity and confidentiality; Installed OS updates, software updates, firmware updates; Performed Backup and recovery; Conducted user training sessions.</w:t>
      </w:r>
    </w:p>
    <w:p w14:paraId="678C25AC" w14:textId="77777777" w:rsidR="00B43CFC" w:rsidRPr="0041443E" w:rsidRDefault="00B43CFC" w:rsidP="0041443E">
      <w:pPr>
        <w:spacing w:after="0"/>
        <w:jc w:val="both"/>
        <w:rPr>
          <w:rFonts w:ascii="Arial" w:hAnsi="Arial" w:cs="Arial"/>
          <w:b/>
          <w:bCs/>
          <w:sz w:val="20"/>
          <w:szCs w:val="20"/>
        </w:rPr>
      </w:pPr>
    </w:p>
    <w:p w14:paraId="6CC34C0C" w14:textId="5DD46A9E" w:rsidR="0041443E" w:rsidRDefault="0041443E" w:rsidP="0041443E">
      <w:pPr>
        <w:spacing w:after="0"/>
        <w:jc w:val="both"/>
        <w:rPr>
          <w:rFonts w:ascii="Arial" w:hAnsi="Arial" w:cs="Arial"/>
          <w:b/>
          <w:bCs/>
          <w:sz w:val="20"/>
          <w:szCs w:val="20"/>
        </w:rPr>
      </w:pPr>
      <w:r>
        <w:rPr>
          <w:rFonts w:ascii="Arial" w:hAnsi="Arial" w:cs="Arial"/>
          <w:b/>
          <w:bCs/>
          <w:sz w:val="20"/>
          <w:szCs w:val="20"/>
        </w:rPr>
        <w:t xml:space="preserve">Client: </w:t>
      </w:r>
      <w:r w:rsidRPr="0041443E">
        <w:rPr>
          <w:rFonts w:ascii="Arial" w:hAnsi="Arial" w:cs="Arial"/>
          <w:b/>
          <w:bCs/>
          <w:sz w:val="20"/>
          <w:szCs w:val="20"/>
        </w:rPr>
        <w:t>AT&amp;T Inc</w:t>
      </w:r>
      <w:r>
        <w:rPr>
          <w:rFonts w:ascii="Arial" w:hAnsi="Arial" w:cs="Arial"/>
          <w:b/>
          <w:bCs/>
          <w:sz w:val="20"/>
          <w:szCs w:val="20"/>
        </w:rPr>
        <w:t xml:space="preserve">, </w:t>
      </w:r>
      <w:r w:rsidRPr="0041443E">
        <w:rPr>
          <w:rFonts w:ascii="Arial" w:hAnsi="Arial" w:cs="Arial"/>
          <w:b/>
          <w:bCs/>
          <w:sz w:val="20"/>
          <w:szCs w:val="20"/>
        </w:rPr>
        <w:t>Dallas, TX</w:t>
      </w:r>
    </w:p>
    <w:p w14:paraId="48234072" w14:textId="1E3C436B" w:rsidR="00513607" w:rsidRPr="0041443E" w:rsidRDefault="0041443E" w:rsidP="0041443E">
      <w:pPr>
        <w:spacing w:after="0"/>
        <w:jc w:val="both"/>
        <w:rPr>
          <w:rFonts w:ascii="Arial" w:hAnsi="Arial" w:cs="Arial"/>
          <w:b/>
          <w:bCs/>
          <w:sz w:val="20"/>
          <w:szCs w:val="20"/>
        </w:rPr>
      </w:pPr>
      <w:r>
        <w:rPr>
          <w:rFonts w:ascii="Arial" w:hAnsi="Arial" w:cs="Arial"/>
          <w:b/>
          <w:bCs/>
          <w:sz w:val="20"/>
          <w:szCs w:val="20"/>
        </w:rPr>
        <w:t xml:space="preserve">Role: </w:t>
      </w:r>
      <w:r w:rsidR="00513607" w:rsidRPr="0041443E">
        <w:rPr>
          <w:rFonts w:ascii="Arial" w:hAnsi="Arial" w:cs="Arial"/>
          <w:b/>
          <w:bCs/>
          <w:sz w:val="20"/>
          <w:szCs w:val="20"/>
        </w:rPr>
        <w:t>Senior Process Associate</w:t>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sidR="00DB0C68" w:rsidRPr="0041443E">
        <w:rPr>
          <w:rFonts w:ascii="Arial" w:hAnsi="Arial" w:cs="Arial"/>
          <w:b/>
          <w:bCs/>
          <w:sz w:val="20"/>
          <w:szCs w:val="20"/>
        </w:rPr>
        <w:tab/>
      </w:r>
      <w:r>
        <w:rPr>
          <w:rFonts w:ascii="Arial" w:hAnsi="Arial" w:cs="Arial"/>
          <w:b/>
          <w:bCs/>
          <w:sz w:val="20"/>
          <w:szCs w:val="20"/>
        </w:rPr>
        <w:t xml:space="preserve">            </w:t>
      </w:r>
      <w:r w:rsidR="00513607" w:rsidRPr="0041443E">
        <w:rPr>
          <w:rFonts w:ascii="Arial" w:hAnsi="Arial" w:cs="Arial"/>
          <w:b/>
          <w:bCs/>
          <w:sz w:val="20"/>
          <w:szCs w:val="20"/>
        </w:rPr>
        <w:t>Feb 2008 - May 2009</w:t>
      </w:r>
    </w:p>
    <w:p w14:paraId="713FA33C" w14:textId="77777777" w:rsidR="0041443E" w:rsidRDefault="00DB0C68" w:rsidP="0041443E">
      <w:pPr>
        <w:spacing w:after="0"/>
        <w:jc w:val="both"/>
        <w:rPr>
          <w:rFonts w:ascii="Arial" w:hAnsi="Arial" w:cs="Arial"/>
          <w:b/>
          <w:bCs/>
          <w:sz w:val="20"/>
          <w:szCs w:val="20"/>
        </w:rPr>
      </w:pPr>
      <w:r w:rsidRPr="0041443E">
        <w:rPr>
          <w:rFonts w:ascii="Arial" w:hAnsi="Arial" w:cs="Arial"/>
          <w:b/>
          <w:bCs/>
          <w:sz w:val="20"/>
          <w:szCs w:val="20"/>
        </w:rPr>
        <w:tab/>
      </w:r>
      <w:r w:rsidRPr="0041443E">
        <w:rPr>
          <w:rFonts w:ascii="Arial" w:hAnsi="Arial" w:cs="Arial"/>
          <w:b/>
          <w:bCs/>
          <w:sz w:val="20"/>
          <w:szCs w:val="20"/>
        </w:rPr>
        <w:tab/>
      </w:r>
    </w:p>
    <w:p w14:paraId="162C9897" w14:textId="77777777" w:rsidR="00213F3A" w:rsidRDefault="0041443E" w:rsidP="0041443E">
      <w:pPr>
        <w:spacing w:after="0"/>
        <w:jc w:val="both"/>
        <w:rPr>
          <w:rFonts w:ascii="Arial" w:hAnsi="Arial" w:cs="Arial"/>
          <w:b/>
          <w:bCs/>
          <w:sz w:val="20"/>
          <w:szCs w:val="20"/>
        </w:rPr>
      </w:pPr>
      <w:r w:rsidRPr="00213F3A">
        <w:rPr>
          <w:rFonts w:ascii="Arial" w:hAnsi="Arial" w:cs="Arial"/>
          <w:b/>
          <w:bCs/>
          <w:sz w:val="20"/>
          <w:szCs w:val="20"/>
          <w:u w:val="single"/>
        </w:rPr>
        <w:t>RESPONSIBILITIES</w:t>
      </w:r>
      <w:r>
        <w:rPr>
          <w:rFonts w:ascii="Arial" w:hAnsi="Arial" w:cs="Arial"/>
          <w:b/>
          <w:bCs/>
          <w:sz w:val="20"/>
          <w:szCs w:val="20"/>
        </w:rPr>
        <w:t>:</w:t>
      </w:r>
      <w:r w:rsidR="00DB0C68" w:rsidRPr="0041443E">
        <w:rPr>
          <w:rFonts w:ascii="Arial" w:hAnsi="Arial" w:cs="Arial"/>
          <w:b/>
          <w:bCs/>
          <w:sz w:val="20"/>
          <w:szCs w:val="20"/>
        </w:rPr>
        <w:tab/>
      </w:r>
      <w:r w:rsidR="00DB0C68" w:rsidRPr="0041443E">
        <w:rPr>
          <w:rFonts w:ascii="Arial" w:hAnsi="Arial" w:cs="Arial"/>
          <w:b/>
          <w:bCs/>
          <w:sz w:val="20"/>
          <w:szCs w:val="20"/>
        </w:rPr>
        <w:tab/>
      </w:r>
    </w:p>
    <w:p w14:paraId="3E18BE6E" w14:textId="4343AC0F" w:rsidR="00513607" w:rsidRPr="0041443E" w:rsidRDefault="00DB0C68" w:rsidP="0041443E">
      <w:pPr>
        <w:spacing w:after="0"/>
        <w:jc w:val="both"/>
        <w:rPr>
          <w:rFonts w:ascii="Arial" w:hAnsi="Arial" w:cs="Arial"/>
          <w:sz w:val="20"/>
          <w:szCs w:val="20"/>
        </w:rPr>
      </w:pP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r w:rsidRPr="0041443E">
        <w:rPr>
          <w:rFonts w:ascii="Arial" w:hAnsi="Arial" w:cs="Arial"/>
          <w:b/>
          <w:bCs/>
          <w:sz w:val="20"/>
          <w:szCs w:val="20"/>
        </w:rPr>
        <w:tab/>
      </w:r>
    </w:p>
    <w:p w14:paraId="277E3C34" w14:textId="1DFDD7B7" w:rsidR="00702994" w:rsidRPr="0041443E" w:rsidRDefault="00B43CFC" w:rsidP="0041443E">
      <w:pPr>
        <w:spacing w:after="0" w:line="240" w:lineRule="auto"/>
        <w:jc w:val="both"/>
        <w:rPr>
          <w:rFonts w:ascii="Arial" w:hAnsi="Arial" w:cs="Arial"/>
          <w:sz w:val="20"/>
          <w:szCs w:val="20"/>
        </w:rPr>
      </w:pPr>
      <w:r w:rsidRPr="0041443E">
        <w:rPr>
          <w:rFonts w:ascii="Arial" w:hAnsi="Arial" w:cs="Arial"/>
          <w:sz w:val="20"/>
          <w:szCs w:val="20"/>
        </w:rPr>
        <w:t>Provided technical support and assistance; Documented and maintained accurate records of support requests and resolutions; Managed and Troubleshot systems, servers, network devices, email system and phone systems; Managed and Troubleshot network devices such as routers, switches, access points and firewalls; Managed user accounts, access controls and permissions to maintain data integrity and confidentiality; Installed OS updates, software updates, firmware updates; Performed Backup and recovery; Conducted user training sessions.</w:t>
      </w:r>
    </w:p>
    <w:sectPr w:rsidR="00702994" w:rsidRPr="0041443E" w:rsidSect="0041443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60EC"/>
    <w:multiLevelType w:val="hybridMultilevel"/>
    <w:tmpl w:val="157231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CB325FF"/>
    <w:multiLevelType w:val="hybridMultilevel"/>
    <w:tmpl w:val="DEF28684"/>
    <w:lvl w:ilvl="0" w:tplc="42E0DECC">
      <w:start w:val="1"/>
      <w:numFmt w:val="bullet"/>
      <w:lvlText w:val=""/>
      <w:lvlJc w:val="left"/>
      <w:pPr>
        <w:ind w:left="360" w:hanging="360"/>
      </w:pPr>
      <w:rPr>
        <w:rFonts w:ascii="Symbol" w:hAnsi="Symbol" w:hint="default"/>
      </w:rPr>
    </w:lvl>
    <w:lvl w:ilvl="1" w:tplc="B16E4732" w:tentative="1">
      <w:start w:val="1"/>
      <w:numFmt w:val="bullet"/>
      <w:lvlText w:val="o"/>
      <w:lvlJc w:val="left"/>
      <w:pPr>
        <w:ind w:left="1080" w:hanging="360"/>
      </w:pPr>
      <w:rPr>
        <w:rFonts w:ascii="Courier New" w:hAnsi="Courier New" w:cs="Courier New" w:hint="default"/>
      </w:rPr>
    </w:lvl>
    <w:lvl w:ilvl="2" w:tplc="B148B694" w:tentative="1">
      <w:start w:val="1"/>
      <w:numFmt w:val="bullet"/>
      <w:lvlText w:val=""/>
      <w:lvlJc w:val="left"/>
      <w:pPr>
        <w:ind w:left="1800" w:hanging="360"/>
      </w:pPr>
      <w:rPr>
        <w:rFonts w:ascii="Wingdings" w:hAnsi="Wingdings" w:hint="default"/>
      </w:rPr>
    </w:lvl>
    <w:lvl w:ilvl="3" w:tplc="D2269E60" w:tentative="1">
      <w:start w:val="1"/>
      <w:numFmt w:val="bullet"/>
      <w:lvlText w:val=""/>
      <w:lvlJc w:val="left"/>
      <w:pPr>
        <w:ind w:left="2520" w:hanging="360"/>
      </w:pPr>
      <w:rPr>
        <w:rFonts w:ascii="Symbol" w:hAnsi="Symbol" w:hint="default"/>
      </w:rPr>
    </w:lvl>
    <w:lvl w:ilvl="4" w:tplc="5C8E4C8E" w:tentative="1">
      <w:start w:val="1"/>
      <w:numFmt w:val="bullet"/>
      <w:lvlText w:val="o"/>
      <w:lvlJc w:val="left"/>
      <w:pPr>
        <w:ind w:left="3240" w:hanging="360"/>
      </w:pPr>
      <w:rPr>
        <w:rFonts w:ascii="Courier New" w:hAnsi="Courier New" w:cs="Courier New" w:hint="default"/>
      </w:rPr>
    </w:lvl>
    <w:lvl w:ilvl="5" w:tplc="43429422" w:tentative="1">
      <w:start w:val="1"/>
      <w:numFmt w:val="bullet"/>
      <w:lvlText w:val=""/>
      <w:lvlJc w:val="left"/>
      <w:pPr>
        <w:ind w:left="3960" w:hanging="360"/>
      </w:pPr>
      <w:rPr>
        <w:rFonts w:ascii="Wingdings" w:hAnsi="Wingdings" w:hint="default"/>
      </w:rPr>
    </w:lvl>
    <w:lvl w:ilvl="6" w:tplc="467A3196" w:tentative="1">
      <w:start w:val="1"/>
      <w:numFmt w:val="bullet"/>
      <w:lvlText w:val=""/>
      <w:lvlJc w:val="left"/>
      <w:pPr>
        <w:ind w:left="4680" w:hanging="360"/>
      </w:pPr>
      <w:rPr>
        <w:rFonts w:ascii="Symbol" w:hAnsi="Symbol" w:hint="default"/>
      </w:rPr>
    </w:lvl>
    <w:lvl w:ilvl="7" w:tplc="93021B46" w:tentative="1">
      <w:start w:val="1"/>
      <w:numFmt w:val="bullet"/>
      <w:lvlText w:val="o"/>
      <w:lvlJc w:val="left"/>
      <w:pPr>
        <w:ind w:left="5400" w:hanging="360"/>
      </w:pPr>
      <w:rPr>
        <w:rFonts w:ascii="Courier New" w:hAnsi="Courier New" w:cs="Courier New" w:hint="default"/>
      </w:rPr>
    </w:lvl>
    <w:lvl w:ilvl="8" w:tplc="C948876E" w:tentative="1">
      <w:start w:val="1"/>
      <w:numFmt w:val="bullet"/>
      <w:lvlText w:val=""/>
      <w:lvlJc w:val="left"/>
      <w:pPr>
        <w:ind w:left="6120" w:hanging="360"/>
      </w:pPr>
      <w:rPr>
        <w:rFonts w:ascii="Wingdings" w:hAnsi="Wingdings" w:hint="default"/>
      </w:rPr>
    </w:lvl>
  </w:abstractNum>
  <w:abstractNum w:abstractNumId="2" w15:restartNumberingAfterBreak="0">
    <w:nsid w:val="258A639D"/>
    <w:multiLevelType w:val="multilevel"/>
    <w:tmpl w:val="87F650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973676C"/>
    <w:multiLevelType w:val="hybridMultilevel"/>
    <w:tmpl w:val="E3B655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D1320C"/>
    <w:multiLevelType w:val="hybridMultilevel"/>
    <w:tmpl w:val="46AC8C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FF82CE6"/>
    <w:multiLevelType w:val="hybridMultilevel"/>
    <w:tmpl w:val="5742E1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AAB21FF"/>
    <w:multiLevelType w:val="hybridMultilevel"/>
    <w:tmpl w:val="F6A25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8D1E01"/>
    <w:multiLevelType w:val="hybridMultilevel"/>
    <w:tmpl w:val="94506C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763612D"/>
    <w:multiLevelType w:val="hybridMultilevel"/>
    <w:tmpl w:val="AEA0B2B6"/>
    <w:lvl w:ilvl="0" w:tplc="69463748">
      <w:start w:val="1"/>
      <w:numFmt w:val="bullet"/>
      <w:lvlText w:val=""/>
      <w:lvlJc w:val="left"/>
      <w:pPr>
        <w:ind w:left="360" w:hanging="360"/>
      </w:pPr>
      <w:rPr>
        <w:rFonts w:ascii="Symbol" w:hAnsi="Symbol" w:hint="default"/>
      </w:rPr>
    </w:lvl>
    <w:lvl w:ilvl="1" w:tplc="57D60BD0" w:tentative="1">
      <w:start w:val="1"/>
      <w:numFmt w:val="bullet"/>
      <w:lvlText w:val="o"/>
      <w:lvlJc w:val="left"/>
      <w:pPr>
        <w:ind w:left="1080" w:hanging="360"/>
      </w:pPr>
      <w:rPr>
        <w:rFonts w:ascii="Courier New" w:hAnsi="Courier New" w:cs="Courier New" w:hint="default"/>
      </w:rPr>
    </w:lvl>
    <w:lvl w:ilvl="2" w:tplc="92460A6E" w:tentative="1">
      <w:start w:val="1"/>
      <w:numFmt w:val="bullet"/>
      <w:lvlText w:val=""/>
      <w:lvlJc w:val="left"/>
      <w:pPr>
        <w:ind w:left="1800" w:hanging="360"/>
      </w:pPr>
      <w:rPr>
        <w:rFonts w:ascii="Wingdings" w:hAnsi="Wingdings" w:hint="default"/>
      </w:rPr>
    </w:lvl>
    <w:lvl w:ilvl="3" w:tplc="7F3A5A54" w:tentative="1">
      <w:start w:val="1"/>
      <w:numFmt w:val="bullet"/>
      <w:lvlText w:val=""/>
      <w:lvlJc w:val="left"/>
      <w:pPr>
        <w:ind w:left="2520" w:hanging="360"/>
      </w:pPr>
      <w:rPr>
        <w:rFonts w:ascii="Symbol" w:hAnsi="Symbol" w:hint="default"/>
      </w:rPr>
    </w:lvl>
    <w:lvl w:ilvl="4" w:tplc="D990EA96" w:tentative="1">
      <w:start w:val="1"/>
      <w:numFmt w:val="bullet"/>
      <w:lvlText w:val="o"/>
      <w:lvlJc w:val="left"/>
      <w:pPr>
        <w:ind w:left="3240" w:hanging="360"/>
      </w:pPr>
      <w:rPr>
        <w:rFonts w:ascii="Courier New" w:hAnsi="Courier New" w:cs="Courier New" w:hint="default"/>
      </w:rPr>
    </w:lvl>
    <w:lvl w:ilvl="5" w:tplc="414EBD02" w:tentative="1">
      <w:start w:val="1"/>
      <w:numFmt w:val="bullet"/>
      <w:lvlText w:val=""/>
      <w:lvlJc w:val="left"/>
      <w:pPr>
        <w:ind w:left="3960" w:hanging="360"/>
      </w:pPr>
      <w:rPr>
        <w:rFonts w:ascii="Wingdings" w:hAnsi="Wingdings" w:hint="default"/>
      </w:rPr>
    </w:lvl>
    <w:lvl w:ilvl="6" w:tplc="A39E9210" w:tentative="1">
      <w:start w:val="1"/>
      <w:numFmt w:val="bullet"/>
      <w:lvlText w:val=""/>
      <w:lvlJc w:val="left"/>
      <w:pPr>
        <w:ind w:left="4680" w:hanging="360"/>
      </w:pPr>
      <w:rPr>
        <w:rFonts w:ascii="Symbol" w:hAnsi="Symbol" w:hint="default"/>
      </w:rPr>
    </w:lvl>
    <w:lvl w:ilvl="7" w:tplc="0E66D8AA" w:tentative="1">
      <w:start w:val="1"/>
      <w:numFmt w:val="bullet"/>
      <w:lvlText w:val="o"/>
      <w:lvlJc w:val="left"/>
      <w:pPr>
        <w:ind w:left="5400" w:hanging="360"/>
      </w:pPr>
      <w:rPr>
        <w:rFonts w:ascii="Courier New" w:hAnsi="Courier New" w:cs="Courier New" w:hint="default"/>
      </w:rPr>
    </w:lvl>
    <w:lvl w:ilvl="8" w:tplc="9B881B12" w:tentative="1">
      <w:start w:val="1"/>
      <w:numFmt w:val="bullet"/>
      <w:lvlText w:val=""/>
      <w:lvlJc w:val="left"/>
      <w:pPr>
        <w:ind w:left="6120" w:hanging="360"/>
      </w:pPr>
      <w:rPr>
        <w:rFonts w:ascii="Wingdings" w:hAnsi="Wingdings" w:hint="default"/>
      </w:rPr>
    </w:lvl>
  </w:abstractNum>
  <w:num w:numId="1" w16cid:durableId="634918280">
    <w:abstractNumId w:val="8"/>
  </w:num>
  <w:num w:numId="2" w16cid:durableId="1186673575">
    <w:abstractNumId w:val="4"/>
  </w:num>
  <w:num w:numId="3" w16cid:durableId="1992902060">
    <w:abstractNumId w:val="1"/>
  </w:num>
  <w:num w:numId="4" w16cid:durableId="289745278">
    <w:abstractNumId w:val="0"/>
  </w:num>
  <w:num w:numId="5" w16cid:durableId="1882209773">
    <w:abstractNumId w:val="7"/>
  </w:num>
  <w:num w:numId="6" w16cid:durableId="810295633">
    <w:abstractNumId w:val="6"/>
  </w:num>
  <w:num w:numId="7" w16cid:durableId="1033306814">
    <w:abstractNumId w:val="5"/>
  </w:num>
  <w:num w:numId="8" w16cid:durableId="548691012">
    <w:abstractNumId w:val="2"/>
  </w:num>
  <w:num w:numId="9" w16cid:durableId="1487282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731"/>
    <w:rsid w:val="000012A6"/>
    <w:rsid w:val="00017E21"/>
    <w:rsid w:val="000201E8"/>
    <w:rsid w:val="00023A1C"/>
    <w:rsid w:val="00054C3C"/>
    <w:rsid w:val="00056945"/>
    <w:rsid w:val="00066260"/>
    <w:rsid w:val="0007093B"/>
    <w:rsid w:val="000970C2"/>
    <w:rsid w:val="000A7D49"/>
    <w:rsid w:val="000B2D09"/>
    <w:rsid w:val="000D65D2"/>
    <w:rsid w:val="000E68BF"/>
    <w:rsid w:val="00101832"/>
    <w:rsid w:val="001034C6"/>
    <w:rsid w:val="00111EDE"/>
    <w:rsid w:val="00116AC8"/>
    <w:rsid w:val="00137F85"/>
    <w:rsid w:val="00165656"/>
    <w:rsid w:val="001A3580"/>
    <w:rsid w:val="001A5810"/>
    <w:rsid w:val="001B3FAD"/>
    <w:rsid w:val="001C3A76"/>
    <w:rsid w:val="001F7BBA"/>
    <w:rsid w:val="00200CEC"/>
    <w:rsid w:val="00203025"/>
    <w:rsid w:val="00213F3A"/>
    <w:rsid w:val="00214D21"/>
    <w:rsid w:val="002223CD"/>
    <w:rsid w:val="002334DE"/>
    <w:rsid w:val="00237413"/>
    <w:rsid w:val="002451C0"/>
    <w:rsid w:val="002478FF"/>
    <w:rsid w:val="0025091F"/>
    <w:rsid w:val="00251834"/>
    <w:rsid w:val="002527F6"/>
    <w:rsid w:val="00276A1E"/>
    <w:rsid w:val="002810DA"/>
    <w:rsid w:val="00282FC1"/>
    <w:rsid w:val="00293891"/>
    <w:rsid w:val="00293CEC"/>
    <w:rsid w:val="002978BD"/>
    <w:rsid w:val="00297991"/>
    <w:rsid w:val="002B05A2"/>
    <w:rsid w:val="002E4A7D"/>
    <w:rsid w:val="00326550"/>
    <w:rsid w:val="00332E74"/>
    <w:rsid w:val="0033354C"/>
    <w:rsid w:val="00353E24"/>
    <w:rsid w:val="003603FE"/>
    <w:rsid w:val="003B0883"/>
    <w:rsid w:val="003B14F8"/>
    <w:rsid w:val="003B668D"/>
    <w:rsid w:val="003C151B"/>
    <w:rsid w:val="003E558F"/>
    <w:rsid w:val="003F2BD9"/>
    <w:rsid w:val="003F54D8"/>
    <w:rsid w:val="004026AE"/>
    <w:rsid w:val="00414252"/>
    <w:rsid w:val="0041443E"/>
    <w:rsid w:val="00416CE7"/>
    <w:rsid w:val="00450D77"/>
    <w:rsid w:val="0045435B"/>
    <w:rsid w:val="00467DDD"/>
    <w:rsid w:val="004700BF"/>
    <w:rsid w:val="0047204E"/>
    <w:rsid w:val="00475F15"/>
    <w:rsid w:val="00477B67"/>
    <w:rsid w:val="004877D6"/>
    <w:rsid w:val="0049295A"/>
    <w:rsid w:val="004A5208"/>
    <w:rsid w:val="004A7232"/>
    <w:rsid w:val="004B5809"/>
    <w:rsid w:val="004C3E04"/>
    <w:rsid w:val="004F314D"/>
    <w:rsid w:val="004F3188"/>
    <w:rsid w:val="005034D5"/>
    <w:rsid w:val="00505A57"/>
    <w:rsid w:val="00513607"/>
    <w:rsid w:val="00517A50"/>
    <w:rsid w:val="00525189"/>
    <w:rsid w:val="00540976"/>
    <w:rsid w:val="005532E7"/>
    <w:rsid w:val="005604BE"/>
    <w:rsid w:val="00563756"/>
    <w:rsid w:val="00564DB9"/>
    <w:rsid w:val="005657ED"/>
    <w:rsid w:val="00580003"/>
    <w:rsid w:val="005847A7"/>
    <w:rsid w:val="005D30C5"/>
    <w:rsid w:val="005D47CF"/>
    <w:rsid w:val="005D6E58"/>
    <w:rsid w:val="005E6F1F"/>
    <w:rsid w:val="005E7C33"/>
    <w:rsid w:val="0061325F"/>
    <w:rsid w:val="0062064D"/>
    <w:rsid w:val="006229A1"/>
    <w:rsid w:val="00631162"/>
    <w:rsid w:val="006565A5"/>
    <w:rsid w:val="006665E1"/>
    <w:rsid w:val="00667058"/>
    <w:rsid w:val="006B3980"/>
    <w:rsid w:val="006C0399"/>
    <w:rsid w:val="006C2760"/>
    <w:rsid w:val="006D3BE3"/>
    <w:rsid w:val="006E3C1E"/>
    <w:rsid w:val="006F2A5E"/>
    <w:rsid w:val="00702994"/>
    <w:rsid w:val="007055B5"/>
    <w:rsid w:val="00707B00"/>
    <w:rsid w:val="00712234"/>
    <w:rsid w:val="00723ACC"/>
    <w:rsid w:val="00724FA4"/>
    <w:rsid w:val="0073635D"/>
    <w:rsid w:val="00740744"/>
    <w:rsid w:val="00743E29"/>
    <w:rsid w:val="007502A9"/>
    <w:rsid w:val="0076620F"/>
    <w:rsid w:val="007778D2"/>
    <w:rsid w:val="007955F1"/>
    <w:rsid w:val="007A1930"/>
    <w:rsid w:val="007D6804"/>
    <w:rsid w:val="007D7A4C"/>
    <w:rsid w:val="00803548"/>
    <w:rsid w:val="0081008A"/>
    <w:rsid w:val="0081094A"/>
    <w:rsid w:val="00821DD6"/>
    <w:rsid w:val="0082438B"/>
    <w:rsid w:val="00833D58"/>
    <w:rsid w:val="00837731"/>
    <w:rsid w:val="00837D1B"/>
    <w:rsid w:val="0084055E"/>
    <w:rsid w:val="00846ABB"/>
    <w:rsid w:val="008557F0"/>
    <w:rsid w:val="00875260"/>
    <w:rsid w:val="00897B0E"/>
    <w:rsid w:val="008B6BFA"/>
    <w:rsid w:val="008C438A"/>
    <w:rsid w:val="008D68E6"/>
    <w:rsid w:val="008D7931"/>
    <w:rsid w:val="008D7F00"/>
    <w:rsid w:val="008E4715"/>
    <w:rsid w:val="008E6618"/>
    <w:rsid w:val="008F18E3"/>
    <w:rsid w:val="008F5ABF"/>
    <w:rsid w:val="00913DC4"/>
    <w:rsid w:val="00915ADB"/>
    <w:rsid w:val="00936DE6"/>
    <w:rsid w:val="00945DD5"/>
    <w:rsid w:val="00951731"/>
    <w:rsid w:val="00953EE3"/>
    <w:rsid w:val="0097122B"/>
    <w:rsid w:val="0097186C"/>
    <w:rsid w:val="00980181"/>
    <w:rsid w:val="009C6B34"/>
    <w:rsid w:val="009C7615"/>
    <w:rsid w:val="009D02F9"/>
    <w:rsid w:val="009E369A"/>
    <w:rsid w:val="009F1294"/>
    <w:rsid w:val="009F2B8A"/>
    <w:rsid w:val="009F6838"/>
    <w:rsid w:val="00A027B4"/>
    <w:rsid w:val="00A23845"/>
    <w:rsid w:val="00A26D56"/>
    <w:rsid w:val="00A4740F"/>
    <w:rsid w:val="00A523B7"/>
    <w:rsid w:val="00A539D7"/>
    <w:rsid w:val="00A54B12"/>
    <w:rsid w:val="00A71080"/>
    <w:rsid w:val="00AA17DE"/>
    <w:rsid w:val="00AA2CDE"/>
    <w:rsid w:val="00AB0BDC"/>
    <w:rsid w:val="00AB0C37"/>
    <w:rsid w:val="00AB12F7"/>
    <w:rsid w:val="00AB42F0"/>
    <w:rsid w:val="00AF4212"/>
    <w:rsid w:val="00B07EA5"/>
    <w:rsid w:val="00B10DBD"/>
    <w:rsid w:val="00B14832"/>
    <w:rsid w:val="00B17ECF"/>
    <w:rsid w:val="00B20965"/>
    <w:rsid w:val="00B25AE1"/>
    <w:rsid w:val="00B30E51"/>
    <w:rsid w:val="00B31772"/>
    <w:rsid w:val="00B34B43"/>
    <w:rsid w:val="00B403DB"/>
    <w:rsid w:val="00B43CFC"/>
    <w:rsid w:val="00B46D61"/>
    <w:rsid w:val="00B64DDF"/>
    <w:rsid w:val="00B8259A"/>
    <w:rsid w:val="00BA1836"/>
    <w:rsid w:val="00BA18D1"/>
    <w:rsid w:val="00BB75E7"/>
    <w:rsid w:val="00BC1EF4"/>
    <w:rsid w:val="00BC7051"/>
    <w:rsid w:val="00BF2161"/>
    <w:rsid w:val="00C06783"/>
    <w:rsid w:val="00C12B45"/>
    <w:rsid w:val="00C21400"/>
    <w:rsid w:val="00C3028B"/>
    <w:rsid w:val="00C34B92"/>
    <w:rsid w:val="00C63655"/>
    <w:rsid w:val="00C848B1"/>
    <w:rsid w:val="00CB7B89"/>
    <w:rsid w:val="00CD009E"/>
    <w:rsid w:val="00CD74D4"/>
    <w:rsid w:val="00CE168F"/>
    <w:rsid w:val="00D036AA"/>
    <w:rsid w:val="00D130C8"/>
    <w:rsid w:val="00D246D4"/>
    <w:rsid w:val="00D37F09"/>
    <w:rsid w:val="00D40CFB"/>
    <w:rsid w:val="00D549D4"/>
    <w:rsid w:val="00D619CA"/>
    <w:rsid w:val="00D71F06"/>
    <w:rsid w:val="00D728D0"/>
    <w:rsid w:val="00D976B5"/>
    <w:rsid w:val="00DA619F"/>
    <w:rsid w:val="00DB0C68"/>
    <w:rsid w:val="00DE57F9"/>
    <w:rsid w:val="00E042FF"/>
    <w:rsid w:val="00E06A69"/>
    <w:rsid w:val="00E078E5"/>
    <w:rsid w:val="00E17847"/>
    <w:rsid w:val="00E44509"/>
    <w:rsid w:val="00E63687"/>
    <w:rsid w:val="00E73349"/>
    <w:rsid w:val="00EA13C9"/>
    <w:rsid w:val="00EA4072"/>
    <w:rsid w:val="00EA57BB"/>
    <w:rsid w:val="00ED35A2"/>
    <w:rsid w:val="00ED4F49"/>
    <w:rsid w:val="00EF0EAA"/>
    <w:rsid w:val="00F022E8"/>
    <w:rsid w:val="00F07896"/>
    <w:rsid w:val="00F11947"/>
    <w:rsid w:val="00F432A4"/>
    <w:rsid w:val="00F54599"/>
    <w:rsid w:val="00F5627D"/>
    <w:rsid w:val="00F607C9"/>
    <w:rsid w:val="00F609FF"/>
    <w:rsid w:val="00F7348C"/>
    <w:rsid w:val="00F80FDF"/>
    <w:rsid w:val="00FA197B"/>
    <w:rsid w:val="00FD3E64"/>
    <w:rsid w:val="00FF6A3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0A14"/>
  <w15:chartTrackingRefBased/>
  <w15:docId w15:val="{662DFF8B-11C9-41E5-A1BF-C67A6F2F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731"/>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7731"/>
    <w:rPr>
      <w:color w:val="0563C1" w:themeColor="hyperlink"/>
      <w:u w:val="single"/>
    </w:rPr>
  </w:style>
  <w:style w:type="table" w:styleId="TableGrid">
    <w:name w:val="Table Grid"/>
    <w:basedOn w:val="TableNormal"/>
    <w:uiPriority w:val="39"/>
    <w:rsid w:val="0083773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7615"/>
    <w:pPr>
      <w:ind w:left="720"/>
      <w:contextualSpacing/>
    </w:pPr>
  </w:style>
  <w:style w:type="paragraph" w:styleId="NoSpacing">
    <w:name w:val="No Spacing"/>
    <w:uiPriority w:val="1"/>
    <w:qFormat/>
    <w:rsid w:val="0041443E"/>
    <w:pPr>
      <w:spacing w:after="0" w:line="240" w:lineRule="auto"/>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85828">
      <w:bodyDiv w:val="1"/>
      <w:marLeft w:val="0"/>
      <w:marRight w:val="0"/>
      <w:marTop w:val="0"/>
      <w:marBottom w:val="0"/>
      <w:divBdr>
        <w:top w:val="none" w:sz="0" w:space="0" w:color="auto"/>
        <w:left w:val="none" w:sz="0" w:space="0" w:color="auto"/>
        <w:bottom w:val="none" w:sz="0" w:space="0" w:color="auto"/>
        <w:right w:val="none" w:sz="0" w:space="0" w:color="auto"/>
      </w:divBdr>
    </w:div>
    <w:div w:id="1015110357">
      <w:bodyDiv w:val="1"/>
      <w:marLeft w:val="0"/>
      <w:marRight w:val="0"/>
      <w:marTop w:val="0"/>
      <w:marBottom w:val="0"/>
      <w:divBdr>
        <w:top w:val="none" w:sz="0" w:space="0" w:color="auto"/>
        <w:left w:val="none" w:sz="0" w:space="0" w:color="auto"/>
        <w:bottom w:val="none" w:sz="0" w:space="0" w:color="auto"/>
        <w:right w:val="none" w:sz="0" w:space="0" w:color="auto"/>
      </w:divBdr>
    </w:div>
    <w:div w:id="1102339150">
      <w:bodyDiv w:val="1"/>
      <w:marLeft w:val="0"/>
      <w:marRight w:val="0"/>
      <w:marTop w:val="0"/>
      <w:marBottom w:val="0"/>
      <w:divBdr>
        <w:top w:val="none" w:sz="0" w:space="0" w:color="auto"/>
        <w:left w:val="none" w:sz="0" w:space="0" w:color="auto"/>
        <w:bottom w:val="none" w:sz="0" w:space="0" w:color="auto"/>
        <w:right w:val="none" w:sz="0" w:space="0" w:color="auto"/>
      </w:divBdr>
    </w:div>
    <w:div w:id="1807816852">
      <w:bodyDiv w:val="1"/>
      <w:marLeft w:val="0"/>
      <w:marRight w:val="0"/>
      <w:marTop w:val="0"/>
      <w:marBottom w:val="0"/>
      <w:divBdr>
        <w:top w:val="none" w:sz="0" w:space="0" w:color="auto"/>
        <w:left w:val="none" w:sz="0" w:space="0" w:color="auto"/>
        <w:bottom w:val="none" w:sz="0" w:space="0" w:color="auto"/>
        <w:right w:val="none" w:sz="0" w:space="0" w:color="auto"/>
      </w:divBdr>
    </w:div>
    <w:div w:id="1911890203">
      <w:bodyDiv w:val="1"/>
      <w:marLeft w:val="0"/>
      <w:marRight w:val="0"/>
      <w:marTop w:val="0"/>
      <w:marBottom w:val="0"/>
      <w:divBdr>
        <w:top w:val="none" w:sz="0" w:space="0" w:color="auto"/>
        <w:left w:val="none" w:sz="0" w:space="0" w:color="auto"/>
        <w:bottom w:val="none" w:sz="0" w:space="0" w:color="auto"/>
        <w:right w:val="none" w:sz="0" w:space="0" w:color="auto"/>
      </w:divBdr>
    </w:div>
    <w:div w:id="20196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yber.benny.information10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2C304-3CCF-4FB6-84C0-E00ABBE30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3591</Words>
  <Characters>20474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 Stephan</dc:creator>
  <cp:keywords/>
  <dc:description/>
  <cp:lastModifiedBy>Anand Loya</cp:lastModifiedBy>
  <cp:revision>5</cp:revision>
  <dcterms:created xsi:type="dcterms:W3CDTF">2025-03-24T16:23:00Z</dcterms:created>
  <dcterms:modified xsi:type="dcterms:W3CDTF">2025-05-07T14:17:00Z</dcterms:modified>
</cp:coreProperties>
</file>