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FEC5" w14:textId="67C8DC37" w:rsidR="00837731" w:rsidRPr="0057282D" w:rsidRDefault="009E00B4" w:rsidP="002168AD">
      <w:pPr>
        <w:spacing w:after="0" w:line="276" w:lineRule="auto"/>
        <w:jc w:val="center"/>
        <w:rPr>
          <w:rFonts w:ascii="Aptos Serif" w:hAnsi="Aptos Serif" w:cs="Aptos Serif"/>
          <w:b/>
          <w:szCs w:val="20"/>
          <w:u w:val="single"/>
        </w:rPr>
      </w:pPr>
      <w:r w:rsidRPr="0057282D">
        <w:rPr>
          <w:rFonts w:ascii="Aptos Serif" w:hAnsi="Aptos Serif" w:cs="Aptos Serif"/>
          <w:b/>
          <w:szCs w:val="20"/>
          <w:u w:val="single"/>
        </w:rPr>
        <w:t xml:space="preserve">BENNY </w:t>
      </w:r>
      <w:r w:rsidR="00837731" w:rsidRPr="0057282D">
        <w:rPr>
          <w:rFonts w:ascii="Aptos Serif" w:hAnsi="Aptos Serif" w:cs="Aptos Serif"/>
          <w:b/>
          <w:szCs w:val="20"/>
          <w:u w:val="single"/>
        </w:rPr>
        <w:t>STEPHAN</w:t>
      </w:r>
    </w:p>
    <w:p w14:paraId="65D5D157" w14:textId="4E1D72F6" w:rsidR="007F557A" w:rsidRPr="00BB75E7" w:rsidRDefault="007F557A" w:rsidP="007F557A">
      <w:pPr>
        <w:jc w:val="center"/>
        <w:rPr>
          <w:rFonts w:ascii="Arial" w:eastAsia="Times New Roman" w:hAnsi="Arial" w:cs="Arial"/>
          <w:color w:val="0000FF"/>
          <w:sz w:val="20"/>
          <w:szCs w:val="20"/>
          <w:u w:val="single"/>
          <w:lang w:val="en-US" w:eastAsia="zh-CN"/>
          <w14:ligatures w14:val="none"/>
        </w:rPr>
      </w:pPr>
      <w:r w:rsidRPr="00E042FF">
        <w:rPr>
          <w:rFonts w:ascii="Arial" w:hAnsi="Arial" w:cs="Arial"/>
          <w:b/>
          <w:bCs/>
          <w:lang w:val="nb-NO"/>
        </w:rPr>
        <w:t>Mobile: +1</w:t>
      </w:r>
      <w:r>
        <w:rPr>
          <w:rFonts w:ascii="Arial" w:hAnsi="Arial" w:cs="Arial"/>
          <w:b/>
          <w:bCs/>
          <w:lang w:val="nb-NO"/>
        </w:rPr>
        <w:t xml:space="preserve"> 469-202-0129</w:t>
      </w:r>
      <w:r w:rsidRPr="00E042FF">
        <w:rPr>
          <w:rFonts w:ascii="Arial" w:hAnsi="Arial" w:cs="Arial"/>
          <w:b/>
          <w:bCs/>
          <w:lang w:val="nb-NO"/>
        </w:rPr>
        <w:t xml:space="preserve"> </w:t>
      </w:r>
      <w:r>
        <w:rPr>
          <w:rFonts w:ascii="Arial" w:hAnsi="Arial" w:cs="Arial"/>
          <w:b/>
          <w:bCs/>
          <w:lang w:val="nb-NO"/>
        </w:rPr>
        <w:br/>
      </w:r>
      <w:hyperlink r:id="rId8" w:history="1">
        <w:r w:rsidRPr="00BB75E7">
          <w:rPr>
            <w:rFonts w:ascii="Arial" w:eastAsia="Times New Roman" w:hAnsi="Arial" w:cs="Arial"/>
            <w:color w:val="0000FF"/>
            <w:sz w:val="20"/>
            <w:szCs w:val="20"/>
            <w:u w:val="single"/>
            <w:lang w:val="en-US" w:eastAsia="zh-CN"/>
            <w14:ligatures w14:val="none"/>
          </w:rPr>
          <w:t>cyber.benny.information109@gmail.com</w:t>
        </w:r>
      </w:hyperlink>
    </w:p>
    <w:p w14:paraId="1FEDB2F6" w14:textId="1CB31C4A" w:rsidR="00293CEC" w:rsidRPr="0057282D" w:rsidRDefault="00837731" w:rsidP="000A738D">
      <w:pPr>
        <w:spacing w:after="0" w:line="276" w:lineRule="auto"/>
        <w:jc w:val="center"/>
        <w:rPr>
          <w:rFonts w:ascii="Aptos Serif" w:hAnsi="Aptos Serif" w:cs="Aptos Serif"/>
          <w:b/>
          <w:sz w:val="18"/>
          <w:szCs w:val="18"/>
        </w:rPr>
      </w:pPr>
      <w:r w:rsidRPr="0057282D">
        <w:rPr>
          <w:rFonts w:ascii="Aptos Serif" w:hAnsi="Aptos Serif" w:cs="Aptos Serif"/>
          <w:b/>
          <w:sz w:val="18"/>
          <w:szCs w:val="18"/>
        </w:rPr>
        <w:t xml:space="preserve">Location: </w:t>
      </w:r>
      <w:r w:rsidR="00B64DDF" w:rsidRPr="0057282D">
        <w:rPr>
          <w:rFonts w:ascii="Aptos Serif" w:hAnsi="Aptos Serif" w:cs="Aptos Serif"/>
          <w:b/>
          <w:sz w:val="18"/>
          <w:szCs w:val="18"/>
        </w:rPr>
        <w:t>Fountain Valley</w:t>
      </w:r>
      <w:r w:rsidRPr="0057282D">
        <w:rPr>
          <w:rFonts w:ascii="Aptos Serif" w:hAnsi="Aptos Serif" w:cs="Aptos Serif"/>
          <w:b/>
          <w:sz w:val="18"/>
          <w:szCs w:val="18"/>
        </w:rPr>
        <w:t xml:space="preserve">, </w:t>
      </w:r>
      <w:r w:rsidR="003B14F8" w:rsidRPr="0057282D">
        <w:rPr>
          <w:rFonts w:ascii="Aptos Serif" w:hAnsi="Aptos Serif" w:cs="Aptos Serif"/>
          <w:b/>
          <w:sz w:val="18"/>
          <w:szCs w:val="18"/>
        </w:rPr>
        <w:t>CA</w:t>
      </w:r>
      <w:r w:rsidR="00A5728A">
        <w:rPr>
          <w:rFonts w:ascii="Aptos Serif" w:hAnsi="Aptos Serif" w:cs="Aptos Serif"/>
          <w:b/>
          <w:sz w:val="18"/>
          <w:szCs w:val="18"/>
        </w:rPr>
        <w:t>, USA-92708</w:t>
      </w:r>
      <w:r w:rsidRPr="0057282D">
        <w:rPr>
          <w:rFonts w:ascii="Aptos Serif" w:hAnsi="Aptos Serif" w:cs="Aptos Serif"/>
          <w:b/>
          <w:sz w:val="18"/>
          <w:szCs w:val="18"/>
        </w:rPr>
        <w:t xml:space="preserve"> | Open </w:t>
      </w:r>
      <w:r w:rsidR="0057282D">
        <w:rPr>
          <w:rFonts w:ascii="Aptos Serif" w:hAnsi="Aptos Serif" w:cs="Aptos Serif"/>
          <w:b/>
          <w:sz w:val="18"/>
          <w:szCs w:val="18"/>
        </w:rPr>
        <w:t>across USA</w:t>
      </w:r>
      <w:r w:rsidRPr="0057282D">
        <w:rPr>
          <w:rFonts w:ascii="Aptos Serif" w:hAnsi="Aptos Serif" w:cs="Aptos Serif"/>
          <w:b/>
          <w:sz w:val="18"/>
          <w:szCs w:val="18"/>
        </w:rPr>
        <w:t>(Onsite/Remote/Hybrid)</w:t>
      </w:r>
    </w:p>
    <w:p w14:paraId="33F53E01" w14:textId="77777777" w:rsidR="00293CEC" w:rsidRPr="0057282D" w:rsidRDefault="00293CEC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0CE7B58" w14:textId="105762B5" w:rsidR="004700BF" w:rsidRPr="0057282D" w:rsidRDefault="004700BF" w:rsidP="000A738D">
      <w:pPr>
        <w:spacing w:after="0" w:line="276" w:lineRule="auto"/>
        <w:jc w:val="both"/>
        <w:rPr>
          <w:rFonts w:ascii="Aptos Serif" w:hAnsi="Aptos Serif" w:cs="Aptos Serif"/>
          <w:b/>
          <w:sz w:val="20"/>
          <w:szCs w:val="18"/>
          <w:u w:val="single"/>
        </w:rPr>
      </w:pPr>
      <w:r w:rsidRPr="0057282D">
        <w:rPr>
          <w:rFonts w:ascii="Aptos Serif" w:hAnsi="Aptos Serif" w:cs="Aptos Serif"/>
          <w:b/>
          <w:sz w:val="20"/>
          <w:szCs w:val="18"/>
          <w:u w:val="single"/>
        </w:rPr>
        <w:t>SUMMARY</w:t>
      </w:r>
      <w:r w:rsidR="00EF2B87">
        <w:rPr>
          <w:rFonts w:ascii="Aptos Serif" w:hAnsi="Aptos Serif" w:cs="Aptos Serif"/>
          <w:b/>
          <w:sz w:val="20"/>
          <w:szCs w:val="18"/>
          <w:u w:val="single"/>
        </w:rPr>
        <w:t>:</w:t>
      </w:r>
    </w:p>
    <w:p w14:paraId="5960E185" w14:textId="77777777" w:rsidR="004C1E1A" w:rsidRPr="0057282D" w:rsidRDefault="004C1E1A" w:rsidP="000A738D">
      <w:pPr>
        <w:spacing w:after="0" w:line="276" w:lineRule="auto"/>
        <w:jc w:val="both"/>
        <w:rPr>
          <w:rFonts w:ascii="Aptos Serif" w:hAnsi="Aptos Serif" w:cs="Aptos Serif"/>
          <w:b/>
          <w:sz w:val="18"/>
          <w:szCs w:val="18"/>
        </w:rPr>
      </w:pPr>
    </w:p>
    <w:p w14:paraId="69954B3E" w14:textId="77777777" w:rsidR="00F61FEC" w:rsidRPr="0057282D" w:rsidRDefault="00F61FEC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Technical professional with 16+ years in Information Security, Cloud, and IT Infrastructure, specializing in Azure security, networking, and governance for data platforms. Hands-on expertise in designing secure VNets, private endpoints, RBAC, and Azure AD integration for Databricks and ADLS Gen2. </w:t>
      </w:r>
    </w:p>
    <w:p w14:paraId="5CA3F759" w14:textId="1954E9AD" w:rsidR="00F61FEC" w:rsidRPr="0057282D" w:rsidRDefault="00F61FEC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Skilled in data governance (Unity Catalog, Purview), monitoring (Azure Monitor, Log Analytics, Sentinel), and DevSecOps practices (Terraform, Bicep, CI/CD security integration). Proven track record architecting enterprise-scale, compliant, and high-performance platforms across regulated industries.</w:t>
      </w:r>
    </w:p>
    <w:p w14:paraId="68EE3133" w14:textId="08EF3A80" w:rsidR="005532E7" w:rsidRPr="0057282D" w:rsidRDefault="005532E7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 have successfully led IT Security and Infrastructure projects, steering initiatives that not only meet a wide array of objectives but also drive business transformation</w:t>
      </w:r>
      <w:r w:rsidR="006D3BE3" w:rsidRPr="0057282D">
        <w:rPr>
          <w:rFonts w:ascii="Aptos Serif" w:hAnsi="Aptos Serif" w:cs="Aptos Serif"/>
          <w:sz w:val="18"/>
          <w:szCs w:val="18"/>
        </w:rPr>
        <w:t xml:space="preserve"> </w:t>
      </w:r>
      <w:r w:rsidRPr="0057282D">
        <w:rPr>
          <w:rFonts w:ascii="Aptos Serif" w:hAnsi="Aptos Serif" w:cs="Aptos Serif"/>
          <w:sz w:val="18"/>
          <w:szCs w:val="18"/>
        </w:rPr>
        <w:t>while upholding operational integrity. My skills extend to planning, designing, implementing, optimizing, transitioning, and managing solutions and services, safeguarding</w:t>
      </w:r>
      <w:r w:rsidR="000B2D09" w:rsidRPr="0057282D">
        <w:rPr>
          <w:rFonts w:ascii="Aptos Serif" w:hAnsi="Aptos Serif" w:cs="Aptos Serif"/>
          <w:sz w:val="18"/>
          <w:szCs w:val="18"/>
        </w:rPr>
        <w:t xml:space="preserve"> </w:t>
      </w:r>
      <w:r w:rsidRPr="0057282D">
        <w:rPr>
          <w:rFonts w:ascii="Aptos Serif" w:hAnsi="Aptos Serif" w:cs="Aptos Serif"/>
          <w:sz w:val="18"/>
          <w:szCs w:val="18"/>
        </w:rPr>
        <w:t xml:space="preserve">confidentiality, integrity, and availability of corporate assets across various sectors, including technology, </w:t>
      </w:r>
      <w:r w:rsidR="00B4139B" w:rsidRPr="0057282D">
        <w:rPr>
          <w:rFonts w:ascii="Aptos Serif" w:hAnsi="Aptos Serif" w:cs="Aptos Serif"/>
          <w:sz w:val="18"/>
          <w:szCs w:val="18"/>
        </w:rPr>
        <w:t xml:space="preserve">automobile, </w:t>
      </w:r>
      <w:r w:rsidRPr="0057282D">
        <w:rPr>
          <w:rFonts w:ascii="Aptos Serif" w:hAnsi="Aptos Serif" w:cs="Aptos Serif"/>
          <w:sz w:val="18"/>
          <w:szCs w:val="18"/>
        </w:rPr>
        <w:t>staffing, legal, healthcare, manufacturing, oil and gas industry.</w:t>
      </w:r>
    </w:p>
    <w:p w14:paraId="062988CC" w14:textId="14E254BC" w:rsidR="00203025" w:rsidRPr="0057282D" w:rsidRDefault="005532E7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My commitment to continuous learning and embracing innovative systems and processes has significantly contributed to my professional development, alongside fruitful collaborations with industry-leading professionals and technologies. Actively seeking new opportunities, I am eager to contribute my skills to a dynamic organization and engage in meaningful collaborations.</w:t>
      </w:r>
    </w:p>
    <w:p w14:paraId="3460C17E" w14:textId="06FBEBAF" w:rsidR="002C34BC" w:rsidRPr="0057282D" w:rsidRDefault="002C34BC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Hands-on expertise in advanced enterprise networking, including Routing &amp; Switching (OSPF, BGP), Cisco SD-Access, Cisco DNA Center (DNAC), and network segmentation strategies.</w:t>
      </w:r>
    </w:p>
    <w:p w14:paraId="0BFC0849" w14:textId="0CCEAA6D" w:rsidR="002C34BC" w:rsidRPr="0057282D" w:rsidRDefault="002C34BC" w:rsidP="002168AD">
      <w:pPr>
        <w:pStyle w:val="ListParagraph"/>
        <w:numPr>
          <w:ilvl w:val="0"/>
          <w:numId w:val="50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Experienced in designing, deploying, and troubleshooting large-scale campus and branch networks with emphasis on secure IoT integrations.</w:t>
      </w:r>
    </w:p>
    <w:p w14:paraId="36A9D403" w14:textId="77777777" w:rsidR="005532E7" w:rsidRPr="0057282D" w:rsidRDefault="005532E7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  <w:shd w:val="clear" w:color="auto" w:fill="FFFFFF"/>
        </w:rPr>
      </w:pPr>
    </w:p>
    <w:p w14:paraId="39C07A02" w14:textId="74B89171" w:rsidR="00587D92" w:rsidRPr="0057282D" w:rsidRDefault="00837731" w:rsidP="000A738D">
      <w:pPr>
        <w:spacing w:after="0" w:line="276" w:lineRule="auto"/>
        <w:jc w:val="both"/>
        <w:rPr>
          <w:rFonts w:ascii="Aptos Serif" w:hAnsi="Aptos Serif" w:cs="Aptos Serif"/>
          <w:b/>
          <w:szCs w:val="18"/>
          <w:u w:val="single"/>
        </w:rPr>
      </w:pPr>
      <w:r w:rsidRPr="0057282D">
        <w:rPr>
          <w:rFonts w:ascii="Aptos Serif" w:hAnsi="Aptos Serif" w:cs="Aptos Serif"/>
          <w:b/>
          <w:szCs w:val="18"/>
          <w:u w:val="single"/>
        </w:rPr>
        <w:t>AREA OF EXPERTISE</w:t>
      </w:r>
    </w:p>
    <w:p w14:paraId="67B08BFE" w14:textId="77777777" w:rsidR="004C1E1A" w:rsidRPr="0057282D" w:rsidRDefault="004C1E1A" w:rsidP="000A738D">
      <w:pPr>
        <w:spacing w:after="0" w:line="276" w:lineRule="auto"/>
        <w:jc w:val="both"/>
        <w:rPr>
          <w:rFonts w:ascii="Aptos Serif" w:hAnsi="Aptos Serif" w:cs="Aptos Serif"/>
          <w:b/>
          <w:szCs w:val="18"/>
          <w:u w:val="single"/>
        </w:rPr>
      </w:pPr>
    </w:p>
    <w:p w14:paraId="281562D7" w14:textId="4F406CD0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hAnsi="Aptos Serif" w:cs="Aptos Serif"/>
          <w:sz w:val="20"/>
          <w:szCs w:val="18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Information Security &amp; GRC</w:t>
      </w:r>
    </w:p>
    <w:p w14:paraId="061E4F6F" w14:textId="57A974AD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Security Data Exchange Assessments, Vendor Risk Assessments, and Architecture Design Reviews for government and private entities.</w:t>
      </w:r>
    </w:p>
    <w:p w14:paraId="6DCA1B11" w14:textId="1BFD18B4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risk profiles, risk registers, and remediation plans based on NIST CSF and ISO 27001 frameworks.</w:t>
      </w:r>
    </w:p>
    <w:p w14:paraId="49B4F19D" w14:textId="53F93F45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risk response strategies (mitigate, avoid, transfer, accept), and calculated ROI via cost-benefit analysis.</w:t>
      </w:r>
    </w:p>
    <w:p w14:paraId="21757E1E" w14:textId="7DA8E8D5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Created internal audit documentation, coordinated with internal/external auditors, and reviewed SOC 2, pen test, and evidence reports.</w:t>
      </w:r>
    </w:p>
    <w:p w14:paraId="071CDDBC" w14:textId="7507A815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enforced information security policies, procedures, and controls across cloud and on-prem environments.</w:t>
      </w:r>
    </w:p>
    <w:p w14:paraId="52857EE0" w14:textId="68C8A8FC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Tools &amp; Frameworks: ISO/IEC 27001, NIST (800-30, 800-34, 800-39, CSF 800-53), CIS Controls, COBIT 2019, HIPAA, GDPR, PCI DSS, ITGC, IT Act, CMMI.</w:t>
      </w:r>
    </w:p>
    <w:p w14:paraId="1498E142" w14:textId="10AE9C76" w:rsidR="00765E7B" w:rsidRPr="0057282D" w:rsidRDefault="00765E7B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DFIR investigations, coordinating with forensic vendors for malware reverse-engineering and host-based analysis.</w:t>
      </w:r>
    </w:p>
    <w:p w14:paraId="666140CC" w14:textId="7777777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and reviewed gap analysis reports, remediation roadmaps, and weekly risk status updates.</w:t>
      </w:r>
    </w:p>
    <w:p w14:paraId="0863874A" w14:textId="77777777" w:rsidR="00B35E5E" w:rsidRPr="0057282D" w:rsidRDefault="00B35E5E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6AF9E190" w14:textId="77777777" w:rsidR="00B35E5E" w:rsidRPr="0057282D" w:rsidRDefault="00B35E5E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Security Operations</w:t>
      </w:r>
    </w:p>
    <w:p w14:paraId="653F0795" w14:textId="54902780" w:rsidR="00107579" w:rsidRPr="0057282D" w:rsidRDefault="00107579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secure Azure VNets, NSGs, UDRs, and integrated private endpoints/service endpoints for Databricks, ADLS Gen2, and enterprise applications.</w:t>
      </w:r>
    </w:p>
    <w:p w14:paraId="3E12BE10" w14:textId="44AF4502" w:rsidR="00107579" w:rsidRPr="0057282D" w:rsidRDefault="00107579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RBAC, Managed Identities, and Service Principals for fine-grained access control in Azure AD.</w:t>
      </w:r>
    </w:p>
    <w:p w14:paraId="70124AF8" w14:textId="3EDE0AAE" w:rsidR="00107579" w:rsidRPr="0057282D" w:rsidRDefault="00107579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Azure Key Vault for encryption at rest/in transit, key rotation, and secret management.</w:t>
      </w:r>
    </w:p>
    <w:p w14:paraId="08D30029" w14:textId="2A6E9DD2" w:rsidR="00107579" w:rsidRPr="0057282D" w:rsidRDefault="00107579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Defined Unity Catalog and Microsoft Purview policies for data governance and compliance reporting.</w:t>
      </w:r>
    </w:p>
    <w:p w14:paraId="21B9E64F" w14:textId="4BA42F7D" w:rsidR="00107579" w:rsidRPr="0057282D" w:rsidRDefault="00107579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Integrated Azure Monitor, Log Analytics, and Sentinel for proactive monitoring, anomaly detection, and incident response.</w:t>
      </w:r>
    </w:p>
    <w:p w14:paraId="6D876169" w14:textId="66EEB4FC" w:rsidR="00B35E5E" w:rsidRPr="0057282D" w:rsidRDefault="00B35E5E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Performed vulnerability scanning and implemented remediation plans using NIST CSF and CIS Controls.</w:t>
      </w:r>
    </w:p>
    <w:p w14:paraId="7DB0E6C3" w14:textId="77777777" w:rsidR="00B35E5E" w:rsidRPr="0057282D" w:rsidRDefault="00B35E5E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and responded to alerts in Microsoft 365 Defender, Microsoft Sentinel, and Trend Micro.</w:t>
      </w:r>
    </w:p>
    <w:p w14:paraId="201253D1" w14:textId="77777777" w:rsidR="00B35E5E" w:rsidRPr="0057282D" w:rsidRDefault="00B35E5E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Tools &amp; Platforms: SIEM, SOAR, XDR, Microsoft Defender 365, Microsoft Sentinel, Splunk, Nessus, Wireshark, IDS/IPS.</w:t>
      </w:r>
    </w:p>
    <w:p w14:paraId="5287BEB2" w14:textId="5E67D90A" w:rsidR="00765E7B" w:rsidRPr="0057282D" w:rsidRDefault="00765E7B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Experienced SOC Level 3 Analyst with expertise in advanced threat detection, incident response, and security operations center leadership</w:t>
      </w:r>
    </w:p>
    <w:p w14:paraId="2A932294" w14:textId="77777777" w:rsidR="00B01BD3" w:rsidRPr="0057282D" w:rsidRDefault="00B35E5E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Threat Intelligence: Utilized STRIDE, MITRE ATT&amp;CK, CVE Details, MISP, Virus Total, Talos Intelligence, and US-CERT feeds.</w:t>
      </w:r>
    </w:p>
    <w:p w14:paraId="4D54A36F" w14:textId="2EF6FAC0" w:rsidR="005017BA" w:rsidRPr="00BD7D29" w:rsidRDefault="00765E7B" w:rsidP="000A738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Threat hunting using MITRE ATT&amp;CK framework.</w:t>
      </w:r>
    </w:p>
    <w:p w14:paraId="5DB8D550" w14:textId="21219DA1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lastRenderedPageBreak/>
        <w:t>Security Engineering &amp; Architecture</w:t>
      </w:r>
    </w:p>
    <w:p w14:paraId="1D899A5B" w14:textId="63F156DA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Designed </w:t>
      </w:r>
      <w:r w:rsidR="004B58E0" w:rsidRPr="0057282D">
        <w:rPr>
          <w:rFonts w:ascii="Aptos Serif" w:hAnsi="Aptos Serif" w:cs="Aptos Serif"/>
          <w:sz w:val="18"/>
          <w:szCs w:val="18"/>
        </w:rPr>
        <w:t>Zero Trust Network Access (ZTNA) architecture</w:t>
      </w:r>
      <w:r w:rsidRPr="0057282D">
        <w:rPr>
          <w:rFonts w:ascii="Aptos Serif" w:hAnsi="Aptos Serif" w:cs="Aptos Serif"/>
          <w:sz w:val="18"/>
          <w:szCs w:val="18"/>
        </w:rPr>
        <w:t>, segmented VLANs, implemented firewall policies, and configured access controls.</w:t>
      </w:r>
    </w:p>
    <w:p w14:paraId="09BCA6BF" w14:textId="20D891FF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Engineered cloud security architectures using Microsoft Azure, VMware, and Palo Alto firewalls.</w:t>
      </w:r>
    </w:p>
    <w:p w14:paraId="634AD5F6" w14:textId="228FBC89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Privileged Identity Management (PIM), MFA, and SAML SSO for SaaS integrations.</w:t>
      </w:r>
    </w:p>
    <w:p w14:paraId="7F9800AB" w14:textId="4BE2F866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Cisco Meraki and Palo Alto firewall configurations; enforced content filtering and web access controls.</w:t>
      </w:r>
    </w:p>
    <w:p w14:paraId="1B44B5CD" w14:textId="404BB404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IAM &amp; Compliance: Configured identity governance, privileged role assignments, and security baselines in Azure AD.</w:t>
      </w:r>
    </w:p>
    <w:p w14:paraId="19695815" w14:textId="25B84FBE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Cryptography &amp; Certificates: Managed TLS/SSL, IPSec, PKI, and encryption protocols including AES, RSA, SHA-2, and PGP.</w:t>
      </w:r>
    </w:p>
    <w:p w14:paraId="2C43A425" w14:textId="763C1321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Configuration Management: Developed baseline policies using Intune and Group Policy for Windows, macOS, iOS, and Android.</w:t>
      </w:r>
    </w:p>
    <w:p w14:paraId="31CB6D42" w14:textId="66FEC465" w:rsidR="002C34BC" w:rsidRPr="0057282D" w:rsidRDefault="002C34BC" w:rsidP="002C34BC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Enterprise Networking &amp; SD-Access</w:t>
      </w:r>
    </w:p>
    <w:p w14:paraId="3C917EC7" w14:textId="019A71BB" w:rsidR="002C34BC" w:rsidRPr="0057282D" w:rsidRDefault="002C34BC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deployed enterprise-grade network infrastructures leveraging Cisco IOS-XE, SD-Access, and DNAC for automation and policy-based access control.</w:t>
      </w:r>
    </w:p>
    <w:p w14:paraId="34B979C7" w14:textId="502AF627" w:rsidR="002C34BC" w:rsidRPr="0057282D" w:rsidRDefault="002C34BC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OSPF and BGP routing protocols across multi-site campus networks, optimizing traffic flow and ensuring redundancy.</w:t>
      </w:r>
    </w:p>
    <w:p w14:paraId="76FA618F" w14:textId="77777777" w:rsidR="002C34BC" w:rsidRPr="0057282D" w:rsidRDefault="002C34BC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Performed advanced BGP troubleshooting, resolving route leaks, misconfigurations, and ensuring policy compliance across WAN and cloud interconnects.</w:t>
      </w:r>
    </w:p>
    <w:p w14:paraId="661E746A" w14:textId="4E5A3D9C" w:rsidR="002C34BC" w:rsidRPr="0057282D" w:rsidRDefault="002C34BC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Micro/Macro segmentation, TrustSec, and NAC (802.1x) to enhance endpoint security and IoT device onboarding.</w:t>
      </w:r>
    </w:p>
    <w:p w14:paraId="3964FAF2" w14:textId="1A085FF7" w:rsidR="002C34BC" w:rsidRPr="0057282D" w:rsidRDefault="002C34BC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network lab frameworks for validating IoT endpoint connectivity, aggregation, and analytics across campus and branch environments.</w:t>
      </w:r>
    </w:p>
    <w:p w14:paraId="77693687" w14:textId="77777777" w:rsidR="005017BA" w:rsidRPr="0057282D" w:rsidRDefault="005017BA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39FCEECB" w14:textId="2DB9B74E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Application &amp; Data Security</w:t>
      </w:r>
    </w:p>
    <w:p w14:paraId="37B485B7" w14:textId="5BEDE623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Integrated security in SDLC, performed secure code and configuration reviews, and enabled DLP in production environments.</w:t>
      </w:r>
    </w:p>
    <w:p w14:paraId="2D3202D2" w14:textId="2CC0CD3E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and monitored Microsoft Purview policies for email, document, and cloud data protection.</w:t>
      </w:r>
    </w:p>
    <w:p w14:paraId="7320CAA6" w14:textId="65352049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Applied Azure Information Protection (AIP) labels for automated classification and data governance.</w:t>
      </w:r>
    </w:p>
    <w:p w14:paraId="67B57EF4" w14:textId="556E8A19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Tools: Microsoft Intune, JAMF, BitLocker, </w:t>
      </w:r>
      <w:r w:rsidR="00E87EB2" w:rsidRPr="0057282D">
        <w:rPr>
          <w:rFonts w:ascii="Aptos Serif" w:hAnsi="Aptos Serif" w:cs="Aptos Serif"/>
          <w:sz w:val="18"/>
          <w:szCs w:val="18"/>
        </w:rPr>
        <w:t>File Vault</w:t>
      </w:r>
      <w:r w:rsidRPr="0057282D">
        <w:rPr>
          <w:rFonts w:ascii="Aptos Serif" w:hAnsi="Aptos Serif" w:cs="Aptos Serif"/>
          <w:sz w:val="18"/>
          <w:szCs w:val="18"/>
        </w:rPr>
        <w:t>, Azure Rights Management, Microsoft Purview, Symantec DLP.</w:t>
      </w:r>
    </w:p>
    <w:p w14:paraId="4242EE9A" w14:textId="312FF0F3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Configured retention policies, litigation hold, content search, and mailbox audit in Microsoft 365 Compliance </w:t>
      </w:r>
      <w:r w:rsidR="0028710B" w:rsidRPr="0057282D">
        <w:rPr>
          <w:rFonts w:ascii="Aptos Serif" w:hAnsi="Aptos Serif" w:cs="Aptos Serif"/>
          <w:sz w:val="18"/>
          <w:szCs w:val="18"/>
        </w:rPr>
        <w:t>Centre</w:t>
      </w:r>
      <w:r w:rsidRPr="0057282D">
        <w:rPr>
          <w:rFonts w:ascii="Aptos Serif" w:hAnsi="Aptos Serif" w:cs="Aptos Serif"/>
          <w:sz w:val="18"/>
          <w:szCs w:val="18"/>
        </w:rPr>
        <w:t>.</w:t>
      </w:r>
    </w:p>
    <w:p w14:paraId="4E610AED" w14:textId="75537BCB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secure APIs and monitored encryption protocol configurations on SFTP and API endpoints.</w:t>
      </w:r>
    </w:p>
    <w:p w14:paraId="4C436175" w14:textId="6DEB29E8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detailed data security reports including risk classification, access reviews, and risk mitigation actions.</w:t>
      </w:r>
    </w:p>
    <w:p w14:paraId="05E7E71D" w14:textId="77777777" w:rsidR="007A7E08" w:rsidRPr="0057282D" w:rsidRDefault="007A7E08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FFE9CA5" w14:textId="0280D2BC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IT Infrastructure</w:t>
      </w:r>
    </w:p>
    <w:p w14:paraId="3924BCE8" w14:textId="3CC7F57F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deployed infrastructure across multiple locations; configured DNS, DHCP, ADDS, and Group Policies.</w:t>
      </w:r>
    </w:p>
    <w:p w14:paraId="49B56421" w14:textId="3780FF3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Oversaw server upgrades, backup and disaster recovery plans, and AD site replication for domain controllers.</w:t>
      </w:r>
    </w:p>
    <w:p w14:paraId="7A41627A" w14:textId="49B66336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Managed endpoint security, system hardening, and lifecycle patching for Windows Server 2008, 2012, 2016.</w:t>
      </w:r>
    </w:p>
    <w:p w14:paraId="7C8D2D06" w14:textId="31739EEB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VMware environments with HA, DRS, and vMotion; performed P2V conversions and system restores.</w:t>
      </w:r>
    </w:p>
    <w:p w14:paraId="17B0C087" w14:textId="671CC598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and maintained Trend Micro AV, Duplicati backups, NAS/SAN storage, and Hyper-V/ESXi hosts.</w:t>
      </w:r>
    </w:p>
    <w:p w14:paraId="6FC22F7B" w14:textId="3539F418" w:rsidR="007A7E08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Asset Management: Maintained inventory, tracked software/hardware lifecycle, enforced secure disposal policies</w:t>
      </w:r>
      <w:r w:rsidR="007A7E08" w:rsidRPr="0057282D">
        <w:rPr>
          <w:rFonts w:ascii="Aptos Serif" w:hAnsi="Aptos Serif" w:cs="Aptos Serif"/>
          <w:sz w:val="18"/>
          <w:szCs w:val="18"/>
        </w:rPr>
        <w:t>.</w:t>
      </w:r>
    </w:p>
    <w:p w14:paraId="7DA70068" w14:textId="25281DDA" w:rsidR="007A7E08" w:rsidRPr="0057282D" w:rsidRDefault="007A7E08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D95E17B" w14:textId="04A0A682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IT Service Management</w:t>
      </w:r>
    </w:p>
    <w:p w14:paraId="0C600730" w14:textId="766808B4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Launched and administered Spiceworks IT Helpdesk, implemented SLA-based ticketing, and set escalation metrics.</w:t>
      </w:r>
    </w:p>
    <w:p w14:paraId="3E0B3090" w14:textId="1022E87D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KACE incident trends, patch compliance, and user-generated service requests.</w:t>
      </w:r>
    </w:p>
    <w:p w14:paraId="5D0A255D" w14:textId="2B7DD308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Managed ITIL-aligned operations: incident, change, and configuration management</w:t>
      </w:r>
    </w:p>
    <w:p w14:paraId="14A46ACA" w14:textId="6403517C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Tools: Jira, Manage Engine, Spiceworks, TCS iON, KACE.</w:t>
      </w:r>
    </w:p>
    <w:p w14:paraId="02A1826E" w14:textId="7777777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Oversaw configuration drift and endpoint compliance using Microsoft Intune.</w:t>
      </w:r>
    </w:p>
    <w:p w14:paraId="09156E89" w14:textId="77777777" w:rsidR="00587D92" w:rsidRPr="0057282D" w:rsidRDefault="00587D92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163E3692" w14:textId="52266507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Project Management</w:t>
      </w:r>
    </w:p>
    <w:p w14:paraId="48FF34E6" w14:textId="04E930FE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Managed security remediation projects, policy implementations, software upgrades, and compliance audits.</w:t>
      </w:r>
    </w:p>
    <w:p w14:paraId="06CB78BB" w14:textId="01092418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Created Gantt charts, project roadmaps, and weekly status reports to track progress and risks.</w:t>
      </w:r>
    </w:p>
    <w:p w14:paraId="187514CE" w14:textId="56BA5973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Tools: Jira, Trello, Microsoft Planner; Methodologies: Agile, Scrum, Waterfall.</w:t>
      </w:r>
    </w:p>
    <w:p w14:paraId="5EABE5AC" w14:textId="7777777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Delivered business-critical initiatives across IT, security, and compliance with defined KPIs.</w:t>
      </w:r>
    </w:p>
    <w:p w14:paraId="0396D23A" w14:textId="77777777" w:rsidR="00587D92" w:rsidRPr="0057282D" w:rsidRDefault="00587D92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C0BAD46" w14:textId="574D95A3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Resource &amp; Vendor Management</w:t>
      </w:r>
    </w:p>
    <w:p w14:paraId="4EA4ECA7" w14:textId="6F110BDC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and mentored teams of implementation consultants, network/system admins, and helpdesk technicians.</w:t>
      </w:r>
    </w:p>
    <w:p w14:paraId="2FE9D5B9" w14:textId="1075ABD3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vendor deliverables, policies, and audits for alignment with enterprise security objectives.</w:t>
      </w:r>
    </w:p>
    <w:p w14:paraId="2924114B" w14:textId="5521374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Managed procurement and asset planning, optimized licensing and software utilization.</w:t>
      </w:r>
    </w:p>
    <w:p w14:paraId="67B83732" w14:textId="77777777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lastRenderedPageBreak/>
        <w:t>Coordinated ISMS and HIPAA audit readiness with external partners and service providers.</w:t>
      </w:r>
    </w:p>
    <w:p w14:paraId="212A67E9" w14:textId="77777777" w:rsidR="00587D92" w:rsidRPr="0057282D" w:rsidRDefault="00587D92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72E11AF3" w14:textId="62565DAE" w:rsidR="00587D92" w:rsidRPr="0057282D" w:rsidRDefault="00587D92" w:rsidP="000A738D">
      <w:pPr>
        <w:pStyle w:val="ListParagraph"/>
        <w:numPr>
          <w:ilvl w:val="0"/>
          <w:numId w:val="31"/>
        </w:numPr>
        <w:spacing w:after="0" w:line="276" w:lineRule="auto"/>
        <w:ind w:left="360"/>
        <w:jc w:val="both"/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</w:pPr>
      <w:r w:rsidRPr="0057282D">
        <w:rPr>
          <w:rFonts w:ascii="Aptos Serif" w:eastAsia="Times New Roman" w:hAnsi="Aptos Serif" w:cs="Aptos Serif"/>
          <w:b/>
          <w:color w:val="000000"/>
          <w:sz w:val="20"/>
          <w:szCs w:val="18"/>
          <w:lang w:eastAsia="en-IN"/>
          <w14:ligatures w14:val="none"/>
        </w:rPr>
        <w:t>Leadership &amp; Strategy</w:t>
      </w:r>
    </w:p>
    <w:p w14:paraId="1AD80B32" w14:textId="6AB8133E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Reported directly to the CISO</w:t>
      </w:r>
      <w:r w:rsidR="00E87EB2" w:rsidRPr="0057282D">
        <w:rPr>
          <w:rFonts w:ascii="Aptos Serif" w:hAnsi="Aptos Serif" w:cs="Aptos Serif"/>
          <w:sz w:val="18"/>
          <w:szCs w:val="18"/>
        </w:rPr>
        <w:t>, CIO,</w:t>
      </w:r>
      <w:r w:rsidRPr="0057282D">
        <w:rPr>
          <w:rFonts w:ascii="Aptos Serif" w:hAnsi="Aptos Serif" w:cs="Aptos Serif"/>
          <w:sz w:val="18"/>
          <w:szCs w:val="18"/>
        </w:rPr>
        <w:t xml:space="preserve"> and CFO, advising on organizational security posture and strategic planning.</w:t>
      </w:r>
    </w:p>
    <w:p w14:paraId="39A073D4" w14:textId="2B8AB048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Defined cybersecurity strategy across security operations, GRC, engineering, and end-user support.</w:t>
      </w:r>
    </w:p>
    <w:p w14:paraId="199EA0E8" w14:textId="077C5623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Drove enterprise-wide implementation of ISO 27001 and CIS controls.</w:t>
      </w:r>
    </w:p>
    <w:p w14:paraId="23B49D02" w14:textId="77EDED51" w:rsidR="00587D92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Aligned security roadmaps with business goals, compliance mandates, and budget constraints.</w:t>
      </w:r>
    </w:p>
    <w:p w14:paraId="296DF470" w14:textId="5574964B" w:rsidR="008344EB" w:rsidRPr="0057282D" w:rsidRDefault="00587D92" w:rsidP="002168AD">
      <w:pPr>
        <w:pStyle w:val="ListParagraph"/>
        <w:numPr>
          <w:ilvl w:val="0"/>
          <w:numId w:val="3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Facilitated stakeholder engagement, board-level reporting, and cross-department collaboration.</w:t>
      </w:r>
    </w:p>
    <w:p w14:paraId="6818C99E" w14:textId="77777777" w:rsidR="009120D8" w:rsidRPr="0057282D" w:rsidRDefault="009120D8" w:rsidP="002168A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273A55DB" w14:textId="77777777" w:rsidR="009120D8" w:rsidRPr="0057282D" w:rsidRDefault="009120D8" w:rsidP="002168AD">
      <w:pPr>
        <w:spacing w:after="0" w:line="276" w:lineRule="auto"/>
        <w:rPr>
          <w:rFonts w:ascii="Aptos Serif" w:hAnsi="Aptos Serif" w:cs="Aptos Serif"/>
          <w:sz w:val="18"/>
          <w:szCs w:val="18"/>
          <w:lang w:val="en-US"/>
        </w:rPr>
      </w:pPr>
      <w:r w:rsidRPr="0057282D">
        <w:rPr>
          <w:rFonts w:ascii="Aptos Serif" w:hAnsi="Aptos Serif" w:cs="Aptos Serif"/>
          <w:b/>
          <w:bCs/>
          <w:sz w:val="18"/>
          <w:szCs w:val="18"/>
          <w:lang w:val="en-US"/>
        </w:rPr>
        <w:t>Cloud &amp; Data Security:</w:t>
      </w:r>
      <w:r w:rsidRPr="0057282D">
        <w:rPr>
          <w:rFonts w:ascii="Aptos Serif" w:hAnsi="Aptos Serif" w:cs="Aptos Serif"/>
          <w:sz w:val="18"/>
          <w:szCs w:val="18"/>
          <w:lang w:val="en-US"/>
        </w:rPr>
        <w:t xml:space="preserve"> Azure Databricks, ADLS Gen2, Unity Catalog, Delta Lake, Azure Key Vault, Microsoft Purview, Encryption at Rest/In Transit</w:t>
      </w:r>
      <w:r w:rsidRPr="0057282D">
        <w:rPr>
          <w:rFonts w:ascii="Aptos Serif" w:hAnsi="Aptos Serif" w:cs="Aptos Serif"/>
          <w:sz w:val="18"/>
          <w:szCs w:val="18"/>
          <w:lang w:val="en-US"/>
        </w:rPr>
        <w:br/>
      </w:r>
      <w:r w:rsidRPr="0057282D">
        <w:rPr>
          <w:rFonts w:ascii="Aptos Serif" w:hAnsi="Aptos Serif" w:cs="Aptos Serif"/>
          <w:b/>
          <w:bCs/>
          <w:sz w:val="18"/>
          <w:szCs w:val="18"/>
          <w:lang w:val="en-US"/>
        </w:rPr>
        <w:t>Networking &amp; Access:</w:t>
      </w:r>
      <w:r w:rsidRPr="0057282D">
        <w:rPr>
          <w:rFonts w:ascii="Aptos Serif" w:hAnsi="Aptos Serif" w:cs="Aptos Serif"/>
          <w:sz w:val="18"/>
          <w:szCs w:val="18"/>
          <w:lang w:val="en-US"/>
        </w:rPr>
        <w:t xml:space="preserve"> Azure VNets, NSG, UDR, Private Endpoints, Service Endpoints, Service Principals, Managed Identity, RBAC, Azure AD IAM</w:t>
      </w:r>
      <w:r w:rsidRPr="0057282D">
        <w:rPr>
          <w:rFonts w:ascii="Aptos Serif" w:hAnsi="Aptos Serif" w:cs="Aptos Serif"/>
          <w:sz w:val="18"/>
          <w:szCs w:val="18"/>
          <w:lang w:val="en-US"/>
        </w:rPr>
        <w:br/>
      </w:r>
      <w:r w:rsidRPr="0057282D">
        <w:rPr>
          <w:rFonts w:ascii="Aptos Serif" w:hAnsi="Aptos Serif" w:cs="Aptos Serif"/>
          <w:b/>
          <w:bCs/>
          <w:sz w:val="18"/>
          <w:szCs w:val="18"/>
          <w:lang w:val="en-US"/>
        </w:rPr>
        <w:t>Monitoring &amp; IR:</w:t>
      </w:r>
      <w:r w:rsidRPr="0057282D">
        <w:rPr>
          <w:rFonts w:ascii="Aptos Serif" w:hAnsi="Aptos Serif" w:cs="Aptos Serif"/>
          <w:sz w:val="18"/>
          <w:szCs w:val="18"/>
          <w:lang w:val="en-US"/>
        </w:rPr>
        <w:t xml:space="preserve"> Azure Monitor, Log Analytics, Microsoft Sentinel, Defender for Cloud, Threat Hunting, SOAR Playbooks</w:t>
      </w:r>
      <w:r w:rsidRPr="0057282D">
        <w:rPr>
          <w:rFonts w:ascii="Aptos Serif" w:hAnsi="Aptos Serif" w:cs="Aptos Serif"/>
          <w:sz w:val="18"/>
          <w:szCs w:val="18"/>
          <w:lang w:val="en-US"/>
        </w:rPr>
        <w:br/>
      </w:r>
      <w:r w:rsidRPr="0057282D">
        <w:rPr>
          <w:rFonts w:ascii="Aptos Serif" w:hAnsi="Aptos Serif" w:cs="Aptos Serif"/>
          <w:b/>
          <w:bCs/>
          <w:sz w:val="18"/>
          <w:szCs w:val="18"/>
          <w:lang w:val="en-US"/>
        </w:rPr>
        <w:t>DevSecOps &amp; IaC:</w:t>
      </w:r>
      <w:r w:rsidRPr="0057282D">
        <w:rPr>
          <w:rFonts w:ascii="Aptos Serif" w:hAnsi="Aptos Serif" w:cs="Aptos Serif"/>
          <w:sz w:val="18"/>
          <w:szCs w:val="18"/>
          <w:lang w:val="en-US"/>
        </w:rPr>
        <w:t xml:space="preserve"> Terraform, Bicep, GitHub Actions, CI/CD Security Integration, Infrastructure as Code (IaC)</w:t>
      </w:r>
    </w:p>
    <w:p w14:paraId="67240CB9" w14:textId="77777777" w:rsidR="00AA2D9A" w:rsidRPr="0057282D" w:rsidRDefault="00AA2D9A" w:rsidP="002168AD">
      <w:pPr>
        <w:spacing w:after="0" w:line="276" w:lineRule="auto"/>
        <w:jc w:val="both"/>
        <w:rPr>
          <w:rFonts w:ascii="Aptos Serif" w:eastAsia="Times New Roman" w:hAnsi="Aptos Serif" w:cs="Aptos Serif"/>
          <w:bCs/>
          <w:color w:val="000000"/>
          <w:sz w:val="18"/>
          <w:szCs w:val="18"/>
          <w:lang w:eastAsia="en-IN"/>
          <w14:ligatures w14:val="none"/>
        </w:rPr>
      </w:pPr>
    </w:p>
    <w:p w14:paraId="4678FBCB" w14:textId="6F203901" w:rsidR="002478FF" w:rsidRPr="0057282D" w:rsidRDefault="00BD7D29" w:rsidP="000A738D">
      <w:pPr>
        <w:spacing w:after="0" w:line="276" w:lineRule="auto"/>
        <w:jc w:val="both"/>
        <w:rPr>
          <w:rFonts w:ascii="Aptos Serif" w:hAnsi="Aptos Serif" w:cs="Aptos Serif"/>
          <w:b/>
          <w:smallCaps/>
          <w:color w:val="000000" w:themeColor="text1"/>
          <w:szCs w:val="18"/>
          <w:u w:val="single"/>
        </w:rPr>
      </w:pPr>
      <w:r>
        <w:rPr>
          <w:rFonts w:ascii="Aptos Serif" w:hAnsi="Aptos Serif" w:cs="Aptos Serif"/>
          <w:b/>
          <w:smallCaps/>
          <w:color w:val="000000" w:themeColor="text1"/>
          <w:szCs w:val="18"/>
          <w:u w:val="single"/>
        </w:rPr>
        <w:t>Professional</w:t>
      </w:r>
      <w:r w:rsidR="009C7615" w:rsidRPr="0057282D">
        <w:rPr>
          <w:rFonts w:ascii="Aptos Serif" w:hAnsi="Aptos Serif" w:cs="Aptos Serif"/>
          <w:b/>
          <w:smallCaps/>
          <w:color w:val="000000" w:themeColor="text1"/>
          <w:szCs w:val="18"/>
          <w:u w:val="single"/>
        </w:rPr>
        <w:t xml:space="preserve"> Experience</w:t>
      </w:r>
      <w:r w:rsidR="004C1E1A" w:rsidRPr="0057282D">
        <w:rPr>
          <w:rFonts w:ascii="Aptos Serif" w:hAnsi="Aptos Serif" w:cs="Aptos Serif"/>
          <w:b/>
          <w:smallCaps/>
          <w:color w:val="000000" w:themeColor="text1"/>
          <w:szCs w:val="18"/>
          <w:u w:val="single"/>
        </w:rPr>
        <w:t>:</w:t>
      </w:r>
    </w:p>
    <w:p w14:paraId="481FC898" w14:textId="77777777" w:rsidR="004C1E1A" w:rsidRPr="0057282D" w:rsidRDefault="004C1E1A" w:rsidP="000A738D">
      <w:pPr>
        <w:spacing w:after="0" w:line="276" w:lineRule="auto"/>
        <w:jc w:val="both"/>
        <w:rPr>
          <w:rFonts w:ascii="Aptos Serif" w:hAnsi="Aptos Serif" w:cs="Aptos Serif"/>
          <w:b/>
          <w:smallCaps/>
          <w:color w:val="000000" w:themeColor="text1"/>
          <w:szCs w:val="18"/>
          <w:u w:val="single"/>
        </w:rPr>
      </w:pPr>
    </w:p>
    <w:p w14:paraId="3D380956" w14:textId="77777777" w:rsidR="002168AD" w:rsidRPr="0057282D" w:rsidRDefault="002168AD" w:rsidP="002168AD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Role: Information Security Architect</w:t>
      </w:r>
    </w:p>
    <w:p w14:paraId="29CB0947" w14:textId="7D7EEDAE" w:rsidR="002168AD" w:rsidRPr="0057282D" w:rsidRDefault="002168AD" w:rsidP="002168AD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Hyundai AutoEver America, Fountain Valley, CA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    </w:t>
      </w:r>
      <w:r w:rsidR="00322961">
        <w:rPr>
          <w:rFonts w:ascii="Aptos Serif" w:hAnsi="Aptos Serif" w:cs="Aptos Serif"/>
          <w:b/>
          <w:bCs/>
          <w:sz w:val="18"/>
          <w:szCs w:val="18"/>
        </w:rPr>
        <w:t xml:space="preserve">              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>Apr 2024 – Present</w:t>
      </w:r>
      <w:r w:rsidR="0028710B">
        <w:rPr>
          <w:rFonts w:ascii="Aptos Serif" w:hAnsi="Aptos Serif" w:cs="Aptos Serif"/>
          <w:b/>
          <w:bCs/>
          <w:sz w:val="18"/>
          <w:szCs w:val="18"/>
        </w:rPr>
        <w:br/>
        <w:t>[Contractor with Infylogy Corp, Full-Time with Hyundai]</w:t>
      </w:r>
    </w:p>
    <w:p w14:paraId="6D2FA4E2" w14:textId="77777777" w:rsidR="002168AD" w:rsidRPr="0057282D" w:rsidRDefault="002168AD" w:rsidP="002168AD">
      <w:pPr>
        <w:pStyle w:val="NoSpacing"/>
        <w:rPr>
          <w:rFonts w:ascii="Aptos Serif" w:hAnsi="Aptos Serif" w:cs="Aptos Serif"/>
          <w:sz w:val="20"/>
          <w:szCs w:val="20"/>
        </w:rPr>
      </w:pPr>
    </w:p>
    <w:p w14:paraId="08121A89" w14:textId="35A7BC28" w:rsidR="00785B2E" w:rsidRPr="0057282D" w:rsidRDefault="002168AD" w:rsidP="002168AD">
      <w:pPr>
        <w:jc w:val="both"/>
        <w:rPr>
          <w:rFonts w:ascii="Aptos Serif" w:hAnsi="Aptos Serif" w:cs="Aptos Serif"/>
          <w:b/>
          <w:bCs/>
          <w:sz w:val="20"/>
          <w:szCs w:val="20"/>
          <w:u w:val="single"/>
        </w:rPr>
      </w:pPr>
      <w:r w:rsidRPr="0057282D">
        <w:rPr>
          <w:rFonts w:ascii="Aptos Serif" w:hAnsi="Aptos Serif" w:cs="Aptos Serif"/>
          <w:b/>
          <w:bCs/>
          <w:sz w:val="20"/>
          <w:szCs w:val="20"/>
          <w:u w:val="single"/>
        </w:rPr>
        <w:t>Responsibilities:</w:t>
      </w:r>
    </w:p>
    <w:p w14:paraId="3DEBCD18" w14:textId="50B9A734" w:rsidR="008421E7" w:rsidRPr="0057282D" w:rsidRDefault="008421E7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Led security assessments and audits for 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customers such as </w:t>
      </w:r>
      <w:r w:rsidRPr="0057282D">
        <w:rPr>
          <w:rFonts w:ascii="Aptos Serif" w:hAnsi="Aptos Serif" w:cs="Aptos Serif"/>
          <w:sz w:val="18"/>
          <w:szCs w:val="18"/>
        </w:rPr>
        <w:t>Hyundai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 Motor America</w:t>
      </w:r>
      <w:r w:rsidRPr="0057282D">
        <w:rPr>
          <w:rFonts w:ascii="Aptos Serif" w:hAnsi="Aptos Serif" w:cs="Aptos Serif"/>
          <w:sz w:val="18"/>
          <w:szCs w:val="18"/>
        </w:rPr>
        <w:t xml:space="preserve">, Genesis 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Motor America, and KIA </w:t>
      </w:r>
      <w:r w:rsidRPr="0057282D">
        <w:rPr>
          <w:rFonts w:ascii="Aptos Serif" w:hAnsi="Aptos Serif" w:cs="Aptos Serif"/>
          <w:sz w:val="18"/>
          <w:szCs w:val="18"/>
        </w:rPr>
        <w:t>including their vendors and partners, ensuring compliance with HIPAA, NIST, ISO 27001, CIS standards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 and other regulatory requirements</w:t>
      </w:r>
      <w:r w:rsidRPr="0057282D">
        <w:rPr>
          <w:rFonts w:ascii="Aptos Serif" w:hAnsi="Aptos Serif" w:cs="Aptos Serif"/>
          <w:sz w:val="18"/>
          <w:szCs w:val="18"/>
        </w:rPr>
        <w:t>.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 </w:t>
      </w:r>
      <w:r w:rsidRPr="0057282D">
        <w:rPr>
          <w:rFonts w:ascii="Aptos Serif" w:hAnsi="Aptos Serif" w:cs="Aptos Serif"/>
          <w:sz w:val="18"/>
          <w:szCs w:val="18"/>
        </w:rPr>
        <w:t xml:space="preserve">Conducted vendor risk reviews, data exchange and architecture assessments, and collaborated with </w:t>
      </w:r>
      <w:r w:rsidR="00E74693" w:rsidRPr="0057282D">
        <w:rPr>
          <w:rFonts w:ascii="Aptos Serif" w:hAnsi="Aptos Serif" w:cs="Aptos Serif"/>
          <w:sz w:val="18"/>
          <w:szCs w:val="18"/>
        </w:rPr>
        <w:t xml:space="preserve">private </w:t>
      </w:r>
      <w:r w:rsidRPr="0057282D">
        <w:rPr>
          <w:rFonts w:ascii="Aptos Serif" w:hAnsi="Aptos Serif" w:cs="Aptos Serif"/>
          <w:sz w:val="18"/>
          <w:szCs w:val="18"/>
        </w:rPr>
        <w:t xml:space="preserve">sector entities </w:t>
      </w:r>
      <w:r w:rsidR="00E74693" w:rsidRPr="0057282D">
        <w:rPr>
          <w:rFonts w:ascii="Aptos Serif" w:hAnsi="Aptos Serif" w:cs="Aptos Serif"/>
          <w:sz w:val="18"/>
          <w:szCs w:val="18"/>
        </w:rPr>
        <w:t>such as Deloitte, and Northrop Grumman working closely with government entities such as</w:t>
      </w:r>
      <w:r w:rsidRPr="0057282D">
        <w:rPr>
          <w:rFonts w:ascii="Aptos Serif" w:hAnsi="Aptos Serif" w:cs="Aptos Serif"/>
          <w:sz w:val="18"/>
          <w:szCs w:val="18"/>
        </w:rPr>
        <w:t xml:space="preserve"> DoD, NHTSA</w:t>
      </w:r>
      <w:r w:rsidR="00E74693" w:rsidRPr="0057282D">
        <w:rPr>
          <w:rFonts w:ascii="Aptos Serif" w:hAnsi="Aptos Serif" w:cs="Aptos Serif"/>
          <w:sz w:val="18"/>
          <w:szCs w:val="18"/>
        </w:rPr>
        <w:t>.</w:t>
      </w:r>
    </w:p>
    <w:p w14:paraId="4354757B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9E364EB" w14:textId="77777777" w:rsidR="00276A1E" w:rsidRPr="0057282D" w:rsidRDefault="00276A1E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Responsibilities &amp; Key Achievements:</w:t>
      </w:r>
    </w:p>
    <w:p w14:paraId="1EF14375" w14:textId="77777777" w:rsidR="00785B2E" w:rsidRPr="0057282D" w:rsidRDefault="00785B2E" w:rsidP="002168AD">
      <w:pPr>
        <w:spacing w:after="0" w:line="276" w:lineRule="auto"/>
        <w:jc w:val="both"/>
        <w:rPr>
          <w:rFonts w:ascii="Aptos Serif" w:hAnsi="Aptos Serif" w:cs="Aptos Serif"/>
          <w:color w:val="000000" w:themeColor="text1"/>
          <w:sz w:val="18"/>
          <w:szCs w:val="18"/>
        </w:rPr>
      </w:pPr>
    </w:p>
    <w:p w14:paraId="5D13028F" w14:textId="77777777" w:rsidR="0059785D" w:rsidRPr="0057282D" w:rsidRDefault="008777B2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Contributed and Directed initiatives around governance, development and maintenance of security policies, standards, and procedures, risk assessments, regulatory compliance, audits, and enterprise-wide security awareness training while coordinating efforts across GRC functions.</w:t>
      </w:r>
    </w:p>
    <w:p w14:paraId="4DEB3A4E" w14:textId="77777777" w:rsidR="0059785D" w:rsidRPr="0057282D" w:rsidRDefault="0059785D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Architected secure Azure VNet topologies with private endpoints and service endpoints for Databricks and ADLS Gen2, ensuring secure data access and minimal exposure.</w:t>
      </w:r>
    </w:p>
    <w:p w14:paraId="2FF87A7F" w14:textId="51B5FE57" w:rsidR="0059785D" w:rsidRPr="0057282D" w:rsidRDefault="0059785D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Integrated Azure AD with Databricks and ADLS for RBAC, privileged identity management (PIM), and SAML SSO.</w:t>
      </w:r>
    </w:p>
    <w:p w14:paraId="6A801986" w14:textId="5F7D283E" w:rsidR="0059785D" w:rsidRPr="0057282D" w:rsidRDefault="0059785D" w:rsidP="002168AD">
      <w:pPr>
        <w:pStyle w:val="NormalWeb"/>
        <w:numPr>
          <w:ilvl w:val="0"/>
          <w:numId w:val="51"/>
        </w:numPr>
        <w:rPr>
          <w:rFonts w:ascii="Aptos Serif" w:eastAsiaTheme="minorHAnsi" w:hAnsi="Aptos Serif" w:cs="Aptos Serif"/>
          <w:sz w:val="18"/>
          <w:szCs w:val="18"/>
          <w:lang w:eastAsia="en-US"/>
          <w14:ligatures w14:val="standardContextual"/>
        </w:rPr>
      </w:pPr>
      <w:r w:rsidRPr="0057282D">
        <w:rPr>
          <w:rFonts w:ascii="Aptos Serif" w:eastAsiaTheme="minorHAnsi" w:hAnsi="Aptos Serif" w:cs="Aptos Serif"/>
          <w:sz w:val="18"/>
          <w:szCs w:val="18"/>
          <w:lang w:eastAsia="en-US"/>
          <w14:ligatures w14:val="standardContextual"/>
        </w:rPr>
        <w:t>Designed and enforced Unity Catalog and Microsoft Purview policies for data governance, classification, and fine-grained access control across analytics workloads.</w:t>
      </w:r>
    </w:p>
    <w:p w14:paraId="2889283E" w14:textId="71F48186" w:rsidR="0059785D" w:rsidRPr="0057282D" w:rsidRDefault="0059785D" w:rsidP="002168AD">
      <w:pPr>
        <w:pStyle w:val="NormalWeb"/>
        <w:numPr>
          <w:ilvl w:val="0"/>
          <w:numId w:val="51"/>
        </w:numPr>
        <w:rPr>
          <w:rFonts w:ascii="Aptos Serif" w:eastAsiaTheme="minorHAnsi" w:hAnsi="Aptos Serif" w:cs="Aptos Serif"/>
          <w:sz w:val="18"/>
          <w:szCs w:val="18"/>
          <w:lang w:eastAsia="en-US"/>
          <w14:ligatures w14:val="standardContextual"/>
        </w:rPr>
      </w:pPr>
      <w:r w:rsidRPr="0057282D">
        <w:rPr>
          <w:rFonts w:ascii="Aptos Serif" w:eastAsiaTheme="minorHAnsi" w:hAnsi="Aptos Serif" w:cs="Aptos Serif"/>
          <w:sz w:val="18"/>
          <w:szCs w:val="18"/>
          <w:lang w:eastAsia="en-US"/>
          <w14:ligatures w14:val="standardContextual"/>
        </w:rPr>
        <w:t>Configured Azure Monitor and Log Analytics to track data platform performance, pipeline latency, and anomalous activities, integrated with Sentinel for security alerts.</w:t>
      </w:r>
    </w:p>
    <w:p w14:paraId="02F61F7E" w14:textId="7331C84A" w:rsidR="00EA13C9" w:rsidRPr="0057282D" w:rsidRDefault="00276A1E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Conducting Security Data Exchange assessment, Security Architecture Design Assessment, </w:t>
      </w:r>
      <w:r w:rsidR="000012A6" w:rsidRPr="0057282D">
        <w:rPr>
          <w:rFonts w:ascii="Aptos Serif" w:hAnsi="Aptos Serif" w:cs="Aptos Serif"/>
          <w:sz w:val="18"/>
          <w:szCs w:val="18"/>
        </w:rPr>
        <w:t xml:space="preserve">and </w:t>
      </w:r>
      <w:r w:rsidRPr="0057282D">
        <w:rPr>
          <w:rFonts w:ascii="Aptos Serif" w:hAnsi="Aptos Serif" w:cs="Aptos Serif"/>
          <w:sz w:val="18"/>
          <w:szCs w:val="18"/>
        </w:rPr>
        <w:t>Vendor Risk Assessment</w:t>
      </w:r>
      <w:r w:rsidR="00EA13C9" w:rsidRPr="0057282D">
        <w:rPr>
          <w:rFonts w:ascii="Aptos Serif" w:hAnsi="Aptos Serif" w:cs="Aptos Serif"/>
          <w:sz w:val="18"/>
          <w:szCs w:val="18"/>
        </w:rPr>
        <w:t xml:space="preserve"> of partners and vendors</w:t>
      </w:r>
      <w:r w:rsidR="00331096" w:rsidRPr="0057282D">
        <w:rPr>
          <w:rFonts w:ascii="Aptos Serif" w:hAnsi="Aptos Serif" w:cs="Aptos Serif"/>
          <w:sz w:val="18"/>
          <w:szCs w:val="18"/>
        </w:rPr>
        <w:t xml:space="preserve"> </w:t>
      </w:r>
      <w:r w:rsidR="00937CAB" w:rsidRPr="0057282D">
        <w:rPr>
          <w:rFonts w:ascii="Aptos Serif" w:hAnsi="Aptos Serif" w:cs="Aptos Serif"/>
          <w:sz w:val="18"/>
          <w:szCs w:val="18"/>
        </w:rPr>
        <w:t xml:space="preserve">including private companies such as Northrop Grumman Corporation, </w:t>
      </w:r>
      <w:r w:rsidR="00F65FAB" w:rsidRPr="0057282D">
        <w:rPr>
          <w:rFonts w:ascii="Aptos Serif" w:hAnsi="Aptos Serif" w:cs="Aptos Serif"/>
          <w:sz w:val="18"/>
          <w:szCs w:val="18"/>
        </w:rPr>
        <w:t xml:space="preserve">Overseas Military Sales Corporation (OMSI), </w:t>
      </w:r>
      <w:r w:rsidR="00937CAB" w:rsidRPr="0057282D">
        <w:rPr>
          <w:rFonts w:ascii="Aptos Serif" w:hAnsi="Aptos Serif" w:cs="Aptos Serif"/>
          <w:sz w:val="18"/>
          <w:szCs w:val="18"/>
        </w:rPr>
        <w:t>Deloitte</w:t>
      </w:r>
      <w:r w:rsidR="005A0EE4" w:rsidRPr="0057282D">
        <w:rPr>
          <w:rFonts w:ascii="Aptos Serif" w:hAnsi="Aptos Serif" w:cs="Aptos Serif"/>
          <w:sz w:val="18"/>
          <w:szCs w:val="18"/>
        </w:rPr>
        <w:t xml:space="preserve"> and </w:t>
      </w:r>
      <w:r w:rsidR="00937CAB" w:rsidRPr="0057282D">
        <w:rPr>
          <w:rFonts w:ascii="Aptos Serif" w:hAnsi="Aptos Serif" w:cs="Aptos Serif"/>
          <w:sz w:val="18"/>
          <w:szCs w:val="18"/>
        </w:rPr>
        <w:t>government agencies such as U.S. Department of Defense, and U.S. Department of Transportation</w:t>
      </w:r>
      <w:r w:rsidR="00960B98" w:rsidRPr="0057282D">
        <w:rPr>
          <w:rFonts w:ascii="Aptos Serif" w:hAnsi="Aptos Serif" w:cs="Aptos Serif"/>
          <w:sz w:val="18"/>
          <w:szCs w:val="18"/>
        </w:rPr>
        <w:t xml:space="preserve"> (</w:t>
      </w:r>
      <w:r w:rsidR="00937CAB" w:rsidRPr="0057282D">
        <w:rPr>
          <w:rFonts w:ascii="Aptos Serif" w:hAnsi="Aptos Serif" w:cs="Aptos Serif"/>
          <w:sz w:val="18"/>
          <w:szCs w:val="18"/>
        </w:rPr>
        <w:t>National Highway Traffic Safety Administration</w:t>
      </w:r>
      <w:r w:rsidR="00331096" w:rsidRPr="0057282D">
        <w:rPr>
          <w:rFonts w:ascii="Aptos Serif" w:hAnsi="Aptos Serif" w:cs="Aptos Serif"/>
          <w:sz w:val="18"/>
          <w:szCs w:val="18"/>
        </w:rPr>
        <w:t>)</w:t>
      </w:r>
      <w:r w:rsidR="00A4740F" w:rsidRPr="0057282D">
        <w:rPr>
          <w:rFonts w:ascii="Aptos Serif" w:hAnsi="Aptos Serif" w:cs="Aptos Serif"/>
          <w:sz w:val="18"/>
          <w:szCs w:val="18"/>
        </w:rPr>
        <w:t xml:space="preserve"> for Hyundai Motor America (HMA), Genesis Motor America (GMA), and KIA</w:t>
      </w:r>
      <w:r w:rsidR="00EA13C9" w:rsidRPr="0057282D">
        <w:rPr>
          <w:rFonts w:ascii="Aptos Serif" w:hAnsi="Aptos Serif" w:cs="Aptos Serif"/>
          <w:sz w:val="18"/>
          <w:szCs w:val="18"/>
        </w:rPr>
        <w:t>.</w:t>
      </w:r>
    </w:p>
    <w:p w14:paraId="5560FC39" w14:textId="009351A1" w:rsidR="002C34BC" w:rsidRPr="0057282D" w:rsidRDefault="002C34BC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Partnered with infrastructure teams to design and validate SD-Access (SDA) deployments integrated with Cisco DNAC, enabling automated provisioning and policy enforcement.</w:t>
      </w:r>
    </w:p>
    <w:p w14:paraId="68BF9069" w14:textId="25BEB84D" w:rsidR="002C34BC" w:rsidRPr="0057282D" w:rsidRDefault="002C34BC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routing assessments with OSPF and BGP across campus and branch networks to ensure high availability and secure IoT device communication.</w:t>
      </w:r>
    </w:p>
    <w:p w14:paraId="047A4137" w14:textId="24088D67" w:rsidR="007F1B51" w:rsidRPr="0057282D" w:rsidRDefault="007F1B51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security assessment triage to evaluate the type and scope of required assessments based on comprehensive risk analysis and determined residual risk exposure prior to go-live.</w:t>
      </w:r>
    </w:p>
    <w:p w14:paraId="37437221" w14:textId="5C23C7EE" w:rsidR="00765E7B" w:rsidRPr="0057282D" w:rsidRDefault="00765E7B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SOAR playbooks to automate alert triage and response, reducing incident handling time.</w:t>
      </w:r>
    </w:p>
    <w:p w14:paraId="65CEB726" w14:textId="109647EB" w:rsidR="007F1B51" w:rsidRPr="0057282D" w:rsidRDefault="007F1B51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risk response initiatives by identifying, categorizing, and prioritizing risks discovered during assessments, and worked with business units to determine appropriate treatment plans</w:t>
      </w:r>
      <w:r w:rsidR="006674C3" w:rsidRPr="0057282D">
        <w:rPr>
          <w:rFonts w:ascii="Aptos Serif" w:hAnsi="Aptos Serif" w:cs="Aptos Serif"/>
          <w:sz w:val="18"/>
          <w:szCs w:val="18"/>
        </w:rPr>
        <w:t xml:space="preserve"> to </w:t>
      </w:r>
      <w:r w:rsidRPr="0057282D">
        <w:rPr>
          <w:rFonts w:ascii="Aptos Serif" w:hAnsi="Aptos Serif" w:cs="Aptos Serif"/>
          <w:sz w:val="18"/>
          <w:szCs w:val="18"/>
        </w:rPr>
        <w:t>remediat</w:t>
      </w:r>
      <w:r w:rsidR="006674C3" w:rsidRPr="0057282D">
        <w:rPr>
          <w:rFonts w:ascii="Aptos Serif" w:hAnsi="Aptos Serif" w:cs="Aptos Serif"/>
          <w:sz w:val="18"/>
          <w:szCs w:val="18"/>
        </w:rPr>
        <w:t>e</w:t>
      </w:r>
      <w:r w:rsidRPr="0057282D">
        <w:rPr>
          <w:rFonts w:ascii="Aptos Serif" w:hAnsi="Aptos Serif" w:cs="Aptos Serif"/>
          <w:sz w:val="18"/>
          <w:szCs w:val="18"/>
        </w:rPr>
        <w:t>, mitigat</w:t>
      </w:r>
      <w:r w:rsidR="006674C3" w:rsidRPr="0057282D">
        <w:rPr>
          <w:rFonts w:ascii="Aptos Serif" w:hAnsi="Aptos Serif" w:cs="Aptos Serif"/>
          <w:sz w:val="18"/>
          <w:szCs w:val="18"/>
        </w:rPr>
        <w:t>e</w:t>
      </w:r>
      <w:r w:rsidRPr="0057282D">
        <w:rPr>
          <w:rFonts w:ascii="Aptos Serif" w:hAnsi="Aptos Serif" w:cs="Aptos Serif"/>
          <w:sz w:val="18"/>
          <w:szCs w:val="18"/>
        </w:rPr>
        <w:t>, accept, transference</w:t>
      </w:r>
      <w:r w:rsidR="006674C3" w:rsidRPr="0057282D">
        <w:rPr>
          <w:rFonts w:ascii="Aptos Serif" w:hAnsi="Aptos Serif" w:cs="Aptos Serif"/>
          <w:sz w:val="18"/>
          <w:szCs w:val="18"/>
        </w:rPr>
        <w:t xml:space="preserve"> and avoid risks</w:t>
      </w:r>
      <w:r w:rsidRPr="0057282D">
        <w:rPr>
          <w:rFonts w:ascii="Aptos Serif" w:hAnsi="Aptos Serif" w:cs="Aptos Serif"/>
          <w:sz w:val="18"/>
          <w:szCs w:val="18"/>
        </w:rPr>
        <w:t>.</w:t>
      </w:r>
    </w:p>
    <w:p w14:paraId="1CCBC781" w14:textId="77777777" w:rsidR="0009442B" w:rsidRPr="0057282D" w:rsidRDefault="007F1B51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Developed and maintained the Enterprise Risk Register, documenting identified risks, impacted assets, </w:t>
      </w:r>
      <w:r w:rsidR="006674C3" w:rsidRPr="0057282D">
        <w:rPr>
          <w:rFonts w:ascii="Aptos Serif" w:hAnsi="Aptos Serif" w:cs="Aptos Serif"/>
          <w:sz w:val="18"/>
          <w:szCs w:val="18"/>
        </w:rPr>
        <w:t>inherent risk rating</w:t>
      </w:r>
      <w:r w:rsidR="0009442B" w:rsidRPr="0057282D">
        <w:rPr>
          <w:rFonts w:ascii="Aptos Serif" w:hAnsi="Aptos Serif" w:cs="Aptos Serif"/>
          <w:sz w:val="18"/>
          <w:szCs w:val="18"/>
        </w:rPr>
        <w:t>s</w:t>
      </w:r>
      <w:r w:rsidR="006674C3" w:rsidRPr="0057282D">
        <w:rPr>
          <w:rFonts w:ascii="Aptos Serif" w:hAnsi="Aptos Serif" w:cs="Aptos Serif"/>
          <w:sz w:val="18"/>
          <w:szCs w:val="18"/>
        </w:rPr>
        <w:t xml:space="preserve">, </w:t>
      </w:r>
      <w:r w:rsidR="0009442B" w:rsidRPr="0057282D">
        <w:rPr>
          <w:rFonts w:ascii="Aptos Serif" w:hAnsi="Aptos Serif" w:cs="Aptos Serif"/>
          <w:sz w:val="18"/>
          <w:szCs w:val="18"/>
        </w:rPr>
        <w:t xml:space="preserve">risk ownership, </w:t>
      </w:r>
      <w:r w:rsidR="006674C3" w:rsidRPr="0057282D">
        <w:rPr>
          <w:rFonts w:ascii="Aptos Serif" w:hAnsi="Aptos Serif" w:cs="Aptos Serif"/>
          <w:sz w:val="18"/>
          <w:szCs w:val="18"/>
        </w:rPr>
        <w:t xml:space="preserve">existing controls, control effectiveness, </w:t>
      </w:r>
      <w:r w:rsidRPr="0057282D">
        <w:rPr>
          <w:rFonts w:ascii="Aptos Serif" w:hAnsi="Aptos Serif" w:cs="Aptos Serif"/>
          <w:sz w:val="18"/>
          <w:szCs w:val="18"/>
        </w:rPr>
        <w:t xml:space="preserve">residual risk ratings, </w:t>
      </w:r>
      <w:r w:rsidR="0009442B" w:rsidRPr="0057282D">
        <w:rPr>
          <w:rFonts w:ascii="Aptos Serif" w:hAnsi="Aptos Serif" w:cs="Aptos Serif"/>
          <w:sz w:val="18"/>
          <w:szCs w:val="18"/>
        </w:rPr>
        <w:t xml:space="preserve">treatment decisions, </w:t>
      </w:r>
      <w:r w:rsidRPr="0057282D">
        <w:rPr>
          <w:rFonts w:ascii="Aptos Serif" w:hAnsi="Aptos Serif" w:cs="Aptos Serif"/>
          <w:sz w:val="18"/>
          <w:szCs w:val="18"/>
        </w:rPr>
        <w:t>and remediation timelines, providing a centralized view of the organization’s security risk posture</w:t>
      </w:r>
      <w:r w:rsidR="006674C3" w:rsidRPr="0057282D">
        <w:rPr>
          <w:rFonts w:ascii="Aptos Serif" w:hAnsi="Aptos Serif" w:cs="Aptos Serif"/>
          <w:sz w:val="18"/>
          <w:szCs w:val="18"/>
        </w:rPr>
        <w:t>.</w:t>
      </w:r>
    </w:p>
    <w:p w14:paraId="20F63F4A" w14:textId="1A8FE8DC" w:rsidR="007F1B51" w:rsidRPr="0057282D" w:rsidRDefault="006674C3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lastRenderedPageBreak/>
        <w:t>Performed ongoing risk tracking and provided updates to stakeholders through the risk register, enabling data-driven decision-making for risk acceptance and remediation prioritization.</w:t>
      </w:r>
    </w:p>
    <w:p w14:paraId="6EF8991A" w14:textId="1696B1DF" w:rsidR="00765E7B" w:rsidRPr="0057282D" w:rsidRDefault="00765E7B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proactive threat hunting using Splunk and CrowdStrike Falcon.</w:t>
      </w:r>
    </w:p>
    <w:p w14:paraId="6B89694B" w14:textId="430DDABD" w:rsidR="00F607C9" w:rsidRPr="0057282D" w:rsidRDefault="00F607C9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policies, procedures, SOC2 report</w:t>
      </w:r>
      <w:r w:rsidR="003F34B0" w:rsidRPr="0057282D">
        <w:rPr>
          <w:rFonts w:ascii="Aptos Serif" w:hAnsi="Aptos Serif" w:cs="Aptos Serif"/>
          <w:sz w:val="18"/>
          <w:szCs w:val="18"/>
        </w:rPr>
        <w:t xml:space="preserve">, </w:t>
      </w:r>
      <w:r w:rsidRPr="0057282D">
        <w:rPr>
          <w:rFonts w:ascii="Aptos Serif" w:hAnsi="Aptos Serif" w:cs="Aptos Serif"/>
          <w:sz w:val="18"/>
          <w:szCs w:val="18"/>
        </w:rPr>
        <w:t>pen test report</w:t>
      </w:r>
      <w:r w:rsidR="003F34B0" w:rsidRPr="0057282D">
        <w:rPr>
          <w:rFonts w:ascii="Aptos Serif" w:hAnsi="Aptos Serif" w:cs="Aptos Serif"/>
          <w:sz w:val="18"/>
          <w:szCs w:val="18"/>
        </w:rPr>
        <w:t>, and evidence</w:t>
      </w:r>
      <w:r w:rsidRPr="0057282D">
        <w:rPr>
          <w:rFonts w:ascii="Aptos Serif" w:hAnsi="Aptos Serif" w:cs="Aptos Serif"/>
          <w:sz w:val="18"/>
          <w:szCs w:val="18"/>
        </w:rPr>
        <w:t xml:space="preserve"> as part of assessment</w:t>
      </w:r>
      <w:r w:rsidR="003F34B0" w:rsidRPr="0057282D">
        <w:rPr>
          <w:rFonts w:ascii="Aptos Serif" w:hAnsi="Aptos Serif" w:cs="Aptos Serif"/>
          <w:sz w:val="18"/>
          <w:szCs w:val="18"/>
        </w:rPr>
        <w:t xml:space="preserve"> and audit</w:t>
      </w:r>
      <w:r w:rsidRPr="0057282D">
        <w:rPr>
          <w:rFonts w:ascii="Aptos Serif" w:hAnsi="Aptos Serif" w:cs="Aptos Serif"/>
          <w:sz w:val="18"/>
          <w:szCs w:val="18"/>
        </w:rPr>
        <w:t>.</w:t>
      </w:r>
    </w:p>
    <w:p w14:paraId="3EB89407" w14:textId="63FBB2BE" w:rsidR="005657ED" w:rsidRPr="0057282D" w:rsidRDefault="00953EE3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Analysed SFTP server endpoints, API endpoints, and other data exchange methods highlighting the </w:t>
      </w:r>
      <w:r w:rsidR="005657ED" w:rsidRPr="0057282D">
        <w:rPr>
          <w:rFonts w:ascii="Aptos Serif" w:hAnsi="Aptos Serif" w:cs="Aptos Serif"/>
          <w:sz w:val="18"/>
          <w:szCs w:val="18"/>
        </w:rPr>
        <w:t xml:space="preserve">use of </w:t>
      </w:r>
      <w:r w:rsidRPr="0057282D">
        <w:rPr>
          <w:rFonts w:ascii="Aptos Serif" w:hAnsi="Aptos Serif" w:cs="Aptos Serif"/>
          <w:sz w:val="18"/>
          <w:szCs w:val="18"/>
        </w:rPr>
        <w:t>protocols such as TLS1.3, TLS1.2, and TLS1.1, or SSH or other protocols, cipher suites</w:t>
      </w:r>
      <w:r w:rsidR="000012A6" w:rsidRPr="0057282D">
        <w:rPr>
          <w:rFonts w:ascii="Aptos Serif" w:hAnsi="Aptos Serif" w:cs="Aptos Serif"/>
          <w:sz w:val="18"/>
          <w:szCs w:val="18"/>
        </w:rPr>
        <w:t xml:space="preserve"> including </w:t>
      </w:r>
      <w:r w:rsidRPr="0057282D">
        <w:rPr>
          <w:rFonts w:ascii="Aptos Serif" w:hAnsi="Aptos Serif" w:cs="Aptos Serif"/>
          <w:sz w:val="18"/>
          <w:szCs w:val="18"/>
        </w:rPr>
        <w:t>key exchange algorithm, encryption algorithm, hashing algorithm, with their respective key size, password forward secrecy supported</w:t>
      </w:r>
      <w:r w:rsidR="005657ED" w:rsidRPr="0057282D">
        <w:rPr>
          <w:rFonts w:ascii="Aptos Serif" w:hAnsi="Aptos Serif" w:cs="Aptos Serif"/>
          <w:sz w:val="18"/>
          <w:szCs w:val="18"/>
        </w:rPr>
        <w:t>, as well as identifying open ports.</w:t>
      </w:r>
    </w:p>
    <w:p w14:paraId="49044FAD" w14:textId="6B182FF2" w:rsidR="00953EE3" w:rsidRPr="0057282D" w:rsidRDefault="00F607C9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Developed various security assessment reports </w:t>
      </w:r>
      <w:r w:rsidR="004037E6" w:rsidRPr="0057282D">
        <w:rPr>
          <w:rFonts w:ascii="Aptos Serif" w:hAnsi="Aptos Serif" w:cs="Aptos Serif"/>
          <w:sz w:val="18"/>
          <w:szCs w:val="18"/>
        </w:rPr>
        <w:t>outlining</w:t>
      </w:r>
      <w:r w:rsidR="00953EE3" w:rsidRPr="0057282D">
        <w:rPr>
          <w:rFonts w:ascii="Aptos Serif" w:hAnsi="Aptos Serif" w:cs="Aptos Serif"/>
          <w:sz w:val="18"/>
          <w:szCs w:val="18"/>
        </w:rPr>
        <w:t xml:space="preserve"> the project description, </w:t>
      </w:r>
      <w:r w:rsidR="004037E6" w:rsidRPr="0057282D">
        <w:rPr>
          <w:rFonts w:ascii="Aptos Serif" w:hAnsi="Aptos Serif" w:cs="Aptos Serif"/>
          <w:sz w:val="18"/>
          <w:szCs w:val="18"/>
        </w:rPr>
        <w:t>scope</w:t>
      </w:r>
      <w:r w:rsidR="00953EE3" w:rsidRPr="0057282D">
        <w:rPr>
          <w:rFonts w:ascii="Aptos Serif" w:hAnsi="Aptos Serif" w:cs="Aptos Serif"/>
          <w:sz w:val="18"/>
          <w:szCs w:val="18"/>
        </w:rPr>
        <w:t xml:space="preserve">, data classification, </w:t>
      </w:r>
      <w:r w:rsidR="004037E6" w:rsidRPr="0057282D">
        <w:rPr>
          <w:rFonts w:ascii="Aptos Serif" w:hAnsi="Aptos Serif" w:cs="Aptos Serif"/>
          <w:sz w:val="18"/>
          <w:szCs w:val="18"/>
        </w:rPr>
        <w:t xml:space="preserve">inherent risk, </w:t>
      </w:r>
      <w:r w:rsidR="00790C95" w:rsidRPr="0057282D">
        <w:rPr>
          <w:rFonts w:ascii="Aptos Serif" w:hAnsi="Aptos Serif" w:cs="Aptos Serif"/>
          <w:sz w:val="18"/>
          <w:szCs w:val="18"/>
        </w:rPr>
        <w:t xml:space="preserve">existing </w:t>
      </w:r>
      <w:r w:rsidR="00B60653" w:rsidRPr="0057282D">
        <w:rPr>
          <w:rFonts w:ascii="Aptos Serif" w:hAnsi="Aptos Serif" w:cs="Aptos Serif"/>
          <w:sz w:val="18"/>
          <w:szCs w:val="18"/>
        </w:rPr>
        <w:t>control</w:t>
      </w:r>
      <w:r w:rsidR="00222D68" w:rsidRPr="0057282D">
        <w:rPr>
          <w:rFonts w:ascii="Aptos Serif" w:hAnsi="Aptos Serif" w:cs="Aptos Serif"/>
          <w:sz w:val="18"/>
          <w:szCs w:val="18"/>
        </w:rPr>
        <w:t xml:space="preserve"> effectiveness</w:t>
      </w:r>
      <w:r w:rsidR="00B60653" w:rsidRPr="0057282D">
        <w:rPr>
          <w:rFonts w:ascii="Aptos Serif" w:hAnsi="Aptos Serif" w:cs="Aptos Serif"/>
          <w:sz w:val="18"/>
          <w:szCs w:val="18"/>
        </w:rPr>
        <w:t xml:space="preserve">, residual risk, </w:t>
      </w:r>
      <w:r w:rsidR="00953EE3" w:rsidRPr="0057282D">
        <w:rPr>
          <w:rFonts w:ascii="Aptos Serif" w:hAnsi="Aptos Serif" w:cs="Aptos Serif"/>
          <w:sz w:val="18"/>
          <w:szCs w:val="18"/>
        </w:rPr>
        <w:t xml:space="preserve">findings, </w:t>
      </w:r>
      <w:r w:rsidR="000012A6" w:rsidRPr="0057282D">
        <w:rPr>
          <w:rFonts w:ascii="Aptos Serif" w:hAnsi="Aptos Serif" w:cs="Aptos Serif"/>
          <w:sz w:val="18"/>
          <w:szCs w:val="18"/>
        </w:rPr>
        <w:t xml:space="preserve">observations, </w:t>
      </w:r>
      <w:r w:rsidR="00B60653" w:rsidRPr="0057282D">
        <w:rPr>
          <w:rFonts w:ascii="Aptos Serif" w:hAnsi="Aptos Serif" w:cs="Aptos Serif"/>
          <w:sz w:val="18"/>
          <w:szCs w:val="18"/>
        </w:rPr>
        <w:t xml:space="preserve">and </w:t>
      </w:r>
      <w:r w:rsidR="004037E6" w:rsidRPr="0057282D">
        <w:rPr>
          <w:rFonts w:ascii="Aptos Serif" w:hAnsi="Aptos Serif" w:cs="Aptos Serif"/>
          <w:sz w:val="18"/>
          <w:szCs w:val="18"/>
        </w:rPr>
        <w:t xml:space="preserve">actionable </w:t>
      </w:r>
      <w:r w:rsidR="00953EE3" w:rsidRPr="0057282D">
        <w:rPr>
          <w:rFonts w:ascii="Aptos Serif" w:hAnsi="Aptos Serif" w:cs="Aptos Serif"/>
          <w:sz w:val="18"/>
          <w:szCs w:val="18"/>
        </w:rPr>
        <w:t>recommendations</w:t>
      </w:r>
      <w:r w:rsidR="00B60653" w:rsidRPr="0057282D">
        <w:rPr>
          <w:rFonts w:ascii="Aptos Serif" w:hAnsi="Aptos Serif" w:cs="Aptos Serif"/>
          <w:sz w:val="18"/>
          <w:szCs w:val="18"/>
        </w:rPr>
        <w:t>.</w:t>
      </w:r>
    </w:p>
    <w:p w14:paraId="1E227A7A" w14:textId="52F8723B" w:rsidR="00765E7B" w:rsidRPr="0057282D" w:rsidRDefault="00765E7B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Coordinated with external vendors for malware reverse-engineering, advanced forensics, and specialized incident analysis</w:t>
      </w:r>
    </w:p>
    <w:p w14:paraId="320F32B5" w14:textId="1519B746" w:rsidR="0009442B" w:rsidRPr="0057282D" w:rsidRDefault="00953EE3" w:rsidP="002168AD">
      <w:pPr>
        <w:pStyle w:val="ListParagraph"/>
        <w:numPr>
          <w:ilvl w:val="0"/>
          <w:numId w:val="51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Developed </w:t>
      </w:r>
      <w:r w:rsidR="00EA13C9" w:rsidRPr="0057282D">
        <w:rPr>
          <w:rFonts w:ascii="Aptos Serif" w:hAnsi="Aptos Serif" w:cs="Aptos Serif"/>
          <w:sz w:val="18"/>
          <w:szCs w:val="18"/>
        </w:rPr>
        <w:t xml:space="preserve">risk acceptance </w:t>
      </w:r>
      <w:r w:rsidR="00F607C9" w:rsidRPr="0057282D">
        <w:rPr>
          <w:rFonts w:ascii="Aptos Serif" w:hAnsi="Aptos Serif" w:cs="Aptos Serif"/>
          <w:sz w:val="18"/>
          <w:szCs w:val="18"/>
        </w:rPr>
        <w:t xml:space="preserve">report </w:t>
      </w:r>
      <w:r w:rsidRPr="0057282D">
        <w:rPr>
          <w:rFonts w:ascii="Aptos Serif" w:hAnsi="Aptos Serif" w:cs="Aptos Serif"/>
          <w:sz w:val="18"/>
          <w:szCs w:val="18"/>
        </w:rPr>
        <w:t>for</w:t>
      </w:r>
      <w:r w:rsidR="00B10DBD" w:rsidRPr="0057282D">
        <w:rPr>
          <w:rFonts w:ascii="Aptos Serif" w:hAnsi="Aptos Serif" w:cs="Aptos Serif"/>
          <w:sz w:val="18"/>
          <w:szCs w:val="18"/>
        </w:rPr>
        <w:t xml:space="preserve"> business units</w:t>
      </w:r>
      <w:r w:rsidR="0028761D" w:rsidRPr="0057282D">
        <w:rPr>
          <w:rFonts w:ascii="Aptos Serif" w:hAnsi="Aptos Serif" w:cs="Aptos Serif"/>
          <w:sz w:val="18"/>
          <w:szCs w:val="18"/>
        </w:rPr>
        <w:t xml:space="preserve"> to</w:t>
      </w:r>
      <w:r w:rsidR="00B10DBD" w:rsidRPr="0057282D">
        <w:rPr>
          <w:rFonts w:ascii="Aptos Serif" w:hAnsi="Aptos Serif" w:cs="Aptos Serif"/>
          <w:sz w:val="18"/>
          <w:szCs w:val="18"/>
        </w:rPr>
        <w:t xml:space="preserve"> </w:t>
      </w:r>
      <w:r w:rsidR="004037E6" w:rsidRPr="0057282D">
        <w:rPr>
          <w:rFonts w:ascii="Aptos Serif" w:hAnsi="Aptos Serif" w:cs="Aptos Serif"/>
          <w:sz w:val="18"/>
          <w:szCs w:val="18"/>
        </w:rPr>
        <w:t xml:space="preserve">formally acknowledge and accept residual risks </w:t>
      </w:r>
      <w:r w:rsidR="009858DB" w:rsidRPr="0057282D">
        <w:rPr>
          <w:rFonts w:ascii="Aptos Serif" w:hAnsi="Aptos Serif" w:cs="Aptos Serif"/>
          <w:sz w:val="18"/>
          <w:szCs w:val="18"/>
        </w:rPr>
        <w:t>identified</w:t>
      </w:r>
      <w:r w:rsidR="00B10DBD" w:rsidRPr="0057282D">
        <w:rPr>
          <w:rFonts w:ascii="Aptos Serif" w:hAnsi="Aptos Serif" w:cs="Aptos Serif"/>
          <w:sz w:val="18"/>
          <w:szCs w:val="18"/>
        </w:rPr>
        <w:t xml:space="preserve"> in the assessment </w:t>
      </w:r>
      <w:r w:rsidR="009858DB" w:rsidRPr="0057282D">
        <w:rPr>
          <w:rFonts w:ascii="Aptos Serif" w:hAnsi="Aptos Serif" w:cs="Aptos Serif"/>
          <w:sz w:val="18"/>
          <w:szCs w:val="18"/>
        </w:rPr>
        <w:t>when remediation was not feasible within the project timeline.</w:t>
      </w:r>
    </w:p>
    <w:p w14:paraId="56D115FC" w14:textId="77777777" w:rsidR="008C3CE5" w:rsidRPr="0057282D" w:rsidRDefault="008C3CE5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Performed scheduled and ad-hoc vulnerability scans across on-premises and cloud-based servers using Rapid7 InsightVM, identifying critical, high, and medium-risk vulnerabilities across Windows and Linux systems.</w:t>
      </w:r>
    </w:p>
    <w:p w14:paraId="2E453DF0" w14:textId="77777777" w:rsidR="008C3CE5" w:rsidRPr="0057282D" w:rsidRDefault="008C3CE5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Maintained scanning schedules, asset groups, and tags in InsightVM to ensure complete coverage and organized risk management for segmented environments.</w:t>
      </w:r>
    </w:p>
    <w:p w14:paraId="2D92ED53" w14:textId="0B57A9C3" w:rsidR="00765E7B" w:rsidRPr="0057282D" w:rsidRDefault="00765E7B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and maintained SOC incident response playbooks, detection use cases, and escalation procedures aligned to NIST CSF and ISO 27001.</w:t>
      </w:r>
    </w:p>
    <w:p w14:paraId="3165EE6A" w14:textId="77777777" w:rsidR="008C3CE5" w:rsidRPr="0057282D" w:rsidRDefault="008C3CE5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Mapped detected vulnerabilities and controls to major compliance frameworks such as CIS Benchmarks, NIST 800-53, HIPAA, and ISO 27001, using InsightVM’s compliance dashboard to track posture and reporting metrics.</w:t>
      </w:r>
    </w:p>
    <w:p w14:paraId="7E9D665A" w14:textId="46EFDA0B" w:rsidR="00AE52F2" w:rsidRPr="0057282D" w:rsidRDefault="008C3CE5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Generated detailed vulnerability</w:t>
      </w:r>
      <w:r w:rsidR="00A23644" w:rsidRPr="0057282D">
        <w:rPr>
          <w:rFonts w:ascii="Aptos Serif" w:hAnsi="Aptos Serif" w:cs="Aptos Serif"/>
          <w:sz w:val="18"/>
          <w:szCs w:val="18"/>
        </w:rPr>
        <w:t xml:space="preserve"> assessment</w:t>
      </w:r>
      <w:r w:rsidR="003B12C7" w:rsidRPr="0057282D">
        <w:rPr>
          <w:rFonts w:ascii="Aptos Serif" w:hAnsi="Aptos Serif" w:cs="Aptos Serif"/>
          <w:sz w:val="18"/>
          <w:szCs w:val="18"/>
        </w:rPr>
        <w:t xml:space="preserve">, security assessment, </w:t>
      </w:r>
      <w:r w:rsidRPr="0057282D">
        <w:rPr>
          <w:rFonts w:ascii="Aptos Serif" w:hAnsi="Aptos Serif" w:cs="Aptos Serif"/>
          <w:sz w:val="18"/>
          <w:szCs w:val="18"/>
        </w:rPr>
        <w:t>and compliance reports, helping stakeholders track progress and demonstrate audit readiness.</w:t>
      </w:r>
    </w:p>
    <w:p w14:paraId="74882D2D" w14:textId="0CD183A8" w:rsidR="008777B2" w:rsidRPr="0057282D" w:rsidRDefault="008777B2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and remediation of security vulnerabilities identified in internal and third-party applications.</w:t>
      </w:r>
    </w:p>
    <w:p w14:paraId="47A7890B" w14:textId="3A998092" w:rsidR="008777B2" w:rsidRPr="0057282D" w:rsidRDefault="008777B2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application scan reports (SAST/DAST</w:t>
      </w:r>
      <w:r w:rsidR="00667750" w:rsidRPr="0057282D">
        <w:rPr>
          <w:rFonts w:ascii="Aptos Serif" w:hAnsi="Aptos Serif" w:cs="Aptos Serif"/>
          <w:sz w:val="18"/>
          <w:szCs w:val="18"/>
        </w:rPr>
        <w:t>) and</w:t>
      </w:r>
      <w:r w:rsidRPr="0057282D">
        <w:rPr>
          <w:rFonts w:ascii="Aptos Serif" w:hAnsi="Aptos Serif" w:cs="Aptos Serif"/>
          <w:sz w:val="18"/>
          <w:szCs w:val="18"/>
        </w:rPr>
        <w:t xml:space="preserve"> worked with application owners to validate findings and track remediation.</w:t>
      </w:r>
    </w:p>
    <w:p w14:paraId="048AE443" w14:textId="77777777" w:rsidR="00920010" w:rsidRPr="0057282D" w:rsidRDefault="00883D22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enterprise-wide Security Awareness Training programs using the KnowBe4 platform</w:t>
      </w:r>
      <w:r w:rsidR="00667750" w:rsidRPr="0057282D">
        <w:rPr>
          <w:rFonts w:ascii="Aptos Serif" w:hAnsi="Aptos Serif" w:cs="Aptos Serif"/>
          <w:sz w:val="18"/>
          <w:szCs w:val="18"/>
        </w:rPr>
        <w:t>.</w:t>
      </w:r>
    </w:p>
    <w:p w14:paraId="18677A98" w14:textId="68BC0DBD" w:rsidR="00667750" w:rsidRPr="0057282D" w:rsidRDefault="00920010" w:rsidP="002168AD">
      <w:pPr>
        <w:pStyle w:val="ListParagraph"/>
        <w:numPr>
          <w:ilvl w:val="0"/>
          <w:numId w:val="51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Monitored and reported enterprise-wide GRC activities and performance metrics (KRIs/KPIs) including SLA adherence, control effectiveness, risk treatment progress, audit finding closures, and training completion.</w:t>
      </w:r>
    </w:p>
    <w:p w14:paraId="09CFD97C" w14:textId="77777777" w:rsidR="002168AD" w:rsidRPr="0057282D" w:rsidRDefault="002168AD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</w:p>
    <w:p w14:paraId="05D727A4" w14:textId="77777777" w:rsidR="002168AD" w:rsidRPr="0057282D" w:rsidRDefault="002168AD" w:rsidP="002168AD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Role: Cyber Security Architect  </w:t>
      </w:r>
    </w:p>
    <w:p w14:paraId="2A187DE5" w14:textId="731DD8E5" w:rsidR="002168AD" w:rsidRPr="0057282D" w:rsidRDefault="002168AD" w:rsidP="002168AD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Trinity Envision Business Services (HMT Tank), Spring, TX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>`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="0028710B">
        <w:rPr>
          <w:rFonts w:ascii="Aptos Serif" w:hAnsi="Aptos Serif" w:cs="Aptos Serif"/>
          <w:b/>
          <w:bCs/>
          <w:sz w:val="18"/>
          <w:szCs w:val="18"/>
        </w:rPr>
        <w:t xml:space="preserve">                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>Mar 2023 -</w:t>
      </w:r>
      <w:r w:rsidRPr="0057282D">
        <w:rPr>
          <w:rFonts w:ascii="Aptos Serif" w:hAnsi="Aptos Serif" w:cs="Aptos Serif"/>
          <w:b/>
          <w:bCs/>
          <w:sz w:val="20"/>
          <w:szCs w:val="20"/>
        </w:rPr>
        <w:t xml:space="preserve">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>Mar 2024</w:t>
      </w:r>
    </w:p>
    <w:p w14:paraId="6187DC41" w14:textId="5E03F3F4" w:rsidR="0028710B" w:rsidRPr="0057282D" w:rsidRDefault="0028710B" w:rsidP="002871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 xml:space="preserve">[Contractor with Infylogy Corp, Full-Time with </w:t>
      </w:r>
      <w:r w:rsidR="00EF2B87">
        <w:rPr>
          <w:rFonts w:ascii="Aptos Serif" w:hAnsi="Aptos Serif" w:cs="Aptos Serif"/>
          <w:b/>
          <w:bCs/>
          <w:sz w:val="18"/>
          <w:szCs w:val="18"/>
        </w:rPr>
        <w:t>Trinity</w:t>
      </w:r>
      <w:r>
        <w:rPr>
          <w:rFonts w:ascii="Aptos Serif" w:hAnsi="Aptos Serif" w:cs="Aptos Serif"/>
          <w:b/>
          <w:bCs/>
          <w:sz w:val="18"/>
          <w:szCs w:val="18"/>
        </w:rPr>
        <w:t>]</w:t>
      </w:r>
    </w:p>
    <w:p w14:paraId="08A28054" w14:textId="77777777" w:rsidR="002168AD" w:rsidRPr="0057282D" w:rsidRDefault="002168AD" w:rsidP="002168AD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20685689" w14:textId="5F69DF4F" w:rsidR="00785B2E" w:rsidRPr="0057282D" w:rsidRDefault="002168AD" w:rsidP="00AB292A">
      <w:pPr>
        <w:jc w:val="both"/>
        <w:rPr>
          <w:rFonts w:ascii="Aptos Serif" w:hAnsi="Aptos Serif" w:cs="Aptos Serif"/>
          <w:b/>
          <w:bCs/>
          <w:sz w:val="20"/>
          <w:szCs w:val="20"/>
          <w:u w:val="single"/>
        </w:rPr>
      </w:pPr>
      <w:r w:rsidRPr="0057282D">
        <w:rPr>
          <w:rFonts w:ascii="Aptos Serif" w:hAnsi="Aptos Serif" w:cs="Aptos Serif"/>
          <w:b/>
          <w:bCs/>
          <w:sz w:val="20"/>
          <w:szCs w:val="20"/>
          <w:u w:val="single"/>
        </w:rPr>
        <w:t>Responsibilities:</w:t>
      </w:r>
    </w:p>
    <w:p w14:paraId="35D7321E" w14:textId="4F28B29D" w:rsidR="00BA18D1" w:rsidRPr="0057282D" w:rsidRDefault="00BA18D1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Led </w:t>
      </w:r>
      <w:r w:rsidR="00C21400" w:rsidRPr="0057282D">
        <w:rPr>
          <w:rFonts w:ascii="Aptos Serif" w:hAnsi="Aptos Serif" w:cs="Aptos Serif"/>
          <w:sz w:val="18"/>
          <w:szCs w:val="18"/>
        </w:rPr>
        <w:t>security gap analysis</w:t>
      </w:r>
      <w:r w:rsidRPr="0057282D">
        <w:rPr>
          <w:rFonts w:ascii="Aptos Serif" w:hAnsi="Aptos Serif" w:cs="Aptos Serif"/>
          <w:sz w:val="18"/>
          <w:szCs w:val="18"/>
        </w:rPr>
        <w:t xml:space="preserve"> and remediation initiatives for 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end </w:t>
      </w:r>
      <w:r w:rsidR="00BB4F68" w:rsidRPr="0057282D">
        <w:rPr>
          <w:rFonts w:ascii="Aptos Serif" w:hAnsi="Aptos Serif" w:cs="Aptos Serif"/>
          <w:sz w:val="18"/>
          <w:szCs w:val="18"/>
        </w:rPr>
        <w:t>client,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 identified and prioritized </w:t>
      </w:r>
      <w:r w:rsidRPr="0057282D">
        <w:rPr>
          <w:rFonts w:ascii="Aptos Serif" w:hAnsi="Aptos Serif" w:cs="Aptos Serif"/>
          <w:sz w:val="18"/>
          <w:szCs w:val="18"/>
        </w:rPr>
        <w:t>critical security objectives</w:t>
      </w:r>
      <w:r w:rsidR="00C21400" w:rsidRPr="0057282D">
        <w:rPr>
          <w:rFonts w:ascii="Aptos Serif" w:hAnsi="Aptos Serif" w:cs="Aptos Serif"/>
          <w:sz w:val="18"/>
          <w:szCs w:val="18"/>
        </w:rPr>
        <w:t>. Analysed</w:t>
      </w:r>
      <w:r w:rsidRPr="0057282D">
        <w:rPr>
          <w:rFonts w:ascii="Aptos Serif" w:hAnsi="Aptos Serif" w:cs="Aptos Serif"/>
          <w:sz w:val="18"/>
          <w:szCs w:val="18"/>
        </w:rPr>
        <w:t xml:space="preserve"> scope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 of work</w:t>
      </w:r>
      <w:r w:rsidRPr="0057282D">
        <w:rPr>
          <w:rFonts w:ascii="Aptos Serif" w:hAnsi="Aptos Serif" w:cs="Aptos Serif"/>
          <w:sz w:val="18"/>
          <w:szCs w:val="18"/>
        </w:rPr>
        <w:t xml:space="preserve">, stakeholder goals, and conducted gap analysis using NIST CSF. Formulated 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infosec processes, policies, </w:t>
      </w:r>
      <w:r w:rsidRPr="0057282D">
        <w:rPr>
          <w:rFonts w:ascii="Aptos Serif" w:hAnsi="Aptos Serif" w:cs="Aptos Serif"/>
          <w:sz w:val="18"/>
          <w:szCs w:val="18"/>
        </w:rPr>
        <w:t xml:space="preserve">risk registers, 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incident </w:t>
      </w:r>
      <w:r w:rsidRPr="0057282D">
        <w:rPr>
          <w:rFonts w:ascii="Aptos Serif" w:hAnsi="Aptos Serif" w:cs="Aptos Serif"/>
          <w:sz w:val="18"/>
          <w:szCs w:val="18"/>
        </w:rPr>
        <w:t>response strategies, and cost analys</w:t>
      </w:r>
      <w:r w:rsidR="00C21400" w:rsidRPr="0057282D">
        <w:rPr>
          <w:rFonts w:ascii="Aptos Serif" w:hAnsi="Aptos Serif" w:cs="Aptos Serif"/>
          <w:sz w:val="18"/>
          <w:szCs w:val="18"/>
        </w:rPr>
        <w:t>i</w:t>
      </w:r>
      <w:r w:rsidRPr="0057282D">
        <w:rPr>
          <w:rFonts w:ascii="Aptos Serif" w:hAnsi="Aptos Serif" w:cs="Aptos Serif"/>
          <w:sz w:val="18"/>
          <w:szCs w:val="18"/>
        </w:rPr>
        <w:t>s. Communicated findings</w:t>
      </w:r>
      <w:r w:rsidR="00C21400" w:rsidRPr="0057282D">
        <w:rPr>
          <w:rFonts w:ascii="Aptos Serif" w:hAnsi="Aptos Serif" w:cs="Aptos Serif"/>
          <w:sz w:val="18"/>
          <w:szCs w:val="18"/>
        </w:rPr>
        <w:t xml:space="preserve"> in security analysis report</w:t>
      </w:r>
      <w:r w:rsidRPr="0057282D">
        <w:rPr>
          <w:rFonts w:ascii="Aptos Serif" w:hAnsi="Aptos Serif" w:cs="Aptos Serif"/>
          <w:sz w:val="18"/>
          <w:szCs w:val="18"/>
        </w:rPr>
        <w:t xml:space="preserve">, developed security roadmap, </w:t>
      </w:r>
      <w:r w:rsidR="00C21400" w:rsidRPr="0057282D">
        <w:rPr>
          <w:rFonts w:ascii="Aptos Serif" w:hAnsi="Aptos Serif" w:cs="Aptos Serif"/>
          <w:sz w:val="18"/>
          <w:szCs w:val="18"/>
        </w:rPr>
        <w:t>and implemented security controls</w:t>
      </w:r>
      <w:r w:rsidRPr="0057282D">
        <w:rPr>
          <w:rFonts w:ascii="Aptos Serif" w:hAnsi="Aptos Serif" w:cs="Aptos Serif"/>
          <w:sz w:val="18"/>
          <w:szCs w:val="18"/>
        </w:rPr>
        <w:t xml:space="preserve">. </w:t>
      </w:r>
    </w:p>
    <w:p w14:paraId="00F69D2C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44F01838" w14:textId="080D3BD3" w:rsidR="00F11947" w:rsidRPr="0057282D" w:rsidRDefault="00F11947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Responsibilities &amp; Key Achievements:</w:t>
      </w:r>
    </w:p>
    <w:p w14:paraId="7EBCD38F" w14:textId="77777777" w:rsidR="004C1E1A" w:rsidRPr="0057282D" w:rsidRDefault="004C1E1A" w:rsidP="000A738D">
      <w:pPr>
        <w:spacing w:after="0" w:line="276" w:lineRule="auto"/>
        <w:jc w:val="both"/>
        <w:rPr>
          <w:rFonts w:ascii="Aptos Serif" w:hAnsi="Aptos Serif" w:cs="Aptos Serif"/>
          <w:color w:val="000000" w:themeColor="text1"/>
          <w:sz w:val="18"/>
          <w:szCs w:val="18"/>
        </w:rPr>
      </w:pPr>
    </w:p>
    <w:p w14:paraId="1D9B0DDC" w14:textId="37948B56" w:rsidR="002810DA" w:rsidRPr="0057282D" w:rsidRDefault="002810DA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scope of work to understand</w:t>
      </w:r>
      <w:r w:rsidR="00A539D7" w:rsidRPr="0057282D">
        <w:rPr>
          <w:rFonts w:ascii="Aptos Serif" w:hAnsi="Aptos Serif" w:cs="Aptos Serif"/>
          <w:sz w:val="18"/>
          <w:szCs w:val="18"/>
        </w:rPr>
        <w:t xml:space="preserve"> business </w:t>
      </w:r>
      <w:r w:rsidRPr="0057282D">
        <w:rPr>
          <w:rFonts w:ascii="Aptos Serif" w:hAnsi="Aptos Serif" w:cs="Aptos Serif"/>
          <w:sz w:val="18"/>
          <w:szCs w:val="18"/>
        </w:rPr>
        <w:t>requirements and deliverables.</w:t>
      </w:r>
    </w:p>
    <w:p w14:paraId="05EB64EA" w14:textId="3887A3DC" w:rsidR="00186E7B" w:rsidRPr="0057282D" w:rsidRDefault="00186E7B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secure data platform networking architecture in Azure with NSGs, UDRs, and firewall rules, optimizing data flows between Databricks, ADLS Gen2, and APIs.</w:t>
      </w:r>
    </w:p>
    <w:p w14:paraId="328B13EA" w14:textId="5AACABF6" w:rsidR="00186E7B" w:rsidRPr="0057282D" w:rsidRDefault="00186E7B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Terraform/Bicep templates for repeatable deployment of VNets, Key Vault policies, and monitoring configurations.</w:t>
      </w:r>
    </w:p>
    <w:p w14:paraId="6E7F1A5E" w14:textId="7A92AC6E" w:rsidR="00186E7B" w:rsidRPr="0057282D" w:rsidRDefault="00186E7B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monitoring dashboards in Azure Monitor to track resource health, data pipelines, and incident response metrics.</w:t>
      </w:r>
    </w:p>
    <w:p w14:paraId="789ACDAF" w14:textId="5A3CEDE4" w:rsidR="0061325F" w:rsidRPr="0057282D" w:rsidRDefault="0061325F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gap analysis to identify, assess, categorize, prioritize, respond, and monitor risks using NIST CSF.</w:t>
      </w:r>
    </w:p>
    <w:p w14:paraId="63DF2042" w14:textId="60B03A6E" w:rsidR="00980181" w:rsidRPr="0057282D" w:rsidRDefault="0098018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risk action plan with risk response options such as mitigate, accept, avoid, transfer and share.</w:t>
      </w:r>
    </w:p>
    <w:p w14:paraId="04CD706B" w14:textId="5FD2D9BD" w:rsidR="00F11947" w:rsidRPr="0057282D" w:rsidRDefault="00023A1C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observations and recommendations from previous security assessment report and VAPT report.</w:t>
      </w:r>
    </w:p>
    <w:p w14:paraId="2E47DAB2" w14:textId="5E94D0BE" w:rsidR="005D6E58" w:rsidRPr="0057282D" w:rsidRDefault="005D6E58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Developed risk profile to show client’s current security </w:t>
      </w:r>
      <w:r w:rsidR="00AA2CDE" w:rsidRPr="0057282D">
        <w:rPr>
          <w:rFonts w:ascii="Aptos Serif" w:hAnsi="Aptos Serif" w:cs="Aptos Serif"/>
          <w:sz w:val="18"/>
          <w:szCs w:val="18"/>
        </w:rPr>
        <w:t>state</w:t>
      </w:r>
      <w:r w:rsidRPr="0057282D">
        <w:rPr>
          <w:rFonts w:ascii="Aptos Serif" w:hAnsi="Aptos Serif" w:cs="Aptos Serif"/>
          <w:sz w:val="18"/>
          <w:szCs w:val="18"/>
        </w:rPr>
        <w:t xml:space="preserve"> and defined desired security </w:t>
      </w:r>
      <w:r w:rsidR="00AA2CDE" w:rsidRPr="0057282D">
        <w:rPr>
          <w:rFonts w:ascii="Aptos Serif" w:hAnsi="Aptos Serif" w:cs="Aptos Serif"/>
          <w:sz w:val="18"/>
          <w:szCs w:val="18"/>
        </w:rPr>
        <w:t>state</w:t>
      </w:r>
      <w:r w:rsidR="00CE168F" w:rsidRPr="0057282D">
        <w:rPr>
          <w:rFonts w:ascii="Aptos Serif" w:hAnsi="Aptos Serif" w:cs="Aptos Serif"/>
          <w:sz w:val="18"/>
          <w:szCs w:val="18"/>
        </w:rPr>
        <w:t xml:space="preserve"> using NIST </w:t>
      </w:r>
      <w:r w:rsidR="0061325F" w:rsidRPr="0057282D">
        <w:rPr>
          <w:rFonts w:ascii="Aptos Serif" w:hAnsi="Aptos Serif" w:cs="Aptos Serif"/>
          <w:sz w:val="18"/>
          <w:szCs w:val="18"/>
        </w:rPr>
        <w:t>CSF</w:t>
      </w:r>
      <w:r w:rsidR="00CE168F" w:rsidRPr="0057282D">
        <w:rPr>
          <w:rFonts w:ascii="Aptos Serif" w:hAnsi="Aptos Serif" w:cs="Aptos Serif"/>
          <w:sz w:val="18"/>
          <w:szCs w:val="18"/>
        </w:rPr>
        <w:t>.</w:t>
      </w:r>
    </w:p>
    <w:p w14:paraId="788B0E8F" w14:textId="3942EDE1" w:rsidR="004F314D" w:rsidRPr="0057282D" w:rsidRDefault="004F314D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gap analysis report (initial draft and final report), communicated, and shared with client.</w:t>
      </w:r>
    </w:p>
    <w:p w14:paraId="6780190D" w14:textId="1E57FAEF" w:rsidR="004F314D" w:rsidRPr="0057282D" w:rsidRDefault="004F314D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roadmap with recommendations for future security initiatives and improvements.</w:t>
      </w:r>
    </w:p>
    <w:p w14:paraId="69F0B6D1" w14:textId="36FBCB4E" w:rsidR="00833D58" w:rsidRPr="0057282D" w:rsidRDefault="00833D58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Developed Remediation project plan </w:t>
      </w:r>
      <w:r w:rsidR="001F7BBA" w:rsidRPr="0057282D">
        <w:rPr>
          <w:rFonts w:ascii="Aptos Serif" w:hAnsi="Aptos Serif" w:cs="Aptos Serif"/>
          <w:sz w:val="18"/>
          <w:szCs w:val="18"/>
        </w:rPr>
        <w:t xml:space="preserve">and </w:t>
      </w:r>
      <w:r w:rsidRPr="0057282D">
        <w:rPr>
          <w:rFonts w:ascii="Aptos Serif" w:hAnsi="Aptos Serif" w:cs="Aptos Serif"/>
          <w:sz w:val="18"/>
          <w:szCs w:val="18"/>
        </w:rPr>
        <w:t>implement</w:t>
      </w:r>
      <w:r w:rsidR="001F7BBA" w:rsidRPr="0057282D">
        <w:rPr>
          <w:rFonts w:ascii="Aptos Serif" w:hAnsi="Aptos Serif" w:cs="Aptos Serif"/>
          <w:sz w:val="18"/>
          <w:szCs w:val="18"/>
        </w:rPr>
        <w:t>ed</w:t>
      </w:r>
      <w:r w:rsidRPr="0057282D">
        <w:rPr>
          <w:rFonts w:ascii="Aptos Serif" w:hAnsi="Aptos Serif" w:cs="Aptos Serif"/>
          <w:sz w:val="18"/>
          <w:szCs w:val="18"/>
        </w:rPr>
        <w:t xml:space="preserve"> security controls as part of risk mitigation.</w:t>
      </w:r>
    </w:p>
    <w:p w14:paraId="267813FE" w14:textId="48ADF8D5" w:rsidR="00833D58" w:rsidRPr="0057282D" w:rsidRDefault="00833D58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weekly status report to communicate</w:t>
      </w:r>
      <w:r w:rsidR="0097186C" w:rsidRPr="0057282D">
        <w:rPr>
          <w:rFonts w:ascii="Aptos Serif" w:hAnsi="Aptos Serif" w:cs="Aptos Serif"/>
          <w:sz w:val="18"/>
          <w:szCs w:val="18"/>
        </w:rPr>
        <w:t xml:space="preserve"> progress of ongoing activities and milestones achieved.</w:t>
      </w:r>
    </w:p>
    <w:p w14:paraId="1DAC0DC8" w14:textId="39EF8406" w:rsidR="001F7BBA" w:rsidRPr="0057282D" w:rsidRDefault="00BF216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lastRenderedPageBreak/>
        <w:t>Drafted and Reviewed IT Infra and Security policies and procedures.</w:t>
      </w:r>
    </w:p>
    <w:p w14:paraId="06487EDA" w14:textId="5AB479D1" w:rsidR="001F7BBA" w:rsidRPr="0057282D" w:rsidRDefault="001F7BBA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Evaluated and proposed security solutions and controls after proof-of-concept testing.</w:t>
      </w:r>
    </w:p>
    <w:p w14:paraId="6B316E2F" w14:textId="55B970FC" w:rsidR="001F7BBA" w:rsidRPr="0057282D" w:rsidRDefault="001F7BBA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internal testing before deploying to pilot users and subsequently across the entire organization.</w:t>
      </w:r>
    </w:p>
    <w:p w14:paraId="0BF25C34" w14:textId="3887DFA8" w:rsidR="007F1BCF" w:rsidRPr="0057282D" w:rsidRDefault="00282FC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Reviewed </w:t>
      </w:r>
      <w:r w:rsidR="007F1BCF" w:rsidRPr="0057282D">
        <w:rPr>
          <w:rFonts w:ascii="Aptos Serif" w:hAnsi="Aptos Serif" w:cs="Aptos Serif"/>
          <w:sz w:val="18"/>
          <w:szCs w:val="18"/>
        </w:rPr>
        <w:t xml:space="preserve">Zero Trust Network Access (ZTNA) architecture, </w:t>
      </w:r>
      <w:r w:rsidRPr="0057282D">
        <w:rPr>
          <w:rFonts w:ascii="Aptos Serif" w:hAnsi="Aptos Serif" w:cs="Aptos Serif"/>
          <w:sz w:val="18"/>
          <w:szCs w:val="18"/>
        </w:rPr>
        <w:t>security rules and configuration on Cisco Meraki firewalls, switches, and access points</w:t>
      </w:r>
      <w:r w:rsidR="007F1BCF" w:rsidRPr="0057282D">
        <w:rPr>
          <w:rFonts w:ascii="Aptos Serif" w:hAnsi="Aptos Serif" w:cs="Aptos Serif"/>
          <w:sz w:val="18"/>
          <w:szCs w:val="18"/>
        </w:rPr>
        <w:t>.</w:t>
      </w:r>
    </w:p>
    <w:p w14:paraId="5F96FEDA" w14:textId="77777777" w:rsidR="00BA18D1" w:rsidRPr="0057282D" w:rsidRDefault="00BA18D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Enforced PIM, Multi-factor Authentication, SSPR and SAML SSO for 3</w:t>
      </w:r>
      <w:r w:rsidRPr="0057282D">
        <w:rPr>
          <w:rFonts w:ascii="Aptos Serif" w:hAnsi="Aptos Serif" w:cs="Aptos Serif"/>
          <w:sz w:val="18"/>
          <w:szCs w:val="18"/>
          <w:vertAlign w:val="superscript"/>
        </w:rPr>
        <w:t>rd</w:t>
      </w:r>
      <w:r w:rsidRPr="0057282D">
        <w:rPr>
          <w:rFonts w:ascii="Aptos Serif" w:hAnsi="Aptos Serif" w:cs="Aptos Serif"/>
          <w:sz w:val="18"/>
          <w:szCs w:val="18"/>
        </w:rPr>
        <w:t xml:space="preserve"> party apps in Microsoft Azure AD.</w:t>
      </w:r>
    </w:p>
    <w:p w14:paraId="3EBBDD51" w14:textId="77777777" w:rsidR="00BA18D1" w:rsidRPr="0057282D" w:rsidRDefault="00BA18D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policies to monitor, detect and respond to risky sign ins and risky users in Microsoft Azure AD.</w:t>
      </w:r>
    </w:p>
    <w:p w14:paraId="48264A63" w14:textId="77777777" w:rsidR="00BA18D1" w:rsidRPr="0057282D" w:rsidRDefault="00BA18D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IT Infra and Security configuration and compliance policies in Intune for Windows, iOS, and Android.</w:t>
      </w:r>
    </w:p>
    <w:p w14:paraId="00008944" w14:textId="77777777" w:rsidR="00BA18D1" w:rsidRPr="0057282D" w:rsidRDefault="00BA18D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Endpoint, Network, Cloud security, Email, Application, and Information security controls.</w:t>
      </w:r>
    </w:p>
    <w:p w14:paraId="2F5AF0E0" w14:textId="120866CD" w:rsidR="0062064D" w:rsidRPr="0057282D" w:rsidRDefault="0062064D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policies to monitor, detect and respond to risky sign ins and risky users in Microsoft Azure AD.</w:t>
      </w:r>
    </w:p>
    <w:p w14:paraId="1F2E591A" w14:textId="7811B440" w:rsidR="00186E7B" w:rsidRPr="0057282D" w:rsidRDefault="00BF216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Configured IT Infra and Security configuration and compliance policies in Intune for Windows, </w:t>
      </w:r>
      <w:r w:rsidR="00282FC1" w:rsidRPr="0057282D">
        <w:rPr>
          <w:rFonts w:ascii="Aptos Serif" w:hAnsi="Aptos Serif" w:cs="Aptos Serif"/>
          <w:sz w:val="18"/>
          <w:szCs w:val="18"/>
        </w:rPr>
        <w:t>iOS,</w:t>
      </w:r>
      <w:r w:rsidRPr="0057282D">
        <w:rPr>
          <w:rFonts w:ascii="Aptos Serif" w:hAnsi="Aptos Serif" w:cs="Aptos Serif"/>
          <w:sz w:val="18"/>
          <w:szCs w:val="18"/>
        </w:rPr>
        <w:t xml:space="preserve"> and Android.</w:t>
      </w:r>
    </w:p>
    <w:p w14:paraId="78A8FD2B" w14:textId="41FCED74" w:rsidR="00BF2161" w:rsidRPr="0057282D" w:rsidRDefault="00BF216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policy to protect data from being uploaded to personal instances of your corporate applications.</w:t>
      </w:r>
    </w:p>
    <w:p w14:paraId="5225EBBD" w14:textId="43787269" w:rsidR="00282FC1" w:rsidRPr="0057282D" w:rsidRDefault="00282FC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access policy to block download, cut, copy</w:t>
      </w:r>
      <w:r w:rsidR="00A539D7" w:rsidRPr="0057282D">
        <w:rPr>
          <w:rFonts w:ascii="Aptos Serif" w:hAnsi="Aptos Serif" w:cs="Aptos Serif"/>
          <w:sz w:val="18"/>
          <w:szCs w:val="18"/>
        </w:rPr>
        <w:t xml:space="preserve"> </w:t>
      </w:r>
      <w:r w:rsidRPr="0057282D">
        <w:rPr>
          <w:rFonts w:ascii="Aptos Serif" w:hAnsi="Aptos Serif" w:cs="Aptos Serif"/>
          <w:sz w:val="18"/>
          <w:szCs w:val="18"/>
        </w:rPr>
        <w:t>and print corporate data on non-compliant endpoints.</w:t>
      </w:r>
    </w:p>
    <w:p w14:paraId="45649622" w14:textId="40C65258" w:rsidR="00DE57F9" w:rsidRPr="0057282D" w:rsidRDefault="00DE57F9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endpoint security policies such as Microsoft defender firewall policy, Microsoft defender Antivirus policy, EDR policy and Attack surface reduction policy</w:t>
      </w:r>
      <w:r w:rsidR="00CE168F" w:rsidRPr="0057282D">
        <w:rPr>
          <w:rFonts w:ascii="Aptos Serif" w:hAnsi="Aptos Serif" w:cs="Aptos Serif"/>
          <w:sz w:val="18"/>
          <w:szCs w:val="18"/>
        </w:rPr>
        <w:t xml:space="preserve"> for Windows</w:t>
      </w:r>
      <w:r w:rsidR="00AF4212" w:rsidRPr="0057282D">
        <w:rPr>
          <w:rFonts w:ascii="Aptos Serif" w:hAnsi="Aptos Serif" w:cs="Aptos Serif"/>
          <w:sz w:val="18"/>
          <w:szCs w:val="18"/>
        </w:rPr>
        <w:t>, macOS, iOS and Android devices</w:t>
      </w:r>
      <w:r w:rsidRPr="0057282D">
        <w:rPr>
          <w:rFonts w:ascii="Aptos Serif" w:hAnsi="Aptos Serif" w:cs="Aptos Serif"/>
          <w:sz w:val="18"/>
          <w:szCs w:val="18"/>
        </w:rPr>
        <w:t>.</w:t>
      </w:r>
    </w:p>
    <w:p w14:paraId="5C2352A2" w14:textId="7ECA0141" w:rsidR="00282FC1" w:rsidRPr="0057282D" w:rsidRDefault="00282FC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policy to block access to unsanctioned risky cloud apps and enabled data exfiltration policy.</w:t>
      </w:r>
    </w:p>
    <w:p w14:paraId="08683D24" w14:textId="115A9C1A" w:rsidR="00BF2161" w:rsidRPr="0057282D" w:rsidRDefault="00BF216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asset inventory, patching, and incidents in KACE IT Helpdesk.</w:t>
      </w:r>
    </w:p>
    <w:p w14:paraId="4C6FE941" w14:textId="38891CC3" w:rsidR="00282FC1" w:rsidRPr="0057282D" w:rsidRDefault="00282FC1" w:rsidP="00AB292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Reviewed incidents and recommendations in Microsoft 365 Defender and Microsoft Sentinel.</w:t>
      </w:r>
    </w:p>
    <w:p w14:paraId="1D84D8A3" w14:textId="39A64EC2" w:rsidR="00D13777" w:rsidRPr="0057282D" w:rsidRDefault="00BF2161" w:rsidP="00AB292A">
      <w:pPr>
        <w:pStyle w:val="ListParagraph"/>
        <w:numPr>
          <w:ilvl w:val="0"/>
          <w:numId w:val="52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Conducted cost analysis of Microsoft Azure </w:t>
      </w:r>
      <w:r w:rsidR="00116AC8" w:rsidRPr="0057282D">
        <w:rPr>
          <w:rFonts w:ascii="Aptos Serif" w:hAnsi="Aptos Serif" w:cs="Aptos Serif"/>
          <w:sz w:val="18"/>
          <w:szCs w:val="18"/>
        </w:rPr>
        <w:t>and helped client reduce operational cost.</w:t>
      </w:r>
    </w:p>
    <w:p w14:paraId="2957D397" w14:textId="77777777" w:rsidR="00BB4F68" w:rsidRPr="0057282D" w:rsidRDefault="00BB4F68" w:rsidP="00D13777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0F872B3F" w14:textId="77777777" w:rsidR="00AB292A" w:rsidRPr="0057282D" w:rsidRDefault="00AB292A" w:rsidP="00AB292A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Role: Lead Information Security</w:t>
      </w:r>
    </w:p>
    <w:p w14:paraId="4F92C4DC" w14:textId="79BD2EFB" w:rsidR="00AB292A" w:rsidRPr="0057282D" w:rsidRDefault="00AB292A" w:rsidP="00AB292A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Client: Tata Business Hub, Dallas, TX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>May 2021 - Feb 2023</w:t>
      </w:r>
    </w:p>
    <w:p w14:paraId="0814DB96" w14:textId="400B002B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4C9715DF" w14:textId="77777777" w:rsidR="00AB292A" w:rsidRPr="0057282D" w:rsidRDefault="00AB292A" w:rsidP="00AB292A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5B2EDFB5" w14:textId="77777777" w:rsidR="00AB292A" w:rsidRPr="0057282D" w:rsidRDefault="00AB292A" w:rsidP="00AB292A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t>Responsibilities:</w:t>
      </w:r>
    </w:p>
    <w:p w14:paraId="4FF15E58" w14:textId="77777777" w:rsidR="00AB292A" w:rsidRPr="0057282D" w:rsidRDefault="00AB292A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15AB7A45" w14:textId="238567F1" w:rsidR="00C33A6D" w:rsidRPr="0057282D" w:rsidRDefault="00C33A6D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enterprise-wide Information Security initiatives with hands-on involvement, overseeing Security Engineering, SOC operations, Incident Response, Vulnerability Management and GRC; delivering risk-based solutions, ensuring audit readiness; and collaborating with business leaders, and third parties to meet strategic information security and infrastructure goals.</w:t>
      </w:r>
    </w:p>
    <w:p w14:paraId="41F00DF0" w14:textId="77777777" w:rsidR="000A738D" w:rsidRPr="0057282D" w:rsidRDefault="000A738D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692487A7" w14:textId="339B41B7" w:rsidR="009C7615" w:rsidRPr="0057282D" w:rsidRDefault="009C7615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Responsibilities</w:t>
      </w:r>
      <w:r w:rsidR="00631162"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 xml:space="preserve"> &amp; Key Achievements</w:t>
      </w: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:</w:t>
      </w:r>
    </w:p>
    <w:p w14:paraId="6634D6CE" w14:textId="77777777" w:rsidR="000A738D" w:rsidRPr="0057282D" w:rsidRDefault="000A738D" w:rsidP="000A738D">
      <w:pPr>
        <w:spacing w:after="0" w:line="276" w:lineRule="auto"/>
        <w:jc w:val="both"/>
        <w:rPr>
          <w:rFonts w:ascii="Aptos Serif" w:hAnsi="Aptos Serif" w:cs="Aptos Serif"/>
          <w:color w:val="000000" w:themeColor="text1"/>
          <w:sz w:val="18"/>
          <w:szCs w:val="18"/>
        </w:rPr>
      </w:pPr>
    </w:p>
    <w:p w14:paraId="6E706C74" w14:textId="77777777" w:rsidR="00C74CE7" w:rsidRPr="0057282D" w:rsidRDefault="00C74CE7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Reported directly to the Chief Information Security Officer (CISO), providing regular updates on cybersecurity posture, risk management activities, incident handling, and strategic initiatives across Security Operations, GRC, Security Engineering &amp; Architecture, and Application &amp; Data Security.</w:t>
      </w:r>
    </w:p>
    <w:p w14:paraId="644A8122" w14:textId="6D2019D4" w:rsidR="00963CAD" w:rsidRPr="0057282D" w:rsidRDefault="00963CAD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role-based access controls (RBAC) and service principals for secure application access to ADLS Gen2 and Databricks clusters.</w:t>
      </w:r>
    </w:p>
    <w:p w14:paraId="1948D0D7" w14:textId="1B7A5E3E" w:rsidR="00963CAD" w:rsidRPr="0057282D" w:rsidRDefault="00963CAD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Deployed Defender for Cloud and Azure Monitor alerts for proactive incident detection, reducing MTTR.</w:t>
      </w:r>
    </w:p>
    <w:p w14:paraId="198099A1" w14:textId="420DD581" w:rsidR="00963CAD" w:rsidRPr="0057282D" w:rsidRDefault="00963CAD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Partnered with Data Engineering teams to enable DevSecOps CI/CD pipelines with Terraform for provisioning VNets, Key Vault, and security policies.</w:t>
      </w:r>
    </w:p>
    <w:p w14:paraId="4BC2869F" w14:textId="0DE652E8" w:rsidR="002C34BC" w:rsidRPr="0057282D" w:rsidRDefault="002C34BC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Cisco DNA Center for policy-based network management, assurance, and automation across multi-site enterprise environments.</w:t>
      </w:r>
    </w:p>
    <w:p w14:paraId="4A1B45E9" w14:textId="4E6EB1D1" w:rsidR="00B6482C" w:rsidRPr="0057282D" w:rsidRDefault="00F125E7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Actively participated and Led Security Engineering &amp; Architecture functions </w:t>
      </w:r>
      <w:r w:rsidR="0043778A" w:rsidRPr="0057282D">
        <w:rPr>
          <w:rFonts w:ascii="Aptos Serif" w:hAnsi="Aptos Serif" w:cs="Aptos Serif"/>
          <w:sz w:val="18"/>
          <w:szCs w:val="18"/>
        </w:rPr>
        <w:t>including Security Architecture, Cloud Security, Network Security, Endpoint Security, and Identity and Access Management (IAM) to design secure network and cloud architectures and implement security controls.</w:t>
      </w:r>
    </w:p>
    <w:p w14:paraId="35477C00" w14:textId="7E355E91" w:rsidR="002C34BC" w:rsidRPr="0057282D" w:rsidRDefault="002C34BC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troubleshot OSPF/BGP configurations across WAN and campus networks for resilient connectivity.</w:t>
      </w:r>
    </w:p>
    <w:p w14:paraId="1B878379" w14:textId="65B16698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Acted as lead liaison for internal and external audits such as ISMS audit, ISNP audit, IFC ITGC audit, Cloud security audit with IT companies, Banks, and Insurance companies.</w:t>
      </w:r>
    </w:p>
    <w:p w14:paraId="0A473163" w14:textId="77777777" w:rsidR="00AE52F2" w:rsidRPr="0057282D" w:rsidRDefault="00AE52F2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Conducted both scheduled and on-demand vulnerability scans on on-premises and cloud-based Windows and Linux servers using Rapid7 InsightVM, identifying critical, high, and medium-risk issues.</w:t>
      </w:r>
    </w:p>
    <w:p w14:paraId="489ECBD3" w14:textId="5F96260A" w:rsidR="00AE52F2" w:rsidRPr="0057282D" w:rsidRDefault="00AE52F2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Aligned identified vulnerabilities and security controls with key compliance standards including CIS Benchmarks, NIST 800-53, HIPAA, and ISO 27001, leveraging InsightVM’s compliance dashboard for posture reporting.</w:t>
      </w:r>
    </w:p>
    <w:p w14:paraId="38CB7BB8" w14:textId="1C8B7C14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Developed mitigation and remediation action plan. Recommended and implemented security controls</w:t>
      </w:r>
      <w:r w:rsidR="00066260" w:rsidRPr="0057282D">
        <w:rPr>
          <w:rFonts w:ascii="Aptos Serif" w:hAnsi="Aptos Serif" w:cs="Aptos Serif"/>
          <w:sz w:val="18"/>
          <w:szCs w:val="18"/>
        </w:rPr>
        <w:t xml:space="preserve"> as per NIST CSF and CIS Controls</w:t>
      </w:r>
      <w:r w:rsidRPr="0057282D">
        <w:rPr>
          <w:rFonts w:ascii="Aptos Serif" w:hAnsi="Aptos Serif" w:cs="Aptos Serif"/>
          <w:sz w:val="18"/>
          <w:szCs w:val="18"/>
        </w:rPr>
        <w:t>.</w:t>
      </w:r>
    </w:p>
    <w:p w14:paraId="5082729A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Endpoint, Network, Cloud security, Email, Application, and Information security controls.</w:t>
      </w:r>
    </w:p>
    <w:p w14:paraId="37736606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Anti-spam, Anti-malware, Anti-phishing policies, safe links, and safe attachments email threat policies.</w:t>
      </w:r>
    </w:p>
    <w:p w14:paraId="7EFEE2BE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retention policies and litigation hold for MS Exchange, SharePoint, One Drive and Microsoft Teams.</w:t>
      </w:r>
    </w:p>
    <w:p w14:paraId="1F7BFFE6" w14:textId="7AF542B5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Configured Azure information protection labels and policies to discover, classify, protect, and govern emails, documents, and sensitive information using Azure Rights Management. </w:t>
      </w:r>
    </w:p>
    <w:p w14:paraId="14739434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lastRenderedPageBreak/>
        <w:t>Configured web filtering, content filtering, identifiers, exceptions in Microsoft Defender 365 and NetSkope SWG.</w:t>
      </w:r>
    </w:p>
    <w:p w14:paraId="3109485D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Enforced PIM, Multi-factor Authentication, SSPR and SAML SSO for 3</w:t>
      </w:r>
      <w:r w:rsidRPr="0057282D">
        <w:rPr>
          <w:rFonts w:ascii="Aptos Serif" w:hAnsi="Aptos Serif" w:cs="Aptos Serif"/>
          <w:sz w:val="18"/>
          <w:szCs w:val="18"/>
          <w:vertAlign w:val="superscript"/>
        </w:rPr>
        <w:t>rd</w:t>
      </w:r>
      <w:r w:rsidRPr="0057282D">
        <w:rPr>
          <w:rFonts w:ascii="Aptos Serif" w:hAnsi="Aptos Serif" w:cs="Aptos Serif"/>
          <w:sz w:val="18"/>
          <w:szCs w:val="18"/>
        </w:rPr>
        <w:t xml:space="preserve"> party apps in Microsoft Azure AD.</w:t>
      </w:r>
    </w:p>
    <w:p w14:paraId="4C29D779" w14:textId="77777777" w:rsidR="00251834" w:rsidRPr="0057282D" w:rsidRDefault="00251834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policies to monitor, detect and respond to risky sign ins and risky users in Microsoft Azure AD.</w:t>
      </w:r>
    </w:p>
    <w:p w14:paraId="1943D221" w14:textId="020C3256" w:rsidR="00475F15" w:rsidRPr="0057282D" w:rsidRDefault="00475F15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Assigned and Revoked admin role</w:t>
      </w:r>
      <w:r w:rsidR="00251834" w:rsidRPr="0057282D">
        <w:rPr>
          <w:rFonts w:ascii="Aptos Serif" w:hAnsi="Aptos Serif" w:cs="Aptos Serif"/>
          <w:sz w:val="18"/>
          <w:szCs w:val="18"/>
        </w:rPr>
        <w:t xml:space="preserve"> </w:t>
      </w:r>
      <w:r w:rsidRPr="0057282D">
        <w:rPr>
          <w:rFonts w:ascii="Aptos Serif" w:hAnsi="Aptos Serif" w:cs="Aptos Serif"/>
          <w:sz w:val="18"/>
          <w:szCs w:val="18"/>
        </w:rPr>
        <w:t>assignments in Privileged identity management in Microsoft Azure AD IAM.</w:t>
      </w:r>
    </w:p>
    <w:p w14:paraId="0866AC45" w14:textId="12D4887F" w:rsidR="00475F15" w:rsidRPr="0057282D" w:rsidRDefault="00475F15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policies to monitor, detect and respond to risky sign ins and risky users in Microsoft Azure AD.</w:t>
      </w:r>
    </w:p>
    <w:p w14:paraId="1EB4722B" w14:textId="4B31A44F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Configured policies to detect multiple failed user login attempts, logon from </w:t>
      </w:r>
      <w:r w:rsidR="000201E8" w:rsidRPr="0057282D">
        <w:rPr>
          <w:rFonts w:ascii="Aptos Serif" w:hAnsi="Aptos Serif" w:cs="Aptos Serif"/>
          <w:sz w:val="18"/>
          <w:szCs w:val="18"/>
        </w:rPr>
        <w:t>o</w:t>
      </w:r>
      <w:r w:rsidRPr="0057282D">
        <w:rPr>
          <w:rFonts w:ascii="Aptos Serif" w:hAnsi="Aptos Serif" w:cs="Aptos Serif"/>
          <w:sz w:val="18"/>
          <w:szCs w:val="18"/>
        </w:rPr>
        <w:t xml:space="preserve">utdated browser </w:t>
      </w:r>
      <w:r w:rsidR="000201E8" w:rsidRPr="0057282D">
        <w:rPr>
          <w:rFonts w:ascii="Aptos Serif" w:hAnsi="Aptos Serif" w:cs="Aptos Serif"/>
          <w:sz w:val="18"/>
          <w:szCs w:val="18"/>
        </w:rPr>
        <w:t>and more.</w:t>
      </w:r>
    </w:p>
    <w:p w14:paraId="0B8C8E93" w14:textId="77777777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device restriction policies, disk encryption policies, System update policies, and compliance policies.</w:t>
      </w:r>
    </w:p>
    <w:p w14:paraId="2A4664A9" w14:textId="56C3FF96" w:rsidR="00C848B1" w:rsidRPr="0057282D" w:rsidRDefault="00C848B1" w:rsidP="00F902E3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endpoint security policies such as Microsoft defender firewall policy, Microsoft defender Antivirus policy, EDR policy and ASR polic</w:t>
      </w:r>
      <w:r w:rsidR="00AF4212" w:rsidRPr="0057282D">
        <w:rPr>
          <w:rFonts w:ascii="Aptos Serif" w:hAnsi="Aptos Serif" w:cs="Aptos Serif"/>
          <w:sz w:val="18"/>
          <w:szCs w:val="18"/>
        </w:rPr>
        <w:t>y for Windows, macOS, iOS and Android devices.</w:t>
      </w:r>
    </w:p>
    <w:p w14:paraId="216E21AB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Engineered and enforced Zero Trust Network Access (ZTNA) architecture with granular, identity-based access controls, segmentation, and least-privilege principles to prevent lateral movement across environments.</w:t>
      </w:r>
    </w:p>
    <w:p w14:paraId="190E7131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implemented secure network segmentation and routing architectures using IP networking principles, with robust access control policies, including intra-zone, inter-zone, and DMZ firewall rules for internal, external, and partner-facing applications.</w:t>
      </w:r>
    </w:p>
    <w:p w14:paraId="5A1936FF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and maintained DMZ zones to securely host critical services like web servers, application servers, and SFTP, ensuring external accessibility with a minimal attack surface.</w:t>
      </w:r>
    </w:p>
    <w:p w14:paraId="145FB872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Collaborated with application owners to design and troubleshoot firewall rule exceptions and NAT translations for key business systems such as ERP, CRM, and cloud services (e.g., AWS, Azure).</w:t>
      </w:r>
    </w:p>
    <w:p w14:paraId="398E9EF4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and maintained Palo Alto firewalls in High Availability (HA) mode (Active/Passive) to ensure seamless failover and minimal service interruption.</w:t>
      </w:r>
    </w:p>
    <w:p w14:paraId="2C1ED682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bandwidth allocation and QoS policies to prioritize business-critical applications (VoIP, video conferencing, SaaS), and applied traffic shaping and rate-limiting to manage congestion and optimize performance.</w:t>
      </w:r>
    </w:p>
    <w:p w14:paraId="52C5FA30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Leveraged App-ID for Application Control to allow, restrict, or monitor usage of applications like Dropbox, Zoom, and BitTorrent, enhancing visibility and minimizing shadow IT.</w:t>
      </w:r>
    </w:p>
    <w:p w14:paraId="101BD244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Applied User-ID based role-based access control (RBAC) by integrating firewall policies with Active Directory for differentiated access across departments.</w:t>
      </w:r>
    </w:p>
    <w:p w14:paraId="180AD69B" w14:textId="77777777" w:rsidR="00E32D1C" w:rsidRPr="0057282D" w:rsidRDefault="00E32D1C" w:rsidP="00F902E3">
      <w:pPr>
        <w:pStyle w:val="ListParagraph"/>
        <w:numPr>
          <w:ilvl w:val="0"/>
          <w:numId w:val="53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Enforced Threat Prevention profiles, including Antivirus, Anti-Spyware, Vulnerability Protection, DNS Sinkhole, and File Blocking to proactively block known threats.</w:t>
      </w:r>
    </w:p>
    <w:p w14:paraId="052485A4" w14:textId="77777777" w:rsidR="00F902E3" w:rsidRPr="0057282D" w:rsidRDefault="00F902E3" w:rsidP="00F902E3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Role: Sr. Manager Information Security &amp; IT Infrastructure </w:t>
      </w:r>
    </w:p>
    <w:p w14:paraId="65279D86" w14:textId="330C5933" w:rsidR="00F902E3" w:rsidRPr="0057282D" w:rsidRDefault="00F902E3" w:rsidP="00F902E3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Intelliswift Software Inc, Newark, CA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="005574C9">
        <w:rPr>
          <w:rFonts w:ascii="Aptos Serif" w:hAnsi="Aptos Serif" w:cs="Aptos Serif"/>
          <w:b/>
          <w:bCs/>
          <w:sz w:val="18"/>
          <w:szCs w:val="18"/>
        </w:rPr>
        <w:t xml:space="preserve"> 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>May 2016 - Apr 2021</w:t>
      </w:r>
    </w:p>
    <w:p w14:paraId="7BC6D696" w14:textId="77777777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3BD2F951" w14:textId="77777777" w:rsidR="00F902E3" w:rsidRPr="0057282D" w:rsidRDefault="00F902E3" w:rsidP="00F902E3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27B377E3" w14:textId="77777777" w:rsidR="00F902E3" w:rsidRPr="0057282D" w:rsidRDefault="00F902E3" w:rsidP="00F902E3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t>Responsibilities:</w:t>
      </w:r>
    </w:p>
    <w:p w14:paraId="0E52D200" w14:textId="77777777" w:rsidR="00492B0B" w:rsidRPr="0057282D" w:rsidRDefault="00492B0B" w:rsidP="00F902E3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</w:p>
    <w:p w14:paraId="7C983CD1" w14:textId="14CF5B72" w:rsidR="002A61DA" w:rsidRPr="0057282D" w:rsidRDefault="002A61DA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Wore many hats; Promoted to Senior Manager; Led IT Service Desk, IT Infrastructure, and Information Security (including SOC, Security Engineering, and GRC) across 7 U.S. and India offices driving cross-functional teams, securing critical systems, enhancing service delivery, and ensuring compliance with HIPAA, ISO 27001, NIST standards, ITGC, and IT Act. Performed cost benefit analysis on all recommended strategies; Worked closely with business leaders, stakeholders, 3rd parties to facilitate various technical and security requirements.</w:t>
      </w:r>
    </w:p>
    <w:p w14:paraId="66038F57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2DA06E5C" w14:textId="3A6B2659" w:rsidR="006E357C" w:rsidRPr="0057282D" w:rsidRDefault="00631162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Responsibilities &amp; Key Achievements:</w:t>
      </w:r>
    </w:p>
    <w:p w14:paraId="3BAEBD08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</w:p>
    <w:p w14:paraId="19839A23" w14:textId="77B373B7" w:rsidR="00C03CA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Reported directly to the Chief Financial Officer (CFO), providing regular updates on IT infrastructure performance, cybersecurity posture, risk management activities, incident response, and strategic security initiatives.</w:t>
      </w:r>
    </w:p>
    <w:p w14:paraId="32F52D2E" w14:textId="51399CA8" w:rsidR="00C03CA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Oversaw the organization’s IT Infrastructure and IT </w:t>
      </w:r>
      <w:r w:rsidR="00E81BD0" w:rsidRPr="0057282D">
        <w:rPr>
          <w:rFonts w:ascii="Aptos Serif" w:hAnsi="Aptos Serif" w:cs="Aptos Serif"/>
          <w:sz w:val="18"/>
          <w:szCs w:val="18"/>
        </w:rPr>
        <w:t>Service Management</w:t>
      </w:r>
      <w:r w:rsidRPr="0057282D">
        <w:rPr>
          <w:rFonts w:ascii="Aptos Serif" w:hAnsi="Aptos Serif" w:cs="Aptos Serif"/>
          <w:sz w:val="18"/>
          <w:szCs w:val="18"/>
        </w:rPr>
        <w:t>, ensuring high availability, secure configurations, and timely support for business-critical systems and end users.</w:t>
      </w:r>
    </w:p>
    <w:p w14:paraId="786ACD3E" w14:textId="590A6A24" w:rsidR="002C34BC" w:rsidRPr="0057282D" w:rsidRDefault="002C34B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and maintained enterprise routing architecture using OSPF and BGP, ensuring low-latency data exchange and redundancy.</w:t>
      </w:r>
    </w:p>
    <w:p w14:paraId="7416721A" w14:textId="6108FAEA" w:rsidR="00C03CA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Provided strategic leadership and hands-on expertise across key cybersecurity functions, collaborating closely with cross-functional teams while guiding project execution, policy enforcement, and technical decision-making.</w:t>
      </w:r>
    </w:p>
    <w:p w14:paraId="38723795" w14:textId="0BDDE976" w:rsidR="00C03CA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Managed and actively participated in Security Operations Center (SOC) activities, including real-time threat monitoring, incident detection, investigation, and response; assigned incident handling responsibilities based on severity and team expertise.</w:t>
      </w:r>
    </w:p>
    <w:p w14:paraId="5D821D2B" w14:textId="75B11EE8" w:rsidR="00C03CA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and contributed to Governance, Risk &amp; Compliance (GRC) initiatives, including the development and maintenance of security policies, standards, and procedures; conducted risk assessments, ensured regulatory compliance, supported audits, and coordinated security awareness training programs.</w:t>
      </w:r>
    </w:p>
    <w:p w14:paraId="129078F1" w14:textId="68D22AD9" w:rsidR="00BF6DD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lastRenderedPageBreak/>
        <w:t xml:space="preserve">Directed and engaged in Security Engineering &amp; Architecture, including Cloud Security, Network Security, Endpoint Security, and Identity and Access Management (IAM); played a key role in designing secure network and cloud environments and implementing robust security controls. </w:t>
      </w:r>
    </w:p>
    <w:p w14:paraId="6ECC9045" w14:textId="6C07A409" w:rsidR="00505A57" w:rsidRPr="0057282D" w:rsidRDefault="00C03CA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Collaborated</w:t>
      </w:r>
      <w:r w:rsidR="00505A57" w:rsidRPr="0057282D">
        <w:rPr>
          <w:rFonts w:ascii="Aptos Serif" w:hAnsi="Aptos Serif" w:cs="Aptos Serif"/>
          <w:sz w:val="18"/>
          <w:szCs w:val="18"/>
        </w:rPr>
        <w:t xml:space="preserve"> with business leaders, HR, and procurement team to gather hardware, </w:t>
      </w:r>
      <w:r w:rsidR="00513607" w:rsidRPr="0057282D">
        <w:rPr>
          <w:rFonts w:ascii="Aptos Serif" w:hAnsi="Aptos Serif" w:cs="Aptos Serif"/>
          <w:sz w:val="18"/>
          <w:szCs w:val="18"/>
        </w:rPr>
        <w:t>software,</w:t>
      </w:r>
      <w:r w:rsidR="00505A57" w:rsidRPr="0057282D">
        <w:rPr>
          <w:rFonts w:ascii="Aptos Serif" w:hAnsi="Aptos Serif" w:cs="Aptos Serif"/>
          <w:sz w:val="18"/>
          <w:szCs w:val="18"/>
        </w:rPr>
        <w:t xml:space="preserve"> and other requirements for new and existing employees.</w:t>
      </w:r>
    </w:p>
    <w:p w14:paraId="390F9F49" w14:textId="3AADC277" w:rsidR="002C34BC" w:rsidRPr="0057282D" w:rsidRDefault="002C34B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micro/macro segmentation policies and integrated IoT endpoints securely into campus and branch networks.</w:t>
      </w:r>
    </w:p>
    <w:p w14:paraId="2C37DC5A" w14:textId="77777777" w:rsidR="00A539D7" w:rsidRPr="0057282D" w:rsidRDefault="00A539D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and managed endpoints, servers, virtual machines, firewalls, switches, wireless controllers, Microsoft 365, NAS storage solution, Duplicati Backup solution, Trend Micro AV and more.</w:t>
      </w:r>
    </w:p>
    <w:p w14:paraId="297C00CE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Designed network architecture to setup new offices. Configured Palo Alto firewalls, switches, wireless controllers, and access points. </w:t>
      </w:r>
    </w:p>
    <w:p w14:paraId="1537A067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Engineered and enforced Zero Trust Network Access (ZTNA) architecture with granular, identity-based access controls, segmentation, and least-privilege principles to prevent lateral movement across environments.</w:t>
      </w:r>
    </w:p>
    <w:p w14:paraId="1211406D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Designed and implemented secure network segmentation and routing architectures using IP networking principles, with robust access control policies, including intra-zone, inter-zone, and DMZ firewall rules for internal, external, and partner-facing applications.</w:t>
      </w:r>
    </w:p>
    <w:p w14:paraId="3AE14122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Built and maintained DMZ zones to securely host critical services like web servers, application servers, and SFTP, ensuring external accessibility with a minimal attack surface.</w:t>
      </w:r>
    </w:p>
    <w:p w14:paraId="6E8C7D48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Collaborated with application owners to design and troubleshoot firewall rule exceptions and NAT translations for key business systems such as ERP, CRM, and cloud services (e.g., AWS, Azure).</w:t>
      </w:r>
    </w:p>
    <w:p w14:paraId="3EBA4B8E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and supported site-to-site IPSec VPNs for secure communication with remote offices and third-party vendors, and SSL-based remote access VPNs with identity integration for employees and contractors.</w:t>
      </w:r>
    </w:p>
    <w:p w14:paraId="0BF14EF8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Configured and maintained Palo Alto firewalls in High Availability (HA) mode (Active/Passive) to ensure seamless failover and minimal service interruption.</w:t>
      </w:r>
    </w:p>
    <w:p w14:paraId="1EC65AEF" w14:textId="7D5045FC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bandwidth allocation and QoS policies to prioritize business-critical applications (VoIP, video conferencing, SaaS), applied traffic shaping and rate-limiting to manage congestion and optimize performance.</w:t>
      </w:r>
    </w:p>
    <w:p w14:paraId="71EBDDB5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Leveraged App-ID for Application Control to allow, restrict, or monitor usage of applications like Dropbox, Zoom, and BitTorrent, enhancing visibility and minimizing shadow IT.</w:t>
      </w:r>
    </w:p>
    <w:p w14:paraId="00A560B8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Applied User-ID based role-based access control (RBAC) by integrating firewall policies with Active Directory for differentiated access across departments.</w:t>
      </w:r>
    </w:p>
    <w:p w14:paraId="637C1EFA" w14:textId="77777777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Enforced Threat Prevention profiles, including Antivirus, Anti-Spyware, Vulnerability Protection, DNS Sinkhole, and File Blocking to proactively block known threats.</w:t>
      </w:r>
    </w:p>
    <w:p w14:paraId="24C88ACF" w14:textId="7F6945BE" w:rsidR="00E32D1C" w:rsidRPr="0057282D" w:rsidRDefault="00E32D1C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Implemented granular data movement controls using data filtering profiles to prevent unauthorized uploads to personal cloud/email, restrict sensitive file downloads, and block risky file types (e.g., .exe, .zip) across network boundaries to protect PII and critical data.</w:t>
      </w:r>
    </w:p>
    <w:p w14:paraId="1581BAEC" w14:textId="5F0CE787" w:rsidR="00BF6DD7" w:rsidRPr="0057282D" w:rsidRDefault="00BF6DD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Maintained and optimized scanning schedules, asset groups, and tagging strategies in Nessus, resulting in 100% asset coverage and a 30% improvement in scan efficiency across segmented environments.</w:t>
      </w:r>
    </w:p>
    <w:p w14:paraId="620DDD44" w14:textId="75376DBC" w:rsidR="00F5772A" w:rsidRPr="0057282D" w:rsidRDefault="00BF6DD7" w:rsidP="00492B0B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Mapped vulnerabilities and implemented controls aligned with CIS Benchmarks, NIST 800-53, HIPAA, and ISO 27001, achieving full compliance reporting readiness and supporting successful internal and external audits.</w:t>
      </w:r>
    </w:p>
    <w:p w14:paraId="07022862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Role: Implementation Consultant (IT Infra) </w:t>
      </w:r>
    </w:p>
    <w:p w14:paraId="78D3F8DC" w14:textId="188B6694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IKS Health (NextGen Healthcare), Atlanta, GA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Mar 2012 - Sep 2015</w:t>
      </w:r>
    </w:p>
    <w:p w14:paraId="16232943" w14:textId="77777777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76FF1823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334DFF9C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t>Responsibilities:</w:t>
      </w:r>
    </w:p>
    <w:p w14:paraId="342C3676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b/>
          <w:bCs/>
          <w:sz w:val="18"/>
          <w:szCs w:val="18"/>
        </w:rPr>
      </w:pPr>
    </w:p>
    <w:p w14:paraId="528FF7DD" w14:textId="7FD50156" w:rsidR="00785B2E" w:rsidRPr="0057282D" w:rsidRDefault="00385394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Led IT infrastructure and application upgrade projects for over 500 U.S. healthcare clients; managing a cross-functional team of 12 implementation consultants, system administrators, and network administrators enhancing operational efficiency, service reliability, and ensuring HIPAA and ISMS compliance.</w:t>
      </w:r>
      <w:r w:rsidR="003F2BD9" w:rsidRPr="0057282D">
        <w:rPr>
          <w:rFonts w:ascii="Aptos Serif" w:hAnsi="Aptos Serif" w:cs="Aptos Serif"/>
          <w:sz w:val="18"/>
          <w:szCs w:val="18"/>
        </w:rPr>
        <w:t xml:space="preserve"> </w:t>
      </w:r>
    </w:p>
    <w:p w14:paraId="741D6EBA" w14:textId="2093B3FC" w:rsidR="009E369A" w:rsidRPr="0057282D" w:rsidRDefault="009E369A" w:rsidP="000A738D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  <w:r w:rsidRPr="0057282D">
        <w:rPr>
          <w:rFonts w:ascii="Aptos Serif" w:hAnsi="Aptos Serif" w:cs="Aptos Serif"/>
          <w:b/>
          <w:bCs/>
          <w:color w:val="000000" w:themeColor="text1"/>
          <w:sz w:val="18"/>
          <w:szCs w:val="18"/>
        </w:rPr>
        <w:t>Responsibilities &amp; Key Achievements:</w:t>
      </w:r>
    </w:p>
    <w:p w14:paraId="39CB9497" w14:textId="77777777" w:rsidR="00785B2E" w:rsidRPr="0057282D" w:rsidRDefault="00785B2E" w:rsidP="00492B0B">
      <w:pPr>
        <w:spacing w:after="0" w:line="276" w:lineRule="auto"/>
        <w:jc w:val="both"/>
        <w:rPr>
          <w:rFonts w:ascii="Aptos Serif" w:hAnsi="Aptos Serif" w:cs="Aptos Serif"/>
          <w:b/>
          <w:bCs/>
          <w:color w:val="000000" w:themeColor="text1"/>
          <w:sz w:val="18"/>
          <w:szCs w:val="18"/>
        </w:rPr>
      </w:pPr>
    </w:p>
    <w:p w14:paraId="6DDE41B0" w14:textId="30198F84" w:rsidR="00C746C1" w:rsidRPr="0057282D" w:rsidRDefault="00C746C1" w:rsidP="00492B0B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Providing strategic direction, mentorship, and support in delivering IT infrastructure and application upgrade</w:t>
      </w:r>
      <w:r w:rsidR="00A56AD7" w:rsidRPr="0057282D">
        <w:rPr>
          <w:rFonts w:ascii="Aptos Serif" w:hAnsi="Aptos Serif" w:cs="Aptos Serif"/>
          <w:sz w:val="18"/>
          <w:szCs w:val="18"/>
        </w:rPr>
        <w:t>.</w:t>
      </w:r>
    </w:p>
    <w:p w14:paraId="798C58D1" w14:textId="6804C4C7" w:rsidR="00C576E4" w:rsidRPr="0057282D" w:rsidRDefault="00C576E4" w:rsidP="00492B0B">
      <w:pPr>
        <w:pStyle w:val="ListParagraph"/>
        <w:numPr>
          <w:ilvl w:val="0"/>
          <w:numId w:val="55"/>
        </w:numPr>
        <w:spacing w:before="100" w:beforeAutospacing="1" w:after="100" w:afterAutospacing="1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Maintained HIPAA compliance during IT infrastructure and application upgrades by securing PHI for hospitals.</w:t>
      </w:r>
    </w:p>
    <w:p w14:paraId="169FD950" w14:textId="77777777" w:rsidR="0074121D" w:rsidRPr="0057282D" w:rsidRDefault="0074121D" w:rsidP="00492B0B">
      <w:pPr>
        <w:pStyle w:val="ListParagraph"/>
        <w:numPr>
          <w:ilvl w:val="0"/>
          <w:numId w:val="55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Identified errors, performed root cause analysis, executed SQL queries, and stored procedures as required. </w:t>
      </w:r>
    </w:p>
    <w:p w14:paraId="679D3FA7" w14:textId="365A945E" w:rsidR="0074121D" w:rsidRPr="0057282D" w:rsidRDefault="0074121D" w:rsidP="00492B0B">
      <w:pPr>
        <w:pStyle w:val="ListParagraph"/>
        <w:numPr>
          <w:ilvl w:val="0"/>
          <w:numId w:val="55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 xml:space="preserve">Monitored and troubleshot client’s network </w:t>
      </w:r>
      <w:r w:rsidR="00B821FF" w:rsidRPr="0057282D">
        <w:rPr>
          <w:rFonts w:ascii="Aptos Serif" w:hAnsi="Aptos Serif" w:cs="Aptos Serif"/>
          <w:sz w:val="18"/>
          <w:szCs w:val="18"/>
        </w:rPr>
        <w:t xml:space="preserve">devices </w:t>
      </w:r>
      <w:r w:rsidRPr="0057282D">
        <w:rPr>
          <w:rFonts w:ascii="Aptos Serif" w:hAnsi="Aptos Serif" w:cs="Aptos Serif"/>
          <w:sz w:val="18"/>
          <w:szCs w:val="18"/>
        </w:rPr>
        <w:t xml:space="preserve">such as Modems, Firewalls, Switches and Access Points. </w:t>
      </w:r>
    </w:p>
    <w:p w14:paraId="7FA02073" w14:textId="540FE545" w:rsidR="00D976B5" w:rsidRPr="0057282D" w:rsidRDefault="00580003" w:rsidP="00492B0B">
      <w:pPr>
        <w:pStyle w:val="ListParagraph"/>
        <w:numPr>
          <w:ilvl w:val="0"/>
          <w:numId w:val="55"/>
        </w:num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Provisioned and managed user accounts, roles, and groups in Citrix AD.</w:t>
      </w:r>
    </w:p>
    <w:p w14:paraId="35DD63C5" w14:textId="77777777" w:rsidR="008344EB" w:rsidRPr="0057282D" w:rsidRDefault="008344EB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1DA54F98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Role: Senior Consultant (IT Infra)</w:t>
      </w:r>
    </w:p>
    <w:p w14:paraId="69EB3556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Sutherland (AT&amp;T Inc), Dallas, TX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Sep 2010 – Feb 2012</w:t>
      </w:r>
    </w:p>
    <w:p w14:paraId="5DF2B10D" w14:textId="77777777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7F6A0A24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2214087B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lastRenderedPageBreak/>
        <w:t>Responsibilities:</w:t>
      </w:r>
    </w:p>
    <w:p w14:paraId="159541EB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</w:p>
    <w:p w14:paraId="5F1E20CA" w14:textId="4EF7A1E0" w:rsidR="00785B2E" w:rsidRPr="0057282D" w:rsidRDefault="00F80FDF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Promoted to handle escalations; Provided technical support and assistance; Documented and maintained accurate records of support requests and resolutions; Managed and Troubleshot systems, servers, network devices, email system and phone systems; Managed and Troubleshot network devices such as routers, switches, access points and firewalls; Managed user accounts, access controls and permissions to maintain data integrity and confidentiality; Installed OS updates, software updates, firmware updates; Performed Backup and recovery; Conducted user training sessions.</w:t>
      </w:r>
    </w:p>
    <w:p w14:paraId="66EB5ACC" w14:textId="77777777" w:rsidR="00165656" w:rsidRPr="0057282D" w:rsidRDefault="00165656" w:rsidP="000A738D">
      <w:pPr>
        <w:spacing w:after="0" w:line="276" w:lineRule="auto"/>
        <w:jc w:val="both"/>
        <w:rPr>
          <w:rFonts w:ascii="Aptos Serif" w:hAnsi="Aptos Serif" w:cs="Aptos Serif"/>
          <w:b/>
          <w:bCs/>
          <w:sz w:val="18"/>
          <w:szCs w:val="18"/>
        </w:rPr>
      </w:pPr>
    </w:p>
    <w:p w14:paraId="328DB459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Role: Senior Associate (IT Infra)</w:t>
      </w:r>
    </w:p>
    <w:p w14:paraId="014C7CB9" w14:textId="24C3C7EE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Client: WNS (Travelocity), Dallas, TX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Jun 2009 - Aug 2010</w:t>
      </w:r>
    </w:p>
    <w:p w14:paraId="427F2507" w14:textId="77777777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6E597622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7915E7A4" w14:textId="77777777" w:rsidR="00492B0B" w:rsidRPr="0057282D" w:rsidRDefault="00492B0B" w:rsidP="00492B0B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t>Responsibilities:</w:t>
      </w:r>
    </w:p>
    <w:p w14:paraId="6858705D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</w:p>
    <w:p w14:paraId="071B8566" w14:textId="05D5D705" w:rsidR="00077B07" w:rsidRPr="0057282D" w:rsidRDefault="00B43CFC" w:rsidP="000A738D">
      <w:pPr>
        <w:spacing w:after="0" w:line="276" w:lineRule="auto"/>
        <w:jc w:val="both"/>
        <w:rPr>
          <w:rFonts w:ascii="Aptos Serif" w:hAnsi="Aptos Serif" w:cs="Aptos Serif"/>
          <w:sz w:val="18"/>
          <w:szCs w:val="18"/>
        </w:rPr>
      </w:pPr>
      <w:r w:rsidRPr="0057282D">
        <w:rPr>
          <w:rFonts w:ascii="Aptos Serif" w:hAnsi="Aptos Serif" w:cs="Aptos Serif"/>
          <w:sz w:val="18"/>
          <w:szCs w:val="18"/>
        </w:rPr>
        <w:t>Provided technical support and assistance; Documented and maintained accurate records of support requests and resolutions; Managed and Troubleshot systems, servers, network devices, email system and phone systems; Managed and Troubleshot network devices such as routers, switches, access points and firewalls; Managed user accounts, access controls and permissions to maintain data integrity and confidentiality; Installed OS updates, software updates, firmware updates; Performed Backup and recovery; Conducted user training sessions.</w:t>
      </w:r>
    </w:p>
    <w:p w14:paraId="3AC3A806" w14:textId="77777777" w:rsidR="00785B2E" w:rsidRPr="0057282D" w:rsidRDefault="00785B2E" w:rsidP="000A738D">
      <w:pPr>
        <w:spacing w:after="0" w:line="276" w:lineRule="auto"/>
        <w:jc w:val="both"/>
        <w:rPr>
          <w:rFonts w:ascii="Aptos Serif" w:hAnsi="Aptos Serif" w:cs="Aptos Serif"/>
          <w:b/>
          <w:bCs/>
          <w:sz w:val="18"/>
          <w:szCs w:val="18"/>
        </w:rPr>
      </w:pPr>
    </w:p>
    <w:p w14:paraId="520A6480" w14:textId="77777777" w:rsidR="004C4711" w:rsidRPr="0057282D" w:rsidRDefault="004C4711" w:rsidP="004C4711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>Role: Senior Associate (IT Infra)</w:t>
      </w:r>
    </w:p>
    <w:p w14:paraId="73BE596A" w14:textId="77777777" w:rsidR="004C4711" w:rsidRPr="0057282D" w:rsidRDefault="004C4711" w:rsidP="004C4711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 w:rsidRPr="0057282D">
        <w:rPr>
          <w:rFonts w:ascii="Aptos Serif" w:hAnsi="Aptos Serif" w:cs="Aptos Serif"/>
          <w:b/>
          <w:bCs/>
          <w:sz w:val="18"/>
          <w:szCs w:val="18"/>
        </w:rPr>
        <w:t xml:space="preserve">Client: Accenture (AT&amp;T Inc), Dallas, TX </w:t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</w:r>
      <w:r w:rsidRPr="0057282D">
        <w:rPr>
          <w:rFonts w:ascii="Aptos Serif" w:hAnsi="Aptos Serif" w:cs="Aptos Serif"/>
          <w:b/>
          <w:bCs/>
          <w:sz w:val="18"/>
          <w:szCs w:val="18"/>
        </w:rPr>
        <w:tab/>
        <w:t xml:space="preserve">    Feb 2008 - May 2009</w:t>
      </w:r>
    </w:p>
    <w:p w14:paraId="22BC4733" w14:textId="77777777" w:rsidR="005574C9" w:rsidRPr="0057282D" w:rsidRDefault="005574C9" w:rsidP="005574C9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  <w:r>
        <w:rPr>
          <w:rFonts w:ascii="Aptos Serif" w:hAnsi="Aptos Serif" w:cs="Aptos Serif"/>
          <w:b/>
          <w:bCs/>
          <w:sz w:val="18"/>
          <w:szCs w:val="18"/>
        </w:rPr>
        <w:t>[Full-Time Offshore]</w:t>
      </w:r>
    </w:p>
    <w:p w14:paraId="68792C52" w14:textId="77777777" w:rsidR="004C4711" w:rsidRPr="0057282D" w:rsidRDefault="004C4711" w:rsidP="004C4711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0BA62686" w14:textId="77777777" w:rsidR="004C4711" w:rsidRPr="0057282D" w:rsidRDefault="004C4711" w:rsidP="004C4711">
      <w:pPr>
        <w:pStyle w:val="NoSpacing"/>
        <w:rPr>
          <w:rFonts w:ascii="Aptos Serif" w:hAnsi="Aptos Serif" w:cs="Aptos Serif"/>
          <w:b/>
          <w:bCs/>
          <w:sz w:val="18"/>
          <w:szCs w:val="18"/>
          <w:u w:val="single"/>
        </w:rPr>
      </w:pPr>
      <w:r w:rsidRPr="0057282D">
        <w:rPr>
          <w:rFonts w:ascii="Aptos Serif" w:hAnsi="Aptos Serif" w:cs="Aptos Serif"/>
          <w:b/>
          <w:bCs/>
          <w:sz w:val="18"/>
          <w:szCs w:val="18"/>
          <w:u w:val="single"/>
        </w:rPr>
        <w:t>Responsibilities:</w:t>
      </w:r>
    </w:p>
    <w:p w14:paraId="0020A944" w14:textId="77777777" w:rsidR="004C4711" w:rsidRPr="0057282D" w:rsidRDefault="004C4711" w:rsidP="004C4711">
      <w:pPr>
        <w:pStyle w:val="NoSpacing"/>
        <w:rPr>
          <w:rFonts w:ascii="Aptos Serif" w:hAnsi="Aptos Serif" w:cs="Aptos Serif"/>
          <w:b/>
          <w:bCs/>
          <w:sz w:val="18"/>
          <w:szCs w:val="18"/>
        </w:rPr>
      </w:pPr>
    </w:p>
    <w:p w14:paraId="5968FBF3" w14:textId="007F6346" w:rsidR="004C4711" w:rsidRPr="0057282D" w:rsidRDefault="004C4711" w:rsidP="0057282D">
      <w:pPr>
        <w:pStyle w:val="ListBullet"/>
        <w:numPr>
          <w:ilvl w:val="0"/>
          <w:numId w:val="56"/>
        </w:numPr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Technical &amp; network support, backup/recovery, documentation, access controls and user training.</w:t>
      </w:r>
    </w:p>
    <w:p w14:paraId="7CC75F68" w14:textId="77777777" w:rsidR="009E00B4" w:rsidRPr="0057282D" w:rsidRDefault="009E00B4" w:rsidP="009E00B4">
      <w:pPr>
        <w:pStyle w:val="NoSpacing"/>
        <w:rPr>
          <w:rFonts w:ascii="Aptos Serif" w:hAnsi="Aptos Serif" w:cs="Aptos Serif"/>
          <w:b/>
          <w:bCs/>
          <w:sz w:val="20"/>
          <w:szCs w:val="20"/>
          <w:u w:val="single"/>
        </w:rPr>
      </w:pPr>
      <w:r w:rsidRPr="0057282D">
        <w:rPr>
          <w:rFonts w:ascii="Aptos Serif" w:hAnsi="Aptos Serif" w:cs="Aptos Serif"/>
          <w:b/>
          <w:bCs/>
          <w:sz w:val="20"/>
          <w:szCs w:val="20"/>
          <w:u w:val="single"/>
        </w:rPr>
        <w:t>Certifications:</w:t>
      </w:r>
    </w:p>
    <w:p w14:paraId="07A4050E" w14:textId="77777777" w:rsidR="009E00B4" w:rsidRPr="0057282D" w:rsidRDefault="009E00B4" w:rsidP="009E00B4">
      <w:pPr>
        <w:pStyle w:val="NoSpacing"/>
        <w:rPr>
          <w:rFonts w:ascii="Aptos Serif" w:hAnsi="Aptos Serif" w:cs="Aptos Serif"/>
          <w:b/>
          <w:bCs/>
          <w:sz w:val="20"/>
          <w:szCs w:val="20"/>
          <w:u w:val="single"/>
        </w:rPr>
      </w:pPr>
    </w:p>
    <w:p w14:paraId="3A62AFB2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Certified Information Security Manager (CISM)</w:t>
      </w:r>
    </w:p>
    <w:p w14:paraId="76FB0FAF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EC-Council Certified Security Analyst</w:t>
      </w:r>
    </w:p>
    <w:p w14:paraId="1895AC7B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Microsoft 365 Certified: Fundamentals</w:t>
      </w:r>
    </w:p>
    <w:p w14:paraId="4106A08F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VMware Certified Professional - DCV</w:t>
      </w:r>
    </w:p>
    <w:p w14:paraId="364A586E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ITIL Foundation: IT Service Management</w:t>
      </w:r>
    </w:p>
    <w:p w14:paraId="5D2F3C91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CISSP</w:t>
      </w:r>
    </w:p>
    <w:p w14:paraId="783360E3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Ethical Hacking</w:t>
      </w:r>
    </w:p>
    <w:p w14:paraId="6618D8FA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ISO 27001:2013 Lead Auditor</w:t>
      </w:r>
    </w:p>
    <w:p w14:paraId="6248DA0A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Microsoft Certified Solution Expert (MCSE)</w:t>
      </w:r>
    </w:p>
    <w:p w14:paraId="1FE1AF11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Microsoft Azure Administrator Associate</w:t>
      </w:r>
    </w:p>
    <w:p w14:paraId="3005D533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AWS Certified Solution Architect - Associate</w:t>
      </w:r>
    </w:p>
    <w:p w14:paraId="6AD0DDF1" w14:textId="77777777" w:rsidR="009E00B4" w:rsidRPr="0057282D" w:rsidRDefault="009E00B4" w:rsidP="009E00B4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Cisco Certified Network Associate (CCNA)</w:t>
      </w:r>
    </w:p>
    <w:p w14:paraId="58C7E3A6" w14:textId="5DE21689" w:rsidR="00F14695" w:rsidRPr="0057282D" w:rsidRDefault="009E00B4" w:rsidP="0057282D">
      <w:pPr>
        <w:pStyle w:val="ListBullet"/>
        <w:tabs>
          <w:tab w:val="num" w:pos="360"/>
        </w:tabs>
        <w:ind w:left="360" w:hanging="360"/>
        <w:jc w:val="both"/>
        <w:rPr>
          <w:rFonts w:ascii="Aptos Serif" w:hAnsi="Aptos Serif" w:cs="Aptos Serif"/>
          <w:sz w:val="18"/>
          <w:szCs w:val="20"/>
        </w:rPr>
      </w:pPr>
      <w:r w:rsidRPr="0057282D">
        <w:rPr>
          <w:rFonts w:ascii="Aptos Serif" w:hAnsi="Aptos Serif" w:cs="Aptos Serif"/>
          <w:sz w:val="18"/>
          <w:szCs w:val="20"/>
        </w:rPr>
        <w:t>Cisco Certified Network Professional (CCNP)</w:t>
      </w:r>
    </w:p>
    <w:p w14:paraId="6B4ECD92" w14:textId="2145A8C9" w:rsidR="00887F37" w:rsidRPr="0057282D" w:rsidRDefault="00887F37" w:rsidP="0057282D">
      <w:pPr>
        <w:pStyle w:val="ListBullet"/>
        <w:rPr>
          <w:rFonts w:ascii="Aptos Serif" w:hAnsi="Aptos Serif" w:cs="Aptos Serif"/>
          <w:sz w:val="18"/>
          <w:szCs w:val="20"/>
          <w:lang w:eastAsia="en-IN"/>
        </w:rPr>
      </w:pPr>
      <w:r w:rsidRPr="0057282D">
        <w:rPr>
          <w:rFonts w:ascii="Aptos Serif" w:hAnsi="Aptos Serif" w:cs="Aptos Serif"/>
          <w:b/>
          <w:bCs/>
          <w:smallCaps/>
          <w:color w:val="000000" w:themeColor="text1"/>
          <w:sz w:val="18"/>
          <w:szCs w:val="20"/>
        </w:rPr>
        <w:t>PROFESSIONAL CERTIFICATIONS:</w:t>
      </w:r>
      <w:r w:rsidRPr="0057282D">
        <w:rPr>
          <w:rFonts w:ascii="Aptos Serif" w:hAnsi="Aptos Serif" w:cs="Aptos Serif"/>
          <w:smallCaps/>
          <w:color w:val="000000" w:themeColor="text1"/>
          <w:sz w:val="18"/>
          <w:szCs w:val="20"/>
        </w:rPr>
        <w:t xml:space="preserve"> </w:t>
      </w:r>
      <w:r w:rsidRPr="0057282D">
        <w:rPr>
          <w:rFonts w:ascii="Aptos Serif" w:hAnsi="Aptos Serif" w:cs="Aptos Serif"/>
          <w:sz w:val="18"/>
          <w:szCs w:val="20"/>
          <w:lang w:eastAsia="en-IN"/>
        </w:rPr>
        <w:t>Certified Information Security Manager (CISM), Cybersecurity Architect Expert, Security Administrator Associate, Microsoft 365 Certified: Fundamentals, EC-Council Certified Security Analyst, VMware Certified Professional - DCV, ITIL Foundation: IT Service Management.</w:t>
      </w:r>
    </w:p>
    <w:p w14:paraId="49313D78" w14:textId="77777777" w:rsidR="00887F37" w:rsidRPr="0057282D" w:rsidRDefault="00887F37" w:rsidP="00887F37">
      <w:pPr>
        <w:pStyle w:val="ListBullet"/>
        <w:rPr>
          <w:rFonts w:ascii="Aptos Serif" w:hAnsi="Aptos Serif" w:cs="Aptos Serif"/>
          <w:smallCaps/>
          <w:color w:val="000000" w:themeColor="text1"/>
          <w:sz w:val="18"/>
          <w:szCs w:val="20"/>
        </w:rPr>
      </w:pPr>
      <w:r w:rsidRPr="0057282D">
        <w:rPr>
          <w:rFonts w:ascii="Aptos Serif" w:hAnsi="Aptos Serif" w:cs="Aptos Serif"/>
          <w:b/>
          <w:bCs/>
          <w:smallCaps/>
          <w:color w:val="000000" w:themeColor="text1"/>
          <w:sz w:val="18"/>
          <w:szCs w:val="20"/>
        </w:rPr>
        <w:t>TRAININGS</w:t>
      </w:r>
      <w:r w:rsidRPr="0057282D">
        <w:rPr>
          <w:rFonts w:ascii="Aptos Serif" w:hAnsi="Aptos Serif" w:cs="Aptos Serif"/>
          <w:smallCaps/>
          <w:color w:val="000000" w:themeColor="text1"/>
          <w:sz w:val="18"/>
          <w:szCs w:val="20"/>
        </w:rPr>
        <w:t xml:space="preserve">: </w:t>
      </w:r>
      <w:r w:rsidRPr="0057282D">
        <w:rPr>
          <w:rFonts w:ascii="Aptos Serif" w:hAnsi="Aptos Serif" w:cs="Aptos Serif"/>
          <w:sz w:val="18"/>
          <w:szCs w:val="20"/>
          <w:lang w:eastAsia="en-IN"/>
        </w:rPr>
        <w:t>CISSP, Ethical Hacking, ISO 27001:2013 Lead Auditor, Microsoft Certified Solution Expert (MCSE), Microsoft Azure Administrator Associate, AWS Certified Solution Architect - Associate, Cisco Certified Network Associate (CCNA), Cisco Certified Network Professional (CCNP).</w:t>
      </w:r>
    </w:p>
    <w:p w14:paraId="010FFFEF" w14:textId="77777777" w:rsidR="00887F37" w:rsidRPr="0057282D" w:rsidRDefault="00887F37" w:rsidP="00887F37">
      <w:pPr>
        <w:pStyle w:val="NoSpacing"/>
        <w:rPr>
          <w:rFonts w:ascii="Aptos Serif" w:hAnsi="Aptos Serif" w:cs="Aptos Serif"/>
          <w:b/>
          <w:bCs/>
          <w:sz w:val="20"/>
          <w:szCs w:val="20"/>
          <w:u w:val="single"/>
        </w:rPr>
      </w:pPr>
      <w:r w:rsidRPr="0057282D">
        <w:rPr>
          <w:rFonts w:ascii="Aptos Serif" w:hAnsi="Aptos Serif" w:cs="Aptos Serif"/>
          <w:b/>
          <w:bCs/>
          <w:sz w:val="20"/>
          <w:szCs w:val="20"/>
          <w:u w:val="single"/>
        </w:rPr>
        <w:t>Education:</w:t>
      </w:r>
    </w:p>
    <w:p w14:paraId="5DDA3768" w14:textId="77777777" w:rsidR="00887F37" w:rsidRPr="0057282D" w:rsidRDefault="00887F37" w:rsidP="00887F37">
      <w:pPr>
        <w:pStyle w:val="NoSpacing"/>
        <w:rPr>
          <w:rFonts w:ascii="Aptos Serif" w:hAnsi="Aptos Serif" w:cs="Aptos Serif"/>
          <w:b/>
          <w:bCs/>
          <w:sz w:val="20"/>
          <w:szCs w:val="20"/>
          <w:u w:val="single"/>
        </w:rPr>
      </w:pPr>
    </w:p>
    <w:p w14:paraId="178C8AD8" w14:textId="77777777" w:rsidR="00887F37" w:rsidRPr="0057282D" w:rsidRDefault="00887F37" w:rsidP="00887F37">
      <w:pPr>
        <w:jc w:val="both"/>
        <w:rPr>
          <w:rFonts w:ascii="Aptos Serif" w:hAnsi="Aptos Serif" w:cs="Aptos Serif"/>
          <w:sz w:val="20"/>
          <w:szCs w:val="20"/>
        </w:rPr>
      </w:pPr>
      <w:r w:rsidRPr="0057282D">
        <w:rPr>
          <w:rFonts w:ascii="Aptos Serif" w:hAnsi="Aptos Serif" w:cs="Aptos Serif"/>
          <w:sz w:val="20"/>
          <w:szCs w:val="20"/>
        </w:rPr>
        <w:t>Bachelor's Degree, Information Technology – University of Mumbai-2015</w:t>
      </w:r>
    </w:p>
    <w:p w14:paraId="400B6B36" w14:textId="110A6D35" w:rsidR="004C4711" w:rsidRPr="0057282D" w:rsidRDefault="004C4711" w:rsidP="00887F37">
      <w:pPr>
        <w:jc w:val="both"/>
        <w:rPr>
          <w:rFonts w:ascii="Aptos Serif" w:hAnsi="Aptos Serif" w:cs="Aptos Serif"/>
          <w:sz w:val="20"/>
          <w:szCs w:val="20"/>
        </w:rPr>
      </w:pPr>
      <w:r w:rsidRPr="0057282D">
        <w:rPr>
          <w:rFonts w:ascii="Aptos Serif" w:hAnsi="Aptos Serif" w:cs="Aptos Serif"/>
          <w:sz w:val="20"/>
          <w:szCs w:val="20"/>
        </w:rPr>
        <w:t>[</w:t>
      </w:r>
      <w:r w:rsidR="0072394A" w:rsidRPr="0057282D">
        <w:rPr>
          <w:rFonts w:ascii="Aptos Serif" w:hAnsi="Aptos Serif" w:cs="Aptos Serif"/>
          <w:sz w:val="20"/>
          <w:szCs w:val="20"/>
        </w:rPr>
        <w:t xml:space="preserve">Originally expected to graduate earlier </w:t>
      </w:r>
      <w:r w:rsidR="00943F20" w:rsidRPr="0057282D">
        <w:rPr>
          <w:rFonts w:ascii="Aptos Serif" w:hAnsi="Aptos Serif" w:cs="Aptos Serif"/>
          <w:sz w:val="20"/>
          <w:szCs w:val="20"/>
        </w:rPr>
        <w:t>in</w:t>
      </w:r>
      <w:r w:rsidR="0072394A" w:rsidRPr="0057282D">
        <w:rPr>
          <w:rFonts w:ascii="Aptos Serif" w:hAnsi="Aptos Serif" w:cs="Aptos Serif"/>
          <w:sz w:val="20"/>
          <w:szCs w:val="20"/>
        </w:rPr>
        <w:t xml:space="preserve"> 2008, but degree was awarded in 2015 </w:t>
      </w:r>
      <w:r w:rsidR="0072394A" w:rsidRPr="00943F20">
        <w:rPr>
          <w:rFonts w:ascii="Aptos Serif" w:hAnsi="Aptos Serif" w:cs="Aptos Serif"/>
          <w:i/>
          <w:iCs/>
          <w:sz w:val="20"/>
          <w:szCs w:val="20"/>
          <w:u w:val="single"/>
        </w:rPr>
        <w:t>due to University enrolment clearance delays</w:t>
      </w:r>
      <w:r w:rsidR="0072394A" w:rsidRPr="0057282D">
        <w:rPr>
          <w:rFonts w:ascii="Aptos Serif" w:hAnsi="Aptos Serif" w:cs="Aptos Serif"/>
          <w:sz w:val="20"/>
          <w:szCs w:val="20"/>
        </w:rPr>
        <w:t>.</w:t>
      </w:r>
      <w:r w:rsidRPr="0057282D">
        <w:rPr>
          <w:rFonts w:ascii="Aptos Serif" w:hAnsi="Aptos Serif" w:cs="Aptos Serif"/>
          <w:sz w:val="20"/>
          <w:szCs w:val="20"/>
        </w:rPr>
        <w:t>]</w:t>
      </w:r>
    </w:p>
    <w:sectPr w:rsidR="004C4711" w:rsidRPr="0057282D" w:rsidSect="002E39B5">
      <w:footerReference w:type="default" r:id="rId9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C9085" w14:textId="77777777" w:rsidR="00E7368E" w:rsidRDefault="00E7368E" w:rsidP="004C1E1A">
      <w:pPr>
        <w:spacing w:after="0" w:line="240" w:lineRule="auto"/>
      </w:pPr>
      <w:r>
        <w:separator/>
      </w:r>
    </w:p>
  </w:endnote>
  <w:endnote w:type="continuationSeparator" w:id="0">
    <w:p w14:paraId="5DAEA337" w14:textId="77777777" w:rsidR="00E7368E" w:rsidRDefault="00E7368E" w:rsidP="004C1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735D3" w14:textId="019411EF" w:rsidR="004C1E1A" w:rsidRPr="004C1E1A" w:rsidRDefault="004C1E1A">
    <w:pPr>
      <w:pStyle w:val="Footer"/>
      <w:jc w:val="center"/>
      <w:rPr>
        <w:color w:val="000000" w:themeColor="text1"/>
      </w:rPr>
    </w:pPr>
    <w:r w:rsidRPr="004C1E1A">
      <w:rPr>
        <w:color w:val="000000" w:themeColor="text1"/>
      </w:rPr>
      <w:t xml:space="preserve">Page </w:t>
    </w:r>
    <w:r w:rsidRPr="004C1E1A">
      <w:rPr>
        <w:color w:val="000000" w:themeColor="text1"/>
      </w:rPr>
      <w:fldChar w:fldCharType="begin"/>
    </w:r>
    <w:r w:rsidRPr="004C1E1A">
      <w:rPr>
        <w:color w:val="000000" w:themeColor="text1"/>
      </w:rPr>
      <w:instrText xml:space="preserve"> PAGE  \* Arabic  \* MERGEFORMAT </w:instrText>
    </w:r>
    <w:r w:rsidRPr="004C1E1A">
      <w:rPr>
        <w:color w:val="000000" w:themeColor="text1"/>
      </w:rPr>
      <w:fldChar w:fldCharType="separate"/>
    </w:r>
    <w:r w:rsidR="00E82B44">
      <w:rPr>
        <w:noProof/>
        <w:color w:val="000000" w:themeColor="text1"/>
      </w:rPr>
      <w:t>8</w:t>
    </w:r>
    <w:r w:rsidRPr="004C1E1A">
      <w:rPr>
        <w:color w:val="000000" w:themeColor="text1"/>
      </w:rPr>
      <w:fldChar w:fldCharType="end"/>
    </w:r>
    <w:r w:rsidRPr="004C1E1A">
      <w:rPr>
        <w:color w:val="000000" w:themeColor="text1"/>
      </w:rPr>
      <w:t xml:space="preserve"> of </w:t>
    </w:r>
    <w:r w:rsidRPr="004C1E1A">
      <w:rPr>
        <w:color w:val="000000" w:themeColor="text1"/>
      </w:rPr>
      <w:fldChar w:fldCharType="begin"/>
    </w:r>
    <w:r w:rsidRPr="004C1E1A">
      <w:rPr>
        <w:color w:val="000000" w:themeColor="text1"/>
      </w:rPr>
      <w:instrText xml:space="preserve"> NUMPAGES  \* Arabic  \* MERGEFORMAT </w:instrText>
    </w:r>
    <w:r w:rsidRPr="004C1E1A">
      <w:rPr>
        <w:color w:val="000000" w:themeColor="text1"/>
      </w:rPr>
      <w:fldChar w:fldCharType="separate"/>
    </w:r>
    <w:r w:rsidR="00E82B44">
      <w:rPr>
        <w:noProof/>
        <w:color w:val="000000" w:themeColor="text1"/>
      </w:rPr>
      <w:t>8</w:t>
    </w:r>
    <w:r w:rsidRPr="004C1E1A">
      <w:rPr>
        <w:color w:val="000000" w:themeColor="text1"/>
      </w:rPr>
      <w:fldChar w:fldCharType="end"/>
    </w:r>
  </w:p>
  <w:p w14:paraId="105DED2B" w14:textId="77777777" w:rsidR="004C1E1A" w:rsidRDefault="004C1E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9863" w14:textId="77777777" w:rsidR="00E7368E" w:rsidRDefault="00E7368E" w:rsidP="004C1E1A">
      <w:pPr>
        <w:spacing w:after="0" w:line="240" w:lineRule="auto"/>
      </w:pPr>
      <w:r>
        <w:separator/>
      </w:r>
    </w:p>
  </w:footnote>
  <w:footnote w:type="continuationSeparator" w:id="0">
    <w:p w14:paraId="61B685AB" w14:textId="77777777" w:rsidR="00E7368E" w:rsidRDefault="00E7368E" w:rsidP="004C1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24ADA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7464C"/>
    <w:multiLevelType w:val="hybridMultilevel"/>
    <w:tmpl w:val="334AF6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860EC"/>
    <w:multiLevelType w:val="hybridMultilevel"/>
    <w:tmpl w:val="157231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5B56AD"/>
    <w:multiLevelType w:val="hybridMultilevel"/>
    <w:tmpl w:val="D98457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859D9"/>
    <w:multiLevelType w:val="hybridMultilevel"/>
    <w:tmpl w:val="7EDE7D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EA3B89"/>
    <w:multiLevelType w:val="hybridMultilevel"/>
    <w:tmpl w:val="52ECC0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325FF"/>
    <w:multiLevelType w:val="hybridMultilevel"/>
    <w:tmpl w:val="DEF28684"/>
    <w:lvl w:ilvl="0" w:tplc="42E0DE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6E473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148B69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2269E6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C8E4C8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342942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67A31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3021B4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48876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856028"/>
    <w:multiLevelType w:val="hybridMultilevel"/>
    <w:tmpl w:val="415023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886B10"/>
    <w:multiLevelType w:val="hybridMultilevel"/>
    <w:tmpl w:val="211EB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87240"/>
    <w:multiLevelType w:val="hybridMultilevel"/>
    <w:tmpl w:val="863AC07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A639D"/>
    <w:multiLevelType w:val="multilevel"/>
    <w:tmpl w:val="87F6507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6221D35"/>
    <w:multiLevelType w:val="hybridMultilevel"/>
    <w:tmpl w:val="407C4D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4D192A"/>
    <w:multiLevelType w:val="multilevel"/>
    <w:tmpl w:val="432A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020FC"/>
    <w:multiLevelType w:val="hybridMultilevel"/>
    <w:tmpl w:val="5D1A42D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854013"/>
    <w:multiLevelType w:val="hybridMultilevel"/>
    <w:tmpl w:val="B8D674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9F2330"/>
    <w:multiLevelType w:val="hybridMultilevel"/>
    <w:tmpl w:val="5C020F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E7D28"/>
    <w:multiLevelType w:val="hybridMultilevel"/>
    <w:tmpl w:val="9B4E97E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DFE1C18"/>
    <w:multiLevelType w:val="hybridMultilevel"/>
    <w:tmpl w:val="F7645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6637E4"/>
    <w:multiLevelType w:val="hybridMultilevel"/>
    <w:tmpl w:val="0952E9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8274F2"/>
    <w:multiLevelType w:val="multilevel"/>
    <w:tmpl w:val="4C22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96969"/>
    <w:multiLevelType w:val="hybridMultilevel"/>
    <w:tmpl w:val="6A443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197257"/>
    <w:multiLevelType w:val="hybridMultilevel"/>
    <w:tmpl w:val="7A6ADB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8B0CD8"/>
    <w:multiLevelType w:val="hybridMultilevel"/>
    <w:tmpl w:val="FF34220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7412B2"/>
    <w:multiLevelType w:val="hybridMultilevel"/>
    <w:tmpl w:val="E45C3D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A7196D"/>
    <w:multiLevelType w:val="hybridMultilevel"/>
    <w:tmpl w:val="1D6614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1E4006F"/>
    <w:multiLevelType w:val="hybridMultilevel"/>
    <w:tmpl w:val="9DDA3C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B315A9"/>
    <w:multiLevelType w:val="hybridMultilevel"/>
    <w:tmpl w:val="3ECEAE8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3431D57"/>
    <w:multiLevelType w:val="hybridMultilevel"/>
    <w:tmpl w:val="98CEBC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B22B56"/>
    <w:multiLevelType w:val="hybridMultilevel"/>
    <w:tmpl w:val="8AEC24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A60716"/>
    <w:multiLevelType w:val="hybridMultilevel"/>
    <w:tmpl w:val="023ADB6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6F7931"/>
    <w:multiLevelType w:val="multilevel"/>
    <w:tmpl w:val="4E8EF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D1320C"/>
    <w:multiLevelType w:val="hybridMultilevel"/>
    <w:tmpl w:val="649884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4F3612A6"/>
    <w:multiLevelType w:val="hybridMultilevel"/>
    <w:tmpl w:val="38F0B4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FF82CE6"/>
    <w:multiLevelType w:val="hybridMultilevel"/>
    <w:tmpl w:val="5742E1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0DA0736"/>
    <w:multiLevelType w:val="hybridMultilevel"/>
    <w:tmpl w:val="B9FA44D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187FE0"/>
    <w:multiLevelType w:val="multilevel"/>
    <w:tmpl w:val="1C26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831A10"/>
    <w:multiLevelType w:val="hybridMultilevel"/>
    <w:tmpl w:val="04626D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AB21FF"/>
    <w:multiLevelType w:val="hybridMultilevel"/>
    <w:tmpl w:val="F6A255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175A32"/>
    <w:multiLevelType w:val="hybridMultilevel"/>
    <w:tmpl w:val="FC503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2109D"/>
    <w:multiLevelType w:val="multilevel"/>
    <w:tmpl w:val="09F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27225"/>
    <w:multiLevelType w:val="hybridMultilevel"/>
    <w:tmpl w:val="7570AE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3D468B"/>
    <w:multiLevelType w:val="hybridMultilevel"/>
    <w:tmpl w:val="050E2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6505664"/>
    <w:multiLevelType w:val="hybridMultilevel"/>
    <w:tmpl w:val="1298B37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3603A0"/>
    <w:multiLevelType w:val="multilevel"/>
    <w:tmpl w:val="6AEEB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55309C"/>
    <w:multiLevelType w:val="hybridMultilevel"/>
    <w:tmpl w:val="FD4AC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90133"/>
    <w:multiLevelType w:val="hybridMultilevel"/>
    <w:tmpl w:val="3E72E7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08D1E01"/>
    <w:multiLevelType w:val="hybridMultilevel"/>
    <w:tmpl w:val="94506C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4E952C6"/>
    <w:multiLevelType w:val="multilevel"/>
    <w:tmpl w:val="9A6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63612D"/>
    <w:multiLevelType w:val="hybridMultilevel"/>
    <w:tmpl w:val="AEA0B2B6"/>
    <w:lvl w:ilvl="0" w:tplc="694637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D60BD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2460A6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F3A5A5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90EA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14EBD0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9E921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E66D8A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B881B1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8343E7A"/>
    <w:multiLevelType w:val="hybridMultilevel"/>
    <w:tmpl w:val="CDB4E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B70BB1"/>
    <w:multiLevelType w:val="hybridMultilevel"/>
    <w:tmpl w:val="8242BE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D503FD"/>
    <w:multiLevelType w:val="multilevel"/>
    <w:tmpl w:val="728E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0482C"/>
    <w:multiLevelType w:val="hybridMultilevel"/>
    <w:tmpl w:val="E69EFA6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D061CBE"/>
    <w:multiLevelType w:val="multilevel"/>
    <w:tmpl w:val="D0FA85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FD0849"/>
    <w:multiLevelType w:val="hybridMultilevel"/>
    <w:tmpl w:val="28209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672117">
    <w:abstractNumId w:val="48"/>
  </w:num>
  <w:num w:numId="2" w16cid:durableId="801726283">
    <w:abstractNumId w:val="31"/>
  </w:num>
  <w:num w:numId="3" w16cid:durableId="1725567180">
    <w:abstractNumId w:val="6"/>
  </w:num>
  <w:num w:numId="4" w16cid:durableId="1664621724">
    <w:abstractNumId w:val="2"/>
  </w:num>
  <w:num w:numId="5" w16cid:durableId="1943874504">
    <w:abstractNumId w:val="46"/>
  </w:num>
  <w:num w:numId="6" w16cid:durableId="1576625101">
    <w:abstractNumId w:val="37"/>
  </w:num>
  <w:num w:numId="7" w16cid:durableId="1210337235">
    <w:abstractNumId w:val="33"/>
  </w:num>
  <w:num w:numId="8" w16cid:durableId="1712732580">
    <w:abstractNumId w:val="10"/>
  </w:num>
  <w:num w:numId="9" w16cid:durableId="864639729">
    <w:abstractNumId w:val="41"/>
  </w:num>
  <w:num w:numId="10" w16cid:durableId="1743677454">
    <w:abstractNumId w:val="20"/>
  </w:num>
  <w:num w:numId="11" w16cid:durableId="956135754">
    <w:abstractNumId w:val="43"/>
  </w:num>
  <w:num w:numId="12" w16cid:durableId="725881214">
    <w:abstractNumId w:val="30"/>
  </w:num>
  <w:num w:numId="13" w16cid:durableId="834492363">
    <w:abstractNumId w:val="53"/>
  </w:num>
  <w:num w:numId="14" w16cid:durableId="2083792143">
    <w:abstractNumId w:val="39"/>
  </w:num>
  <w:num w:numId="15" w16cid:durableId="982660591">
    <w:abstractNumId w:val="51"/>
  </w:num>
  <w:num w:numId="16" w16cid:durableId="1687907530">
    <w:abstractNumId w:val="35"/>
  </w:num>
  <w:num w:numId="17" w16cid:durableId="1001347349">
    <w:abstractNumId w:val="19"/>
  </w:num>
  <w:num w:numId="18" w16cid:durableId="603074911">
    <w:abstractNumId w:val="47"/>
  </w:num>
  <w:num w:numId="19" w16cid:durableId="2016152275">
    <w:abstractNumId w:val="12"/>
  </w:num>
  <w:num w:numId="20" w16cid:durableId="913197664">
    <w:abstractNumId w:val="52"/>
  </w:num>
  <w:num w:numId="21" w16cid:durableId="781459905">
    <w:abstractNumId w:val="49"/>
  </w:num>
  <w:num w:numId="22" w16cid:durableId="1894080808">
    <w:abstractNumId w:val="32"/>
  </w:num>
  <w:num w:numId="23" w16cid:durableId="1394550016">
    <w:abstractNumId w:val="38"/>
  </w:num>
  <w:num w:numId="24" w16cid:durableId="303589330">
    <w:abstractNumId w:val="44"/>
  </w:num>
  <w:num w:numId="25" w16cid:durableId="568803660">
    <w:abstractNumId w:val="40"/>
  </w:num>
  <w:num w:numId="26" w16cid:durableId="651984077">
    <w:abstractNumId w:val="11"/>
  </w:num>
  <w:num w:numId="27" w16cid:durableId="1046295150">
    <w:abstractNumId w:val="54"/>
  </w:num>
  <w:num w:numId="28" w16cid:durableId="839002010">
    <w:abstractNumId w:val="14"/>
  </w:num>
  <w:num w:numId="29" w16cid:durableId="1213226711">
    <w:abstractNumId w:val="31"/>
  </w:num>
  <w:num w:numId="30" w16cid:durableId="263266795">
    <w:abstractNumId w:val="36"/>
  </w:num>
  <w:num w:numId="31" w16cid:durableId="90706530">
    <w:abstractNumId w:val="18"/>
  </w:num>
  <w:num w:numId="32" w16cid:durableId="143355588">
    <w:abstractNumId w:val="13"/>
  </w:num>
  <w:num w:numId="33" w16cid:durableId="1174539318">
    <w:abstractNumId w:val="26"/>
  </w:num>
  <w:num w:numId="34" w16cid:durableId="1080567558">
    <w:abstractNumId w:val="45"/>
  </w:num>
  <w:num w:numId="35" w16cid:durableId="1749376568">
    <w:abstractNumId w:val="27"/>
  </w:num>
  <w:num w:numId="36" w16cid:durableId="92287587">
    <w:abstractNumId w:val="5"/>
  </w:num>
  <w:num w:numId="37" w16cid:durableId="1677465964">
    <w:abstractNumId w:val="3"/>
  </w:num>
  <w:num w:numId="38" w16cid:durableId="1624069658">
    <w:abstractNumId w:val="8"/>
  </w:num>
  <w:num w:numId="39" w16cid:durableId="189033608">
    <w:abstractNumId w:val="17"/>
  </w:num>
  <w:num w:numId="40" w16cid:durableId="1043141674">
    <w:abstractNumId w:val="23"/>
  </w:num>
  <w:num w:numId="41" w16cid:durableId="205219916">
    <w:abstractNumId w:val="25"/>
  </w:num>
  <w:num w:numId="42" w16cid:durableId="477571847">
    <w:abstractNumId w:val="9"/>
  </w:num>
  <w:num w:numId="43" w16cid:durableId="1262106528">
    <w:abstractNumId w:val="42"/>
  </w:num>
  <w:num w:numId="44" w16cid:durableId="1233928087">
    <w:abstractNumId w:val="1"/>
  </w:num>
  <w:num w:numId="45" w16cid:durableId="1424718644">
    <w:abstractNumId w:val="16"/>
  </w:num>
  <w:num w:numId="46" w16cid:durableId="1302542790">
    <w:abstractNumId w:val="50"/>
  </w:num>
  <w:num w:numId="47" w16cid:durableId="1687051106">
    <w:abstractNumId w:val="24"/>
  </w:num>
  <w:num w:numId="48" w16cid:durableId="738551188">
    <w:abstractNumId w:val="7"/>
  </w:num>
  <w:num w:numId="49" w16cid:durableId="1350527611">
    <w:abstractNumId w:val="0"/>
  </w:num>
  <w:num w:numId="50" w16cid:durableId="786311168">
    <w:abstractNumId w:val="4"/>
  </w:num>
  <w:num w:numId="51" w16cid:durableId="392823141">
    <w:abstractNumId w:val="22"/>
  </w:num>
  <w:num w:numId="52" w16cid:durableId="832448822">
    <w:abstractNumId w:val="28"/>
  </w:num>
  <w:num w:numId="53" w16cid:durableId="1312248681">
    <w:abstractNumId w:val="21"/>
  </w:num>
  <w:num w:numId="54" w16cid:durableId="1353074961">
    <w:abstractNumId w:val="29"/>
  </w:num>
  <w:num w:numId="55" w16cid:durableId="1737242217">
    <w:abstractNumId w:val="15"/>
  </w:num>
  <w:num w:numId="56" w16cid:durableId="2098135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731"/>
    <w:rsid w:val="000012A6"/>
    <w:rsid w:val="00017E21"/>
    <w:rsid w:val="000201E8"/>
    <w:rsid w:val="00022872"/>
    <w:rsid w:val="00023A1C"/>
    <w:rsid w:val="000372D7"/>
    <w:rsid w:val="0004481E"/>
    <w:rsid w:val="000479B4"/>
    <w:rsid w:val="00054C3C"/>
    <w:rsid w:val="00056945"/>
    <w:rsid w:val="00066260"/>
    <w:rsid w:val="0007093B"/>
    <w:rsid w:val="00077B07"/>
    <w:rsid w:val="0009442B"/>
    <w:rsid w:val="000970C2"/>
    <w:rsid w:val="000A738D"/>
    <w:rsid w:val="000A7D49"/>
    <w:rsid w:val="000B2D09"/>
    <w:rsid w:val="000C36C7"/>
    <w:rsid w:val="000D65D2"/>
    <w:rsid w:val="000E68BF"/>
    <w:rsid w:val="00101832"/>
    <w:rsid w:val="001034C6"/>
    <w:rsid w:val="00107579"/>
    <w:rsid w:val="001108E1"/>
    <w:rsid w:val="00111EDE"/>
    <w:rsid w:val="00116AC8"/>
    <w:rsid w:val="00121B4C"/>
    <w:rsid w:val="00127AC7"/>
    <w:rsid w:val="001377B1"/>
    <w:rsid w:val="00137F85"/>
    <w:rsid w:val="00141203"/>
    <w:rsid w:val="00157E35"/>
    <w:rsid w:val="001605D7"/>
    <w:rsid w:val="00165656"/>
    <w:rsid w:val="0016791D"/>
    <w:rsid w:val="00186E7B"/>
    <w:rsid w:val="00193417"/>
    <w:rsid w:val="001A3580"/>
    <w:rsid w:val="001A5810"/>
    <w:rsid w:val="001A6492"/>
    <w:rsid w:val="001B3FAD"/>
    <w:rsid w:val="001B4409"/>
    <w:rsid w:val="001B545B"/>
    <w:rsid w:val="001C1BDE"/>
    <w:rsid w:val="001C3A76"/>
    <w:rsid w:val="001F4103"/>
    <w:rsid w:val="001F41B4"/>
    <w:rsid w:val="001F7BBA"/>
    <w:rsid w:val="00200CEC"/>
    <w:rsid w:val="00203025"/>
    <w:rsid w:val="00206DA1"/>
    <w:rsid w:val="002104C4"/>
    <w:rsid w:val="00214D21"/>
    <w:rsid w:val="002168AD"/>
    <w:rsid w:val="002223CD"/>
    <w:rsid w:val="00222D68"/>
    <w:rsid w:val="002268A1"/>
    <w:rsid w:val="00231420"/>
    <w:rsid w:val="002334DE"/>
    <w:rsid w:val="00237413"/>
    <w:rsid w:val="00241AF1"/>
    <w:rsid w:val="002451C0"/>
    <w:rsid w:val="002478FF"/>
    <w:rsid w:val="0025091F"/>
    <w:rsid w:val="00251834"/>
    <w:rsid w:val="002527F6"/>
    <w:rsid w:val="002747BA"/>
    <w:rsid w:val="00276A1E"/>
    <w:rsid w:val="002810DA"/>
    <w:rsid w:val="00282FC1"/>
    <w:rsid w:val="0028710B"/>
    <w:rsid w:val="0028761D"/>
    <w:rsid w:val="00293891"/>
    <w:rsid w:val="00293CEC"/>
    <w:rsid w:val="002978BD"/>
    <w:rsid w:val="00297991"/>
    <w:rsid w:val="002A61DA"/>
    <w:rsid w:val="002B05A2"/>
    <w:rsid w:val="002C34BC"/>
    <w:rsid w:val="002D20A4"/>
    <w:rsid w:val="002E39B5"/>
    <w:rsid w:val="002E4A7D"/>
    <w:rsid w:val="002E6B7C"/>
    <w:rsid w:val="00305837"/>
    <w:rsid w:val="00322961"/>
    <w:rsid w:val="00326550"/>
    <w:rsid w:val="00331096"/>
    <w:rsid w:val="00332E74"/>
    <w:rsid w:val="0033354C"/>
    <w:rsid w:val="00353E24"/>
    <w:rsid w:val="003603FE"/>
    <w:rsid w:val="00364CF6"/>
    <w:rsid w:val="00385394"/>
    <w:rsid w:val="003A6D6A"/>
    <w:rsid w:val="003B0883"/>
    <w:rsid w:val="003B12C7"/>
    <w:rsid w:val="003B14F8"/>
    <w:rsid w:val="003B668D"/>
    <w:rsid w:val="003B67D7"/>
    <w:rsid w:val="003C151B"/>
    <w:rsid w:val="003C7A0F"/>
    <w:rsid w:val="003D7163"/>
    <w:rsid w:val="003E558F"/>
    <w:rsid w:val="003F2BD9"/>
    <w:rsid w:val="003F34B0"/>
    <w:rsid w:val="003F54D8"/>
    <w:rsid w:val="00401CBA"/>
    <w:rsid w:val="004026AE"/>
    <w:rsid w:val="004037E6"/>
    <w:rsid w:val="0040542A"/>
    <w:rsid w:val="004119B8"/>
    <w:rsid w:val="00414252"/>
    <w:rsid w:val="00416CE7"/>
    <w:rsid w:val="00427646"/>
    <w:rsid w:val="0043778A"/>
    <w:rsid w:val="00437AA6"/>
    <w:rsid w:val="00443E28"/>
    <w:rsid w:val="004474F0"/>
    <w:rsid w:val="00450D77"/>
    <w:rsid w:val="0045169C"/>
    <w:rsid w:val="0045435B"/>
    <w:rsid w:val="00467DDD"/>
    <w:rsid w:val="004700BF"/>
    <w:rsid w:val="0047204E"/>
    <w:rsid w:val="004755A1"/>
    <w:rsid w:val="00475F15"/>
    <w:rsid w:val="00477B67"/>
    <w:rsid w:val="00481A4E"/>
    <w:rsid w:val="004877D6"/>
    <w:rsid w:val="0049295A"/>
    <w:rsid w:val="00492B0B"/>
    <w:rsid w:val="004A5208"/>
    <w:rsid w:val="004A7232"/>
    <w:rsid w:val="004B2C25"/>
    <w:rsid w:val="004B5809"/>
    <w:rsid w:val="004B58E0"/>
    <w:rsid w:val="004C122E"/>
    <w:rsid w:val="004C1E1A"/>
    <w:rsid w:val="004C3E04"/>
    <w:rsid w:val="004C4711"/>
    <w:rsid w:val="004D1634"/>
    <w:rsid w:val="004D5B90"/>
    <w:rsid w:val="004E1EB9"/>
    <w:rsid w:val="004F295E"/>
    <w:rsid w:val="004F314D"/>
    <w:rsid w:val="004F3188"/>
    <w:rsid w:val="004F6127"/>
    <w:rsid w:val="005017BA"/>
    <w:rsid w:val="005034D5"/>
    <w:rsid w:val="00505A57"/>
    <w:rsid w:val="00513607"/>
    <w:rsid w:val="00517A50"/>
    <w:rsid w:val="00525189"/>
    <w:rsid w:val="0053182F"/>
    <w:rsid w:val="005532E7"/>
    <w:rsid w:val="005574C9"/>
    <w:rsid w:val="005604BE"/>
    <w:rsid w:val="00563756"/>
    <w:rsid w:val="00564DB9"/>
    <w:rsid w:val="005657ED"/>
    <w:rsid w:val="00567AC9"/>
    <w:rsid w:val="0057282D"/>
    <w:rsid w:val="00580003"/>
    <w:rsid w:val="005847A7"/>
    <w:rsid w:val="00587D92"/>
    <w:rsid w:val="0059785D"/>
    <w:rsid w:val="005A0EE4"/>
    <w:rsid w:val="005C6BAE"/>
    <w:rsid w:val="005D30C5"/>
    <w:rsid w:val="005D47CF"/>
    <w:rsid w:val="005D6E58"/>
    <w:rsid w:val="005E6F1F"/>
    <w:rsid w:val="005E7C33"/>
    <w:rsid w:val="005F1638"/>
    <w:rsid w:val="005F4CCB"/>
    <w:rsid w:val="0061325F"/>
    <w:rsid w:val="0062064D"/>
    <w:rsid w:val="006229A1"/>
    <w:rsid w:val="00622DDB"/>
    <w:rsid w:val="00631162"/>
    <w:rsid w:val="0064405F"/>
    <w:rsid w:val="006565A5"/>
    <w:rsid w:val="006665E1"/>
    <w:rsid w:val="00667058"/>
    <w:rsid w:val="006674C3"/>
    <w:rsid w:val="00667750"/>
    <w:rsid w:val="006756F5"/>
    <w:rsid w:val="006A0741"/>
    <w:rsid w:val="006B3980"/>
    <w:rsid w:val="006C0399"/>
    <w:rsid w:val="006C2760"/>
    <w:rsid w:val="006D3BE3"/>
    <w:rsid w:val="006D7838"/>
    <w:rsid w:val="006E357C"/>
    <w:rsid w:val="006E3C1E"/>
    <w:rsid w:val="006F2A5E"/>
    <w:rsid w:val="006F374C"/>
    <w:rsid w:val="00702994"/>
    <w:rsid w:val="007055B5"/>
    <w:rsid w:val="00707B00"/>
    <w:rsid w:val="00712234"/>
    <w:rsid w:val="00715943"/>
    <w:rsid w:val="0072394A"/>
    <w:rsid w:val="00723ACC"/>
    <w:rsid w:val="00724D60"/>
    <w:rsid w:val="00724FA4"/>
    <w:rsid w:val="00740744"/>
    <w:rsid w:val="0074121D"/>
    <w:rsid w:val="00743E29"/>
    <w:rsid w:val="007502A9"/>
    <w:rsid w:val="00750802"/>
    <w:rsid w:val="00765E7B"/>
    <w:rsid w:val="0076620F"/>
    <w:rsid w:val="007729DF"/>
    <w:rsid w:val="007778D2"/>
    <w:rsid w:val="00782767"/>
    <w:rsid w:val="00785B2E"/>
    <w:rsid w:val="00790121"/>
    <w:rsid w:val="00790C95"/>
    <w:rsid w:val="007955F1"/>
    <w:rsid w:val="007A1930"/>
    <w:rsid w:val="007A7E08"/>
    <w:rsid w:val="007D6804"/>
    <w:rsid w:val="007D7A4C"/>
    <w:rsid w:val="007F1B51"/>
    <w:rsid w:val="007F1BCF"/>
    <w:rsid w:val="007F557A"/>
    <w:rsid w:val="007F7FD3"/>
    <w:rsid w:val="00803548"/>
    <w:rsid w:val="00805B94"/>
    <w:rsid w:val="0081008A"/>
    <w:rsid w:val="0081094A"/>
    <w:rsid w:val="00811333"/>
    <w:rsid w:val="00821DD6"/>
    <w:rsid w:val="0082438B"/>
    <w:rsid w:val="00833D58"/>
    <w:rsid w:val="008344EB"/>
    <w:rsid w:val="00837731"/>
    <w:rsid w:val="00837D1B"/>
    <w:rsid w:val="0084055E"/>
    <w:rsid w:val="008421E7"/>
    <w:rsid w:val="00846ABB"/>
    <w:rsid w:val="008557F0"/>
    <w:rsid w:val="00864240"/>
    <w:rsid w:val="00867D04"/>
    <w:rsid w:val="00875260"/>
    <w:rsid w:val="008777B2"/>
    <w:rsid w:val="00883D22"/>
    <w:rsid w:val="00887F37"/>
    <w:rsid w:val="008922A8"/>
    <w:rsid w:val="00897B0E"/>
    <w:rsid w:val="008A257D"/>
    <w:rsid w:val="008B652B"/>
    <w:rsid w:val="008B6BFA"/>
    <w:rsid w:val="008C3CE5"/>
    <w:rsid w:val="008C438A"/>
    <w:rsid w:val="008D560B"/>
    <w:rsid w:val="008D68E6"/>
    <w:rsid w:val="008D7931"/>
    <w:rsid w:val="008D7F00"/>
    <w:rsid w:val="008E4715"/>
    <w:rsid w:val="008E4E4D"/>
    <w:rsid w:val="008E5B6C"/>
    <w:rsid w:val="008E6618"/>
    <w:rsid w:val="008F18E3"/>
    <w:rsid w:val="008F5ABF"/>
    <w:rsid w:val="009020DE"/>
    <w:rsid w:val="009120D8"/>
    <w:rsid w:val="00913DC4"/>
    <w:rsid w:val="00915ADB"/>
    <w:rsid w:val="00920010"/>
    <w:rsid w:val="00936DE6"/>
    <w:rsid w:val="00937CAB"/>
    <w:rsid w:val="0094317E"/>
    <w:rsid w:val="00943F20"/>
    <w:rsid w:val="00945DD5"/>
    <w:rsid w:val="00951731"/>
    <w:rsid w:val="00953EE3"/>
    <w:rsid w:val="00960B98"/>
    <w:rsid w:val="00963CAD"/>
    <w:rsid w:val="0097122B"/>
    <w:rsid w:val="009715C1"/>
    <w:rsid w:val="0097186C"/>
    <w:rsid w:val="00980181"/>
    <w:rsid w:val="009824EC"/>
    <w:rsid w:val="009858DB"/>
    <w:rsid w:val="0099629E"/>
    <w:rsid w:val="0099711B"/>
    <w:rsid w:val="009A00F2"/>
    <w:rsid w:val="009C6B34"/>
    <w:rsid w:val="009C70D0"/>
    <w:rsid w:val="009C7615"/>
    <w:rsid w:val="009D02F9"/>
    <w:rsid w:val="009E00B4"/>
    <w:rsid w:val="009E02D5"/>
    <w:rsid w:val="009E369A"/>
    <w:rsid w:val="009F1294"/>
    <w:rsid w:val="009F2B8A"/>
    <w:rsid w:val="009F6838"/>
    <w:rsid w:val="00A027B4"/>
    <w:rsid w:val="00A04385"/>
    <w:rsid w:val="00A136F3"/>
    <w:rsid w:val="00A23644"/>
    <w:rsid w:val="00A23845"/>
    <w:rsid w:val="00A26D56"/>
    <w:rsid w:val="00A31346"/>
    <w:rsid w:val="00A34EBB"/>
    <w:rsid w:val="00A4740F"/>
    <w:rsid w:val="00A47414"/>
    <w:rsid w:val="00A523B7"/>
    <w:rsid w:val="00A539D7"/>
    <w:rsid w:val="00A54B12"/>
    <w:rsid w:val="00A56AD7"/>
    <w:rsid w:val="00A5728A"/>
    <w:rsid w:val="00A65A4B"/>
    <w:rsid w:val="00A71080"/>
    <w:rsid w:val="00A73BFB"/>
    <w:rsid w:val="00A96B28"/>
    <w:rsid w:val="00AA17DE"/>
    <w:rsid w:val="00AA2CDE"/>
    <w:rsid w:val="00AA2D9A"/>
    <w:rsid w:val="00AB0BDC"/>
    <w:rsid w:val="00AB0C37"/>
    <w:rsid w:val="00AB12F7"/>
    <w:rsid w:val="00AB292A"/>
    <w:rsid w:val="00AB42F0"/>
    <w:rsid w:val="00AC0CB8"/>
    <w:rsid w:val="00AD6213"/>
    <w:rsid w:val="00AE52F2"/>
    <w:rsid w:val="00AF4212"/>
    <w:rsid w:val="00AF53BF"/>
    <w:rsid w:val="00B01BD3"/>
    <w:rsid w:val="00B07EA5"/>
    <w:rsid w:val="00B10DBD"/>
    <w:rsid w:val="00B14832"/>
    <w:rsid w:val="00B16951"/>
    <w:rsid w:val="00B17ECF"/>
    <w:rsid w:val="00B20965"/>
    <w:rsid w:val="00B20A30"/>
    <w:rsid w:val="00B25AE1"/>
    <w:rsid w:val="00B25D3F"/>
    <w:rsid w:val="00B30E51"/>
    <w:rsid w:val="00B31772"/>
    <w:rsid w:val="00B34B43"/>
    <w:rsid w:val="00B35E5E"/>
    <w:rsid w:val="00B36DB9"/>
    <w:rsid w:val="00B403DB"/>
    <w:rsid w:val="00B4139B"/>
    <w:rsid w:val="00B43CFC"/>
    <w:rsid w:val="00B46A8B"/>
    <w:rsid w:val="00B46D61"/>
    <w:rsid w:val="00B53D5E"/>
    <w:rsid w:val="00B60653"/>
    <w:rsid w:val="00B6482C"/>
    <w:rsid w:val="00B64DDF"/>
    <w:rsid w:val="00B66A16"/>
    <w:rsid w:val="00B7365A"/>
    <w:rsid w:val="00B76F8D"/>
    <w:rsid w:val="00B821FF"/>
    <w:rsid w:val="00B8259A"/>
    <w:rsid w:val="00B93B7E"/>
    <w:rsid w:val="00BA1836"/>
    <w:rsid w:val="00BA18D1"/>
    <w:rsid w:val="00BB4F68"/>
    <w:rsid w:val="00BC1EF4"/>
    <w:rsid w:val="00BC7051"/>
    <w:rsid w:val="00BC7AEB"/>
    <w:rsid w:val="00BD7A2F"/>
    <w:rsid w:val="00BD7D29"/>
    <w:rsid w:val="00BF2161"/>
    <w:rsid w:val="00BF6DD7"/>
    <w:rsid w:val="00C03CA7"/>
    <w:rsid w:val="00C06783"/>
    <w:rsid w:val="00C068DA"/>
    <w:rsid w:val="00C07675"/>
    <w:rsid w:val="00C12B45"/>
    <w:rsid w:val="00C21400"/>
    <w:rsid w:val="00C3028B"/>
    <w:rsid w:val="00C33A6D"/>
    <w:rsid w:val="00C34B92"/>
    <w:rsid w:val="00C351FE"/>
    <w:rsid w:val="00C5211A"/>
    <w:rsid w:val="00C576E4"/>
    <w:rsid w:val="00C57FC7"/>
    <w:rsid w:val="00C63655"/>
    <w:rsid w:val="00C7006D"/>
    <w:rsid w:val="00C746C1"/>
    <w:rsid w:val="00C74CE7"/>
    <w:rsid w:val="00C848B1"/>
    <w:rsid w:val="00CA3BF3"/>
    <w:rsid w:val="00CB2216"/>
    <w:rsid w:val="00CB4B39"/>
    <w:rsid w:val="00CB7B89"/>
    <w:rsid w:val="00CD009E"/>
    <w:rsid w:val="00CD74D4"/>
    <w:rsid w:val="00CE168F"/>
    <w:rsid w:val="00D02654"/>
    <w:rsid w:val="00D036AA"/>
    <w:rsid w:val="00D130C8"/>
    <w:rsid w:val="00D13777"/>
    <w:rsid w:val="00D246D4"/>
    <w:rsid w:val="00D37F09"/>
    <w:rsid w:val="00D40CFB"/>
    <w:rsid w:val="00D549D4"/>
    <w:rsid w:val="00D54EE2"/>
    <w:rsid w:val="00D619CA"/>
    <w:rsid w:val="00D71F06"/>
    <w:rsid w:val="00D728D0"/>
    <w:rsid w:val="00D76CA7"/>
    <w:rsid w:val="00D976B5"/>
    <w:rsid w:val="00D97EF1"/>
    <w:rsid w:val="00DA299D"/>
    <w:rsid w:val="00DA619F"/>
    <w:rsid w:val="00DB0C68"/>
    <w:rsid w:val="00DB1A97"/>
    <w:rsid w:val="00DE57F9"/>
    <w:rsid w:val="00DF0570"/>
    <w:rsid w:val="00E078E5"/>
    <w:rsid w:val="00E17847"/>
    <w:rsid w:val="00E32D1C"/>
    <w:rsid w:val="00E44509"/>
    <w:rsid w:val="00E63687"/>
    <w:rsid w:val="00E6606E"/>
    <w:rsid w:val="00E73349"/>
    <w:rsid w:val="00E7368E"/>
    <w:rsid w:val="00E74693"/>
    <w:rsid w:val="00E80234"/>
    <w:rsid w:val="00E81BD0"/>
    <w:rsid w:val="00E82B44"/>
    <w:rsid w:val="00E87EB2"/>
    <w:rsid w:val="00EA13C9"/>
    <w:rsid w:val="00EA4072"/>
    <w:rsid w:val="00EA57BB"/>
    <w:rsid w:val="00EB3788"/>
    <w:rsid w:val="00EC2DE7"/>
    <w:rsid w:val="00ED35A2"/>
    <w:rsid w:val="00ED4C79"/>
    <w:rsid w:val="00ED4F49"/>
    <w:rsid w:val="00ED6603"/>
    <w:rsid w:val="00EE317A"/>
    <w:rsid w:val="00EF0EAA"/>
    <w:rsid w:val="00EF2B87"/>
    <w:rsid w:val="00F022E8"/>
    <w:rsid w:val="00F05D27"/>
    <w:rsid w:val="00F07896"/>
    <w:rsid w:val="00F11947"/>
    <w:rsid w:val="00F125E7"/>
    <w:rsid w:val="00F14695"/>
    <w:rsid w:val="00F304CB"/>
    <w:rsid w:val="00F432A4"/>
    <w:rsid w:val="00F54599"/>
    <w:rsid w:val="00F5772A"/>
    <w:rsid w:val="00F578E5"/>
    <w:rsid w:val="00F607C9"/>
    <w:rsid w:val="00F609FF"/>
    <w:rsid w:val="00F61FEC"/>
    <w:rsid w:val="00F65FAB"/>
    <w:rsid w:val="00F7348C"/>
    <w:rsid w:val="00F80FDF"/>
    <w:rsid w:val="00F875E1"/>
    <w:rsid w:val="00F902E3"/>
    <w:rsid w:val="00F976BF"/>
    <w:rsid w:val="00FA197B"/>
    <w:rsid w:val="00FA3FB8"/>
    <w:rsid w:val="00FA6344"/>
    <w:rsid w:val="00FB0E15"/>
    <w:rsid w:val="00FB4370"/>
    <w:rsid w:val="00FD3E64"/>
    <w:rsid w:val="00FF4020"/>
    <w:rsid w:val="00FF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A70A14"/>
  <w15:chartTrackingRefBased/>
  <w15:docId w15:val="{662DFF8B-11C9-41E5-A1BF-C67A6F2F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731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731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37731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List Paragraph Char Char,numbered,Equipment,List Paragraph11,List 1 Paragraph,List Paragraph111,Table Txt,Figure_name,Use Case List Paragraph,Normal Sentence,lp1,Heading2,Bullet List,FooterText,list1,b1,Number_1,Indented Paragraph"/>
    <w:basedOn w:val="Normal"/>
    <w:link w:val="ListParagraphChar"/>
    <w:uiPriority w:val="34"/>
    <w:qFormat/>
    <w:rsid w:val="009C76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6C1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729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29DF"/>
    <w:rPr>
      <w:color w:val="954F72" w:themeColor="followedHyperlink"/>
      <w:u w:val="single"/>
    </w:rPr>
  </w:style>
  <w:style w:type="character" w:customStyle="1" w:styleId="ListParagraphChar">
    <w:name w:val="List Paragraph Char"/>
    <w:aliases w:val="List Paragraph Char Char Char,numbered Char,Equipment Char,List Paragraph11 Char,List 1 Paragraph Char,List Paragraph111 Char,Table Txt Char,Figure_name Char,Use Case List Paragraph Char,Normal Sentence Char,lp1 Char,Heading2 Char"/>
    <w:link w:val="ListParagraph"/>
    <w:qFormat/>
    <w:rsid w:val="00811333"/>
    <w:rPr>
      <w:kern w:val="0"/>
    </w:rPr>
  </w:style>
  <w:style w:type="paragraph" w:styleId="NormalWeb">
    <w:name w:val="Normal (Web)"/>
    <w:basedOn w:val="Normal"/>
    <w:uiPriority w:val="99"/>
    <w:unhideWhenUsed/>
    <w:rsid w:val="00982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C1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E1A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4C1E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E1A"/>
    <w:rPr>
      <w:kern w:val="0"/>
    </w:rPr>
  </w:style>
  <w:style w:type="paragraph" w:styleId="NoSpacing">
    <w:name w:val="No Spacing"/>
    <w:uiPriority w:val="1"/>
    <w:qFormat/>
    <w:rsid w:val="00A96B28"/>
    <w:pPr>
      <w:spacing w:after="0" w:line="240" w:lineRule="auto"/>
    </w:pPr>
    <w:rPr>
      <w:kern w:val="0"/>
    </w:rPr>
  </w:style>
  <w:style w:type="paragraph" w:styleId="ListBullet">
    <w:name w:val="List Bullet"/>
    <w:basedOn w:val="Normal"/>
    <w:uiPriority w:val="99"/>
    <w:unhideWhenUsed/>
    <w:rsid w:val="009E00B4"/>
    <w:pPr>
      <w:numPr>
        <w:numId w:val="49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0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E00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yber.benny.information10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D164B-CA87-40CF-8803-D2509F360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14486</TotalTime>
  <Pages>8</Pages>
  <Words>5134</Words>
  <Characters>29269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Stephan</dc:creator>
  <cp:keywords/>
  <dc:description/>
  <cp:lastModifiedBy>Anand Loya</cp:lastModifiedBy>
  <cp:revision>497</cp:revision>
  <dcterms:created xsi:type="dcterms:W3CDTF">2023-06-25T23:05:00Z</dcterms:created>
  <dcterms:modified xsi:type="dcterms:W3CDTF">2025-09-29T16:45:00Z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3e840b64-6c87-4d56-8786-fd462450f4a6</vt:lpwstr>
  </property>
</Properties>
</file>