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5AAF" w14:textId="6D1CB20B" w:rsidR="00713BD2" w:rsidRPr="00DB40CB" w:rsidRDefault="00967920" w:rsidP="00967920">
      <w:pPr>
        <w:pStyle w:val="NoSpacing"/>
        <w:jc w:val="center"/>
        <w:rPr>
          <w:rFonts w:asciiTheme="minorHAnsi" w:hAnsiTheme="minorHAnsi" w:cstheme="minorHAnsi"/>
          <w:b/>
          <w:bCs/>
          <w:sz w:val="22"/>
          <w:szCs w:val="22"/>
        </w:rPr>
      </w:pPr>
      <w:r w:rsidRPr="00DB40CB">
        <w:rPr>
          <w:rFonts w:asciiTheme="minorHAnsi" w:hAnsiTheme="minorHAnsi" w:cstheme="minorHAnsi"/>
          <w:b/>
          <w:bCs/>
          <w:sz w:val="22"/>
          <w:szCs w:val="22"/>
        </w:rPr>
        <w:t>Bhavana Nare</w:t>
      </w:r>
    </w:p>
    <w:p w14:paraId="7636AAF6" w14:textId="5F136C76" w:rsidR="00713BD2" w:rsidRPr="00DB40CB" w:rsidRDefault="00967920" w:rsidP="00967920">
      <w:pPr>
        <w:pStyle w:val="NoSpacing"/>
        <w:jc w:val="center"/>
        <w:rPr>
          <w:rFonts w:asciiTheme="minorHAnsi" w:hAnsiTheme="minorHAnsi" w:cstheme="minorHAnsi"/>
          <w:b/>
          <w:bCs/>
          <w:sz w:val="22"/>
          <w:szCs w:val="22"/>
        </w:rPr>
      </w:pPr>
      <w:r w:rsidRPr="00DB40CB">
        <w:rPr>
          <w:rFonts w:asciiTheme="minorHAnsi" w:hAnsiTheme="minorHAnsi" w:cstheme="minorHAnsi"/>
          <w:b/>
          <w:bCs/>
          <w:sz w:val="22"/>
          <w:szCs w:val="22"/>
        </w:rPr>
        <w:t xml:space="preserve">+1 </w:t>
      </w:r>
      <w:r w:rsidR="00AB04C8">
        <w:rPr>
          <w:rFonts w:asciiTheme="minorHAnsi" w:hAnsiTheme="minorHAnsi" w:cstheme="minorHAnsi"/>
          <w:b/>
          <w:bCs/>
          <w:sz w:val="22"/>
          <w:szCs w:val="22"/>
        </w:rPr>
        <w:t>469-777-8826</w:t>
      </w:r>
      <w:r w:rsidRPr="00DB40CB">
        <w:rPr>
          <w:rFonts w:asciiTheme="minorHAnsi" w:hAnsiTheme="minorHAnsi" w:cstheme="minorHAnsi"/>
          <w:b/>
          <w:bCs/>
          <w:sz w:val="22"/>
          <w:szCs w:val="22"/>
        </w:rPr>
        <w:t xml:space="preserve"> | </w:t>
      </w:r>
      <w:hyperlink r:id="rId5" w:history="1">
        <w:r w:rsidR="00E91123" w:rsidRPr="00591438">
          <w:rPr>
            <w:rStyle w:val="Hyperlink"/>
            <w:rFonts w:asciiTheme="minorHAnsi" w:eastAsia="Times New Roman" w:hAnsiTheme="minorHAnsi" w:cstheme="minorHAnsi"/>
            <w:b/>
            <w:bCs/>
            <w:sz w:val="22"/>
            <w:szCs w:val="22"/>
          </w:rPr>
          <w:t>soumya.t@adroitinnovative.com</w:t>
        </w:r>
      </w:hyperlink>
    </w:p>
    <w:p w14:paraId="5A191DAF" w14:textId="49A6B70D" w:rsidR="00967920" w:rsidRPr="00DB40CB" w:rsidRDefault="00967920" w:rsidP="00967920">
      <w:pPr>
        <w:pStyle w:val="NoSpacing"/>
        <w:jc w:val="center"/>
        <w:rPr>
          <w:rFonts w:asciiTheme="minorHAnsi" w:hAnsiTheme="minorHAnsi" w:cstheme="minorHAnsi"/>
          <w:b/>
          <w:bCs/>
          <w:sz w:val="22"/>
          <w:szCs w:val="22"/>
        </w:rPr>
      </w:pPr>
      <w:r w:rsidRPr="00DB40CB">
        <w:rPr>
          <w:rFonts w:asciiTheme="minorHAnsi" w:hAnsiTheme="minorHAnsi" w:cstheme="minorHAnsi"/>
          <w:b/>
          <w:bCs/>
          <w:sz w:val="22"/>
          <w:szCs w:val="22"/>
        </w:rPr>
        <w:t>Farmington Hills, MI 48335</w:t>
      </w:r>
    </w:p>
    <w:p w14:paraId="2A4992D5" w14:textId="3EB8602E" w:rsidR="00713BD2" w:rsidRPr="00DB40CB" w:rsidRDefault="00713BD2" w:rsidP="00967920">
      <w:pPr>
        <w:pStyle w:val="NoSpacing"/>
        <w:jc w:val="center"/>
        <w:rPr>
          <w:rFonts w:asciiTheme="minorHAnsi" w:hAnsiTheme="minorHAnsi" w:cstheme="minorHAnsi"/>
          <w:b/>
          <w:bCs/>
          <w:sz w:val="22"/>
          <w:szCs w:val="22"/>
        </w:rPr>
      </w:pPr>
      <w:hyperlink r:id="rId6">
        <w:r w:rsidRPr="00DB40CB">
          <w:rPr>
            <w:rFonts w:asciiTheme="minorHAnsi" w:hAnsiTheme="minorHAnsi" w:cstheme="minorHAnsi"/>
            <w:b/>
            <w:bCs/>
            <w:color w:val="0563C1"/>
            <w:sz w:val="22"/>
            <w:szCs w:val="22"/>
          </w:rPr>
          <w:t>https://www.linkedin.com/in/bhavana</w:t>
        </w:r>
      </w:hyperlink>
      <w:hyperlink r:id="rId7">
        <w:r w:rsidRPr="00DB40CB">
          <w:rPr>
            <w:rFonts w:asciiTheme="minorHAnsi" w:hAnsiTheme="minorHAnsi" w:cstheme="minorHAnsi"/>
            <w:b/>
            <w:bCs/>
            <w:color w:val="0563C1"/>
            <w:sz w:val="22"/>
            <w:szCs w:val="22"/>
          </w:rPr>
          <w:t>-</w:t>
        </w:r>
      </w:hyperlink>
      <w:hyperlink r:id="rId8">
        <w:r w:rsidRPr="00DB40CB">
          <w:rPr>
            <w:rFonts w:asciiTheme="minorHAnsi" w:hAnsiTheme="minorHAnsi" w:cstheme="minorHAnsi"/>
            <w:b/>
            <w:bCs/>
            <w:color w:val="0563C1"/>
            <w:sz w:val="22"/>
            <w:szCs w:val="22"/>
          </w:rPr>
          <w:t>nare</w:t>
        </w:r>
      </w:hyperlink>
      <w:hyperlink r:id="rId9">
        <w:r w:rsidRPr="00DB40CB">
          <w:rPr>
            <w:rFonts w:asciiTheme="minorHAnsi" w:hAnsiTheme="minorHAnsi" w:cstheme="minorHAnsi"/>
            <w:b/>
            <w:bCs/>
            <w:color w:val="0563C1"/>
            <w:sz w:val="22"/>
            <w:szCs w:val="22"/>
          </w:rPr>
          <w:t>-</w:t>
        </w:r>
      </w:hyperlink>
      <w:hyperlink r:id="rId10">
        <w:r w:rsidRPr="00DB40CB">
          <w:rPr>
            <w:rFonts w:asciiTheme="minorHAnsi" w:hAnsiTheme="minorHAnsi" w:cstheme="minorHAnsi"/>
            <w:b/>
            <w:bCs/>
            <w:color w:val="0563C1"/>
            <w:sz w:val="22"/>
            <w:szCs w:val="22"/>
          </w:rPr>
          <w:t>60657385/</w:t>
        </w:r>
      </w:hyperlink>
      <w:hyperlink r:id="rId11">
        <w:r w:rsidRPr="00DB40CB">
          <w:rPr>
            <w:rFonts w:asciiTheme="minorHAnsi" w:hAnsiTheme="minorHAnsi" w:cstheme="minorHAnsi"/>
            <w:b/>
            <w:bCs/>
            <w:sz w:val="22"/>
            <w:szCs w:val="22"/>
          </w:rPr>
          <w:t xml:space="preserve"> </w:t>
        </w:r>
      </w:hyperlink>
    </w:p>
    <w:p w14:paraId="6392CBC5" w14:textId="77777777" w:rsidR="00713BD2" w:rsidRPr="00DB40CB" w:rsidRDefault="00000000">
      <w:pPr>
        <w:spacing w:after="0" w:line="259" w:lineRule="auto"/>
        <w:ind w:left="0" w:firstLine="0"/>
        <w:rPr>
          <w:rFonts w:asciiTheme="minorHAnsi" w:hAnsiTheme="minorHAnsi" w:cstheme="minorHAnsi"/>
          <w:sz w:val="22"/>
          <w:szCs w:val="22"/>
        </w:rPr>
      </w:pPr>
      <w:r w:rsidRPr="00DB40CB">
        <w:rPr>
          <w:rFonts w:asciiTheme="minorHAnsi" w:eastAsia="Times New Roman" w:hAnsiTheme="minorHAnsi" w:cstheme="minorHAnsi"/>
          <w:b/>
          <w:sz w:val="22"/>
          <w:szCs w:val="22"/>
        </w:rPr>
        <w:t xml:space="preserve"> </w:t>
      </w:r>
    </w:p>
    <w:p w14:paraId="493690DF" w14:textId="79ABDDB4" w:rsidR="00713BD2" w:rsidRPr="00DB40CB" w:rsidRDefault="00967920" w:rsidP="00967920">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 xml:space="preserve">Professional Summary: </w:t>
      </w:r>
    </w:p>
    <w:p w14:paraId="4D609E5E" w14:textId="77777777" w:rsidR="00713BD2" w:rsidRPr="00DB40CB" w:rsidRDefault="00000000" w:rsidP="00967920">
      <w:pPr>
        <w:pStyle w:val="NoSpacing"/>
        <w:numPr>
          <w:ilvl w:val="0"/>
          <w:numId w:val="9"/>
        </w:numPr>
        <w:rPr>
          <w:rFonts w:asciiTheme="minorHAnsi" w:hAnsiTheme="minorHAnsi" w:cstheme="minorHAnsi"/>
          <w:sz w:val="22"/>
          <w:szCs w:val="22"/>
        </w:rPr>
      </w:pPr>
      <w:r w:rsidRPr="00DB40CB">
        <w:rPr>
          <w:rFonts w:asciiTheme="minorHAnsi" w:hAnsiTheme="minorHAnsi" w:cstheme="minorHAnsi"/>
          <w:sz w:val="22"/>
          <w:szCs w:val="22"/>
        </w:rPr>
        <w:t xml:space="preserve">Senior Software Engineer with 10+ years of experience designing and deploying AI/ML-enabled platforms, including data pipelines, AI integration automation, and full stack engineering. </w:t>
      </w:r>
    </w:p>
    <w:p w14:paraId="0EA85072" w14:textId="77777777" w:rsidR="00713BD2" w:rsidRPr="00DB40CB" w:rsidRDefault="00000000" w:rsidP="00967920">
      <w:pPr>
        <w:pStyle w:val="NoSpacing"/>
        <w:numPr>
          <w:ilvl w:val="0"/>
          <w:numId w:val="9"/>
        </w:numPr>
        <w:rPr>
          <w:rFonts w:asciiTheme="minorHAnsi" w:hAnsiTheme="minorHAnsi" w:cstheme="minorHAnsi"/>
          <w:sz w:val="22"/>
          <w:szCs w:val="22"/>
        </w:rPr>
      </w:pPr>
      <w:r w:rsidRPr="00DB40CB">
        <w:rPr>
          <w:rFonts w:asciiTheme="minorHAnsi" w:hAnsiTheme="minorHAnsi" w:cstheme="minorHAnsi"/>
          <w:sz w:val="22"/>
          <w:szCs w:val="22"/>
        </w:rPr>
        <w:t xml:space="preserve">Strong background in ML integration and AI platforms, combining cloud-native architecture, MLOps workflows, and DevOps automation to operationalize ML capabilities at scale. </w:t>
      </w:r>
    </w:p>
    <w:p w14:paraId="6A22E626" w14:textId="77777777" w:rsidR="00713BD2" w:rsidRDefault="00000000" w:rsidP="00967920">
      <w:pPr>
        <w:pStyle w:val="NoSpacing"/>
        <w:numPr>
          <w:ilvl w:val="0"/>
          <w:numId w:val="9"/>
        </w:numPr>
        <w:rPr>
          <w:rFonts w:asciiTheme="minorHAnsi" w:hAnsiTheme="minorHAnsi" w:cstheme="minorHAnsi"/>
          <w:sz w:val="22"/>
          <w:szCs w:val="22"/>
        </w:rPr>
      </w:pPr>
      <w:r w:rsidRPr="00DB40CB">
        <w:rPr>
          <w:rFonts w:asciiTheme="minorHAnsi" w:hAnsiTheme="minorHAnsi" w:cstheme="minorHAnsi"/>
          <w:sz w:val="22"/>
          <w:szCs w:val="22"/>
        </w:rPr>
        <w:t xml:space="preserve">Proven impact architecting AI-driven systems that reduced operational risk, cut manual effort by 60–70%, and scaled into enterprise CI/CD environments. </w:t>
      </w:r>
    </w:p>
    <w:p w14:paraId="6E8948B5" w14:textId="67473DE6" w:rsidR="008467F0" w:rsidRDefault="008467F0" w:rsidP="00967920">
      <w:pPr>
        <w:pStyle w:val="NoSpacing"/>
        <w:numPr>
          <w:ilvl w:val="0"/>
          <w:numId w:val="9"/>
        </w:numPr>
        <w:rPr>
          <w:rFonts w:asciiTheme="minorHAnsi" w:hAnsiTheme="minorHAnsi" w:cstheme="minorHAnsi"/>
          <w:sz w:val="22"/>
          <w:szCs w:val="22"/>
        </w:rPr>
      </w:pPr>
      <w:r w:rsidRPr="008467F0">
        <w:rPr>
          <w:rFonts w:asciiTheme="minorHAnsi" w:hAnsiTheme="minorHAnsi" w:cstheme="minorHAnsi"/>
          <w:sz w:val="22"/>
          <w:szCs w:val="22"/>
        </w:rPr>
        <w:t>Hands-on experience with cloud platforms (AWS, Azure), including core AWS services (EC2, VPC, EBS, S3, ELB), containerization tools (Docker, Kubernetes), and serverless frameworks (AWS Lambda, AWS SAM) for scalable and efficient application deployment.</w:t>
      </w:r>
    </w:p>
    <w:p w14:paraId="7841FF95" w14:textId="38D1E03F" w:rsidR="008467F0" w:rsidRPr="008467F0" w:rsidRDefault="008467F0" w:rsidP="008467F0">
      <w:pPr>
        <w:pStyle w:val="NoSpacing"/>
        <w:numPr>
          <w:ilvl w:val="0"/>
          <w:numId w:val="9"/>
        </w:numPr>
        <w:rPr>
          <w:rFonts w:asciiTheme="minorHAnsi" w:hAnsiTheme="minorHAnsi" w:cstheme="minorHAnsi"/>
          <w:sz w:val="22"/>
          <w:szCs w:val="22"/>
        </w:rPr>
      </w:pPr>
      <w:r w:rsidRPr="008467F0">
        <w:rPr>
          <w:rFonts w:asciiTheme="minorHAnsi" w:hAnsiTheme="minorHAnsi" w:cstheme="minorHAnsi"/>
          <w:sz w:val="22"/>
          <w:szCs w:val="22"/>
        </w:rPr>
        <w:t>Extensive expertise in a wide range of tools and technologies, including Java, Python, JavaScript, Web Services.</w:t>
      </w:r>
    </w:p>
    <w:p w14:paraId="10EB7EC1" w14:textId="16F6E7D3" w:rsidR="008467F0" w:rsidRPr="00DB40CB" w:rsidRDefault="008467F0" w:rsidP="008467F0">
      <w:pPr>
        <w:pStyle w:val="NoSpacing"/>
        <w:numPr>
          <w:ilvl w:val="0"/>
          <w:numId w:val="9"/>
        </w:numPr>
        <w:rPr>
          <w:rFonts w:asciiTheme="minorHAnsi" w:hAnsiTheme="minorHAnsi" w:cstheme="minorHAnsi"/>
          <w:sz w:val="22"/>
          <w:szCs w:val="22"/>
        </w:rPr>
      </w:pPr>
      <w:r w:rsidRPr="008467F0">
        <w:rPr>
          <w:rFonts w:asciiTheme="minorHAnsi" w:hAnsiTheme="minorHAnsi" w:cstheme="minorHAnsi"/>
          <w:sz w:val="22"/>
          <w:szCs w:val="22"/>
        </w:rPr>
        <w:t>Excellent hands-on experience on Angular, React, NodeJS, Kafka, PCF, Jenkins, AWS EKS, Docker.</w:t>
      </w:r>
    </w:p>
    <w:p w14:paraId="57E43D9C" w14:textId="77777777" w:rsidR="00713BD2" w:rsidRPr="00DB40CB" w:rsidRDefault="00000000" w:rsidP="00967920">
      <w:pPr>
        <w:pStyle w:val="NoSpacing"/>
        <w:numPr>
          <w:ilvl w:val="0"/>
          <w:numId w:val="9"/>
        </w:numPr>
        <w:rPr>
          <w:rFonts w:asciiTheme="minorHAnsi" w:hAnsiTheme="minorHAnsi" w:cstheme="minorHAnsi"/>
          <w:sz w:val="22"/>
          <w:szCs w:val="22"/>
        </w:rPr>
      </w:pPr>
      <w:r w:rsidRPr="00DB40CB">
        <w:rPr>
          <w:rFonts w:asciiTheme="minorHAnsi" w:hAnsiTheme="minorHAnsi" w:cstheme="minorHAnsi"/>
          <w:sz w:val="22"/>
          <w:szCs w:val="22"/>
        </w:rPr>
        <w:t xml:space="preserve">Expertise in system architecture, performance optimization, and automation, with hands-on leadership across the full SDLC. </w:t>
      </w:r>
    </w:p>
    <w:p w14:paraId="6A1C6289" w14:textId="77777777" w:rsidR="00713BD2" w:rsidRPr="00DB40CB" w:rsidRDefault="00000000">
      <w:pPr>
        <w:spacing w:after="0" w:line="259" w:lineRule="auto"/>
        <w:ind w:left="0" w:firstLine="0"/>
        <w:rPr>
          <w:rFonts w:asciiTheme="minorHAnsi" w:hAnsiTheme="minorHAnsi" w:cstheme="minorHAnsi"/>
          <w:sz w:val="22"/>
          <w:szCs w:val="22"/>
        </w:rPr>
      </w:pPr>
      <w:r w:rsidRPr="00DB40CB">
        <w:rPr>
          <w:rFonts w:asciiTheme="minorHAnsi" w:hAnsiTheme="minorHAnsi" w:cstheme="minorHAnsi"/>
          <w:sz w:val="22"/>
          <w:szCs w:val="22"/>
        </w:rPr>
        <w:t xml:space="preserve"> </w:t>
      </w:r>
    </w:p>
    <w:p w14:paraId="4FC00526" w14:textId="4B2586A9" w:rsidR="00713BD2" w:rsidRPr="00DB40CB" w:rsidRDefault="00967920" w:rsidP="00967920">
      <w:pPr>
        <w:spacing w:after="0" w:line="259" w:lineRule="auto"/>
        <w:ind w:left="0" w:firstLine="0"/>
        <w:rPr>
          <w:rFonts w:asciiTheme="minorHAnsi" w:hAnsiTheme="minorHAnsi" w:cstheme="minorHAnsi"/>
          <w:sz w:val="22"/>
          <w:szCs w:val="22"/>
        </w:rPr>
      </w:pPr>
      <w:r w:rsidRPr="00DB40CB">
        <w:rPr>
          <w:rFonts w:asciiTheme="minorHAnsi" w:hAnsiTheme="minorHAnsi" w:cstheme="minorHAnsi"/>
          <w:b/>
          <w:sz w:val="22"/>
          <w:szCs w:val="22"/>
        </w:rPr>
        <w:t>Publication-</w:t>
      </w:r>
      <w:hyperlink r:id="rId12">
        <w:r w:rsidRPr="00DB40CB">
          <w:rPr>
            <w:rFonts w:asciiTheme="minorHAnsi" w:hAnsiTheme="minorHAnsi" w:cstheme="minorHAnsi"/>
            <w:b/>
            <w:sz w:val="22"/>
            <w:szCs w:val="22"/>
          </w:rPr>
          <w:t xml:space="preserve"> </w:t>
        </w:r>
      </w:hyperlink>
      <w:hyperlink r:id="rId13">
        <w:r w:rsidRPr="00DB40CB">
          <w:rPr>
            <w:rFonts w:asciiTheme="minorHAnsi" w:hAnsiTheme="minorHAnsi" w:cstheme="minorHAnsi"/>
            <w:color w:val="0563C1"/>
            <w:sz w:val="22"/>
            <w:szCs w:val="22"/>
            <w:u w:val="single" w:color="0563C1"/>
          </w:rPr>
          <w:t>Computational Trust</w:t>
        </w:r>
      </w:hyperlink>
      <w:hyperlink r:id="rId14">
        <w:r w:rsidRPr="00DB40CB">
          <w:rPr>
            <w:rFonts w:asciiTheme="minorHAnsi" w:hAnsiTheme="minorHAnsi" w:cstheme="minorHAnsi"/>
            <w:sz w:val="22"/>
            <w:szCs w:val="22"/>
          </w:rPr>
          <w:t>:</w:t>
        </w:r>
      </w:hyperlink>
    </w:p>
    <w:p w14:paraId="14927287" w14:textId="77777777" w:rsidR="00713BD2" w:rsidRPr="00DB40CB" w:rsidRDefault="00000000" w:rsidP="00967920">
      <w:pPr>
        <w:pStyle w:val="NoSpacing"/>
        <w:numPr>
          <w:ilvl w:val="0"/>
          <w:numId w:val="10"/>
        </w:numPr>
        <w:rPr>
          <w:rFonts w:asciiTheme="minorHAnsi" w:hAnsiTheme="minorHAnsi" w:cstheme="minorHAnsi"/>
          <w:sz w:val="22"/>
          <w:szCs w:val="22"/>
        </w:rPr>
      </w:pPr>
      <w:r w:rsidRPr="00DB40CB">
        <w:rPr>
          <w:rFonts w:asciiTheme="minorHAnsi" w:hAnsiTheme="minorHAnsi" w:cstheme="minorHAnsi"/>
          <w:sz w:val="22"/>
          <w:szCs w:val="22"/>
        </w:rPr>
        <w:t xml:space="preserve">Bhavana Nare, Computational Trust Framework for Human–Robot Teams, Master’s Thesis, University of Georgia, 2023. </w:t>
      </w:r>
    </w:p>
    <w:p w14:paraId="514051D9" w14:textId="77777777" w:rsidR="00713BD2" w:rsidRPr="00DB40CB" w:rsidRDefault="00000000" w:rsidP="00967920">
      <w:pPr>
        <w:pStyle w:val="NoSpacing"/>
        <w:numPr>
          <w:ilvl w:val="0"/>
          <w:numId w:val="10"/>
        </w:numPr>
        <w:rPr>
          <w:rFonts w:asciiTheme="minorHAnsi" w:hAnsiTheme="minorHAnsi" w:cstheme="minorHAnsi"/>
          <w:sz w:val="22"/>
          <w:szCs w:val="22"/>
        </w:rPr>
      </w:pPr>
      <w:r w:rsidRPr="00DB40CB">
        <w:rPr>
          <w:rFonts w:asciiTheme="minorHAnsi" w:hAnsiTheme="minorHAnsi" w:cstheme="minorHAnsi"/>
          <w:sz w:val="22"/>
          <w:szCs w:val="22"/>
        </w:rPr>
        <w:t xml:space="preserve">Designed a machine-learning-based trust modeling framework for human-robot collaboration. </w:t>
      </w:r>
    </w:p>
    <w:p w14:paraId="2B90E380" w14:textId="77777777" w:rsidR="00713BD2" w:rsidRPr="00DB40CB" w:rsidRDefault="00000000" w:rsidP="00967920">
      <w:pPr>
        <w:pStyle w:val="NoSpacing"/>
        <w:numPr>
          <w:ilvl w:val="0"/>
          <w:numId w:val="10"/>
        </w:numPr>
        <w:rPr>
          <w:rFonts w:asciiTheme="minorHAnsi" w:hAnsiTheme="minorHAnsi" w:cstheme="minorHAnsi"/>
          <w:sz w:val="22"/>
          <w:szCs w:val="22"/>
        </w:rPr>
      </w:pPr>
      <w:r w:rsidRPr="00DB40CB">
        <w:rPr>
          <w:rFonts w:asciiTheme="minorHAnsi" w:hAnsiTheme="minorHAnsi" w:cstheme="minorHAnsi"/>
          <w:sz w:val="22"/>
          <w:szCs w:val="22"/>
        </w:rPr>
        <w:t xml:space="preserve">Implemented Bayesian and probabilistic models for dynamic trust scoring under uncertainty. </w:t>
      </w:r>
    </w:p>
    <w:p w14:paraId="70746E07" w14:textId="49D3F4D3" w:rsidR="00713BD2" w:rsidRPr="00DB40CB" w:rsidRDefault="00000000" w:rsidP="00967920">
      <w:pPr>
        <w:pStyle w:val="NoSpacing"/>
        <w:numPr>
          <w:ilvl w:val="0"/>
          <w:numId w:val="10"/>
        </w:numPr>
        <w:rPr>
          <w:rFonts w:asciiTheme="minorHAnsi" w:hAnsiTheme="minorHAnsi" w:cstheme="minorHAnsi"/>
          <w:sz w:val="22"/>
          <w:szCs w:val="22"/>
        </w:rPr>
      </w:pPr>
      <w:r w:rsidRPr="00DB40CB">
        <w:rPr>
          <w:rFonts w:asciiTheme="minorHAnsi" w:hAnsiTheme="minorHAnsi" w:cstheme="minorHAnsi"/>
          <w:sz w:val="22"/>
          <w:szCs w:val="22"/>
        </w:rPr>
        <w:t xml:space="preserve">Evaluated system </w:t>
      </w:r>
      <w:r w:rsidR="00967920" w:rsidRPr="00DB40CB">
        <w:rPr>
          <w:rFonts w:asciiTheme="minorHAnsi" w:hAnsiTheme="minorHAnsi" w:cstheme="minorHAnsi"/>
          <w:sz w:val="22"/>
          <w:szCs w:val="22"/>
        </w:rPr>
        <w:t>behaviour</w:t>
      </w:r>
      <w:r w:rsidRPr="00DB40CB">
        <w:rPr>
          <w:rFonts w:asciiTheme="minorHAnsi" w:hAnsiTheme="minorHAnsi" w:cstheme="minorHAnsi"/>
          <w:sz w:val="22"/>
          <w:szCs w:val="22"/>
        </w:rPr>
        <w:t xml:space="preserve"> across multiple interaction scenarios using Python ML pipelines. </w:t>
      </w:r>
    </w:p>
    <w:p w14:paraId="159A6196" w14:textId="77777777" w:rsidR="00DB40CB" w:rsidRPr="00DB40CB" w:rsidRDefault="00DB40CB" w:rsidP="00DB40CB">
      <w:pPr>
        <w:pStyle w:val="NoSpacing"/>
        <w:rPr>
          <w:rFonts w:asciiTheme="minorHAnsi" w:hAnsiTheme="minorHAnsi" w:cstheme="minorHAnsi"/>
          <w:sz w:val="22"/>
          <w:szCs w:val="22"/>
        </w:rPr>
      </w:pPr>
    </w:p>
    <w:p w14:paraId="6753B482" w14:textId="4A3EA67A" w:rsidR="00DB40CB" w:rsidRPr="00DB40CB" w:rsidRDefault="00DB40CB" w:rsidP="00DB40CB">
      <w:pPr>
        <w:pStyle w:val="Heading1"/>
        <w:ind w:left="0" w:firstLine="0"/>
        <w:rPr>
          <w:rFonts w:asciiTheme="minorHAnsi" w:hAnsiTheme="minorHAnsi" w:cstheme="minorHAnsi"/>
          <w:sz w:val="22"/>
          <w:szCs w:val="22"/>
        </w:rPr>
      </w:pPr>
      <w:r w:rsidRPr="00DB40CB">
        <w:rPr>
          <w:rFonts w:asciiTheme="minorHAnsi" w:hAnsiTheme="minorHAnsi" w:cstheme="minorHAnsi"/>
          <w:sz w:val="22"/>
          <w:szCs w:val="22"/>
        </w:rPr>
        <w:t>Technical Skills:</w:t>
      </w:r>
    </w:p>
    <w:p w14:paraId="1140CF87" w14:textId="77777777"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 xml:space="preserve">Programming &amp; Languages: </w:t>
      </w:r>
      <w:r w:rsidRPr="00DB40CB">
        <w:rPr>
          <w:rFonts w:asciiTheme="minorHAnsi" w:hAnsiTheme="minorHAnsi" w:cstheme="minorHAnsi"/>
          <w:sz w:val="22"/>
          <w:szCs w:val="22"/>
        </w:rPr>
        <w:t xml:space="preserve">Python, Java, C++, SQL, Bash/Shell, JavaScript (React) </w:t>
      </w:r>
    </w:p>
    <w:p w14:paraId="7E663419" w14:textId="77777777"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 xml:space="preserve">AI / ML &amp; LLM Platforms: </w:t>
      </w:r>
      <w:r w:rsidRPr="00DB40CB">
        <w:rPr>
          <w:rFonts w:asciiTheme="minorHAnsi" w:hAnsiTheme="minorHAnsi" w:cstheme="minorHAnsi"/>
          <w:sz w:val="22"/>
          <w:szCs w:val="22"/>
        </w:rPr>
        <w:t>Vertex AI, AWS Bedrock,</w:t>
      </w:r>
      <w:r w:rsidRPr="00DB40CB">
        <w:rPr>
          <w:rFonts w:asciiTheme="minorHAnsi" w:hAnsiTheme="minorHAnsi" w:cstheme="minorHAnsi"/>
          <w:b/>
          <w:sz w:val="22"/>
          <w:szCs w:val="22"/>
        </w:rPr>
        <w:t xml:space="preserve"> </w:t>
      </w:r>
      <w:proofErr w:type="spellStart"/>
      <w:r w:rsidRPr="00DB40CB">
        <w:rPr>
          <w:rFonts w:asciiTheme="minorHAnsi" w:hAnsiTheme="minorHAnsi" w:cstheme="minorHAnsi"/>
          <w:sz w:val="22"/>
          <w:szCs w:val="22"/>
        </w:rPr>
        <w:t>PyTorch</w:t>
      </w:r>
      <w:proofErr w:type="spellEnd"/>
      <w:r w:rsidRPr="00DB40CB">
        <w:rPr>
          <w:rFonts w:asciiTheme="minorHAnsi" w:hAnsiTheme="minorHAnsi" w:cstheme="minorHAnsi"/>
          <w:sz w:val="22"/>
          <w:szCs w:val="22"/>
        </w:rPr>
        <w:t xml:space="preserve">, scikit-learn, Pandas, NumPy, OpenCV </w:t>
      </w:r>
    </w:p>
    <w:p w14:paraId="31E99CEB" w14:textId="77777777"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Cloud &amp; Distributed Systems:</w:t>
      </w:r>
      <w:r w:rsidRPr="00DB40CB">
        <w:rPr>
          <w:rFonts w:asciiTheme="minorHAnsi" w:hAnsiTheme="minorHAnsi" w:cstheme="minorHAnsi"/>
          <w:sz w:val="22"/>
          <w:szCs w:val="22"/>
        </w:rPr>
        <w:t xml:space="preserve"> AWS (Lambda, EC2, API Gateway, Step Functions, DynamoDB, S3, RDS, IAM, SageMaker), Azure DevOps / Azure Pipelines </w:t>
      </w:r>
    </w:p>
    <w:p w14:paraId="6A35A455" w14:textId="6D74AACB"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Data &amp; Storage:</w:t>
      </w:r>
      <w:r w:rsidRPr="00DB40CB">
        <w:rPr>
          <w:rFonts w:asciiTheme="minorHAnsi" w:hAnsiTheme="minorHAnsi" w:cstheme="minorHAnsi"/>
          <w:sz w:val="22"/>
          <w:szCs w:val="22"/>
        </w:rPr>
        <w:t xml:space="preserve"> DynamoDB, PostgreSQL, Amazon RDS, Databricks, S3, Vector Databases (PG Vector) </w:t>
      </w:r>
    </w:p>
    <w:p w14:paraId="26EE3D3A" w14:textId="77777777"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DevOps, CI/CD &amp; Infrastructure:</w:t>
      </w:r>
      <w:r w:rsidRPr="00DB40CB">
        <w:rPr>
          <w:rFonts w:asciiTheme="minorHAnsi" w:hAnsiTheme="minorHAnsi" w:cstheme="minorHAnsi"/>
          <w:sz w:val="22"/>
          <w:szCs w:val="22"/>
        </w:rPr>
        <w:t xml:space="preserve"> Docker, Terraform, GitHub Actions / GitLab CI, Jenkins, Artifactory, CI/CD Automation </w:t>
      </w:r>
    </w:p>
    <w:p w14:paraId="1CAFA693" w14:textId="77777777"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Observability &amp; Monitoring:</w:t>
      </w:r>
      <w:r w:rsidRPr="00DB40CB">
        <w:rPr>
          <w:rFonts w:asciiTheme="minorHAnsi" w:hAnsiTheme="minorHAnsi" w:cstheme="minorHAnsi"/>
          <w:sz w:val="22"/>
          <w:szCs w:val="22"/>
        </w:rPr>
        <w:t xml:space="preserve"> Splunk, CloudWatch, Structured Logging, Metrics &amp; Alerting </w:t>
      </w:r>
    </w:p>
    <w:p w14:paraId="19961A57" w14:textId="77777777"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 xml:space="preserve">Visualization &amp; Analytics: </w:t>
      </w:r>
      <w:r w:rsidRPr="00DB40CB">
        <w:rPr>
          <w:rFonts w:asciiTheme="minorHAnsi" w:hAnsiTheme="minorHAnsi" w:cstheme="minorHAnsi"/>
          <w:sz w:val="22"/>
          <w:szCs w:val="22"/>
        </w:rPr>
        <w:t xml:space="preserve">Hex, Matplotlib, Data Dashboards </w:t>
      </w:r>
    </w:p>
    <w:p w14:paraId="2E7D3347" w14:textId="77777777" w:rsidR="00DB40CB" w:rsidRPr="00DB40CB" w:rsidRDefault="00DB40CB" w:rsidP="00DB40CB">
      <w:pPr>
        <w:pStyle w:val="NoSpacing"/>
        <w:ind w:left="360" w:firstLine="0"/>
        <w:rPr>
          <w:rFonts w:asciiTheme="minorHAnsi" w:hAnsiTheme="minorHAnsi" w:cstheme="minorHAnsi"/>
          <w:sz w:val="22"/>
          <w:szCs w:val="22"/>
        </w:rPr>
      </w:pPr>
      <w:r w:rsidRPr="00DB40CB">
        <w:rPr>
          <w:rFonts w:asciiTheme="minorHAnsi" w:hAnsiTheme="minorHAnsi" w:cstheme="minorHAnsi"/>
          <w:b/>
          <w:sz w:val="22"/>
          <w:szCs w:val="22"/>
        </w:rPr>
        <w:t>Architecture &amp; Engineering Practices:</w:t>
      </w:r>
      <w:r w:rsidRPr="00DB40CB">
        <w:rPr>
          <w:rFonts w:asciiTheme="minorHAnsi" w:hAnsiTheme="minorHAnsi" w:cstheme="minorHAnsi"/>
          <w:sz w:val="22"/>
          <w:szCs w:val="22"/>
        </w:rPr>
        <w:t xml:space="preserve"> Microservices, System Design, Performance Optimization, Agile &amp; DevOps Practices </w:t>
      </w:r>
    </w:p>
    <w:p w14:paraId="3DADFC27" w14:textId="60856106" w:rsidR="00713BD2" w:rsidRPr="00DB40CB" w:rsidRDefault="00713BD2">
      <w:pPr>
        <w:spacing w:after="0" w:line="259" w:lineRule="auto"/>
        <w:ind w:left="0" w:firstLine="0"/>
        <w:rPr>
          <w:rFonts w:asciiTheme="minorHAnsi" w:hAnsiTheme="minorHAnsi" w:cstheme="minorHAnsi"/>
          <w:sz w:val="22"/>
          <w:szCs w:val="22"/>
        </w:rPr>
      </w:pPr>
    </w:p>
    <w:p w14:paraId="4A596191" w14:textId="6A22D4C5" w:rsidR="00967920" w:rsidRPr="00DB40CB" w:rsidRDefault="00967920" w:rsidP="00967920">
      <w:pPr>
        <w:pStyle w:val="Heading1"/>
        <w:ind w:left="-5"/>
        <w:rPr>
          <w:rFonts w:asciiTheme="minorHAnsi" w:hAnsiTheme="minorHAnsi" w:cstheme="minorHAnsi"/>
          <w:sz w:val="22"/>
          <w:szCs w:val="22"/>
        </w:rPr>
      </w:pPr>
      <w:r w:rsidRPr="00DB40CB">
        <w:rPr>
          <w:rFonts w:asciiTheme="minorHAnsi" w:hAnsiTheme="minorHAnsi" w:cstheme="minorHAnsi"/>
          <w:sz w:val="22"/>
          <w:szCs w:val="22"/>
        </w:rPr>
        <w:t>Education:</w:t>
      </w:r>
    </w:p>
    <w:p w14:paraId="59E1AD5C" w14:textId="190B7F8D" w:rsidR="00713BD2" w:rsidRPr="00DB40CB" w:rsidRDefault="00000000" w:rsidP="00967920">
      <w:pPr>
        <w:pStyle w:val="NoSpacing"/>
        <w:numPr>
          <w:ilvl w:val="0"/>
          <w:numId w:val="11"/>
        </w:numPr>
        <w:rPr>
          <w:rFonts w:asciiTheme="minorHAnsi" w:hAnsiTheme="minorHAnsi" w:cstheme="minorHAnsi"/>
          <w:sz w:val="22"/>
          <w:szCs w:val="22"/>
        </w:rPr>
      </w:pPr>
      <w:r w:rsidRPr="00DB40CB">
        <w:rPr>
          <w:rFonts w:asciiTheme="minorHAnsi" w:hAnsiTheme="minorHAnsi" w:cstheme="minorHAnsi"/>
          <w:sz w:val="22"/>
          <w:szCs w:val="22"/>
        </w:rPr>
        <w:t xml:space="preserve">Master </w:t>
      </w:r>
      <w:r w:rsidR="00967920" w:rsidRPr="00DB40CB">
        <w:rPr>
          <w:rFonts w:asciiTheme="minorHAnsi" w:hAnsiTheme="minorHAnsi" w:cstheme="minorHAnsi"/>
          <w:sz w:val="22"/>
          <w:szCs w:val="22"/>
        </w:rPr>
        <w:t xml:space="preserve">from </w:t>
      </w:r>
      <w:r w:rsidRPr="00DB40CB">
        <w:rPr>
          <w:rFonts w:asciiTheme="minorHAnsi" w:hAnsiTheme="minorHAnsi" w:cstheme="minorHAnsi"/>
          <w:sz w:val="22"/>
          <w:szCs w:val="22"/>
        </w:rPr>
        <w:t xml:space="preserve">University of Georgia, Athens, </w:t>
      </w:r>
      <w:r w:rsidR="00967920" w:rsidRPr="00DB40CB">
        <w:rPr>
          <w:rFonts w:asciiTheme="minorHAnsi" w:hAnsiTheme="minorHAnsi" w:cstheme="minorHAnsi"/>
          <w:sz w:val="22"/>
          <w:szCs w:val="22"/>
        </w:rPr>
        <w:t xml:space="preserve">GA </w:t>
      </w:r>
      <w:r w:rsidR="00967920" w:rsidRPr="00DB40CB">
        <w:rPr>
          <w:rFonts w:asciiTheme="minorHAnsi" w:hAnsiTheme="minorHAnsi" w:cstheme="minorHAnsi"/>
          <w:b/>
          <w:sz w:val="22"/>
          <w:szCs w:val="22"/>
        </w:rPr>
        <w:tab/>
      </w:r>
      <w:r w:rsidR="00967920" w:rsidRPr="00DB40CB">
        <w:rPr>
          <w:rFonts w:asciiTheme="minorHAnsi" w:hAnsiTheme="minorHAnsi" w:cstheme="minorHAnsi"/>
          <w:b/>
          <w:sz w:val="22"/>
          <w:szCs w:val="22"/>
        </w:rPr>
        <w:tab/>
      </w:r>
      <w:r w:rsidR="00967920" w:rsidRPr="00DB40CB">
        <w:rPr>
          <w:rFonts w:asciiTheme="minorHAnsi" w:hAnsiTheme="minorHAnsi" w:cstheme="minorHAnsi"/>
          <w:b/>
          <w:sz w:val="22"/>
          <w:szCs w:val="22"/>
        </w:rPr>
        <w:tab/>
      </w:r>
      <w:r w:rsidR="00967920" w:rsidRPr="00DB40CB">
        <w:rPr>
          <w:rFonts w:asciiTheme="minorHAnsi" w:hAnsiTheme="minorHAnsi" w:cstheme="minorHAnsi"/>
          <w:b/>
          <w:sz w:val="22"/>
          <w:szCs w:val="22"/>
        </w:rPr>
        <w:tab/>
      </w:r>
      <w:r w:rsidR="00967920" w:rsidRPr="00DB40CB">
        <w:rPr>
          <w:rFonts w:asciiTheme="minorHAnsi" w:hAnsiTheme="minorHAnsi" w:cstheme="minorHAnsi"/>
          <w:b/>
          <w:sz w:val="22"/>
          <w:szCs w:val="22"/>
        </w:rPr>
        <w:tab/>
      </w:r>
      <w:r w:rsidRPr="00DB40CB">
        <w:rPr>
          <w:rFonts w:asciiTheme="minorHAnsi" w:hAnsiTheme="minorHAnsi" w:cstheme="minorHAnsi"/>
          <w:b/>
          <w:bCs/>
          <w:sz w:val="22"/>
          <w:szCs w:val="22"/>
        </w:rPr>
        <w:t>Aug 2021 – May 2023</w:t>
      </w:r>
      <w:r w:rsidRPr="00DB40CB">
        <w:rPr>
          <w:rFonts w:asciiTheme="minorHAnsi" w:hAnsiTheme="minorHAnsi" w:cstheme="minorHAnsi"/>
          <w:sz w:val="22"/>
          <w:szCs w:val="22"/>
        </w:rPr>
        <w:t xml:space="preserve"> </w:t>
      </w:r>
    </w:p>
    <w:p w14:paraId="2E8BC09A" w14:textId="61987038" w:rsidR="00713BD2" w:rsidRPr="00DB40CB" w:rsidRDefault="00000000" w:rsidP="00967920">
      <w:pPr>
        <w:pStyle w:val="NoSpacing"/>
        <w:numPr>
          <w:ilvl w:val="0"/>
          <w:numId w:val="11"/>
        </w:numPr>
        <w:rPr>
          <w:rFonts w:asciiTheme="minorHAnsi" w:hAnsiTheme="minorHAnsi" w:cstheme="minorHAnsi"/>
          <w:sz w:val="22"/>
          <w:szCs w:val="22"/>
        </w:rPr>
      </w:pPr>
      <w:r w:rsidRPr="00DB40CB">
        <w:rPr>
          <w:rFonts w:asciiTheme="minorHAnsi" w:hAnsiTheme="minorHAnsi" w:cstheme="minorHAnsi"/>
          <w:bCs/>
          <w:sz w:val="22"/>
          <w:szCs w:val="22"/>
        </w:rPr>
        <w:t>Bachelor</w:t>
      </w:r>
      <w:r w:rsidR="00967920" w:rsidRPr="00DB40CB">
        <w:rPr>
          <w:rFonts w:asciiTheme="minorHAnsi" w:hAnsiTheme="minorHAnsi" w:cstheme="minorHAnsi"/>
          <w:bCs/>
          <w:sz w:val="22"/>
          <w:szCs w:val="22"/>
        </w:rPr>
        <w:t>s from</w:t>
      </w:r>
      <w:r w:rsidR="00967920" w:rsidRPr="00DB40CB">
        <w:rPr>
          <w:rFonts w:asciiTheme="minorHAnsi" w:hAnsiTheme="minorHAnsi" w:cstheme="minorHAnsi"/>
          <w:b/>
          <w:sz w:val="22"/>
          <w:szCs w:val="22"/>
        </w:rPr>
        <w:t xml:space="preserve"> </w:t>
      </w:r>
      <w:r w:rsidRPr="00DB40CB">
        <w:rPr>
          <w:rFonts w:asciiTheme="minorHAnsi" w:hAnsiTheme="minorHAnsi" w:cstheme="minorHAnsi"/>
          <w:sz w:val="22"/>
          <w:szCs w:val="22"/>
        </w:rPr>
        <w:t xml:space="preserve">Sree </w:t>
      </w:r>
      <w:proofErr w:type="spellStart"/>
      <w:r w:rsidRPr="00DB40CB">
        <w:rPr>
          <w:rFonts w:asciiTheme="minorHAnsi" w:hAnsiTheme="minorHAnsi" w:cstheme="minorHAnsi"/>
          <w:sz w:val="22"/>
          <w:szCs w:val="22"/>
        </w:rPr>
        <w:t>Vidyanikethan</w:t>
      </w:r>
      <w:proofErr w:type="spellEnd"/>
      <w:r w:rsidRPr="00DB40CB">
        <w:rPr>
          <w:rFonts w:asciiTheme="minorHAnsi" w:hAnsiTheme="minorHAnsi" w:cstheme="minorHAnsi"/>
          <w:sz w:val="22"/>
          <w:szCs w:val="22"/>
        </w:rPr>
        <w:t xml:space="preserve"> Engineering College, Tirupati, India </w:t>
      </w:r>
      <w:r w:rsidR="00967920" w:rsidRPr="00DB40CB">
        <w:rPr>
          <w:rFonts w:asciiTheme="minorHAnsi" w:hAnsiTheme="minorHAnsi" w:cstheme="minorHAnsi"/>
          <w:sz w:val="22"/>
          <w:szCs w:val="22"/>
        </w:rPr>
        <w:tab/>
      </w:r>
      <w:r w:rsidR="00967920" w:rsidRPr="00DB40CB">
        <w:rPr>
          <w:rFonts w:asciiTheme="minorHAnsi" w:hAnsiTheme="minorHAnsi" w:cstheme="minorHAnsi"/>
          <w:sz w:val="22"/>
          <w:szCs w:val="22"/>
        </w:rPr>
        <w:tab/>
      </w:r>
      <w:r w:rsidRPr="00DB40CB">
        <w:rPr>
          <w:rFonts w:asciiTheme="minorHAnsi" w:hAnsiTheme="minorHAnsi" w:cstheme="minorHAnsi"/>
          <w:b/>
          <w:bCs/>
          <w:sz w:val="22"/>
          <w:szCs w:val="22"/>
        </w:rPr>
        <w:t>Oct 2010 – Apr 2014</w:t>
      </w:r>
    </w:p>
    <w:p w14:paraId="42688E2A" w14:textId="77777777" w:rsidR="00713BD2" w:rsidRPr="00DB40CB" w:rsidRDefault="00000000">
      <w:pPr>
        <w:spacing w:after="0" w:line="259" w:lineRule="auto"/>
        <w:ind w:left="0" w:firstLine="0"/>
        <w:rPr>
          <w:rFonts w:asciiTheme="minorHAnsi" w:hAnsiTheme="minorHAnsi" w:cstheme="minorHAnsi"/>
          <w:sz w:val="22"/>
          <w:szCs w:val="22"/>
        </w:rPr>
      </w:pPr>
      <w:r w:rsidRPr="00DB40CB">
        <w:rPr>
          <w:rFonts w:asciiTheme="minorHAnsi" w:hAnsiTheme="minorHAnsi" w:cstheme="minorHAnsi"/>
          <w:b/>
          <w:sz w:val="22"/>
          <w:szCs w:val="22"/>
        </w:rPr>
        <w:t xml:space="preserve"> </w:t>
      </w:r>
    </w:p>
    <w:p w14:paraId="09599BC1" w14:textId="3BFC2B85" w:rsidR="00967920" w:rsidRPr="00DB40CB" w:rsidRDefault="00967920" w:rsidP="00DB40CB">
      <w:pPr>
        <w:pStyle w:val="Heading1"/>
        <w:spacing w:after="41"/>
        <w:ind w:left="-5"/>
        <w:rPr>
          <w:rFonts w:asciiTheme="minorHAnsi" w:hAnsiTheme="minorHAnsi" w:cstheme="minorHAnsi"/>
          <w:sz w:val="22"/>
          <w:szCs w:val="22"/>
        </w:rPr>
      </w:pPr>
      <w:r w:rsidRPr="00DB40CB">
        <w:rPr>
          <w:rFonts w:asciiTheme="minorHAnsi" w:hAnsiTheme="minorHAnsi" w:cstheme="minorHAnsi"/>
          <w:sz w:val="22"/>
          <w:szCs w:val="22"/>
        </w:rPr>
        <w:t>Professional Experience</w:t>
      </w:r>
      <w:r w:rsidR="00DB40CB" w:rsidRPr="00DB40CB">
        <w:rPr>
          <w:rFonts w:asciiTheme="minorHAnsi" w:hAnsiTheme="minorHAnsi" w:cstheme="minorHAnsi"/>
          <w:sz w:val="22"/>
          <w:szCs w:val="22"/>
        </w:rPr>
        <w:t>:</w:t>
      </w:r>
    </w:p>
    <w:p w14:paraId="29B685C1" w14:textId="77777777" w:rsidR="00DB40CB" w:rsidRPr="00DB40CB" w:rsidRDefault="00DB40CB" w:rsidP="00DB40CB">
      <w:pPr>
        <w:rPr>
          <w:rFonts w:asciiTheme="minorHAnsi" w:hAnsiTheme="minorHAnsi" w:cstheme="minorHAnsi"/>
          <w:sz w:val="22"/>
          <w:szCs w:val="22"/>
        </w:rPr>
      </w:pPr>
    </w:p>
    <w:p w14:paraId="128B0537" w14:textId="72598542" w:rsidR="00B5708D" w:rsidRPr="00DB40CB" w:rsidRDefault="00B5708D" w:rsidP="00B5708D">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 xml:space="preserve">Rivian Automotive, Michigan </w:t>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t xml:space="preserve"> </w:t>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t>May 2025 – Present</w:t>
      </w:r>
    </w:p>
    <w:p w14:paraId="3096DA07" w14:textId="0A2E8089" w:rsidR="00B5708D" w:rsidRPr="00DB40CB" w:rsidRDefault="00B5708D" w:rsidP="00B5708D">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Sr. Software Engineer</w:t>
      </w:r>
    </w:p>
    <w:p w14:paraId="401DC7F7" w14:textId="77777777" w:rsidR="00B5708D" w:rsidRPr="00DB40CB" w:rsidRDefault="00B5708D" w:rsidP="00B5708D">
      <w:pPr>
        <w:pStyle w:val="NoSpacing"/>
        <w:rPr>
          <w:rFonts w:asciiTheme="minorHAnsi" w:hAnsiTheme="minorHAnsi" w:cstheme="minorHAnsi"/>
          <w:sz w:val="22"/>
          <w:szCs w:val="22"/>
        </w:rPr>
      </w:pPr>
    </w:p>
    <w:p w14:paraId="22DC72F6" w14:textId="77777777" w:rsidR="00713BD2" w:rsidRPr="00DB40CB" w:rsidRDefault="00000000" w:rsidP="00B5708D">
      <w:pPr>
        <w:pStyle w:val="NoSpacing"/>
        <w:numPr>
          <w:ilvl w:val="0"/>
          <w:numId w:val="12"/>
        </w:numPr>
        <w:rPr>
          <w:rFonts w:asciiTheme="minorHAnsi" w:hAnsiTheme="minorHAnsi" w:cstheme="minorHAnsi"/>
          <w:sz w:val="22"/>
          <w:szCs w:val="22"/>
        </w:rPr>
      </w:pPr>
      <w:r w:rsidRPr="00DB40CB">
        <w:rPr>
          <w:rFonts w:asciiTheme="minorHAnsi" w:hAnsiTheme="minorHAnsi" w:cstheme="minorHAnsi"/>
          <w:sz w:val="22"/>
          <w:szCs w:val="22"/>
        </w:rPr>
        <w:t xml:space="preserve">Designed Mechanic Patch Manager tool with remediation architecture for dependency security across large GitLab environments, establishing deterministic automation as the standard approach for vulnerability fixes. </w:t>
      </w:r>
    </w:p>
    <w:p w14:paraId="7E330913" w14:textId="77777777" w:rsidR="00713BD2" w:rsidRPr="00DB40CB" w:rsidRDefault="00000000" w:rsidP="00B5708D">
      <w:pPr>
        <w:pStyle w:val="NoSpacing"/>
        <w:numPr>
          <w:ilvl w:val="0"/>
          <w:numId w:val="12"/>
        </w:numPr>
        <w:rPr>
          <w:rFonts w:asciiTheme="minorHAnsi" w:hAnsiTheme="minorHAnsi" w:cstheme="minorHAnsi"/>
          <w:sz w:val="22"/>
          <w:szCs w:val="22"/>
        </w:rPr>
      </w:pPr>
      <w:r w:rsidRPr="00DB40CB">
        <w:rPr>
          <w:rFonts w:asciiTheme="minorHAnsi" w:hAnsiTheme="minorHAnsi" w:cstheme="minorHAnsi"/>
          <w:sz w:val="22"/>
          <w:szCs w:val="22"/>
        </w:rPr>
        <w:lastRenderedPageBreak/>
        <w:t xml:space="preserve">Led the design of end-to-end remediation workflows, integrating dependency updates, build-based validation, toolchain provisioning, branch lifecycle management, MR creation, and Slack-based notifications to eliminate manual coordination across teams. </w:t>
      </w:r>
    </w:p>
    <w:p w14:paraId="06F02993" w14:textId="77777777" w:rsidR="00713BD2" w:rsidRPr="00DB40CB" w:rsidRDefault="00000000" w:rsidP="00B5708D">
      <w:pPr>
        <w:pStyle w:val="NoSpacing"/>
        <w:numPr>
          <w:ilvl w:val="0"/>
          <w:numId w:val="12"/>
        </w:numPr>
        <w:rPr>
          <w:rFonts w:asciiTheme="minorHAnsi" w:hAnsiTheme="minorHAnsi" w:cstheme="minorHAnsi"/>
          <w:sz w:val="22"/>
          <w:szCs w:val="22"/>
        </w:rPr>
      </w:pPr>
      <w:r w:rsidRPr="00DB40CB">
        <w:rPr>
          <w:rFonts w:asciiTheme="minorHAnsi" w:hAnsiTheme="minorHAnsi" w:cstheme="minorHAnsi"/>
          <w:sz w:val="22"/>
          <w:szCs w:val="22"/>
        </w:rPr>
        <w:t xml:space="preserve">Instituted predictable bi-weekly remediation cycles by automating stale branch/MR cleanup and generating fresh, review-ready remediation MRs every ~15 days, reducing patch drift and improving review relevance. </w:t>
      </w:r>
    </w:p>
    <w:p w14:paraId="46778FB2" w14:textId="4EF2B1EC" w:rsidR="00713BD2" w:rsidRDefault="00000000" w:rsidP="00B5708D">
      <w:pPr>
        <w:pStyle w:val="NoSpacing"/>
        <w:numPr>
          <w:ilvl w:val="0"/>
          <w:numId w:val="12"/>
        </w:numPr>
        <w:rPr>
          <w:rFonts w:asciiTheme="minorHAnsi" w:hAnsiTheme="minorHAnsi" w:cstheme="minorHAnsi"/>
          <w:sz w:val="22"/>
          <w:szCs w:val="22"/>
        </w:rPr>
      </w:pPr>
      <w:r w:rsidRPr="00DB40CB">
        <w:rPr>
          <w:rFonts w:asciiTheme="minorHAnsi" w:hAnsiTheme="minorHAnsi" w:cstheme="minorHAnsi"/>
          <w:sz w:val="22"/>
          <w:szCs w:val="22"/>
        </w:rPr>
        <w:t>Introduced operational visibility and accountability through Hex-based dashboards, enabling teams and leadership to track weekly MR throughput via Splunk alerts with automated workflows in Slack</w:t>
      </w:r>
      <w:r w:rsidR="008467F0">
        <w:rPr>
          <w:rFonts w:asciiTheme="minorHAnsi" w:hAnsiTheme="minorHAnsi" w:cstheme="minorHAnsi"/>
          <w:sz w:val="22"/>
          <w:szCs w:val="22"/>
        </w:rPr>
        <w:t>.</w:t>
      </w:r>
    </w:p>
    <w:p w14:paraId="5A9ADDA0" w14:textId="6894AF5C" w:rsidR="008467F0" w:rsidRPr="00DB40CB" w:rsidRDefault="008467F0" w:rsidP="00B5708D">
      <w:pPr>
        <w:pStyle w:val="NoSpacing"/>
        <w:numPr>
          <w:ilvl w:val="0"/>
          <w:numId w:val="12"/>
        </w:numPr>
        <w:rPr>
          <w:rFonts w:asciiTheme="minorHAnsi" w:hAnsiTheme="minorHAnsi" w:cstheme="minorHAnsi"/>
          <w:sz w:val="22"/>
          <w:szCs w:val="22"/>
        </w:rPr>
      </w:pPr>
      <w:r w:rsidRPr="008467F0">
        <w:rPr>
          <w:rFonts w:asciiTheme="minorHAnsi" w:hAnsiTheme="minorHAnsi" w:cstheme="minorHAnsi"/>
          <w:sz w:val="22"/>
          <w:szCs w:val="22"/>
        </w:rPr>
        <w:t>Utilized AWS services such as Lambda, CloudWatch, API Gateway, and S3 for backend deployment, monitoring, and logging.</w:t>
      </w:r>
    </w:p>
    <w:p w14:paraId="73D06857" w14:textId="77777777" w:rsidR="00713BD2" w:rsidRPr="00DB40CB" w:rsidRDefault="00000000" w:rsidP="00B5708D">
      <w:pPr>
        <w:pStyle w:val="NoSpacing"/>
        <w:numPr>
          <w:ilvl w:val="0"/>
          <w:numId w:val="12"/>
        </w:numPr>
        <w:rPr>
          <w:rFonts w:asciiTheme="minorHAnsi" w:hAnsiTheme="minorHAnsi" w:cstheme="minorHAnsi"/>
          <w:sz w:val="22"/>
          <w:szCs w:val="22"/>
        </w:rPr>
      </w:pPr>
      <w:r w:rsidRPr="00DB40CB">
        <w:rPr>
          <w:rFonts w:asciiTheme="minorHAnsi" w:hAnsiTheme="minorHAnsi" w:cstheme="minorHAnsi"/>
          <w:sz w:val="22"/>
          <w:szCs w:val="22"/>
        </w:rPr>
        <w:t xml:space="preserve">Engineered for scale and resilience, designing workflows that tolerate pagination limits, API instability, conflicts, and partial failures, reducing manual dependency remediation effort by ~85% while maintaining uninterrupted remediation coverage. </w:t>
      </w:r>
    </w:p>
    <w:p w14:paraId="1D3FD927" w14:textId="77777777" w:rsidR="00713BD2" w:rsidRPr="00DB40CB" w:rsidRDefault="00000000">
      <w:pPr>
        <w:spacing w:after="0" w:line="259" w:lineRule="auto"/>
        <w:ind w:left="0" w:firstLine="0"/>
        <w:rPr>
          <w:rFonts w:asciiTheme="minorHAnsi" w:hAnsiTheme="minorHAnsi" w:cstheme="minorHAnsi"/>
          <w:sz w:val="22"/>
          <w:szCs w:val="22"/>
        </w:rPr>
      </w:pPr>
      <w:r w:rsidRPr="00DB40CB">
        <w:rPr>
          <w:rFonts w:asciiTheme="minorHAnsi" w:hAnsiTheme="minorHAnsi" w:cstheme="minorHAnsi"/>
          <w:b/>
          <w:sz w:val="22"/>
          <w:szCs w:val="22"/>
        </w:rPr>
        <w:t xml:space="preserve"> </w:t>
      </w:r>
    </w:p>
    <w:p w14:paraId="37803701" w14:textId="3D23CE12" w:rsidR="00713BD2" w:rsidRPr="00DB40CB" w:rsidRDefault="00B5708D" w:rsidP="00B5708D">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 xml:space="preserve">Bosch </w:t>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t>`</w:t>
      </w:r>
      <w:r w:rsidRPr="00DB40CB">
        <w:rPr>
          <w:rFonts w:asciiTheme="minorHAnsi" w:hAnsiTheme="minorHAnsi" w:cstheme="minorHAnsi"/>
          <w:b/>
          <w:bCs/>
          <w:sz w:val="22"/>
          <w:szCs w:val="22"/>
        </w:rPr>
        <w:tab/>
        <w:t>Aug 2023 – Aug 2024</w:t>
      </w:r>
    </w:p>
    <w:p w14:paraId="6086F724" w14:textId="0910C054" w:rsidR="00B5708D" w:rsidRPr="00DB40CB" w:rsidRDefault="00B5708D" w:rsidP="00B5708D">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 xml:space="preserve">Lead </w:t>
      </w:r>
      <w:r w:rsidR="008467F0" w:rsidRPr="008467F0">
        <w:rPr>
          <w:rFonts w:asciiTheme="minorHAnsi" w:hAnsiTheme="minorHAnsi" w:cstheme="minorHAnsi"/>
          <w:b/>
          <w:bCs/>
          <w:sz w:val="22"/>
          <w:szCs w:val="22"/>
        </w:rPr>
        <w:t>Python Full Stack Developer</w:t>
      </w:r>
      <w:r w:rsidR="008467F0">
        <w:rPr>
          <w:rFonts w:asciiTheme="minorHAnsi" w:hAnsiTheme="minorHAnsi" w:cstheme="minorHAnsi"/>
          <w:b/>
          <w:bCs/>
          <w:sz w:val="22"/>
          <w:szCs w:val="22"/>
        </w:rPr>
        <w:t xml:space="preserve"> and </w:t>
      </w:r>
      <w:r w:rsidR="008467F0" w:rsidRPr="008467F0">
        <w:rPr>
          <w:rFonts w:asciiTheme="minorHAnsi" w:hAnsiTheme="minorHAnsi" w:cstheme="minorHAnsi"/>
          <w:b/>
          <w:bCs/>
          <w:sz w:val="22"/>
          <w:szCs w:val="22"/>
        </w:rPr>
        <w:t>MLOps Engineer</w:t>
      </w:r>
    </w:p>
    <w:p w14:paraId="5F6D748F" w14:textId="77777777" w:rsidR="00B5708D" w:rsidRPr="00DB40CB" w:rsidRDefault="00B5708D" w:rsidP="00B5708D">
      <w:pPr>
        <w:pStyle w:val="NoSpacing"/>
        <w:rPr>
          <w:rFonts w:asciiTheme="minorHAnsi" w:hAnsiTheme="minorHAnsi" w:cstheme="minorHAnsi"/>
          <w:b/>
          <w:bCs/>
          <w:sz w:val="22"/>
          <w:szCs w:val="22"/>
        </w:rPr>
      </w:pPr>
    </w:p>
    <w:p w14:paraId="4CCB04B8" w14:textId="77777777"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Led the design of a config-driven </w:t>
      </w:r>
      <w:proofErr w:type="spellStart"/>
      <w:r w:rsidRPr="00DB40CB">
        <w:rPr>
          <w:rFonts w:asciiTheme="minorHAnsi" w:hAnsiTheme="minorHAnsi" w:cstheme="minorHAnsi"/>
          <w:sz w:val="22"/>
          <w:szCs w:val="22"/>
        </w:rPr>
        <w:t>lockfile</w:t>
      </w:r>
      <w:proofErr w:type="spellEnd"/>
      <w:r w:rsidRPr="00DB40CB">
        <w:rPr>
          <w:rFonts w:asciiTheme="minorHAnsi" w:hAnsiTheme="minorHAnsi" w:cstheme="minorHAnsi"/>
          <w:sz w:val="22"/>
          <w:szCs w:val="22"/>
        </w:rPr>
        <w:t xml:space="preserve"> orchestration framework to safely manage multiple Software Building Blocks (ACP, BSW, Driving, Parking, DFC), prioritizing scalability, flexibility, and low operational overhead as integration complexity grows. </w:t>
      </w:r>
    </w:p>
    <w:p w14:paraId="2380DB24" w14:textId="77777777" w:rsidR="00713BD2"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Introduced a declarative combination strategy using structured configuration to support selective integration scenarios (e.g., latest ACP with existing Driving), enabling controlled experimentation while minimizing integration risk. </w:t>
      </w:r>
    </w:p>
    <w:p w14:paraId="5EC90D43" w14:textId="0261B7A1" w:rsidR="008467F0" w:rsidRPr="00DB40CB" w:rsidRDefault="008467F0" w:rsidP="00B5708D">
      <w:pPr>
        <w:pStyle w:val="NoSpacing"/>
        <w:numPr>
          <w:ilvl w:val="0"/>
          <w:numId w:val="13"/>
        </w:numPr>
        <w:rPr>
          <w:rFonts w:asciiTheme="minorHAnsi" w:hAnsiTheme="minorHAnsi" w:cstheme="minorHAnsi"/>
          <w:sz w:val="22"/>
          <w:szCs w:val="22"/>
        </w:rPr>
      </w:pPr>
      <w:r w:rsidRPr="008467F0">
        <w:rPr>
          <w:rFonts w:asciiTheme="minorHAnsi" w:hAnsiTheme="minorHAnsi" w:cstheme="minorHAnsi"/>
          <w:sz w:val="22"/>
          <w:szCs w:val="22"/>
        </w:rPr>
        <w:t>Worked with Python and Bash on Red Hat virtual machines to maintain and automate Splunk server deployments and other IT operations.</w:t>
      </w:r>
    </w:p>
    <w:p w14:paraId="2163B4D2" w14:textId="77777777"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Established strong traceability and auditability guarantees by capturing the source and timing of every dependency update, ensuring releases were reproducible, reviewable, and compliant with enterprise and regulatory expectations. </w:t>
      </w:r>
    </w:p>
    <w:p w14:paraId="091C8D5F" w14:textId="77777777"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Embedded the framework into CI/CD Azure pipelines to execute multiple integration paths automatically, optimizing reliability, repeatability, and early failure detection without slowing developer workflows.</w:t>
      </w:r>
      <w:r w:rsidRPr="00DB40CB">
        <w:rPr>
          <w:rFonts w:asciiTheme="minorHAnsi" w:hAnsiTheme="minorHAnsi" w:cstheme="minorHAnsi"/>
          <w:b/>
          <w:i/>
          <w:sz w:val="22"/>
          <w:szCs w:val="22"/>
        </w:rPr>
        <w:t xml:space="preserve"> </w:t>
      </w:r>
    </w:p>
    <w:p w14:paraId="61D3E543" w14:textId="24430B31"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Automated downstream pull request creation once stable combinations were verified, reducing manual coordination, human error, and cycle time, and enabling teams to focus on higher-value engineering work. </w:t>
      </w:r>
    </w:p>
    <w:p w14:paraId="190F23F1" w14:textId="77777777"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Designed and implemented PR analytics and release health metrics embedded into CI/CD pipelines, tracking PR volume, merge latency, review bottlenecks, and failure reasons to improve day-to-day release predictability. </w:t>
      </w:r>
    </w:p>
    <w:p w14:paraId="74E29DE7" w14:textId="02F8B758" w:rsidR="00713BD2"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Built an automated </w:t>
      </w:r>
      <w:r w:rsidRPr="00DB40CB">
        <w:rPr>
          <w:rFonts w:asciiTheme="minorHAnsi" w:hAnsiTheme="minorHAnsi" w:cstheme="minorHAnsi"/>
          <w:bCs/>
          <w:sz w:val="22"/>
          <w:szCs w:val="22"/>
        </w:rPr>
        <w:t>AWS pipeline (</w:t>
      </w:r>
      <w:r w:rsidR="00B5708D" w:rsidRPr="00DB40CB">
        <w:rPr>
          <w:rFonts w:asciiTheme="minorHAnsi" w:hAnsiTheme="minorHAnsi" w:cstheme="minorHAnsi"/>
          <w:bCs/>
          <w:sz w:val="22"/>
          <w:szCs w:val="22"/>
        </w:rPr>
        <w:t>Event Bridge</w:t>
      </w:r>
      <w:r w:rsidRPr="00DB40CB">
        <w:rPr>
          <w:rFonts w:asciiTheme="minorHAnsi" w:hAnsiTheme="minorHAnsi" w:cstheme="minorHAnsi"/>
          <w:bCs/>
          <w:sz w:val="22"/>
          <w:szCs w:val="22"/>
        </w:rPr>
        <w:t xml:space="preserve"> → Lambda → S3/</w:t>
      </w:r>
      <w:r w:rsidR="00B5708D" w:rsidRPr="00DB40CB">
        <w:rPr>
          <w:rFonts w:asciiTheme="minorHAnsi" w:hAnsiTheme="minorHAnsi" w:cstheme="minorHAnsi"/>
          <w:bCs/>
          <w:sz w:val="22"/>
          <w:szCs w:val="22"/>
        </w:rPr>
        <w:t>DynamoDB</w:t>
      </w:r>
      <w:r w:rsidRPr="00DB40CB">
        <w:rPr>
          <w:rFonts w:asciiTheme="minorHAnsi" w:hAnsiTheme="minorHAnsi" w:cstheme="minorHAnsi"/>
          <w:sz w:val="22"/>
          <w:szCs w:val="22"/>
        </w:rPr>
        <w:t xml:space="preserve">) to collect, process, and store daily PR data across components with zero manual effort. </w:t>
      </w:r>
    </w:p>
    <w:p w14:paraId="4E627459" w14:textId="2AF81FED" w:rsidR="008467F0" w:rsidRPr="00DB40CB" w:rsidRDefault="008467F0" w:rsidP="00B5708D">
      <w:pPr>
        <w:pStyle w:val="NoSpacing"/>
        <w:numPr>
          <w:ilvl w:val="0"/>
          <w:numId w:val="13"/>
        </w:numPr>
        <w:rPr>
          <w:rFonts w:asciiTheme="minorHAnsi" w:hAnsiTheme="minorHAnsi" w:cstheme="minorHAnsi"/>
          <w:sz w:val="22"/>
          <w:szCs w:val="22"/>
        </w:rPr>
      </w:pPr>
      <w:r w:rsidRPr="008467F0">
        <w:rPr>
          <w:rFonts w:asciiTheme="minorHAnsi" w:hAnsiTheme="minorHAnsi" w:cstheme="minorHAnsi"/>
          <w:sz w:val="22"/>
          <w:szCs w:val="22"/>
        </w:rPr>
        <w:t>Automated data extraction and transformation using Python scripts to preprocess and normalize raw datasets before loading them into Tableau for real-time analysis.</w:t>
      </w:r>
    </w:p>
    <w:p w14:paraId="34D0A074" w14:textId="77777777"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Implemented rule-based PR categorization (Testing, Pipeline, Software) using PR metadata and changed-file analysis, enabling consistent operational reporting across teams. </w:t>
      </w:r>
    </w:p>
    <w:p w14:paraId="42A84D98" w14:textId="77777777"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Developed data-driven Draw.io dashboards visualizing weekly PR trends, pipeline stability, and integration of health, enabling early issue detection. </w:t>
      </w:r>
    </w:p>
    <w:p w14:paraId="4DB596AF" w14:textId="77777777" w:rsidR="00713BD2" w:rsidRPr="00DB40CB" w:rsidRDefault="00000000" w:rsidP="00B5708D">
      <w:pPr>
        <w:pStyle w:val="NoSpacing"/>
        <w:numPr>
          <w:ilvl w:val="0"/>
          <w:numId w:val="13"/>
        </w:numPr>
        <w:rPr>
          <w:rFonts w:asciiTheme="minorHAnsi" w:hAnsiTheme="minorHAnsi" w:cstheme="minorHAnsi"/>
          <w:sz w:val="22"/>
          <w:szCs w:val="22"/>
        </w:rPr>
      </w:pPr>
      <w:r w:rsidRPr="00DB40CB">
        <w:rPr>
          <w:rFonts w:asciiTheme="minorHAnsi" w:hAnsiTheme="minorHAnsi" w:cstheme="minorHAnsi"/>
          <w:sz w:val="22"/>
          <w:szCs w:val="22"/>
        </w:rPr>
        <w:t xml:space="preserve">Added monitoring, alerting, and email notifications via Cloud Watch to ensure reporting reliability and fast failure detection. </w:t>
      </w:r>
    </w:p>
    <w:p w14:paraId="193406EA" w14:textId="77777777" w:rsidR="00B5708D" w:rsidRPr="00DB40CB" w:rsidRDefault="00B5708D" w:rsidP="00B5708D">
      <w:pPr>
        <w:ind w:left="705" w:right="3" w:firstLine="0"/>
        <w:rPr>
          <w:rFonts w:asciiTheme="minorHAnsi" w:hAnsiTheme="minorHAnsi" w:cstheme="minorHAnsi"/>
          <w:sz w:val="22"/>
          <w:szCs w:val="22"/>
        </w:rPr>
      </w:pPr>
    </w:p>
    <w:p w14:paraId="4A62A8F1" w14:textId="02908DD2" w:rsidR="00713BD2" w:rsidRPr="00DB40CB" w:rsidRDefault="00000000" w:rsidP="00B5708D">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Continental Automotive</w:t>
      </w:r>
      <w:r w:rsidR="001A00AA">
        <w:rPr>
          <w:rFonts w:asciiTheme="minorHAnsi" w:hAnsiTheme="minorHAnsi" w:cstheme="minorHAnsi"/>
          <w:b/>
          <w:bCs/>
          <w:sz w:val="22"/>
          <w:szCs w:val="22"/>
        </w:rPr>
        <w:t xml:space="preserve">                            </w:t>
      </w:r>
      <w:r w:rsidR="00B5708D" w:rsidRPr="00DB40CB">
        <w:rPr>
          <w:rFonts w:asciiTheme="minorHAnsi" w:hAnsiTheme="minorHAnsi" w:cstheme="minorHAnsi"/>
          <w:b/>
          <w:bCs/>
          <w:sz w:val="22"/>
          <w:szCs w:val="22"/>
        </w:rPr>
        <w:tab/>
      </w:r>
      <w:r w:rsidR="00B5708D" w:rsidRPr="00DB40CB">
        <w:rPr>
          <w:rFonts w:asciiTheme="minorHAnsi" w:hAnsiTheme="minorHAnsi" w:cstheme="minorHAnsi"/>
          <w:b/>
          <w:bCs/>
          <w:sz w:val="22"/>
          <w:szCs w:val="22"/>
        </w:rPr>
        <w:tab/>
      </w:r>
      <w:r w:rsidR="00B5708D" w:rsidRPr="00DB40CB">
        <w:rPr>
          <w:rFonts w:asciiTheme="minorHAnsi" w:hAnsiTheme="minorHAnsi" w:cstheme="minorHAnsi"/>
          <w:b/>
          <w:bCs/>
          <w:sz w:val="22"/>
          <w:szCs w:val="22"/>
        </w:rPr>
        <w:tab/>
      </w:r>
      <w:r w:rsidR="00B5708D" w:rsidRPr="00DB40CB">
        <w:rPr>
          <w:rFonts w:asciiTheme="minorHAnsi" w:hAnsiTheme="minorHAnsi" w:cstheme="minorHAnsi"/>
          <w:b/>
          <w:bCs/>
          <w:sz w:val="22"/>
          <w:szCs w:val="22"/>
        </w:rPr>
        <w:tab/>
      </w:r>
      <w:r w:rsidR="00B5708D" w:rsidRPr="00DB40CB">
        <w:rPr>
          <w:rFonts w:asciiTheme="minorHAnsi" w:hAnsiTheme="minorHAnsi" w:cstheme="minorHAnsi"/>
          <w:b/>
          <w:bCs/>
          <w:sz w:val="22"/>
          <w:szCs w:val="22"/>
        </w:rPr>
        <w:tab/>
      </w:r>
      <w:r w:rsidR="00B5708D" w:rsidRPr="00DB40CB">
        <w:rPr>
          <w:rFonts w:asciiTheme="minorHAnsi" w:hAnsiTheme="minorHAnsi" w:cstheme="minorHAnsi"/>
          <w:b/>
          <w:bCs/>
          <w:sz w:val="22"/>
          <w:szCs w:val="22"/>
        </w:rPr>
        <w:tab/>
      </w:r>
      <w:r w:rsidR="00B5708D" w:rsidRPr="00DB40CB">
        <w:rPr>
          <w:rFonts w:asciiTheme="minorHAnsi" w:hAnsiTheme="minorHAnsi" w:cstheme="minorHAnsi"/>
          <w:b/>
          <w:bCs/>
          <w:sz w:val="22"/>
          <w:szCs w:val="22"/>
        </w:rPr>
        <w:tab/>
      </w:r>
      <w:r w:rsidR="00B5708D" w:rsidRPr="00DB40CB">
        <w:rPr>
          <w:rFonts w:asciiTheme="minorHAnsi" w:hAnsiTheme="minorHAnsi" w:cstheme="minorHAnsi"/>
          <w:b/>
          <w:bCs/>
          <w:sz w:val="22"/>
          <w:szCs w:val="22"/>
        </w:rPr>
        <w:tab/>
      </w:r>
      <w:r w:rsidRPr="00DB40CB">
        <w:rPr>
          <w:rFonts w:asciiTheme="minorHAnsi" w:hAnsiTheme="minorHAnsi" w:cstheme="minorHAnsi"/>
          <w:b/>
          <w:bCs/>
          <w:sz w:val="22"/>
          <w:szCs w:val="22"/>
        </w:rPr>
        <w:t xml:space="preserve">May 2019 – </w:t>
      </w:r>
      <w:r w:rsidR="00280369" w:rsidRPr="00DB40CB">
        <w:rPr>
          <w:rFonts w:asciiTheme="minorHAnsi" w:hAnsiTheme="minorHAnsi" w:cstheme="minorHAnsi"/>
          <w:b/>
          <w:bCs/>
          <w:sz w:val="22"/>
          <w:szCs w:val="22"/>
        </w:rPr>
        <w:t xml:space="preserve">Aug </w:t>
      </w:r>
      <w:r w:rsidRPr="00DB40CB">
        <w:rPr>
          <w:rFonts w:asciiTheme="minorHAnsi" w:hAnsiTheme="minorHAnsi" w:cstheme="minorHAnsi"/>
          <w:b/>
          <w:bCs/>
          <w:sz w:val="22"/>
          <w:szCs w:val="22"/>
        </w:rPr>
        <w:t>2021</w:t>
      </w:r>
    </w:p>
    <w:p w14:paraId="250430C4" w14:textId="77777777" w:rsidR="00B5708D" w:rsidRPr="00DB40CB" w:rsidRDefault="00B5708D" w:rsidP="00B5708D">
      <w:pPr>
        <w:pStyle w:val="NoSpacing"/>
        <w:rPr>
          <w:rFonts w:asciiTheme="minorHAnsi" w:hAnsiTheme="minorHAnsi" w:cstheme="minorHAnsi"/>
          <w:sz w:val="22"/>
          <w:szCs w:val="22"/>
        </w:rPr>
      </w:pPr>
      <w:r w:rsidRPr="00DB40CB">
        <w:rPr>
          <w:rFonts w:asciiTheme="minorHAnsi" w:hAnsiTheme="minorHAnsi" w:cstheme="minorHAnsi"/>
          <w:b/>
          <w:bCs/>
          <w:sz w:val="22"/>
          <w:szCs w:val="22"/>
        </w:rPr>
        <w:t>Senior Software Engineer</w:t>
      </w:r>
      <w:r w:rsidRPr="00DB40CB">
        <w:rPr>
          <w:rFonts w:asciiTheme="minorHAnsi" w:hAnsiTheme="minorHAnsi" w:cstheme="minorHAnsi"/>
          <w:sz w:val="22"/>
          <w:szCs w:val="22"/>
        </w:rPr>
        <w:t xml:space="preserve"> </w:t>
      </w:r>
      <w:r w:rsidRPr="00DB40CB">
        <w:rPr>
          <w:rFonts w:asciiTheme="minorHAnsi" w:hAnsiTheme="minorHAnsi" w:cstheme="minorHAnsi"/>
          <w:sz w:val="22"/>
          <w:szCs w:val="22"/>
        </w:rPr>
        <w:tab/>
      </w:r>
    </w:p>
    <w:p w14:paraId="5FACE86B" w14:textId="3F226186" w:rsidR="00B5708D" w:rsidRPr="00DB40CB" w:rsidRDefault="00B5708D" w:rsidP="00B5708D">
      <w:pPr>
        <w:pStyle w:val="NoSpacing"/>
        <w:rPr>
          <w:rFonts w:asciiTheme="minorHAnsi" w:hAnsiTheme="minorHAnsi" w:cstheme="minorHAnsi"/>
          <w:sz w:val="22"/>
          <w:szCs w:val="22"/>
        </w:rPr>
      </w:pPr>
      <w:r w:rsidRPr="00DB40CB">
        <w:rPr>
          <w:rFonts w:asciiTheme="minorHAnsi" w:hAnsiTheme="minorHAnsi" w:cstheme="minorHAnsi"/>
          <w:sz w:val="22"/>
          <w:szCs w:val="22"/>
        </w:rPr>
        <w:t xml:space="preserve"> </w:t>
      </w:r>
      <w:r w:rsidRPr="00DB40CB">
        <w:rPr>
          <w:rFonts w:asciiTheme="minorHAnsi" w:hAnsiTheme="minorHAnsi" w:cstheme="minorHAnsi"/>
          <w:sz w:val="22"/>
          <w:szCs w:val="22"/>
        </w:rPr>
        <w:tab/>
        <w:t xml:space="preserve"> </w:t>
      </w:r>
      <w:r w:rsidRPr="00DB40CB">
        <w:rPr>
          <w:rFonts w:asciiTheme="minorHAnsi" w:hAnsiTheme="minorHAnsi" w:cstheme="minorHAnsi"/>
          <w:sz w:val="22"/>
          <w:szCs w:val="22"/>
        </w:rPr>
        <w:tab/>
        <w:t xml:space="preserve">                </w:t>
      </w:r>
    </w:p>
    <w:p w14:paraId="45F7F892" w14:textId="77777777" w:rsidR="00713BD2" w:rsidRPr="00DB40CB" w:rsidRDefault="00000000"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 xml:space="preserve">Designed AUTOSIM simulation framework to reduce effort by ~60–70% through Python and AWS automation. </w:t>
      </w:r>
    </w:p>
    <w:p w14:paraId="5507DCC5" w14:textId="77777777" w:rsidR="00713BD2" w:rsidRPr="00DB40CB" w:rsidRDefault="00000000"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 xml:space="preserve">Improved simulation throughput and turnaround time by ~40% using scalable, event-driven execution. </w:t>
      </w:r>
    </w:p>
    <w:p w14:paraId="29AD4257" w14:textId="77777777" w:rsidR="00713BD2" w:rsidRPr="00DB40CB" w:rsidRDefault="00000000"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 xml:space="preserve">Enhanced Camera Object Detection (COD) analysis and reporting quality by automating result aggregation, validation, and report generation, improving defect visibility and accelerating downstream engineering decisions. </w:t>
      </w:r>
    </w:p>
    <w:p w14:paraId="6962E610"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lastRenderedPageBreak/>
        <w:t>Led Agile ceremonies, including sprint planning, daily stand-ups, and retrospectives, while managing tasks using Jira and Confluence.</w:t>
      </w:r>
    </w:p>
    <w:p w14:paraId="1220EA6D"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Collaborated with customers to prioritize and integrate requirements for Emergency Braking Assistance (EBA) functionality.</w:t>
      </w:r>
    </w:p>
    <w:p w14:paraId="13CE1FAF"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Coordinated with developers and label engineers to integrate computer vision algorithms into ADAS systems.</w:t>
      </w:r>
    </w:p>
    <w:p w14:paraId="65A22602"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Migrated object detection functionality from 2D to 3D box mapping, enhancing accuracy and performance.</w:t>
      </w:r>
    </w:p>
    <w:p w14:paraId="189905BA"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 xml:space="preserve">Integrated </w:t>
      </w:r>
      <w:proofErr w:type="spellStart"/>
      <w:r w:rsidRPr="00DB40CB">
        <w:rPr>
          <w:rFonts w:asciiTheme="minorHAnsi" w:hAnsiTheme="minorHAnsi" w:cstheme="minorHAnsi"/>
          <w:sz w:val="22"/>
          <w:szCs w:val="22"/>
        </w:rPr>
        <w:t>labeled</w:t>
      </w:r>
      <w:proofErr w:type="spellEnd"/>
      <w:r w:rsidRPr="00DB40CB">
        <w:rPr>
          <w:rFonts w:asciiTheme="minorHAnsi" w:hAnsiTheme="minorHAnsi" w:cstheme="minorHAnsi"/>
          <w:sz w:val="22"/>
          <w:szCs w:val="22"/>
        </w:rPr>
        <w:t xml:space="preserve"> data from Oracle databases to train object detection models and validated their performance.</w:t>
      </w:r>
    </w:p>
    <w:p w14:paraId="417D72BB"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Built an end-to-end automation framework for CI/CD of automotive components using Python, Django, Jenkins, and AWS.</w:t>
      </w:r>
    </w:p>
    <w:p w14:paraId="04A758B0"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Designed AWS CloudFormation templates for infrastructure automation, including Lambda functions and IAM policies.</w:t>
      </w:r>
    </w:p>
    <w:p w14:paraId="230208DE"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Developed Python scripts for API integrations, data processing, and storing KPI results in DynamoDB.</w:t>
      </w:r>
    </w:p>
    <w:p w14:paraId="201AF794" w14:textId="77777777"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Created a user-friendly GUI for managing test reports and configurations, improving accessibility.</w:t>
      </w:r>
    </w:p>
    <w:p w14:paraId="017D17AD" w14:textId="4598B4D1" w:rsidR="00B5708D" w:rsidRPr="00DB40CB" w:rsidRDefault="00B5708D" w:rsidP="00B5708D">
      <w:pPr>
        <w:pStyle w:val="NoSpacing"/>
        <w:numPr>
          <w:ilvl w:val="0"/>
          <w:numId w:val="14"/>
        </w:numPr>
        <w:rPr>
          <w:rFonts w:asciiTheme="minorHAnsi" w:hAnsiTheme="minorHAnsi" w:cstheme="minorHAnsi"/>
          <w:sz w:val="22"/>
          <w:szCs w:val="22"/>
        </w:rPr>
      </w:pPr>
      <w:r w:rsidRPr="00DB40CB">
        <w:rPr>
          <w:rFonts w:asciiTheme="minorHAnsi" w:hAnsiTheme="minorHAnsi" w:cstheme="minorHAnsi"/>
          <w:sz w:val="22"/>
          <w:szCs w:val="22"/>
        </w:rPr>
        <w:t>Reduced manual efforts by 70% through automation, enabling faster debugging and decision-making.</w:t>
      </w:r>
    </w:p>
    <w:p w14:paraId="75F279CF" w14:textId="77777777" w:rsidR="00B5708D" w:rsidRPr="00DB40CB" w:rsidRDefault="00B5708D" w:rsidP="00B5708D">
      <w:pPr>
        <w:pStyle w:val="NoSpacing"/>
        <w:ind w:left="720" w:firstLine="0"/>
        <w:rPr>
          <w:rFonts w:asciiTheme="minorHAnsi" w:hAnsiTheme="minorHAnsi" w:cstheme="minorHAnsi"/>
          <w:sz w:val="22"/>
          <w:szCs w:val="22"/>
        </w:rPr>
      </w:pPr>
    </w:p>
    <w:p w14:paraId="5F07DDAD" w14:textId="79B14D0D" w:rsidR="00B5708D" w:rsidRPr="00DB40CB" w:rsidRDefault="00B5708D" w:rsidP="00B5708D">
      <w:pPr>
        <w:spacing w:after="0" w:line="259" w:lineRule="auto"/>
        <w:rPr>
          <w:rFonts w:asciiTheme="minorHAnsi" w:hAnsiTheme="minorHAnsi" w:cstheme="minorHAnsi"/>
          <w:b/>
          <w:bCs/>
          <w:sz w:val="22"/>
          <w:szCs w:val="22"/>
        </w:rPr>
      </w:pPr>
      <w:r w:rsidRPr="00DB40CB">
        <w:rPr>
          <w:rFonts w:asciiTheme="minorHAnsi" w:hAnsiTheme="minorHAnsi" w:cstheme="minorHAnsi"/>
          <w:b/>
          <w:bCs/>
          <w:sz w:val="22"/>
          <w:szCs w:val="22"/>
        </w:rPr>
        <w:t xml:space="preserve">Teradata, Hyderabad, India </w:t>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t xml:space="preserve">Aug 2018 - May 2019 </w:t>
      </w:r>
    </w:p>
    <w:p w14:paraId="4BD011EF" w14:textId="5DC62203" w:rsidR="00B5708D" w:rsidRPr="00DB40CB" w:rsidRDefault="00B5708D" w:rsidP="00B5708D">
      <w:pPr>
        <w:spacing w:after="0" w:line="259" w:lineRule="auto"/>
        <w:rPr>
          <w:rFonts w:asciiTheme="minorHAnsi" w:hAnsiTheme="minorHAnsi" w:cstheme="minorHAnsi"/>
          <w:b/>
          <w:bCs/>
          <w:sz w:val="22"/>
          <w:szCs w:val="22"/>
        </w:rPr>
      </w:pPr>
      <w:r w:rsidRPr="00DB40CB">
        <w:rPr>
          <w:rFonts w:asciiTheme="minorHAnsi" w:hAnsiTheme="minorHAnsi" w:cstheme="minorHAnsi"/>
          <w:b/>
          <w:bCs/>
          <w:sz w:val="22"/>
          <w:szCs w:val="22"/>
        </w:rPr>
        <w:t>Sr. Software Engineer</w:t>
      </w:r>
    </w:p>
    <w:p w14:paraId="084CE0BC" w14:textId="77777777" w:rsidR="00B5708D" w:rsidRPr="00DB40CB" w:rsidRDefault="00B5708D" w:rsidP="00B5708D">
      <w:pPr>
        <w:pStyle w:val="NoSpacing"/>
        <w:numPr>
          <w:ilvl w:val="0"/>
          <w:numId w:val="15"/>
        </w:numPr>
        <w:rPr>
          <w:rFonts w:asciiTheme="minorHAnsi" w:hAnsiTheme="minorHAnsi" w:cstheme="minorHAnsi"/>
          <w:sz w:val="22"/>
          <w:szCs w:val="22"/>
        </w:rPr>
      </w:pPr>
      <w:r w:rsidRPr="00DB40CB">
        <w:rPr>
          <w:rFonts w:asciiTheme="minorHAnsi" w:hAnsiTheme="minorHAnsi" w:cstheme="minorHAnsi"/>
          <w:sz w:val="22"/>
          <w:szCs w:val="22"/>
        </w:rPr>
        <w:t>Developed APIs for PYTERADATA, a Python interface for executing SQL analytical functions, using JSON and Java for seamless Python integration.</w:t>
      </w:r>
    </w:p>
    <w:p w14:paraId="085636C9" w14:textId="77777777" w:rsidR="00B5708D" w:rsidRPr="00DB40CB" w:rsidRDefault="00B5708D" w:rsidP="00B5708D">
      <w:pPr>
        <w:pStyle w:val="NoSpacing"/>
        <w:numPr>
          <w:ilvl w:val="0"/>
          <w:numId w:val="15"/>
        </w:numPr>
        <w:rPr>
          <w:rFonts w:asciiTheme="minorHAnsi" w:hAnsiTheme="minorHAnsi" w:cstheme="minorHAnsi"/>
          <w:sz w:val="22"/>
          <w:szCs w:val="22"/>
        </w:rPr>
      </w:pPr>
      <w:r w:rsidRPr="00DB40CB">
        <w:rPr>
          <w:rFonts w:asciiTheme="minorHAnsi" w:hAnsiTheme="minorHAnsi" w:cstheme="minorHAnsi"/>
          <w:sz w:val="22"/>
          <w:szCs w:val="22"/>
        </w:rPr>
        <w:t>Automated Python test case generation from JSON inputs, improving testing efficiency and consistency.</w:t>
      </w:r>
    </w:p>
    <w:p w14:paraId="6E80701E" w14:textId="77777777" w:rsidR="00B5708D" w:rsidRPr="00DB40CB" w:rsidRDefault="00B5708D" w:rsidP="00B5708D">
      <w:pPr>
        <w:pStyle w:val="NoSpacing"/>
        <w:numPr>
          <w:ilvl w:val="0"/>
          <w:numId w:val="15"/>
        </w:numPr>
        <w:rPr>
          <w:rFonts w:asciiTheme="minorHAnsi" w:hAnsiTheme="minorHAnsi" w:cstheme="minorHAnsi"/>
          <w:sz w:val="22"/>
          <w:szCs w:val="22"/>
        </w:rPr>
      </w:pPr>
      <w:r w:rsidRPr="00DB40CB">
        <w:rPr>
          <w:rFonts w:asciiTheme="minorHAnsi" w:hAnsiTheme="minorHAnsi" w:cstheme="minorHAnsi"/>
          <w:sz w:val="22"/>
          <w:szCs w:val="22"/>
        </w:rPr>
        <w:t xml:space="preserve">Worked with SQL queries on Teradata to validate advanced data analytical functions like </w:t>
      </w:r>
      <w:proofErr w:type="spellStart"/>
      <w:r w:rsidRPr="00DB40CB">
        <w:rPr>
          <w:rFonts w:asciiTheme="minorHAnsi" w:hAnsiTheme="minorHAnsi" w:cstheme="minorHAnsi"/>
          <w:sz w:val="22"/>
          <w:szCs w:val="22"/>
        </w:rPr>
        <w:t>Ntree</w:t>
      </w:r>
      <w:proofErr w:type="spellEnd"/>
      <w:r w:rsidRPr="00DB40CB">
        <w:rPr>
          <w:rFonts w:asciiTheme="minorHAnsi" w:hAnsiTheme="minorHAnsi" w:cstheme="minorHAnsi"/>
          <w:sz w:val="22"/>
          <w:szCs w:val="22"/>
        </w:rPr>
        <w:t xml:space="preserve">, </w:t>
      </w:r>
      <w:proofErr w:type="spellStart"/>
      <w:r w:rsidRPr="00DB40CB">
        <w:rPr>
          <w:rFonts w:asciiTheme="minorHAnsi" w:hAnsiTheme="minorHAnsi" w:cstheme="minorHAnsi"/>
          <w:sz w:val="22"/>
          <w:szCs w:val="22"/>
        </w:rPr>
        <w:t>DecisionTree</w:t>
      </w:r>
      <w:proofErr w:type="spellEnd"/>
      <w:r w:rsidRPr="00DB40CB">
        <w:rPr>
          <w:rFonts w:asciiTheme="minorHAnsi" w:hAnsiTheme="minorHAnsi" w:cstheme="minorHAnsi"/>
          <w:sz w:val="22"/>
          <w:szCs w:val="22"/>
        </w:rPr>
        <w:t>, and KNN.</w:t>
      </w:r>
    </w:p>
    <w:p w14:paraId="505A2A74" w14:textId="77777777" w:rsidR="00B5708D" w:rsidRDefault="00B5708D" w:rsidP="00B5708D">
      <w:pPr>
        <w:pStyle w:val="NoSpacing"/>
        <w:numPr>
          <w:ilvl w:val="0"/>
          <w:numId w:val="15"/>
        </w:numPr>
        <w:rPr>
          <w:rFonts w:asciiTheme="minorHAnsi" w:hAnsiTheme="minorHAnsi" w:cstheme="minorHAnsi"/>
          <w:sz w:val="22"/>
          <w:szCs w:val="22"/>
        </w:rPr>
      </w:pPr>
      <w:r w:rsidRPr="00DB40CB">
        <w:rPr>
          <w:rFonts w:asciiTheme="minorHAnsi" w:hAnsiTheme="minorHAnsi" w:cstheme="minorHAnsi"/>
          <w:sz w:val="22"/>
          <w:szCs w:val="22"/>
        </w:rPr>
        <w:t>Leveraged Object-Oriented Programming principles to optimize analytical functions for the Teradata Database Server.</w:t>
      </w:r>
    </w:p>
    <w:p w14:paraId="33417543" w14:textId="18727747" w:rsidR="008467F0" w:rsidRDefault="008467F0" w:rsidP="00B5708D">
      <w:pPr>
        <w:pStyle w:val="NoSpacing"/>
        <w:numPr>
          <w:ilvl w:val="0"/>
          <w:numId w:val="15"/>
        </w:numPr>
        <w:rPr>
          <w:rFonts w:asciiTheme="minorHAnsi" w:hAnsiTheme="minorHAnsi" w:cstheme="minorHAnsi"/>
          <w:sz w:val="22"/>
          <w:szCs w:val="22"/>
        </w:rPr>
      </w:pPr>
      <w:r w:rsidRPr="008467F0">
        <w:rPr>
          <w:rFonts w:asciiTheme="minorHAnsi" w:hAnsiTheme="minorHAnsi" w:cstheme="minorHAnsi"/>
          <w:sz w:val="22"/>
          <w:szCs w:val="22"/>
        </w:rPr>
        <w:t>Wrote, executed and monitored automated test suites using tools such as Selenium and Jenkins and languages such as java and python</w:t>
      </w:r>
    </w:p>
    <w:p w14:paraId="79427C37" w14:textId="57ED81F2" w:rsidR="008467F0" w:rsidRDefault="008467F0" w:rsidP="00B5708D">
      <w:pPr>
        <w:pStyle w:val="NoSpacing"/>
        <w:numPr>
          <w:ilvl w:val="0"/>
          <w:numId w:val="15"/>
        </w:numPr>
        <w:rPr>
          <w:rFonts w:asciiTheme="minorHAnsi" w:hAnsiTheme="minorHAnsi" w:cstheme="minorHAnsi"/>
          <w:sz w:val="22"/>
          <w:szCs w:val="22"/>
        </w:rPr>
      </w:pPr>
      <w:r w:rsidRPr="008467F0">
        <w:rPr>
          <w:rFonts w:asciiTheme="minorHAnsi" w:hAnsiTheme="minorHAnsi" w:cstheme="minorHAnsi"/>
          <w:sz w:val="22"/>
          <w:szCs w:val="22"/>
        </w:rPr>
        <w:t>Developed RESTful services with Python Flask and Django.</w:t>
      </w:r>
    </w:p>
    <w:p w14:paraId="6FF9C8A0" w14:textId="33BD5234" w:rsidR="008467F0" w:rsidRPr="00DB40CB" w:rsidRDefault="008467F0" w:rsidP="00B5708D">
      <w:pPr>
        <w:pStyle w:val="NoSpacing"/>
        <w:numPr>
          <w:ilvl w:val="0"/>
          <w:numId w:val="15"/>
        </w:numPr>
        <w:rPr>
          <w:rFonts w:asciiTheme="minorHAnsi" w:hAnsiTheme="minorHAnsi" w:cstheme="minorHAnsi"/>
          <w:sz w:val="22"/>
          <w:szCs w:val="22"/>
        </w:rPr>
      </w:pPr>
      <w:r w:rsidRPr="008467F0">
        <w:rPr>
          <w:rFonts w:asciiTheme="minorHAnsi" w:hAnsiTheme="minorHAnsi" w:cstheme="minorHAnsi"/>
          <w:sz w:val="22"/>
          <w:szCs w:val="22"/>
        </w:rPr>
        <w:t>Implemented AWS lambda for the development.</w:t>
      </w:r>
    </w:p>
    <w:p w14:paraId="4D9CC058" w14:textId="6B0F533E" w:rsidR="00B5708D" w:rsidRPr="00DB40CB" w:rsidRDefault="00B5708D" w:rsidP="00B5708D">
      <w:pPr>
        <w:pStyle w:val="NoSpacing"/>
        <w:numPr>
          <w:ilvl w:val="0"/>
          <w:numId w:val="15"/>
        </w:numPr>
        <w:rPr>
          <w:rFonts w:asciiTheme="minorHAnsi" w:hAnsiTheme="minorHAnsi" w:cstheme="minorHAnsi"/>
          <w:sz w:val="22"/>
          <w:szCs w:val="22"/>
        </w:rPr>
      </w:pPr>
      <w:r w:rsidRPr="00DB40CB">
        <w:rPr>
          <w:rFonts w:asciiTheme="minorHAnsi" w:hAnsiTheme="minorHAnsi" w:cstheme="minorHAnsi"/>
          <w:sz w:val="22"/>
          <w:szCs w:val="22"/>
        </w:rPr>
        <w:t>Improved team collaboration and productivity by actively participating in Agile ceremonies, including sprint planning and retrospectives.</w:t>
      </w:r>
    </w:p>
    <w:p w14:paraId="08B8B5EE" w14:textId="77777777" w:rsidR="00B5708D" w:rsidRPr="00DB40CB" w:rsidRDefault="00B5708D" w:rsidP="00B5708D">
      <w:pPr>
        <w:pStyle w:val="NoSpacing"/>
        <w:ind w:left="720" w:firstLine="0"/>
        <w:rPr>
          <w:rFonts w:asciiTheme="minorHAnsi" w:hAnsiTheme="minorHAnsi" w:cstheme="minorHAnsi"/>
          <w:sz w:val="22"/>
          <w:szCs w:val="22"/>
        </w:rPr>
      </w:pPr>
    </w:p>
    <w:p w14:paraId="5AD4E6FA" w14:textId="5ED071B0" w:rsidR="00B5708D" w:rsidRPr="00DB40CB" w:rsidRDefault="00B5708D" w:rsidP="00B5708D">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 xml:space="preserve">TCS, Hyderabad, India </w:t>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r>
      <w:r w:rsidRPr="00DB40CB">
        <w:rPr>
          <w:rFonts w:asciiTheme="minorHAnsi" w:hAnsiTheme="minorHAnsi" w:cstheme="minorHAnsi"/>
          <w:b/>
          <w:bCs/>
          <w:sz w:val="22"/>
          <w:szCs w:val="22"/>
        </w:rPr>
        <w:tab/>
        <w:t>Jun 2014 - Aug 2018</w:t>
      </w:r>
    </w:p>
    <w:p w14:paraId="3D78DCF6" w14:textId="34ADE242" w:rsidR="00B5708D" w:rsidRPr="00DB40CB" w:rsidRDefault="00B5708D" w:rsidP="00B5708D">
      <w:pPr>
        <w:pStyle w:val="NoSpacing"/>
        <w:rPr>
          <w:rFonts w:asciiTheme="minorHAnsi" w:hAnsiTheme="minorHAnsi" w:cstheme="minorHAnsi"/>
          <w:b/>
          <w:bCs/>
          <w:sz w:val="22"/>
          <w:szCs w:val="22"/>
        </w:rPr>
      </w:pPr>
      <w:r w:rsidRPr="00DB40CB">
        <w:rPr>
          <w:rFonts w:asciiTheme="minorHAnsi" w:hAnsiTheme="minorHAnsi" w:cstheme="minorHAnsi"/>
          <w:b/>
          <w:bCs/>
          <w:sz w:val="22"/>
          <w:szCs w:val="22"/>
        </w:rPr>
        <w:t>Senior Software Engineer</w:t>
      </w:r>
    </w:p>
    <w:p w14:paraId="016DC51C" w14:textId="77777777" w:rsidR="00B5708D" w:rsidRPr="00DB40CB" w:rsidRDefault="00B5708D" w:rsidP="00B5708D">
      <w:pPr>
        <w:spacing w:after="0" w:line="259" w:lineRule="auto"/>
        <w:rPr>
          <w:rFonts w:asciiTheme="minorHAnsi" w:hAnsiTheme="minorHAnsi" w:cstheme="minorHAnsi"/>
          <w:sz w:val="22"/>
          <w:szCs w:val="22"/>
        </w:rPr>
      </w:pPr>
    </w:p>
    <w:p w14:paraId="55E080BF"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Automated the installation of telecom components on real and virtual nodes using Python, Linux, and VirtualBox.</w:t>
      </w:r>
    </w:p>
    <w:p w14:paraId="20B7F6D5"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Developed and integrated unit and functional test suites with Jenkins pipelines to ensure deployment reliability and CI/CD.</w:t>
      </w:r>
    </w:p>
    <w:p w14:paraId="4C850758"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Optimized installation workflows, reducing deployment and testing time significantly.</w:t>
      </w:r>
    </w:p>
    <w:p w14:paraId="26779D20"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Enhanced deployment reliability by creating automated tools to handle complex workflows.</w:t>
      </w:r>
    </w:p>
    <w:p w14:paraId="55D3AC84"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Simulated real-world deployment scenarios by managing virtual nodes, improving test accuracy.</w:t>
      </w:r>
    </w:p>
    <w:p w14:paraId="348E2044"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Role: Senior Software Engineer (ESM – Enhanced Software Management)</w:t>
      </w:r>
    </w:p>
    <w:p w14:paraId="4B78A226" w14:textId="77777777" w:rsidR="00B5708D"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 xml:space="preserve">Designed tools like </w:t>
      </w:r>
      <w:proofErr w:type="spellStart"/>
      <w:r w:rsidRPr="00DB40CB">
        <w:rPr>
          <w:rFonts w:asciiTheme="minorHAnsi" w:hAnsiTheme="minorHAnsi" w:cstheme="minorHAnsi"/>
          <w:sz w:val="22"/>
          <w:szCs w:val="22"/>
        </w:rPr>
        <w:t>csmcli</w:t>
      </w:r>
      <w:proofErr w:type="spellEnd"/>
      <w:r w:rsidRPr="00DB40CB">
        <w:rPr>
          <w:rFonts w:asciiTheme="minorHAnsi" w:hAnsiTheme="minorHAnsi" w:cstheme="minorHAnsi"/>
          <w:sz w:val="22"/>
          <w:szCs w:val="22"/>
        </w:rPr>
        <w:t xml:space="preserve"> and </w:t>
      </w:r>
      <w:proofErr w:type="spellStart"/>
      <w:r w:rsidRPr="00DB40CB">
        <w:rPr>
          <w:rFonts w:asciiTheme="minorHAnsi" w:hAnsiTheme="minorHAnsi" w:cstheme="minorHAnsi"/>
          <w:sz w:val="22"/>
          <w:szCs w:val="22"/>
        </w:rPr>
        <w:t>csmlint</w:t>
      </w:r>
      <w:proofErr w:type="spellEnd"/>
      <w:r w:rsidRPr="00DB40CB">
        <w:rPr>
          <w:rFonts w:asciiTheme="minorHAnsi" w:hAnsiTheme="minorHAnsi" w:cstheme="minorHAnsi"/>
          <w:sz w:val="22"/>
          <w:szCs w:val="22"/>
        </w:rPr>
        <w:t xml:space="preserve"> to streamline YAML configuration management, improving deployment workflows.</w:t>
      </w:r>
    </w:p>
    <w:p w14:paraId="6613B44A" w14:textId="42E0311C" w:rsidR="008467F0" w:rsidRDefault="008467F0" w:rsidP="00B5708D">
      <w:pPr>
        <w:pStyle w:val="NoSpacing"/>
        <w:numPr>
          <w:ilvl w:val="0"/>
          <w:numId w:val="16"/>
        </w:numPr>
        <w:rPr>
          <w:rFonts w:asciiTheme="minorHAnsi" w:hAnsiTheme="minorHAnsi" w:cstheme="minorHAnsi"/>
          <w:sz w:val="22"/>
          <w:szCs w:val="22"/>
        </w:rPr>
      </w:pPr>
      <w:r w:rsidRPr="008467F0">
        <w:rPr>
          <w:rFonts w:asciiTheme="minorHAnsi" w:hAnsiTheme="minorHAnsi" w:cstheme="minorHAnsi"/>
          <w:sz w:val="22"/>
          <w:szCs w:val="22"/>
        </w:rPr>
        <w:t xml:space="preserve">Experienced in using JAVA Spring JPA with Hibernate to integration MySQL, or SQL Server into </w:t>
      </w:r>
      <w:r w:rsidR="00916DF1" w:rsidRPr="008467F0">
        <w:rPr>
          <w:rFonts w:asciiTheme="minorHAnsi" w:hAnsiTheme="minorHAnsi" w:cstheme="minorHAnsi"/>
          <w:sz w:val="22"/>
          <w:szCs w:val="22"/>
        </w:rPr>
        <w:t>back-end</w:t>
      </w:r>
      <w:r w:rsidRPr="008467F0">
        <w:rPr>
          <w:rFonts w:asciiTheme="minorHAnsi" w:hAnsiTheme="minorHAnsi" w:cstheme="minorHAnsi"/>
          <w:sz w:val="22"/>
          <w:szCs w:val="22"/>
        </w:rPr>
        <w:t xml:space="preserve"> web applications and performing CRUD and aggregation operations on a database.</w:t>
      </w:r>
    </w:p>
    <w:p w14:paraId="374D08ED" w14:textId="77777777" w:rsidR="008467F0" w:rsidRPr="008467F0" w:rsidRDefault="008467F0" w:rsidP="008467F0">
      <w:pPr>
        <w:pStyle w:val="NoSpacing"/>
        <w:numPr>
          <w:ilvl w:val="0"/>
          <w:numId w:val="16"/>
        </w:numPr>
        <w:rPr>
          <w:rFonts w:asciiTheme="minorHAnsi" w:hAnsiTheme="minorHAnsi" w:cstheme="minorHAnsi"/>
          <w:sz w:val="22"/>
          <w:szCs w:val="22"/>
        </w:rPr>
      </w:pPr>
      <w:r w:rsidRPr="008467F0">
        <w:rPr>
          <w:rFonts w:asciiTheme="minorHAnsi" w:hAnsiTheme="minorHAnsi" w:cstheme="minorHAnsi"/>
          <w:sz w:val="22"/>
          <w:szCs w:val="22"/>
        </w:rPr>
        <w:t>Worked with Docker containers and deployed scalable infrastructure on AWS.</w:t>
      </w:r>
    </w:p>
    <w:p w14:paraId="6B451EE6" w14:textId="215C2FFC" w:rsidR="008467F0" w:rsidRPr="00DB40CB" w:rsidRDefault="008467F0" w:rsidP="008467F0">
      <w:pPr>
        <w:pStyle w:val="NoSpacing"/>
        <w:numPr>
          <w:ilvl w:val="0"/>
          <w:numId w:val="16"/>
        </w:numPr>
        <w:rPr>
          <w:rFonts w:asciiTheme="minorHAnsi" w:hAnsiTheme="minorHAnsi" w:cstheme="minorHAnsi"/>
          <w:sz w:val="22"/>
          <w:szCs w:val="22"/>
        </w:rPr>
      </w:pPr>
      <w:r w:rsidRPr="008467F0">
        <w:rPr>
          <w:rFonts w:asciiTheme="minorHAnsi" w:hAnsiTheme="minorHAnsi" w:cstheme="minorHAnsi"/>
          <w:sz w:val="22"/>
          <w:szCs w:val="22"/>
        </w:rPr>
        <w:t xml:space="preserve">Implemented monitoring using </w:t>
      </w:r>
      <w:proofErr w:type="spellStart"/>
      <w:r w:rsidRPr="008467F0">
        <w:rPr>
          <w:rFonts w:asciiTheme="minorHAnsi" w:hAnsiTheme="minorHAnsi" w:cstheme="minorHAnsi"/>
          <w:sz w:val="22"/>
          <w:szCs w:val="22"/>
        </w:rPr>
        <w:t>ElasticSearch</w:t>
      </w:r>
      <w:proofErr w:type="spellEnd"/>
      <w:r w:rsidRPr="008467F0">
        <w:rPr>
          <w:rFonts w:asciiTheme="minorHAnsi" w:hAnsiTheme="minorHAnsi" w:cstheme="minorHAnsi"/>
          <w:sz w:val="22"/>
          <w:szCs w:val="22"/>
        </w:rPr>
        <w:t xml:space="preserve"> and AWS Lambda.</w:t>
      </w:r>
    </w:p>
    <w:p w14:paraId="6DF176A6"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Automated package management using Artifactory Manager and XML-based inputs, enhancing system reliability.</w:t>
      </w:r>
    </w:p>
    <w:p w14:paraId="6361BF41"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Configured Jenkins pipelines to automate code fetching, regression testing, and package uploads to Artifactory.</w:t>
      </w:r>
    </w:p>
    <w:p w14:paraId="37F311AE" w14:textId="77777777" w:rsidR="00B5708D" w:rsidRPr="00DB40CB" w:rsidRDefault="00B5708D" w:rsidP="00B5708D">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t>Developed csm2iso, a utility to convert configurations into ISO files for seamless installations.</w:t>
      </w:r>
    </w:p>
    <w:p w14:paraId="64D61C9F" w14:textId="1795E1BC" w:rsidR="00713BD2" w:rsidRPr="00DB40CB" w:rsidRDefault="00B5708D" w:rsidP="00DB40CB">
      <w:pPr>
        <w:pStyle w:val="NoSpacing"/>
        <w:numPr>
          <w:ilvl w:val="0"/>
          <w:numId w:val="16"/>
        </w:numPr>
        <w:rPr>
          <w:rFonts w:asciiTheme="minorHAnsi" w:hAnsiTheme="minorHAnsi" w:cstheme="minorHAnsi"/>
          <w:sz w:val="22"/>
          <w:szCs w:val="22"/>
        </w:rPr>
      </w:pPr>
      <w:r w:rsidRPr="00DB40CB">
        <w:rPr>
          <w:rFonts w:asciiTheme="minorHAnsi" w:hAnsiTheme="minorHAnsi" w:cstheme="minorHAnsi"/>
          <w:sz w:val="22"/>
          <w:szCs w:val="22"/>
        </w:rPr>
        <w:lastRenderedPageBreak/>
        <w:t xml:space="preserve">Delivered successful client demos, earning positive feedback for faster, more reliable deployments. </w:t>
      </w:r>
    </w:p>
    <w:sectPr w:rsidR="00713BD2" w:rsidRPr="00DB40CB">
      <w:pgSz w:w="12240" w:h="15840"/>
      <w:pgMar w:top="736" w:right="724" w:bottom="846"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6E31"/>
    <w:multiLevelType w:val="hybridMultilevel"/>
    <w:tmpl w:val="5FBE817A"/>
    <w:lvl w:ilvl="0" w:tplc="958228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F0A4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DAB7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1A8A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AC11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6A33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143B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5E47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38EF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520AD3"/>
    <w:multiLevelType w:val="hybridMultilevel"/>
    <w:tmpl w:val="E12C0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EE6807"/>
    <w:multiLevelType w:val="hybridMultilevel"/>
    <w:tmpl w:val="20E08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D555EE"/>
    <w:multiLevelType w:val="hybridMultilevel"/>
    <w:tmpl w:val="9B069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DB3CAD"/>
    <w:multiLevelType w:val="hybridMultilevel"/>
    <w:tmpl w:val="D180A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306426"/>
    <w:multiLevelType w:val="hybridMultilevel"/>
    <w:tmpl w:val="9A30BF86"/>
    <w:lvl w:ilvl="0" w:tplc="07AA79F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0619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E2D4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667A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9C3B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BCEC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0A9F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8E01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A268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055EAA"/>
    <w:multiLevelType w:val="hybridMultilevel"/>
    <w:tmpl w:val="B3A424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23A0E2D"/>
    <w:multiLevelType w:val="hybridMultilevel"/>
    <w:tmpl w:val="B9BC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1B5F10"/>
    <w:multiLevelType w:val="hybridMultilevel"/>
    <w:tmpl w:val="78222586"/>
    <w:lvl w:ilvl="0" w:tplc="0E205E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5610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E4C4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C0FE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ECB5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3A20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545B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5EB5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B20E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771AA2"/>
    <w:multiLevelType w:val="hybridMultilevel"/>
    <w:tmpl w:val="E14CB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DF423A"/>
    <w:multiLevelType w:val="hybridMultilevel"/>
    <w:tmpl w:val="C70CA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676D1A"/>
    <w:multiLevelType w:val="hybridMultilevel"/>
    <w:tmpl w:val="98125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1E374C"/>
    <w:multiLevelType w:val="hybridMultilevel"/>
    <w:tmpl w:val="A078B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793489"/>
    <w:multiLevelType w:val="hybridMultilevel"/>
    <w:tmpl w:val="492466AC"/>
    <w:lvl w:ilvl="0" w:tplc="684E15E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8491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6291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3AE4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E8CD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DEB9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4CF3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D6B8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CE50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2D30A1"/>
    <w:multiLevelType w:val="hybridMultilevel"/>
    <w:tmpl w:val="BBCE7DB8"/>
    <w:lvl w:ilvl="0" w:tplc="A44C8BB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EAC6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56F4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8EEF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1092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4497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587B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2292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4CAE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F970F2B"/>
    <w:multiLevelType w:val="hybridMultilevel"/>
    <w:tmpl w:val="427E539E"/>
    <w:lvl w:ilvl="0" w:tplc="36EEC0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3E5E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3AF17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9E3F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DCDA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1AF1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6432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A23A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78F9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57245C1"/>
    <w:multiLevelType w:val="hybridMultilevel"/>
    <w:tmpl w:val="A5FC2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5970C6A"/>
    <w:multiLevelType w:val="hybridMultilevel"/>
    <w:tmpl w:val="FBE42740"/>
    <w:lvl w:ilvl="0" w:tplc="23803F3C">
      <w:start w:val="1"/>
      <w:numFmt w:val="bullet"/>
      <w:lvlText w:val="•"/>
      <w:lvlJc w:val="left"/>
      <w:pPr>
        <w:ind w:left="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EEC7F6">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C6AA44">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A02DF0">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0430E8">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82A522">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40E90">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0A1B44">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C87BFA">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9E32E4"/>
    <w:multiLevelType w:val="hybridMultilevel"/>
    <w:tmpl w:val="3C526CB6"/>
    <w:lvl w:ilvl="0" w:tplc="F43416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6EAF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7C4F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526F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EA95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B8C4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62F2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B8B2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0C6DA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5750858">
    <w:abstractNumId w:val="17"/>
  </w:num>
  <w:num w:numId="2" w16cid:durableId="936913119">
    <w:abstractNumId w:val="18"/>
  </w:num>
  <w:num w:numId="3" w16cid:durableId="298800615">
    <w:abstractNumId w:val="0"/>
  </w:num>
  <w:num w:numId="4" w16cid:durableId="1817839656">
    <w:abstractNumId w:val="13"/>
  </w:num>
  <w:num w:numId="5" w16cid:durableId="1478574007">
    <w:abstractNumId w:val="5"/>
  </w:num>
  <w:num w:numId="6" w16cid:durableId="1657421083">
    <w:abstractNumId w:val="15"/>
  </w:num>
  <w:num w:numId="7" w16cid:durableId="1053844437">
    <w:abstractNumId w:val="14"/>
  </w:num>
  <w:num w:numId="8" w16cid:durableId="1839151513">
    <w:abstractNumId w:val="8"/>
  </w:num>
  <w:num w:numId="9" w16cid:durableId="1107308591">
    <w:abstractNumId w:val="10"/>
  </w:num>
  <w:num w:numId="10" w16cid:durableId="546111506">
    <w:abstractNumId w:val="16"/>
  </w:num>
  <w:num w:numId="11" w16cid:durableId="204605171">
    <w:abstractNumId w:val="12"/>
  </w:num>
  <w:num w:numId="12" w16cid:durableId="1082021493">
    <w:abstractNumId w:val="2"/>
  </w:num>
  <w:num w:numId="13" w16cid:durableId="1215847968">
    <w:abstractNumId w:val="7"/>
  </w:num>
  <w:num w:numId="14" w16cid:durableId="30350671">
    <w:abstractNumId w:val="3"/>
  </w:num>
  <w:num w:numId="15" w16cid:durableId="1514764386">
    <w:abstractNumId w:val="1"/>
  </w:num>
  <w:num w:numId="16" w16cid:durableId="2020616362">
    <w:abstractNumId w:val="9"/>
  </w:num>
  <w:num w:numId="17" w16cid:durableId="428353172">
    <w:abstractNumId w:val="11"/>
  </w:num>
  <w:num w:numId="18" w16cid:durableId="1268808699">
    <w:abstractNumId w:val="4"/>
  </w:num>
  <w:num w:numId="19" w16cid:durableId="19387062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BD2"/>
    <w:rsid w:val="001A00AA"/>
    <w:rsid w:val="00205432"/>
    <w:rsid w:val="00280369"/>
    <w:rsid w:val="00402BEA"/>
    <w:rsid w:val="0065278B"/>
    <w:rsid w:val="00713BD2"/>
    <w:rsid w:val="008467F0"/>
    <w:rsid w:val="00916DF1"/>
    <w:rsid w:val="00967920"/>
    <w:rsid w:val="009A2757"/>
    <w:rsid w:val="00A93570"/>
    <w:rsid w:val="00AB04C8"/>
    <w:rsid w:val="00B5708D"/>
    <w:rsid w:val="00CC1508"/>
    <w:rsid w:val="00DB40CB"/>
    <w:rsid w:val="00E91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9B14"/>
  <w15:docId w15:val="{39F43E4A-FF5B-4536-A09F-858EA064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16" w:lineRule="auto"/>
      <w:ind w:left="370" w:hanging="37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before="7" w:after="0" w:line="259" w:lineRule="auto"/>
      <w:ind w:left="10" w:hanging="10"/>
      <w:outlineLvl w:val="1"/>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2"/>
    </w:rPr>
  </w:style>
  <w:style w:type="character" w:customStyle="1" w:styleId="Heading1Char">
    <w:name w:val="Heading 1 Char"/>
    <w:link w:val="Heading1"/>
    <w:uiPriority w:val="9"/>
    <w:rPr>
      <w:rFonts w:ascii="Calibri" w:eastAsia="Calibri" w:hAnsi="Calibri" w:cs="Calibri"/>
      <w:b/>
      <w:color w:val="000000"/>
      <w:sz w:val="24"/>
    </w:rPr>
  </w:style>
  <w:style w:type="character" w:styleId="Hyperlink">
    <w:name w:val="Hyperlink"/>
    <w:basedOn w:val="DefaultParagraphFont"/>
    <w:uiPriority w:val="99"/>
    <w:unhideWhenUsed/>
    <w:rsid w:val="00967920"/>
    <w:rPr>
      <w:color w:val="0563C1" w:themeColor="hyperlink"/>
      <w:u w:val="single"/>
    </w:rPr>
  </w:style>
  <w:style w:type="character" w:styleId="UnresolvedMention">
    <w:name w:val="Unresolved Mention"/>
    <w:basedOn w:val="DefaultParagraphFont"/>
    <w:uiPriority w:val="99"/>
    <w:semiHidden/>
    <w:unhideWhenUsed/>
    <w:rsid w:val="00967920"/>
    <w:rPr>
      <w:color w:val="605E5C"/>
      <w:shd w:val="clear" w:color="auto" w:fill="E1DFDD"/>
    </w:rPr>
  </w:style>
  <w:style w:type="paragraph" w:styleId="NoSpacing">
    <w:name w:val="No Spacing"/>
    <w:uiPriority w:val="1"/>
    <w:qFormat/>
    <w:rsid w:val="00967920"/>
    <w:pPr>
      <w:spacing w:after="0" w:line="240" w:lineRule="auto"/>
      <w:ind w:left="370" w:hanging="370"/>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bhavana-nare-60657385/" TargetMode="External"/><Relationship Id="rId13" Type="http://schemas.openxmlformats.org/officeDocument/2006/relationships/hyperlink" Target="https://ieeexplore.ieee.org/document/11127674/" TargetMode="External"/><Relationship Id="rId3" Type="http://schemas.openxmlformats.org/officeDocument/2006/relationships/settings" Target="settings.xml"/><Relationship Id="rId7" Type="http://schemas.openxmlformats.org/officeDocument/2006/relationships/hyperlink" Target="https://www.linkedin.com/in/bhavana-nare-60657385/" TargetMode="External"/><Relationship Id="rId12" Type="http://schemas.openxmlformats.org/officeDocument/2006/relationships/hyperlink" Target="https://ieeexplore.ieee.org/document/1112767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bhavana-nare-60657385/" TargetMode="External"/><Relationship Id="rId11" Type="http://schemas.openxmlformats.org/officeDocument/2006/relationships/hyperlink" Target="https://www.linkedin.com/in/bhavana-nare-60657385/" TargetMode="External"/><Relationship Id="rId5" Type="http://schemas.openxmlformats.org/officeDocument/2006/relationships/hyperlink" Target="mailto:soumya.t@adroitinnovative.com" TargetMode="External"/><Relationship Id="rId15" Type="http://schemas.openxmlformats.org/officeDocument/2006/relationships/fontTable" Target="fontTable.xml"/><Relationship Id="rId10" Type="http://schemas.openxmlformats.org/officeDocument/2006/relationships/hyperlink" Target="https://www.linkedin.com/in/bhavana-nare-60657385/" TargetMode="External"/><Relationship Id="rId4" Type="http://schemas.openxmlformats.org/officeDocument/2006/relationships/webSettings" Target="webSettings.xml"/><Relationship Id="rId9" Type="http://schemas.openxmlformats.org/officeDocument/2006/relationships/hyperlink" Target="https://www.linkedin.com/in/bhavana-nare-60657385/" TargetMode="External"/><Relationship Id="rId14" Type="http://schemas.openxmlformats.org/officeDocument/2006/relationships/hyperlink" Target="https://ieeexplore.ieee.org/document/11127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1661</Words>
  <Characters>9473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reddy</dc:creator>
  <cp:keywords/>
  <cp:lastModifiedBy>Soumya Adroit</cp:lastModifiedBy>
  <cp:revision>20</cp:revision>
  <dcterms:created xsi:type="dcterms:W3CDTF">2026-01-07T19:00:00Z</dcterms:created>
  <dcterms:modified xsi:type="dcterms:W3CDTF">2026-01-28T21:40:00Z</dcterms:modified>
</cp:coreProperties>
</file>