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12757" w14:textId="77777777" w:rsidR="001642B7" w:rsidRPr="00FC7937" w:rsidRDefault="001642B7" w:rsidP="001642B7">
      <w:pPr>
        <w:pBdr>
          <w:bottom w:val="single" w:sz="4" w:space="1" w:color="auto"/>
        </w:pBdr>
        <w:ind w:right="452"/>
        <w:jc w:val="center"/>
        <w:rPr>
          <w:b/>
          <w:sz w:val="22"/>
          <w:szCs w:val="22"/>
        </w:rPr>
      </w:pPr>
      <w:r w:rsidRPr="00FC7937">
        <w:rPr>
          <w:b/>
          <w:sz w:val="22"/>
          <w:szCs w:val="22"/>
        </w:rPr>
        <w:t>MANOHAR POLAPALLY</w:t>
      </w:r>
    </w:p>
    <w:p w14:paraId="4D4F0082" w14:textId="77777777" w:rsidR="001642B7" w:rsidRPr="00FC7937" w:rsidRDefault="001642B7" w:rsidP="001642B7">
      <w:pPr>
        <w:pBdr>
          <w:bottom w:val="single" w:sz="4" w:space="1" w:color="auto"/>
        </w:pBdr>
        <w:ind w:right="452"/>
        <w:jc w:val="center"/>
        <w:rPr>
          <w:b/>
          <w:sz w:val="22"/>
          <w:szCs w:val="22"/>
        </w:rPr>
      </w:pPr>
      <w:r w:rsidRPr="00FC7937">
        <w:rPr>
          <w:b/>
          <w:sz w:val="22"/>
          <w:szCs w:val="22"/>
        </w:rPr>
        <w:t>+13136874279</w:t>
      </w:r>
    </w:p>
    <w:p w14:paraId="6AD35523" w14:textId="77777777" w:rsidR="001642B7" w:rsidRPr="00FC7937" w:rsidRDefault="001642B7" w:rsidP="001642B7">
      <w:pPr>
        <w:pBdr>
          <w:bottom w:val="single" w:sz="4" w:space="1" w:color="auto"/>
        </w:pBdr>
        <w:ind w:right="452"/>
        <w:jc w:val="center"/>
        <w:rPr>
          <w:b/>
          <w:sz w:val="22"/>
          <w:szCs w:val="22"/>
        </w:rPr>
      </w:pPr>
      <w:hyperlink r:id="rId5" w:history="1">
        <w:r w:rsidRPr="00FC7937">
          <w:rPr>
            <w:rStyle w:val="Hyperlink"/>
            <w:rFonts w:eastAsiaTheme="majorEastAsia"/>
            <w:b/>
            <w:sz w:val="22"/>
            <w:szCs w:val="22"/>
          </w:rPr>
          <w:t>manoharpolapally6@gmail.com</w:t>
        </w:r>
      </w:hyperlink>
    </w:p>
    <w:p w14:paraId="48761EB8" w14:textId="77777777" w:rsidR="001642B7" w:rsidRPr="00FC7937" w:rsidRDefault="001642B7" w:rsidP="001642B7">
      <w:pPr>
        <w:pBdr>
          <w:bottom w:val="single" w:sz="4" w:space="1" w:color="auto"/>
        </w:pBdr>
        <w:ind w:right="452"/>
        <w:jc w:val="center"/>
        <w:rPr>
          <w:b/>
          <w:sz w:val="22"/>
          <w:szCs w:val="22"/>
        </w:rPr>
      </w:pPr>
      <w:bookmarkStart w:id="0" w:name="_Hlk47438152"/>
      <w:r w:rsidRPr="00FC7937">
        <w:rPr>
          <w:b/>
          <w:sz w:val="22"/>
          <w:szCs w:val="22"/>
        </w:rPr>
        <w:t xml:space="preserve">Senior Business Analyst </w:t>
      </w:r>
      <w:r w:rsidRPr="00FC7937">
        <w:rPr>
          <w:b/>
          <w:sz w:val="22"/>
          <w:szCs w:val="22"/>
        </w:rPr>
        <w:br/>
      </w:r>
    </w:p>
    <w:p w14:paraId="76854E2F" w14:textId="77777777" w:rsidR="001642B7" w:rsidRPr="00FC7937" w:rsidRDefault="001642B7" w:rsidP="001642B7">
      <w:pPr>
        <w:pStyle w:val="Header"/>
        <w:ind w:right="452"/>
        <w:jc w:val="both"/>
        <w:rPr>
          <w:b/>
          <w:sz w:val="22"/>
          <w:szCs w:val="22"/>
        </w:rPr>
      </w:pPr>
    </w:p>
    <w:p w14:paraId="73155D01" w14:textId="77777777" w:rsidR="001642B7" w:rsidRPr="00FC7937" w:rsidRDefault="001642B7" w:rsidP="001642B7">
      <w:pPr>
        <w:pStyle w:val="Header"/>
        <w:ind w:right="452"/>
        <w:jc w:val="both"/>
        <w:rPr>
          <w:b/>
          <w:sz w:val="22"/>
          <w:szCs w:val="22"/>
        </w:rPr>
      </w:pPr>
      <w:r w:rsidRPr="00FC7937">
        <w:rPr>
          <w:b/>
          <w:sz w:val="22"/>
          <w:szCs w:val="22"/>
        </w:rPr>
        <w:t>PROFESSIONAL SUMMARY:</w:t>
      </w:r>
    </w:p>
    <w:p w14:paraId="6C7E97FE" w14:textId="6E039734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 xml:space="preserve">Senior </w:t>
      </w:r>
      <w:r w:rsidRPr="00FC7937">
        <w:rPr>
          <w:b/>
          <w:bCs/>
          <w:sz w:val="22"/>
          <w:szCs w:val="22"/>
        </w:rPr>
        <w:t>Technical Business Analyst</w:t>
      </w:r>
      <w:r w:rsidRPr="00FC7937">
        <w:rPr>
          <w:sz w:val="22"/>
          <w:szCs w:val="22"/>
        </w:rPr>
        <w:t xml:space="preserve"> with 6+ years of experience supporting </w:t>
      </w:r>
      <w:r w:rsidRPr="00FC7937">
        <w:rPr>
          <w:b/>
          <w:bCs/>
          <w:sz w:val="22"/>
          <w:szCs w:val="22"/>
        </w:rPr>
        <w:t>software application delivery</w:t>
      </w:r>
      <w:r w:rsidRPr="00FC7937">
        <w:rPr>
          <w:sz w:val="22"/>
          <w:szCs w:val="22"/>
        </w:rPr>
        <w:t xml:space="preserve"> across enterprise environments, where I partnered with business, operations, and technology teams to turn complex requirements into structured solutions that improved implementation clarity and delivery outcomes.</w:t>
      </w:r>
    </w:p>
    <w:p w14:paraId="4F99D166" w14:textId="65ABD791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 xml:space="preserve">Strong in </w:t>
      </w:r>
      <w:r w:rsidRPr="00FC7937">
        <w:rPr>
          <w:b/>
          <w:bCs/>
          <w:sz w:val="22"/>
          <w:szCs w:val="22"/>
        </w:rPr>
        <w:t>Healthcare</w:t>
      </w:r>
      <w:r w:rsidRPr="00FC7937">
        <w:rPr>
          <w:sz w:val="22"/>
          <w:szCs w:val="22"/>
        </w:rPr>
        <w:t xml:space="preserve"> and regulated operational environments, where I worked with stakeholders to analyze workflows, document business rules, and support application enhancements that improved traceability, reporting confidence, and process reliability.</w:t>
      </w:r>
    </w:p>
    <w:p w14:paraId="5B032612" w14:textId="1A5FFE84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 xml:space="preserve">Experienced in leading </w:t>
      </w:r>
      <w:r w:rsidRPr="00FC7937">
        <w:rPr>
          <w:b/>
          <w:bCs/>
          <w:sz w:val="22"/>
          <w:szCs w:val="22"/>
        </w:rPr>
        <w:t>requirements</w:t>
      </w:r>
      <w:r w:rsidRPr="00FC7937">
        <w:rPr>
          <w:sz w:val="22"/>
          <w:szCs w:val="22"/>
        </w:rPr>
        <w:t xml:space="preserve"> discussions and translating business needs into BRDs, FRDs, user stories, and acceptance criteria, where I helped delivery teams move from discovery to execution with stronger alignment and fewer open questions.</w:t>
      </w:r>
    </w:p>
    <w:p w14:paraId="22D86F96" w14:textId="3B7B03E9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 xml:space="preserve">Adept at contributing to </w:t>
      </w:r>
      <w:r w:rsidRPr="00FC7937">
        <w:rPr>
          <w:b/>
          <w:bCs/>
          <w:sz w:val="22"/>
          <w:szCs w:val="22"/>
        </w:rPr>
        <w:t>epic and feature discovery sessions</w:t>
      </w:r>
      <w:r w:rsidRPr="00FC7937">
        <w:rPr>
          <w:sz w:val="22"/>
          <w:szCs w:val="22"/>
        </w:rPr>
        <w:t>, where I collaborated with product and engineering stakeholders to identify process gaps, define functional solutions, and support well-scoped backlog items for delivery teams.</w:t>
      </w:r>
    </w:p>
    <w:p w14:paraId="643D884F" w14:textId="0333BE6C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 xml:space="preserve">Strong background in working within </w:t>
      </w:r>
      <w:r w:rsidRPr="00FC7937">
        <w:rPr>
          <w:b/>
          <w:bCs/>
          <w:sz w:val="22"/>
          <w:szCs w:val="22"/>
        </w:rPr>
        <w:t>large-scale Agile programs</w:t>
      </w:r>
      <w:r w:rsidRPr="00FC7937">
        <w:rPr>
          <w:sz w:val="22"/>
          <w:szCs w:val="22"/>
        </w:rPr>
        <w:t>, where I contributed to backlog refinement, sprint planning, and structured delivery cycles that supported iterative execution and better coordination across multiple teams.</w:t>
      </w:r>
    </w:p>
    <w:p w14:paraId="27A32F18" w14:textId="5202B19B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 xml:space="preserve">Experienced in supporting </w:t>
      </w:r>
      <w:r w:rsidRPr="00FC7937">
        <w:rPr>
          <w:b/>
          <w:bCs/>
          <w:sz w:val="22"/>
          <w:szCs w:val="22"/>
        </w:rPr>
        <w:t>2-week sprint</w:t>
      </w:r>
      <w:r w:rsidRPr="00FC7937">
        <w:rPr>
          <w:sz w:val="22"/>
          <w:szCs w:val="22"/>
        </w:rPr>
        <w:t xml:space="preserve"> execution and broader quarterly planning rhythms, where I helped prioritize work, clarify dependencies, and keep requirements delivery-ready for engineering and QA teams.</w:t>
      </w:r>
    </w:p>
    <w:p w14:paraId="3A5270E1" w14:textId="4D47E91E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 xml:space="preserve">Skilled in collaborating with </w:t>
      </w:r>
      <w:r w:rsidRPr="00FC7937">
        <w:rPr>
          <w:b/>
          <w:bCs/>
          <w:sz w:val="22"/>
          <w:szCs w:val="22"/>
        </w:rPr>
        <w:t>Product Managers, Engineering Leads, and Business Operations Leads</w:t>
      </w:r>
      <w:r w:rsidRPr="00FC7937">
        <w:rPr>
          <w:sz w:val="22"/>
          <w:szCs w:val="22"/>
        </w:rPr>
        <w:t>, where I acted as a liaison across teams to ensure technical and business expectations remained aligned through implementation.</w:t>
      </w:r>
    </w:p>
    <w:p w14:paraId="07C13452" w14:textId="7FA14B5C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>Proven ability to independently determine next steps, organize priorities, and drive deliverables forward, where I balanced stakeholder needs, technical realities, and project timelines to support consistent delivery momentum.</w:t>
      </w:r>
    </w:p>
    <w:p w14:paraId="1A00D355" w14:textId="26ACA8DE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 xml:space="preserve">Strong in creating </w:t>
      </w:r>
      <w:r w:rsidRPr="00FC7937">
        <w:rPr>
          <w:b/>
          <w:bCs/>
          <w:sz w:val="22"/>
          <w:szCs w:val="22"/>
        </w:rPr>
        <w:t>process flow diagrams</w:t>
      </w:r>
      <w:r w:rsidRPr="00FC7937">
        <w:rPr>
          <w:sz w:val="22"/>
          <w:szCs w:val="22"/>
        </w:rPr>
        <w:t xml:space="preserve"> and </w:t>
      </w:r>
      <w:r w:rsidRPr="00FC7937">
        <w:rPr>
          <w:b/>
          <w:bCs/>
          <w:sz w:val="22"/>
          <w:szCs w:val="22"/>
        </w:rPr>
        <w:t>data flow diagrams</w:t>
      </w:r>
      <w:r w:rsidRPr="00FC7937">
        <w:rPr>
          <w:sz w:val="22"/>
          <w:szCs w:val="22"/>
        </w:rPr>
        <w:t>, where I documented workflows, system touchpoints, and business logic so both technical teams and business users could understand how applications and data moved across environments.</w:t>
      </w:r>
    </w:p>
    <w:p w14:paraId="2CB8176E" w14:textId="36899954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 xml:space="preserve">Experienced in supporting </w:t>
      </w:r>
      <w:r w:rsidRPr="00FC7937">
        <w:rPr>
          <w:b/>
          <w:bCs/>
          <w:sz w:val="22"/>
          <w:szCs w:val="22"/>
        </w:rPr>
        <w:t>system integrations</w:t>
      </w:r>
      <w:r w:rsidRPr="00FC7937">
        <w:rPr>
          <w:sz w:val="22"/>
          <w:szCs w:val="22"/>
        </w:rPr>
        <w:t xml:space="preserve"> and field-level analysis, where I documented mappings, transformation logic, and source-to-target dependencies to improve implementation readiness and reduce confusion during testing.</w:t>
      </w:r>
    </w:p>
    <w:p w14:paraId="2D67AF9A" w14:textId="059895C2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 xml:space="preserve">Skilled in building and maintaining </w:t>
      </w:r>
      <w:r w:rsidRPr="00FC7937">
        <w:rPr>
          <w:b/>
          <w:bCs/>
          <w:sz w:val="22"/>
          <w:szCs w:val="22"/>
        </w:rPr>
        <w:t>field-level mapping spreadsheets</w:t>
      </w:r>
      <w:r w:rsidRPr="00FC7937">
        <w:rPr>
          <w:sz w:val="22"/>
          <w:szCs w:val="22"/>
        </w:rPr>
        <w:t xml:space="preserve"> and related implementation documentation, where I helped teams validate data movement, clarify dependencies, and support cleaner handoffs between systems.</w:t>
      </w:r>
    </w:p>
    <w:p w14:paraId="7DC87C36" w14:textId="5AF98153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 xml:space="preserve">Adept at working with developers and IT teams on </w:t>
      </w:r>
      <w:r w:rsidRPr="00FC7937">
        <w:rPr>
          <w:b/>
          <w:bCs/>
          <w:sz w:val="22"/>
          <w:szCs w:val="22"/>
        </w:rPr>
        <w:t>API usage</w:t>
      </w:r>
      <w:r w:rsidRPr="00FC7937">
        <w:rPr>
          <w:sz w:val="22"/>
          <w:szCs w:val="22"/>
        </w:rPr>
        <w:t>, data formats, and integration requirements, where I translated functional needs into clear documentation that improved technical understanding and reduced rework.</w:t>
      </w:r>
    </w:p>
    <w:p w14:paraId="0F521895" w14:textId="0F60539F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>Strong foundation in SQL-based analysis and data validation, where I used structured query logic to reconcile outputs, verify business rules, and support implementation teams during testing and release readiness activities.</w:t>
      </w:r>
    </w:p>
    <w:p w14:paraId="5B85D46F" w14:textId="17E7155C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 xml:space="preserve">Experienced in producing high-quality documentation for </w:t>
      </w:r>
      <w:r w:rsidRPr="00FC7937">
        <w:rPr>
          <w:b/>
          <w:bCs/>
          <w:sz w:val="22"/>
          <w:szCs w:val="22"/>
        </w:rPr>
        <w:t>technical processes</w:t>
      </w:r>
      <w:r w:rsidRPr="00FC7937">
        <w:rPr>
          <w:sz w:val="22"/>
          <w:szCs w:val="22"/>
        </w:rPr>
        <w:t>, business workflows, and system requirements, where I maintained artifacts that supported traceability, audit readiness, and smoother onboarding for project teams.</w:t>
      </w:r>
    </w:p>
    <w:p w14:paraId="38338B07" w14:textId="42362542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>Skilled in proactive communication and stakeholder management, where I facilitated workshops, resolved ambiguity, and kept cross-functional teams aligned on scope, dependencies, and expected outcomes.</w:t>
      </w:r>
    </w:p>
    <w:p w14:paraId="2C696A2E" w14:textId="46BE9FF6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>Familiar with testing support and implementation practices, where I prepared validation scenarios, reviewed expected results, and helped ensure delivered features matched documented business and technical requirements.</w:t>
      </w:r>
    </w:p>
    <w:p w14:paraId="631B29FF" w14:textId="57D0CDC0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>Trusted by stakeholders for strong critical thinking, dependable follow-through, and collaborative execution, where I consistently helped teams move from ambiguous requests to clear, implementable solutions in high-accountability environments.</w:t>
      </w:r>
    </w:p>
    <w:p w14:paraId="04A13FAE" w14:textId="77777777" w:rsidR="001642B7" w:rsidRPr="00FC7937" w:rsidRDefault="001642B7" w:rsidP="001642B7">
      <w:pPr>
        <w:pBdr>
          <w:bottom w:val="single" w:sz="4" w:space="1" w:color="auto"/>
        </w:pBdr>
        <w:ind w:right="452"/>
        <w:rPr>
          <w:b/>
          <w:sz w:val="22"/>
          <w:szCs w:val="22"/>
        </w:rPr>
      </w:pPr>
    </w:p>
    <w:p w14:paraId="69626F3C" w14:textId="77777777" w:rsidR="001642B7" w:rsidRPr="00FC7937" w:rsidRDefault="001642B7" w:rsidP="001642B7">
      <w:pPr>
        <w:pStyle w:val="NormalWeb"/>
        <w:spacing w:before="240" w:after="0" w:afterAutospacing="0"/>
        <w:textAlignment w:val="baseline"/>
        <w:rPr>
          <w:b/>
          <w:snapToGrid w:val="0"/>
          <w:sz w:val="22"/>
          <w:szCs w:val="22"/>
          <w:u w:val="single"/>
        </w:rPr>
      </w:pPr>
      <w:r w:rsidRPr="00FC7937">
        <w:rPr>
          <w:b/>
          <w:snapToGrid w:val="0"/>
          <w:sz w:val="22"/>
          <w:szCs w:val="22"/>
          <w:u w:val="single"/>
        </w:rPr>
        <w:lastRenderedPageBreak/>
        <w:t>TECHNICAL SKILLS:</w:t>
      </w:r>
    </w:p>
    <w:p w14:paraId="00524BD5" w14:textId="77777777" w:rsidR="001642B7" w:rsidRPr="00FC7937" w:rsidRDefault="001642B7" w:rsidP="001642B7">
      <w:pPr>
        <w:pStyle w:val="NormalWeb"/>
        <w:spacing w:before="240" w:after="0" w:afterAutospacing="0"/>
        <w:textAlignment w:val="baseline"/>
        <w:rPr>
          <w:b/>
          <w:snapToGrid w:val="0"/>
          <w:sz w:val="22"/>
          <w:szCs w:val="2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9"/>
        <w:gridCol w:w="8441"/>
      </w:tblGrid>
      <w:tr w:rsidR="001642B7" w:rsidRPr="00FC7937" w14:paraId="067F4100" w14:textId="77777777" w:rsidTr="00F462F0">
        <w:trPr>
          <w:trHeight w:val="152"/>
        </w:trPr>
        <w:tc>
          <w:tcPr>
            <w:tcW w:w="0" w:type="auto"/>
            <w:vAlign w:val="center"/>
            <w:hideMark/>
          </w:tcPr>
          <w:p w14:paraId="7033E798" w14:textId="77777777" w:rsidR="001642B7" w:rsidRPr="00FC7937" w:rsidRDefault="001642B7" w:rsidP="00F462F0">
            <w:pPr>
              <w:spacing w:before="100" w:beforeAutospacing="1" w:after="100" w:afterAutospacing="1"/>
              <w:jc w:val="center"/>
              <w:rPr>
                <w:b/>
                <w:bCs/>
                <w:sz w:val="22"/>
                <w:szCs w:val="22"/>
              </w:rPr>
            </w:pPr>
            <w:r w:rsidRPr="00FC7937">
              <w:rPr>
                <w:b/>
                <w:bCs/>
                <w:sz w:val="22"/>
                <w:szCs w:val="2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2489B6C" w14:textId="77777777" w:rsidR="001642B7" w:rsidRPr="00FC7937" w:rsidRDefault="001642B7" w:rsidP="00F462F0">
            <w:pPr>
              <w:spacing w:before="100" w:beforeAutospacing="1" w:after="100" w:afterAutospacing="1"/>
              <w:jc w:val="center"/>
              <w:rPr>
                <w:b/>
                <w:bCs/>
                <w:sz w:val="22"/>
                <w:szCs w:val="22"/>
              </w:rPr>
            </w:pPr>
            <w:r w:rsidRPr="00FC7937">
              <w:rPr>
                <w:b/>
                <w:bCs/>
                <w:sz w:val="22"/>
                <w:szCs w:val="22"/>
              </w:rPr>
              <w:t>Tools / Technologies</w:t>
            </w:r>
          </w:p>
        </w:tc>
      </w:tr>
      <w:tr w:rsidR="00FC7937" w:rsidRPr="00FC7937" w14:paraId="68FA88EC" w14:textId="77777777" w:rsidTr="00FC7937">
        <w:tc>
          <w:tcPr>
            <w:tcW w:w="0" w:type="auto"/>
            <w:hideMark/>
          </w:tcPr>
          <w:p w14:paraId="3277C7E1" w14:textId="77777777" w:rsidR="00FC7937" w:rsidRPr="00FC7937" w:rsidRDefault="00FC7937" w:rsidP="00FC7937">
            <w:pPr>
              <w:spacing w:before="100" w:beforeAutospacing="1" w:after="100" w:afterAutospacing="1"/>
              <w:rPr>
                <w:sz w:val="22"/>
                <w:szCs w:val="22"/>
              </w:rPr>
            </w:pPr>
            <w:r w:rsidRPr="00FC7937">
              <w:rPr>
                <w:b/>
                <w:bCs/>
                <w:sz w:val="22"/>
                <w:szCs w:val="22"/>
              </w:rPr>
              <w:t>Business Analysis</w:t>
            </w:r>
          </w:p>
        </w:tc>
        <w:tc>
          <w:tcPr>
            <w:tcW w:w="0" w:type="auto"/>
            <w:hideMark/>
          </w:tcPr>
          <w:p w14:paraId="383BCB7F" w14:textId="77777777" w:rsidR="00FC7937" w:rsidRPr="00FC7937" w:rsidRDefault="00FC7937" w:rsidP="00FC7937">
            <w:pPr>
              <w:spacing w:before="100" w:beforeAutospacing="1" w:after="100" w:afterAutospacing="1"/>
              <w:rPr>
                <w:sz w:val="22"/>
                <w:szCs w:val="22"/>
              </w:rPr>
            </w:pPr>
            <w:r w:rsidRPr="00FC7937">
              <w:rPr>
                <w:b/>
                <w:bCs/>
                <w:sz w:val="22"/>
                <w:szCs w:val="22"/>
              </w:rPr>
              <w:t>Technical Business Analysis</w:t>
            </w:r>
            <w:r w:rsidRPr="00FC7937">
              <w:rPr>
                <w:sz w:val="22"/>
                <w:szCs w:val="22"/>
              </w:rPr>
              <w:t>, Requirements Gathering, BRD, FRD, Functional Specifications, Technical Specifications, User Stories, Acceptance Criteria, Requirement Traceability Matrix (RTM), Gap Analysis</w:t>
            </w:r>
          </w:p>
        </w:tc>
      </w:tr>
      <w:tr w:rsidR="00FC7937" w:rsidRPr="00FC7937" w14:paraId="74331F64" w14:textId="77777777" w:rsidTr="00FC7937">
        <w:tc>
          <w:tcPr>
            <w:tcW w:w="0" w:type="auto"/>
            <w:hideMark/>
          </w:tcPr>
          <w:p w14:paraId="6E63B201" w14:textId="77777777" w:rsidR="00FC7937" w:rsidRPr="00FC7937" w:rsidRDefault="00FC7937" w:rsidP="00FC7937">
            <w:pPr>
              <w:spacing w:before="100" w:beforeAutospacing="1" w:after="100" w:afterAutospacing="1"/>
              <w:rPr>
                <w:sz w:val="22"/>
                <w:szCs w:val="22"/>
              </w:rPr>
            </w:pPr>
            <w:r w:rsidRPr="00FC7937">
              <w:rPr>
                <w:b/>
                <w:bCs/>
                <w:sz w:val="22"/>
                <w:szCs w:val="22"/>
              </w:rPr>
              <w:t>Agile Delivery</w:t>
            </w:r>
          </w:p>
        </w:tc>
        <w:tc>
          <w:tcPr>
            <w:tcW w:w="0" w:type="auto"/>
            <w:hideMark/>
          </w:tcPr>
          <w:p w14:paraId="01B0BC44" w14:textId="77777777" w:rsidR="00FC7937" w:rsidRPr="00FC7937" w:rsidRDefault="00FC7937" w:rsidP="00FC7937">
            <w:pPr>
              <w:spacing w:before="100" w:beforeAutospacing="1" w:after="100" w:afterAutospacing="1"/>
              <w:rPr>
                <w:sz w:val="22"/>
                <w:szCs w:val="22"/>
              </w:rPr>
            </w:pPr>
            <w:r w:rsidRPr="00FC7937">
              <w:rPr>
                <w:sz w:val="22"/>
                <w:szCs w:val="22"/>
              </w:rPr>
              <w:t xml:space="preserve">Agile, Scrum, Backlog Refinement, Sprint Planning, </w:t>
            </w:r>
            <w:r w:rsidRPr="00FC7937">
              <w:rPr>
                <w:b/>
                <w:bCs/>
                <w:sz w:val="22"/>
                <w:szCs w:val="22"/>
              </w:rPr>
              <w:t>2-Week Sprint Execution</w:t>
            </w:r>
            <w:r w:rsidRPr="00FC7937">
              <w:rPr>
                <w:sz w:val="22"/>
                <w:szCs w:val="22"/>
              </w:rPr>
              <w:t>, Quarterly / 3-Month Planning Support, Jira, Azure DevOps, Retrospectives, Sprint Tracking</w:t>
            </w:r>
          </w:p>
        </w:tc>
      </w:tr>
      <w:tr w:rsidR="00FC7937" w:rsidRPr="00FC7937" w14:paraId="17648782" w14:textId="77777777" w:rsidTr="00FC7937">
        <w:tc>
          <w:tcPr>
            <w:tcW w:w="0" w:type="auto"/>
            <w:hideMark/>
          </w:tcPr>
          <w:p w14:paraId="6848435A" w14:textId="77777777" w:rsidR="00FC7937" w:rsidRPr="00FC7937" w:rsidRDefault="00FC7937" w:rsidP="00FC7937">
            <w:pPr>
              <w:spacing w:before="100" w:beforeAutospacing="1" w:after="100" w:afterAutospacing="1"/>
              <w:rPr>
                <w:sz w:val="22"/>
                <w:szCs w:val="22"/>
              </w:rPr>
            </w:pPr>
            <w:r w:rsidRPr="00FC7937">
              <w:rPr>
                <w:b/>
                <w:bCs/>
                <w:sz w:val="22"/>
                <w:szCs w:val="22"/>
              </w:rPr>
              <w:t>Process &amp; Data Modeling</w:t>
            </w:r>
          </w:p>
        </w:tc>
        <w:tc>
          <w:tcPr>
            <w:tcW w:w="0" w:type="auto"/>
            <w:hideMark/>
          </w:tcPr>
          <w:p w14:paraId="374CC669" w14:textId="77777777" w:rsidR="00FC7937" w:rsidRPr="00FC7937" w:rsidRDefault="00FC7937" w:rsidP="00FC7937">
            <w:pPr>
              <w:spacing w:before="100" w:beforeAutospacing="1" w:after="100" w:afterAutospacing="1"/>
              <w:rPr>
                <w:sz w:val="22"/>
                <w:szCs w:val="22"/>
              </w:rPr>
            </w:pPr>
            <w:r w:rsidRPr="00FC7937">
              <w:rPr>
                <w:b/>
                <w:bCs/>
                <w:sz w:val="22"/>
                <w:szCs w:val="22"/>
              </w:rPr>
              <w:t>Process Flow Diagrams</w:t>
            </w:r>
            <w:r w:rsidRPr="00FC7937">
              <w:rPr>
                <w:sz w:val="22"/>
                <w:szCs w:val="22"/>
              </w:rPr>
              <w:t xml:space="preserve">, </w:t>
            </w:r>
            <w:r w:rsidRPr="00FC7937">
              <w:rPr>
                <w:b/>
                <w:bCs/>
                <w:sz w:val="22"/>
                <w:szCs w:val="22"/>
              </w:rPr>
              <w:t>Data Flow Diagrams</w:t>
            </w:r>
            <w:r w:rsidRPr="00FC7937">
              <w:rPr>
                <w:sz w:val="22"/>
                <w:szCs w:val="22"/>
              </w:rPr>
              <w:t>, As-Is / To-Be Process Mapping, Workflow Analysis, Data Flow Analysis, Field-Level Mapping, Source-to-Target Mapping</w:t>
            </w:r>
          </w:p>
        </w:tc>
      </w:tr>
      <w:tr w:rsidR="00FC7937" w:rsidRPr="00FC7937" w14:paraId="05F7690E" w14:textId="77777777" w:rsidTr="00FC7937">
        <w:tc>
          <w:tcPr>
            <w:tcW w:w="0" w:type="auto"/>
            <w:hideMark/>
          </w:tcPr>
          <w:p w14:paraId="06AF4625" w14:textId="77777777" w:rsidR="00FC7937" w:rsidRPr="00FC7937" w:rsidRDefault="00FC7937" w:rsidP="00FC7937">
            <w:pPr>
              <w:spacing w:before="100" w:beforeAutospacing="1" w:after="100" w:afterAutospacing="1"/>
              <w:rPr>
                <w:sz w:val="22"/>
                <w:szCs w:val="22"/>
              </w:rPr>
            </w:pPr>
            <w:r w:rsidRPr="00FC7937">
              <w:rPr>
                <w:b/>
                <w:bCs/>
                <w:sz w:val="22"/>
                <w:szCs w:val="22"/>
              </w:rPr>
              <w:t>Integration &amp; Technical Support</w:t>
            </w:r>
          </w:p>
        </w:tc>
        <w:tc>
          <w:tcPr>
            <w:tcW w:w="0" w:type="auto"/>
            <w:hideMark/>
          </w:tcPr>
          <w:p w14:paraId="0D22AA99" w14:textId="77777777" w:rsidR="00FC7937" w:rsidRPr="00FC7937" w:rsidRDefault="00FC7937" w:rsidP="00FC7937">
            <w:pPr>
              <w:spacing w:before="100" w:beforeAutospacing="1" w:after="100" w:afterAutospacing="1"/>
              <w:rPr>
                <w:sz w:val="22"/>
                <w:szCs w:val="22"/>
              </w:rPr>
            </w:pPr>
            <w:r w:rsidRPr="00FC7937">
              <w:rPr>
                <w:b/>
                <w:bCs/>
                <w:sz w:val="22"/>
                <w:szCs w:val="22"/>
              </w:rPr>
              <w:t>API Usage</w:t>
            </w:r>
            <w:r w:rsidRPr="00FC7937">
              <w:rPr>
                <w:sz w:val="22"/>
                <w:szCs w:val="22"/>
              </w:rPr>
              <w:t>, API Requirement Documentation, Data Formats, System Integrations, Data Mapping, Data Transformation Support, Cross-System Validation</w:t>
            </w:r>
          </w:p>
        </w:tc>
      </w:tr>
      <w:tr w:rsidR="00FC7937" w:rsidRPr="00FC7937" w14:paraId="1A9BF331" w14:textId="77777777" w:rsidTr="00FC7937">
        <w:tc>
          <w:tcPr>
            <w:tcW w:w="0" w:type="auto"/>
            <w:hideMark/>
          </w:tcPr>
          <w:p w14:paraId="7F85FDC5" w14:textId="77777777" w:rsidR="00FC7937" w:rsidRPr="00FC7937" w:rsidRDefault="00FC7937" w:rsidP="00FC7937">
            <w:pPr>
              <w:spacing w:before="100" w:beforeAutospacing="1" w:after="100" w:afterAutospacing="1"/>
              <w:rPr>
                <w:sz w:val="22"/>
                <w:szCs w:val="22"/>
              </w:rPr>
            </w:pPr>
            <w:r w:rsidRPr="00FC7937">
              <w:rPr>
                <w:b/>
                <w:bCs/>
                <w:sz w:val="22"/>
                <w:szCs w:val="22"/>
              </w:rPr>
              <w:t>Data Analysis &amp; Validation</w:t>
            </w:r>
          </w:p>
        </w:tc>
        <w:tc>
          <w:tcPr>
            <w:tcW w:w="0" w:type="auto"/>
            <w:hideMark/>
          </w:tcPr>
          <w:p w14:paraId="52657DE7" w14:textId="77777777" w:rsidR="00FC7937" w:rsidRPr="00FC7937" w:rsidRDefault="00FC7937" w:rsidP="00FC7937">
            <w:pPr>
              <w:spacing w:before="100" w:beforeAutospacing="1" w:after="100" w:afterAutospacing="1"/>
              <w:rPr>
                <w:sz w:val="22"/>
                <w:szCs w:val="22"/>
              </w:rPr>
            </w:pPr>
            <w:r w:rsidRPr="00FC7937">
              <w:rPr>
                <w:sz w:val="22"/>
                <w:szCs w:val="22"/>
              </w:rPr>
              <w:t>SQL, SQL Server, Azure SQL, MySQL, IBM DB2, Data Validation, Data Reconciliation, Data Integrity Checks, Root Cause Analysis</w:t>
            </w:r>
          </w:p>
        </w:tc>
      </w:tr>
      <w:tr w:rsidR="00FC7937" w:rsidRPr="00FC7937" w14:paraId="260B4159" w14:textId="77777777" w:rsidTr="00FC7937">
        <w:tc>
          <w:tcPr>
            <w:tcW w:w="0" w:type="auto"/>
            <w:hideMark/>
          </w:tcPr>
          <w:p w14:paraId="6BCD6455" w14:textId="77777777" w:rsidR="00FC7937" w:rsidRPr="00FC7937" w:rsidRDefault="00FC7937" w:rsidP="00FC7937">
            <w:pPr>
              <w:spacing w:before="100" w:beforeAutospacing="1" w:after="100" w:afterAutospacing="1"/>
              <w:rPr>
                <w:sz w:val="22"/>
                <w:szCs w:val="22"/>
              </w:rPr>
            </w:pPr>
            <w:r w:rsidRPr="00FC7937">
              <w:rPr>
                <w:b/>
                <w:bCs/>
                <w:sz w:val="22"/>
                <w:szCs w:val="22"/>
              </w:rPr>
              <w:t>Testing &amp; Implementation</w:t>
            </w:r>
          </w:p>
        </w:tc>
        <w:tc>
          <w:tcPr>
            <w:tcW w:w="0" w:type="auto"/>
            <w:hideMark/>
          </w:tcPr>
          <w:p w14:paraId="418F004C" w14:textId="77777777" w:rsidR="00FC7937" w:rsidRPr="00FC7937" w:rsidRDefault="00FC7937" w:rsidP="00FC7937">
            <w:pPr>
              <w:spacing w:before="100" w:beforeAutospacing="1" w:after="100" w:afterAutospacing="1"/>
              <w:rPr>
                <w:sz w:val="22"/>
                <w:szCs w:val="22"/>
              </w:rPr>
            </w:pPr>
            <w:r w:rsidRPr="00FC7937">
              <w:rPr>
                <w:sz w:val="22"/>
                <w:szCs w:val="22"/>
              </w:rPr>
              <w:t>UAT Support, Validation Scenarios, Expected Results Review, Testing Tools Exposure, Release Validation, Implementation Support</w:t>
            </w:r>
          </w:p>
        </w:tc>
      </w:tr>
      <w:tr w:rsidR="00FC7937" w:rsidRPr="00FC7937" w14:paraId="11B09165" w14:textId="77777777" w:rsidTr="00FC7937">
        <w:tc>
          <w:tcPr>
            <w:tcW w:w="0" w:type="auto"/>
            <w:hideMark/>
          </w:tcPr>
          <w:p w14:paraId="18D6AFBA" w14:textId="77777777" w:rsidR="00FC7937" w:rsidRPr="00FC7937" w:rsidRDefault="00FC7937" w:rsidP="00FC7937">
            <w:pPr>
              <w:spacing w:before="100" w:beforeAutospacing="1" w:after="100" w:afterAutospacing="1"/>
              <w:rPr>
                <w:sz w:val="22"/>
                <w:szCs w:val="22"/>
              </w:rPr>
            </w:pPr>
            <w:r w:rsidRPr="00FC7937">
              <w:rPr>
                <w:b/>
                <w:bCs/>
                <w:sz w:val="22"/>
                <w:szCs w:val="22"/>
              </w:rPr>
              <w:t>Documentation &amp; Collaboration</w:t>
            </w:r>
          </w:p>
        </w:tc>
        <w:tc>
          <w:tcPr>
            <w:tcW w:w="0" w:type="auto"/>
            <w:hideMark/>
          </w:tcPr>
          <w:p w14:paraId="7F20357A" w14:textId="77777777" w:rsidR="00FC7937" w:rsidRPr="00FC7937" w:rsidRDefault="00FC7937" w:rsidP="00FC7937">
            <w:pPr>
              <w:spacing w:before="100" w:beforeAutospacing="1" w:after="100" w:afterAutospacing="1"/>
              <w:rPr>
                <w:sz w:val="22"/>
                <w:szCs w:val="22"/>
              </w:rPr>
            </w:pPr>
            <w:r w:rsidRPr="00FC7937">
              <w:rPr>
                <w:sz w:val="22"/>
                <w:szCs w:val="22"/>
              </w:rPr>
              <w:t>Microsoft Excel, Field Mapping Spreadsheets, Microsoft Word, Microsoft PowerPoint, Visio, SharePoint, Stakeholder Management, Cross-Functional Coordination</w:t>
            </w:r>
          </w:p>
        </w:tc>
      </w:tr>
      <w:tr w:rsidR="00FC7937" w:rsidRPr="00FC7937" w14:paraId="15CF8083" w14:textId="77777777" w:rsidTr="00FC7937">
        <w:tc>
          <w:tcPr>
            <w:tcW w:w="0" w:type="auto"/>
            <w:hideMark/>
          </w:tcPr>
          <w:p w14:paraId="3DC67DC6" w14:textId="77777777" w:rsidR="00FC7937" w:rsidRPr="00FC7937" w:rsidRDefault="00FC7937" w:rsidP="00FC7937">
            <w:pPr>
              <w:spacing w:before="100" w:beforeAutospacing="1" w:after="100" w:afterAutospacing="1"/>
              <w:rPr>
                <w:sz w:val="22"/>
                <w:szCs w:val="22"/>
              </w:rPr>
            </w:pPr>
            <w:r w:rsidRPr="00FC7937">
              <w:rPr>
                <w:b/>
                <w:bCs/>
                <w:sz w:val="22"/>
                <w:szCs w:val="22"/>
              </w:rPr>
              <w:t>Reporting &amp; Visualization</w:t>
            </w:r>
          </w:p>
        </w:tc>
        <w:tc>
          <w:tcPr>
            <w:tcW w:w="0" w:type="auto"/>
            <w:hideMark/>
          </w:tcPr>
          <w:p w14:paraId="02D3E39C" w14:textId="77777777" w:rsidR="00FC7937" w:rsidRPr="00FC7937" w:rsidRDefault="00FC7937" w:rsidP="00FC7937">
            <w:pPr>
              <w:spacing w:before="100" w:beforeAutospacing="1" w:after="100" w:afterAutospacing="1"/>
              <w:rPr>
                <w:sz w:val="22"/>
                <w:szCs w:val="22"/>
              </w:rPr>
            </w:pPr>
            <w:r w:rsidRPr="00FC7937">
              <w:rPr>
                <w:sz w:val="22"/>
                <w:szCs w:val="22"/>
              </w:rPr>
              <w:t>Power BI, Tableau, KPI Reporting, Operational Dashboards</w:t>
            </w:r>
          </w:p>
        </w:tc>
      </w:tr>
    </w:tbl>
    <w:p w14:paraId="3B274053" w14:textId="77777777" w:rsidR="001642B7" w:rsidRPr="00FC7937" w:rsidRDefault="001642B7" w:rsidP="001642B7">
      <w:pPr>
        <w:spacing w:line="300" w:lineRule="atLeast"/>
        <w:rPr>
          <w:b/>
          <w:snapToGrid w:val="0"/>
          <w:sz w:val="22"/>
          <w:szCs w:val="22"/>
          <w:u w:val="single"/>
        </w:rPr>
      </w:pPr>
    </w:p>
    <w:p w14:paraId="6015E946" w14:textId="6E6FA31D" w:rsidR="001642B7" w:rsidRPr="00FC7937" w:rsidRDefault="001642B7" w:rsidP="00FC7937">
      <w:pPr>
        <w:spacing w:line="300" w:lineRule="atLeast"/>
        <w:rPr>
          <w:b/>
          <w:sz w:val="22"/>
          <w:szCs w:val="22"/>
        </w:rPr>
      </w:pPr>
      <w:r w:rsidRPr="00FC7937">
        <w:rPr>
          <w:b/>
          <w:snapToGrid w:val="0"/>
          <w:sz w:val="22"/>
          <w:szCs w:val="22"/>
          <w:u w:val="single"/>
        </w:rPr>
        <w:t>PROFESSIONAL EXPERIENCE:</w:t>
      </w:r>
      <w:r w:rsidRPr="00FC7937">
        <w:rPr>
          <w:b/>
          <w:snapToGrid w:val="0"/>
          <w:sz w:val="22"/>
          <w:szCs w:val="22"/>
        </w:rPr>
        <w:br/>
      </w:r>
    </w:p>
    <w:p w14:paraId="43A2F946" w14:textId="77777777" w:rsidR="001642B7" w:rsidRPr="00FC7937" w:rsidRDefault="001642B7" w:rsidP="001642B7">
      <w:pPr>
        <w:ind w:right="452"/>
        <w:jc w:val="both"/>
        <w:rPr>
          <w:b/>
          <w:snapToGrid w:val="0"/>
          <w:sz w:val="22"/>
          <w:szCs w:val="22"/>
        </w:rPr>
      </w:pPr>
      <w:r w:rsidRPr="00FC7937">
        <w:rPr>
          <w:b/>
          <w:snapToGrid w:val="0"/>
          <w:sz w:val="22"/>
          <w:szCs w:val="22"/>
        </w:rPr>
        <w:t xml:space="preserve">Client: </w:t>
      </w:r>
      <w:r w:rsidRPr="00FC7937">
        <w:rPr>
          <w:b/>
          <w:bCs/>
          <w:sz w:val="22"/>
          <w:szCs w:val="22"/>
          <w:shd w:val="clear" w:color="auto" w:fill="FFFFFF"/>
        </w:rPr>
        <w:t xml:space="preserve">Mercy Health, </w:t>
      </w:r>
      <w:r w:rsidRPr="00FC7937">
        <w:rPr>
          <w:rStyle w:val="Emphasis"/>
          <w:b/>
          <w:bCs/>
          <w:i w:val="0"/>
          <w:iCs w:val="0"/>
          <w:color w:val="000000" w:themeColor="text1"/>
          <w:sz w:val="22"/>
          <w:szCs w:val="22"/>
          <w:shd w:val="clear" w:color="auto" w:fill="FFFFFF"/>
        </w:rPr>
        <w:t>New York</w:t>
      </w:r>
      <w:r w:rsidRPr="00FC7937">
        <w:rPr>
          <w:b/>
          <w:bCs/>
          <w:sz w:val="22"/>
          <w:szCs w:val="22"/>
          <w:shd w:val="clear" w:color="auto" w:fill="FFFFFF"/>
        </w:rPr>
        <w:t xml:space="preserve">, NY         </w:t>
      </w:r>
      <w:r w:rsidRPr="00FC7937">
        <w:rPr>
          <w:b/>
          <w:snapToGrid w:val="0"/>
          <w:sz w:val="22"/>
          <w:szCs w:val="22"/>
        </w:rPr>
        <w:t xml:space="preserve">                                                                                 Dec 2023 to Till Date</w:t>
      </w:r>
    </w:p>
    <w:p w14:paraId="5E41B9E9" w14:textId="77777777" w:rsidR="001642B7" w:rsidRPr="00FC7937" w:rsidRDefault="001642B7" w:rsidP="001642B7">
      <w:pPr>
        <w:ind w:right="452"/>
        <w:jc w:val="both"/>
        <w:rPr>
          <w:b/>
          <w:snapToGrid w:val="0"/>
          <w:sz w:val="22"/>
          <w:szCs w:val="22"/>
        </w:rPr>
      </w:pPr>
      <w:r w:rsidRPr="00FC7937">
        <w:rPr>
          <w:b/>
          <w:snapToGrid w:val="0"/>
          <w:sz w:val="22"/>
          <w:szCs w:val="22"/>
        </w:rPr>
        <w:t xml:space="preserve">Role: </w:t>
      </w:r>
      <w:r w:rsidRPr="00FC7937">
        <w:rPr>
          <w:b/>
          <w:sz w:val="22"/>
          <w:szCs w:val="22"/>
        </w:rPr>
        <w:t xml:space="preserve"> Senior </w:t>
      </w:r>
      <w:r w:rsidRPr="00FC7937">
        <w:rPr>
          <w:b/>
          <w:snapToGrid w:val="0"/>
          <w:sz w:val="22"/>
          <w:szCs w:val="22"/>
        </w:rPr>
        <w:t>Data analyst</w:t>
      </w:r>
    </w:p>
    <w:p w14:paraId="1A86046D" w14:textId="77777777" w:rsidR="001642B7" w:rsidRPr="00FC7937" w:rsidRDefault="001642B7" w:rsidP="001642B7">
      <w:pPr>
        <w:ind w:left="360" w:right="452" w:hanging="360"/>
        <w:jc w:val="both"/>
        <w:rPr>
          <w:b/>
          <w:snapToGrid w:val="0"/>
          <w:sz w:val="22"/>
          <w:szCs w:val="22"/>
          <w:u w:val="single"/>
        </w:rPr>
      </w:pPr>
      <w:r w:rsidRPr="00FC7937">
        <w:rPr>
          <w:b/>
          <w:snapToGrid w:val="0"/>
          <w:sz w:val="22"/>
          <w:szCs w:val="22"/>
          <w:u w:val="single"/>
        </w:rPr>
        <w:t>Roles &amp; Responsibilities:</w:t>
      </w:r>
    </w:p>
    <w:p w14:paraId="7B0D1CA4" w14:textId="578A2AE9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 xml:space="preserve">Led </w:t>
      </w:r>
      <w:r w:rsidRPr="00FC7937">
        <w:rPr>
          <w:b/>
          <w:bCs/>
          <w:sz w:val="22"/>
          <w:szCs w:val="22"/>
        </w:rPr>
        <w:t>requirements</w:t>
      </w:r>
      <w:r w:rsidRPr="00FC7937">
        <w:rPr>
          <w:sz w:val="22"/>
          <w:szCs w:val="22"/>
        </w:rPr>
        <w:t xml:space="preserve"> workshops with business users, operations teams, and technical stakeholders, using structured walkthroughs to define workflow changes and support </w:t>
      </w:r>
      <w:r w:rsidRPr="00FC7937">
        <w:rPr>
          <w:b/>
          <w:bCs/>
          <w:sz w:val="22"/>
          <w:szCs w:val="22"/>
        </w:rPr>
        <w:t>software application delivery</w:t>
      </w:r>
      <w:r w:rsidRPr="00FC7937">
        <w:rPr>
          <w:sz w:val="22"/>
          <w:szCs w:val="22"/>
        </w:rPr>
        <w:t xml:space="preserve"> with clearer scope and stronger implementation readiness.</w:t>
      </w:r>
    </w:p>
    <w:p w14:paraId="4110CB3F" w14:textId="36A47E1D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 xml:space="preserve">Contributed to </w:t>
      </w:r>
      <w:r w:rsidRPr="00FC7937">
        <w:rPr>
          <w:b/>
          <w:bCs/>
          <w:sz w:val="22"/>
          <w:szCs w:val="22"/>
        </w:rPr>
        <w:t>epic and feature discovery sessions</w:t>
      </w:r>
      <w:r w:rsidRPr="00FC7937">
        <w:rPr>
          <w:sz w:val="22"/>
          <w:szCs w:val="22"/>
        </w:rPr>
        <w:t xml:space="preserve"> by breaking down high-level requests into functional needs, dependency questions, and gap areas, which helped product and engineering teams shape workable solutions earlier in the delivery cycle.</w:t>
      </w:r>
    </w:p>
    <w:p w14:paraId="3C51F98B" w14:textId="688F2696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>Translated stakeholder needs into BRDs, FRDs, user stories, and acceptance criteria in Jira and Azure DevOps, ensuring developers and QA teams had clear guidance for implementation and testing.</w:t>
      </w:r>
    </w:p>
    <w:p w14:paraId="2FDF122E" w14:textId="0B0763D6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 xml:space="preserve">Collaborated closely with </w:t>
      </w:r>
      <w:r w:rsidRPr="00FC7937">
        <w:rPr>
          <w:b/>
          <w:bCs/>
          <w:sz w:val="22"/>
          <w:szCs w:val="22"/>
        </w:rPr>
        <w:t>Product Managers, Engineering Leads, and Business Operations Leads</w:t>
      </w:r>
      <w:r w:rsidRPr="00FC7937">
        <w:rPr>
          <w:sz w:val="22"/>
          <w:szCs w:val="22"/>
        </w:rPr>
        <w:t xml:space="preserve"> to clarify business goals, prioritize requirements, and keep delivery aligned with operational expectations across initiatives.</w:t>
      </w:r>
    </w:p>
    <w:p w14:paraId="1BC92988" w14:textId="2BC75444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 xml:space="preserve">Supported </w:t>
      </w:r>
      <w:r w:rsidRPr="00FC7937">
        <w:rPr>
          <w:b/>
          <w:bCs/>
          <w:sz w:val="22"/>
          <w:szCs w:val="22"/>
        </w:rPr>
        <w:t>large-scale Agile programs</w:t>
      </w:r>
      <w:r w:rsidRPr="00FC7937">
        <w:rPr>
          <w:sz w:val="22"/>
          <w:szCs w:val="22"/>
        </w:rPr>
        <w:t xml:space="preserve"> by participating in backlog refinement, sprint planning, and review sessions, helping teams execute work in </w:t>
      </w:r>
      <w:r w:rsidRPr="00FC7937">
        <w:rPr>
          <w:b/>
          <w:bCs/>
          <w:sz w:val="22"/>
          <w:szCs w:val="22"/>
        </w:rPr>
        <w:t>2-week sprint</w:t>
      </w:r>
      <w:r w:rsidRPr="00FC7937">
        <w:rPr>
          <w:sz w:val="22"/>
          <w:szCs w:val="22"/>
        </w:rPr>
        <w:t xml:space="preserve"> cycles while maintaining delivery readiness across broader planning windows.</w:t>
      </w:r>
    </w:p>
    <w:p w14:paraId="0F4B1070" w14:textId="6D5F7E41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 xml:space="preserve">Analyzed </w:t>
      </w:r>
      <w:r w:rsidRPr="00FC7937">
        <w:rPr>
          <w:b/>
          <w:bCs/>
          <w:sz w:val="22"/>
          <w:szCs w:val="22"/>
        </w:rPr>
        <w:t>Healthcare</w:t>
      </w:r>
      <w:r w:rsidRPr="00FC7937">
        <w:rPr>
          <w:sz w:val="22"/>
          <w:szCs w:val="22"/>
        </w:rPr>
        <w:t xml:space="preserve"> operational workflows across intake, case handling, payment-related tracking, exception processing, and reporting activities, giving teams clearer visibility into process dependencies and improvement opportunities.</w:t>
      </w:r>
    </w:p>
    <w:p w14:paraId="4DC25DD9" w14:textId="68B75308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 xml:space="preserve">Created detailed </w:t>
      </w:r>
      <w:r w:rsidRPr="00FC7937">
        <w:rPr>
          <w:b/>
          <w:bCs/>
          <w:sz w:val="22"/>
          <w:szCs w:val="22"/>
        </w:rPr>
        <w:t>process flow diagrams</w:t>
      </w:r>
      <w:r w:rsidRPr="00FC7937">
        <w:rPr>
          <w:sz w:val="22"/>
          <w:szCs w:val="22"/>
        </w:rPr>
        <w:t xml:space="preserve"> and </w:t>
      </w:r>
      <w:r w:rsidRPr="00FC7937">
        <w:rPr>
          <w:b/>
          <w:bCs/>
          <w:sz w:val="22"/>
          <w:szCs w:val="22"/>
        </w:rPr>
        <w:t>data flow diagrams</w:t>
      </w:r>
      <w:r w:rsidRPr="00FC7937">
        <w:rPr>
          <w:sz w:val="22"/>
          <w:szCs w:val="22"/>
        </w:rPr>
        <w:t xml:space="preserve"> in Visio to document business workflows, system touchpoints, and downstream reporting paths so both business and technical teams could work from shared process views.</w:t>
      </w:r>
    </w:p>
    <w:p w14:paraId="34971A69" w14:textId="7BE903C5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 xml:space="preserve">Documented </w:t>
      </w:r>
      <w:r w:rsidRPr="00FC7937">
        <w:rPr>
          <w:b/>
          <w:bCs/>
          <w:sz w:val="22"/>
          <w:szCs w:val="22"/>
        </w:rPr>
        <w:t>field-level mapping spreadsheets</w:t>
      </w:r>
      <w:r w:rsidRPr="00FC7937">
        <w:rPr>
          <w:sz w:val="22"/>
          <w:szCs w:val="22"/>
        </w:rPr>
        <w:t xml:space="preserve"> for reporting and integration-related changes, clarifying source fields, business rules, target outputs, and validation expectations to support smoother handoffs during implementation.</w:t>
      </w:r>
    </w:p>
    <w:p w14:paraId="23DCFA0D" w14:textId="783B4866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 xml:space="preserve">Partnered with developers and IT teams on </w:t>
      </w:r>
      <w:r w:rsidRPr="00FC7937">
        <w:rPr>
          <w:b/>
          <w:bCs/>
          <w:sz w:val="22"/>
          <w:szCs w:val="22"/>
        </w:rPr>
        <w:t>API usage</w:t>
      </w:r>
      <w:r w:rsidRPr="00FC7937">
        <w:rPr>
          <w:sz w:val="22"/>
          <w:szCs w:val="22"/>
        </w:rPr>
        <w:t xml:space="preserve"> and integration-related requirements by documenting request and response expectations, data elements, and exception logic needed for aligned implementation.</w:t>
      </w:r>
    </w:p>
    <w:p w14:paraId="6F717845" w14:textId="5370C4AF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>Applied foundational knowledge of programming concepts and data formats when discussing integration requirements with technical teams, helping bridge business needs with development expectations more effectively.</w:t>
      </w:r>
    </w:p>
    <w:p w14:paraId="6F1FEE11" w14:textId="021FD293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lastRenderedPageBreak/>
        <w:t>Performed SQL-based data validation and reconciliation to confirm that implemented logic matched business rules, which improved release confidence and reduced ambiguity during UAT and post-deployment checks.</w:t>
      </w:r>
    </w:p>
    <w:p w14:paraId="36FCFDE2" w14:textId="5C4E654F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>Supported testing and implementation practices by preparing validation scenarios, reviewing expected outcomes, and participating in UAT so teams could verify delivered features against documented functional requirements.</w:t>
      </w:r>
    </w:p>
    <w:p w14:paraId="22A49CBF" w14:textId="7DEF0B99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>Communicated proactively with stakeholders through working sessions, follow-ups, and documentation updates, which helped resolve blockers quickly and kept cross-functional teams aligned on next steps.</w:t>
      </w:r>
    </w:p>
    <w:p w14:paraId="201E1678" w14:textId="40CEB7DE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>Produced and maintained high-quality documentation for technical workflows, business processes, and system requirements in SharePoint and Word, giving project teams durable reference materials for support and future enhancements.</w:t>
      </w:r>
    </w:p>
    <w:p w14:paraId="3D50AD38" w14:textId="449346BA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>Worked independently to prioritize deliverables, organize follow-up actions, and keep requirement artifacts current, helping project teams move forward without losing momentum during active sprint cycles.</w:t>
      </w:r>
    </w:p>
    <w:p w14:paraId="7FC6E066" w14:textId="6462513E" w:rsidR="001642B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>Supported post-deployment validation by reconciling outputs, documenting findings, and confirming alignment between business expectations and technical implementation, which created a more reliable feedback loop for ongoing releases.</w:t>
      </w:r>
    </w:p>
    <w:p w14:paraId="3084F53A" w14:textId="77777777" w:rsidR="00FC7937" w:rsidRPr="00FC7937" w:rsidRDefault="00FC7937" w:rsidP="00FC7937">
      <w:p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>Environment: Jira, Azure DevOps, Agile, Scrum, SQL Server, Azure SQL, MySQL, Power BI, Tableau, Microsoft Excel, Microsoft Word, SharePoint, Visio</w:t>
      </w:r>
    </w:p>
    <w:p w14:paraId="296B5BA2" w14:textId="77777777" w:rsidR="00FC7937" w:rsidRPr="00FC7937" w:rsidRDefault="00FC7937" w:rsidP="001642B7">
      <w:pPr>
        <w:pBdr>
          <w:bottom w:val="single" w:sz="4" w:space="1" w:color="auto"/>
        </w:pBdr>
        <w:ind w:right="452"/>
        <w:rPr>
          <w:b/>
          <w:sz w:val="22"/>
          <w:szCs w:val="22"/>
        </w:rPr>
      </w:pPr>
    </w:p>
    <w:p w14:paraId="0B9BA0CB" w14:textId="77777777" w:rsidR="001642B7" w:rsidRPr="00FC7937" w:rsidRDefault="001642B7" w:rsidP="001642B7">
      <w:pPr>
        <w:shd w:val="clear" w:color="auto" w:fill="FFFFFF"/>
        <w:rPr>
          <w:b/>
          <w:snapToGrid w:val="0"/>
          <w:sz w:val="22"/>
          <w:szCs w:val="22"/>
        </w:rPr>
      </w:pPr>
    </w:p>
    <w:p w14:paraId="6C744943" w14:textId="77777777" w:rsidR="001642B7" w:rsidRPr="00FC7937" w:rsidRDefault="001642B7" w:rsidP="001642B7">
      <w:pPr>
        <w:shd w:val="clear" w:color="auto" w:fill="FFFFFF"/>
        <w:rPr>
          <w:color w:val="000000"/>
          <w:sz w:val="22"/>
          <w:szCs w:val="22"/>
          <w:lang w:val="en-GB" w:eastAsia="en-GB"/>
        </w:rPr>
      </w:pPr>
      <w:r w:rsidRPr="00FC7937">
        <w:rPr>
          <w:b/>
          <w:snapToGrid w:val="0"/>
          <w:sz w:val="22"/>
          <w:szCs w:val="22"/>
        </w:rPr>
        <w:t xml:space="preserve">Client: </w:t>
      </w:r>
      <w:r w:rsidRPr="00FC7937">
        <w:rPr>
          <w:b/>
          <w:bCs/>
          <w:sz w:val="22"/>
          <w:szCs w:val="22"/>
          <w:shd w:val="clear" w:color="auto" w:fill="FFFFFF"/>
        </w:rPr>
        <w:t>Genentech</w:t>
      </w:r>
      <w:r w:rsidRPr="00FC7937">
        <w:rPr>
          <w:b/>
          <w:bCs/>
          <w:sz w:val="22"/>
          <w:szCs w:val="22"/>
        </w:rPr>
        <w:t xml:space="preserve">, </w:t>
      </w:r>
      <w:r w:rsidRPr="00FC7937">
        <w:rPr>
          <w:b/>
          <w:color w:val="000000" w:themeColor="text1"/>
          <w:sz w:val="22"/>
          <w:szCs w:val="22"/>
        </w:rPr>
        <w:t>San Francisco</w:t>
      </w:r>
      <w:r w:rsidRPr="00FC7937">
        <w:rPr>
          <w:b/>
          <w:bCs/>
          <w:sz w:val="22"/>
          <w:szCs w:val="22"/>
        </w:rPr>
        <w:t xml:space="preserve">, CA </w:t>
      </w:r>
      <w:r w:rsidRPr="00FC7937">
        <w:rPr>
          <w:b/>
          <w:color w:val="040C28"/>
          <w:sz w:val="22"/>
          <w:szCs w:val="22"/>
        </w:rPr>
        <w:t xml:space="preserve">                           </w:t>
      </w:r>
      <w:r w:rsidRPr="00FC7937">
        <w:rPr>
          <w:b/>
          <w:sz w:val="22"/>
          <w:szCs w:val="22"/>
        </w:rPr>
        <w:t xml:space="preserve">                                                           </w:t>
      </w:r>
      <w:r w:rsidRPr="00FC7937">
        <w:rPr>
          <w:b/>
          <w:snapToGrid w:val="0"/>
          <w:sz w:val="22"/>
          <w:szCs w:val="22"/>
        </w:rPr>
        <w:t>Jan 2020 to Dec 2022</w:t>
      </w:r>
    </w:p>
    <w:p w14:paraId="442B6E0D" w14:textId="77777777" w:rsidR="001642B7" w:rsidRPr="00FC7937" w:rsidRDefault="001642B7" w:rsidP="001642B7">
      <w:pPr>
        <w:ind w:right="452"/>
        <w:jc w:val="both"/>
        <w:rPr>
          <w:b/>
          <w:snapToGrid w:val="0"/>
          <w:sz w:val="22"/>
          <w:szCs w:val="22"/>
        </w:rPr>
      </w:pPr>
      <w:r w:rsidRPr="00FC7937">
        <w:rPr>
          <w:b/>
          <w:snapToGrid w:val="0"/>
          <w:sz w:val="22"/>
          <w:szCs w:val="22"/>
        </w:rPr>
        <w:t>Role:  Data Analyst</w:t>
      </w:r>
    </w:p>
    <w:p w14:paraId="5129B2FA" w14:textId="77777777" w:rsidR="001642B7" w:rsidRPr="00FC7937" w:rsidRDefault="001642B7" w:rsidP="001642B7">
      <w:pPr>
        <w:ind w:hanging="284"/>
        <w:jc w:val="both"/>
        <w:rPr>
          <w:b/>
          <w:snapToGrid w:val="0"/>
          <w:sz w:val="22"/>
          <w:szCs w:val="22"/>
        </w:rPr>
      </w:pPr>
      <w:r w:rsidRPr="00FC7937">
        <w:rPr>
          <w:b/>
          <w:snapToGrid w:val="0"/>
          <w:sz w:val="22"/>
          <w:szCs w:val="22"/>
        </w:rPr>
        <w:t xml:space="preserve">      </w:t>
      </w:r>
      <w:r w:rsidRPr="00FC7937">
        <w:rPr>
          <w:b/>
          <w:snapToGrid w:val="0"/>
          <w:sz w:val="22"/>
          <w:szCs w:val="22"/>
          <w:u w:val="single"/>
        </w:rPr>
        <w:t>Roles &amp; Responsibilities</w:t>
      </w:r>
      <w:r w:rsidRPr="00FC7937">
        <w:rPr>
          <w:b/>
          <w:snapToGrid w:val="0"/>
          <w:sz w:val="22"/>
          <w:szCs w:val="22"/>
        </w:rPr>
        <w:t>:</w:t>
      </w:r>
    </w:p>
    <w:p w14:paraId="1C3B31FE" w14:textId="4D4CE458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 xml:space="preserve">Gathered and documented business and technical </w:t>
      </w:r>
      <w:r w:rsidRPr="00FC7937">
        <w:rPr>
          <w:b/>
          <w:bCs/>
          <w:sz w:val="22"/>
          <w:szCs w:val="22"/>
        </w:rPr>
        <w:t>requirements</w:t>
      </w:r>
      <w:r w:rsidRPr="00FC7937">
        <w:rPr>
          <w:sz w:val="22"/>
          <w:szCs w:val="22"/>
        </w:rPr>
        <w:t xml:space="preserve"> from product, operations, and technical stakeholders, translating broad enhancement needs into structured artifacts that supported </w:t>
      </w:r>
      <w:r w:rsidRPr="00FC7937">
        <w:rPr>
          <w:b/>
          <w:bCs/>
          <w:sz w:val="22"/>
          <w:szCs w:val="22"/>
        </w:rPr>
        <w:t>software application delivery</w:t>
      </w:r>
      <w:r w:rsidRPr="00FC7937">
        <w:rPr>
          <w:sz w:val="22"/>
          <w:szCs w:val="22"/>
        </w:rPr>
        <w:t xml:space="preserve"> and reduced requirement churn.</w:t>
      </w:r>
    </w:p>
    <w:p w14:paraId="25F9A296" w14:textId="08C7935A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 xml:space="preserve">Participated in </w:t>
      </w:r>
      <w:r w:rsidRPr="00FC7937">
        <w:rPr>
          <w:b/>
          <w:bCs/>
          <w:sz w:val="22"/>
          <w:szCs w:val="22"/>
        </w:rPr>
        <w:t>epic and feature discovery sessions</w:t>
      </w:r>
      <w:r w:rsidRPr="00FC7937">
        <w:rPr>
          <w:sz w:val="22"/>
          <w:szCs w:val="22"/>
        </w:rPr>
        <w:t xml:space="preserve"> with cross-functional teams, helping identify gaps, clarify system behaviors, and shape functional solutions before items entered the sprint pipeline.</w:t>
      </w:r>
    </w:p>
    <w:p w14:paraId="74DF08A4" w14:textId="64502B5C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 xml:space="preserve">Worked closely with </w:t>
      </w:r>
      <w:r w:rsidRPr="00FC7937">
        <w:rPr>
          <w:b/>
          <w:bCs/>
          <w:sz w:val="22"/>
          <w:szCs w:val="22"/>
        </w:rPr>
        <w:t>Product Managers, Engineering Leads, and Business Operations Leads</w:t>
      </w:r>
      <w:r w:rsidRPr="00FC7937">
        <w:rPr>
          <w:sz w:val="22"/>
          <w:szCs w:val="22"/>
        </w:rPr>
        <w:t xml:space="preserve"> to align priorities, define expected outcomes, and keep implementation discussions grounded in both technical feasibility and business value.</w:t>
      </w:r>
    </w:p>
    <w:p w14:paraId="2B5B659A" w14:textId="5EA4135C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 xml:space="preserve">Supported </w:t>
      </w:r>
      <w:r w:rsidRPr="00FC7937">
        <w:rPr>
          <w:b/>
          <w:bCs/>
          <w:sz w:val="22"/>
          <w:szCs w:val="22"/>
        </w:rPr>
        <w:t>large-scale Agile programs</w:t>
      </w:r>
      <w:r w:rsidRPr="00FC7937">
        <w:rPr>
          <w:sz w:val="22"/>
          <w:szCs w:val="22"/>
        </w:rPr>
        <w:t xml:space="preserve"> by contributing to backlog grooming, sprint planning, and progress reviews, helping teams maintain delivery readiness across iterative </w:t>
      </w:r>
      <w:r w:rsidRPr="00FC7937">
        <w:rPr>
          <w:b/>
          <w:bCs/>
          <w:sz w:val="22"/>
          <w:szCs w:val="22"/>
        </w:rPr>
        <w:t>2-week sprint</w:t>
      </w:r>
      <w:r w:rsidRPr="00FC7937">
        <w:rPr>
          <w:sz w:val="22"/>
          <w:szCs w:val="22"/>
        </w:rPr>
        <w:t xml:space="preserve"> execution cycles.</w:t>
      </w:r>
    </w:p>
    <w:p w14:paraId="6C559FAE" w14:textId="3A4F4892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 xml:space="preserve">Assisted broader planning efforts by organizing dependencies, clarifying requirement maturity, and supporting quarterly planning discussions that resembled </w:t>
      </w:r>
      <w:r w:rsidRPr="00FC7937">
        <w:rPr>
          <w:b/>
          <w:bCs/>
          <w:sz w:val="22"/>
          <w:szCs w:val="22"/>
        </w:rPr>
        <w:t>3-month planning cycles</w:t>
      </w:r>
      <w:r w:rsidRPr="00FC7937">
        <w:rPr>
          <w:sz w:val="22"/>
          <w:szCs w:val="22"/>
        </w:rPr>
        <w:t xml:space="preserve"> for multi-stream delivery work.</w:t>
      </w:r>
    </w:p>
    <w:p w14:paraId="2BDBD524" w14:textId="3EB83386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>Analyzed enterprise workflows and cross-application dependencies to understand how information moved across systems, which helped teams improve handoffs, reduce confusion, and strengthen solution design.</w:t>
      </w:r>
    </w:p>
    <w:p w14:paraId="2B8C9461" w14:textId="38E20A40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 xml:space="preserve">Created and maintained </w:t>
      </w:r>
      <w:r w:rsidRPr="00FC7937">
        <w:rPr>
          <w:b/>
          <w:bCs/>
          <w:sz w:val="22"/>
          <w:szCs w:val="22"/>
        </w:rPr>
        <w:t>process flow diagrams</w:t>
      </w:r>
      <w:r w:rsidRPr="00FC7937">
        <w:rPr>
          <w:sz w:val="22"/>
          <w:szCs w:val="22"/>
        </w:rPr>
        <w:t xml:space="preserve"> and workflow documentation that made business logic, exception paths, and operational dependencies easier for both business users and technical teams to understand.</w:t>
      </w:r>
    </w:p>
    <w:p w14:paraId="4B251FF5" w14:textId="48835DEC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 xml:space="preserve">Developed </w:t>
      </w:r>
      <w:r w:rsidRPr="00FC7937">
        <w:rPr>
          <w:b/>
          <w:bCs/>
          <w:sz w:val="22"/>
          <w:szCs w:val="22"/>
        </w:rPr>
        <w:t>data flow diagrams</w:t>
      </w:r>
      <w:r w:rsidRPr="00FC7937">
        <w:rPr>
          <w:sz w:val="22"/>
          <w:szCs w:val="22"/>
        </w:rPr>
        <w:t xml:space="preserve"> to trace source systems, transformation points, and reporting destinations, improving clarity around data movement and downstream implementation impacts.</w:t>
      </w:r>
    </w:p>
    <w:p w14:paraId="6A47E839" w14:textId="6AE2597B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>Prepared functional documentation, user stories, and acceptance criteria for enhancement requests, enabling developers to implement changes with clearer understanding of expected behaviors and business rules.</w:t>
      </w:r>
    </w:p>
    <w:p w14:paraId="63A4B3F6" w14:textId="4F8721C7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 xml:space="preserve">Supported </w:t>
      </w:r>
      <w:r w:rsidRPr="00FC7937">
        <w:rPr>
          <w:b/>
          <w:bCs/>
          <w:sz w:val="22"/>
          <w:szCs w:val="22"/>
        </w:rPr>
        <w:t>field-level mapping spreadsheets</w:t>
      </w:r>
      <w:r w:rsidRPr="00FC7937">
        <w:rPr>
          <w:sz w:val="22"/>
          <w:szCs w:val="22"/>
        </w:rPr>
        <w:t xml:space="preserve"> by documenting source-to-target relationships, field definitions, value transformations, and validation notes, helping teams manage integration and reporting changes with stronger control.</w:t>
      </w:r>
    </w:p>
    <w:p w14:paraId="4098DBBA" w14:textId="4007B5A8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 xml:space="preserve">Collaborated with technical teams on </w:t>
      </w:r>
      <w:r w:rsidRPr="00FC7937">
        <w:rPr>
          <w:b/>
          <w:bCs/>
          <w:sz w:val="22"/>
          <w:szCs w:val="22"/>
        </w:rPr>
        <w:t>API usage</w:t>
      </w:r>
      <w:r w:rsidRPr="00FC7937">
        <w:rPr>
          <w:sz w:val="22"/>
          <w:szCs w:val="22"/>
        </w:rPr>
        <w:t>, integration dependencies, and data format expectations, ensuring business documentation captured the details developers needed for implementation and testing.</w:t>
      </w:r>
    </w:p>
    <w:p w14:paraId="433255F9" w14:textId="01FF3D4C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>Applied SQL-based analysis to validate outputs, reconcile datasets, and identify mismatches between source data and downstream reporting, which improved confidence in delivered solutions and exposed requirement gaps earlier.</w:t>
      </w:r>
    </w:p>
    <w:p w14:paraId="7D18FE68" w14:textId="556F4224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>Supported testing tools and implementation practices by preparing validation logic, reviewing expected results, and helping QA teams verify that implemented functionality aligned with documented requirements.</w:t>
      </w:r>
    </w:p>
    <w:p w14:paraId="42E4CA87" w14:textId="7165E4AE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>Maintained high-quality documentation including process flows, requirement artifacts, mapping details, and traceability records, ensuring project teams had dependable reference points for support and future releases.</w:t>
      </w:r>
    </w:p>
    <w:p w14:paraId="5E3A625A" w14:textId="0972D804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lastRenderedPageBreak/>
        <w:t>Communicated proactively with stakeholders during workshops and follow-up sessions, helping resolve ambiguity, drive next steps, and keep cross-functional workstreams moving toward agreed project objectives.</w:t>
      </w:r>
    </w:p>
    <w:p w14:paraId="00DBF136" w14:textId="34BA4561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>Highlighted process inefficiencies, unclear ownership, and reporting bottlenecks through structured analysis, giving stakeholders practical recommendations that improved collaboration and delivery execution.</w:t>
      </w:r>
    </w:p>
    <w:p w14:paraId="317D0588" w14:textId="181EBE1A" w:rsidR="001642B7" w:rsidRPr="00FC7937" w:rsidRDefault="00FC7937" w:rsidP="00FC7937">
      <w:pPr>
        <w:spacing w:before="100" w:beforeAutospacing="1" w:after="100" w:afterAutospacing="1"/>
        <w:ind w:left="360"/>
        <w:rPr>
          <w:sz w:val="22"/>
          <w:szCs w:val="22"/>
        </w:rPr>
      </w:pPr>
      <w:r w:rsidRPr="00FC7937">
        <w:rPr>
          <w:sz w:val="22"/>
          <w:szCs w:val="22"/>
        </w:rPr>
        <w:t>Environment: Jira, Agile, Scrum, SQL, AWS Redshift, AWS S3, Power BI, Tableau, Microsoft Excel, Microsoft PowerPoint, Microsoft Word, Jupyter Notebook, Visio</w:t>
      </w:r>
    </w:p>
    <w:p w14:paraId="244A06B4" w14:textId="77777777" w:rsidR="001642B7" w:rsidRPr="00FC7937" w:rsidRDefault="001642B7" w:rsidP="001642B7">
      <w:pPr>
        <w:pBdr>
          <w:bottom w:val="single" w:sz="4" w:space="1" w:color="auto"/>
        </w:pBdr>
        <w:ind w:right="452"/>
        <w:rPr>
          <w:b/>
          <w:sz w:val="22"/>
          <w:szCs w:val="22"/>
        </w:rPr>
      </w:pPr>
    </w:p>
    <w:p w14:paraId="46EFE821" w14:textId="77777777" w:rsidR="001642B7" w:rsidRPr="00FC7937" w:rsidRDefault="001642B7" w:rsidP="001642B7">
      <w:pPr>
        <w:ind w:right="452"/>
        <w:jc w:val="both"/>
        <w:rPr>
          <w:b/>
          <w:snapToGrid w:val="0"/>
          <w:sz w:val="22"/>
          <w:szCs w:val="22"/>
        </w:rPr>
      </w:pPr>
    </w:p>
    <w:p w14:paraId="7CA9116D" w14:textId="77777777" w:rsidR="001642B7" w:rsidRPr="00FC7937" w:rsidRDefault="001642B7" w:rsidP="001642B7">
      <w:pPr>
        <w:ind w:right="452"/>
        <w:jc w:val="both"/>
        <w:rPr>
          <w:b/>
          <w:snapToGrid w:val="0"/>
          <w:sz w:val="22"/>
          <w:szCs w:val="22"/>
        </w:rPr>
      </w:pPr>
      <w:r w:rsidRPr="00FC7937">
        <w:rPr>
          <w:b/>
          <w:snapToGrid w:val="0"/>
          <w:sz w:val="22"/>
          <w:szCs w:val="22"/>
        </w:rPr>
        <w:t xml:space="preserve">Client: </w:t>
      </w:r>
      <w:proofErr w:type="spellStart"/>
      <w:r w:rsidRPr="00FC7937">
        <w:rPr>
          <w:b/>
          <w:snapToGrid w:val="0"/>
          <w:sz w:val="22"/>
          <w:szCs w:val="22"/>
        </w:rPr>
        <w:t>Lorventech</w:t>
      </w:r>
      <w:proofErr w:type="spellEnd"/>
      <w:r w:rsidRPr="00FC7937">
        <w:rPr>
          <w:b/>
          <w:snapToGrid w:val="0"/>
          <w:sz w:val="22"/>
          <w:szCs w:val="22"/>
        </w:rPr>
        <w:t xml:space="preserve"> Solutions India Pvt Ltd</w:t>
      </w:r>
      <w:r w:rsidRPr="00FC7937">
        <w:rPr>
          <w:b/>
          <w:bCs/>
          <w:snapToGrid w:val="0"/>
          <w:sz w:val="22"/>
          <w:szCs w:val="22"/>
        </w:rPr>
        <w:t xml:space="preserve">, </w:t>
      </w:r>
      <w:r w:rsidRPr="00FC7937">
        <w:rPr>
          <w:b/>
          <w:color w:val="1F1F1F"/>
          <w:sz w:val="22"/>
          <w:szCs w:val="22"/>
          <w:shd w:val="clear" w:color="auto" w:fill="FFFFFF"/>
        </w:rPr>
        <w:t>Chennai</w:t>
      </w:r>
      <w:r w:rsidRPr="00FC7937">
        <w:rPr>
          <w:b/>
          <w:bCs/>
          <w:snapToGrid w:val="0"/>
          <w:sz w:val="22"/>
          <w:szCs w:val="22"/>
        </w:rPr>
        <w:t>, India</w:t>
      </w:r>
      <w:r w:rsidRPr="00FC7937">
        <w:rPr>
          <w:b/>
          <w:snapToGrid w:val="0"/>
          <w:sz w:val="22"/>
          <w:szCs w:val="22"/>
        </w:rPr>
        <w:t xml:space="preserve">                                                    Dec 2019 to Jul 2020</w:t>
      </w:r>
    </w:p>
    <w:p w14:paraId="7D0E81D3" w14:textId="77777777" w:rsidR="001642B7" w:rsidRPr="00FC7937" w:rsidRDefault="001642B7" w:rsidP="001642B7">
      <w:pPr>
        <w:ind w:right="452"/>
        <w:jc w:val="both"/>
        <w:rPr>
          <w:b/>
          <w:snapToGrid w:val="0"/>
          <w:sz w:val="22"/>
          <w:szCs w:val="22"/>
        </w:rPr>
      </w:pPr>
      <w:r w:rsidRPr="00FC7937">
        <w:rPr>
          <w:b/>
          <w:snapToGrid w:val="0"/>
          <w:sz w:val="22"/>
          <w:szCs w:val="22"/>
        </w:rPr>
        <w:t>Role: Database Analyst</w:t>
      </w:r>
    </w:p>
    <w:p w14:paraId="309765D4" w14:textId="77777777" w:rsidR="001642B7" w:rsidRPr="00FC7937" w:rsidRDefault="001642B7" w:rsidP="001642B7">
      <w:pPr>
        <w:ind w:left="360" w:right="452" w:hanging="360"/>
        <w:jc w:val="both"/>
        <w:rPr>
          <w:b/>
          <w:snapToGrid w:val="0"/>
          <w:sz w:val="22"/>
          <w:szCs w:val="22"/>
        </w:rPr>
      </w:pPr>
      <w:r w:rsidRPr="00FC7937">
        <w:rPr>
          <w:b/>
          <w:snapToGrid w:val="0"/>
          <w:sz w:val="22"/>
          <w:szCs w:val="22"/>
          <w:u w:val="single"/>
        </w:rPr>
        <w:t xml:space="preserve">Roles&amp; Responsibilities: </w:t>
      </w:r>
    </w:p>
    <w:p w14:paraId="11069EF2" w14:textId="2FFA95D7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>Worked with business and operations stakeholders to gather requirements for reporting, database support, and implementation needs, helping teams translate operational requests into structured technical work items.</w:t>
      </w:r>
    </w:p>
    <w:p w14:paraId="460C5CF1" w14:textId="1B60270D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 xml:space="preserve">Supported </w:t>
      </w:r>
      <w:r w:rsidRPr="00FC7937">
        <w:rPr>
          <w:b/>
          <w:bCs/>
          <w:sz w:val="22"/>
          <w:szCs w:val="22"/>
        </w:rPr>
        <w:t>software application delivery</w:t>
      </w:r>
      <w:r w:rsidRPr="00FC7937">
        <w:rPr>
          <w:sz w:val="22"/>
          <w:szCs w:val="22"/>
        </w:rPr>
        <w:t xml:space="preserve"> by documenting data dependencies, business rules, and downstream reporting impacts so database and development teams could implement changes with better clarity.</w:t>
      </w:r>
    </w:p>
    <w:p w14:paraId="635657C6" w14:textId="5500C6A0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>Analyzed structured datasets using SQL, MySQL, and IBM DB2 to support validation, reconciliation, and reporting activities, giving stakeholders stronger confidence in system outputs and data integrity.</w:t>
      </w:r>
    </w:p>
    <w:p w14:paraId="0272390D" w14:textId="06E5613C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 xml:space="preserve">Created documentation that described how data moved between source tables, transformation layers, and reporting outputs, which functioned as practical </w:t>
      </w:r>
      <w:r w:rsidRPr="00FC7937">
        <w:rPr>
          <w:b/>
          <w:bCs/>
          <w:sz w:val="22"/>
          <w:szCs w:val="22"/>
        </w:rPr>
        <w:t>data flow diagrams</w:t>
      </w:r>
      <w:r w:rsidRPr="00FC7937">
        <w:rPr>
          <w:sz w:val="22"/>
          <w:szCs w:val="22"/>
        </w:rPr>
        <w:t xml:space="preserve"> for technical and business review.</w:t>
      </w:r>
    </w:p>
    <w:p w14:paraId="73034D55" w14:textId="7A39D0EF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>Collaborated with developers and database teams on system integrations, clarifying source-to-target logic, transformation rules, and expected outputs so changes did not disrupt downstream processes.</w:t>
      </w:r>
    </w:p>
    <w:p w14:paraId="60BABD20" w14:textId="4BB190FD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>Supported interface and integration readiness by validating mapped values, documenting dependencies, and checking data consistency across connected applications and exchange points.</w:t>
      </w:r>
    </w:p>
    <w:p w14:paraId="76F66025" w14:textId="1E12529F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 xml:space="preserve">Maintained </w:t>
      </w:r>
      <w:r w:rsidRPr="00FC7937">
        <w:rPr>
          <w:b/>
          <w:bCs/>
          <w:sz w:val="22"/>
          <w:szCs w:val="22"/>
        </w:rPr>
        <w:t>field-level mapping spreadsheets</w:t>
      </w:r>
      <w:r w:rsidRPr="00FC7937">
        <w:rPr>
          <w:sz w:val="22"/>
          <w:szCs w:val="22"/>
        </w:rPr>
        <w:t xml:space="preserve"> for database and reporting changes, helping teams understand column-level relationships, business definitions, and validation needs during implementation.</w:t>
      </w:r>
    </w:p>
    <w:p w14:paraId="64D35E61" w14:textId="53513D8B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>Developed optimized SQL queries and stored procedures for extraction, validation, and reporting support, improving responsiveness for operational users and reducing repetitive manual checks.</w:t>
      </w:r>
    </w:p>
    <w:p w14:paraId="1BD8A182" w14:textId="50D934F8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>Assisted with business-rule validation by comparing outputs with documented expectations, giving stakeholders a stronger basis for signoff during release, enhancement, and migration activities.</w:t>
      </w:r>
    </w:p>
    <w:p w14:paraId="60B8ABC7" w14:textId="7E27966A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>Coordinated with business users, analysts, and technical teams to clarify requirements and resolve misunderstandings, which helped workstreams move forward with better ownership and fewer back-and-forth cycles.</w:t>
      </w:r>
    </w:p>
    <w:p w14:paraId="27A2C9EF" w14:textId="226D089F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>Conducted root cause analysis on production discrepancies using SQL scripts and structured investigation, helping teams isolate whether issues came from logic, source data, or integration dependencies.</w:t>
      </w:r>
    </w:p>
    <w:p w14:paraId="2B29AB18" w14:textId="2ECBD012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>Produced and maintained detailed documentation for database changes, mappings, data definitions, and support procedures, strengthening auditability and making handoffs smoother across project phases.</w:t>
      </w:r>
    </w:p>
    <w:p w14:paraId="78958651" w14:textId="07A56D2C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>Supported migration and implementation activities by validating outputs after structural changes, helping maintain continuity across operational reporting and dependent systems.</w:t>
      </w:r>
    </w:p>
    <w:p w14:paraId="1B4EC006" w14:textId="0A88E228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>Communicated effectively with technical teams about data structures, query logic, and validation findings, ensuring implementation teams had the context needed to fix issues accurately.</w:t>
      </w:r>
    </w:p>
    <w:p w14:paraId="37295D8D" w14:textId="26D7F374" w:rsidR="00FC793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>Helped junior team members understand validation techniques, mapping logic, and reconciliation practices, improving consistency of team output and strengthening shared delivery standards.</w:t>
      </w:r>
    </w:p>
    <w:p w14:paraId="4B5A029A" w14:textId="2F3CC360" w:rsidR="001642B7" w:rsidRPr="00FC7937" w:rsidRDefault="00FC7937" w:rsidP="00FC793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>Contributed to process improvement by identifying repetitive validation work, weak control points, and unclear dependencies, giving stakeholders practical recommendations for cleaner workflows and more reliable execution.</w:t>
      </w:r>
    </w:p>
    <w:bookmarkEnd w:id="0"/>
    <w:p w14:paraId="2CD52F88" w14:textId="77777777" w:rsidR="00FC7937" w:rsidRPr="00FC7937" w:rsidRDefault="00FC7937" w:rsidP="00FC7937">
      <w:pPr>
        <w:spacing w:before="100" w:beforeAutospacing="1" w:after="100" w:afterAutospacing="1"/>
        <w:rPr>
          <w:sz w:val="22"/>
          <w:szCs w:val="22"/>
        </w:rPr>
      </w:pPr>
      <w:r w:rsidRPr="00FC7937">
        <w:rPr>
          <w:sz w:val="22"/>
          <w:szCs w:val="22"/>
        </w:rPr>
        <w:t>Environment: MS SQL Server, MySQL, MariaDB, IBM DB2, SSMS, Oracle Enterprise Manager, MySQL Workbench, SQL, SQL Scripts, Data Pump, Microsoft Excel, Microsoft Word</w:t>
      </w:r>
    </w:p>
    <w:p w14:paraId="6618CC5F" w14:textId="77777777" w:rsidR="001642B7" w:rsidRPr="00FC7937" w:rsidRDefault="001642B7" w:rsidP="001642B7">
      <w:pPr>
        <w:pBdr>
          <w:bottom w:val="single" w:sz="4" w:space="1" w:color="auto"/>
        </w:pBdr>
        <w:ind w:right="452"/>
        <w:rPr>
          <w:b/>
          <w:sz w:val="22"/>
          <w:szCs w:val="22"/>
        </w:rPr>
      </w:pPr>
    </w:p>
    <w:p w14:paraId="606552CB" w14:textId="77777777" w:rsidR="001642B7" w:rsidRPr="00FC7937" w:rsidRDefault="001642B7" w:rsidP="001642B7">
      <w:pPr>
        <w:ind w:right="452"/>
        <w:jc w:val="both"/>
        <w:rPr>
          <w:b/>
          <w:snapToGrid w:val="0"/>
          <w:sz w:val="22"/>
          <w:szCs w:val="22"/>
        </w:rPr>
      </w:pPr>
    </w:p>
    <w:p w14:paraId="2A26205F" w14:textId="77777777" w:rsidR="001642B7" w:rsidRPr="00FC7937" w:rsidRDefault="001642B7" w:rsidP="001642B7">
      <w:pPr>
        <w:ind w:right="452"/>
        <w:jc w:val="both"/>
        <w:rPr>
          <w:b/>
          <w:snapToGrid w:val="0"/>
          <w:sz w:val="22"/>
          <w:szCs w:val="22"/>
        </w:rPr>
      </w:pPr>
      <w:r w:rsidRPr="00FC7937">
        <w:rPr>
          <w:b/>
          <w:snapToGrid w:val="0"/>
          <w:sz w:val="22"/>
          <w:szCs w:val="22"/>
        </w:rPr>
        <w:t>Education:</w:t>
      </w:r>
    </w:p>
    <w:p w14:paraId="3F8DF974" w14:textId="1F557FE3" w:rsidR="003B163D" w:rsidRPr="00FC7937" w:rsidRDefault="001642B7" w:rsidP="001642B7">
      <w:pPr>
        <w:pStyle w:val="ListParagraph"/>
        <w:numPr>
          <w:ilvl w:val="0"/>
          <w:numId w:val="6"/>
        </w:numPr>
        <w:shd w:val="clear" w:color="auto" w:fill="FFFFFF" w:themeFill="background1"/>
        <w:jc w:val="both"/>
        <w:rPr>
          <w:sz w:val="22"/>
          <w:szCs w:val="22"/>
        </w:rPr>
      </w:pPr>
      <w:r w:rsidRPr="00FC7937">
        <w:rPr>
          <w:sz w:val="22"/>
          <w:szCs w:val="22"/>
        </w:rPr>
        <w:t>Bachelor of Technology- BTech, Information Technology from Jawaharlal Nehru Technological University Hyderabad (JNTUH) Aug 2016- May 2020.</w:t>
      </w:r>
    </w:p>
    <w:sectPr w:rsidR="003B163D" w:rsidRPr="00FC7937" w:rsidSect="000056E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408D"/>
    <w:multiLevelType w:val="hybridMultilevel"/>
    <w:tmpl w:val="2ABA7302"/>
    <w:lvl w:ilvl="0" w:tplc="950EC0A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C40A3"/>
    <w:multiLevelType w:val="hybridMultilevel"/>
    <w:tmpl w:val="12882C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642194"/>
    <w:multiLevelType w:val="multilevel"/>
    <w:tmpl w:val="21C4C0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24109"/>
    <w:multiLevelType w:val="hybridMultilevel"/>
    <w:tmpl w:val="056C682A"/>
    <w:lvl w:ilvl="0" w:tplc="D80CEFB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D3D10"/>
    <w:multiLevelType w:val="hybridMultilevel"/>
    <w:tmpl w:val="952AFE78"/>
    <w:lvl w:ilvl="0" w:tplc="D80CEFB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B57946"/>
    <w:multiLevelType w:val="hybridMultilevel"/>
    <w:tmpl w:val="3DFC70F2"/>
    <w:lvl w:ilvl="0" w:tplc="D80CEFB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B467E6"/>
    <w:multiLevelType w:val="hybridMultilevel"/>
    <w:tmpl w:val="47B44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B37DD1"/>
    <w:multiLevelType w:val="hybridMultilevel"/>
    <w:tmpl w:val="3B00C2A2"/>
    <w:lvl w:ilvl="0" w:tplc="D80CEFB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B5D55"/>
    <w:multiLevelType w:val="hybridMultilevel"/>
    <w:tmpl w:val="B4C44248"/>
    <w:lvl w:ilvl="0" w:tplc="D80CEFB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910605"/>
    <w:multiLevelType w:val="hybridMultilevel"/>
    <w:tmpl w:val="5760705C"/>
    <w:lvl w:ilvl="0" w:tplc="950EC0A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AB0F20"/>
    <w:multiLevelType w:val="hybridMultilevel"/>
    <w:tmpl w:val="E368C7C6"/>
    <w:lvl w:ilvl="0" w:tplc="D80CEFB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C62B2E"/>
    <w:multiLevelType w:val="hybridMultilevel"/>
    <w:tmpl w:val="9FF02E6C"/>
    <w:lvl w:ilvl="0" w:tplc="D80CEFB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B7504B"/>
    <w:multiLevelType w:val="hybridMultilevel"/>
    <w:tmpl w:val="0D361A88"/>
    <w:lvl w:ilvl="0" w:tplc="D80CEFB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8F1B7C"/>
    <w:multiLevelType w:val="hybridMultilevel"/>
    <w:tmpl w:val="1BA27B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F09219D"/>
    <w:multiLevelType w:val="hybridMultilevel"/>
    <w:tmpl w:val="7A36CCCE"/>
    <w:lvl w:ilvl="0" w:tplc="D80CEFB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267011"/>
    <w:multiLevelType w:val="hybridMultilevel"/>
    <w:tmpl w:val="25B4B872"/>
    <w:lvl w:ilvl="0" w:tplc="D80CEFB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372F83"/>
    <w:multiLevelType w:val="hybridMultilevel"/>
    <w:tmpl w:val="72F46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716160"/>
    <w:multiLevelType w:val="hybridMultilevel"/>
    <w:tmpl w:val="B77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326ADC"/>
    <w:multiLevelType w:val="hybridMultilevel"/>
    <w:tmpl w:val="A8F42AA0"/>
    <w:lvl w:ilvl="0" w:tplc="950EC0A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856780"/>
    <w:multiLevelType w:val="hybridMultilevel"/>
    <w:tmpl w:val="AB7E7F1C"/>
    <w:lvl w:ilvl="0" w:tplc="950EC0A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701BE9"/>
    <w:multiLevelType w:val="hybridMultilevel"/>
    <w:tmpl w:val="F736925C"/>
    <w:lvl w:ilvl="0" w:tplc="D80CEFB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2E1FC5"/>
    <w:multiLevelType w:val="hybridMultilevel"/>
    <w:tmpl w:val="694AC714"/>
    <w:lvl w:ilvl="0" w:tplc="D80CEFB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7E5BBC"/>
    <w:multiLevelType w:val="hybridMultilevel"/>
    <w:tmpl w:val="1786DB36"/>
    <w:lvl w:ilvl="0" w:tplc="D80CEFB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3E7BB6"/>
    <w:multiLevelType w:val="hybridMultilevel"/>
    <w:tmpl w:val="778EF1FE"/>
    <w:lvl w:ilvl="0" w:tplc="D80CEFB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266316"/>
    <w:multiLevelType w:val="hybridMultilevel"/>
    <w:tmpl w:val="1EF87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C414CC"/>
    <w:multiLevelType w:val="hybridMultilevel"/>
    <w:tmpl w:val="FE1A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C66736"/>
    <w:multiLevelType w:val="hybridMultilevel"/>
    <w:tmpl w:val="88744F4C"/>
    <w:lvl w:ilvl="0" w:tplc="D80CEFB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782846">
    <w:abstractNumId w:val="15"/>
  </w:num>
  <w:num w:numId="2" w16cid:durableId="227230661">
    <w:abstractNumId w:val="18"/>
  </w:num>
  <w:num w:numId="3" w16cid:durableId="1620062672">
    <w:abstractNumId w:val="26"/>
  </w:num>
  <w:num w:numId="4" w16cid:durableId="498274872">
    <w:abstractNumId w:val="2"/>
  </w:num>
  <w:num w:numId="5" w16cid:durableId="1038355437">
    <w:abstractNumId w:val="17"/>
  </w:num>
  <w:num w:numId="6" w16cid:durableId="662319674">
    <w:abstractNumId w:val="1"/>
  </w:num>
  <w:num w:numId="7" w16cid:durableId="1093821557">
    <w:abstractNumId w:val="6"/>
  </w:num>
  <w:num w:numId="8" w16cid:durableId="146098720">
    <w:abstractNumId w:val="3"/>
  </w:num>
  <w:num w:numId="9" w16cid:durableId="1468888869">
    <w:abstractNumId w:val="7"/>
  </w:num>
  <w:num w:numId="10" w16cid:durableId="865561774">
    <w:abstractNumId w:val="13"/>
  </w:num>
  <w:num w:numId="11" w16cid:durableId="1313098191">
    <w:abstractNumId w:val="16"/>
  </w:num>
  <w:num w:numId="12" w16cid:durableId="273363925">
    <w:abstractNumId w:val="22"/>
  </w:num>
  <w:num w:numId="13" w16cid:durableId="125511029">
    <w:abstractNumId w:val="14"/>
  </w:num>
  <w:num w:numId="14" w16cid:durableId="434054376">
    <w:abstractNumId w:val="8"/>
  </w:num>
  <w:num w:numId="15" w16cid:durableId="1721511814">
    <w:abstractNumId w:val="24"/>
  </w:num>
  <w:num w:numId="16" w16cid:durableId="141237299">
    <w:abstractNumId w:val="21"/>
  </w:num>
  <w:num w:numId="17" w16cid:durableId="70933857">
    <w:abstractNumId w:val="11"/>
  </w:num>
  <w:num w:numId="18" w16cid:durableId="1375160627">
    <w:abstractNumId w:val="23"/>
  </w:num>
  <w:num w:numId="19" w16cid:durableId="1525511649">
    <w:abstractNumId w:val="27"/>
  </w:num>
  <w:num w:numId="20" w16cid:durableId="1540703206">
    <w:abstractNumId w:val="5"/>
  </w:num>
  <w:num w:numId="21" w16cid:durableId="1962303935">
    <w:abstractNumId w:val="10"/>
  </w:num>
  <w:num w:numId="22" w16cid:durableId="1813323591">
    <w:abstractNumId w:val="12"/>
  </w:num>
  <w:num w:numId="23" w16cid:durableId="71701051">
    <w:abstractNumId w:val="4"/>
  </w:num>
  <w:num w:numId="24" w16cid:durableId="290480968">
    <w:abstractNumId w:val="25"/>
  </w:num>
  <w:num w:numId="25" w16cid:durableId="567572356">
    <w:abstractNumId w:val="19"/>
  </w:num>
  <w:num w:numId="26" w16cid:durableId="3749716">
    <w:abstractNumId w:val="20"/>
  </w:num>
  <w:num w:numId="27" w16cid:durableId="1261792266">
    <w:abstractNumId w:val="0"/>
  </w:num>
  <w:num w:numId="28" w16cid:durableId="12389775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6EC"/>
    <w:rsid w:val="000056EC"/>
    <w:rsid w:val="001642B7"/>
    <w:rsid w:val="00251223"/>
    <w:rsid w:val="002D2CC1"/>
    <w:rsid w:val="003B163D"/>
    <w:rsid w:val="00423A40"/>
    <w:rsid w:val="004428CB"/>
    <w:rsid w:val="00484FEE"/>
    <w:rsid w:val="005212CD"/>
    <w:rsid w:val="00537240"/>
    <w:rsid w:val="005951FC"/>
    <w:rsid w:val="005A0130"/>
    <w:rsid w:val="0067636F"/>
    <w:rsid w:val="008316A0"/>
    <w:rsid w:val="008F2057"/>
    <w:rsid w:val="00A77D77"/>
    <w:rsid w:val="00B0091C"/>
    <w:rsid w:val="00B167D6"/>
    <w:rsid w:val="00D22568"/>
    <w:rsid w:val="00D72C8C"/>
    <w:rsid w:val="00FC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C39BFD"/>
  <w15:chartTrackingRefBased/>
  <w15:docId w15:val="{7AA41134-8CEA-C74F-A696-97F074D93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6E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5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6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6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6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6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6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6EC"/>
    <w:rPr>
      <w:i/>
      <w:iCs/>
      <w:color w:val="404040" w:themeColor="text1" w:themeTint="BF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005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6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0056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56EC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0056EC"/>
  </w:style>
  <w:style w:type="character" w:styleId="Hyperlink">
    <w:name w:val="Hyperlink"/>
    <w:basedOn w:val="DefaultParagraphFont"/>
    <w:uiPriority w:val="99"/>
    <w:unhideWhenUsed/>
    <w:rsid w:val="000056EC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056EC"/>
    <w:pPr>
      <w:spacing w:before="100" w:beforeAutospacing="1" w:after="100" w:afterAutospacing="1"/>
    </w:pPr>
    <w:rPr>
      <w:sz w:val="24"/>
      <w:szCs w:val="24"/>
    </w:rPr>
  </w:style>
  <w:style w:type="character" w:styleId="Emphasis">
    <w:name w:val="Emphasis"/>
    <w:basedOn w:val="DefaultParagraphFont"/>
    <w:uiPriority w:val="20"/>
    <w:qFormat/>
    <w:rsid w:val="000056EC"/>
    <w:rPr>
      <w:i/>
      <w:iCs/>
    </w:rPr>
  </w:style>
  <w:style w:type="paragraph" w:customStyle="1" w:styleId="p1">
    <w:name w:val="p1"/>
    <w:basedOn w:val="Normal"/>
    <w:rsid w:val="000056EC"/>
    <w:rPr>
      <w:rFonts w:ascii="Helvetica Neue" w:hAnsi="Helvetica Neue"/>
      <w:color w:val="000000"/>
      <w:sz w:val="21"/>
      <w:szCs w:val="21"/>
    </w:rPr>
  </w:style>
  <w:style w:type="paragraph" w:customStyle="1" w:styleId="p2">
    <w:name w:val="p2"/>
    <w:basedOn w:val="Normal"/>
    <w:rsid w:val="008F2057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8F20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DefaultParagraphFont"/>
    <w:rsid w:val="008F20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noharpolapally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2072</Words>
  <Characters>14863</Characters>
  <Application>Microsoft Office Word</Application>
  <DocSecurity>0</DocSecurity>
  <Lines>247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Polapally, Manohar</dc:creator>
  <cp:keywords/>
  <dc:description/>
  <cp:lastModifiedBy>Polapally, Manohar</cp:lastModifiedBy>
  <cp:revision>4</cp:revision>
  <dcterms:created xsi:type="dcterms:W3CDTF">2026-03-10T13:28:00Z</dcterms:created>
  <dcterms:modified xsi:type="dcterms:W3CDTF">2026-03-10T13:49:00Z</dcterms:modified>
</cp:coreProperties>
</file>