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E117" w14:textId="77777777" w:rsidR="00817D31" w:rsidRPr="007B733C" w:rsidRDefault="00817D31" w:rsidP="00817D31">
      <w:pPr>
        <w:spacing w:after="0"/>
        <w:ind w:left="-540" w:right="-874" w:hanging="360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7B733C">
        <w:rPr>
          <w:rFonts w:ascii="Calibri" w:hAnsi="Calibri" w:cs="Calibri"/>
          <w:b/>
          <w:bCs/>
          <w:sz w:val="22"/>
          <w:szCs w:val="22"/>
          <w:u w:val="single"/>
        </w:rPr>
        <w:t>Sr. Python with AI/ML</w:t>
      </w:r>
    </w:p>
    <w:p w14:paraId="770911E2" w14:textId="1BCBF1AF" w:rsidR="00817D31" w:rsidRPr="007B733C" w:rsidRDefault="4940A2E9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</w:rPr>
      </w:pPr>
      <w:r w:rsidRPr="03888BC2">
        <w:rPr>
          <w:rFonts w:ascii="Calibri" w:hAnsi="Calibri" w:cs="Calibri"/>
          <w:b/>
          <w:bCs/>
          <w:sz w:val="22"/>
          <w:szCs w:val="22"/>
        </w:rPr>
        <w:t xml:space="preserve">Name: </w:t>
      </w:r>
      <w:r w:rsidR="5C83EC89" w:rsidRPr="03888BC2">
        <w:rPr>
          <w:rFonts w:ascii="Calibri" w:hAnsi="Calibri" w:cs="Calibri"/>
          <w:b/>
          <w:bCs/>
          <w:sz w:val="22"/>
          <w:szCs w:val="22"/>
        </w:rPr>
        <w:t>Chandresh Reddy</w:t>
      </w:r>
    </w:p>
    <w:p w14:paraId="320005D6" w14:textId="1B482A83" w:rsidR="00817D31" w:rsidRPr="007B733C" w:rsidRDefault="4940A2E9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</w:rPr>
      </w:pPr>
      <w:r w:rsidRPr="03888BC2">
        <w:rPr>
          <w:rFonts w:ascii="Calibri" w:hAnsi="Calibri" w:cs="Calibri"/>
          <w:b/>
          <w:bCs/>
          <w:sz w:val="22"/>
          <w:szCs w:val="22"/>
        </w:rPr>
        <w:t>Mail id:</w:t>
      </w:r>
      <w:r w:rsidR="104F5CA8" w:rsidRPr="03888BC2">
        <w:rPr>
          <w:rFonts w:ascii="Calibri" w:hAnsi="Calibri" w:cs="Calibri"/>
          <w:b/>
          <w:bCs/>
          <w:sz w:val="22"/>
          <w:szCs w:val="22"/>
        </w:rPr>
        <w:t xml:space="preserve"> buildwithchand@gmail.com</w:t>
      </w:r>
    </w:p>
    <w:p w14:paraId="45ECAA99" w14:textId="55747AEA" w:rsidR="00817D31" w:rsidRPr="007B733C" w:rsidRDefault="4940A2E9" w:rsidP="03888BC2">
      <w:pPr>
        <w:pBdr>
          <w:bottom w:val="single" w:sz="6" w:space="1" w:color="auto"/>
        </w:pBd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</w:rPr>
      </w:pPr>
      <w:r w:rsidRPr="03888BC2">
        <w:rPr>
          <w:rFonts w:ascii="Calibri" w:hAnsi="Calibri" w:cs="Calibri"/>
          <w:b/>
          <w:bCs/>
          <w:sz w:val="22"/>
          <w:szCs w:val="22"/>
        </w:rPr>
        <w:t>Contact:</w:t>
      </w:r>
      <w:r w:rsidR="4E35BC41" w:rsidRPr="03888BC2">
        <w:rPr>
          <w:rFonts w:ascii="Calibri" w:hAnsi="Calibri" w:cs="Calibri"/>
          <w:b/>
          <w:bCs/>
          <w:sz w:val="22"/>
          <w:szCs w:val="22"/>
        </w:rPr>
        <w:t xml:space="preserve"> +16462350872</w:t>
      </w:r>
    </w:p>
    <w:p w14:paraId="235990D7" w14:textId="753726D0" w:rsidR="00817D31" w:rsidRPr="007B733C" w:rsidRDefault="4940A2E9" w:rsidP="03888BC2">
      <w:pPr>
        <w:pBdr>
          <w:bottom w:val="single" w:sz="6" w:space="1" w:color="auto"/>
        </w:pBd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</w:rPr>
      </w:pPr>
      <w:r w:rsidRPr="03888BC2">
        <w:rPr>
          <w:rFonts w:ascii="Calibri" w:hAnsi="Calibri" w:cs="Calibri"/>
          <w:b/>
          <w:bCs/>
          <w:sz w:val="22"/>
          <w:szCs w:val="22"/>
        </w:rPr>
        <w:t xml:space="preserve">LinkedIn: </w:t>
      </w:r>
      <w:r w:rsidR="4E70257B" w:rsidRPr="03888BC2">
        <w:rPr>
          <w:rFonts w:ascii="Calibri" w:hAnsi="Calibri" w:cs="Calibri"/>
          <w:b/>
          <w:bCs/>
          <w:sz w:val="22"/>
          <w:szCs w:val="22"/>
        </w:rPr>
        <w:t>www.linkedin.com/in/chandresh-reddy</w:t>
      </w:r>
    </w:p>
    <w:p w14:paraId="3E16591A" w14:textId="77777777" w:rsidR="00817D31" w:rsidRPr="007B733C" w:rsidRDefault="00817D31" w:rsidP="00817D31">
      <w:pPr>
        <w:spacing w:after="0"/>
        <w:ind w:left="-540" w:right="-874" w:hanging="360"/>
        <w:jc w:val="center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Professional</w:t>
      </w: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Summary</w:t>
      </w: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>:</w:t>
      </w:r>
    </w:p>
    <w:p w14:paraId="7A6521D8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7B733C">
        <w:rPr>
          <w:rFonts w:ascii="Calibri" w:hAnsi="Calibri" w:cs="Calibri"/>
          <w:sz w:val="22"/>
          <w:szCs w:val="22"/>
          <w:lang w:val="en-US"/>
        </w:rPr>
        <w:t xml:space="preserve">Having 10+ years of Experience in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Enterprise AI Engineer specializing in production-grade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Generative AI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LLMs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RAG-based knowledge systems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built within regulated insurance and financial ecosystems.</w:t>
      </w:r>
    </w:p>
    <w:p w14:paraId="14D04EC9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Hands-on ownership of contextual underwriting assistants and fraud intelligence platforms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LangGraph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OpenAI APIs</w:t>
      </w:r>
      <w:r w:rsidRPr="00AF27F4">
        <w:rPr>
          <w:rFonts w:ascii="Calibri" w:hAnsi="Calibri" w:cs="Calibri"/>
          <w:sz w:val="22"/>
          <w:szCs w:val="22"/>
          <w:lang w:val="en-US"/>
        </w:rPr>
        <w:t>, integrating structured transaction data with unstructured policy artifacts.</w:t>
      </w:r>
    </w:p>
    <w:p w14:paraId="166B3D7A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Practical experience converting business heuristics from actuarial, fraud, and compliance teams into deployable ML pipelines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PyTorch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TensorFlow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Scikit-learn</w:t>
      </w:r>
      <w:r w:rsidRPr="00AF27F4">
        <w:rPr>
          <w:rFonts w:ascii="Calibri" w:hAnsi="Calibri" w:cs="Calibri"/>
          <w:sz w:val="22"/>
          <w:szCs w:val="22"/>
          <w:lang w:val="en-US"/>
        </w:rPr>
        <w:t>.</w:t>
      </w:r>
    </w:p>
    <w:p w14:paraId="2B223D99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Strong background in building semantic retrieval systems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Vector Databases (FAISS, Pinecone)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with embedding optimization for low-latency enterprise copilots.</w:t>
      </w:r>
    </w:p>
    <w:p w14:paraId="5BA1ECF9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Delivered multi-agent AI workflows handling claims triage, dispute summarization, compliance Q&amp;A, and regulatory search across high-volume financial datasets.</w:t>
      </w:r>
    </w:p>
    <w:p w14:paraId="6E0CF6DA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Deep involvement in end-to-end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lifecycle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CI/CD pipelines, containerization, and automated model validation within Kubernetes environments.</w:t>
      </w:r>
    </w:p>
    <w:p w14:paraId="026706B4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Experience modernizing fraud detection systems through graph-based anomaly detection, NLP-driven merchant profiling, and streaming model scoring.</w:t>
      </w:r>
    </w:p>
    <w:p w14:paraId="4578E475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Backend architecture expertise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Python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FastAPI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and asynchronous frameworks to orchestrate inference pipelines and embedding services at scale.</w:t>
      </w:r>
    </w:p>
    <w:p w14:paraId="49E137C5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Designed document ingestion and contextual indexing pipelines (PDFs, emails, transcripts) powering enterprise RAG implementations.</w:t>
      </w:r>
    </w:p>
    <w:p w14:paraId="6025542F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Optimized inference performance through model quantization, caching strategies, prompt engineering refinements, and GPU-based distributed training workloads.</w:t>
      </w:r>
    </w:p>
    <w:p w14:paraId="131B8431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Built churn prediction, risk scoring, and sentiment intelligence models leveraging telecom and financial transaction datasets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XGBoost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Pandas</w:t>
      </w:r>
      <w:r w:rsidRPr="00AF27F4">
        <w:rPr>
          <w:rFonts w:ascii="Calibri" w:hAnsi="Calibri" w:cs="Calibri"/>
          <w:sz w:val="22"/>
          <w:szCs w:val="22"/>
          <w:lang w:val="en-US"/>
        </w:rPr>
        <w:t>, and feature engineering pipelines.</w:t>
      </w:r>
    </w:p>
    <w:p w14:paraId="21AAFB9B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Implemented secure AI service integration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OAuth2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JWT</w:t>
      </w:r>
      <w:r w:rsidRPr="00AF27F4">
        <w:rPr>
          <w:rFonts w:ascii="Calibri" w:hAnsi="Calibri" w:cs="Calibri"/>
          <w:sz w:val="22"/>
          <w:szCs w:val="22"/>
          <w:lang w:val="en-US"/>
        </w:rPr>
        <w:t>, enterprise authentication layers, PII masking, and audit logging aligned with regulatory standards.</w:t>
      </w:r>
    </w:p>
    <w:p w14:paraId="37833ECD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Early contributor to AI governance frameworks covering model drift monitoring, explainability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SHAP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LIME</w:t>
      </w:r>
      <w:r w:rsidRPr="00AF27F4">
        <w:rPr>
          <w:rFonts w:ascii="Calibri" w:hAnsi="Calibri" w:cs="Calibri"/>
          <w:sz w:val="22"/>
          <w:szCs w:val="22"/>
          <w:lang w:val="en-US"/>
        </w:rPr>
        <w:t>, bias checks, and compliance reporting.</w:t>
      </w:r>
    </w:p>
    <w:p w14:paraId="410D21FA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Experience integrating streaming data pipelines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Kafka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Spark</w:t>
      </w:r>
      <w:r w:rsidRPr="00AF27F4">
        <w:rPr>
          <w:rFonts w:ascii="Calibri" w:hAnsi="Calibri" w:cs="Calibri"/>
          <w:sz w:val="22"/>
          <w:szCs w:val="22"/>
          <w:lang w:val="en-US"/>
        </w:rPr>
        <w:t>, and Airflow-based orchestration for near real-time model scoring.</w:t>
      </w:r>
    </w:p>
    <w:p w14:paraId="2FDD560D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Strong foundation in scalable backend systems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Django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Flask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REST APIs, caching with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Redis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message brokers like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RabbitMQ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across telecom and enterprise platforms.</w:t>
      </w:r>
    </w:p>
    <w:p w14:paraId="593B0F95" w14:textId="77777777" w:rsidR="00817D31" w:rsidRPr="00AF27F4" w:rsidRDefault="00817D31" w:rsidP="00817D31">
      <w:pPr>
        <w:numPr>
          <w:ilvl w:val="0"/>
          <w:numId w:val="8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Technical mentor and architecture contributor within Agile environments, guiding AI engineers on reusable AI accelerators, enterprise coding standards, and production readiness practices.</w:t>
      </w:r>
    </w:p>
    <w:p w14:paraId="49D19F52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</w:p>
    <w:p w14:paraId="09D9DE9D" w14:textId="77777777" w:rsidR="00817D31" w:rsidRPr="007B733C" w:rsidRDefault="00817D31" w:rsidP="00817D31">
      <w:pPr>
        <w:spacing w:after="0"/>
        <w:ind w:left="-540" w:right="-874" w:hanging="360"/>
        <w:jc w:val="center"/>
        <w:rPr>
          <w:rFonts w:ascii="Calibri" w:hAnsi="Calibri" w:cs="Calibri"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Technical</w:t>
      </w:r>
      <w:r w:rsidRPr="007B733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Skills</w:t>
      </w:r>
    </w:p>
    <w:tbl>
      <w:tblPr>
        <w:tblStyle w:val="TableGrid"/>
        <w:tblW w:w="10620" w:type="dxa"/>
        <w:tblInd w:w="-815" w:type="dxa"/>
        <w:tblLook w:val="04A0" w:firstRow="1" w:lastRow="0" w:firstColumn="1" w:lastColumn="0" w:noHBand="0" w:noVBand="1"/>
      </w:tblPr>
      <w:tblGrid>
        <w:gridCol w:w="2790"/>
        <w:gridCol w:w="7830"/>
      </w:tblGrid>
      <w:tr w:rsidR="00817D31" w:rsidRPr="007B733C" w14:paraId="0569FF0D" w14:textId="77777777" w:rsidTr="002D57EE">
        <w:tc>
          <w:tcPr>
            <w:tcW w:w="2790" w:type="dxa"/>
            <w:vAlign w:val="center"/>
          </w:tcPr>
          <w:p w14:paraId="063DEE00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830" w:type="dxa"/>
            <w:vAlign w:val="center"/>
          </w:tcPr>
          <w:p w14:paraId="10E03BFC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Python, SQL, Shell Scripting</w:t>
            </w:r>
          </w:p>
        </w:tc>
      </w:tr>
      <w:tr w:rsidR="00817D31" w:rsidRPr="007B733C" w14:paraId="59760D71" w14:textId="77777777" w:rsidTr="002D57EE">
        <w:tc>
          <w:tcPr>
            <w:tcW w:w="2790" w:type="dxa"/>
            <w:vAlign w:val="center"/>
          </w:tcPr>
          <w:p w14:paraId="4E6A5AA8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AI / Generative AI</w:t>
            </w:r>
          </w:p>
        </w:tc>
        <w:tc>
          <w:tcPr>
            <w:tcW w:w="7830" w:type="dxa"/>
            <w:vAlign w:val="center"/>
          </w:tcPr>
          <w:p w14:paraId="6124BD11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 xml:space="preserve">LLMs, RAG, </w:t>
            </w: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LangChain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LangGraph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>, OpenAI APIs, Hugging Face, Transformers, Prompt Engineering, AI Agents</w:t>
            </w:r>
          </w:p>
        </w:tc>
      </w:tr>
      <w:tr w:rsidR="00817D31" w:rsidRPr="007B733C" w14:paraId="1C40126C" w14:textId="77777777" w:rsidTr="002D57EE">
        <w:tc>
          <w:tcPr>
            <w:tcW w:w="2790" w:type="dxa"/>
            <w:vAlign w:val="center"/>
          </w:tcPr>
          <w:p w14:paraId="20EE80D8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Machine Learning &amp; NLP</w:t>
            </w:r>
          </w:p>
        </w:tc>
        <w:tc>
          <w:tcPr>
            <w:tcW w:w="7830" w:type="dxa"/>
            <w:vAlign w:val="center"/>
          </w:tcPr>
          <w:p w14:paraId="78D19B4F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PyTorch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 xml:space="preserve">, TensorFlow, Scikit-learn, </w:t>
            </w: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XGBoost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 xml:space="preserve">, NLP, NLTK, </w:t>
            </w: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spaCy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>, Sentiment Analysis, Entity Recognition</w:t>
            </w:r>
          </w:p>
        </w:tc>
      </w:tr>
      <w:tr w:rsidR="00817D31" w:rsidRPr="007B733C" w14:paraId="27346649" w14:textId="77777777" w:rsidTr="002D57EE">
        <w:tc>
          <w:tcPr>
            <w:tcW w:w="2790" w:type="dxa"/>
            <w:vAlign w:val="center"/>
          </w:tcPr>
          <w:p w14:paraId="610F824A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Vector &amp; Retrieval Systems</w:t>
            </w:r>
          </w:p>
        </w:tc>
        <w:tc>
          <w:tcPr>
            <w:tcW w:w="7830" w:type="dxa"/>
            <w:vAlign w:val="center"/>
          </w:tcPr>
          <w:p w14:paraId="2B062E8B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FAISS, Pinecone, Embeddings, Semantic Search, Contextual Retrieval</w:t>
            </w:r>
          </w:p>
        </w:tc>
      </w:tr>
      <w:tr w:rsidR="00817D31" w:rsidRPr="007B733C" w14:paraId="1938868E" w14:textId="77777777" w:rsidTr="002D57EE">
        <w:tc>
          <w:tcPr>
            <w:tcW w:w="2790" w:type="dxa"/>
            <w:vAlign w:val="center"/>
          </w:tcPr>
          <w:p w14:paraId="2044C58E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MLOps</w:t>
            </w:r>
            <w:proofErr w:type="spellEnd"/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&amp; Model Governance</w:t>
            </w:r>
          </w:p>
        </w:tc>
        <w:tc>
          <w:tcPr>
            <w:tcW w:w="7830" w:type="dxa"/>
            <w:vAlign w:val="center"/>
          </w:tcPr>
          <w:p w14:paraId="095B938F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MLflow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>, Kubeflow, Model Registry, Drift Monitoring, SHAP, LIME, CI/CD for ML</w:t>
            </w:r>
          </w:p>
        </w:tc>
      </w:tr>
      <w:tr w:rsidR="00817D31" w:rsidRPr="007B733C" w14:paraId="3A4038A9" w14:textId="77777777" w:rsidTr="002D57EE">
        <w:tc>
          <w:tcPr>
            <w:tcW w:w="2790" w:type="dxa"/>
            <w:vAlign w:val="center"/>
          </w:tcPr>
          <w:p w14:paraId="288EB281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Backend &amp; APIs</w:t>
            </w:r>
          </w:p>
        </w:tc>
        <w:tc>
          <w:tcPr>
            <w:tcW w:w="7830" w:type="dxa"/>
            <w:vAlign w:val="center"/>
          </w:tcPr>
          <w:p w14:paraId="0562CC31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B42E4"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  <w:r w:rsidRPr="005B42E4">
              <w:rPr>
                <w:rFonts w:ascii="Calibri" w:hAnsi="Calibri" w:cs="Calibri"/>
                <w:sz w:val="22"/>
                <w:szCs w:val="22"/>
              </w:rPr>
              <w:t>, Django, Flask, Django REST Framework, REST APIs, Async Processing</w:t>
            </w:r>
          </w:p>
        </w:tc>
      </w:tr>
      <w:tr w:rsidR="00817D31" w:rsidRPr="007B733C" w14:paraId="48CB2707" w14:textId="77777777" w:rsidTr="002D57EE">
        <w:tc>
          <w:tcPr>
            <w:tcW w:w="2790" w:type="dxa"/>
            <w:vAlign w:val="center"/>
          </w:tcPr>
          <w:p w14:paraId="4CCA8276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Data Engineering &amp; Streaming</w:t>
            </w:r>
          </w:p>
        </w:tc>
        <w:tc>
          <w:tcPr>
            <w:tcW w:w="7830" w:type="dxa"/>
            <w:vAlign w:val="center"/>
          </w:tcPr>
          <w:p w14:paraId="0FFBC542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Kafka, Spark, Apache Airflow, ETL Pipelines, Feature Engineering</w:t>
            </w:r>
          </w:p>
        </w:tc>
      </w:tr>
      <w:tr w:rsidR="00817D31" w:rsidRPr="007B733C" w14:paraId="02B1B204" w14:textId="77777777" w:rsidTr="002D57EE">
        <w:tc>
          <w:tcPr>
            <w:tcW w:w="2790" w:type="dxa"/>
            <w:vAlign w:val="center"/>
          </w:tcPr>
          <w:p w14:paraId="34A51E45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7830" w:type="dxa"/>
            <w:vAlign w:val="center"/>
          </w:tcPr>
          <w:p w14:paraId="3D871808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AWS (SageMaker, EKS, Lambda, S3, EC2, Bedrock), Azure</w:t>
            </w:r>
          </w:p>
        </w:tc>
      </w:tr>
      <w:tr w:rsidR="00817D31" w:rsidRPr="007B733C" w14:paraId="2A420FA5" w14:textId="77777777" w:rsidTr="002D57EE">
        <w:tc>
          <w:tcPr>
            <w:tcW w:w="2790" w:type="dxa"/>
            <w:vAlign w:val="center"/>
          </w:tcPr>
          <w:p w14:paraId="76070563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Containerization &amp; DevOps</w:t>
            </w:r>
          </w:p>
        </w:tc>
        <w:tc>
          <w:tcPr>
            <w:tcW w:w="7830" w:type="dxa"/>
            <w:vAlign w:val="center"/>
          </w:tcPr>
          <w:p w14:paraId="0666A12E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Docker, Kubernetes, Jenkins, Git, Linux</w:t>
            </w:r>
          </w:p>
        </w:tc>
      </w:tr>
      <w:tr w:rsidR="00817D31" w:rsidRPr="007B733C" w14:paraId="0C85F689" w14:textId="77777777" w:rsidTr="002D57EE">
        <w:tc>
          <w:tcPr>
            <w:tcW w:w="2790" w:type="dxa"/>
            <w:vAlign w:val="center"/>
          </w:tcPr>
          <w:p w14:paraId="435EEDAE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830" w:type="dxa"/>
            <w:vAlign w:val="center"/>
          </w:tcPr>
          <w:p w14:paraId="2BD103A7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PostgreSQL, MySQL, MongoDB, Redis</w:t>
            </w:r>
          </w:p>
        </w:tc>
      </w:tr>
      <w:tr w:rsidR="00817D31" w:rsidRPr="007B733C" w14:paraId="2B6E8E81" w14:textId="77777777" w:rsidTr="002D57EE">
        <w:tc>
          <w:tcPr>
            <w:tcW w:w="2790" w:type="dxa"/>
            <w:vAlign w:val="center"/>
          </w:tcPr>
          <w:p w14:paraId="0A4FA995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Security &amp; Compliance</w:t>
            </w:r>
          </w:p>
        </w:tc>
        <w:tc>
          <w:tcPr>
            <w:tcW w:w="7830" w:type="dxa"/>
            <w:vAlign w:val="center"/>
          </w:tcPr>
          <w:p w14:paraId="2D297B5E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OAuth2, JWT, PII Masking, Audit Logging, Regulatory AI Controls</w:t>
            </w:r>
          </w:p>
        </w:tc>
      </w:tr>
      <w:tr w:rsidR="00817D31" w:rsidRPr="007B733C" w14:paraId="2C7E11EF" w14:textId="77777777" w:rsidTr="002D57EE">
        <w:tc>
          <w:tcPr>
            <w:tcW w:w="2790" w:type="dxa"/>
            <w:vAlign w:val="center"/>
          </w:tcPr>
          <w:p w14:paraId="4B5DBE09" w14:textId="77777777" w:rsidR="00817D31" w:rsidRPr="007B733C" w:rsidRDefault="00817D31" w:rsidP="002D57EE">
            <w:pPr>
              <w:spacing w:after="0"/>
              <w:ind w:left="70" w:hanging="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B42E4">
              <w:rPr>
                <w:rFonts w:ascii="Calibri" w:hAnsi="Calibri" w:cs="Calibri"/>
                <w:b/>
                <w:bCs/>
                <w:sz w:val="22"/>
                <w:szCs w:val="22"/>
              </w:rPr>
              <w:t>Architecture &amp; Practices</w:t>
            </w:r>
          </w:p>
        </w:tc>
        <w:tc>
          <w:tcPr>
            <w:tcW w:w="7830" w:type="dxa"/>
            <w:vAlign w:val="center"/>
          </w:tcPr>
          <w:p w14:paraId="66502A92" w14:textId="77777777" w:rsidR="00817D31" w:rsidRPr="007B733C" w:rsidRDefault="00817D31" w:rsidP="002D57EE">
            <w:pPr>
              <w:spacing w:after="0"/>
              <w:ind w:left="70" w:right="-20"/>
              <w:rPr>
                <w:rFonts w:ascii="Calibri" w:hAnsi="Calibri" w:cs="Calibri"/>
                <w:sz w:val="22"/>
                <w:szCs w:val="22"/>
              </w:rPr>
            </w:pPr>
            <w:r w:rsidRPr="005B42E4">
              <w:rPr>
                <w:rFonts w:ascii="Calibri" w:hAnsi="Calibri" w:cs="Calibri"/>
                <w:sz w:val="22"/>
                <w:szCs w:val="22"/>
              </w:rPr>
              <w:t>Microservices, Distributed Systems, API Security, Agile/Scrum, Enterprise AI Governance</w:t>
            </w:r>
          </w:p>
        </w:tc>
      </w:tr>
    </w:tbl>
    <w:p w14:paraId="7B82D111" w14:textId="77777777" w:rsidR="00817D31" w:rsidRPr="007B733C" w:rsidRDefault="00817D31" w:rsidP="00817D31">
      <w:pPr>
        <w:spacing w:after="0"/>
        <w:ind w:right="-874"/>
        <w:rPr>
          <w:rFonts w:ascii="Calibri" w:hAnsi="Calibri" w:cs="Calibri"/>
          <w:sz w:val="22"/>
          <w:szCs w:val="22"/>
          <w:lang w:val="en-US"/>
        </w:rPr>
      </w:pPr>
    </w:p>
    <w:p w14:paraId="649B71CF" w14:textId="77777777" w:rsidR="00817D31" w:rsidRPr="007B733C" w:rsidRDefault="00817D31" w:rsidP="00817D31">
      <w:pPr>
        <w:spacing w:after="0"/>
        <w:ind w:left="-540" w:right="-874" w:hanging="360"/>
        <w:jc w:val="center"/>
        <w:rPr>
          <w:rFonts w:ascii="Calibri" w:hAnsi="Calibri" w:cs="Calibri"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Professional</w:t>
      </w:r>
      <w:r w:rsidRPr="007B733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Experience</w:t>
      </w:r>
      <w:r w:rsidRPr="007B733C">
        <w:rPr>
          <w:rFonts w:ascii="Calibri" w:hAnsi="Calibri" w:cs="Calibri"/>
          <w:sz w:val="22"/>
          <w:szCs w:val="22"/>
          <w:lang w:val="en-US"/>
        </w:rPr>
        <w:t>:</w:t>
      </w:r>
    </w:p>
    <w:p w14:paraId="3A69FD1F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Client: CNA Financial – Chicago, IL.            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</w:t>
      </w: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                                               Dec 2024 – Till Date</w:t>
      </w:r>
    </w:p>
    <w:p w14:paraId="0F206FD2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>Role: Sr. Python With AI/ML</w:t>
      </w:r>
    </w:p>
    <w:p w14:paraId="6A6E91CB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Project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Scope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Enterprise AI modernization initiative focused on building secure, production-grade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LLM-powered underwriting assistants, claims intelligence automation, fraud analytics, and compliance AI agents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. The engagement includes end-to-end ownership of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RAG-based Generative AI platforms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scalable ML pipelines, and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enablement within a regulated insurance ecosystem.</w:t>
      </w:r>
    </w:p>
    <w:p w14:paraId="2EDC1607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Responsibilitie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s: </w:t>
      </w:r>
    </w:p>
    <w:p w14:paraId="4C45D8FE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Architected enterprise-grade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RAG (Retrieval Augmented Generation)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pipelines integrating policy documents, underwriting manuals, claims notes, and regulatory artifacts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LangGraph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OpenAI APIs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to enable contextual underwriting decision support.</w:t>
      </w:r>
    </w:p>
    <w:p w14:paraId="2EA268EF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Engineered multi-agent AI workflows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AI Agents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LangGraph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and tool-calling LLM frameworks to automate claims triage, fraud red-flag analysis, and document summarization across large-scale insurance datasets.</w:t>
      </w:r>
    </w:p>
    <w:p w14:paraId="27A05871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Built domain-adapted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LLMs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leveraging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Hugging Face Transformers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PyTorch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TensorFlow</w:t>
      </w:r>
      <w:r w:rsidRPr="00AF27F4">
        <w:rPr>
          <w:rFonts w:ascii="Calibri" w:hAnsi="Calibri" w:cs="Calibri"/>
          <w:sz w:val="22"/>
          <w:szCs w:val="22"/>
          <w:lang w:val="en-US"/>
        </w:rPr>
        <w:t>, incorporating prompt tuning and embedding optimization for insurance-specific NLP tasks.</w:t>
      </w:r>
    </w:p>
    <w:p w14:paraId="4D6DA2B1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Designed vector-based semantic search architecture using enterprise embeddings with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RAG</w:t>
      </w:r>
      <w:r w:rsidRPr="00AF27F4">
        <w:rPr>
          <w:rFonts w:ascii="Calibri" w:hAnsi="Calibri" w:cs="Calibri"/>
          <w:sz w:val="22"/>
          <w:szCs w:val="22"/>
          <w:lang w:val="en-US"/>
        </w:rPr>
        <w:t>, integrating with vector databases to support low-latency retrieval for underwriter copilots.</w:t>
      </w:r>
    </w:p>
    <w:p w14:paraId="0207509F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Led NLP model development for policy classification, claims severity prediction, entity recognition, and risk tagging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Scikit-learn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PyTorch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and transformer-based architectures.</w:t>
      </w:r>
    </w:p>
    <w:p w14:paraId="6DACA1F3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Operationalized end-to-end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lifecycle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CI/CD pipelines, model versioning, experiment tracking, and automated validation workflows ensuring production reliability and governance compliance.</w:t>
      </w:r>
    </w:p>
    <w:p w14:paraId="12CDDE58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Integrated secure LLM access with enterprise authentication layers and internal APIs, ensuring data masking, PII redaction, and audit logging aligned with insurance regulatory standards.</w:t>
      </w:r>
    </w:p>
    <w:p w14:paraId="7ED79222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Orchestrated distributed model training pipelines using optimized GPU workloads, enhancing performance of Generative AI models for large-scale document intelligence use cases.</w:t>
      </w:r>
    </w:p>
    <w:p w14:paraId="2F0E1D16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Enabled conversational AI interfaces for underwriting and compliance teams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prompt engineering strategies, memory management, and contextual reasoning chains.</w:t>
      </w:r>
    </w:p>
    <w:p w14:paraId="4B7E9CD9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Established AI governance framework covering model drift monitoring, bias evaluation, explainability reporting, and performance benchmarking across ML and LLM deployments.</w:t>
      </w:r>
    </w:p>
    <w:p w14:paraId="53541217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Automated document ingestion pipelines (PDFs, emails, structured claim records) with embedding generation, chunking strategies, and contextual indexing to enhance RAG accuracy.</w:t>
      </w:r>
    </w:p>
    <w:p w14:paraId="5B46CD5A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Mentored AI engineering teams on advanced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Generative AI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NLP</w:t>
      </w:r>
      <w:r w:rsidRPr="00AF27F4">
        <w:rPr>
          <w:rFonts w:ascii="Calibri" w:hAnsi="Calibri" w:cs="Calibri"/>
          <w:sz w:val="22"/>
          <w:szCs w:val="22"/>
          <w:lang w:val="en-US"/>
        </w:rPr>
        <w:t>, and agentic architecture patterns, defining reusable enterprise AI accelerators.</w:t>
      </w:r>
    </w:p>
    <w:p w14:paraId="4640DD19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Collaborated with actuarial and risk teams to translate underwriting heuristics into ML-driven predictive models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Scikit-learn</w:t>
      </w:r>
      <w:r w:rsidRPr="00AF27F4">
        <w:rPr>
          <w:rFonts w:ascii="Calibri" w:hAnsi="Calibri" w:cs="Calibri"/>
          <w:sz w:val="22"/>
          <w:szCs w:val="22"/>
          <w:lang w:val="en-US"/>
        </w:rPr>
        <w:t>, gradient boosting frameworks, and deep learning techniques.</w:t>
      </w:r>
    </w:p>
    <w:p w14:paraId="416ED509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Optimized inference performance through model quantization, caching strategies, and prompt engineering refinements to reduce latency in production AI services.</w:t>
      </w:r>
    </w:p>
    <w:p w14:paraId="53EF82A6" w14:textId="77777777" w:rsidR="00817D31" w:rsidRPr="00AF27F4" w:rsidRDefault="00817D31" w:rsidP="00817D31">
      <w:pPr>
        <w:numPr>
          <w:ilvl w:val="0"/>
          <w:numId w:val="7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Standardized enterprise AI development workflows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Python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PyCharm</w:t>
      </w:r>
      <w:r w:rsidRPr="00AF27F4">
        <w:rPr>
          <w:rFonts w:ascii="Calibri" w:hAnsi="Calibri" w:cs="Calibri"/>
          <w:sz w:val="22"/>
          <w:szCs w:val="22"/>
          <w:lang w:val="en-US"/>
        </w:rPr>
        <w:t>, containerization, automated testing frameworks, and infrastructure-aligned deployment strategies.</w:t>
      </w:r>
    </w:p>
    <w:p w14:paraId="267405FB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lastRenderedPageBreak/>
        <w:t>Environment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Python,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PyTorch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TensorFlow, Scikit-learn, LLMs, Generative AI, OpenAI APIs, RAG,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LangGraph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Hugging Face, NLP, AI Agents,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PyCharm, Vector Databases, REST APIs, CI/CD, Docker, Kubernetes, Git, Linux, SQL/NoSQL Databases, Cloud Platforms (AWS/Azure)</w:t>
      </w:r>
    </w:p>
    <w:p w14:paraId="4C162255" w14:textId="77777777" w:rsidR="00817D31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</w:p>
    <w:p w14:paraId="083000E8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</w:p>
    <w:p w14:paraId="349F7895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Client: </w:t>
      </w:r>
      <w:r w:rsidRPr="007B733C">
        <w:rPr>
          <w:rFonts w:ascii="Calibri" w:hAnsi="Calibri" w:cs="Calibri"/>
          <w:b/>
          <w:bCs/>
          <w:sz w:val="22"/>
          <w:szCs w:val="22"/>
        </w:rPr>
        <w:t xml:space="preserve">American Express – New York, NY.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</w:t>
      </w:r>
      <w:r w:rsidRPr="007B733C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Aug 2022 – Nov 2024</w:t>
      </w:r>
    </w:p>
    <w:p w14:paraId="64E1BDB9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Role: Sr. Python With AI/ML </w:t>
      </w:r>
    </w:p>
    <w:p w14:paraId="43385AFE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Project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Scope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Enterprise AI transformation initiative focused on integrating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LLM-powered intelligent automation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fraud analytics modernization, customer servicing copilots, and risk intelligence platforms across card, merchant, and compliance domains. Delivered production-grade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Generative AI, RAG-based knowledge systems, and AI Agents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aligned with financial governance and regulatory standards.</w:t>
      </w:r>
    </w:p>
    <w:p w14:paraId="6407949E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Responsibilities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</w:p>
    <w:p w14:paraId="11DD6325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Architected enterprise-grade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LLM and RAG pipelines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to power internal knowledge assistants for risk, underwriting, and customer support teams, integrating structured transaction data with unstructured policy documents.</w:t>
      </w:r>
    </w:p>
    <w:p w14:paraId="75312B93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Led end-to-end lifecycle of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Generative AI applications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LangGraph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enabling multi-step reasoning workflows and autonomous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AI Agents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case summarization, dispute resolution insights, and compliance Q&amp;A.</w:t>
      </w:r>
    </w:p>
    <w:p w14:paraId="7A619BE3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Engineered scalable backend services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Python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FastAPI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and asynchronous frameworks to orchestrate inference pipelines, embedding services, and vector search operations.</w:t>
      </w:r>
    </w:p>
    <w:p w14:paraId="0DA64C7A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Built contextual retrieval systems leveraging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Vector Databases (FAISS / Pinecone)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transformer-based embeddings to enhance semantic search across financial regulations, transaction logs, and merchant documentation.</w:t>
      </w:r>
    </w:p>
    <w:p w14:paraId="3FD0A549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Fine-tuned and optimized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LLMs (OpenAI, Llama, enterprise-hosted models)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using domain-specific financial datasets while implementing prompt engineering, few-shot learning, and guardrail frameworks.</w:t>
      </w:r>
    </w:p>
    <w:p w14:paraId="4261A781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Designed fraud intelligence models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PyTorch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TensorFlow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Scikit-learn</w:t>
      </w:r>
      <w:r w:rsidRPr="00AF27F4">
        <w:rPr>
          <w:rFonts w:ascii="Calibri" w:hAnsi="Calibri" w:cs="Calibri"/>
          <w:sz w:val="22"/>
          <w:szCs w:val="22"/>
          <w:lang w:val="en-US"/>
        </w:rPr>
        <w:t>, integrating graph-based anomaly detection and NLP-driven merchant risk profiling.</w:t>
      </w:r>
    </w:p>
    <w:p w14:paraId="3763CC5E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Orchestrated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NLP pipelines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sentiment analysis, intent detection, and customer communication classification using transformer architectures and contextual embeddings.</w:t>
      </w:r>
    </w:p>
    <w:p w14:paraId="0AA3F716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Integrated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pipelines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with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Kubeflow</w:t>
      </w:r>
      <w:r w:rsidRPr="00AF27F4">
        <w:rPr>
          <w:rFonts w:ascii="Calibri" w:hAnsi="Calibri" w:cs="Calibri"/>
          <w:sz w:val="22"/>
          <w:szCs w:val="22"/>
          <w:lang w:val="en-US"/>
        </w:rPr>
        <w:t>, and CI/CD workflows to automate model training, versioning, deployment, and monitoring in containerized environments.</w:t>
      </w:r>
    </w:p>
    <w:p w14:paraId="4F4ABEAA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Deployed AI services on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AWS (SageMaker, EKS, Lambda, S3, Bedrock)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with secure VPC configurations and enterprise authentication standards.</w:t>
      </w:r>
    </w:p>
    <w:p w14:paraId="01815807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Established model governance practices including bias detection, explainability (SHAP, LIME), audit logging, and regulatory-compliant monitoring aligned with financial risk controls.</w:t>
      </w:r>
    </w:p>
    <w:p w14:paraId="5A1AB6F8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Collaborated with fraud analytics, compliance officers, and data engineering teams to align AI solutions with PCI-DSS and financial regulatory requirements.</w:t>
      </w:r>
    </w:p>
    <w:p w14:paraId="4DEA2B4D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Optimized inference latency for real-time scoring systems handling high-volume card transaction streams using distributed processing and caching strategies.</w:t>
      </w:r>
    </w:p>
    <w:p w14:paraId="2B8BFACC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Implemented streaming data ingestion pipelines with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Kafka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Spark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to enable near real-time model scoring and adaptive learning workflows.</w:t>
      </w:r>
    </w:p>
    <w:p w14:paraId="34212513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Directed code quality, peer reviews, architectural design discussions, and mentored junior AI engineers within Agile/Scrum delivery frameworks.</w:t>
      </w:r>
    </w:p>
    <w:p w14:paraId="76980FE2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Established secure API gateways and token-based authentication (OAuth2/JWT) for AI microservices consumed by enterprise web applications.</w:t>
      </w:r>
    </w:p>
    <w:p w14:paraId="42A643F8" w14:textId="77777777" w:rsidR="00817D31" w:rsidRPr="00AF27F4" w:rsidRDefault="00817D31" w:rsidP="00817D31">
      <w:pPr>
        <w:numPr>
          <w:ilvl w:val="0"/>
          <w:numId w:val="3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Conducted POCs on emerging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AI Agents and autonomous reasoning frameworks</w:t>
      </w:r>
      <w:r w:rsidRPr="00AF27F4">
        <w:rPr>
          <w:rFonts w:ascii="Calibri" w:hAnsi="Calibri" w:cs="Calibri"/>
          <w:sz w:val="22"/>
          <w:szCs w:val="22"/>
          <w:lang w:val="en-US"/>
        </w:rPr>
        <w:t>, evaluating orchestration patterns for complex financial workflows.</w:t>
      </w:r>
    </w:p>
    <w:p w14:paraId="7F8A4619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Python,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FastAPI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PyTorch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TensorFlow, Scikit-learn, LLMs, RAG,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LangGraph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AI Agents, NLP, Transformers, Hugging Face, Vector Databases (FAISS, Pinecone),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Kubeflow, Docker, Kubernetes, AWS (SageMaker, EKS, Lambda, Bedrock, S3, EC2), Kafka, Spark, PostgreSQL, MongoDB, Git, Jenkins, CI/CD, PyCharm, Agile/Scrum, SHAP, LIME, OAuth2, JWT</w:t>
      </w:r>
    </w:p>
    <w:p w14:paraId="76B03872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</w:p>
    <w:p w14:paraId="617267EC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Client: </w:t>
      </w:r>
      <w:r w:rsidRPr="007B733C">
        <w:rPr>
          <w:rFonts w:ascii="Calibri" w:hAnsi="Calibri" w:cs="Calibri"/>
          <w:b/>
          <w:bCs/>
          <w:sz w:val="22"/>
          <w:szCs w:val="22"/>
        </w:rPr>
        <w:t>Altice USA – Long Island City, NY</w:t>
      </w: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>.                                                                                         Jun 2021 – Apr 2022</w:t>
      </w:r>
    </w:p>
    <w:p w14:paraId="7D09A1F8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Role: Python Developer with ML</w:t>
      </w:r>
    </w:p>
    <w:p w14:paraId="7597B41B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Project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Scope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Enterprise data intelligence initiative to modernize customer analytics and network operations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Machine Learning, NLP, and early-stage Generative AI frameworks</w:t>
      </w:r>
      <w:r w:rsidRPr="00AF27F4">
        <w:rPr>
          <w:rFonts w:ascii="Calibri" w:hAnsi="Calibri" w:cs="Calibri"/>
          <w:sz w:val="22"/>
          <w:szCs w:val="22"/>
          <w:lang w:val="en-US"/>
        </w:rPr>
        <w:t>. The project focused on churn prediction, customer sentiment intelligence, automated ticket classification, and knowledge assistant solutions for customer support teams.</w:t>
      </w:r>
    </w:p>
    <w:p w14:paraId="57E56A51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Responsibilities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</w:p>
    <w:p w14:paraId="172C7EAB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Built scalable backend services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Python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FastAPI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Flask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to support ML-driven customer analytics and internal AI tools across broadband and cable service platforms.</w:t>
      </w:r>
    </w:p>
    <w:p w14:paraId="21042669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Engineered churn prediction and customer lifetime value models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Scikit-learn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XGBoost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Pandas</w:t>
      </w:r>
      <w:r w:rsidRPr="00AF27F4">
        <w:rPr>
          <w:rFonts w:ascii="Calibri" w:hAnsi="Calibri" w:cs="Calibri"/>
          <w:sz w:val="22"/>
          <w:szCs w:val="22"/>
          <w:lang w:val="en-US"/>
        </w:rPr>
        <w:t>, leveraging structured billing, usage, and interaction datasets.</w:t>
      </w:r>
    </w:p>
    <w:p w14:paraId="37425E24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Processed high-volume call center transcripts and support tickets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NLP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NLTK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spaCy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for sentiment analysis, intent extraction, and topic modeling to improve service workflows.</w:t>
      </w:r>
    </w:p>
    <w:p w14:paraId="0822564F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Integrated transformer-based models from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Hugging Face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text summarization and classification tasks supporting knowledge base automation.</w:t>
      </w:r>
    </w:p>
    <w:p w14:paraId="2855D643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Prototyped retrieval-based knowledge assistant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RAG (Retrieval-Augmented Generation)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architecture by combining internal document embeddings with transformer language models.</w:t>
      </w:r>
    </w:p>
    <w:p w14:paraId="00099FB6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Utilized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framework to orchestrate prompt templates, document loaders, vector stores, and conversational memory for internal AI chatbot solution.</w:t>
      </w:r>
    </w:p>
    <w:p w14:paraId="0C40B4A7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Created embedding pipelines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Sentence Transformers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stored vectors in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FAISS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semantic search across internal troubleshooting documents.</w:t>
      </w:r>
    </w:p>
    <w:p w14:paraId="295F329A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Exposed ML models as REST APIs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FastAPI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and containerized services with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Docker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deployment across staging and production environments.</w:t>
      </w:r>
    </w:p>
    <w:p w14:paraId="44250D77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Managed model lifecycle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for experiment tracking, model registry, and reproducibility of training pipelines.</w:t>
      </w:r>
    </w:p>
    <w:p w14:paraId="5C82557C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Automated data preprocessing and feature engineering pipelines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NumPy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Pandas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scheduled workflows through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Apache Airflow</w:t>
      </w:r>
      <w:r w:rsidRPr="00AF27F4">
        <w:rPr>
          <w:rFonts w:ascii="Calibri" w:hAnsi="Calibri" w:cs="Calibri"/>
          <w:sz w:val="22"/>
          <w:szCs w:val="22"/>
          <w:lang w:val="en-US"/>
        </w:rPr>
        <w:t>.</w:t>
      </w:r>
    </w:p>
    <w:p w14:paraId="0F166C49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Collaborated with data engineering teams to ingest telecom usage data from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Kafka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streams and persist processed datasets into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PostgreSQL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AWS S3</w:t>
      </w:r>
      <w:r w:rsidRPr="00AF27F4">
        <w:rPr>
          <w:rFonts w:ascii="Calibri" w:hAnsi="Calibri" w:cs="Calibri"/>
          <w:sz w:val="22"/>
          <w:szCs w:val="22"/>
          <w:lang w:val="en-US"/>
        </w:rPr>
        <w:t>.</w:t>
      </w:r>
    </w:p>
    <w:p w14:paraId="6A44F81F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Implemented model monitoring pipelines capturing drift metrics, prediction logs, and retraining triggers as part of early-stage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adoption.</w:t>
      </w:r>
    </w:p>
    <w:p w14:paraId="72EFA1AA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Integrated limited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OpenAI APIs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experimental summarization and conversational support features while ensuring data masking and compliance.</w:t>
      </w:r>
    </w:p>
    <w:p w14:paraId="6E19DFE1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Optimized inference performance for NLP models through batching and lightweight transformer variants to support near real-time API responses.</w:t>
      </w:r>
    </w:p>
    <w:p w14:paraId="71AEB4F2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Participated in Agile sprint cycles, backlog grooming, and code reviews ensuring alignment between data science, DevOps, and application teams.</w:t>
      </w:r>
    </w:p>
    <w:p w14:paraId="56608BA5" w14:textId="77777777" w:rsidR="00817D31" w:rsidRPr="00AF27F4" w:rsidRDefault="00817D31" w:rsidP="00817D31">
      <w:pPr>
        <w:numPr>
          <w:ilvl w:val="0"/>
          <w:numId w:val="4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Maintained CI/CD workflows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Jenkins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Git-based branching strategies to streamline deployment of ML-enabled services.</w:t>
      </w:r>
    </w:p>
    <w:p w14:paraId="50DA09CA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Python,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FastAPI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Flask, Scikit-learn,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XGBoost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Pandas, NumPy, NLP, NLTK,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spaCy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Hugging Face, Transformers,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LangChain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RAG, FAISS, OpenAI APIs,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MLflow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MLOps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Apache Airflow, Kafka, PostgreSQL, AWS (S3, EC2), Docker, Jenkins, Git, Linux, Agile/Scrum</w:t>
      </w:r>
    </w:p>
    <w:p w14:paraId="57B663D9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</w:p>
    <w:p w14:paraId="0B215107" w14:textId="50A8FACA" w:rsidR="00817D31" w:rsidRPr="007B733C" w:rsidRDefault="4940A2E9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3888BC2">
        <w:rPr>
          <w:rFonts w:ascii="Calibri" w:hAnsi="Calibri" w:cs="Calibri"/>
          <w:b/>
          <w:bCs/>
          <w:sz w:val="22"/>
          <w:szCs w:val="22"/>
          <w:lang w:val="en-US"/>
        </w:rPr>
        <w:t xml:space="preserve">Client: Sasken Technologies – Bengaluru, India.                                                                           Feb 2016 – </w:t>
      </w:r>
      <w:r w:rsidR="17CCC1C0" w:rsidRPr="03888BC2">
        <w:rPr>
          <w:rFonts w:ascii="Calibri" w:hAnsi="Calibri" w:cs="Calibri"/>
          <w:b/>
          <w:bCs/>
          <w:sz w:val="22"/>
          <w:szCs w:val="22"/>
          <w:lang w:val="en-US"/>
        </w:rPr>
        <w:t xml:space="preserve">Jul </w:t>
      </w:r>
      <w:r w:rsidRPr="03888BC2">
        <w:rPr>
          <w:rFonts w:ascii="Calibri" w:hAnsi="Calibri" w:cs="Calibri"/>
          <w:b/>
          <w:bCs/>
          <w:sz w:val="22"/>
          <w:szCs w:val="22"/>
          <w:lang w:val="en-US"/>
        </w:rPr>
        <w:t>20</w:t>
      </w:r>
      <w:r w:rsidR="6D646053" w:rsidRPr="03888BC2">
        <w:rPr>
          <w:rFonts w:ascii="Calibri" w:hAnsi="Calibri" w:cs="Calibri"/>
          <w:b/>
          <w:bCs/>
          <w:sz w:val="22"/>
          <w:szCs w:val="22"/>
          <w:lang w:val="en-US"/>
        </w:rPr>
        <w:t>20</w:t>
      </w:r>
      <w:r w:rsidRPr="03888BC2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                                                                   </w:t>
      </w:r>
    </w:p>
    <w:p w14:paraId="182E412D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>Role: Python Developer</w:t>
      </w:r>
    </w:p>
    <w:p w14:paraId="418727B3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Project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Scope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>Enterprise-grade telecom and embedded software solutions for global OEM clients focusing on device management platforms, backend service orchestration, API integrations, and data processing systems supporting large-scale connected devices and enterprise applications.</w:t>
      </w:r>
    </w:p>
    <w:p w14:paraId="790ADB63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Responsibilities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</w:p>
    <w:p w14:paraId="308F4B3E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Built backend modules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Python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Django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to support telecom device lifecycle management, firmware tracking, and device provisioning workflows.</w:t>
      </w:r>
    </w:p>
    <w:p w14:paraId="0446611E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lastRenderedPageBreak/>
        <w:t xml:space="preserve">Developed RESTful services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Django REST Framework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Flask</w:t>
      </w:r>
      <w:r w:rsidRPr="00AF27F4">
        <w:rPr>
          <w:rFonts w:ascii="Calibri" w:hAnsi="Calibri" w:cs="Calibri"/>
          <w:sz w:val="22"/>
          <w:szCs w:val="22"/>
          <w:lang w:val="en-US"/>
        </w:rPr>
        <w:t>, enabling integration with mobile apps, device gateways, and third-party enterprise systems.</w:t>
      </w:r>
    </w:p>
    <w:p w14:paraId="1B087C57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Created asynchronous task pipelines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Celery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RabbitMQ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device telemetry processing, batch data synchronization, and scheduled job automation.</w:t>
      </w:r>
    </w:p>
    <w:p w14:paraId="2F96D12D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Engineered database schemas and optimized complex queries in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PostgreSQL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MySQL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high-volume transactional systems.</w:t>
      </w:r>
    </w:p>
    <w:p w14:paraId="47E36E55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Integrated real-time device data streams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MQTT protocols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message brokers to process IoT telemetry events.</w:t>
      </w:r>
    </w:p>
    <w:p w14:paraId="7B0C9B8D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Built secure authentication and authorization modules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JWT</w:t>
      </w:r>
      <w:r w:rsidRPr="00AF27F4">
        <w:rPr>
          <w:rFonts w:ascii="Calibri" w:hAnsi="Calibri" w:cs="Calibri"/>
          <w:sz w:val="22"/>
          <w:szCs w:val="22"/>
          <w:lang w:val="en-US"/>
        </w:rPr>
        <w:t>, OAuth2 concepts, and role-based access control.</w:t>
      </w:r>
    </w:p>
    <w:p w14:paraId="2DB866E9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Containerized backend services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Docker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supported deployment activities in Linux-based environments.</w:t>
      </w:r>
    </w:p>
    <w:p w14:paraId="1650C7B2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Implemented caching strategies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Redis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to reduce API latency and improve system throughput.</w:t>
      </w:r>
    </w:p>
    <w:p w14:paraId="3409C358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Automated unit and integration testing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PyTest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Unittest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ensuring stable production releases.</w:t>
      </w:r>
    </w:p>
    <w:p w14:paraId="7597CBFA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Collaborated with UI teams to support API consumption in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AngularJS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JavaScript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front-end applications.</w:t>
      </w:r>
    </w:p>
    <w:p w14:paraId="5B791AD3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Maintained CI/CD pipelines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Jenkins</w:t>
      </w:r>
      <w:r w:rsidRPr="00AF27F4">
        <w:rPr>
          <w:rFonts w:ascii="Calibri" w:hAnsi="Calibri" w:cs="Calibri"/>
          <w:sz w:val="22"/>
          <w:szCs w:val="22"/>
          <w:lang w:val="en-US"/>
        </w:rPr>
        <w:t>, ensuring controlled build and deployment cycles across staging and production environments.</w:t>
      </w:r>
    </w:p>
    <w:p w14:paraId="5006E4CC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Wrote shell scripts for build automation, log monitoring, and deployment validation in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Linux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environments.</w:t>
      </w:r>
    </w:p>
    <w:p w14:paraId="33843F46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Performed log analysis and production issue debugging using centralized logging tools and SQL trace analysis.</w:t>
      </w:r>
    </w:p>
    <w:p w14:paraId="737C401C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Participated in Agile ceremonies including sprint planning, backlog refinement, and production release cycles.</w:t>
      </w:r>
    </w:p>
    <w:p w14:paraId="00B470A8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Supported client delivery milestones by coordinating with QA, DevOps, and system integration teams.</w:t>
      </w:r>
    </w:p>
    <w:p w14:paraId="25528186" w14:textId="77777777" w:rsidR="00817D31" w:rsidRPr="00AF27F4" w:rsidRDefault="00817D31" w:rsidP="00817D31">
      <w:pPr>
        <w:numPr>
          <w:ilvl w:val="0"/>
          <w:numId w:val="5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Handled version control and branching strategies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Git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repository management workflows.</w:t>
      </w:r>
    </w:p>
    <w:p w14:paraId="693FB6C3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Python, Django, Flask, Django REST Framework, PostgreSQL, MySQL, Redis, RabbitMQ, Celery, MQTT, Docker, Git, Jenkins, Linux, AngularJS, JavaScript, HTML, CSS,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PyTest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Unittest</w:t>
      </w:r>
      <w:proofErr w:type="spellEnd"/>
    </w:p>
    <w:p w14:paraId="4C534E50" w14:textId="77777777" w:rsidR="00817D31" w:rsidRPr="007B733C" w:rsidRDefault="00817D31" w:rsidP="00817D31">
      <w:pPr>
        <w:spacing w:after="0"/>
        <w:ind w:right="-874"/>
        <w:rPr>
          <w:rFonts w:ascii="Calibri" w:hAnsi="Calibri" w:cs="Calibri"/>
          <w:sz w:val="22"/>
          <w:szCs w:val="22"/>
          <w:lang w:val="en-US"/>
        </w:rPr>
      </w:pPr>
    </w:p>
    <w:p w14:paraId="32F031C6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Client: </w:t>
      </w:r>
      <w:proofErr w:type="spellStart"/>
      <w:r w:rsidRPr="007B733C">
        <w:rPr>
          <w:rFonts w:ascii="Calibri" w:hAnsi="Calibri" w:cs="Calibri"/>
          <w:b/>
          <w:bCs/>
          <w:sz w:val="22"/>
          <w:szCs w:val="22"/>
        </w:rPr>
        <w:t>Mindfire</w:t>
      </w:r>
      <w:proofErr w:type="spellEnd"/>
      <w:r w:rsidRPr="007B733C">
        <w:rPr>
          <w:rFonts w:ascii="Calibri" w:hAnsi="Calibri" w:cs="Calibri"/>
          <w:b/>
          <w:bCs/>
          <w:sz w:val="22"/>
          <w:szCs w:val="22"/>
        </w:rPr>
        <w:t xml:space="preserve"> Solutions - Delhi</w:t>
      </w: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, India.     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</w:t>
      </w: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                                            Oct 2014 – Jan 2016</w:t>
      </w:r>
    </w:p>
    <w:p w14:paraId="43B2432F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</w:rPr>
      </w:pPr>
      <w:r w:rsidRPr="007B733C">
        <w:rPr>
          <w:rFonts w:ascii="Calibri" w:hAnsi="Calibri" w:cs="Calibri"/>
          <w:b/>
          <w:bCs/>
          <w:sz w:val="22"/>
          <w:szCs w:val="22"/>
          <w:lang w:val="en-US"/>
        </w:rPr>
        <w:t>Role: Software Developer</w:t>
      </w:r>
    </w:p>
    <w:p w14:paraId="28C83C24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Project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Scope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>Worked on multiple client-based web application projects in e-commerce and business process automation domains. Contributed to building and maintaining data-driven web platforms, supporting feature enhancements, bug fixes, and backend integrations in an Agile delivery model.</w:t>
      </w:r>
    </w:p>
    <w:p w14:paraId="24B7F14B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Responsibilities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</w:p>
    <w:p w14:paraId="3FB09746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Involved in full lifecycle of web application modules including requirement understanding, effort estimation support, coding, unit testing, and deployment coordination.</w:t>
      </w:r>
    </w:p>
    <w:p w14:paraId="74A827C7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Backend application logic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Python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with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Django Framework</w:t>
      </w:r>
      <w:r w:rsidRPr="00AF27F4">
        <w:rPr>
          <w:rFonts w:ascii="Calibri" w:hAnsi="Calibri" w:cs="Calibri"/>
          <w:sz w:val="22"/>
          <w:szCs w:val="22"/>
          <w:lang w:val="en-US"/>
        </w:rPr>
        <w:t>, handling user authentication, role-based access control, and business rule validation.</w:t>
      </w:r>
    </w:p>
    <w:p w14:paraId="720AE4D7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RESTful service creation for frontend consumption and third-party integrations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Django REST Framework</w:t>
      </w:r>
      <w:r w:rsidRPr="00AF27F4">
        <w:rPr>
          <w:rFonts w:ascii="Calibri" w:hAnsi="Calibri" w:cs="Calibri"/>
          <w:sz w:val="22"/>
          <w:szCs w:val="22"/>
          <w:lang w:val="en-US"/>
        </w:rPr>
        <w:t>.</w:t>
      </w:r>
    </w:p>
    <w:p w14:paraId="26FA0D82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Database schema creation, writing optimized SQL queries, and stored procedures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MySQL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PostgreSQL</w:t>
      </w:r>
      <w:r w:rsidRPr="00AF27F4">
        <w:rPr>
          <w:rFonts w:ascii="Calibri" w:hAnsi="Calibri" w:cs="Calibri"/>
          <w:sz w:val="22"/>
          <w:szCs w:val="22"/>
          <w:lang w:val="en-US"/>
        </w:rPr>
        <w:t>.</w:t>
      </w:r>
    </w:p>
    <w:p w14:paraId="61E50260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ORM-based data modeling and query optimization to improve performance for high-volume transactional modules.</w:t>
      </w:r>
    </w:p>
    <w:p w14:paraId="29990806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Frontend enhancements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HTML5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CSS3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JavaScript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, and basic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jQuery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for dynamic UI behavior.</w:t>
      </w:r>
    </w:p>
    <w:p w14:paraId="6ED59E47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Payment gateway and external API integrations for e-commerce-based client applications.</w:t>
      </w:r>
    </w:p>
    <w:p w14:paraId="1425EA4E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Form validations, session management, and server-side security configurations to prevent common vulnerabilities such as SQL injection and CSRF.</w:t>
      </w:r>
    </w:p>
    <w:p w14:paraId="0D9A6404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Version control and code collaboration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Git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repository management workflows (branching, pull requests, code reviews).</w:t>
      </w:r>
    </w:p>
    <w:p w14:paraId="76FBB156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Application deployment support on Linux-based environments and basic configuration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Apache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 and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Gunicorn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.</w:t>
      </w:r>
    </w:p>
    <w:p w14:paraId="30CF1FD0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Writing unit test cases using </w:t>
      </w:r>
      <w:proofErr w:type="spellStart"/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unittest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 xml:space="preserve"> framework and supporting QA team during integration and UAT cycles.</w:t>
      </w:r>
    </w:p>
    <w:p w14:paraId="150433E0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 xml:space="preserve">Bug tracking and sprint task updates using </w:t>
      </w:r>
      <w:r w:rsidRPr="00AF27F4">
        <w:rPr>
          <w:rFonts w:ascii="Calibri" w:hAnsi="Calibri" w:cs="Calibri"/>
          <w:b/>
          <w:bCs/>
          <w:sz w:val="22"/>
          <w:szCs w:val="22"/>
          <w:lang w:val="en-US"/>
        </w:rPr>
        <w:t>JIRA</w:t>
      </w:r>
      <w:r w:rsidRPr="00AF27F4">
        <w:rPr>
          <w:rFonts w:ascii="Calibri" w:hAnsi="Calibri" w:cs="Calibri"/>
          <w:sz w:val="22"/>
          <w:szCs w:val="22"/>
          <w:lang w:val="en-US"/>
        </w:rPr>
        <w:t>, participating in daily stand-ups and sprint planning meetings.</w:t>
      </w:r>
    </w:p>
    <w:p w14:paraId="5D46CC86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Log monitoring and issue troubleshooting in staging and production environments.</w:t>
      </w:r>
    </w:p>
    <w:p w14:paraId="00211AB5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Exposure to MVC architecture, layered application structure, and reusable component-based coding standards.</w:t>
      </w:r>
    </w:p>
    <w:p w14:paraId="110A460F" w14:textId="77777777" w:rsidR="00817D31" w:rsidRPr="00AF27F4" w:rsidRDefault="00817D31" w:rsidP="00817D31">
      <w:pPr>
        <w:numPr>
          <w:ilvl w:val="0"/>
          <w:numId w:val="6"/>
        </w:numPr>
        <w:spacing w:after="0"/>
        <w:ind w:left="-540" w:right="-874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sz w:val="22"/>
          <w:szCs w:val="22"/>
          <w:lang w:val="en-US"/>
        </w:rPr>
        <w:t>Continuous learning and adoption of coding best practices under senior developer mentorship within Agile teams.</w:t>
      </w:r>
    </w:p>
    <w:p w14:paraId="522E58AF" w14:textId="77777777" w:rsidR="00817D31" w:rsidRPr="00AF27F4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  <w:lang w:val="en-US"/>
        </w:rPr>
      </w:pPr>
      <w:r w:rsidRPr="00AF27F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</w:t>
      </w:r>
      <w:r w:rsidRPr="007B733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: </w:t>
      </w:r>
      <w:r w:rsidRPr="00AF27F4">
        <w:rPr>
          <w:rFonts w:ascii="Calibri" w:hAnsi="Calibri" w:cs="Calibri"/>
          <w:sz w:val="22"/>
          <w:szCs w:val="22"/>
          <w:lang w:val="en-US"/>
        </w:rPr>
        <w:t xml:space="preserve">Python, Django, Django REST Framework, MySQL, PostgreSQL, HTML5, CSS3, JavaScript, jQuery, Git, JIRA, Apache, </w:t>
      </w:r>
      <w:proofErr w:type="spellStart"/>
      <w:r w:rsidRPr="00AF27F4">
        <w:rPr>
          <w:rFonts w:ascii="Calibri" w:hAnsi="Calibri" w:cs="Calibri"/>
          <w:sz w:val="22"/>
          <w:szCs w:val="22"/>
          <w:lang w:val="en-US"/>
        </w:rPr>
        <w:t>Gunicorn</w:t>
      </w:r>
      <w:proofErr w:type="spellEnd"/>
      <w:r w:rsidRPr="00AF27F4">
        <w:rPr>
          <w:rFonts w:ascii="Calibri" w:hAnsi="Calibri" w:cs="Calibri"/>
          <w:sz w:val="22"/>
          <w:szCs w:val="22"/>
          <w:lang w:val="en-US"/>
        </w:rPr>
        <w:t>, Linux, REST APIs, MVC Architecture</w:t>
      </w:r>
      <w:r w:rsidRPr="007B733C">
        <w:rPr>
          <w:rFonts w:ascii="Calibri" w:hAnsi="Calibri" w:cs="Calibri"/>
          <w:sz w:val="22"/>
          <w:szCs w:val="22"/>
          <w:lang w:val="en-US"/>
        </w:rPr>
        <w:t xml:space="preserve">. </w:t>
      </w:r>
    </w:p>
    <w:p w14:paraId="570D125D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</w:rPr>
      </w:pPr>
    </w:p>
    <w:p w14:paraId="2B864F34" w14:textId="77777777" w:rsidR="00817D31" w:rsidRPr="007B733C" w:rsidRDefault="00817D31" w:rsidP="00817D31">
      <w:pPr>
        <w:spacing w:after="0"/>
        <w:ind w:left="-540" w:right="-874" w:hanging="360"/>
        <w:rPr>
          <w:rFonts w:ascii="Calibri" w:hAnsi="Calibri" w:cs="Calibri"/>
          <w:sz w:val="22"/>
          <w:szCs w:val="22"/>
        </w:rPr>
      </w:pPr>
    </w:p>
    <w:p w14:paraId="5A8212BE" w14:textId="77777777" w:rsidR="00606710" w:rsidRPr="005B42E4" w:rsidRDefault="00606710" w:rsidP="005B42E4"/>
    <w:sectPr w:rsidR="00606710" w:rsidRPr="005B42E4" w:rsidSect="00817D31">
      <w:pgSz w:w="11906" w:h="16838"/>
      <w:pgMar w:top="540" w:right="144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26F"/>
    <w:multiLevelType w:val="multilevel"/>
    <w:tmpl w:val="5ED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C56"/>
    <w:multiLevelType w:val="multilevel"/>
    <w:tmpl w:val="DEF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670C"/>
    <w:multiLevelType w:val="multilevel"/>
    <w:tmpl w:val="E57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0100D"/>
    <w:multiLevelType w:val="multilevel"/>
    <w:tmpl w:val="D73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251F0"/>
    <w:multiLevelType w:val="multilevel"/>
    <w:tmpl w:val="60E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639D5"/>
    <w:multiLevelType w:val="multilevel"/>
    <w:tmpl w:val="BB3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C1D7D"/>
    <w:multiLevelType w:val="multilevel"/>
    <w:tmpl w:val="011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01C4F"/>
    <w:multiLevelType w:val="multilevel"/>
    <w:tmpl w:val="E57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337492">
    <w:abstractNumId w:val="6"/>
  </w:num>
  <w:num w:numId="2" w16cid:durableId="2022077927">
    <w:abstractNumId w:val="3"/>
  </w:num>
  <w:num w:numId="3" w16cid:durableId="32967960">
    <w:abstractNumId w:val="5"/>
  </w:num>
  <w:num w:numId="4" w16cid:durableId="75787691">
    <w:abstractNumId w:val="1"/>
  </w:num>
  <w:num w:numId="5" w16cid:durableId="30811229">
    <w:abstractNumId w:val="0"/>
  </w:num>
  <w:num w:numId="6" w16cid:durableId="471941973">
    <w:abstractNumId w:val="4"/>
  </w:num>
  <w:num w:numId="7" w16cid:durableId="152183702">
    <w:abstractNumId w:val="2"/>
  </w:num>
  <w:num w:numId="8" w16cid:durableId="2114977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E4"/>
    <w:rsid w:val="00031266"/>
    <w:rsid w:val="005B42E4"/>
    <w:rsid w:val="00606710"/>
    <w:rsid w:val="00610348"/>
    <w:rsid w:val="00613AAE"/>
    <w:rsid w:val="007274FB"/>
    <w:rsid w:val="00817D31"/>
    <w:rsid w:val="00871F37"/>
    <w:rsid w:val="00BF397C"/>
    <w:rsid w:val="00C717E1"/>
    <w:rsid w:val="00DA3B7E"/>
    <w:rsid w:val="00EE7CB6"/>
    <w:rsid w:val="00F445DA"/>
    <w:rsid w:val="00F6749B"/>
    <w:rsid w:val="03888BC2"/>
    <w:rsid w:val="104F5CA8"/>
    <w:rsid w:val="17CCC1C0"/>
    <w:rsid w:val="4940A2E9"/>
    <w:rsid w:val="4E35BC41"/>
    <w:rsid w:val="4E70257B"/>
    <w:rsid w:val="58A3DA7A"/>
    <w:rsid w:val="5C83EC89"/>
    <w:rsid w:val="6D646053"/>
    <w:rsid w:val="6DD95A03"/>
    <w:rsid w:val="7788222A"/>
    <w:rsid w:val="7B44B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ED72"/>
  <w15:chartTrackingRefBased/>
  <w15:docId w15:val="{17679F4F-EDE5-49B1-9A81-6522520D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D31"/>
    <w:pPr>
      <w:spacing w:after="160" w:line="278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42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2917</Words>
  <Characters>16631</Characters>
  <Application>Microsoft Office Word</Application>
  <DocSecurity>0</DocSecurity>
  <Lines>138</Lines>
  <Paragraphs>39</Paragraphs>
  <ScaleCrop>false</ScaleCrop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Nagabathula</dc:creator>
  <cp:keywords/>
  <dc:description/>
  <cp:lastModifiedBy>SSA IND25</cp:lastModifiedBy>
  <cp:revision>4</cp:revision>
  <dcterms:created xsi:type="dcterms:W3CDTF">2026-02-28T04:04:00Z</dcterms:created>
  <dcterms:modified xsi:type="dcterms:W3CDTF">2026-03-10T20:19:00Z</dcterms:modified>
</cp:coreProperties>
</file>