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1C4A" w14:textId="77777777" w:rsidR="00716A3D" w:rsidRPr="00F21EE8" w:rsidRDefault="00716A3D" w:rsidP="00716A3D">
      <w:pPr>
        <w:pStyle w:val="Footer"/>
        <w:tabs>
          <w:tab w:val="clear" w:pos="9026"/>
          <w:tab w:val="right" w:pos="8931"/>
          <w:tab w:val="left" w:pos="10065"/>
        </w:tabs>
        <w:ind w:right="401"/>
        <w:rPr>
          <w:rFonts w:ascii="Cambria" w:hAnsi="Cambria"/>
        </w:rPr>
      </w:pPr>
      <w:r w:rsidRPr="00F21EE8">
        <w:rPr>
          <w:rFonts w:ascii="Cambria" w:hAnsi="Cambria"/>
          <w:noProof/>
        </w:rPr>
        <w:drawing>
          <wp:anchor distT="0" distB="0" distL="114300" distR="114300" simplePos="0" relativeHeight="251662336" behindDoc="1" locked="0" layoutInCell="1" allowOverlap="1" wp14:anchorId="31D7CE9B" wp14:editId="3F1DEAD3">
            <wp:simplePos x="0" y="0"/>
            <wp:positionH relativeFrom="column">
              <wp:posOffset>4457383</wp:posOffset>
            </wp:positionH>
            <wp:positionV relativeFrom="paragraph">
              <wp:posOffset>-345757</wp:posOffset>
            </wp:positionV>
            <wp:extent cx="756920" cy="652574"/>
            <wp:effectExtent l="0" t="0" r="5080" b="0"/>
            <wp:wrapNone/>
            <wp:docPr id="1637710605" name="Picture 1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61927" name="Picture 16"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6920" cy="652574"/>
                    </a:xfrm>
                    <a:prstGeom prst="rect">
                      <a:avLst/>
                    </a:prstGeom>
                  </pic:spPr>
                </pic:pic>
              </a:graphicData>
            </a:graphic>
            <wp14:sizeRelH relativeFrom="margin">
              <wp14:pctWidth>0</wp14:pctWidth>
            </wp14:sizeRelH>
            <wp14:sizeRelV relativeFrom="margin">
              <wp14:pctHeight>0</wp14:pctHeight>
            </wp14:sizeRelV>
          </wp:anchor>
        </w:drawing>
      </w:r>
      <w:r w:rsidRPr="00F21EE8">
        <w:rPr>
          <w:rFonts w:ascii="Cambria" w:hAnsi="Cambria"/>
          <w:noProof/>
        </w:rPr>
        <w:drawing>
          <wp:anchor distT="0" distB="0" distL="114300" distR="114300" simplePos="0" relativeHeight="251663360" behindDoc="1" locked="0" layoutInCell="1" allowOverlap="1" wp14:anchorId="79C6644F" wp14:editId="4B032BBA">
            <wp:simplePos x="0" y="0"/>
            <wp:positionH relativeFrom="column">
              <wp:posOffset>3700145</wp:posOffset>
            </wp:positionH>
            <wp:positionV relativeFrom="paragraph">
              <wp:posOffset>-366712</wp:posOffset>
            </wp:positionV>
            <wp:extent cx="771525" cy="680525"/>
            <wp:effectExtent l="0" t="0" r="0" b="5715"/>
            <wp:wrapNone/>
            <wp:docPr id="284366524" name="Picture 15" descr="A circular logo with a cloud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78322" name="Picture 15" descr="A circular logo with a cloud in the cen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1525" cy="680525"/>
                    </a:xfrm>
                    <a:prstGeom prst="rect">
                      <a:avLst/>
                    </a:prstGeom>
                  </pic:spPr>
                </pic:pic>
              </a:graphicData>
            </a:graphic>
            <wp14:sizeRelH relativeFrom="margin">
              <wp14:pctWidth>0</wp14:pctWidth>
            </wp14:sizeRelH>
            <wp14:sizeRelV relativeFrom="margin">
              <wp14:pctHeight>0</wp14:pctHeight>
            </wp14:sizeRelV>
          </wp:anchor>
        </w:drawing>
      </w:r>
      <w:r w:rsidRPr="00F21EE8">
        <w:rPr>
          <w:rFonts w:ascii="Cambria" w:hAnsi="Cambria"/>
          <w:noProof/>
        </w:rPr>
        <w:drawing>
          <wp:anchor distT="0" distB="0" distL="114300" distR="114300" simplePos="0" relativeHeight="251660288" behindDoc="1" locked="0" layoutInCell="1" allowOverlap="1" wp14:anchorId="53B15051" wp14:editId="546313C8">
            <wp:simplePos x="0" y="0"/>
            <wp:positionH relativeFrom="margin">
              <wp:align>center</wp:align>
            </wp:positionH>
            <wp:positionV relativeFrom="paragraph">
              <wp:posOffset>-350202</wp:posOffset>
            </wp:positionV>
            <wp:extent cx="782002" cy="649779"/>
            <wp:effectExtent l="0" t="0" r="0" b="0"/>
            <wp:wrapNone/>
            <wp:docPr id="239425576" name="Picture 17"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13294" name="Picture 17" descr="A logo for a company&#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2002" cy="649779"/>
                    </a:xfrm>
                    <a:prstGeom prst="rect">
                      <a:avLst/>
                    </a:prstGeom>
                  </pic:spPr>
                </pic:pic>
              </a:graphicData>
            </a:graphic>
            <wp14:sizeRelH relativeFrom="margin">
              <wp14:pctWidth>0</wp14:pctWidth>
            </wp14:sizeRelH>
            <wp14:sizeRelV relativeFrom="margin">
              <wp14:pctHeight>0</wp14:pctHeight>
            </wp14:sizeRelV>
          </wp:anchor>
        </w:drawing>
      </w:r>
      <w:r w:rsidRPr="00F21EE8">
        <w:rPr>
          <w:rFonts w:ascii="Cambria" w:hAnsi="Cambria"/>
          <w:noProof/>
        </w:rPr>
        <w:drawing>
          <wp:anchor distT="0" distB="0" distL="114300" distR="114300" simplePos="0" relativeHeight="251661312" behindDoc="1" locked="0" layoutInCell="1" allowOverlap="1" wp14:anchorId="77FAD01F" wp14:editId="6C0F27C0">
            <wp:simplePos x="0" y="0"/>
            <wp:positionH relativeFrom="column">
              <wp:posOffset>2395220</wp:posOffset>
            </wp:positionH>
            <wp:positionV relativeFrom="paragraph">
              <wp:posOffset>-319087</wp:posOffset>
            </wp:positionV>
            <wp:extent cx="674052" cy="627757"/>
            <wp:effectExtent l="0" t="0" r="0" b="1270"/>
            <wp:wrapNone/>
            <wp:docPr id="1103963911" name="Picture 19" descr="A purple and white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33633" name="Picture 19" descr="A purple and white labe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052" cy="627757"/>
                    </a:xfrm>
                    <a:prstGeom prst="rect">
                      <a:avLst/>
                    </a:prstGeom>
                  </pic:spPr>
                </pic:pic>
              </a:graphicData>
            </a:graphic>
            <wp14:sizeRelH relativeFrom="margin">
              <wp14:pctWidth>0</wp14:pctWidth>
            </wp14:sizeRelH>
            <wp14:sizeRelV relativeFrom="margin">
              <wp14:pctHeight>0</wp14:pctHeight>
            </wp14:sizeRelV>
          </wp:anchor>
        </w:drawing>
      </w:r>
      <w:r w:rsidRPr="00F21EE8">
        <w:rPr>
          <w:rFonts w:ascii="Cambria" w:hAnsi="Cambria"/>
          <w:noProof/>
        </w:rPr>
        <w:drawing>
          <wp:anchor distT="0" distB="0" distL="114300" distR="114300" simplePos="0" relativeHeight="251659264" behindDoc="1" locked="0" layoutInCell="1" allowOverlap="1" wp14:anchorId="1C74DF92" wp14:editId="449F415B">
            <wp:simplePos x="0" y="0"/>
            <wp:positionH relativeFrom="margin">
              <wp:posOffset>1800225</wp:posOffset>
            </wp:positionH>
            <wp:positionV relativeFrom="paragraph">
              <wp:posOffset>-366712</wp:posOffset>
            </wp:positionV>
            <wp:extent cx="666750" cy="688671"/>
            <wp:effectExtent l="0" t="0" r="0" b="0"/>
            <wp:wrapNone/>
            <wp:docPr id="116222704" name="Picture 1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3406" name="Picture 11" descr="A blue hexagon with whit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1709" cy="693793"/>
                    </a:xfrm>
                    <a:prstGeom prst="rect">
                      <a:avLst/>
                    </a:prstGeom>
                  </pic:spPr>
                </pic:pic>
              </a:graphicData>
            </a:graphic>
            <wp14:sizeRelH relativeFrom="page">
              <wp14:pctWidth>0</wp14:pctWidth>
            </wp14:sizeRelH>
            <wp14:sizeRelV relativeFrom="page">
              <wp14:pctHeight>0</wp14:pctHeight>
            </wp14:sizeRelV>
          </wp:anchor>
        </w:drawing>
      </w:r>
      <w:r w:rsidRPr="00F21EE8">
        <w:rPr>
          <w:rFonts w:ascii="Cambria" w:hAnsi="Cambria"/>
          <w:noProof/>
        </w:rPr>
        <w:drawing>
          <wp:anchor distT="0" distB="0" distL="114300" distR="114300" simplePos="0" relativeHeight="251664384" behindDoc="1" locked="0" layoutInCell="1" allowOverlap="1" wp14:anchorId="1DC8C9B1" wp14:editId="63C2D62C">
            <wp:simplePos x="0" y="0"/>
            <wp:positionH relativeFrom="column">
              <wp:posOffset>1157288</wp:posOffset>
            </wp:positionH>
            <wp:positionV relativeFrom="paragraph">
              <wp:posOffset>-330517</wp:posOffset>
            </wp:positionV>
            <wp:extent cx="650558" cy="661051"/>
            <wp:effectExtent l="0" t="0" r="0" b="5715"/>
            <wp:wrapNone/>
            <wp:docPr id="938722469" name="Picture 2"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4124" name="Picture 2" descr="A hexagon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0558" cy="661051"/>
                    </a:xfrm>
                    <a:prstGeom prst="rect">
                      <a:avLst/>
                    </a:prstGeom>
                  </pic:spPr>
                </pic:pic>
              </a:graphicData>
            </a:graphic>
            <wp14:sizeRelH relativeFrom="page">
              <wp14:pctWidth>0</wp14:pctWidth>
            </wp14:sizeRelH>
            <wp14:sizeRelV relativeFrom="page">
              <wp14:pctHeight>0</wp14:pctHeight>
            </wp14:sizeRelV>
          </wp:anchor>
        </w:drawing>
      </w:r>
      <w:r w:rsidRPr="00F21EE8">
        <w:rPr>
          <w:rFonts w:ascii="Cambria" w:hAnsi="Cambria"/>
        </w:rPr>
        <w:t xml:space="preserve">                                                                        </w:t>
      </w:r>
      <w:r w:rsidRPr="00F21EE8">
        <w:rPr>
          <w:rFonts w:ascii="Cambria" w:hAnsi="Cambria"/>
        </w:rPr>
        <w:tab/>
      </w:r>
      <w:r w:rsidRPr="00F21EE8">
        <w:rPr>
          <w:rFonts w:ascii="Cambria" w:hAnsi="Cambria"/>
        </w:rPr>
        <w:tab/>
        <w:t xml:space="preserve">              </w:t>
      </w:r>
    </w:p>
    <w:p w14:paraId="797E0BB6" w14:textId="77777777" w:rsidR="00716A3D" w:rsidRPr="00F21EE8" w:rsidRDefault="00716A3D" w:rsidP="00716A3D">
      <w:pPr>
        <w:pStyle w:val="Header"/>
        <w:ind w:right="401"/>
        <w:rPr>
          <w:rFonts w:ascii="Cambria" w:hAnsi="Cambria"/>
        </w:rPr>
      </w:pPr>
    </w:p>
    <w:p w14:paraId="7394343C" w14:textId="77777777" w:rsidR="00716A3D" w:rsidRPr="00F21EE8" w:rsidRDefault="00716A3D" w:rsidP="00716A3D">
      <w:pPr>
        <w:spacing w:after="0" w:line="240" w:lineRule="auto"/>
        <w:ind w:right="-7"/>
        <w:rPr>
          <w:rFonts w:ascii="Cambria" w:eastAsia="Times New Roman" w:hAnsi="Cambria"/>
          <w:b/>
          <w:lang w:val="fi-FI"/>
        </w:rPr>
      </w:pPr>
    </w:p>
    <w:p w14:paraId="17A4CA06" w14:textId="77777777" w:rsidR="00716A3D" w:rsidRPr="00F21EE8" w:rsidRDefault="00716A3D" w:rsidP="00716A3D">
      <w:pPr>
        <w:spacing w:after="0" w:line="240" w:lineRule="auto"/>
        <w:ind w:right="-7"/>
        <w:jc w:val="center"/>
        <w:rPr>
          <w:rFonts w:ascii="Cambria" w:eastAsia="Times New Roman" w:hAnsi="Cambria"/>
          <w:b/>
          <w:bCs/>
          <w:sz w:val="24"/>
          <w:szCs w:val="24"/>
          <w:lang w:val="fi-FI"/>
        </w:rPr>
      </w:pPr>
      <w:r w:rsidRPr="00F21EE8">
        <w:rPr>
          <w:rFonts w:ascii="Cambria" w:hAnsi="Cambria"/>
          <w:b/>
          <w:bCs/>
          <w:sz w:val="24"/>
          <w:szCs w:val="24"/>
        </w:rPr>
        <w:t>Mittapalli Gauthami Rao</w:t>
      </w:r>
    </w:p>
    <w:p w14:paraId="27E71522" w14:textId="77777777" w:rsidR="00716A3D" w:rsidRPr="00F21EE8" w:rsidRDefault="00716A3D" w:rsidP="00716A3D">
      <w:pPr>
        <w:spacing w:after="0" w:line="240" w:lineRule="auto"/>
        <w:ind w:right="-7"/>
        <w:jc w:val="center"/>
        <w:rPr>
          <w:rStyle w:val="Hyperlink"/>
          <w:rFonts w:ascii="Cambria" w:eastAsia="Times New Roman" w:hAnsi="Cambria"/>
          <w:b/>
          <w:szCs w:val="20"/>
          <w:lang w:val="fi-FI"/>
        </w:rPr>
      </w:pPr>
      <w:r w:rsidRPr="00F21EE8">
        <w:rPr>
          <w:rFonts w:ascii="Cambria" w:hAnsi="Cambria"/>
        </w:rPr>
        <w:t>Phone: 469-667-5655 | Email: Gauthamirm@gmail.com</w:t>
      </w:r>
    </w:p>
    <w:p w14:paraId="672281BB" w14:textId="77777777" w:rsidR="00716A3D" w:rsidRPr="00F21EE8" w:rsidRDefault="00716A3D" w:rsidP="00716A3D">
      <w:pPr>
        <w:pBdr>
          <w:bottom w:val="single" w:sz="4" w:space="1" w:color="auto"/>
        </w:pBdr>
        <w:spacing w:after="0" w:line="240" w:lineRule="auto"/>
        <w:ind w:right="-7"/>
        <w:jc w:val="center"/>
        <w:rPr>
          <w:rFonts w:ascii="Cambria" w:hAnsi="Cambria"/>
          <w:b/>
          <w:bCs/>
          <w:szCs w:val="20"/>
          <w:lang w:val="fi-FI"/>
        </w:rPr>
      </w:pPr>
      <w:r w:rsidRPr="00F21EE8">
        <w:rPr>
          <w:rFonts w:ascii="Cambria" w:eastAsia="Times New Roman" w:hAnsi="Cambria"/>
          <w:b/>
          <w:szCs w:val="20"/>
          <w:lang w:val="fi-FI"/>
        </w:rPr>
        <w:t>LinkedIn: https://www.linkedin.com/in/gauthamiraomittapalli/</w:t>
      </w:r>
    </w:p>
    <w:p w14:paraId="6D8CF119" w14:textId="77777777" w:rsidR="003B4F47" w:rsidRPr="00F21EE8" w:rsidRDefault="003B4F47" w:rsidP="005E0BCA">
      <w:pPr>
        <w:pStyle w:val="NoSpacing"/>
        <w:spacing w:line="276" w:lineRule="auto"/>
        <w:rPr>
          <w:rFonts w:ascii="Cambria" w:hAnsi="Cambria" w:cstheme="minorHAnsi"/>
          <w:sz w:val="20"/>
          <w:szCs w:val="20"/>
        </w:rPr>
      </w:pPr>
    </w:p>
    <w:p w14:paraId="0CCD247F" w14:textId="77777777" w:rsidR="003B4F47" w:rsidRPr="00F21EE8" w:rsidRDefault="00C857AD" w:rsidP="005E0BCA">
      <w:pPr>
        <w:pStyle w:val="NoSpacing"/>
        <w:spacing w:line="276" w:lineRule="auto"/>
        <w:rPr>
          <w:rFonts w:ascii="Cambria" w:hAnsi="Cambria" w:cstheme="minorHAnsi"/>
          <w:b/>
          <w:szCs w:val="20"/>
          <w:u w:val="single"/>
        </w:rPr>
      </w:pPr>
      <w:r w:rsidRPr="00F21EE8">
        <w:rPr>
          <w:rFonts w:ascii="Cambria" w:hAnsi="Cambria" w:cstheme="minorHAnsi"/>
          <w:b/>
          <w:szCs w:val="20"/>
          <w:u w:val="single"/>
        </w:rPr>
        <w:t xml:space="preserve">PROFESSIONAL SUMMARY </w:t>
      </w:r>
    </w:p>
    <w:p w14:paraId="5B5C70DE" w14:textId="6EE0B9DC" w:rsidR="002544CD" w:rsidRPr="00F21EE8" w:rsidRDefault="002544CD" w:rsidP="0033015B">
      <w:pPr>
        <w:pStyle w:val="NoSpacing"/>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 xml:space="preserve">Versatile and results-oriented IT professional with over </w:t>
      </w:r>
      <w:r w:rsidRPr="00F21EE8">
        <w:rPr>
          <w:rFonts w:ascii="Cambria" w:hAnsi="Cambria" w:cstheme="minorHAnsi"/>
          <w:b/>
          <w:bCs/>
          <w:sz w:val="20"/>
          <w:szCs w:val="20"/>
          <w:lang w:val="en-IN"/>
        </w:rPr>
        <w:t>10 years of experience</w:t>
      </w:r>
      <w:r w:rsidRPr="00F21EE8">
        <w:rPr>
          <w:rFonts w:ascii="Cambria" w:hAnsi="Cambria" w:cstheme="minorHAnsi"/>
          <w:bCs/>
          <w:sz w:val="20"/>
          <w:szCs w:val="20"/>
          <w:lang w:val="en-IN"/>
        </w:rPr>
        <w:t xml:space="preserve"> in DevOps, Cloud Engineering, SRE, Platform Engineering</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DataOps. Proven expertise in designing, automating</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securing cloud-native infrastructure and deployment pipelines across </w:t>
      </w:r>
      <w:r w:rsidRPr="00F21EE8">
        <w:rPr>
          <w:rFonts w:ascii="Cambria" w:hAnsi="Cambria" w:cstheme="minorHAnsi"/>
          <w:b/>
          <w:bCs/>
          <w:sz w:val="20"/>
          <w:szCs w:val="20"/>
          <w:lang w:val="en-IN"/>
        </w:rPr>
        <w:t>AWS</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Azure</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hybrid environments. Strong background in building high-availability systems with </w:t>
      </w:r>
      <w:r w:rsidRPr="00F21EE8">
        <w:rPr>
          <w:rFonts w:ascii="Cambria" w:hAnsi="Cambria" w:cstheme="minorHAnsi"/>
          <w:b/>
          <w:bCs/>
          <w:sz w:val="20"/>
          <w:szCs w:val="20"/>
          <w:lang w:val="en-IN"/>
        </w:rPr>
        <w:t>Kubernetes</w:t>
      </w:r>
      <w:r w:rsidRPr="00F21EE8">
        <w:rPr>
          <w:rFonts w:ascii="Cambria" w:hAnsi="Cambria" w:cstheme="minorHAnsi"/>
          <w:bCs/>
          <w:sz w:val="20"/>
          <w:szCs w:val="20"/>
          <w:lang w:val="en-IN"/>
        </w:rPr>
        <w:t xml:space="preserve">, implementing robust </w:t>
      </w:r>
      <w:r w:rsidRPr="00F21EE8">
        <w:rPr>
          <w:rFonts w:ascii="Cambria" w:hAnsi="Cambria" w:cstheme="minorHAnsi"/>
          <w:b/>
          <w:bCs/>
          <w:sz w:val="20"/>
          <w:szCs w:val="20"/>
          <w:lang w:val="en-IN"/>
        </w:rPr>
        <w:t>CI/CD pipelines</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leading migrations from monolithic to microservices architectures.</w:t>
      </w:r>
    </w:p>
    <w:p w14:paraId="0462E27F" w14:textId="5C805917" w:rsidR="002544CD" w:rsidRPr="00F21EE8" w:rsidRDefault="002544CD" w:rsidP="0033015B">
      <w:pPr>
        <w:pStyle w:val="NoSpacing"/>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 xml:space="preserve">Certified in </w:t>
      </w:r>
      <w:r w:rsidRPr="00F21EE8">
        <w:rPr>
          <w:rFonts w:ascii="Cambria" w:hAnsi="Cambria" w:cstheme="minorHAnsi"/>
          <w:b/>
          <w:bCs/>
          <w:sz w:val="20"/>
          <w:szCs w:val="20"/>
          <w:lang w:val="en-IN"/>
        </w:rPr>
        <w:t>AWS</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Azure</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Kubernetes</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Terraform</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Google Cloud</w:t>
      </w:r>
      <w:r w:rsidRPr="00F21EE8">
        <w:rPr>
          <w:rFonts w:ascii="Cambria" w:hAnsi="Cambria" w:cstheme="minorHAnsi"/>
          <w:bCs/>
          <w:sz w:val="20"/>
          <w:szCs w:val="20"/>
          <w:lang w:val="en-IN"/>
        </w:rPr>
        <w:t>, with deep hands-on experience in multi-cloud provisioning, infrastructure as code, container orchestration, monitoring</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cost optimization. Experienced in </w:t>
      </w:r>
      <w:r w:rsidRPr="00F21EE8">
        <w:rPr>
          <w:rFonts w:ascii="Cambria" w:hAnsi="Cambria" w:cstheme="minorHAnsi"/>
          <w:b/>
          <w:bCs/>
          <w:sz w:val="20"/>
          <w:szCs w:val="20"/>
          <w:lang w:val="en-IN"/>
        </w:rPr>
        <w:t>healthcare</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banking/fintech</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retail</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w:t>
      </w:r>
      <w:r w:rsidRPr="00F21EE8">
        <w:rPr>
          <w:rFonts w:ascii="Cambria" w:hAnsi="Cambria" w:cstheme="minorHAnsi"/>
          <w:b/>
          <w:bCs/>
          <w:sz w:val="20"/>
          <w:szCs w:val="20"/>
          <w:lang w:val="en-IN"/>
        </w:rPr>
        <w:t>logistics</w:t>
      </w:r>
      <w:r w:rsidRPr="00F21EE8">
        <w:rPr>
          <w:rFonts w:ascii="Cambria" w:hAnsi="Cambria" w:cstheme="minorHAnsi"/>
          <w:bCs/>
          <w:sz w:val="20"/>
          <w:szCs w:val="20"/>
          <w:lang w:val="en-IN"/>
        </w:rPr>
        <w:t xml:space="preserve"> domains, ensuring regulatory compliance, operational efficiency</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performance resilience.</w:t>
      </w:r>
    </w:p>
    <w:p w14:paraId="1718FDD4" w14:textId="428D0F95" w:rsidR="00E831D7" w:rsidRPr="00F21EE8" w:rsidRDefault="002544CD" w:rsidP="0033015B">
      <w:pPr>
        <w:pStyle w:val="NoSpacing"/>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Key strengths include:</w:t>
      </w:r>
    </w:p>
    <w:p w14:paraId="3D8E66D3" w14:textId="25FEFE9D" w:rsidR="002544CD" w:rsidRPr="00F21EE8" w:rsidRDefault="002544CD" w:rsidP="00751C9D">
      <w:pPr>
        <w:pStyle w:val="NoSpacing"/>
        <w:numPr>
          <w:ilvl w:val="0"/>
          <w:numId w:val="7"/>
        </w:numPr>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End-to-end automation with Terraform, Ansible</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CI/CD pipelines.</w:t>
      </w:r>
    </w:p>
    <w:p w14:paraId="1B0B922F" w14:textId="719DE7E1" w:rsidR="002544CD" w:rsidRPr="00F21EE8" w:rsidRDefault="002544CD" w:rsidP="00751C9D">
      <w:pPr>
        <w:pStyle w:val="NoSpacing"/>
        <w:numPr>
          <w:ilvl w:val="0"/>
          <w:numId w:val="7"/>
        </w:numPr>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Secure microservices deployment using Docker, Kubernetes, Istio</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service mesh.</w:t>
      </w:r>
    </w:p>
    <w:p w14:paraId="25F3CD46" w14:textId="77777777" w:rsidR="002544CD" w:rsidRPr="00F21EE8" w:rsidRDefault="002544CD" w:rsidP="00751C9D">
      <w:pPr>
        <w:pStyle w:val="NoSpacing"/>
        <w:numPr>
          <w:ilvl w:val="0"/>
          <w:numId w:val="7"/>
        </w:numPr>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Observability solutions using Prometheus, Grafana, ELK, New Relic, Datadog.</w:t>
      </w:r>
    </w:p>
    <w:p w14:paraId="4647DEFF" w14:textId="092CA815" w:rsidR="00226C41" w:rsidRPr="00F21EE8" w:rsidRDefault="00226C41" w:rsidP="00751C9D">
      <w:pPr>
        <w:pStyle w:val="NoSpacing"/>
        <w:numPr>
          <w:ilvl w:val="0"/>
          <w:numId w:val="7"/>
        </w:numPr>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Security and compliance enforcement with tools like Trivy, X-Ray, GuardDuty</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IAM policies.</w:t>
      </w:r>
    </w:p>
    <w:p w14:paraId="4E42A5FE" w14:textId="4C9C8BF0" w:rsidR="00226C41" w:rsidRPr="00F21EE8" w:rsidRDefault="00226C41" w:rsidP="00751C9D">
      <w:pPr>
        <w:pStyle w:val="NoSpacing"/>
        <w:numPr>
          <w:ilvl w:val="0"/>
          <w:numId w:val="7"/>
        </w:numPr>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Data pipeline orchestration using Databricks, Delta Lake, PySpark</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Azure Data Factory.</w:t>
      </w:r>
    </w:p>
    <w:p w14:paraId="4ABDE75F" w14:textId="2C296DC1" w:rsidR="00226C41" w:rsidRPr="00F21EE8" w:rsidRDefault="00226C41" w:rsidP="00751C9D">
      <w:pPr>
        <w:pStyle w:val="NoSpacing"/>
        <w:numPr>
          <w:ilvl w:val="0"/>
          <w:numId w:val="7"/>
        </w:numPr>
        <w:spacing w:line="276" w:lineRule="auto"/>
        <w:jc w:val="both"/>
        <w:rPr>
          <w:rFonts w:ascii="Cambria" w:hAnsi="Cambria" w:cstheme="minorHAnsi"/>
          <w:bCs/>
          <w:sz w:val="20"/>
          <w:szCs w:val="20"/>
          <w:lang w:val="en-IN"/>
        </w:rPr>
      </w:pPr>
      <w:r w:rsidRPr="00F21EE8">
        <w:rPr>
          <w:rFonts w:ascii="Cambria" w:hAnsi="Cambria" w:cstheme="minorHAnsi"/>
          <w:bCs/>
          <w:sz w:val="20"/>
          <w:szCs w:val="20"/>
          <w:lang w:val="en-IN"/>
        </w:rPr>
        <w:t>FinOps practices for resource tagging, budget alerts</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multi-cloud spend optimization.</w:t>
      </w:r>
    </w:p>
    <w:p w14:paraId="3BA65594" w14:textId="77777777" w:rsidR="00A817D6" w:rsidRPr="00F21EE8" w:rsidRDefault="00A817D6" w:rsidP="00A817D6">
      <w:pPr>
        <w:pStyle w:val="NoSpacing"/>
        <w:spacing w:line="276" w:lineRule="auto"/>
        <w:ind w:left="720"/>
        <w:jc w:val="both"/>
        <w:rPr>
          <w:rFonts w:ascii="Cambria" w:hAnsi="Cambria" w:cstheme="minorHAnsi"/>
          <w:bCs/>
          <w:sz w:val="20"/>
          <w:szCs w:val="20"/>
          <w:lang w:val="en-IN"/>
        </w:rPr>
      </w:pPr>
    </w:p>
    <w:p w14:paraId="70BE0EBA" w14:textId="67768D82" w:rsidR="00226C41" w:rsidRPr="00F21EE8" w:rsidRDefault="00226C41" w:rsidP="00A817D6">
      <w:pPr>
        <w:pStyle w:val="NoSpacing"/>
        <w:spacing w:line="276" w:lineRule="auto"/>
        <w:jc w:val="both"/>
        <w:rPr>
          <w:rFonts w:ascii="Cambria" w:hAnsi="Cambria" w:cstheme="minorHAnsi"/>
          <w:bCs/>
          <w:sz w:val="20"/>
          <w:szCs w:val="20"/>
          <w:lang w:val="en-IN"/>
        </w:rPr>
      </w:pPr>
      <w:r w:rsidRPr="00F21EE8">
        <w:rPr>
          <w:rFonts w:ascii="Cambria" w:hAnsi="Cambria" w:cstheme="minorHAnsi"/>
          <w:b/>
          <w:szCs w:val="20"/>
          <w:u w:val="single"/>
        </w:rPr>
        <w:t>TECHNICAL PROFICIENCY</w:t>
      </w:r>
    </w:p>
    <w:tbl>
      <w:tblPr>
        <w:tblpPr w:leftFromText="180" w:rightFromText="180" w:vertAnchor="text" w:horzAnchor="margin" w:tblpXSpec="center" w:tblpY="104"/>
        <w:tblW w:w="9305" w:type="dxa"/>
        <w:tblCellMar>
          <w:left w:w="10" w:type="dxa"/>
          <w:right w:w="10" w:type="dxa"/>
        </w:tblCellMar>
        <w:tblLook w:val="04A0" w:firstRow="1" w:lastRow="0" w:firstColumn="1" w:lastColumn="0" w:noHBand="0" w:noVBand="1"/>
      </w:tblPr>
      <w:tblGrid>
        <w:gridCol w:w="1652"/>
        <w:gridCol w:w="7653"/>
      </w:tblGrid>
      <w:tr w:rsidR="00226C41" w:rsidRPr="00F21EE8" w14:paraId="3ED8090E" w14:textId="77777777" w:rsidTr="00C03CDA">
        <w:trPr>
          <w:trHeight w:val="577"/>
        </w:trPr>
        <w:tc>
          <w:tcPr>
            <w:tcW w:w="586" w:type="dxa"/>
            <w:tcBorders>
              <w:top w:val="single" w:sz="6" w:space="0" w:color="000000"/>
              <w:left w:val="single" w:sz="6" w:space="0" w:color="000000"/>
              <w:bottom w:val="single" w:sz="6" w:space="0" w:color="000000"/>
              <w:right w:val="single" w:sz="4" w:space="0" w:color="auto"/>
            </w:tcBorders>
            <w:shd w:val="clear" w:color="000000" w:fill="FFFFFF"/>
            <w:tcMar>
              <w:left w:w="114" w:type="dxa"/>
              <w:right w:w="114" w:type="dxa"/>
            </w:tcMar>
          </w:tcPr>
          <w:p w14:paraId="6484385D"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AWS Services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3F73217A"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 xml:space="preserve">RDS, EC2, VPC, IAM, Cloud Formation, EBS, S3, ELB, Auto Scaling, Cloud Trial, SQS, SNS, SWF, Cloud Watch, </w:t>
            </w:r>
            <w:r w:rsidRPr="00F21EE8">
              <w:rPr>
                <w:rFonts w:ascii="Cambria" w:hAnsi="Cambria"/>
              </w:rPr>
              <w:t>EKS</w:t>
            </w:r>
            <w:r w:rsidRPr="00F21EE8">
              <w:rPr>
                <w:rFonts w:ascii="Cambria" w:eastAsia="Gadugi" w:hAnsi="Cambria" w:cstheme="minorHAnsi"/>
                <w:sz w:val="20"/>
                <w:szCs w:val="20"/>
                <w:shd w:val="clear" w:color="auto" w:fill="FFFFFF"/>
                <w:lang w:eastAsia="en-IN"/>
              </w:rPr>
              <w:t>, Lambda, CloudFront, ECR, Secrets Manager, GuardDuty, Config, Security Hub, Elastic Beanstalk</w:t>
            </w:r>
          </w:p>
        </w:tc>
      </w:tr>
      <w:tr w:rsidR="00226C41" w:rsidRPr="00F21EE8" w14:paraId="11971BC9" w14:textId="77777777" w:rsidTr="00C03CDA">
        <w:trPr>
          <w:trHeight w:val="265"/>
        </w:trPr>
        <w:tc>
          <w:tcPr>
            <w:tcW w:w="586" w:type="dxa"/>
            <w:tcBorders>
              <w:top w:val="single" w:sz="6" w:space="0" w:color="000000"/>
              <w:left w:val="single" w:sz="6" w:space="0" w:color="000000"/>
              <w:bottom w:val="single" w:sz="6" w:space="0" w:color="000000"/>
              <w:right w:val="single" w:sz="4" w:space="0" w:color="auto"/>
            </w:tcBorders>
            <w:shd w:val="clear" w:color="000000" w:fill="FFFFFF"/>
            <w:tcMar>
              <w:left w:w="114" w:type="dxa"/>
              <w:right w:w="114" w:type="dxa"/>
            </w:tcMar>
          </w:tcPr>
          <w:p w14:paraId="00E03FB9" w14:textId="77777777" w:rsidR="00226C41" w:rsidRPr="00F21EE8" w:rsidRDefault="00226C41" w:rsidP="00226C41">
            <w:pPr>
              <w:widowControl w:val="0"/>
              <w:tabs>
                <w:tab w:val="left" w:pos="360"/>
                <w:tab w:val="left" w:pos="720"/>
                <w:tab w:val="left" w:pos="7380"/>
              </w:tabs>
              <w:spacing w:after="0" w:line="276" w:lineRule="auto"/>
              <w:rPr>
                <w:rFonts w:ascii="Cambria" w:eastAsia="Gadugi" w:hAnsi="Cambria" w:cstheme="minorHAnsi"/>
                <w:b/>
                <w:sz w:val="20"/>
                <w:szCs w:val="20"/>
                <w:shd w:val="clear" w:color="auto" w:fill="FFFFFF"/>
                <w:lang w:val="en-IN" w:eastAsia="en-IN"/>
              </w:rPr>
            </w:pPr>
            <w:r w:rsidRPr="00F21EE8">
              <w:rPr>
                <w:rFonts w:ascii="Cambria" w:eastAsia="Gadugi" w:hAnsi="Cambria" w:cstheme="minorHAnsi"/>
                <w:b/>
                <w:sz w:val="20"/>
                <w:szCs w:val="20"/>
                <w:shd w:val="clear" w:color="auto" w:fill="FFFFFF"/>
                <w:lang w:val="en-IN" w:eastAsia="en-IN"/>
              </w:rPr>
              <w:t>Azure Services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35F94352" w14:textId="77777777" w:rsidR="00226C41" w:rsidRPr="00F21EE8" w:rsidRDefault="00226C41" w:rsidP="00226C41">
            <w:pPr>
              <w:widowControl w:val="0"/>
              <w:tabs>
                <w:tab w:val="left" w:pos="360"/>
                <w:tab w:val="left" w:pos="720"/>
                <w:tab w:val="left" w:pos="7380"/>
              </w:tabs>
              <w:spacing w:after="0" w:line="276" w:lineRule="auto"/>
              <w:rPr>
                <w:rFonts w:ascii="Cambria" w:eastAsia="Gadugi" w:hAnsi="Cambria" w:cstheme="minorHAnsi"/>
                <w:sz w:val="20"/>
                <w:szCs w:val="20"/>
                <w:shd w:val="clear" w:color="auto" w:fill="FFFFFF"/>
                <w:lang w:val="en-IN" w:eastAsia="en-IN"/>
              </w:rPr>
            </w:pPr>
            <w:r w:rsidRPr="00F21EE8">
              <w:rPr>
                <w:rFonts w:ascii="Cambria" w:eastAsia="Gadugi" w:hAnsi="Cambria" w:cstheme="minorHAnsi"/>
                <w:sz w:val="20"/>
                <w:szCs w:val="20"/>
                <w:shd w:val="clear" w:color="auto" w:fill="FFFFFF"/>
                <w:lang w:val="en-IN" w:eastAsia="en-IN"/>
              </w:rPr>
              <w:t>App Services, Key vault, function app, Blob storage, Azure Active Directory (Azure AD), Service Bus, Azure Container Registry (ACR) and Azure Kubernetes service (AKS), Azure SQL, Azure Cosmos DB,</w:t>
            </w:r>
          </w:p>
          <w:p w14:paraId="36987396" w14:textId="77777777" w:rsidR="00226C41" w:rsidRPr="00F21EE8" w:rsidRDefault="00226C41" w:rsidP="00226C41">
            <w:pPr>
              <w:widowControl w:val="0"/>
              <w:tabs>
                <w:tab w:val="left" w:pos="360"/>
                <w:tab w:val="left" w:pos="720"/>
                <w:tab w:val="left" w:pos="7380"/>
              </w:tabs>
              <w:spacing w:after="0" w:line="276" w:lineRule="auto"/>
              <w:rPr>
                <w:rFonts w:ascii="Cambria" w:eastAsia="Gadugi" w:hAnsi="Cambria" w:cstheme="minorHAnsi"/>
                <w:sz w:val="20"/>
                <w:szCs w:val="20"/>
                <w:shd w:val="clear" w:color="auto" w:fill="FFFFFF"/>
                <w:lang w:val="en-IN" w:eastAsia="en-IN"/>
              </w:rPr>
            </w:pPr>
            <w:r w:rsidRPr="00F21EE8">
              <w:rPr>
                <w:rFonts w:ascii="Cambria" w:eastAsia="Gadugi" w:hAnsi="Cambria" w:cstheme="minorHAnsi"/>
                <w:sz w:val="20"/>
                <w:szCs w:val="20"/>
                <w:shd w:val="clear" w:color="auto" w:fill="FFFFFF"/>
                <w:lang w:eastAsia="en-IN"/>
              </w:rPr>
              <w:t>Azure API Management, Azure Logic Apps, Azure Synapse, Azure Data Factory, Azure App Gateway, Azure Traffic Manager, Azure DevOps</w:t>
            </w:r>
          </w:p>
        </w:tc>
      </w:tr>
      <w:tr w:rsidR="00226C41" w:rsidRPr="00F21EE8" w14:paraId="52540D8D" w14:textId="77777777" w:rsidTr="00C03CDA">
        <w:trPr>
          <w:trHeight w:val="265"/>
        </w:trPr>
        <w:tc>
          <w:tcPr>
            <w:tcW w:w="586" w:type="dxa"/>
            <w:tcBorders>
              <w:top w:val="single" w:sz="6" w:space="0" w:color="000000"/>
              <w:left w:val="single" w:sz="6" w:space="0" w:color="000000"/>
              <w:bottom w:val="single" w:sz="6" w:space="0" w:color="000000"/>
              <w:right w:val="single" w:sz="4" w:space="0" w:color="auto"/>
            </w:tcBorders>
            <w:shd w:val="clear" w:color="000000" w:fill="FFFFFF"/>
            <w:tcMar>
              <w:left w:w="114" w:type="dxa"/>
              <w:right w:w="114" w:type="dxa"/>
            </w:tcMar>
          </w:tcPr>
          <w:p w14:paraId="6D119CC6" w14:textId="77777777" w:rsidR="00226C41" w:rsidRPr="00F21EE8" w:rsidRDefault="00226C41" w:rsidP="00226C41">
            <w:pPr>
              <w:widowControl w:val="0"/>
              <w:tabs>
                <w:tab w:val="left" w:pos="360"/>
                <w:tab w:val="left" w:pos="720"/>
                <w:tab w:val="left" w:pos="7380"/>
              </w:tabs>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CI/CD</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57B83EF4" w14:textId="77777777" w:rsidR="00226C41" w:rsidRPr="00F21EE8" w:rsidRDefault="00226C41" w:rsidP="00226C41">
            <w:pPr>
              <w:widowControl w:val="0"/>
              <w:tabs>
                <w:tab w:val="left" w:pos="360"/>
                <w:tab w:val="left" w:pos="720"/>
                <w:tab w:val="left" w:pos="7380"/>
              </w:tabs>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 xml:space="preserve">Jenkins, Azure Pipelines, </w:t>
            </w:r>
            <w:r w:rsidRPr="00F21EE8">
              <w:rPr>
                <w:rFonts w:ascii="Cambria" w:hAnsi="Cambria"/>
              </w:rPr>
              <w:t xml:space="preserve"> </w:t>
            </w:r>
            <w:r w:rsidRPr="00F21EE8">
              <w:rPr>
                <w:rFonts w:ascii="Cambria" w:eastAsia="Gadugi" w:hAnsi="Cambria" w:cstheme="minorHAnsi"/>
                <w:sz w:val="20"/>
                <w:szCs w:val="20"/>
                <w:shd w:val="clear" w:color="auto" w:fill="FFFFFF"/>
                <w:lang w:val="en-IN" w:eastAsia="en-IN"/>
              </w:rPr>
              <w:t>GitHub Actions, GitLab CI, Bamboo, CircleCI</w:t>
            </w:r>
          </w:p>
        </w:tc>
      </w:tr>
      <w:tr w:rsidR="00226C41" w:rsidRPr="00F21EE8" w14:paraId="7EBB94BF" w14:textId="77777777" w:rsidTr="00C03CDA">
        <w:trPr>
          <w:trHeight w:val="452"/>
        </w:trPr>
        <w:tc>
          <w:tcPr>
            <w:tcW w:w="586" w:type="dxa"/>
            <w:tcBorders>
              <w:top w:val="single" w:sz="6" w:space="0" w:color="000000"/>
              <w:left w:val="single" w:sz="6" w:space="0" w:color="000000"/>
              <w:bottom w:val="single" w:sz="6" w:space="0" w:color="000000"/>
              <w:right w:val="single" w:sz="4" w:space="0" w:color="auto"/>
            </w:tcBorders>
            <w:shd w:val="clear" w:color="000000" w:fill="FFFFFF"/>
            <w:tcMar>
              <w:left w:w="114" w:type="dxa"/>
              <w:right w:w="114" w:type="dxa"/>
            </w:tcMar>
          </w:tcPr>
          <w:p w14:paraId="7D98BE2C" w14:textId="77777777" w:rsidR="00226C41" w:rsidRPr="00F21EE8" w:rsidRDefault="00226C41" w:rsidP="00226C41">
            <w:pPr>
              <w:widowControl w:val="0"/>
              <w:tabs>
                <w:tab w:val="left" w:pos="360"/>
                <w:tab w:val="left" w:pos="720"/>
                <w:tab w:val="left" w:pos="7380"/>
              </w:tabs>
              <w:spacing w:after="0" w:line="276" w:lineRule="auto"/>
              <w:rPr>
                <w:rFonts w:ascii="Cambria" w:eastAsia="Gadugi" w:hAnsi="Cambria" w:cstheme="minorHAnsi"/>
                <w:b/>
                <w:sz w:val="20"/>
                <w:szCs w:val="20"/>
                <w:shd w:val="clear" w:color="auto" w:fill="FFFFFF"/>
                <w:lang w:val="en-IN" w:eastAsia="en-IN"/>
              </w:rPr>
            </w:pPr>
            <w:r w:rsidRPr="00F21EE8">
              <w:rPr>
                <w:rFonts w:ascii="Cambria" w:eastAsia="Gadugi" w:hAnsi="Cambria" w:cstheme="minorHAnsi"/>
                <w:b/>
                <w:sz w:val="20"/>
                <w:szCs w:val="20"/>
                <w:shd w:val="clear" w:color="auto" w:fill="FFFFFF"/>
                <w:lang w:val="en-IN" w:eastAsia="en-IN"/>
              </w:rPr>
              <w:t>Artifactory</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67C4AA06" w14:textId="77777777" w:rsidR="00226C41" w:rsidRPr="00F21EE8" w:rsidRDefault="00226C41" w:rsidP="00226C41">
            <w:pPr>
              <w:spacing w:after="0" w:line="276" w:lineRule="auto"/>
              <w:rPr>
                <w:rFonts w:ascii="Cambria" w:eastAsia="Gadugi" w:hAnsi="Cambria" w:cstheme="minorHAnsi"/>
                <w:sz w:val="20"/>
                <w:szCs w:val="20"/>
                <w:shd w:val="clear" w:color="auto" w:fill="FFFFFF"/>
                <w:lang w:val="en-IN" w:eastAsia="en-IN"/>
              </w:rPr>
            </w:pPr>
            <w:r w:rsidRPr="00F21EE8">
              <w:rPr>
                <w:rFonts w:ascii="Cambria" w:eastAsia="Gadugi" w:hAnsi="Cambria" w:cstheme="minorHAnsi"/>
                <w:sz w:val="20"/>
                <w:szCs w:val="20"/>
                <w:shd w:val="clear" w:color="auto" w:fill="FFFFFF"/>
                <w:lang w:val="en-IN" w:eastAsia="en-IN"/>
              </w:rPr>
              <w:t xml:space="preserve">Jfrog and Nexus, </w:t>
            </w:r>
            <w:r w:rsidRPr="00F21EE8">
              <w:rPr>
                <w:rFonts w:ascii="Cambria" w:hAnsi="Cambria"/>
                <w:b/>
                <w:bCs/>
              </w:rPr>
              <w:t xml:space="preserve"> </w:t>
            </w:r>
            <w:r w:rsidRPr="00F21EE8">
              <w:rPr>
                <w:rFonts w:ascii="Cambria" w:eastAsia="Gadugi" w:hAnsi="Cambria" w:cstheme="minorHAnsi"/>
                <w:b/>
                <w:bCs/>
                <w:sz w:val="20"/>
                <w:szCs w:val="20"/>
                <w:shd w:val="clear" w:color="auto" w:fill="FFFFFF"/>
                <w:lang w:eastAsia="en-IN"/>
              </w:rPr>
              <w:t>JFrog X-Ray</w:t>
            </w:r>
          </w:p>
        </w:tc>
      </w:tr>
      <w:tr w:rsidR="00226C41" w:rsidRPr="00F21EE8" w14:paraId="6C100076" w14:textId="77777777" w:rsidTr="00C03CDA">
        <w:trPr>
          <w:trHeight w:val="295"/>
        </w:trPr>
        <w:tc>
          <w:tcPr>
            <w:tcW w:w="586" w:type="dxa"/>
            <w:tcBorders>
              <w:top w:val="single" w:sz="6" w:space="0" w:color="000000"/>
              <w:left w:val="single" w:sz="6" w:space="0" w:color="000000"/>
              <w:bottom w:val="single" w:sz="6" w:space="0" w:color="000000"/>
              <w:right w:val="single" w:sz="4" w:space="0" w:color="auto"/>
            </w:tcBorders>
            <w:shd w:val="clear" w:color="000000" w:fill="FFFFFF"/>
            <w:tcMar>
              <w:left w:w="114" w:type="dxa"/>
              <w:right w:w="114" w:type="dxa"/>
            </w:tcMar>
          </w:tcPr>
          <w:p w14:paraId="7D466B27"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Web Servers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1189BC78"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 xml:space="preserve">Nginx, </w:t>
            </w:r>
            <w:r w:rsidRPr="00F21EE8">
              <w:rPr>
                <w:rFonts w:ascii="Cambria" w:hAnsi="Cambria"/>
              </w:rPr>
              <w:t>Apache</w:t>
            </w:r>
            <w:r w:rsidRPr="00F21EE8">
              <w:rPr>
                <w:rFonts w:ascii="Cambria" w:eastAsia="Gadugi" w:hAnsi="Cambria" w:cstheme="minorHAnsi"/>
                <w:sz w:val="20"/>
                <w:szCs w:val="20"/>
                <w:shd w:val="clear" w:color="auto" w:fill="FFFFFF"/>
                <w:lang w:eastAsia="en-IN"/>
              </w:rPr>
              <w:t xml:space="preserve"> HTTP, HAProxy</w:t>
            </w:r>
          </w:p>
        </w:tc>
      </w:tr>
      <w:tr w:rsidR="00226C41" w:rsidRPr="00F21EE8" w14:paraId="23F5814B" w14:textId="77777777" w:rsidTr="00C03CDA">
        <w:trPr>
          <w:trHeight w:val="342"/>
        </w:trPr>
        <w:tc>
          <w:tcPr>
            <w:tcW w:w="586" w:type="dxa"/>
            <w:tcBorders>
              <w:top w:val="single" w:sz="6" w:space="0" w:color="000000"/>
              <w:left w:val="single" w:sz="6" w:space="0" w:color="000000"/>
              <w:bottom w:val="single" w:sz="6" w:space="0" w:color="000000"/>
              <w:right w:val="single" w:sz="4" w:space="0" w:color="auto"/>
            </w:tcBorders>
            <w:shd w:val="clear" w:color="000000" w:fill="FFFFFF"/>
            <w:tcMar>
              <w:left w:w="114" w:type="dxa"/>
              <w:right w:w="114" w:type="dxa"/>
            </w:tcMar>
          </w:tcPr>
          <w:p w14:paraId="3CEEA9E6"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hAnsi="Cambria" w:cstheme="minorHAnsi"/>
                <w:b/>
                <w:sz w:val="20"/>
                <w:szCs w:val="20"/>
                <w:lang w:val="en-IN" w:eastAsia="en-IN"/>
              </w:rPr>
              <w:t>Documentation</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2AF8C049"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hAnsi="Cambria" w:cstheme="minorHAnsi"/>
                <w:sz w:val="20"/>
                <w:szCs w:val="20"/>
                <w:lang w:val="en-IN" w:eastAsia="en-IN"/>
              </w:rPr>
              <w:t xml:space="preserve">Confluence, </w:t>
            </w:r>
            <w:r w:rsidRPr="00F21EE8">
              <w:rPr>
                <w:rFonts w:ascii="Cambria" w:hAnsi="Cambria"/>
              </w:rPr>
              <w:t>Markdown</w:t>
            </w:r>
            <w:r w:rsidRPr="00F21EE8">
              <w:rPr>
                <w:rFonts w:ascii="Cambria" w:hAnsi="Cambria" w:cstheme="minorHAnsi"/>
                <w:sz w:val="20"/>
                <w:szCs w:val="20"/>
                <w:lang w:eastAsia="en-IN"/>
              </w:rPr>
              <w:t>, SharePoint</w:t>
            </w:r>
          </w:p>
        </w:tc>
      </w:tr>
      <w:tr w:rsidR="00226C41" w:rsidRPr="00F21EE8" w14:paraId="28D2E6DD" w14:textId="77777777" w:rsidTr="00C03CDA">
        <w:trPr>
          <w:trHeight w:val="295"/>
        </w:trPr>
        <w:tc>
          <w:tcPr>
            <w:tcW w:w="586" w:type="dxa"/>
            <w:tcBorders>
              <w:top w:val="single" w:sz="6" w:space="0" w:color="000000"/>
              <w:left w:val="single" w:sz="6" w:space="0" w:color="000000"/>
              <w:bottom w:val="single" w:sz="6" w:space="0" w:color="000000"/>
              <w:right w:val="single" w:sz="4" w:space="0" w:color="auto"/>
            </w:tcBorders>
            <w:shd w:val="clear" w:color="000000" w:fill="FFFFFF"/>
            <w:tcMar>
              <w:left w:w="114" w:type="dxa"/>
              <w:right w:w="114" w:type="dxa"/>
            </w:tcMar>
          </w:tcPr>
          <w:p w14:paraId="1C6DECBF"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Operating Systems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40200E57"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hAnsi="Cambria" w:cstheme="minorHAnsi"/>
                <w:sz w:val="20"/>
                <w:szCs w:val="20"/>
                <w:lang w:eastAsia="en-IN"/>
              </w:rPr>
              <w:t>Windows Server, RedHat, Ubuntu, CentOS, Oracle Linux</w:t>
            </w:r>
          </w:p>
        </w:tc>
      </w:tr>
      <w:tr w:rsidR="00226C41" w:rsidRPr="00F21EE8" w14:paraId="3435788B" w14:textId="77777777" w:rsidTr="00C03CDA">
        <w:trPr>
          <w:trHeight w:val="295"/>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14" w:type="dxa"/>
              <w:right w:w="114" w:type="dxa"/>
            </w:tcMar>
          </w:tcPr>
          <w:p w14:paraId="3DEF7C29"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Tracking Tools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277AFC80"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Jira,</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Azure Boards, ServiceNow</w:t>
            </w:r>
          </w:p>
        </w:tc>
      </w:tr>
      <w:tr w:rsidR="00226C41" w:rsidRPr="00F21EE8" w14:paraId="4739DE13" w14:textId="77777777" w:rsidTr="00C03CDA">
        <w:trPr>
          <w:trHeight w:val="280"/>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14" w:type="dxa"/>
              <w:right w:w="114" w:type="dxa"/>
            </w:tcMar>
          </w:tcPr>
          <w:p w14:paraId="025E2F43"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Code Scanning</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7247CABE"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Sonar Qube, Jfrog X ray, ECR Inspector,</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 xml:space="preserve">Trivy, Veracode, Fortify, Snyk, SonarQube </w:t>
            </w:r>
          </w:p>
        </w:tc>
      </w:tr>
      <w:tr w:rsidR="00226C41" w:rsidRPr="00F21EE8" w14:paraId="1226B7E0" w14:textId="77777777" w:rsidTr="00C03CDA">
        <w:trPr>
          <w:trHeight w:val="295"/>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14" w:type="dxa"/>
              <w:right w:w="114" w:type="dxa"/>
            </w:tcMar>
          </w:tcPr>
          <w:p w14:paraId="120963D5"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Databases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0D47AF8F"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RDS, Cosmos DB, My SQL DB,</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Azure SQL, PostgreSQL, Snowflake, MongoDB, DynamoDB, Delta Lake, Databricks</w:t>
            </w:r>
          </w:p>
        </w:tc>
      </w:tr>
      <w:tr w:rsidR="00226C41" w:rsidRPr="00F21EE8" w14:paraId="57715321" w14:textId="77777777" w:rsidTr="00C03CDA">
        <w:trPr>
          <w:trHeight w:val="280"/>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14" w:type="dxa"/>
              <w:right w:w="114" w:type="dxa"/>
            </w:tcMar>
            <w:vAlign w:val="center"/>
          </w:tcPr>
          <w:p w14:paraId="7268C551"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lastRenderedPageBreak/>
              <w:t>Logging</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vAlign w:val="center"/>
          </w:tcPr>
          <w:p w14:paraId="3866B66D"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Cloud Watch, Cloud Trail, Azure App Insights, Azure Monitor,</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Prometheus, Grafana, ELK Stack, FluentD, Loki, OpenTelemetry</w:t>
            </w:r>
          </w:p>
        </w:tc>
      </w:tr>
      <w:tr w:rsidR="00226C41" w:rsidRPr="00F21EE8" w14:paraId="1DDB0E33" w14:textId="77777777" w:rsidTr="00C03CDA">
        <w:trPr>
          <w:trHeight w:val="295"/>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14" w:type="dxa"/>
              <w:right w:w="114" w:type="dxa"/>
            </w:tcMar>
          </w:tcPr>
          <w:p w14:paraId="318F0988"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Container Platforms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576D7980" w14:textId="77777777" w:rsidR="00226C41" w:rsidRPr="00F21EE8" w:rsidRDefault="00226C41" w:rsidP="00226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Docker, Kubernetes, Open Shift,</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Helm, Istio, KEDA, Chaos Mesh, Gremlin</w:t>
            </w:r>
          </w:p>
        </w:tc>
      </w:tr>
      <w:tr w:rsidR="00226C41" w:rsidRPr="00F21EE8" w14:paraId="4A27A412" w14:textId="77777777" w:rsidTr="00C03CDA">
        <w:trPr>
          <w:trHeight w:val="280"/>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14" w:type="dxa"/>
              <w:right w:w="114" w:type="dxa"/>
            </w:tcMar>
          </w:tcPr>
          <w:p w14:paraId="77BC872D"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Monitoring Tools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14" w:type="dxa"/>
              <w:right w:w="114" w:type="dxa"/>
            </w:tcMar>
          </w:tcPr>
          <w:p w14:paraId="169AC296" w14:textId="77777777" w:rsidR="00226C41" w:rsidRPr="00F21EE8" w:rsidRDefault="00226C41" w:rsidP="00226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Nagios, Splunk,</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Azure Monitor, New Relic, Datadog, Alertmanager, CloudWatch Dashboards, App Insights</w:t>
            </w:r>
          </w:p>
        </w:tc>
      </w:tr>
      <w:tr w:rsidR="00226C41" w:rsidRPr="00F21EE8" w14:paraId="2A14F8FA" w14:textId="77777777" w:rsidTr="00C03CDA">
        <w:trPr>
          <w:trHeight w:val="280"/>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14:paraId="6DCE2D7D"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Languages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19B40448"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Python, Shell scripting,</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PowerShell, YAML, JSON, Groovy, Ruby, PySpark</w:t>
            </w:r>
          </w:p>
        </w:tc>
      </w:tr>
      <w:tr w:rsidR="00226C41" w:rsidRPr="00F21EE8" w14:paraId="091937A4" w14:textId="77777777" w:rsidTr="00C03CDA">
        <w:trPr>
          <w:trHeight w:val="295"/>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14:paraId="01A058DB"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Cloud Platforms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7F7D685A"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Microsoft Azure, Aws Cloud,</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Google Cloud,</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VMware Tanzu, OpenStack</w:t>
            </w:r>
          </w:p>
        </w:tc>
      </w:tr>
      <w:tr w:rsidR="00226C41" w:rsidRPr="00F21EE8" w14:paraId="61A9835D" w14:textId="77777777" w:rsidTr="00C03CDA">
        <w:trPr>
          <w:trHeight w:val="233"/>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14:paraId="27783FA8" w14:textId="77777777" w:rsidR="00226C41" w:rsidRPr="00F21EE8" w:rsidRDefault="00226C41" w:rsidP="00226C41">
            <w:pPr>
              <w:spacing w:after="0" w:line="276" w:lineRule="auto"/>
              <w:rPr>
                <w:rFonts w:ascii="Cambria" w:hAnsi="Cambria" w:cstheme="minorHAnsi"/>
                <w:b/>
                <w:sz w:val="20"/>
                <w:szCs w:val="20"/>
                <w:lang w:val="en-IN" w:eastAsia="en-IN"/>
              </w:rPr>
            </w:pPr>
            <w:r w:rsidRPr="00F21EE8">
              <w:rPr>
                <w:rFonts w:ascii="Cambria" w:eastAsia="Gadugi" w:hAnsi="Cambria" w:cstheme="minorHAnsi"/>
                <w:b/>
                <w:sz w:val="20"/>
                <w:szCs w:val="20"/>
                <w:shd w:val="clear" w:color="auto" w:fill="FFFFFF"/>
                <w:lang w:val="en-IN" w:eastAsia="en-IN"/>
              </w:rPr>
              <w:t>Version Control Tools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4B2EE8E5" w14:textId="77777777" w:rsidR="00226C41" w:rsidRPr="00F21EE8" w:rsidRDefault="00226C41" w:rsidP="00226C41">
            <w:pPr>
              <w:spacing w:after="0" w:line="276" w:lineRule="auto"/>
              <w:rPr>
                <w:rFonts w:ascii="Cambria" w:hAnsi="Cambria" w:cstheme="minorHAnsi"/>
                <w:sz w:val="20"/>
                <w:szCs w:val="20"/>
                <w:lang w:val="en-IN" w:eastAsia="en-IN"/>
              </w:rPr>
            </w:pPr>
            <w:r w:rsidRPr="00F21EE8">
              <w:rPr>
                <w:rFonts w:ascii="Cambria" w:eastAsia="Gadugi" w:hAnsi="Cambria" w:cstheme="minorHAnsi"/>
                <w:sz w:val="20"/>
                <w:szCs w:val="20"/>
                <w:shd w:val="clear" w:color="auto" w:fill="FFFFFF"/>
                <w:lang w:val="en-IN" w:eastAsia="en-IN"/>
              </w:rPr>
              <w:t>GIT, Bit Bucket,</w:t>
            </w:r>
            <w:r w:rsidRPr="00F21EE8">
              <w:rPr>
                <w:rFonts w:ascii="Cambria" w:hAnsi="Cambria"/>
              </w:rPr>
              <w:t xml:space="preserve"> </w:t>
            </w:r>
            <w:r w:rsidRPr="00F21EE8">
              <w:rPr>
                <w:rFonts w:ascii="Cambria" w:eastAsia="Gadugi" w:hAnsi="Cambria" w:cstheme="minorHAnsi"/>
                <w:sz w:val="20"/>
                <w:szCs w:val="20"/>
                <w:shd w:val="clear" w:color="auto" w:fill="FFFFFF"/>
                <w:lang w:eastAsia="en-IN"/>
              </w:rPr>
              <w:t>Azure Repos, GitHub, GitLab</w:t>
            </w:r>
          </w:p>
        </w:tc>
      </w:tr>
      <w:tr w:rsidR="00226C41" w:rsidRPr="00F21EE8" w14:paraId="1EEF06F6" w14:textId="77777777" w:rsidTr="00C03CDA">
        <w:trPr>
          <w:trHeight w:val="233"/>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14:paraId="3F216F63" w14:textId="77777777" w:rsidR="00226C41" w:rsidRPr="00F21EE8" w:rsidRDefault="00226C41" w:rsidP="00226C41">
            <w:pPr>
              <w:spacing w:after="0" w:line="276" w:lineRule="auto"/>
              <w:rPr>
                <w:rFonts w:ascii="Cambria" w:eastAsia="Gadugi" w:hAnsi="Cambria" w:cstheme="minorHAnsi"/>
                <w:b/>
                <w:sz w:val="20"/>
                <w:szCs w:val="20"/>
                <w:shd w:val="clear" w:color="auto" w:fill="FFFFFF"/>
                <w:lang w:val="en-IN" w:eastAsia="en-IN"/>
              </w:rPr>
            </w:pPr>
            <w:r w:rsidRPr="00F21EE8">
              <w:rPr>
                <w:rFonts w:ascii="Cambria" w:eastAsia="Gadugi" w:hAnsi="Cambria" w:cstheme="minorHAnsi"/>
                <w:b/>
                <w:sz w:val="20"/>
                <w:szCs w:val="20"/>
                <w:shd w:val="clear" w:color="auto" w:fill="FFFFFF"/>
                <w:lang w:val="en-IN" w:eastAsia="en-IN"/>
              </w:rPr>
              <w:t>I</w:t>
            </w:r>
            <w:r w:rsidRPr="00F21EE8">
              <w:rPr>
                <w:rFonts w:ascii="Cambria" w:eastAsia="Gadugi" w:hAnsi="Cambria" w:cstheme="minorHAnsi"/>
                <w:b/>
                <w:sz w:val="20"/>
                <w:szCs w:val="20"/>
                <w:shd w:val="clear" w:color="auto" w:fill="FFFFFF"/>
                <w:lang w:eastAsia="en-IN"/>
              </w:rPr>
              <w:t>nfrastructure Testing</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00BAF253" w14:textId="77777777" w:rsidR="00226C41" w:rsidRPr="00F21EE8" w:rsidRDefault="00226C41" w:rsidP="00226C41">
            <w:pPr>
              <w:spacing w:after="0" w:line="276" w:lineRule="auto"/>
              <w:rPr>
                <w:rFonts w:ascii="Cambria" w:eastAsia="Gadugi" w:hAnsi="Cambria" w:cstheme="minorHAnsi"/>
                <w:sz w:val="20"/>
                <w:szCs w:val="20"/>
                <w:shd w:val="clear" w:color="auto" w:fill="FFFFFF"/>
                <w:lang w:val="en-IN" w:eastAsia="en-IN"/>
              </w:rPr>
            </w:pPr>
            <w:r w:rsidRPr="00F21EE8">
              <w:rPr>
                <w:rFonts w:ascii="Cambria" w:eastAsia="Gadugi" w:hAnsi="Cambria" w:cstheme="minorHAnsi"/>
                <w:sz w:val="20"/>
                <w:szCs w:val="20"/>
                <w:shd w:val="clear" w:color="auto" w:fill="FFFFFF"/>
                <w:lang w:eastAsia="en-IN"/>
              </w:rPr>
              <w:t>Checkov, PSRule, Terratest</w:t>
            </w:r>
          </w:p>
        </w:tc>
      </w:tr>
      <w:tr w:rsidR="00226C41" w:rsidRPr="00F21EE8" w14:paraId="5762A1CF" w14:textId="77777777" w:rsidTr="00C03CDA">
        <w:trPr>
          <w:trHeight w:val="233"/>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14:paraId="52EAD6AC" w14:textId="77777777" w:rsidR="00226C41" w:rsidRPr="00F21EE8" w:rsidRDefault="00226C41" w:rsidP="00226C41">
            <w:pPr>
              <w:spacing w:after="0" w:line="276" w:lineRule="auto"/>
              <w:rPr>
                <w:rFonts w:ascii="Cambria" w:eastAsia="Gadugi" w:hAnsi="Cambria" w:cstheme="minorHAnsi"/>
                <w:b/>
                <w:sz w:val="20"/>
                <w:szCs w:val="20"/>
                <w:shd w:val="clear" w:color="auto" w:fill="FFFFFF"/>
                <w:lang w:val="en-IN" w:eastAsia="en-IN"/>
              </w:rPr>
            </w:pPr>
            <w:r w:rsidRPr="00F21EE8">
              <w:rPr>
                <w:rFonts w:ascii="Cambria" w:eastAsia="Gadugi" w:hAnsi="Cambria" w:cstheme="minorHAnsi"/>
                <w:b/>
                <w:sz w:val="20"/>
                <w:szCs w:val="20"/>
                <w:shd w:val="clear" w:color="auto" w:fill="FFFFFF"/>
                <w:lang w:eastAsia="en-IN"/>
              </w:rPr>
              <w:t>Security &amp; Compliance</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163A5885" w14:textId="77777777" w:rsidR="00226C41" w:rsidRPr="00F21EE8" w:rsidRDefault="00226C41" w:rsidP="00226C41">
            <w:pPr>
              <w:spacing w:after="0" w:line="276" w:lineRule="auto"/>
              <w:rPr>
                <w:rFonts w:ascii="Cambria" w:eastAsia="Gadugi" w:hAnsi="Cambria" w:cstheme="minorHAnsi"/>
                <w:sz w:val="20"/>
                <w:szCs w:val="20"/>
                <w:shd w:val="clear" w:color="auto" w:fill="FFFFFF"/>
                <w:lang w:val="en-IN" w:eastAsia="en-IN"/>
              </w:rPr>
            </w:pPr>
            <w:r w:rsidRPr="00F21EE8">
              <w:rPr>
                <w:rFonts w:ascii="Cambria" w:eastAsia="Gadugi" w:hAnsi="Cambria" w:cstheme="minorHAnsi"/>
                <w:sz w:val="20"/>
                <w:szCs w:val="20"/>
                <w:shd w:val="clear" w:color="auto" w:fill="FFFFFF"/>
                <w:lang w:eastAsia="en-IN"/>
              </w:rPr>
              <w:t>IAM, RBAC, KMS, Guardrails, Azure Policy, AWS Config, CIS Benchmarks, Secrets Manager, Key Vault</w:t>
            </w:r>
          </w:p>
        </w:tc>
      </w:tr>
      <w:tr w:rsidR="00226C41" w:rsidRPr="00F21EE8" w14:paraId="3A775A43" w14:textId="77777777" w:rsidTr="00C03CDA">
        <w:trPr>
          <w:trHeight w:val="233"/>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14:paraId="7DE66494" w14:textId="77777777" w:rsidR="00226C41" w:rsidRPr="00F21EE8" w:rsidRDefault="00226C41" w:rsidP="00226C41">
            <w:pPr>
              <w:spacing w:after="0" w:line="276" w:lineRule="auto"/>
              <w:rPr>
                <w:rFonts w:ascii="Cambria" w:eastAsia="Gadugi" w:hAnsi="Cambria" w:cstheme="minorHAnsi"/>
                <w:b/>
                <w:sz w:val="20"/>
                <w:szCs w:val="20"/>
                <w:shd w:val="clear" w:color="auto" w:fill="FFFFFF"/>
                <w:lang w:val="en-IN" w:eastAsia="en-IN"/>
              </w:rPr>
            </w:pPr>
            <w:r w:rsidRPr="00F21EE8">
              <w:rPr>
                <w:rFonts w:ascii="Cambria" w:eastAsia="Gadugi" w:hAnsi="Cambria" w:cstheme="minorHAnsi"/>
                <w:b/>
                <w:sz w:val="20"/>
                <w:szCs w:val="20"/>
                <w:shd w:val="clear" w:color="auto" w:fill="FFFFFF"/>
                <w:lang w:eastAsia="en-IN"/>
              </w:rPr>
              <w:t>FinOps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0AAD6E91" w14:textId="77777777" w:rsidR="00226C41" w:rsidRPr="00F21EE8" w:rsidRDefault="00226C41" w:rsidP="00226C41">
            <w:pPr>
              <w:spacing w:after="0" w:line="276" w:lineRule="auto"/>
              <w:rPr>
                <w:rFonts w:ascii="Cambria" w:eastAsia="Gadugi" w:hAnsi="Cambria" w:cstheme="minorHAnsi"/>
                <w:sz w:val="20"/>
                <w:szCs w:val="20"/>
                <w:shd w:val="clear" w:color="auto" w:fill="FFFFFF"/>
                <w:lang w:val="en-IN" w:eastAsia="en-IN"/>
              </w:rPr>
            </w:pPr>
            <w:r w:rsidRPr="00F21EE8">
              <w:rPr>
                <w:rFonts w:ascii="Cambria" w:eastAsia="Gadugi" w:hAnsi="Cambria" w:cstheme="minorHAnsi"/>
                <w:sz w:val="20"/>
                <w:szCs w:val="20"/>
                <w:shd w:val="clear" w:color="auto" w:fill="FFFFFF"/>
                <w:lang w:eastAsia="en-IN"/>
              </w:rPr>
              <w:t>Azure Cost Management, AWS Budgets, CloudHealth, Resource Tagging, Cost Explorer, Billing Dashboards</w:t>
            </w:r>
          </w:p>
        </w:tc>
      </w:tr>
      <w:tr w:rsidR="00226C41" w:rsidRPr="00F21EE8" w14:paraId="6D8C4D98" w14:textId="77777777" w:rsidTr="00C03CDA">
        <w:trPr>
          <w:trHeight w:val="233"/>
        </w:trPr>
        <w:tc>
          <w:tcPr>
            <w:tcW w:w="586"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14:paraId="0FCE8EEA" w14:textId="77777777" w:rsidR="00226C41" w:rsidRPr="00F21EE8" w:rsidRDefault="00226C41" w:rsidP="00226C41">
            <w:pPr>
              <w:spacing w:after="0" w:line="276" w:lineRule="auto"/>
              <w:rPr>
                <w:rFonts w:ascii="Cambria" w:eastAsia="Gadugi" w:hAnsi="Cambria" w:cstheme="minorHAnsi"/>
                <w:b/>
                <w:sz w:val="20"/>
                <w:szCs w:val="20"/>
                <w:shd w:val="clear" w:color="auto" w:fill="FFFFFF"/>
                <w:lang w:eastAsia="en-IN"/>
              </w:rPr>
            </w:pPr>
            <w:r w:rsidRPr="00F21EE8">
              <w:rPr>
                <w:rFonts w:ascii="Cambria" w:eastAsia="Gadugi" w:hAnsi="Cambria" w:cstheme="minorHAnsi"/>
                <w:b/>
                <w:sz w:val="20"/>
                <w:szCs w:val="20"/>
                <w:shd w:val="clear" w:color="auto" w:fill="FFFFFF"/>
                <w:lang w:eastAsia="en-IN"/>
              </w:rPr>
              <w:t>Collaboration Tools</w:t>
            </w:r>
          </w:p>
        </w:tc>
        <w:tc>
          <w:tcPr>
            <w:tcW w:w="8719"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tcPr>
          <w:p w14:paraId="024D60EE" w14:textId="77777777" w:rsidR="00226C41" w:rsidRPr="00F21EE8" w:rsidRDefault="00226C41" w:rsidP="00226C41">
            <w:pPr>
              <w:spacing w:after="0" w:line="276" w:lineRule="auto"/>
              <w:rPr>
                <w:rFonts w:ascii="Cambria" w:eastAsia="Gadugi" w:hAnsi="Cambria" w:cstheme="minorHAnsi"/>
                <w:sz w:val="20"/>
                <w:szCs w:val="20"/>
                <w:shd w:val="clear" w:color="auto" w:fill="FFFFFF"/>
                <w:lang w:eastAsia="en-IN"/>
              </w:rPr>
            </w:pPr>
            <w:r w:rsidRPr="00F21EE8">
              <w:rPr>
                <w:rFonts w:ascii="Cambria" w:eastAsia="Gadugi" w:hAnsi="Cambria" w:cstheme="minorHAnsi"/>
                <w:sz w:val="20"/>
                <w:szCs w:val="20"/>
                <w:shd w:val="clear" w:color="auto" w:fill="FFFFFF"/>
                <w:lang w:eastAsia="en-IN"/>
              </w:rPr>
              <w:t>Slack, MS Teams, Zoom, SharePoint</w:t>
            </w:r>
          </w:p>
        </w:tc>
      </w:tr>
    </w:tbl>
    <w:p w14:paraId="51AA397A" w14:textId="35BF151A" w:rsidR="009F5CEF" w:rsidRPr="00F21EE8" w:rsidRDefault="009F5CEF" w:rsidP="009F5CEF">
      <w:pPr>
        <w:pStyle w:val="NoSpacing"/>
        <w:spacing w:line="276" w:lineRule="auto"/>
        <w:rPr>
          <w:rFonts w:ascii="Cambria" w:hAnsi="Cambria" w:cstheme="minorHAnsi"/>
          <w:b/>
          <w:szCs w:val="20"/>
          <w:u w:val="single"/>
        </w:rPr>
      </w:pPr>
      <w:r w:rsidRPr="00F21EE8">
        <w:rPr>
          <w:rFonts w:ascii="Cambria" w:hAnsi="Cambria" w:cs="Times New Roman"/>
          <w:b/>
          <w:sz w:val="24"/>
          <w:szCs w:val="24"/>
        </w:rPr>
        <w:tab/>
      </w:r>
      <w:r w:rsidRPr="00F21EE8">
        <w:rPr>
          <w:rFonts w:ascii="Cambria" w:hAnsi="Cambria"/>
          <w:noProof/>
          <w:sz w:val="24"/>
          <w:szCs w:val="24"/>
          <w:lang w:val="en-GB" w:eastAsia="en-GB" w:bidi="te-IN"/>
        </w:rPr>
        <mc:AlternateContent>
          <mc:Choice Requires="wpg">
            <w:drawing>
              <wp:inline distT="0" distB="0" distL="0" distR="0" wp14:anchorId="50BF3C95" wp14:editId="5383F03A">
                <wp:extent cx="28163" cy="277368"/>
                <wp:effectExtent l="0" t="0" r="0" b="0"/>
                <wp:docPr id="1" name="Group 1"/>
                <wp:cNvGraphicFramePr/>
                <a:graphic xmlns:a="http://schemas.openxmlformats.org/drawingml/2006/main">
                  <a:graphicData uri="http://schemas.microsoft.com/office/word/2010/wordprocessingGroup">
                    <wpg:wgp>
                      <wpg:cNvGrpSpPr/>
                      <wpg:grpSpPr>
                        <a:xfrm>
                          <a:off x="0" y="0"/>
                          <a:ext cx="28163" cy="277368"/>
                          <a:chOff x="0" y="0"/>
                          <a:chExt cx="28163" cy="277368"/>
                        </a:xfrm>
                      </wpg:grpSpPr>
                      <wps:wsp>
                        <wps:cNvPr id="2" name="Rectangle 2"/>
                        <wps:cNvSpPr/>
                        <wps:spPr>
                          <a:xfrm>
                            <a:off x="0" y="0"/>
                            <a:ext cx="37457" cy="170262"/>
                          </a:xfrm>
                          <a:prstGeom prst="rect">
                            <a:avLst/>
                          </a:prstGeom>
                          <a:ln>
                            <a:noFill/>
                          </a:ln>
                        </wps:spPr>
                        <wps:txbx>
                          <w:txbxContent>
                            <w:p w14:paraId="3C850B49" w14:textId="77777777" w:rsidR="009F5CEF" w:rsidRDefault="009F5CEF" w:rsidP="009F5CEF">
                              <w:r>
                                <w:rPr>
                                  <w:rFonts w:ascii="Cambria Math" w:eastAsia="Cambria Math" w:hAnsi="Cambria Math" w:cs="Cambria Math"/>
                                </w:rPr>
                                <w:t xml:space="preserve"> </w:t>
                              </w:r>
                            </w:p>
                          </w:txbxContent>
                        </wps:txbx>
                        <wps:bodyPr horzOverflow="overflow" vert="horz" lIns="0" tIns="0" rIns="0" bIns="0" rtlCol="0">
                          <a:noAutofit/>
                        </wps:bodyPr>
                      </wps:wsp>
                      <wps:wsp>
                        <wps:cNvPr id="3" name="Rectangle 3"/>
                        <wps:cNvSpPr/>
                        <wps:spPr>
                          <a:xfrm>
                            <a:off x="0" y="149352"/>
                            <a:ext cx="37457" cy="170262"/>
                          </a:xfrm>
                          <a:prstGeom prst="rect">
                            <a:avLst/>
                          </a:prstGeom>
                          <a:ln>
                            <a:noFill/>
                          </a:ln>
                        </wps:spPr>
                        <wps:txbx>
                          <w:txbxContent>
                            <w:p w14:paraId="6E245685" w14:textId="77777777" w:rsidR="009F5CEF" w:rsidRDefault="009F5CEF" w:rsidP="009F5CEF">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50BF3C95" id="Group 1" o:spid="_x0000_s1026" style="width:2.2pt;height:21.85pt;mso-position-horizontal-relative:char;mso-position-vertical-relative:line" coordsize="28163,27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">
                <v:rect id="Rectangle 2" o:spid="_x0000_s1027" style="position:absolute;width:37457;height:170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3C850B49" w14:textId="77777777" w:rsidR="009F5CEF" w:rsidRDefault="009F5CEF" w:rsidP="009F5CEF">
                        <w:r>
                          <w:rPr>
                            <w:rFonts w:ascii="Cambria Math" w:eastAsia="Cambria Math" w:hAnsi="Cambria Math" w:cs="Cambria Math"/>
                          </w:rPr>
                          <w:t xml:space="preserve"> </w:t>
                        </w:r>
                      </w:p>
                    </w:txbxContent>
                  </v:textbox>
                </v:rect>
                <v:rect id="Rectangle 3" o:spid="_x0000_s1028" style="position:absolute;top:149352;width:37457;height:170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6E245685" w14:textId="77777777" w:rsidR="009F5CEF" w:rsidRDefault="009F5CEF" w:rsidP="009F5CEF">
                        <w:r>
                          <w:rPr>
                            <w:rFonts w:ascii="Cambria Math" w:eastAsia="Cambria Math" w:hAnsi="Cambria Math" w:cs="Cambria Math"/>
                          </w:rPr>
                          <w:t xml:space="preserve"> </w:t>
                        </w:r>
                      </w:p>
                    </w:txbxContent>
                  </v:textbox>
                </v:rect>
                <w10:anchorlock/>
              </v:group>
            </w:pict>
          </mc:Fallback>
        </mc:AlternateContent>
      </w:r>
    </w:p>
    <w:p w14:paraId="38E7AEC2" w14:textId="75AFE7C0" w:rsidR="00AA3C5F" w:rsidRPr="00F21EE8" w:rsidRDefault="00AA3C5F" w:rsidP="00AA3C5F">
      <w:pPr>
        <w:contextualSpacing/>
        <w:rPr>
          <w:rFonts w:ascii="Cambria" w:hAnsi="Cambria" w:cstheme="minorHAnsi"/>
          <w:b/>
          <w:bCs/>
          <w:i/>
          <w:sz w:val="20"/>
          <w:szCs w:val="20"/>
          <w:lang w:val="en-IN"/>
        </w:rPr>
      </w:pPr>
      <w:r w:rsidRPr="00F21EE8">
        <w:rPr>
          <w:rFonts w:ascii="Cambria" w:hAnsi="Cambria" w:cstheme="minorHAnsi"/>
          <w:b/>
          <w:szCs w:val="20"/>
          <w:u w:val="single"/>
        </w:rPr>
        <w:t>CERTIFICATIONS</w:t>
      </w:r>
    </w:p>
    <w:p w14:paraId="4EDB2F85" w14:textId="2F99C357" w:rsidR="00115D80" w:rsidRPr="00F21EE8" w:rsidRDefault="00115D80" w:rsidP="00751C9D">
      <w:pPr>
        <w:pStyle w:val="ListParagraph"/>
        <w:numPr>
          <w:ilvl w:val="0"/>
          <w:numId w:val="6"/>
        </w:numPr>
        <w:contextualSpacing/>
        <w:rPr>
          <w:rFonts w:ascii="Cambria" w:hAnsi="Cambria" w:cstheme="minorHAnsi"/>
          <w:b/>
          <w:bCs/>
          <w:i/>
          <w:sz w:val="20"/>
          <w:szCs w:val="20"/>
          <w:lang w:val="en-IN"/>
        </w:rPr>
      </w:pPr>
      <w:r w:rsidRPr="00F21EE8">
        <w:rPr>
          <w:rFonts w:ascii="Cambria" w:hAnsi="Cambria" w:cstheme="minorHAnsi"/>
          <w:b/>
          <w:bCs/>
          <w:i/>
          <w:sz w:val="20"/>
          <w:szCs w:val="20"/>
          <w:lang w:val="en-IN"/>
        </w:rPr>
        <w:t>AWS Certified Solution Architect Professional</w:t>
      </w:r>
    </w:p>
    <w:p w14:paraId="49BAF155" w14:textId="6D321451" w:rsidR="00115D80" w:rsidRPr="00F21EE8" w:rsidRDefault="00115D80" w:rsidP="00751C9D">
      <w:pPr>
        <w:pStyle w:val="ListParagraph"/>
        <w:numPr>
          <w:ilvl w:val="0"/>
          <w:numId w:val="6"/>
        </w:numPr>
        <w:contextualSpacing/>
        <w:rPr>
          <w:rFonts w:ascii="Cambria" w:hAnsi="Cambria" w:cstheme="minorHAnsi"/>
          <w:b/>
          <w:bCs/>
          <w:i/>
          <w:sz w:val="20"/>
          <w:szCs w:val="20"/>
          <w:lang w:val="en-IN"/>
        </w:rPr>
      </w:pPr>
      <w:r w:rsidRPr="00F21EE8">
        <w:rPr>
          <w:rFonts w:ascii="Cambria" w:hAnsi="Cambria" w:cstheme="minorHAnsi"/>
          <w:b/>
          <w:bCs/>
          <w:i/>
          <w:sz w:val="20"/>
          <w:szCs w:val="20"/>
          <w:lang w:val="en-IN"/>
        </w:rPr>
        <w:t>AZ-400: Designing and Implementing Microsoft DevOps Solutions</w:t>
      </w:r>
    </w:p>
    <w:p w14:paraId="23C938ED" w14:textId="55220D3E" w:rsidR="00115D80" w:rsidRPr="00F21EE8" w:rsidRDefault="00115D80" w:rsidP="00751C9D">
      <w:pPr>
        <w:pStyle w:val="ListParagraph"/>
        <w:numPr>
          <w:ilvl w:val="0"/>
          <w:numId w:val="6"/>
        </w:numPr>
        <w:contextualSpacing/>
        <w:rPr>
          <w:rFonts w:ascii="Cambria" w:hAnsi="Cambria" w:cstheme="minorHAnsi"/>
          <w:b/>
          <w:bCs/>
          <w:i/>
          <w:sz w:val="20"/>
          <w:szCs w:val="20"/>
          <w:lang w:val="en-IN"/>
        </w:rPr>
      </w:pPr>
      <w:r w:rsidRPr="00F21EE8">
        <w:rPr>
          <w:rFonts w:ascii="Cambria" w:hAnsi="Cambria" w:cstheme="minorHAnsi"/>
          <w:b/>
          <w:bCs/>
          <w:i/>
          <w:sz w:val="20"/>
          <w:szCs w:val="20"/>
          <w:lang w:val="en-IN"/>
        </w:rPr>
        <w:t>Certified Kubernetes Administrator (CKA)</w:t>
      </w:r>
    </w:p>
    <w:p w14:paraId="799996EA" w14:textId="34618326" w:rsidR="00115D80" w:rsidRPr="00F21EE8" w:rsidRDefault="00115D80" w:rsidP="00751C9D">
      <w:pPr>
        <w:pStyle w:val="ListParagraph"/>
        <w:numPr>
          <w:ilvl w:val="0"/>
          <w:numId w:val="6"/>
        </w:numPr>
        <w:contextualSpacing/>
        <w:rPr>
          <w:rFonts w:ascii="Cambria" w:hAnsi="Cambria" w:cstheme="minorHAnsi"/>
          <w:b/>
          <w:bCs/>
          <w:i/>
          <w:sz w:val="20"/>
          <w:szCs w:val="20"/>
          <w:lang w:val="en-IN"/>
        </w:rPr>
      </w:pPr>
      <w:r w:rsidRPr="00F21EE8">
        <w:rPr>
          <w:rFonts w:ascii="Cambria" w:hAnsi="Cambria" w:cstheme="minorHAnsi"/>
          <w:b/>
          <w:bCs/>
          <w:i/>
          <w:sz w:val="20"/>
          <w:szCs w:val="20"/>
          <w:lang w:val="en-IN"/>
        </w:rPr>
        <w:t>Certified Terraform Associate</w:t>
      </w:r>
    </w:p>
    <w:p w14:paraId="143F7F67" w14:textId="1C847EE8" w:rsidR="00115D80" w:rsidRPr="00F21EE8" w:rsidRDefault="00115D80" w:rsidP="00751C9D">
      <w:pPr>
        <w:pStyle w:val="ListParagraph"/>
        <w:numPr>
          <w:ilvl w:val="0"/>
          <w:numId w:val="6"/>
        </w:numPr>
        <w:contextualSpacing/>
        <w:rPr>
          <w:rFonts w:ascii="Cambria" w:hAnsi="Cambria" w:cstheme="minorHAnsi"/>
          <w:b/>
          <w:bCs/>
          <w:i/>
          <w:sz w:val="20"/>
          <w:szCs w:val="20"/>
          <w:lang w:val="en-IN"/>
        </w:rPr>
      </w:pPr>
      <w:r w:rsidRPr="00F21EE8">
        <w:rPr>
          <w:rFonts w:ascii="Cambria" w:hAnsi="Cambria" w:cstheme="minorHAnsi"/>
          <w:b/>
          <w:bCs/>
          <w:i/>
          <w:sz w:val="20"/>
          <w:szCs w:val="20"/>
          <w:lang w:val="en-IN"/>
        </w:rPr>
        <w:t>Certified Google Cloud Architect</w:t>
      </w:r>
    </w:p>
    <w:p w14:paraId="6383C23B" w14:textId="77777777" w:rsidR="009F5CEF" w:rsidRPr="00F21EE8" w:rsidRDefault="009F5CEF" w:rsidP="009F5CEF">
      <w:pPr>
        <w:spacing w:after="0" w:line="240" w:lineRule="auto"/>
        <w:contextualSpacing/>
        <w:rPr>
          <w:rFonts w:ascii="Cambria" w:hAnsi="Cambria"/>
          <w:b/>
          <w:i/>
        </w:rPr>
      </w:pPr>
    </w:p>
    <w:p w14:paraId="47187E7F" w14:textId="77777777" w:rsidR="00A2638E" w:rsidRPr="00F21EE8" w:rsidRDefault="00A2638E" w:rsidP="00A2638E">
      <w:pPr>
        <w:pStyle w:val="NoSpacing"/>
        <w:spacing w:line="276" w:lineRule="auto"/>
        <w:rPr>
          <w:rFonts w:ascii="Cambria" w:hAnsi="Cambria" w:cs="Times New Roman"/>
          <w:b/>
          <w:bCs/>
          <w:sz w:val="24"/>
          <w:szCs w:val="24"/>
        </w:rPr>
      </w:pPr>
      <w:r w:rsidRPr="00F21EE8">
        <w:rPr>
          <w:rFonts w:ascii="Cambria" w:hAnsi="Cambria" w:cstheme="minorHAnsi"/>
          <w:b/>
          <w:szCs w:val="20"/>
          <w:u w:val="single"/>
        </w:rPr>
        <w:t>EDUCATION</w:t>
      </w:r>
    </w:p>
    <w:p w14:paraId="0312E6AF" w14:textId="6D74752D" w:rsidR="000348E6" w:rsidRPr="00F21EE8" w:rsidRDefault="005F0970" w:rsidP="00751C9D">
      <w:pPr>
        <w:pStyle w:val="ListParagraph"/>
        <w:numPr>
          <w:ilvl w:val="0"/>
          <w:numId w:val="5"/>
        </w:numPr>
        <w:suppressAutoHyphens/>
        <w:rPr>
          <w:rFonts w:ascii="Cambria" w:hAnsi="Cambria" w:cstheme="minorHAnsi"/>
          <w:sz w:val="20"/>
          <w:szCs w:val="20"/>
        </w:rPr>
      </w:pPr>
      <w:r w:rsidRPr="00F21EE8">
        <w:rPr>
          <w:rFonts w:ascii="Cambria" w:hAnsi="Cambria" w:cstheme="minorHAnsi"/>
          <w:sz w:val="20"/>
          <w:szCs w:val="20"/>
        </w:rPr>
        <w:t>Master’s in information technology</w:t>
      </w:r>
      <w:r w:rsidR="000348E6" w:rsidRPr="00F21EE8">
        <w:rPr>
          <w:rFonts w:ascii="Cambria" w:hAnsi="Cambria" w:cstheme="minorHAnsi"/>
          <w:sz w:val="20"/>
          <w:szCs w:val="20"/>
        </w:rPr>
        <w:t xml:space="preserve"> from University of North Texas, </w:t>
      </w:r>
      <w:r w:rsidR="00870584" w:rsidRPr="00F21EE8">
        <w:rPr>
          <w:rFonts w:ascii="Cambria" w:hAnsi="Cambria" w:cstheme="minorHAnsi"/>
          <w:sz w:val="20"/>
          <w:szCs w:val="20"/>
        </w:rPr>
        <w:t>Dallas, TX. (201</w:t>
      </w:r>
      <w:r w:rsidRPr="00F21EE8">
        <w:rPr>
          <w:rFonts w:ascii="Cambria" w:hAnsi="Cambria" w:cstheme="minorHAnsi"/>
          <w:sz w:val="20"/>
          <w:szCs w:val="20"/>
        </w:rPr>
        <w:t>3)</w:t>
      </w:r>
    </w:p>
    <w:p w14:paraId="11B9B730" w14:textId="6973305A" w:rsidR="00A2638E" w:rsidRPr="00F21EE8" w:rsidRDefault="00A2638E" w:rsidP="00751C9D">
      <w:pPr>
        <w:pStyle w:val="ListParagraph"/>
        <w:numPr>
          <w:ilvl w:val="0"/>
          <w:numId w:val="5"/>
        </w:numPr>
        <w:suppressAutoHyphens/>
        <w:rPr>
          <w:rFonts w:ascii="Cambria" w:hAnsi="Cambria" w:cstheme="minorHAnsi"/>
          <w:sz w:val="20"/>
          <w:szCs w:val="20"/>
        </w:rPr>
      </w:pPr>
      <w:r w:rsidRPr="00F21EE8">
        <w:rPr>
          <w:rFonts w:ascii="Cambria" w:hAnsi="Cambria" w:cstheme="minorHAnsi"/>
          <w:sz w:val="20"/>
          <w:szCs w:val="20"/>
        </w:rPr>
        <w:t xml:space="preserve">Bachelor of Technology in Computer Science from </w:t>
      </w:r>
      <w:r w:rsidR="00CC2A82" w:rsidRPr="00F21EE8">
        <w:rPr>
          <w:rFonts w:ascii="Cambria" w:hAnsi="Cambria" w:cstheme="minorHAnsi"/>
          <w:sz w:val="20"/>
          <w:szCs w:val="20"/>
        </w:rPr>
        <w:t xml:space="preserve">Jain </w:t>
      </w:r>
      <w:r w:rsidR="005456A2" w:rsidRPr="00F21EE8">
        <w:rPr>
          <w:rFonts w:ascii="Cambria" w:hAnsi="Cambria" w:cstheme="minorHAnsi"/>
          <w:sz w:val="20"/>
          <w:szCs w:val="20"/>
        </w:rPr>
        <w:t>University, Bangalore,</w:t>
      </w:r>
      <w:r w:rsidRPr="00F21EE8">
        <w:rPr>
          <w:rFonts w:ascii="Cambria" w:hAnsi="Cambria" w:cstheme="minorHAnsi"/>
          <w:sz w:val="20"/>
          <w:szCs w:val="20"/>
        </w:rPr>
        <w:t xml:space="preserve"> India. </w:t>
      </w:r>
      <w:r w:rsidR="005456A2" w:rsidRPr="00F21EE8">
        <w:rPr>
          <w:rFonts w:ascii="Cambria" w:hAnsi="Cambria" w:cstheme="minorHAnsi"/>
          <w:sz w:val="20"/>
          <w:szCs w:val="20"/>
        </w:rPr>
        <w:t>(</w:t>
      </w:r>
      <w:r w:rsidRPr="00F21EE8">
        <w:rPr>
          <w:rFonts w:ascii="Cambria" w:hAnsi="Cambria" w:cstheme="minorHAnsi"/>
          <w:sz w:val="20"/>
          <w:szCs w:val="20"/>
        </w:rPr>
        <w:t>201</w:t>
      </w:r>
      <w:r w:rsidR="005456A2" w:rsidRPr="00F21EE8">
        <w:rPr>
          <w:rFonts w:ascii="Cambria" w:hAnsi="Cambria" w:cstheme="minorHAnsi"/>
          <w:sz w:val="20"/>
          <w:szCs w:val="20"/>
        </w:rPr>
        <w:t>2)</w:t>
      </w:r>
      <w:r w:rsidRPr="00F21EE8">
        <w:rPr>
          <w:rFonts w:ascii="Cambria" w:hAnsi="Cambria" w:cstheme="minorHAnsi"/>
          <w:noProof/>
          <w:sz w:val="20"/>
          <w:szCs w:val="20"/>
          <w:lang w:bidi="te-IN"/>
        </w:rPr>
        <mc:AlternateContent>
          <mc:Choice Requires="wpg">
            <w:drawing>
              <wp:inline distT="0" distB="0" distL="0" distR="0" wp14:anchorId="1CB5793E" wp14:editId="78F8F9F7">
                <wp:extent cx="28163" cy="128016"/>
                <wp:effectExtent l="0" t="0" r="0" b="0"/>
                <wp:docPr id="4" name="Group 4"/>
                <wp:cNvGraphicFramePr/>
                <a:graphic xmlns:a="http://schemas.openxmlformats.org/drawingml/2006/main">
                  <a:graphicData uri="http://schemas.microsoft.com/office/word/2010/wordprocessingGroup">
                    <wpg:wgp>
                      <wpg:cNvGrpSpPr/>
                      <wpg:grpSpPr>
                        <a:xfrm>
                          <a:off x="0" y="0"/>
                          <a:ext cx="28163" cy="128016"/>
                          <a:chOff x="0" y="0"/>
                          <a:chExt cx="28163" cy="128016"/>
                        </a:xfrm>
                      </wpg:grpSpPr>
                      <wps:wsp>
                        <wps:cNvPr id="5" name="Rectangle 5"/>
                        <wps:cNvSpPr/>
                        <wps:spPr>
                          <a:xfrm>
                            <a:off x="0" y="0"/>
                            <a:ext cx="37457" cy="170262"/>
                          </a:xfrm>
                          <a:prstGeom prst="rect">
                            <a:avLst/>
                          </a:prstGeom>
                          <a:ln>
                            <a:noFill/>
                          </a:ln>
                        </wps:spPr>
                        <wps:txbx>
                          <w:txbxContent>
                            <w:p w14:paraId="07511668" w14:textId="18C729B7" w:rsidR="00A2638E" w:rsidRDefault="00A2638E" w:rsidP="00A2638E"/>
                          </w:txbxContent>
                        </wps:txbx>
                        <wps:bodyPr horzOverflow="overflow" vert="horz" lIns="0" tIns="0" rIns="0" bIns="0" rtlCol="0">
                          <a:noAutofit/>
                        </wps:bodyPr>
                      </wps:wsp>
                    </wpg:wgp>
                  </a:graphicData>
                </a:graphic>
              </wp:inline>
            </w:drawing>
          </mc:Choice>
          <mc:Fallback>
            <w:pict>
              <v:group w14:anchorId="1CB5793E" id="Group 4" o:spid="_x0000_s1029" style="width:2.2pt;height:10.1pt;mso-position-horizontal-relative:char;mso-position-vertical-relative:line" coordsize="28163,128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">
                <v:rect id="Rectangle 5" o:spid="_x0000_s1030" style="position:absolute;width:37457;height:170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7511668" w14:textId="18C729B7" w:rsidR="00A2638E" w:rsidRDefault="00A2638E" w:rsidP="00A2638E"/>
                    </w:txbxContent>
                  </v:textbox>
                </v:rect>
                <w10:anchorlock/>
              </v:group>
            </w:pict>
          </mc:Fallback>
        </mc:AlternateContent>
      </w:r>
      <w:r w:rsidRPr="00F21EE8">
        <w:rPr>
          <w:rFonts w:ascii="Cambria" w:hAnsi="Cambria" w:cstheme="minorHAnsi"/>
          <w:sz w:val="20"/>
          <w:szCs w:val="20"/>
        </w:rPr>
        <w:tab/>
      </w:r>
      <w:r w:rsidRPr="00F21EE8">
        <w:rPr>
          <w:rFonts w:ascii="Cambria" w:hAnsi="Cambria" w:cstheme="minorHAnsi"/>
          <w:noProof/>
          <w:sz w:val="20"/>
          <w:szCs w:val="20"/>
          <w:lang w:bidi="te-IN"/>
        </w:rPr>
        <mc:AlternateContent>
          <mc:Choice Requires="wpg">
            <w:drawing>
              <wp:inline distT="0" distB="0" distL="0" distR="0" wp14:anchorId="029A6CA6" wp14:editId="7946CFC7">
                <wp:extent cx="28163" cy="128016"/>
                <wp:effectExtent l="0" t="0" r="0" b="0"/>
                <wp:docPr id="6" name="Group 6"/>
                <wp:cNvGraphicFramePr/>
                <a:graphic xmlns:a="http://schemas.openxmlformats.org/drawingml/2006/main">
                  <a:graphicData uri="http://schemas.microsoft.com/office/word/2010/wordprocessingGroup">
                    <wpg:wgp>
                      <wpg:cNvGrpSpPr/>
                      <wpg:grpSpPr>
                        <a:xfrm>
                          <a:off x="0" y="0"/>
                          <a:ext cx="28163" cy="128016"/>
                          <a:chOff x="0" y="0"/>
                          <a:chExt cx="28163" cy="128016"/>
                        </a:xfrm>
                      </wpg:grpSpPr>
                      <wps:wsp>
                        <wps:cNvPr id="7" name="Rectangle 7"/>
                        <wps:cNvSpPr/>
                        <wps:spPr>
                          <a:xfrm>
                            <a:off x="0" y="0"/>
                            <a:ext cx="37457" cy="170262"/>
                          </a:xfrm>
                          <a:prstGeom prst="rect">
                            <a:avLst/>
                          </a:prstGeom>
                          <a:ln>
                            <a:noFill/>
                          </a:ln>
                        </wps:spPr>
                        <wps:txbx>
                          <w:txbxContent>
                            <w:p w14:paraId="2A751F2C" w14:textId="77777777" w:rsidR="00A2638E" w:rsidRDefault="00A2638E" w:rsidP="00A2638E">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029A6CA6" id="Group 6" o:spid="_x0000_s1031" style="width:2.2pt;height:10.1pt;mso-position-horizontal-relative:char;mso-position-vertical-relative:line" coordsize="28163,128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">
                <v:rect id="Rectangle 7" o:spid="_x0000_s1032" style="position:absolute;width:37457;height:170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A751F2C" w14:textId="77777777" w:rsidR="00A2638E" w:rsidRDefault="00A2638E" w:rsidP="00A2638E">
                        <w:r>
                          <w:rPr>
                            <w:rFonts w:ascii="Cambria Math" w:eastAsia="Cambria Math" w:hAnsi="Cambria Math" w:cs="Cambria Math"/>
                          </w:rPr>
                          <w:t xml:space="preserve"> </w:t>
                        </w:r>
                      </w:p>
                    </w:txbxContent>
                  </v:textbox>
                </v:rect>
                <w10:anchorlock/>
              </v:group>
            </w:pict>
          </mc:Fallback>
        </mc:AlternateContent>
      </w:r>
    </w:p>
    <w:p w14:paraId="63DBB265" w14:textId="77777777" w:rsidR="00A2638E" w:rsidRPr="00F21EE8" w:rsidRDefault="00A2638E" w:rsidP="005E0BCA">
      <w:pPr>
        <w:pStyle w:val="NoSpacing"/>
        <w:spacing w:line="276" w:lineRule="auto"/>
        <w:rPr>
          <w:rFonts w:ascii="Cambria" w:hAnsi="Cambria" w:cstheme="minorHAnsi"/>
          <w:b/>
          <w:szCs w:val="20"/>
          <w:u w:val="single"/>
        </w:rPr>
      </w:pPr>
    </w:p>
    <w:p w14:paraId="26D100D1" w14:textId="77777777" w:rsidR="003B4F47" w:rsidRPr="00F21EE8" w:rsidRDefault="00C857AD" w:rsidP="005E0BCA">
      <w:pPr>
        <w:pStyle w:val="NoSpacing"/>
        <w:spacing w:line="276" w:lineRule="auto"/>
        <w:rPr>
          <w:rFonts w:ascii="Cambria" w:hAnsi="Cambria" w:cstheme="minorHAnsi"/>
          <w:b/>
          <w:szCs w:val="20"/>
          <w:u w:val="single"/>
        </w:rPr>
      </w:pPr>
      <w:r w:rsidRPr="00F21EE8">
        <w:rPr>
          <w:rFonts w:ascii="Cambria" w:hAnsi="Cambria" w:cstheme="minorHAnsi"/>
          <w:b/>
          <w:szCs w:val="20"/>
          <w:u w:val="single"/>
        </w:rPr>
        <w:t>PROFESSIONAL EXPERIENCE</w:t>
      </w:r>
    </w:p>
    <w:p w14:paraId="4F4394CA" w14:textId="77777777" w:rsidR="003B4F47" w:rsidRPr="00F21EE8" w:rsidRDefault="003B4F47" w:rsidP="005E0BCA">
      <w:pPr>
        <w:pStyle w:val="NoSpacing"/>
        <w:spacing w:line="276" w:lineRule="auto"/>
        <w:rPr>
          <w:rFonts w:ascii="Cambria" w:hAnsi="Cambria" w:cstheme="minorHAnsi"/>
          <w:b/>
          <w:sz w:val="20"/>
          <w:szCs w:val="20"/>
        </w:rPr>
      </w:pPr>
    </w:p>
    <w:p w14:paraId="3F1CEDD8" w14:textId="18A5AC72" w:rsidR="003B4F47" w:rsidRPr="00F21EE8" w:rsidRDefault="003E0C8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Client:</w:t>
      </w:r>
      <w:r w:rsidR="00211041" w:rsidRPr="00F21EE8">
        <w:rPr>
          <w:rFonts w:ascii="Cambria" w:hAnsi="Cambria"/>
        </w:rPr>
        <w:t xml:space="preserve"> </w:t>
      </w:r>
      <w:r w:rsidR="00211041" w:rsidRPr="00F21EE8">
        <w:rPr>
          <w:rFonts w:ascii="Cambria" w:hAnsi="Cambria" w:cstheme="minorHAnsi"/>
          <w:b/>
          <w:sz w:val="20"/>
          <w:szCs w:val="20"/>
        </w:rPr>
        <w:t xml:space="preserve">Fidelity Investments. Dallas, Texas. </w:t>
      </w:r>
      <w:r w:rsidR="00DF4D62" w:rsidRPr="00F21EE8">
        <w:rPr>
          <w:rFonts w:ascii="Cambria" w:hAnsi="Cambria" w:cs="Times New Roman"/>
          <w:b/>
          <w:bCs/>
          <w:sz w:val="20"/>
          <w:szCs w:val="20"/>
          <w:cs/>
          <w:lang w:bidi="hi-IN"/>
        </w:rPr>
        <w:t xml:space="preserve"> </w:t>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614E07" w:rsidRPr="00F21EE8">
        <w:rPr>
          <w:rFonts w:ascii="Cambria" w:hAnsi="Cambria" w:cstheme="minorHAnsi"/>
          <w:b/>
          <w:sz w:val="20"/>
          <w:szCs w:val="20"/>
        </w:rPr>
        <w:t>Nov 2023</w:t>
      </w:r>
      <w:r w:rsidR="00C857AD" w:rsidRPr="00F21EE8">
        <w:rPr>
          <w:rFonts w:ascii="Cambria" w:hAnsi="Cambria" w:cs="Times New Roman"/>
          <w:b/>
          <w:bCs/>
          <w:sz w:val="20"/>
          <w:szCs w:val="20"/>
          <w:cs/>
          <w:lang w:bidi="hi-IN"/>
        </w:rPr>
        <w:t xml:space="preserve"> – </w:t>
      </w:r>
      <w:r w:rsidR="00C857AD" w:rsidRPr="00F21EE8">
        <w:rPr>
          <w:rFonts w:ascii="Cambria" w:hAnsi="Cambria" w:cstheme="minorHAnsi"/>
          <w:b/>
          <w:sz w:val="20"/>
          <w:szCs w:val="20"/>
        </w:rPr>
        <w:t>Till date</w:t>
      </w:r>
    </w:p>
    <w:p w14:paraId="0E0D9FB5" w14:textId="77777777" w:rsidR="003B4F47" w:rsidRPr="00F21EE8" w:rsidRDefault="003E0C8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 xml:space="preserve">Role: </w:t>
      </w:r>
      <w:r w:rsidR="002A2AD9" w:rsidRPr="00F21EE8">
        <w:rPr>
          <w:rFonts w:ascii="Cambria" w:hAnsi="Cambria" w:cstheme="minorHAnsi"/>
          <w:b/>
          <w:sz w:val="20"/>
          <w:szCs w:val="20"/>
        </w:rPr>
        <w:t xml:space="preserve">DevOps Engineer </w:t>
      </w:r>
    </w:p>
    <w:p w14:paraId="03D1D737" w14:textId="77777777" w:rsidR="003B4F47" w:rsidRPr="00F21EE8" w:rsidRDefault="00C857AD"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Responsibilities</w:t>
      </w:r>
      <w:r w:rsidRPr="00F21EE8">
        <w:rPr>
          <w:rFonts w:ascii="Cambria" w:hAnsi="Cambria" w:cs="Times New Roman"/>
          <w:b/>
          <w:bCs/>
          <w:sz w:val="20"/>
          <w:szCs w:val="20"/>
          <w:cs/>
          <w:lang w:bidi="hi-IN"/>
        </w:rPr>
        <w:t>:</w:t>
      </w:r>
    </w:p>
    <w:p w14:paraId="52F1866D" w14:textId="1150D336" w:rsidR="00C3718E" w:rsidRPr="00F21EE8" w:rsidRDefault="00C3718E"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Written automation scripts using Shell, Python</w:t>
      </w:r>
      <w:r w:rsidR="006A506E" w:rsidRPr="00F21EE8">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Go for deployment, versioning</w:t>
      </w:r>
      <w:r w:rsidR="006A506E" w:rsidRPr="00F21EE8">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repetitive tasks.</w:t>
      </w:r>
    </w:p>
    <w:p w14:paraId="0096B7CB" w14:textId="448E10FB" w:rsidR="00C03CDA" w:rsidRPr="00C03CDA" w:rsidRDefault="00C03CDA" w:rsidP="00F41515">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C03CDA">
        <w:rPr>
          <w:rFonts w:ascii="Cambria" w:hAnsi="Cambria" w:cstheme="minorHAnsi"/>
          <w:bCs/>
          <w:sz w:val="20"/>
          <w:szCs w:val="20"/>
          <w:lang w:val="en-IN"/>
        </w:rPr>
        <w:t>Developed and maintained infrastructure automation using Python scripts for CI/CD and deployment processes.</w:t>
      </w:r>
    </w:p>
    <w:p w14:paraId="268ABA35" w14:textId="63B3E560" w:rsidR="00C03CDA" w:rsidRPr="00C03CDA" w:rsidRDefault="00C03CDA" w:rsidP="007F2738">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C03CDA">
        <w:rPr>
          <w:rFonts w:ascii="Cambria" w:hAnsi="Cambria" w:cstheme="minorHAnsi"/>
          <w:bCs/>
          <w:sz w:val="20"/>
          <w:szCs w:val="20"/>
          <w:lang w:val="en-IN"/>
        </w:rPr>
        <w:t>Hands-on experience working in banking/financial services environment, ensuring compliance with domain-specific regulations.</w:t>
      </w:r>
    </w:p>
    <w:p w14:paraId="68F7F9B4" w14:textId="205C9F08" w:rsidR="00C03CDA" w:rsidRDefault="00C03CDA" w:rsidP="00C03CDA">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C03CDA">
        <w:rPr>
          <w:rFonts w:ascii="Cambria" w:hAnsi="Cambria" w:cstheme="minorHAnsi"/>
          <w:bCs/>
          <w:sz w:val="20"/>
          <w:szCs w:val="20"/>
          <w:lang w:val="en-IN"/>
        </w:rPr>
        <w:t>Automated application deployments, scaling</w:t>
      </w:r>
      <w:r w:rsidR="00613A55">
        <w:rPr>
          <w:rFonts w:ascii="Cambria" w:hAnsi="Cambria" w:cstheme="minorHAnsi"/>
          <w:bCs/>
          <w:sz w:val="20"/>
          <w:szCs w:val="20"/>
          <w:lang w:val="en-IN"/>
        </w:rPr>
        <w:t xml:space="preserve"> &amp;</w:t>
      </w:r>
      <w:r w:rsidRPr="00C03CDA">
        <w:rPr>
          <w:rFonts w:ascii="Cambria" w:hAnsi="Cambria" w:cstheme="minorHAnsi"/>
          <w:bCs/>
          <w:sz w:val="20"/>
          <w:szCs w:val="20"/>
          <w:lang w:val="en-IN"/>
        </w:rPr>
        <w:t xml:space="preserve"> configuration management in secure, regulated environments.</w:t>
      </w:r>
    </w:p>
    <w:p w14:paraId="518A4C2D" w14:textId="6F24EFB2"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Designed and implemented highly modular Terraform and Azure Bicep modules to automate provisioning of AKS clusters, Azure SQL, App Gateway, API Management</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network security groups.</w:t>
      </w:r>
    </w:p>
    <w:p w14:paraId="300349A0" w14:textId="33985028"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lastRenderedPageBreak/>
        <w:t>Built and maintained CI/CD pipelines using Azure DevOps and GitHub Actions to support continuous integration, container image builds, Helm deployments</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automated testing.</w:t>
      </w:r>
    </w:p>
    <w:p w14:paraId="02782EC6" w14:textId="4C5E454F"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Integrated SonarQube, Trivy, Veracode</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JFrog X-Ray into pipelines to ensure code security, dependency scanning</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license compliance.</w:t>
      </w:r>
    </w:p>
    <w:p w14:paraId="3E381C1D" w14:textId="046E47DC"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Containerized microservices using Docker and deployed them on AKS with Helm; enabled blue/green deployments and canary rollouts via Kubernetes strategies.</w:t>
      </w:r>
    </w:p>
    <w:p w14:paraId="2804C01C" w14:textId="25BEAD5C"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Implemented Istio service mesh for managing ingress traffic, enforcing mTLS</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enabling observability across microservices.</w:t>
      </w:r>
    </w:p>
    <w:p w14:paraId="233F9AC2" w14:textId="7ACB7F7A" w:rsidR="008072CA"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Enabled KEDA for event-driven autoscaling of workloads using Azure Service Bus and Event Hubs as scaling triggers.</w:t>
      </w:r>
    </w:p>
    <w:p w14:paraId="6DC6FD12"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Deployed and managed containerized applications on OpenShift and Kubernetes, supporting enterprise-grade microservices with secure configurations.</w:t>
      </w:r>
    </w:p>
    <w:p w14:paraId="05E79EE4"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Built and maintained CI/CD pipelines using Jenkins and GitHub Actions, automating build, test, and deploy workflows across staging and production.</w:t>
      </w:r>
    </w:p>
    <w:p w14:paraId="21C75457"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Created and managed Helm charts to deploy complex microservices applications, enabling reproducible deployments and release strategies.</w:t>
      </w:r>
    </w:p>
    <w:p w14:paraId="76FB5A54"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Implemented secure networking and access control in OpenShift with RBAC, TLS/SSL certs, and Network Policies.</w:t>
      </w:r>
    </w:p>
    <w:p w14:paraId="23C548B8"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Automated infrastructure tasks and environment bootstrapping using Python, Bash, and Ansible.</w:t>
      </w:r>
    </w:p>
    <w:p w14:paraId="62838C97"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Integrated container security practices including image scanning, runtime monitoring, and admission control.</w:t>
      </w:r>
    </w:p>
    <w:p w14:paraId="6BB55D36"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Supported Exstream Cloud Native configuration and deployments in production-like environments.</w:t>
      </w:r>
    </w:p>
    <w:p w14:paraId="27C5D116"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Worked with Kafka, Spring Boot, Apigee, and microservices tools for event-driven architecture and API management.</w:t>
      </w:r>
    </w:p>
    <w:p w14:paraId="6AF30531" w14:textId="77777777" w:rsidR="00E428FB" w:rsidRPr="00E428FB" w:rsidRDefault="00E428FB" w:rsidP="00E428FB">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Experience with MongoDB, SQL Server, and PostgreSQL for distributed data layer integration.</w:t>
      </w:r>
    </w:p>
    <w:p w14:paraId="0F5EC26B" w14:textId="23E6AE8B" w:rsidR="00E428FB" w:rsidRPr="00E428FB" w:rsidRDefault="00E428FB" w:rsidP="00AC7408">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E428FB">
        <w:rPr>
          <w:rFonts w:ascii="Cambria" w:hAnsi="Cambria" w:cstheme="minorHAnsi"/>
          <w:bCs/>
          <w:sz w:val="20"/>
          <w:szCs w:val="20"/>
          <w:lang w:val="en-IN"/>
        </w:rPr>
        <w:t>Developed and executed automated tests using JUnit, Karate, and Cucumber as part of TDD/BDD practices in DevOps pipelines.</w:t>
      </w:r>
    </w:p>
    <w:p w14:paraId="379396E7" w14:textId="4FCC05BD"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Set up monitoring dashboards with Prometheus, Grafana, Alertmanager</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Azure Monitor, tracking application performance, resource metrics</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business KPIs.</w:t>
      </w:r>
    </w:p>
    <w:p w14:paraId="0A2C7F97" w14:textId="1B8FE537"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Streamlined centralized logging using ELK Stack and Azure App Insights, integrating with FluentD for cluster-wide log forwarding.</w:t>
      </w:r>
    </w:p>
    <w:p w14:paraId="4F39111C" w14:textId="1721ED50"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Automated infrastructure testing and policy validation with Checkov, PSRule</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Terraform compliance frameworks in CI.</w:t>
      </w:r>
    </w:p>
    <w:p w14:paraId="35AD2741" w14:textId="77777777" w:rsidR="004C53C1" w:rsidRPr="00F21EE8" w:rsidRDefault="004C53C1"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Integrated Checkov and PSRule into pipelines for IaC security and compliance scanning.</w:t>
      </w:r>
    </w:p>
    <w:p w14:paraId="4EC7C3F3" w14:textId="77777777" w:rsidR="004C53C1" w:rsidRPr="00F21EE8" w:rsidRDefault="004C53C1"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Enabled event-driven autoscaling in AKS using KEDA tied to Service Bus metrics.</w:t>
      </w:r>
    </w:p>
    <w:p w14:paraId="60B52B39" w14:textId="77777777" w:rsidR="004C53C1" w:rsidRPr="00F21EE8" w:rsidRDefault="004C53C1"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Set up blue/green deployments and traffic splitting using Istio’s virtual services.</w:t>
      </w:r>
    </w:p>
    <w:p w14:paraId="214823C4" w14:textId="77777777" w:rsidR="004C53C1" w:rsidRPr="00F21EE8" w:rsidRDefault="004C53C1"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Built FinOps dashboards using Azure Cost Management APIs and Power BI.</w:t>
      </w:r>
    </w:p>
    <w:p w14:paraId="308CC431" w14:textId="251E4D6A" w:rsidR="004C53C1" w:rsidRPr="00F21EE8" w:rsidRDefault="004C53C1"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Configured disaster recovery (DR) for AKS and Azure SQL using zone redundancy and backup automation.</w:t>
      </w:r>
    </w:p>
    <w:p w14:paraId="7A932E94" w14:textId="3CF32BDD"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Orchestrated secure secret management using Azure Key Vault, mounted into AKS via CSI drivers and configured RBAC per environment.</w:t>
      </w:r>
    </w:p>
    <w:p w14:paraId="69CD4003" w14:textId="2848289D"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Developed scalable ETL pipelines using Databricks, PySpark, Delta Lake</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Azure Data Factory to support real-time reporting and compliance use cases.</w:t>
      </w:r>
    </w:p>
    <w:p w14:paraId="4515BCB7" w14:textId="195C4780"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Reduced cloud cost waste by 18% through Azure Cost Management, budget alerting</w:t>
      </w:r>
      <w:r w:rsidR="00613A55">
        <w:rPr>
          <w:rFonts w:ascii="Cambria" w:hAnsi="Cambria" w:cstheme="minorHAnsi"/>
          <w:bCs/>
          <w:sz w:val="20"/>
          <w:szCs w:val="20"/>
          <w:lang w:val="en-IN"/>
        </w:rPr>
        <w:t xml:space="preserve"> &amp;</w:t>
      </w:r>
      <w:r w:rsidRPr="00F21EE8">
        <w:rPr>
          <w:rFonts w:ascii="Cambria" w:hAnsi="Cambria" w:cstheme="minorHAnsi"/>
          <w:bCs/>
          <w:sz w:val="20"/>
          <w:szCs w:val="20"/>
          <w:lang w:val="en-IN"/>
        </w:rPr>
        <w:t xml:space="preserve"> automated tagging policies.</w:t>
      </w:r>
    </w:p>
    <w:p w14:paraId="04F3B847" w14:textId="7D2FC074" w:rsidR="00C03CDA" w:rsidRPr="00C03CDA" w:rsidRDefault="00C03CDA" w:rsidP="00B32F8C">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C03CDA">
        <w:rPr>
          <w:rFonts w:ascii="Cambria" w:hAnsi="Cambria" w:cstheme="minorHAnsi"/>
          <w:bCs/>
          <w:sz w:val="20"/>
          <w:szCs w:val="20"/>
          <w:lang w:val="en-IN"/>
        </w:rPr>
        <w:t xml:space="preserve">Implemented monitoring and alerting solutions to ensure availability and reliability of DevOps pipelines in financial applications. </w:t>
      </w:r>
    </w:p>
    <w:p w14:paraId="737B492F" w14:textId="14F11E56" w:rsidR="00C03CDA" w:rsidRDefault="00C03CDA" w:rsidP="00C03CDA">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C03CDA">
        <w:rPr>
          <w:rFonts w:ascii="Cambria" w:hAnsi="Cambria" w:cstheme="minorHAnsi"/>
          <w:bCs/>
          <w:sz w:val="20"/>
          <w:szCs w:val="20"/>
          <w:lang w:val="en-IN"/>
        </w:rPr>
        <w:lastRenderedPageBreak/>
        <w:t>Collaborated with compliance and security teams to implement DevSecOps practices in financial systems.</w:t>
      </w:r>
    </w:p>
    <w:p w14:paraId="02376E3E" w14:textId="077375CF"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Supported business continuity by implementing disaster recovery for AKS and Azure SQL across primary and secondary regions.</w:t>
      </w:r>
    </w:p>
    <w:p w14:paraId="711D79CF" w14:textId="3DAC45F8" w:rsidR="008072CA" w:rsidRPr="00F21EE8" w:rsidRDefault="008072CA" w:rsidP="00751C9D">
      <w:pPr>
        <w:pStyle w:val="NoSpacing"/>
        <w:numPr>
          <w:ilvl w:val="0"/>
          <w:numId w:val="2"/>
        </w:numPr>
        <w:suppressAutoHyphens/>
        <w:spacing w:line="276" w:lineRule="auto"/>
        <w:jc w:val="both"/>
        <w:textAlignment w:val="top"/>
        <w:outlineLvl w:val="0"/>
        <w:rPr>
          <w:rFonts w:ascii="Cambria" w:hAnsi="Cambria" w:cstheme="minorHAnsi"/>
          <w:bCs/>
          <w:sz w:val="20"/>
          <w:szCs w:val="20"/>
          <w:lang w:val="en-IN"/>
        </w:rPr>
      </w:pPr>
      <w:r w:rsidRPr="00F21EE8">
        <w:rPr>
          <w:rFonts w:ascii="Cambria" w:hAnsi="Cambria" w:cstheme="minorHAnsi"/>
          <w:bCs/>
          <w:sz w:val="20"/>
          <w:szCs w:val="20"/>
          <w:lang w:val="en-IN"/>
        </w:rPr>
        <w:t>Created internal knowledge base documentation using Confluence and version-controlled runbooks in Git.</w:t>
      </w:r>
    </w:p>
    <w:p w14:paraId="6749B268" w14:textId="213ABE76" w:rsidR="003B4F47" w:rsidRPr="00F21EE8" w:rsidRDefault="005E0BCA" w:rsidP="001E2E80">
      <w:pPr>
        <w:pStyle w:val="NoSpacing"/>
        <w:suppressAutoHyphens/>
        <w:spacing w:line="276" w:lineRule="auto"/>
        <w:textAlignment w:val="top"/>
        <w:outlineLvl w:val="0"/>
        <w:rPr>
          <w:rFonts w:ascii="Cambria" w:hAnsi="Cambria" w:cstheme="minorHAnsi"/>
          <w:sz w:val="20"/>
        </w:rPr>
      </w:pPr>
      <w:r w:rsidRPr="00F21EE8">
        <w:rPr>
          <w:rFonts w:ascii="Cambria" w:hAnsi="Cambria" w:cstheme="minorHAnsi"/>
          <w:b/>
          <w:sz w:val="20"/>
          <w:szCs w:val="20"/>
        </w:rPr>
        <w:t>Environment</w:t>
      </w:r>
      <w:r w:rsidRPr="00F21EE8">
        <w:rPr>
          <w:rFonts w:ascii="Cambria" w:hAnsi="Cambria" w:cstheme="minorHAnsi"/>
          <w:sz w:val="20"/>
          <w:szCs w:val="20"/>
        </w:rPr>
        <w:t>:</w:t>
      </w:r>
      <w:r w:rsidRPr="00F21EE8">
        <w:rPr>
          <w:rFonts w:ascii="Cambria" w:hAnsi="Cambria" w:cs="Calibri"/>
          <w:sz w:val="20"/>
          <w:szCs w:val="20"/>
        </w:rPr>
        <w:t xml:space="preserve"> </w:t>
      </w:r>
      <w:r w:rsidR="00FF49A5" w:rsidRPr="00F21EE8">
        <w:rPr>
          <w:rFonts w:ascii="Cambria" w:hAnsi="Cambria" w:cs="Calibri"/>
          <w:sz w:val="20"/>
          <w:szCs w:val="20"/>
        </w:rPr>
        <w:t>Azure, AKS, Terraform, Azure Bicep, Azure DevOps, GitHub Actions, Helm, Istio, KEDA, Docker, Prometheus, Grafana, Azure Monitor, Azure App Insights, ELK Stack, Fluentd, Azure SQL, Azure API Management, Azure Key Vault, Databricks, PySpark, Azure Data Factory, Veracode, Trivy, SonarQube, Checkov, PSRule, Azure Cost Management, RBAC, Azure AD, Sentinel</w:t>
      </w:r>
    </w:p>
    <w:p w14:paraId="7DFA2641" w14:textId="77777777" w:rsidR="003B4F47" w:rsidRPr="00F21EE8" w:rsidRDefault="003B4F47" w:rsidP="005E0BCA">
      <w:pPr>
        <w:pStyle w:val="NoSpacing"/>
        <w:spacing w:line="276" w:lineRule="auto"/>
        <w:rPr>
          <w:rFonts w:ascii="Cambria" w:hAnsi="Cambria" w:cstheme="minorHAnsi"/>
          <w:b/>
          <w:sz w:val="20"/>
          <w:szCs w:val="20"/>
        </w:rPr>
      </w:pPr>
    </w:p>
    <w:p w14:paraId="22CC4FF2" w14:textId="4E7001FB" w:rsidR="003B4F47" w:rsidRPr="00F21EE8" w:rsidRDefault="00211041"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 xml:space="preserve">Client: </w:t>
      </w:r>
      <w:r w:rsidRPr="00F21EE8">
        <w:rPr>
          <w:rFonts w:ascii="Cambria" w:hAnsi="Cambria" w:cs="Times New Roman"/>
          <w:b/>
          <w:bCs/>
          <w:sz w:val="20"/>
          <w:szCs w:val="20"/>
          <w:lang w:bidi="hi-IN"/>
        </w:rPr>
        <w:t>Credit One bank, Las Vegas, Nevada</w:t>
      </w:r>
      <w:r w:rsidRPr="00F21EE8">
        <w:rPr>
          <w:rFonts w:ascii="Cambria" w:hAnsi="Cambria" w:cs="Times New Roman"/>
          <w:b/>
          <w:bCs/>
          <w:sz w:val="20"/>
          <w:szCs w:val="20"/>
          <w:cs/>
          <w:lang w:bidi="hi-IN"/>
        </w:rPr>
        <w:t>.</w:t>
      </w:r>
      <w:r w:rsidR="00C857AD" w:rsidRPr="00F21EE8">
        <w:rPr>
          <w:rFonts w:ascii="Cambria" w:hAnsi="Cambria" w:cs="Times New Roman"/>
          <w:b/>
          <w:bCs/>
          <w:sz w:val="20"/>
          <w:szCs w:val="20"/>
          <w:cs/>
          <w:lang w:bidi="hi-IN"/>
        </w:rPr>
        <w:t xml:space="preserve">                                                                   </w:t>
      </w:r>
      <w:r w:rsidRPr="00F21EE8">
        <w:rPr>
          <w:rFonts w:ascii="Cambria" w:hAnsi="Cambria" w:cstheme="minorHAnsi"/>
          <w:b/>
          <w:sz w:val="20"/>
          <w:szCs w:val="20"/>
        </w:rPr>
        <w:t xml:space="preserve"> </w:t>
      </w:r>
      <w:r w:rsidR="00614E07" w:rsidRPr="00F21EE8">
        <w:rPr>
          <w:rFonts w:ascii="Cambria" w:hAnsi="Cambria" w:cstheme="minorHAnsi"/>
          <w:b/>
          <w:sz w:val="20"/>
          <w:szCs w:val="20"/>
        </w:rPr>
        <w:t>July 2021 to Oct 2023</w:t>
      </w:r>
    </w:p>
    <w:p w14:paraId="37024F67" w14:textId="77777777" w:rsidR="003B4F47" w:rsidRPr="00F21EE8" w:rsidRDefault="003B4F4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 xml:space="preserve">Role: DevOps Engineer </w:t>
      </w:r>
    </w:p>
    <w:p w14:paraId="0A9088C7" w14:textId="77777777" w:rsidR="003B4F47" w:rsidRPr="00F21EE8" w:rsidRDefault="003B4F4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Responsibilities</w:t>
      </w:r>
      <w:r w:rsidRPr="00F21EE8">
        <w:rPr>
          <w:rFonts w:ascii="Cambria" w:hAnsi="Cambria" w:cs="Times New Roman"/>
          <w:b/>
          <w:bCs/>
          <w:sz w:val="20"/>
          <w:szCs w:val="20"/>
          <w:cs/>
          <w:lang w:bidi="hi-IN"/>
        </w:rPr>
        <w:t>:</w:t>
      </w:r>
    </w:p>
    <w:p w14:paraId="5F2E746F" w14:textId="77777777" w:rsidR="00A16AF1" w:rsidRPr="00F21EE8" w:rsidRDefault="00A16AF1"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Managed Ubuntu Linux and Windows servers on AWS EC2 using Chef Server.</w:t>
      </w:r>
    </w:p>
    <w:p w14:paraId="7499D0C1" w14:textId="550AA0BD"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Led the modernization and cloud migration of monolithic banking applications to microservices on AWS EKS and Azure AKS, improving deployment frequency and resilience.</w:t>
      </w:r>
    </w:p>
    <w:p w14:paraId="79D8ED66" w14:textId="37A39B1C"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Designed and implemented multi-cloud infrastructure using Terraform and CloudFormation for provisioning VPCs, EKS, RDS, S3, Load Balancers, IAM roles, Azure Resource Groups</w:t>
      </w:r>
      <w:r w:rsidR="00613A55">
        <w:rPr>
          <w:rFonts w:ascii="Cambria" w:hAnsi="Cambria" w:cstheme="minorHAnsi"/>
          <w:sz w:val="20"/>
          <w:lang w:val="en-IN"/>
        </w:rPr>
        <w:t xml:space="preserve"> &amp;</w:t>
      </w:r>
      <w:r w:rsidRPr="00F21EE8">
        <w:rPr>
          <w:rFonts w:ascii="Cambria" w:hAnsi="Cambria" w:cstheme="minorHAnsi"/>
          <w:sz w:val="20"/>
          <w:lang w:val="en-IN"/>
        </w:rPr>
        <w:t xml:space="preserve"> AKS clusters.</w:t>
      </w:r>
    </w:p>
    <w:p w14:paraId="4BF735BA" w14:textId="4C465283"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Built automated CI/CD pipelines using GitHub Actions, Jenkins</w:t>
      </w:r>
      <w:r w:rsidR="00613A55">
        <w:rPr>
          <w:rFonts w:ascii="Cambria" w:hAnsi="Cambria" w:cstheme="minorHAnsi"/>
          <w:sz w:val="20"/>
          <w:lang w:val="en-IN"/>
        </w:rPr>
        <w:t xml:space="preserve"> &amp;</w:t>
      </w:r>
      <w:r w:rsidRPr="00F21EE8">
        <w:rPr>
          <w:rFonts w:ascii="Cambria" w:hAnsi="Cambria" w:cstheme="minorHAnsi"/>
          <w:sz w:val="20"/>
          <w:lang w:val="en-IN"/>
        </w:rPr>
        <w:t xml:space="preserve"> GitLab CI, with integrated quality and security gates including SonarQube, Trivy</w:t>
      </w:r>
      <w:r w:rsidR="00613A55">
        <w:rPr>
          <w:rFonts w:ascii="Cambria" w:hAnsi="Cambria" w:cstheme="minorHAnsi"/>
          <w:sz w:val="20"/>
          <w:lang w:val="en-IN"/>
        </w:rPr>
        <w:t xml:space="preserve"> &amp;</w:t>
      </w:r>
      <w:r w:rsidRPr="00F21EE8">
        <w:rPr>
          <w:rFonts w:ascii="Cambria" w:hAnsi="Cambria" w:cstheme="minorHAnsi"/>
          <w:sz w:val="20"/>
          <w:lang w:val="en-IN"/>
        </w:rPr>
        <w:t xml:space="preserve"> JFrog X-Ray.</w:t>
      </w:r>
    </w:p>
    <w:p w14:paraId="36CDFD5C" w14:textId="7BCC9723"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Automated blue/green deployments and canary rollouts for microservices using Kubernetes-native tools and Helm.</w:t>
      </w:r>
    </w:p>
    <w:p w14:paraId="724422AC" w14:textId="77777777" w:rsidR="00B503D7" w:rsidRPr="00F21EE8" w:rsidRDefault="00B503D7"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Managed Terraform remote state and versioning using S3 + DynamoDB (backends).</w:t>
      </w:r>
    </w:p>
    <w:p w14:paraId="3AF31B25" w14:textId="42D2AB4F" w:rsidR="00B503D7" w:rsidRPr="00F21EE8" w:rsidRDefault="00B503D7"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Created and enforced SLI/SLO dashboards for latency, error rate</w:t>
      </w:r>
      <w:r w:rsidR="00613A55">
        <w:rPr>
          <w:rFonts w:ascii="Cambria" w:hAnsi="Cambria" w:cstheme="minorHAnsi"/>
          <w:sz w:val="20"/>
          <w:lang w:val="en-IN"/>
        </w:rPr>
        <w:t xml:space="preserve"> &amp;</w:t>
      </w:r>
      <w:r w:rsidRPr="00F21EE8">
        <w:rPr>
          <w:rFonts w:ascii="Cambria" w:hAnsi="Cambria" w:cstheme="minorHAnsi"/>
          <w:sz w:val="20"/>
          <w:lang w:val="en-IN"/>
        </w:rPr>
        <w:t xml:space="preserve"> availability via Grafana and Prometheus.</w:t>
      </w:r>
    </w:p>
    <w:p w14:paraId="1B651B42" w14:textId="77777777" w:rsidR="00B503D7" w:rsidRPr="00F21EE8" w:rsidRDefault="00B503D7"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Deployed FinOps tagging policies across multi-cloud environments with auto-remediation scripts.</w:t>
      </w:r>
    </w:p>
    <w:p w14:paraId="10D36B07" w14:textId="77777777" w:rsidR="00B503D7" w:rsidRPr="00F21EE8" w:rsidRDefault="00B503D7"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Enabled secure microservice communication via Istio mTLS in EKS.</w:t>
      </w:r>
    </w:p>
    <w:p w14:paraId="11F74AD9" w14:textId="6728A427" w:rsidR="00B503D7" w:rsidRPr="00F21EE8" w:rsidRDefault="00B503D7"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Conducted cost impact analysis during scaling tests using AWS Budgets and Cost Explorer APIs.</w:t>
      </w:r>
    </w:p>
    <w:p w14:paraId="462D1B81" w14:textId="2F17D2E1"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Managed containerized applications across multiple clusters and environments, with Istio for service mesh, mTLS</w:t>
      </w:r>
      <w:r w:rsidR="00613A55">
        <w:rPr>
          <w:rFonts w:ascii="Cambria" w:hAnsi="Cambria" w:cstheme="minorHAnsi"/>
          <w:sz w:val="20"/>
          <w:lang w:val="en-IN"/>
        </w:rPr>
        <w:t xml:space="preserve"> &amp;</w:t>
      </w:r>
      <w:r w:rsidRPr="00F21EE8">
        <w:rPr>
          <w:rFonts w:ascii="Cambria" w:hAnsi="Cambria" w:cstheme="minorHAnsi"/>
          <w:sz w:val="20"/>
          <w:lang w:val="en-IN"/>
        </w:rPr>
        <w:t xml:space="preserve"> traffic shifting strategies.</w:t>
      </w:r>
    </w:p>
    <w:p w14:paraId="4761DB6F" w14:textId="202F6703"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Established robust monitoring and observability using Prometheus, Grafana, CloudWatch, ELK Stack</w:t>
      </w:r>
      <w:r w:rsidR="00613A55">
        <w:rPr>
          <w:rFonts w:ascii="Cambria" w:hAnsi="Cambria" w:cstheme="minorHAnsi"/>
          <w:sz w:val="20"/>
          <w:lang w:val="en-IN"/>
        </w:rPr>
        <w:t xml:space="preserve"> &amp;</w:t>
      </w:r>
      <w:r w:rsidRPr="00F21EE8">
        <w:rPr>
          <w:rFonts w:ascii="Cambria" w:hAnsi="Cambria" w:cstheme="minorHAnsi"/>
          <w:sz w:val="20"/>
          <w:lang w:val="en-IN"/>
        </w:rPr>
        <w:t xml:space="preserve"> Azure Monitor, improving issue detection and MTTR by over 40%.</w:t>
      </w:r>
    </w:p>
    <w:p w14:paraId="0558F490" w14:textId="021A9EF8"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Introduced SRE best practices, including SLO/SLI dashboards, error budget policies, incident response runbooks</w:t>
      </w:r>
      <w:r w:rsidR="00613A55">
        <w:rPr>
          <w:rFonts w:ascii="Cambria" w:hAnsi="Cambria" w:cstheme="minorHAnsi"/>
          <w:sz w:val="20"/>
          <w:lang w:val="en-IN"/>
        </w:rPr>
        <w:t xml:space="preserve"> &amp;</w:t>
      </w:r>
      <w:r w:rsidRPr="00F21EE8">
        <w:rPr>
          <w:rFonts w:ascii="Cambria" w:hAnsi="Cambria" w:cstheme="minorHAnsi"/>
          <w:sz w:val="20"/>
          <w:lang w:val="en-IN"/>
        </w:rPr>
        <w:t xml:space="preserve"> on-call automation via PagerDuty.</w:t>
      </w:r>
    </w:p>
    <w:p w14:paraId="775E1EFA" w14:textId="130744CD"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Developed and orchestrated secure ETL pipelines using Databricks, PySpark</w:t>
      </w:r>
      <w:r w:rsidR="00613A55">
        <w:rPr>
          <w:rFonts w:ascii="Cambria" w:hAnsi="Cambria" w:cstheme="minorHAnsi"/>
          <w:sz w:val="20"/>
          <w:lang w:val="en-IN"/>
        </w:rPr>
        <w:t xml:space="preserve"> &amp;</w:t>
      </w:r>
      <w:r w:rsidRPr="00F21EE8">
        <w:rPr>
          <w:rFonts w:ascii="Cambria" w:hAnsi="Cambria" w:cstheme="minorHAnsi"/>
          <w:sz w:val="20"/>
          <w:lang w:val="en-IN"/>
        </w:rPr>
        <w:t xml:space="preserve"> Delta Lake, integrated with S3 and Azure Data Lake for fraud analytics and credit risk assessment.</w:t>
      </w:r>
    </w:p>
    <w:p w14:paraId="0DA6088F" w14:textId="11BA2F68"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Implemented secrets management using AWS Secrets Manager and Azure Key Vault, with fine-grained IAM and role-based access policies.</w:t>
      </w:r>
    </w:p>
    <w:p w14:paraId="4A7F6E57" w14:textId="78A9FD73"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Ensured environment compliance through Checkov, PSRule</w:t>
      </w:r>
      <w:r w:rsidR="00613A55">
        <w:rPr>
          <w:rFonts w:ascii="Cambria" w:hAnsi="Cambria" w:cstheme="minorHAnsi"/>
          <w:sz w:val="20"/>
          <w:lang w:val="en-IN"/>
        </w:rPr>
        <w:t xml:space="preserve"> &amp;</w:t>
      </w:r>
      <w:r w:rsidRPr="00F21EE8">
        <w:rPr>
          <w:rFonts w:ascii="Cambria" w:hAnsi="Cambria" w:cstheme="minorHAnsi"/>
          <w:sz w:val="20"/>
          <w:lang w:val="en-IN"/>
        </w:rPr>
        <w:t xml:space="preserve"> Azure Policy, embedded into CI pipelines.</w:t>
      </w:r>
    </w:p>
    <w:p w14:paraId="6DCB8F7B" w14:textId="7324D7DC"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Set up network and application firewalls, WAF rules</w:t>
      </w:r>
      <w:r w:rsidR="00613A55">
        <w:rPr>
          <w:rFonts w:ascii="Cambria" w:hAnsi="Cambria" w:cstheme="minorHAnsi"/>
          <w:sz w:val="20"/>
          <w:lang w:val="en-IN"/>
        </w:rPr>
        <w:t xml:space="preserve"> &amp;</w:t>
      </w:r>
      <w:r w:rsidRPr="00F21EE8">
        <w:rPr>
          <w:rFonts w:ascii="Cambria" w:hAnsi="Cambria" w:cstheme="minorHAnsi"/>
          <w:sz w:val="20"/>
          <w:lang w:val="en-IN"/>
        </w:rPr>
        <w:t xml:space="preserve"> custom API Gateway policies for internal and customer-facing APIs.</w:t>
      </w:r>
    </w:p>
    <w:p w14:paraId="4EE98C7C" w14:textId="506AADE3"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Contributed to cloud cost optimization efforts by enforcing tagging policies, identifying idle resources</w:t>
      </w:r>
      <w:r w:rsidR="00613A55">
        <w:rPr>
          <w:rFonts w:ascii="Cambria" w:hAnsi="Cambria" w:cstheme="minorHAnsi"/>
          <w:sz w:val="20"/>
          <w:lang w:val="en-IN"/>
        </w:rPr>
        <w:t xml:space="preserve"> &amp;</w:t>
      </w:r>
      <w:r w:rsidRPr="00F21EE8">
        <w:rPr>
          <w:rFonts w:ascii="Cambria" w:hAnsi="Cambria" w:cstheme="minorHAnsi"/>
          <w:sz w:val="20"/>
          <w:lang w:val="en-IN"/>
        </w:rPr>
        <w:t xml:space="preserve"> building FinOps dashboards via AWS Budgets and Azure Cost Management.</w:t>
      </w:r>
    </w:p>
    <w:p w14:paraId="79043177" w14:textId="69AA9034" w:rsidR="004F38BC" w:rsidRPr="00F21EE8" w:rsidRDefault="004F38BC" w:rsidP="00751C9D">
      <w:pPr>
        <w:pStyle w:val="NoSpacing"/>
        <w:numPr>
          <w:ilvl w:val="0"/>
          <w:numId w:val="3"/>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Maintained infrastructure-as-code repositories with Git branching strategies, pull request workflows</w:t>
      </w:r>
      <w:r w:rsidR="00613A55">
        <w:rPr>
          <w:rFonts w:ascii="Cambria" w:hAnsi="Cambria" w:cstheme="minorHAnsi"/>
          <w:sz w:val="20"/>
          <w:lang w:val="en-IN"/>
        </w:rPr>
        <w:t xml:space="preserve"> &amp;</w:t>
      </w:r>
      <w:r w:rsidRPr="00F21EE8">
        <w:rPr>
          <w:rFonts w:ascii="Cambria" w:hAnsi="Cambria" w:cstheme="minorHAnsi"/>
          <w:sz w:val="20"/>
          <w:lang w:val="en-IN"/>
        </w:rPr>
        <w:t xml:space="preserve"> Terraform state versioning using remote backends.</w:t>
      </w:r>
    </w:p>
    <w:p w14:paraId="05B5A895" w14:textId="77777777" w:rsidR="00A42DA5" w:rsidRPr="00F21EE8" w:rsidRDefault="005E0BCA" w:rsidP="00A42DA5">
      <w:pPr>
        <w:pStyle w:val="NoSpacing"/>
        <w:suppressAutoHyphens/>
        <w:spacing w:line="276" w:lineRule="auto"/>
        <w:jc w:val="both"/>
        <w:textAlignment w:val="top"/>
        <w:outlineLvl w:val="0"/>
        <w:rPr>
          <w:rFonts w:ascii="Cambria" w:hAnsi="Cambria" w:cstheme="minorHAnsi"/>
          <w:sz w:val="20"/>
        </w:rPr>
      </w:pPr>
      <w:r w:rsidRPr="00F21EE8">
        <w:rPr>
          <w:rFonts w:ascii="Cambria" w:hAnsi="Cambria" w:cstheme="minorHAnsi"/>
          <w:b/>
          <w:sz w:val="20"/>
        </w:rPr>
        <w:lastRenderedPageBreak/>
        <w:t>Environment</w:t>
      </w:r>
      <w:r w:rsidRPr="00F21EE8">
        <w:rPr>
          <w:rFonts w:ascii="Cambria" w:hAnsi="Cambria" w:cstheme="minorHAnsi"/>
          <w:sz w:val="20"/>
        </w:rPr>
        <w:t>: </w:t>
      </w:r>
      <w:r w:rsidR="00A42DA5" w:rsidRPr="00F21EE8">
        <w:rPr>
          <w:rFonts w:ascii="Cambria" w:hAnsi="Cambria" w:cstheme="minorHAnsi"/>
          <w:sz w:val="20"/>
        </w:rPr>
        <w:t xml:space="preserve">AWS (EKS, EC2, S3, RDS, CloudFormation, CloudWatch, IAM, Secrets Manager, API Gateway, SQS),  </w:t>
      </w:r>
    </w:p>
    <w:p w14:paraId="25112197" w14:textId="77777777" w:rsidR="00A42DA5" w:rsidRPr="00F21EE8" w:rsidRDefault="00A42DA5" w:rsidP="00A42DA5">
      <w:pPr>
        <w:pStyle w:val="NoSpacing"/>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 xml:space="preserve">Azure (AKS, Resource Groups, Azure Key Vault, Azure Monitor, Azure Cost Management, Azure Policy),  </w:t>
      </w:r>
    </w:p>
    <w:p w14:paraId="1D425FF2" w14:textId="77777777" w:rsidR="00A42DA5" w:rsidRPr="00F21EE8" w:rsidRDefault="00A42DA5" w:rsidP="00A42DA5">
      <w:pPr>
        <w:pStyle w:val="NoSpacing"/>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 xml:space="preserve">Terraform, Helm, GitHub Actions, GitLab CI, Jenkins, Kubernetes, Docker, Istio, SonarQube, Trivy, JFrog X-Ray,  </w:t>
      </w:r>
    </w:p>
    <w:p w14:paraId="16678256" w14:textId="77777777" w:rsidR="00A42DA5" w:rsidRPr="00F21EE8" w:rsidRDefault="00A42DA5" w:rsidP="00A42DA5">
      <w:pPr>
        <w:pStyle w:val="NoSpacing"/>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 xml:space="preserve">Prometheus, Grafana, ELK Stack, Fluentd, Databricks, PySpark, Delta Lake, Bash, Python, YAML, JSON,  </w:t>
      </w:r>
    </w:p>
    <w:p w14:paraId="00C72833" w14:textId="1BFFD24B" w:rsidR="003B4F47" w:rsidRPr="00F21EE8" w:rsidRDefault="00A42DA5" w:rsidP="00A42DA5">
      <w:pPr>
        <w:pStyle w:val="NoSpacing"/>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Checkov, PSRule, Confluence, Git, Jira, Maven, Azure DevOps Repos, Nexus, Azure Data Lake, SLO Dashboards, PagerDuty.</w:t>
      </w:r>
    </w:p>
    <w:p w14:paraId="756CC0C1" w14:textId="77777777" w:rsidR="003B4F47" w:rsidRPr="00F21EE8" w:rsidRDefault="003B4F47" w:rsidP="005E0BCA">
      <w:pPr>
        <w:pStyle w:val="NoSpacing"/>
        <w:spacing w:line="276" w:lineRule="auto"/>
        <w:rPr>
          <w:rFonts w:ascii="Cambria" w:hAnsi="Cambria" w:cstheme="minorHAnsi"/>
          <w:b/>
          <w:sz w:val="20"/>
          <w:szCs w:val="20"/>
        </w:rPr>
      </w:pPr>
    </w:p>
    <w:p w14:paraId="2D2E97F8" w14:textId="3A08E721" w:rsidR="003B4F47" w:rsidRPr="00F21EE8" w:rsidRDefault="003E0C8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Client:</w:t>
      </w:r>
      <w:r w:rsidR="00F24B8E" w:rsidRPr="00F21EE8">
        <w:rPr>
          <w:rFonts w:ascii="Cambria" w:hAnsi="Cambria"/>
        </w:rPr>
        <w:t xml:space="preserve"> </w:t>
      </w:r>
      <w:r w:rsidR="00F24B8E" w:rsidRPr="00F21EE8">
        <w:rPr>
          <w:rFonts w:ascii="Cambria" w:hAnsi="Cambria" w:cstheme="minorHAnsi"/>
          <w:b/>
          <w:sz w:val="20"/>
          <w:szCs w:val="20"/>
        </w:rPr>
        <w:t>FedEx, Memphis, TN.</w:t>
      </w:r>
      <w:r w:rsidR="00C857AD" w:rsidRPr="00F21EE8">
        <w:rPr>
          <w:rFonts w:ascii="Cambria" w:hAnsi="Cambria" w:cstheme="minorHAnsi"/>
          <w:b/>
          <w:sz w:val="20"/>
          <w:szCs w:val="20"/>
        </w:rPr>
        <w:tab/>
      </w:r>
      <w:r w:rsidR="00C857AD" w:rsidRPr="00F21EE8">
        <w:rPr>
          <w:rFonts w:ascii="Cambria" w:hAnsi="Cambria" w:cstheme="minorHAnsi"/>
          <w:b/>
          <w:sz w:val="20"/>
          <w:szCs w:val="20"/>
        </w:rPr>
        <w:tab/>
      </w:r>
      <w:r w:rsidR="00C857AD" w:rsidRPr="00F21EE8">
        <w:rPr>
          <w:rFonts w:ascii="Cambria" w:hAnsi="Cambria" w:cstheme="minorHAnsi"/>
          <w:b/>
          <w:sz w:val="20"/>
          <w:szCs w:val="20"/>
        </w:rPr>
        <w:tab/>
      </w:r>
      <w:r w:rsidR="00C857AD" w:rsidRPr="00F21EE8">
        <w:rPr>
          <w:rFonts w:ascii="Cambria" w:hAnsi="Cambria" w:cstheme="minorHAnsi"/>
          <w:b/>
          <w:sz w:val="20"/>
          <w:szCs w:val="20"/>
        </w:rPr>
        <w:tab/>
      </w:r>
      <w:r w:rsidR="00C857AD" w:rsidRPr="00F21EE8">
        <w:rPr>
          <w:rFonts w:ascii="Cambria" w:hAnsi="Cambria" w:cstheme="minorHAnsi"/>
          <w:b/>
          <w:sz w:val="20"/>
          <w:szCs w:val="20"/>
        </w:rPr>
        <w:tab/>
      </w:r>
      <w:r w:rsidR="00C857AD" w:rsidRPr="00F21EE8">
        <w:rPr>
          <w:rFonts w:ascii="Cambria" w:hAnsi="Cambria" w:cstheme="minorHAnsi"/>
          <w:b/>
          <w:sz w:val="20"/>
          <w:szCs w:val="20"/>
        </w:rPr>
        <w:tab/>
      </w:r>
      <w:r w:rsidR="002A2AD9" w:rsidRPr="00F21EE8">
        <w:rPr>
          <w:rFonts w:ascii="Cambria" w:hAnsi="Cambria" w:cs="Times New Roman"/>
          <w:b/>
          <w:bCs/>
          <w:sz w:val="20"/>
          <w:szCs w:val="20"/>
          <w:cs/>
          <w:lang w:bidi="hi-IN"/>
        </w:rPr>
        <w:t xml:space="preserve">         </w:t>
      </w:r>
      <w:r w:rsidR="00061451" w:rsidRPr="00F21EE8">
        <w:rPr>
          <w:rFonts w:ascii="Cambria" w:hAnsi="Cambria" w:cs="Times New Roman"/>
          <w:b/>
          <w:bCs/>
          <w:sz w:val="20"/>
          <w:szCs w:val="20"/>
          <w:cs/>
          <w:lang w:bidi="hi-IN"/>
        </w:rPr>
        <w:t xml:space="preserve">   </w:t>
      </w:r>
      <w:r w:rsidR="00614E07" w:rsidRPr="00F21EE8">
        <w:rPr>
          <w:rFonts w:ascii="Cambria" w:hAnsi="Cambria" w:cstheme="minorHAnsi"/>
          <w:b/>
          <w:sz w:val="20"/>
          <w:szCs w:val="20"/>
        </w:rPr>
        <w:t>Aug 2019 to June 2021</w:t>
      </w:r>
    </w:p>
    <w:p w14:paraId="7E19B8DA" w14:textId="0826B3DD" w:rsidR="003B4F47" w:rsidRPr="00F21EE8" w:rsidRDefault="003B4F4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 xml:space="preserve">Role: </w:t>
      </w:r>
      <w:r w:rsidR="00D73E43" w:rsidRPr="00F21EE8">
        <w:rPr>
          <w:rFonts w:ascii="Cambria" w:hAnsi="Cambria" w:cstheme="minorHAnsi"/>
          <w:b/>
          <w:sz w:val="20"/>
          <w:szCs w:val="20"/>
        </w:rPr>
        <w:t xml:space="preserve">Cloud </w:t>
      </w:r>
      <w:r w:rsidRPr="00F21EE8">
        <w:rPr>
          <w:rFonts w:ascii="Cambria" w:hAnsi="Cambria" w:cstheme="minorHAnsi"/>
          <w:b/>
          <w:sz w:val="20"/>
          <w:szCs w:val="20"/>
        </w:rPr>
        <w:t>DevOps Engineer</w:t>
      </w:r>
    </w:p>
    <w:p w14:paraId="404BFB1A" w14:textId="77777777" w:rsidR="003B4F47" w:rsidRPr="00F21EE8" w:rsidRDefault="003B4F47" w:rsidP="005E0BCA">
      <w:pPr>
        <w:pStyle w:val="NoSpacing"/>
        <w:spacing w:line="276" w:lineRule="auto"/>
        <w:rPr>
          <w:rFonts w:ascii="Cambria" w:hAnsi="Cambria" w:cstheme="minorHAnsi"/>
          <w:sz w:val="20"/>
          <w:szCs w:val="20"/>
        </w:rPr>
      </w:pPr>
      <w:r w:rsidRPr="00F21EE8">
        <w:rPr>
          <w:rFonts w:ascii="Cambria" w:hAnsi="Cambria" w:cstheme="minorHAnsi"/>
          <w:b/>
          <w:sz w:val="20"/>
          <w:szCs w:val="20"/>
        </w:rPr>
        <w:t>Responsibilities</w:t>
      </w:r>
      <w:r w:rsidRPr="00F21EE8">
        <w:rPr>
          <w:rFonts w:ascii="Cambria" w:hAnsi="Cambria" w:cs="Times New Roman"/>
          <w:sz w:val="20"/>
          <w:szCs w:val="20"/>
          <w:cs/>
          <w:lang w:bidi="hi-IN"/>
        </w:rPr>
        <w:t>:</w:t>
      </w:r>
    </w:p>
    <w:p w14:paraId="2E095BEF" w14:textId="16B057C5" w:rsidR="001C5AE9" w:rsidRPr="00F21EE8" w:rsidRDefault="001C5AE9" w:rsidP="00751C9D">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Built and deployed applications across Dev, QA, UAT</w:t>
      </w:r>
      <w:r w:rsidR="006A506E" w:rsidRPr="00F21EE8">
        <w:rPr>
          <w:rFonts w:ascii="Cambria" w:hAnsi="Cambria" w:cstheme="minorHAnsi"/>
          <w:sz w:val="20"/>
          <w:lang w:val="en-IN"/>
        </w:rPr>
        <w:t xml:space="preserve"> &amp;</w:t>
      </w:r>
      <w:r w:rsidRPr="00F21EE8">
        <w:rPr>
          <w:rFonts w:ascii="Cambria" w:hAnsi="Cambria" w:cstheme="minorHAnsi"/>
          <w:sz w:val="20"/>
          <w:lang w:val="en-IN"/>
        </w:rPr>
        <w:t xml:space="preserve"> Prod; developed release management strategies following Agile processes.</w:t>
      </w:r>
    </w:p>
    <w:p w14:paraId="546807F5" w14:textId="3E7A65F9" w:rsidR="0000472A" w:rsidRPr="00F21EE8" w:rsidRDefault="0000472A" w:rsidP="00915AFF">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Migrated CI pipelines from Bamboo to Jenkins, implementing build automation and rollback strategies using Git tags and pipeline checkpoints.</w:t>
      </w:r>
    </w:p>
    <w:p w14:paraId="24ABD087" w14:textId="418BCFF4" w:rsidR="0000472A" w:rsidRPr="00F21EE8" w:rsidRDefault="0000472A" w:rsidP="00131E80">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Deployed applications to AWS EC2 via Tomcat, managed infrastructure with CloudFormation</w:t>
      </w:r>
      <w:r w:rsidR="00613A55">
        <w:rPr>
          <w:rFonts w:ascii="Cambria" w:hAnsi="Cambria" w:cstheme="minorHAnsi"/>
          <w:sz w:val="20"/>
          <w:lang w:val="en-IN"/>
        </w:rPr>
        <w:t xml:space="preserve"> &amp;</w:t>
      </w:r>
      <w:r w:rsidRPr="00F21EE8">
        <w:rPr>
          <w:rFonts w:ascii="Cambria" w:hAnsi="Cambria" w:cstheme="minorHAnsi"/>
          <w:sz w:val="20"/>
          <w:lang w:val="en-IN"/>
        </w:rPr>
        <w:t xml:space="preserve"> configured IAM roles, S3, RDS, Route 53</w:t>
      </w:r>
      <w:r w:rsidR="00613A55">
        <w:rPr>
          <w:rFonts w:ascii="Cambria" w:hAnsi="Cambria" w:cstheme="minorHAnsi"/>
          <w:sz w:val="20"/>
          <w:lang w:val="en-IN"/>
        </w:rPr>
        <w:t xml:space="preserve"> &amp;</w:t>
      </w:r>
      <w:r w:rsidRPr="00F21EE8">
        <w:rPr>
          <w:rFonts w:ascii="Cambria" w:hAnsi="Cambria" w:cstheme="minorHAnsi"/>
          <w:sz w:val="20"/>
          <w:lang w:val="en-IN"/>
        </w:rPr>
        <w:t xml:space="preserve"> ELB/Auto Scaling.</w:t>
      </w:r>
    </w:p>
    <w:p w14:paraId="31C3EDBC" w14:textId="5B3B0CFA" w:rsidR="0000472A" w:rsidRPr="00F21EE8" w:rsidRDefault="0000472A" w:rsidP="00F51BCF">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Created Helm charts and Helmfile workflows for versioned deployments to Kubernetes clusters.</w:t>
      </w:r>
    </w:p>
    <w:p w14:paraId="176CC446" w14:textId="41D138FA" w:rsidR="0000472A" w:rsidRPr="00F21EE8" w:rsidRDefault="0000472A" w:rsidP="00726B49">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Built and deployed containers using Docker, Kubernetes</w:t>
      </w:r>
      <w:r w:rsidR="00613A55">
        <w:rPr>
          <w:rFonts w:ascii="Cambria" w:hAnsi="Cambria" w:cstheme="minorHAnsi"/>
          <w:sz w:val="20"/>
          <w:lang w:val="en-IN"/>
        </w:rPr>
        <w:t xml:space="preserve"> &amp;</w:t>
      </w:r>
      <w:r w:rsidRPr="00F21EE8">
        <w:rPr>
          <w:rFonts w:ascii="Cambria" w:hAnsi="Cambria" w:cstheme="minorHAnsi"/>
          <w:sz w:val="20"/>
          <w:lang w:val="en-IN"/>
        </w:rPr>
        <w:t xml:space="preserve"> Docker Swarm (DigitalOcean); configured volumes, snapshots</w:t>
      </w:r>
      <w:r w:rsidR="00613A55">
        <w:rPr>
          <w:rFonts w:ascii="Cambria" w:hAnsi="Cambria" w:cstheme="minorHAnsi"/>
          <w:sz w:val="20"/>
          <w:lang w:val="en-IN"/>
        </w:rPr>
        <w:t xml:space="preserve"> &amp;</w:t>
      </w:r>
      <w:r w:rsidRPr="00F21EE8">
        <w:rPr>
          <w:rFonts w:ascii="Cambria" w:hAnsi="Cambria" w:cstheme="minorHAnsi"/>
          <w:sz w:val="20"/>
          <w:lang w:val="en-IN"/>
        </w:rPr>
        <w:t xml:space="preserve"> Compose files.</w:t>
      </w:r>
    </w:p>
    <w:p w14:paraId="543FC2A3" w14:textId="3867097A" w:rsidR="0000472A" w:rsidRPr="00F21EE8" w:rsidRDefault="0000472A" w:rsidP="00E94026">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Orchestrated chaos engineering using Gremlin and Chaos Mesh to test node failure and latency scenarios.</w:t>
      </w:r>
    </w:p>
    <w:p w14:paraId="7855B1C5" w14:textId="3E4EE9C3" w:rsidR="0000472A" w:rsidRPr="00F21EE8" w:rsidRDefault="0000472A" w:rsidP="00A1491D">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Integrated Alertmanager with Slack and PagerDuty for SRE escalation workflows.</w:t>
      </w:r>
    </w:p>
    <w:p w14:paraId="15BD336C" w14:textId="60E458D1" w:rsidR="0000472A" w:rsidRPr="00F21EE8" w:rsidRDefault="0000472A" w:rsidP="00334B05">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Configured log aggregation and service correlation using FluentD, Loki</w:t>
      </w:r>
      <w:r w:rsidR="00613A55">
        <w:rPr>
          <w:rFonts w:ascii="Cambria" w:hAnsi="Cambria" w:cstheme="minorHAnsi"/>
          <w:sz w:val="20"/>
          <w:lang w:val="en-IN"/>
        </w:rPr>
        <w:t xml:space="preserve"> &amp;</w:t>
      </w:r>
      <w:r w:rsidRPr="00F21EE8">
        <w:rPr>
          <w:rFonts w:ascii="Cambria" w:hAnsi="Cambria" w:cstheme="minorHAnsi"/>
          <w:sz w:val="20"/>
          <w:lang w:val="en-IN"/>
        </w:rPr>
        <w:t xml:space="preserve"> Kibana dashboards.</w:t>
      </w:r>
    </w:p>
    <w:p w14:paraId="0C99CEF4" w14:textId="411CDA14" w:rsidR="0000472A" w:rsidRPr="00F21EE8" w:rsidRDefault="0000472A" w:rsidP="00A42BB2">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Automated infrastructure tasks using Ansible and Chef; created playbooks and cookbooks for consistent provisioning.</w:t>
      </w:r>
    </w:p>
    <w:p w14:paraId="72BF01D9" w14:textId="4A9C389A" w:rsidR="0000472A" w:rsidRPr="00F21EE8" w:rsidRDefault="0000472A" w:rsidP="009576E7">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Wrote Shell, Bash</w:t>
      </w:r>
      <w:r w:rsidR="00613A55">
        <w:rPr>
          <w:rFonts w:ascii="Cambria" w:hAnsi="Cambria" w:cstheme="minorHAnsi"/>
          <w:sz w:val="20"/>
          <w:lang w:val="en-IN"/>
        </w:rPr>
        <w:t xml:space="preserve"> &amp;</w:t>
      </w:r>
      <w:r w:rsidRPr="00F21EE8">
        <w:rPr>
          <w:rFonts w:ascii="Cambria" w:hAnsi="Cambria" w:cstheme="minorHAnsi"/>
          <w:sz w:val="20"/>
          <w:lang w:val="en-IN"/>
        </w:rPr>
        <w:t xml:space="preserve"> Python scripts for system performance optimization, account monitoring</w:t>
      </w:r>
      <w:r w:rsidR="00613A55">
        <w:rPr>
          <w:rFonts w:ascii="Cambria" w:hAnsi="Cambria" w:cstheme="minorHAnsi"/>
          <w:sz w:val="20"/>
          <w:lang w:val="en-IN"/>
        </w:rPr>
        <w:t xml:space="preserve"> &amp;</w:t>
      </w:r>
      <w:r w:rsidRPr="00F21EE8">
        <w:rPr>
          <w:rFonts w:ascii="Cambria" w:hAnsi="Cambria" w:cstheme="minorHAnsi"/>
          <w:sz w:val="20"/>
          <w:lang w:val="en-IN"/>
        </w:rPr>
        <w:t xml:space="preserve"> backup automation.</w:t>
      </w:r>
    </w:p>
    <w:p w14:paraId="15F371A4" w14:textId="7C635EF0" w:rsidR="0000472A" w:rsidRPr="00F21EE8" w:rsidRDefault="0000472A" w:rsidP="00B84898">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Developed ETL pipelines to feed logs into Elasticsearch, visualized with Kibana for operational insights.</w:t>
      </w:r>
    </w:p>
    <w:p w14:paraId="44641DE4" w14:textId="017F5E00" w:rsidR="0000472A" w:rsidRPr="00F21EE8" w:rsidRDefault="0000472A" w:rsidP="005D7099">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Managed CI/CD with Jenkins, integrated with Artifactory, SonarQube</w:t>
      </w:r>
      <w:r w:rsidR="00613A55">
        <w:rPr>
          <w:rFonts w:ascii="Cambria" w:hAnsi="Cambria" w:cstheme="minorHAnsi"/>
          <w:sz w:val="20"/>
          <w:lang w:val="en-IN"/>
        </w:rPr>
        <w:t xml:space="preserve"> &amp;</w:t>
      </w:r>
      <w:r w:rsidRPr="00F21EE8">
        <w:rPr>
          <w:rFonts w:ascii="Cambria" w:hAnsi="Cambria" w:cstheme="minorHAnsi"/>
          <w:sz w:val="20"/>
          <w:lang w:val="en-IN"/>
        </w:rPr>
        <w:t xml:space="preserve"> Maven for quality assurance.</w:t>
      </w:r>
    </w:p>
    <w:p w14:paraId="324A2827" w14:textId="70D15542" w:rsidR="0000472A" w:rsidRPr="00F21EE8" w:rsidRDefault="0000472A" w:rsidP="0046784C">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Deployed and maintained Red Hat Linux environments; used Ansible Tower and Puppet for system configuration and patch management.</w:t>
      </w:r>
    </w:p>
    <w:p w14:paraId="7882CBE8" w14:textId="61F321F4" w:rsidR="0000472A" w:rsidRPr="00F21EE8" w:rsidRDefault="0000472A" w:rsidP="0000472A">
      <w:pPr>
        <w:pStyle w:val="NoSpacing"/>
        <w:numPr>
          <w:ilvl w:val="0"/>
          <w:numId w:val="4"/>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Configured and administered JIRA, including workflows and plugin integrations; trained teams on usage.</w:t>
      </w:r>
    </w:p>
    <w:p w14:paraId="60E8147D" w14:textId="77777777" w:rsidR="003B4F47" w:rsidRPr="00F21EE8" w:rsidRDefault="005E0BCA" w:rsidP="002E2980">
      <w:pPr>
        <w:pStyle w:val="NoSpacing"/>
        <w:suppressAutoHyphens/>
        <w:spacing w:line="276" w:lineRule="auto"/>
        <w:jc w:val="both"/>
        <w:textAlignment w:val="top"/>
        <w:outlineLvl w:val="0"/>
        <w:rPr>
          <w:rFonts w:ascii="Cambria" w:hAnsi="Cambria" w:cstheme="minorHAnsi"/>
          <w:sz w:val="20"/>
        </w:rPr>
      </w:pPr>
      <w:r w:rsidRPr="00F21EE8">
        <w:rPr>
          <w:rFonts w:ascii="Cambria" w:hAnsi="Cambria" w:cstheme="minorHAnsi"/>
          <w:b/>
          <w:sz w:val="20"/>
        </w:rPr>
        <w:t>Environment</w:t>
      </w:r>
      <w:r w:rsidRPr="00F21EE8">
        <w:rPr>
          <w:rFonts w:ascii="Cambria" w:hAnsi="Cambria" w:cstheme="minorHAnsi"/>
          <w:sz w:val="20"/>
        </w:rPr>
        <w:t>: AWS EC2, Jenkins CI, Elastic Load Balancing, Elastic Bean Stalk, Elastic Container Service, VPC, RDS, ECS, Cloud Front, Cloud Formation, Elastic Cache, Cloud Watch, Route 53, Redshift, Lambda and DynamoDB, Puppet, Kubernetes, GIT, Ant, Maven, SonarQube, Artifactory, Nginix, Tomcat, Splunk, Python.</w:t>
      </w:r>
    </w:p>
    <w:p w14:paraId="029470CB" w14:textId="77777777" w:rsidR="003B4F47" w:rsidRPr="00F21EE8" w:rsidRDefault="003B4F47" w:rsidP="005E0BCA">
      <w:pPr>
        <w:pStyle w:val="NoSpacing"/>
        <w:spacing w:line="276" w:lineRule="auto"/>
        <w:rPr>
          <w:rFonts w:ascii="Cambria" w:hAnsi="Cambria" w:cstheme="minorHAnsi"/>
          <w:sz w:val="20"/>
          <w:szCs w:val="20"/>
        </w:rPr>
      </w:pPr>
    </w:p>
    <w:p w14:paraId="0AB2D09F" w14:textId="77777777" w:rsidR="003B4F47" w:rsidRPr="00F21EE8" w:rsidRDefault="003B4F47" w:rsidP="005E0BCA">
      <w:pPr>
        <w:pStyle w:val="NoSpacing"/>
        <w:spacing w:line="276" w:lineRule="auto"/>
        <w:rPr>
          <w:rFonts w:ascii="Cambria" w:hAnsi="Cambria" w:cstheme="minorHAnsi"/>
          <w:b/>
          <w:sz w:val="20"/>
          <w:szCs w:val="20"/>
        </w:rPr>
      </w:pPr>
    </w:p>
    <w:p w14:paraId="205D31D6" w14:textId="0297BAE1" w:rsidR="003B4F47" w:rsidRPr="00F21EE8" w:rsidRDefault="003E0C8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 xml:space="preserve">Client: </w:t>
      </w:r>
      <w:r w:rsidR="00F24B8E" w:rsidRPr="00F21EE8">
        <w:rPr>
          <w:rFonts w:ascii="Cambria" w:hAnsi="Cambria" w:cstheme="minorHAnsi"/>
          <w:b/>
          <w:sz w:val="20"/>
          <w:szCs w:val="20"/>
        </w:rPr>
        <w:t>Anthem, VA, USA.</w:t>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255FC0" w:rsidRPr="00F21EE8">
        <w:rPr>
          <w:rFonts w:ascii="Cambria" w:hAnsi="Cambria" w:cstheme="minorHAnsi"/>
          <w:b/>
          <w:sz w:val="20"/>
          <w:szCs w:val="20"/>
        </w:rPr>
        <w:t>June 2018 to July 2019</w:t>
      </w:r>
    </w:p>
    <w:p w14:paraId="54A2D103" w14:textId="7B065910" w:rsidR="003B4F47" w:rsidRPr="00F21EE8" w:rsidRDefault="00DF4D62"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w:t>
      </w:r>
      <w:r w:rsidR="003F7484" w:rsidRPr="00F21EE8">
        <w:rPr>
          <w:rFonts w:ascii="Cambria" w:hAnsi="Cambria" w:cstheme="minorHAnsi"/>
          <w:b/>
          <w:sz w:val="20"/>
          <w:szCs w:val="20"/>
        </w:rPr>
        <w:t xml:space="preserve">Role: </w:t>
      </w:r>
      <w:r w:rsidR="001B0FEF" w:rsidRPr="00F21EE8">
        <w:rPr>
          <w:rFonts w:ascii="Cambria" w:hAnsi="Cambria" w:cstheme="minorHAnsi"/>
          <w:b/>
          <w:sz w:val="20"/>
          <w:szCs w:val="20"/>
        </w:rPr>
        <w:t xml:space="preserve"> DevOps Engineer</w:t>
      </w:r>
    </w:p>
    <w:p w14:paraId="458F776A" w14:textId="77777777" w:rsidR="003B4F47" w:rsidRPr="00F21EE8" w:rsidRDefault="003B4F47" w:rsidP="005E0BCA">
      <w:pPr>
        <w:pStyle w:val="NoSpacing"/>
        <w:spacing w:line="276" w:lineRule="auto"/>
        <w:rPr>
          <w:rFonts w:ascii="Cambria" w:hAnsi="Cambria" w:cstheme="minorHAnsi"/>
        </w:rPr>
      </w:pPr>
      <w:r w:rsidRPr="00F21EE8">
        <w:rPr>
          <w:rFonts w:ascii="Cambria" w:hAnsi="Cambria" w:cstheme="minorHAnsi"/>
          <w:b/>
          <w:sz w:val="20"/>
          <w:szCs w:val="20"/>
        </w:rPr>
        <w:t>Responsibilities</w:t>
      </w:r>
      <w:r w:rsidRPr="00F21EE8">
        <w:rPr>
          <w:rFonts w:ascii="Cambria" w:hAnsi="Cambria" w:cs="Times New Roman"/>
          <w:sz w:val="20"/>
          <w:szCs w:val="20"/>
          <w:cs/>
          <w:lang w:bidi="hi-IN"/>
        </w:rPr>
        <w:t>:</w:t>
      </w:r>
    </w:p>
    <w:p w14:paraId="352BEF6D" w14:textId="2AA9187E"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Provisioned and managed Azure services including Web Apps, SQL Azure, Blob Storage, API Management, Azure AD</w:t>
      </w:r>
      <w:r w:rsidR="00613A55">
        <w:rPr>
          <w:rFonts w:ascii="Cambria" w:hAnsi="Cambria" w:cstheme="minorHAnsi"/>
          <w:sz w:val="20"/>
          <w:lang w:val="en-IN"/>
        </w:rPr>
        <w:t xml:space="preserve"> &amp;</w:t>
      </w:r>
      <w:r w:rsidRPr="00F21EE8">
        <w:rPr>
          <w:rFonts w:ascii="Cambria" w:hAnsi="Cambria" w:cstheme="minorHAnsi"/>
          <w:sz w:val="20"/>
          <w:lang w:val="en-IN"/>
        </w:rPr>
        <w:t xml:space="preserve"> Recovery Vault using Azure Portal and ARM templates.</w:t>
      </w:r>
    </w:p>
    <w:p w14:paraId="718D0701" w14:textId="7471E146"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Migrated on-prem VMs to Azure using </w:t>
      </w:r>
      <w:r w:rsidRPr="00F21EE8">
        <w:rPr>
          <w:rFonts w:ascii="Cambria" w:hAnsi="Cambria" w:cstheme="minorHAnsi"/>
          <w:b/>
          <w:bCs/>
          <w:sz w:val="20"/>
          <w:lang w:val="en-IN"/>
        </w:rPr>
        <w:t>Azure Site Recovery</w:t>
      </w:r>
      <w:r w:rsidRPr="00F21EE8">
        <w:rPr>
          <w:rFonts w:ascii="Cambria" w:hAnsi="Cambria" w:cstheme="minorHAnsi"/>
          <w:sz w:val="20"/>
          <w:lang w:val="en-IN"/>
        </w:rPr>
        <w:t xml:space="preserve"> and automated VM backups via PowerShell.</w:t>
      </w:r>
    </w:p>
    <w:p w14:paraId="4A52AC78" w14:textId="4FDC3B31"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lastRenderedPageBreak/>
        <w:t xml:space="preserve">Automated infrastructure deployment using </w:t>
      </w:r>
      <w:r w:rsidRPr="00F21EE8">
        <w:rPr>
          <w:rFonts w:ascii="Cambria" w:hAnsi="Cambria" w:cstheme="minorHAnsi"/>
          <w:b/>
          <w:bCs/>
          <w:sz w:val="20"/>
          <w:lang w:val="en-IN"/>
        </w:rPr>
        <w:t>Ansible</w:t>
      </w:r>
      <w:r w:rsidRPr="00F21EE8">
        <w:rPr>
          <w:rFonts w:ascii="Cambria" w:hAnsi="Cambria" w:cstheme="minorHAnsi"/>
          <w:sz w:val="20"/>
          <w:lang w:val="en-IN"/>
        </w:rPr>
        <w:t xml:space="preserve"> and created playbooks for provisioning Azure environments and application configs.</w:t>
      </w:r>
    </w:p>
    <w:p w14:paraId="60AF6237" w14:textId="66978A69"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Designed CI/CD workflows using </w:t>
      </w:r>
      <w:r w:rsidRPr="00F21EE8">
        <w:rPr>
          <w:rFonts w:ascii="Cambria" w:hAnsi="Cambria" w:cstheme="minorHAnsi"/>
          <w:b/>
          <w:bCs/>
          <w:sz w:val="20"/>
          <w:lang w:val="en-IN"/>
        </w:rPr>
        <w:t>Jenkins</w:t>
      </w:r>
      <w:r w:rsidRPr="00F21EE8">
        <w:rPr>
          <w:rFonts w:ascii="Cambria" w:hAnsi="Cambria" w:cstheme="minorHAnsi"/>
          <w:sz w:val="20"/>
          <w:lang w:val="en-IN"/>
        </w:rPr>
        <w:t xml:space="preserve">, </w:t>
      </w:r>
      <w:r w:rsidRPr="00F21EE8">
        <w:rPr>
          <w:rFonts w:ascii="Cambria" w:hAnsi="Cambria" w:cstheme="minorHAnsi"/>
          <w:b/>
          <w:bCs/>
          <w:sz w:val="20"/>
          <w:lang w:val="en-IN"/>
        </w:rPr>
        <w:t>GitLab CI</w:t>
      </w:r>
      <w:r w:rsidRPr="00F21EE8">
        <w:rPr>
          <w:rFonts w:ascii="Cambria" w:hAnsi="Cambria" w:cstheme="minorHAnsi"/>
          <w:sz w:val="20"/>
          <w:lang w:val="en-IN"/>
        </w:rPr>
        <w:t xml:space="preserve">, </w:t>
      </w:r>
      <w:r w:rsidRPr="00F21EE8">
        <w:rPr>
          <w:rFonts w:ascii="Cambria" w:hAnsi="Cambria" w:cstheme="minorHAnsi"/>
          <w:b/>
          <w:bCs/>
          <w:sz w:val="20"/>
          <w:lang w:val="en-IN"/>
        </w:rPr>
        <w:t>Docker</w:t>
      </w:r>
      <w:r w:rsidR="00613A55">
        <w:rPr>
          <w:rFonts w:ascii="Cambria" w:hAnsi="Cambria" w:cstheme="minorHAnsi"/>
          <w:sz w:val="20"/>
          <w:lang w:val="en-IN"/>
        </w:rPr>
        <w:t xml:space="preserve"> &amp;</w:t>
      </w:r>
      <w:r w:rsidRPr="00F21EE8">
        <w:rPr>
          <w:rFonts w:ascii="Cambria" w:hAnsi="Cambria" w:cstheme="minorHAnsi"/>
          <w:sz w:val="20"/>
          <w:lang w:val="en-IN"/>
        </w:rPr>
        <w:t xml:space="preserve"> </w:t>
      </w:r>
      <w:r w:rsidRPr="00F21EE8">
        <w:rPr>
          <w:rFonts w:ascii="Cambria" w:hAnsi="Cambria" w:cstheme="minorHAnsi"/>
          <w:b/>
          <w:bCs/>
          <w:sz w:val="20"/>
          <w:lang w:val="en-IN"/>
        </w:rPr>
        <w:t>Kubernetes</w:t>
      </w:r>
      <w:r w:rsidRPr="00F21EE8">
        <w:rPr>
          <w:rFonts w:ascii="Cambria" w:hAnsi="Cambria" w:cstheme="minorHAnsi"/>
          <w:sz w:val="20"/>
          <w:lang w:val="en-IN"/>
        </w:rPr>
        <w:t xml:space="preserve"> for scalable microservice delivery.</w:t>
      </w:r>
    </w:p>
    <w:p w14:paraId="4357C407" w14:textId="1A6B73D6"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Containerized applications using </w:t>
      </w:r>
      <w:r w:rsidRPr="00F21EE8">
        <w:rPr>
          <w:rFonts w:ascii="Cambria" w:hAnsi="Cambria" w:cstheme="minorHAnsi"/>
          <w:b/>
          <w:bCs/>
          <w:sz w:val="20"/>
          <w:lang w:val="en-IN"/>
        </w:rPr>
        <w:t>Docker</w:t>
      </w:r>
      <w:r w:rsidRPr="00F21EE8">
        <w:rPr>
          <w:rFonts w:ascii="Cambria" w:hAnsi="Cambria" w:cstheme="minorHAnsi"/>
          <w:sz w:val="20"/>
          <w:lang w:val="en-IN"/>
        </w:rPr>
        <w:t xml:space="preserve"> and deployed via </w:t>
      </w:r>
      <w:r w:rsidRPr="00F21EE8">
        <w:rPr>
          <w:rFonts w:ascii="Cambria" w:hAnsi="Cambria" w:cstheme="minorHAnsi"/>
          <w:b/>
          <w:bCs/>
          <w:sz w:val="20"/>
          <w:lang w:val="en-IN"/>
        </w:rPr>
        <w:t>Kubernetes</w:t>
      </w:r>
      <w:r w:rsidRPr="00F21EE8">
        <w:rPr>
          <w:rFonts w:ascii="Cambria" w:hAnsi="Cambria" w:cstheme="minorHAnsi"/>
          <w:sz w:val="20"/>
          <w:lang w:val="en-IN"/>
        </w:rPr>
        <w:t xml:space="preserve"> with namespace isolation, scaling</w:t>
      </w:r>
      <w:r w:rsidR="00613A55">
        <w:rPr>
          <w:rFonts w:ascii="Cambria" w:hAnsi="Cambria" w:cstheme="minorHAnsi"/>
          <w:sz w:val="20"/>
          <w:lang w:val="en-IN"/>
        </w:rPr>
        <w:t xml:space="preserve"> &amp;</w:t>
      </w:r>
      <w:r w:rsidRPr="00F21EE8">
        <w:rPr>
          <w:rFonts w:ascii="Cambria" w:hAnsi="Cambria" w:cstheme="minorHAnsi"/>
          <w:sz w:val="20"/>
          <w:lang w:val="en-IN"/>
        </w:rPr>
        <w:t xml:space="preserve"> load balancing.</w:t>
      </w:r>
    </w:p>
    <w:p w14:paraId="1908178A" w14:textId="7FE3861D"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Managed builds for Android/iOS apps using Jenkins, Git (Stash)</w:t>
      </w:r>
      <w:r w:rsidR="00613A55">
        <w:rPr>
          <w:rFonts w:ascii="Cambria" w:hAnsi="Cambria" w:cstheme="minorHAnsi"/>
          <w:sz w:val="20"/>
          <w:lang w:val="en-IN"/>
        </w:rPr>
        <w:t xml:space="preserve"> &amp;</w:t>
      </w:r>
      <w:r w:rsidRPr="00F21EE8">
        <w:rPr>
          <w:rFonts w:ascii="Cambria" w:hAnsi="Cambria" w:cstheme="minorHAnsi"/>
          <w:sz w:val="20"/>
          <w:lang w:val="en-IN"/>
        </w:rPr>
        <w:t xml:space="preserve"> Artifactory; automated packaging using </w:t>
      </w:r>
      <w:r w:rsidRPr="00F21EE8">
        <w:rPr>
          <w:rFonts w:ascii="Cambria" w:hAnsi="Cambria" w:cstheme="minorHAnsi"/>
          <w:b/>
          <w:bCs/>
          <w:sz w:val="20"/>
          <w:lang w:val="en-IN"/>
        </w:rPr>
        <w:t>Maven</w:t>
      </w:r>
      <w:r w:rsidRPr="00F21EE8">
        <w:rPr>
          <w:rFonts w:ascii="Cambria" w:hAnsi="Cambria" w:cstheme="minorHAnsi"/>
          <w:sz w:val="20"/>
          <w:lang w:val="en-IN"/>
        </w:rPr>
        <w:t xml:space="preserve"> and </w:t>
      </w:r>
      <w:r w:rsidRPr="00F21EE8">
        <w:rPr>
          <w:rFonts w:ascii="Cambria" w:hAnsi="Cambria" w:cstheme="minorHAnsi"/>
          <w:b/>
          <w:bCs/>
          <w:sz w:val="20"/>
          <w:lang w:val="en-IN"/>
        </w:rPr>
        <w:t>Gradle</w:t>
      </w:r>
      <w:r w:rsidRPr="00F21EE8">
        <w:rPr>
          <w:rFonts w:ascii="Cambria" w:hAnsi="Cambria" w:cstheme="minorHAnsi"/>
          <w:sz w:val="20"/>
          <w:lang w:val="en-IN"/>
        </w:rPr>
        <w:t>.</w:t>
      </w:r>
    </w:p>
    <w:p w14:paraId="667BB830" w14:textId="61B38B6C"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Used </w:t>
      </w:r>
      <w:r w:rsidRPr="00F21EE8">
        <w:rPr>
          <w:rFonts w:ascii="Cambria" w:hAnsi="Cambria" w:cstheme="minorHAnsi"/>
          <w:b/>
          <w:bCs/>
          <w:sz w:val="20"/>
          <w:lang w:val="en-IN"/>
        </w:rPr>
        <w:t>Ansible Tower</w:t>
      </w:r>
      <w:r w:rsidRPr="00F21EE8">
        <w:rPr>
          <w:rFonts w:ascii="Cambria" w:hAnsi="Cambria" w:cstheme="minorHAnsi"/>
          <w:sz w:val="20"/>
          <w:lang w:val="en-IN"/>
        </w:rPr>
        <w:t xml:space="preserve"> for orchestration of repetitive tasks, patching</w:t>
      </w:r>
      <w:r w:rsidR="00613A55">
        <w:rPr>
          <w:rFonts w:ascii="Cambria" w:hAnsi="Cambria" w:cstheme="minorHAnsi"/>
          <w:sz w:val="20"/>
          <w:lang w:val="en-IN"/>
        </w:rPr>
        <w:t xml:space="preserve"> &amp;</w:t>
      </w:r>
      <w:r w:rsidRPr="00F21EE8">
        <w:rPr>
          <w:rFonts w:ascii="Cambria" w:hAnsi="Cambria" w:cstheme="minorHAnsi"/>
          <w:sz w:val="20"/>
          <w:lang w:val="en-IN"/>
        </w:rPr>
        <w:t xml:space="preserve"> secure app deployments.</w:t>
      </w:r>
    </w:p>
    <w:p w14:paraId="3355E5FA" w14:textId="2C596DD6"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Developed scripts for automation and maintenance using </w:t>
      </w:r>
      <w:r w:rsidRPr="00F21EE8">
        <w:rPr>
          <w:rFonts w:ascii="Cambria" w:hAnsi="Cambria" w:cstheme="minorHAnsi"/>
          <w:b/>
          <w:bCs/>
          <w:sz w:val="20"/>
          <w:lang w:val="en-IN"/>
        </w:rPr>
        <w:t>UNIX shell scripting</w:t>
      </w:r>
      <w:r w:rsidRPr="00F21EE8">
        <w:rPr>
          <w:rFonts w:ascii="Cambria" w:hAnsi="Cambria" w:cstheme="minorHAnsi"/>
          <w:sz w:val="20"/>
          <w:lang w:val="en-IN"/>
        </w:rPr>
        <w:t xml:space="preserve"> and managed job schedules via </w:t>
      </w:r>
      <w:r w:rsidRPr="00F21EE8">
        <w:rPr>
          <w:rFonts w:ascii="Cambria" w:hAnsi="Cambria" w:cstheme="minorHAnsi"/>
          <w:b/>
          <w:bCs/>
          <w:sz w:val="20"/>
          <w:lang w:val="en-IN"/>
        </w:rPr>
        <w:t>cron</w:t>
      </w:r>
      <w:r w:rsidRPr="00F21EE8">
        <w:rPr>
          <w:rFonts w:ascii="Cambria" w:hAnsi="Cambria" w:cstheme="minorHAnsi"/>
          <w:sz w:val="20"/>
          <w:lang w:val="en-IN"/>
        </w:rPr>
        <w:t>.</w:t>
      </w:r>
    </w:p>
    <w:p w14:paraId="016467D0" w14:textId="3EA85A22"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Installed Linux packages using YUM/RPM and configured </w:t>
      </w:r>
      <w:r w:rsidRPr="00F21EE8">
        <w:rPr>
          <w:rFonts w:ascii="Cambria" w:hAnsi="Cambria" w:cstheme="minorHAnsi"/>
          <w:b/>
          <w:bCs/>
          <w:sz w:val="20"/>
          <w:lang w:val="en-IN"/>
        </w:rPr>
        <w:t>Samba</w:t>
      </w:r>
      <w:r w:rsidRPr="00F21EE8">
        <w:rPr>
          <w:rFonts w:ascii="Cambria" w:hAnsi="Cambria" w:cstheme="minorHAnsi"/>
          <w:sz w:val="20"/>
          <w:lang w:val="en-IN"/>
        </w:rPr>
        <w:t xml:space="preserve">, </w:t>
      </w:r>
      <w:r w:rsidRPr="00F21EE8">
        <w:rPr>
          <w:rFonts w:ascii="Cambria" w:hAnsi="Cambria" w:cstheme="minorHAnsi"/>
          <w:b/>
          <w:bCs/>
          <w:sz w:val="20"/>
          <w:lang w:val="en-IN"/>
        </w:rPr>
        <w:t>LVM</w:t>
      </w:r>
      <w:r w:rsidR="00613A55">
        <w:rPr>
          <w:rFonts w:ascii="Cambria" w:hAnsi="Cambria" w:cstheme="minorHAnsi"/>
          <w:sz w:val="20"/>
          <w:lang w:val="en-IN"/>
        </w:rPr>
        <w:t xml:space="preserve"> &amp;</w:t>
      </w:r>
      <w:r w:rsidRPr="00F21EE8">
        <w:rPr>
          <w:rFonts w:ascii="Cambria" w:hAnsi="Cambria" w:cstheme="minorHAnsi"/>
          <w:sz w:val="20"/>
          <w:lang w:val="en-IN"/>
        </w:rPr>
        <w:t xml:space="preserve"> system performance tuning in Red Hat.</w:t>
      </w:r>
    </w:p>
    <w:p w14:paraId="03EF4EB0" w14:textId="4BADABD9" w:rsidR="00A4212D" w:rsidRPr="00F21EE8" w:rsidRDefault="00A4212D" w:rsidP="00751C9D">
      <w:pPr>
        <w:pStyle w:val="NoSpacing"/>
        <w:numPr>
          <w:ilvl w:val="0"/>
          <w:numId w:val="8"/>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Supported database and networking troubleshooting on Linux servers in collaboration with DBA and infra teams.</w:t>
      </w:r>
    </w:p>
    <w:p w14:paraId="4BC28867" w14:textId="77777777" w:rsidR="003B4F47" w:rsidRPr="00F21EE8" w:rsidRDefault="005E0BCA" w:rsidP="001B0FEF">
      <w:pPr>
        <w:pStyle w:val="NoSpacing"/>
        <w:suppressAutoHyphens/>
        <w:spacing w:line="276" w:lineRule="auto"/>
        <w:jc w:val="both"/>
        <w:textAlignment w:val="top"/>
        <w:outlineLvl w:val="0"/>
        <w:rPr>
          <w:rFonts w:ascii="Cambria" w:hAnsi="Cambria" w:cstheme="minorHAnsi"/>
          <w:sz w:val="20"/>
        </w:rPr>
      </w:pPr>
      <w:r w:rsidRPr="00F21EE8">
        <w:rPr>
          <w:rFonts w:ascii="Cambria" w:hAnsi="Cambria" w:cstheme="minorHAnsi"/>
          <w:b/>
          <w:sz w:val="20"/>
        </w:rPr>
        <w:t>Environment</w:t>
      </w:r>
      <w:r w:rsidRPr="00F21EE8">
        <w:rPr>
          <w:rFonts w:ascii="Cambria" w:hAnsi="Cambria" w:cstheme="minorHAnsi"/>
          <w:sz w:val="20"/>
        </w:rPr>
        <w:t>: Microsoft Azure, Terraform, AWS, Apache, Tomcat, Nagios, MySQL, PHP, Jenkins, Maven, Docker, Ansible, JBOSS 4.22.GA, JSON, Web Logic Application Server 9.x, 10.x, Ansible, GIT, Oracle, Windows and Linux.</w:t>
      </w:r>
    </w:p>
    <w:p w14:paraId="6CAADC6A" w14:textId="77777777" w:rsidR="003B4F47" w:rsidRPr="00F21EE8" w:rsidRDefault="00DF4D62"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w:t>
      </w:r>
    </w:p>
    <w:p w14:paraId="49C78784" w14:textId="11E8EDB5" w:rsidR="003B4F47" w:rsidRPr="00F21EE8" w:rsidRDefault="003E0C8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Client:</w:t>
      </w:r>
      <w:r w:rsidR="0022396A" w:rsidRPr="00F21EE8">
        <w:rPr>
          <w:rFonts w:ascii="Cambria" w:hAnsi="Cambria"/>
        </w:rPr>
        <w:t xml:space="preserve"> </w:t>
      </w:r>
      <w:r w:rsidR="0022396A" w:rsidRPr="00F21EE8">
        <w:rPr>
          <w:rFonts w:ascii="Cambria" w:hAnsi="Cambria" w:cstheme="minorHAnsi"/>
          <w:b/>
          <w:sz w:val="20"/>
          <w:szCs w:val="20"/>
        </w:rPr>
        <w:t xml:space="preserve">Consumer Value Store, AZ, USA. </w:t>
      </w:r>
      <w:r w:rsidRPr="00F21EE8">
        <w:rPr>
          <w:rFonts w:ascii="Cambria" w:hAnsi="Cambria" w:cstheme="minorHAnsi"/>
          <w:b/>
          <w:sz w:val="20"/>
          <w:szCs w:val="20"/>
        </w:rPr>
        <w:t xml:space="preserve"> </w:t>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DF4D62" w:rsidRPr="00F21EE8">
        <w:rPr>
          <w:rFonts w:ascii="Cambria" w:hAnsi="Cambria" w:cstheme="minorHAnsi"/>
          <w:b/>
          <w:sz w:val="20"/>
          <w:szCs w:val="20"/>
        </w:rPr>
        <w:tab/>
      </w:r>
      <w:r w:rsidR="00614E07" w:rsidRPr="00F21EE8">
        <w:rPr>
          <w:rFonts w:ascii="Cambria" w:hAnsi="Cambria" w:cstheme="minorHAnsi"/>
          <w:b/>
          <w:sz w:val="20"/>
          <w:szCs w:val="20"/>
        </w:rPr>
        <w:t>Nov 2016 to May 2018</w:t>
      </w:r>
    </w:p>
    <w:p w14:paraId="4F410120" w14:textId="77777777" w:rsidR="003B4F47" w:rsidRPr="00F21EE8" w:rsidRDefault="00DF4D62"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w:t>
      </w:r>
      <w:r w:rsidR="003E0C87" w:rsidRPr="00F21EE8">
        <w:rPr>
          <w:rFonts w:ascii="Cambria" w:hAnsi="Cambria" w:cstheme="minorHAnsi"/>
          <w:b/>
          <w:sz w:val="20"/>
          <w:szCs w:val="20"/>
        </w:rPr>
        <w:t>Role: Build Release Engineer.</w:t>
      </w:r>
    </w:p>
    <w:p w14:paraId="2244E275" w14:textId="46EB96E2" w:rsidR="003B4F47" w:rsidRPr="00F21EE8" w:rsidRDefault="003E0C87" w:rsidP="00823E0F">
      <w:pPr>
        <w:pStyle w:val="NoSpacing"/>
        <w:spacing w:line="276" w:lineRule="auto"/>
        <w:rPr>
          <w:rFonts w:ascii="Cambria" w:hAnsi="Cambria" w:cstheme="minorHAnsi"/>
        </w:rPr>
      </w:pPr>
      <w:r w:rsidRPr="00F21EE8">
        <w:rPr>
          <w:rFonts w:ascii="Cambria" w:hAnsi="Cambria" w:cstheme="minorHAnsi"/>
          <w:b/>
          <w:sz w:val="20"/>
          <w:szCs w:val="20"/>
        </w:rPr>
        <w:t>Responsibilities</w:t>
      </w:r>
    </w:p>
    <w:p w14:paraId="6BD1B245" w14:textId="3B56F24B"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Built and automated CI/CD pipelines using Jenkins, Groovy, Maven</w:t>
      </w:r>
      <w:r w:rsidR="00613A55">
        <w:rPr>
          <w:rFonts w:ascii="Cambria" w:hAnsi="Cambria" w:cstheme="minorHAnsi"/>
          <w:sz w:val="20"/>
        </w:rPr>
        <w:t xml:space="preserve"> &amp;</w:t>
      </w:r>
      <w:r w:rsidRPr="00F21EE8">
        <w:rPr>
          <w:rFonts w:ascii="Cambria" w:hAnsi="Cambria" w:cstheme="minorHAnsi"/>
          <w:sz w:val="20"/>
        </w:rPr>
        <w:t xml:space="preserve"> YAML for Java-based applications across Linux and Windows.</w:t>
      </w:r>
    </w:p>
    <w:p w14:paraId="66B1029E" w14:textId="77777777"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Migrated legacy SCM systems to Git, implementing GitFlow branching and integrated builds with Jira for defect tracking and traceability.</w:t>
      </w:r>
    </w:p>
    <w:p w14:paraId="2FBE437D" w14:textId="77777777"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Deployed build artifacts to Nexus with promotion workflows and configured internal secure repositories for controlled access.</w:t>
      </w:r>
    </w:p>
    <w:p w14:paraId="312FCEF4" w14:textId="77777777"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Developed automated Fortify scan process in Jenkins to replace manual code analysis, improving security coverage and reducing errors.</w:t>
      </w:r>
    </w:p>
    <w:p w14:paraId="1223377E" w14:textId="5DC947E9"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Integrated Veracode, Trivy</w:t>
      </w:r>
      <w:r w:rsidR="00613A55">
        <w:rPr>
          <w:rFonts w:ascii="Cambria" w:hAnsi="Cambria" w:cstheme="minorHAnsi"/>
          <w:sz w:val="20"/>
        </w:rPr>
        <w:t xml:space="preserve"> &amp;</w:t>
      </w:r>
      <w:r w:rsidRPr="00F21EE8">
        <w:rPr>
          <w:rFonts w:ascii="Cambria" w:hAnsi="Cambria" w:cstheme="minorHAnsi"/>
          <w:sz w:val="20"/>
        </w:rPr>
        <w:t xml:space="preserve"> SonarQube into pipelines for secure builds and quality gates.</w:t>
      </w:r>
    </w:p>
    <w:p w14:paraId="6C148FDF" w14:textId="77777777"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Wrote Terraform templates and Shell scripts for infrastructure provisioning and deployment automation.</w:t>
      </w:r>
    </w:p>
    <w:p w14:paraId="6BE05991" w14:textId="77777777"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Used Ansible and Ansible Tower for deployment of artifacts and application configuration across environments.</w:t>
      </w:r>
    </w:p>
    <w:p w14:paraId="18D8FDC0" w14:textId="4A63DE6E"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Administered Jenkins, HP Fortify, Code Collaborator</w:t>
      </w:r>
      <w:r w:rsidR="00613A55">
        <w:rPr>
          <w:rFonts w:ascii="Cambria" w:hAnsi="Cambria" w:cstheme="minorHAnsi"/>
          <w:sz w:val="20"/>
        </w:rPr>
        <w:t xml:space="preserve"> &amp;</w:t>
      </w:r>
      <w:r w:rsidRPr="00F21EE8">
        <w:rPr>
          <w:rFonts w:ascii="Cambria" w:hAnsi="Cambria" w:cstheme="minorHAnsi"/>
          <w:sz w:val="20"/>
        </w:rPr>
        <w:t xml:space="preserve"> WebSphere/JBOSS servers; deployed Java apps via EAR/WAR packaging.</w:t>
      </w:r>
    </w:p>
    <w:p w14:paraId="578B5BC8" w14:textId="169B03CF"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Configured build audit logs, polling-based jobs in Jenkins</w:t>
      </w:r>
      <w:r w:rsidR="00613A55">
        <w:rPr>
          <w:rFonts w:ascii="Cambria" w:hAnsi="Cambria" w:cstheme="minorHAnsi"/>
          <w:sz w:val="20"/>
        </w:rPr>
        <w:t xml:space="preserve"> &amp;</w:t>
      </w:r>
      <w:r w:rsidRPr="00F21EE8">
        <w:rPr>
          <w:rFonts w:ascii="Cambria" w:hAnsi="Cambria" w:cstheme="minorHAnsi"/>
          <w:sz w:val="20"/>
        </w:rPr>
        <w:t xml:space="preserve"> version-based build tagging using Maven and ANT.</w:t>
      </w:r>
    </w:p>
    <w:p w14:paraId="184CE7DE" w14:textId="66CBDFEE" w:rsidR="00823E0F"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Set up monitoring dashboards using Splunk and Datadog</w:t>
      </w:r>
      <w:r w:rsidR="00613A55">
        <w:rPr>
          <w:rFonts w:ascii="Cambria" w:hAnsi="Cambria" w:cstheme="minorHAnsi"/>
          <w:sz w:val="20"/>
        </w:rPr>
        <w:t xml:space="preserve"> &amp;</w:t>
      </w:r>
      <w:r w:rsidRPr="00F21EE8">
        <w:rPr>
          <w:rFonts w:ascii="Cambria" w:hAnsi="Cambria" w:cstheme="minorHAnsi"/>
          <w:sz w:val="20"/>
        </w:rPr>
        <w:t xml:space="preserve"> generated custom reports for build health.</w:t>
      </w:r>
    </w:p>
    <w:p w14:paraId="227141F6" w14:textId="4C330D8E" w:rsidR="003B4F47" w:rsidRPr="00F21EE8" w:rsidRDefault="00823E0F" w:rsidP="00751C9D">
      <w:pPr>
        <w:pStyle w:val="NoSpacing"/>
        <w:numPr>
          <w:ilvl w:val="0"/>
          <w:numId w:val="1"/>
        </w:numPr>
        <w:suppressAutoHyphens/>
        <w:spacing w:line="276" w:lineRule="auto"/>
        <w:jc w:val="both"/>
        <w:textAlignment w:val="top"/>
        <w:outlineLvl w:val="0"/>
        <w:rPr>
          <w:rFonts w:ascii="Cambria" w:hAnsi="Cambria" w:cstheme="minorHAnsi"/>
          <w:sz w:val="20"/>
        </w:rPr>
      </w:pPr>
      <w:r w:rsidRPr="00F21EE8">
        <w:rPr>
          <w:rFonts w:ascii="Cambria" w:hAnsi="Cambria" w:cstheme="minorHAnsi"/>
          <w:sz w:val="20"/>
        </w:rPr>
        <w:t>Participated in release planning, created CRQs</w:t>
      </w:r>
      <w:r w:rsidR="00613A55">
        <w:rPr>
          <w:rFonts w:ascii="Cambria" w:hAnsi="Cambria" w:cstheme="minorHAnsi"/>
          <w:sz w:val="20"/>
        </w:rPr>
        <w:t xml:space="preserve"> &amp;</w:t>
      </w:r>
      <w:r w:rsidRPr="00F21EE8">
        <w:rPr>
          <w:rFonts w:ascii="Cambria" w:hAnsi="Cambria" w:cstheme="minorHAnsi"/>
          <w:sz w:val="20"/>
        </w:rPr>
        <w:t xml:space="preserve"> managed multiple releases using Agile methodologies and DCT tooling.</w:t>
      </w:r>
    </w:p>
    <w:p w14:paraId="5465E612" w14:textId="77777777" w:rsidR="003B4F47" w:rsidRPr="00F21EE8" w:rsidRDefault="005E0BCA" w:rsidP="001E2E80">
      <w:pPr>
        <w:pStyle w:val="NoSpacing"/>
        <w:suppressAutoHyphens/>
        <w:spacing w:line="276" w:lineRule="auto"/>
        <w:textAlignment w:val="top"/>
        <w:outlineLvl w:val="0"/>
        <w:rPr>
          <w:rFonts w:ascii="Cambria" w:hAnsi="Cambria" w:cstheme="minorHAnsi"/>
          <w:sz w:val="20"/>
        </w:rPr>
      </w:pPr>
      <w:r w:rsidRPr="00F21EE8">
        <w:rPr>
          <w:rFonts w:ascii="Cambria" w:hAnsi="Cambria" w:cstheme="minorHAnsi"/>
          <w:b/>
          <w:sz w:val="20"/>
        </w:rPr>
        <w:t>Environment</w:t>
      </w:r>
      <w:r w:rsidRPr="00F21EE8">
        <w:rPr>
          <w:rFonts w:ascii="Cambria" w:hAnsi="Cambria" w:cstheme="minorHAnsi"/>
          <w:sz w:val="20"/>
        </w:rPr>
        <w:t>: Git, SVN, Chef, Jenkins, Docker, Ubuntu, RHEL, .NET/C#, Agile/Scrum, PowerShell, Python, Shell, Spark, Service Now.</w:t>
      </w:r>
    </w:p>
    <w:p w14:paraId="5907F983" w14:textId="77777777" w:rsidR="003B4F47" w:rsidRPr="00F21EE8" w:rsidRDefault="003B4F47" w:rsidP="005E0BCA">
      <w:pPr>
        <w:pStyle w:val="NoSpacing"/>
        <w:spacing w:line="276" w:lineRule="auto"/>
        <w:rPr>
          <w:rFonts w:ascii="Cambria" w:hAnsi="Cambria" w:cstheme="minorHAnsi"/>
          <w:b/>
          <w:sz w:val="20"/>
          <w:szCs w:val="20"/>
        </w:rPr>
      </w:pPr>
    </w:p>
    <w:p w14:paraId="7B9D103C" w14:textId="2FF3F36D" w:rsidR="003B4F47" w:rsidRPr="00F21EE8" w:rsidRDefault="003E0C8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Client:</w:t>
      </w:r>
      <w:r w:rsidR="00AA7A03" w:rsidRPr="00F21EE8">
        <w:rPr>
          <w:rFonts w:ascii="Cambria" w:hAnsi="Cambria"/>
        </w:rPr>
        <w:t xml:space="preserve"> </w:t>
      </w:r>
      <w:r w:rsidR="00AA7A03" w:rsidRPr="00F21EE8">
        <w:rPr>
          <w:rFonts w:ascii="Cambria" w:hAnsi="Cambria" w:cstheme="minorHAnsi"/>
          <w:b/>
          <w:sz w:val="20"/>
          <w:szCs w:val="20"/>
        </w:rPr>
        <w:t>AfterPay, SFO, CA.</w:t>
      </w:r>
      <w:r w:rsidRPr="00F21EE8">
        <w:rPr>
          <w:rFonts w:ascii="Cambria" w:hAnsi="Cambria" w:cstheme="minorHAnsi"/>
          <w:b/>
          <w:sz w:val="20"/>
          <w:szCs w:val="20"/>
        </w:rPr>
        <w:t xml:space="preserve"> </w:t>
      </w:r>
      <w:r w:rsidRPr="00F21EE8">
        <w:rPr>
          <w:rFonts w:ascii="Cambria" w:hAnsi="Cambria" w:cstheme="minorHAnsi"/>
          <w:b/>
          <w:sz w:val="20"/>
          <w:szCs w:val="20"/>
        </w:rPr>
        <w:tab/>
      </w:r>
      <w:r w:rsidRPr="00F21EE8">
        <w:rPr>
          <w:rFonts w:ascii="Cambria" w:hAnsi="Cambria" w:cstheme="minorHAnsi"/>
          <w:b/>
          <w:sz w:val="20"/>
          <w:szCs w:val="20"/>
        </w:rPr>
        <w:tab/>
      </w:r>
      <w:r w:rsidRPr="00F21EE8">
        <w:rPr>
          <w:rFonts w:ascii="Cambria" w:hAnsi="Cambria" w:cstheme="minorHAnsi"/>
          <w:b/>
          <w:sz w:val="20"/>
          <w:szCs w:val="20"/>
        </w:rPr>
        <w:tab/>
      </w:r>
      <w:r w:rsidRPr="00F21EE8">
        <w:rPr>
          <w:rFonts w:ascii="Cambria" w:hAnsi="Cambria" w:cstheme="minorHAnsi"/>
          <w:b/>
          <w:sz w:val="20"/>
          <w:szCs w:val="20"/>
        </w:rPr>
        <w:tab/>
      </w:r>
      <w:r w:rsidRPr="00F21EE8">
        <w:rPr>
          <w:rFonts w:ascii="Cambria" w:hAnsi="Cambria" w:cstheme="minorHAnsi"/>
          <w:b/>
          <w:sz w:val="20"/>
          <w:szCs w:val="20"/>
        </w:rPr>
        <w:tab/>
      </w:r>
      <w:r w:rsidRPr="00F21EE8">
        <w:rPr>
          <w:rFonts w:ascii="Cambria" w:hAnsi="Cambria" w:cstheme="minorHAnsi"/>
          <w:b/>
          <w:sz w:val="20"/>
          <w:szCs w:val="20"/>
        </w:rPr>
        <w:tab/>
      </w:r>
      <w:r w:rsidRPr="00F21EE8">
        <w:rPr>
          <w:rFonts w:ascii="Cambria" w:hAnsi="Cambria" w:cstheme="minorHAnsi"/>
          <w:b/>
          <w:sz w:val="20"/>
          <w:szCs w:val="20"/>
        </w:rPr>
        <w:tab/>
      </w:r>
      <w:r w:rsidR="00614E07" w:rsidRPr="00F21EE8">
        <w:rPr>
          <w:rFonts w:ascii="Cambria" w:hAnsi="Cambria" w:cstheme="minorHAnsi"/>
          <w:b/>
          <w:sz w:val="20"/>
          <w:szCs w:val="20"/>
        </w:rPr>
        <w:t>Feb 2014 to Oct 2016</w:t>
      </w:r>
    </w:p>
    <w:p w14:paraId="175D98D5" w14:textId="77777777" w:rsidR="003B4F47" w:rsidRPr="00F21EE8" w:rsidRDefault="003E0C87" w:rsidP="005E0BCA">
      <w:pPr>
        <w:pStyle w:val="NoSpacing"/>
        <w:spacing w:line="276" w:lineRule="auto"/>
        <w:rPr>
          <w:rFonts w:ascii="Cambria" w:hAnsi="Cambria" w:cstheme="minorHAnsi"/>
          <w:b/>
          <w:sz w:val="20"/>
          <w:szCs w:val="20"/>
        </w:rPr>
      </w:pPr>
      <w:r w:rsidRPr="00F21EE8">
        <w:rPr>
          <w:rFonts w:ascii="Cambria" w:hAnsi="Cambria" w:cstheme="minorHAnsi"/>
          <w:b/>
          <w:sz w:val="20"/>
          <w:szCs w:val="20"/>
        </w:rPr>
        <w:t>​Role: Linux Administrator.</w:t>
      </w:r>
    </w:p>
    <w:p w14:paraId="37336E31" w14:textId="77777777" w:rsidR="003B4F47" w:rsidRPr="00F21EE8" w:rsidRDefault="003B4F47" w:rsidP="005E0BCA">
      <w:pPr>
        <w:pStyle w:val="NoSpacing"/>
        <w:spacing w:line="276" w:lineRule="auto"/>
        <w:rPr>
          <w:rFonts w:ascii="Cambria" w:hAnsi="Cambria" w:cstheme="minorHAnsi"/>
        </w:rPr>
      </w:pPr>
      <w:r w:rsidRPr="00F21EE8">
        <w:rPr>
          <w:rFonts w:ascii="Cambria" w:hAnsi="Cambria" w:cstheme="minorHAnsi"/>
          <w:b/>
          <w:sz w:val="20"/>
          <w:szCs w:val="20"/>
        </w:rPr>
        <w:t>Responsibilities</w:t>
      </w:r>
    </w:p>
    <w:p w14:paraId="1FBDD710" w14:textId="0B5C7725"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lastRenderedPageBreak/>
        <w:t>Installed, configured</w:t>
      </w:r>
      <w:r w:rsidR="00613A55">
        <w:rPr>
          <w:rFonts w:ascii="Cambria" w:hAnsi="Cambria" w:cstheme="minorHAnsi"/>
          <w:sz w:val="20"/>
          <w:lang w:val="en-IN"/>
        </w:rPr>
        <w:t xml:space="preserve"> &amp;</w:t>
      </w:r>
      <w:r w:rsidRPr="00F21EE8">
        <w:rPr>
          <w:rFonts w:ascii="Cambria" w:hAnsi="Cambria" w:cstheme="minorHAnsi"/>
          <w:sz w:val="20"/>
          <w:lang w:val="en-IN"/>
        </w:rPr>
        <w:t xml:space="preserve"> supported </w:t>
      </w:r>
      <w:r w:rsidRPr="00F21EE8">
        <w:rPr>
          <w:rFonts w:ascii="Cambria" w:hAnsi="Cambria" w:cstheme="minorHAnsi"/>
          <w:b/>
          <w:bCs/>
          <w:sz w:val="20"/>
          <w:lang w:val="en-IN"/>
        </w:rPr>
        <w:t>Red Hat Enterprise Linux</w:t>
      </w:r>
      <w:r w:rsidRPr="00F21EE8">
        <w:rPr>
          <w:rFonts w:ascii="Cambria" w:hAnsi="Cambria" w:cstheme="minorHAnsi"/>
          <w:sz w:val="20"/>
          <w:lang w:val="en-IN"/>
        </w:rPr>
        <w:t xml:space="preserve">, </w:t>
      </w:r>
      <w:r w:rsidRPr="00F21EE8">
        <w:rPr>
          <w:rFonts w:ascii="Cambria" w:hAnsi="Cambria" w:cstheme="minorHAnsi"/>
          <w:b/>
          <w:bCs/>
          <w:sz w:val="20"/>
          <w:lang w:val="en-IN"/>
        </w:rPr>
        <w:t>Oracle Linux</w:t>
      </w:r>
      <w:r w:rsidRPr="00F21EE8">
        <w:rPr>
          <w:rFonts w:ascii="Cambria" w:hAnsi="Cambria" w:cstheme="minorHAnsi"/>
          <w:sz w:val="20"/>
          <w:lang w:val="en-IN"/>
        </w:rPr>
        <w:t xml:space="preserve">, </w:t>
      </w:r>
      <w:r w:rsidRPr="00F21EE8">
        <w:rPr>
          <w:rFonts w:ascii="Cambria" w:hAnsi="Cambria" w:cstheme="minorHAnsi"/>
          <w:b/>
          <w:bCs/>
          <w:sz w:val="20"/>
          <w:lang w:val="en-IN"/>
        </w:rPr>
        <w:t>CentOS</w:t>
      </w:r>
      <w:r w:rsidR="00613A55">
        <w:rPr>
          <w:rFonts w:ascii="Cambria" w:hAnsi="Cambria" w:cstheme="minorHAnsi"/>
          <w:sz w:val="20"/>
          <w:lang w:val="en-IN"/>
        </w:rPr>
        <w:t xml:space="preserve"> &amp;</w:t>
      </w:r>
      <w:r w:rsidRPr="00F21EE8">
        <w:rPr>
          <w:rFonts w:ascii="Cambria" w:hAnsi="Cambria" w:cstheme="minorHAnsi"/>
          <w:sz w:val="20"/>
          <w:lang w:val="en-IN"/>
        </w:rPr>
        <w:t xml:space="preserve"> </w:t>
      </w:r>
      <w:r w:rsidRPr="00F21EE8">
        <w:rPr>
          <w:rFonts w:ascii="Cambria" w:hAnsi="Cambria" w:cstheme="minorHAnsi"/>
          <w:b/>
          <w:bCs/>
          <w:sz w:val="20"/>
          <w:lang w:val="en-IN"/>
        </w:rPr>
        <w:t>Windows Server 2003/2008/2012</w:t>
      </w:r>
      <w:r w:rsidRPr="00F21EE8">
        <w:rPr>
          <w:rFonts w:ascii="Cambria" w:hAnsi="Cambria" w:cstheme="minorHAnsi"/>
          <w:sz w:val="20"/>
          <w:lang w:val="en-IN"/>
        </w:rPr>
        <w:t xml:space="preserve"> across new server builds and upgrade scenarios.</w:t>
      </w:r>
    </w:p>
    <w:p w14:paraId="50F03CFB" w14:textId="1C7F14CF"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Deployed and managed </w:t>
      </w:r>
      <w:r w:rsidRPr="00F21EE8">
        <w:rPr>
          <w:rFonts w:ascii="Cambria" w:hAnsi="Cambria" w:cstheme="minorHAnsi"/>
          <w:b/>
          <w:bCs/>
          <w:sz w:val="20"/>
          <w:lang w:val="en-IN"/>
        </w:rPr>
        <w:t>Ansible Tower</w:t>
      </w:r>
      <w:r w:rsidRPr="00F21EE8">
        <w:rPr>
          <w:rFonts w:ascii="Cambria" w:hAnsi="Cambria" w:cstheme="minorHAnsi"/>
          <w:sz w:val="20"/>
          <w:lang w:val="en-IN"/>
        </w:rPr>
        <w:t xml:space="preserve"> for centralized automation, RBAC</w:t>
      </w:r>
      <w:r w:rsidR="00613A55">
        <w:rPr>
          <w:rFonts w:ascii="Cambria" w:hAnsi="Cambria" w:cstheme="minorHAnsi"/>
          <w:sz w:val="20"/>
          <w:lang w:val="en-IN"/>
        </w:rPr>
        <w:t xml:space="preserve"> &amp;</w:t>
      </w:r>
      <w:r w:rsidRPr="00F21EE8">
        <w:rPr>
          <w:rFonts w:ascii="Cambria" w:hAnsi="Cambria" w:cstheme="minorHAnsi"/>
          <w:sz w:val="20"/>
          <w:lang w:val="en-IN"/>
        </w:rPr>
        <w:t xml:space="preserve"> secure playbook execution across environments.</w:t>
      </w:r>
    </w:p>
    <w:p w14:paraId="2B603D8E" w14:textId="12310870"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Automated system provisioning, patching, user management</w:t>
      </w:r>
      <w:r w:rsidR="00613A55">
        <w:rPr>
          <w:rFonts w:ascii="Cambria" w:hAnsi="Cambria" w:cstheme="minorHAnsi"/>
          <w:sz w:val="20"/>
          <w:lang w:val="en-IN"/>
        </w:rPr>
        <w:t xml:space="preserve"> &amp;</w:t>
      </w:r>
      <w:r w:rsidRPr="00F21EE8">
        <w:rPr>
          <w:rFonts w:ascii="Cambria" w:hAnsi="Cambria" w:cstheme="minorHAnsi"/>
          <w:sz w:val="20"/>
          <w:lang w:val="en-IN"/>
        </w:rPr>
        <w:t xml:space="preserve"> job scheduling using </w:t>
      </w:r>
      <w:r w:rsidRPr="00F21EE8">
        <w:rPr>
          <w:rFonts w:ascii="Cambria" w:hAnsi="Cambria" w:cstheme="minorHAnsi"/>
          <w:b/>
          <w:bCs/>
          <w:sz w:val="20"/>
          <w:lang w:val="en-IN"/>
        </w:rPr>
        <w:t>Ansible</w:t>
      </w:r>
      <w:r w:rsidRPr="00F21EE8">
        <w:rPr>
          <w:rFonts w:ascii="Cambria" w:hAnsi="Cambria" w:cstheme="minorHAnsi"/>
          <w:sz w:val="20"/>
          <w:lang w:val="en-IN"/>
        </w:rPr>
        <w:t xml:space="preserve">, </w:t>
      </w:r>
      <w:r w:rsidRPr="00F21EE8">
        <w:rPr>
          <w:rFonts w:ascii="Cambria" w:hAnsi="Cambria" w:cstheme="minorHAnsi"/>
          <w:b/>
          <w:bCs/>
          <w:sz w:val="20"/>
          <w:lang w:val="en-IN"/>
        </w:rPr>
        <w:t>Shell scripts</w:t>
      </w:r>
      <w:r w:rsidR="00613A55">
        <w:rPr>
          <w:rFonts w:ascii="Cambria" w:hAnsi="Cambria" w:cstheme="minorHAnsi"/>
          <w:sz w:val="20"/>
          <w:lang w:val="en-IN"/>
        </w:rPr>
        <w:t xml:space="preserve"> &amp;</w:t>
      </w:r>
      <w:r w:rsidRPr="00F21EE8">
        <w:rPr>
          <w:rFonts w:ascii="Cambria" w:hAnsi="Cambria" w:cstheme="minorHAnsi"/>
          <w:sz w:val="20"/>
          <w:lang w:val="en-IN"/>
        </w:rPr>
        <w:t xml:space="preserve"> </w:t>
      </w:r>
      <w:r w:rsidRPr="00F21EE8">
        <w:rPr>
          <w:rFonts w:ascii="Cambria" w:hAnsi="Cambria" w:cstheme="minorHAnsi"/>
          <w:b/>
          <w:bCs/>
          <w:sz w:val="20"/>
          <w:lang w:val="en-IN"/>
        </w:rPr>
        <w:t>cron</w:t>
      </w:r>
      <w:r w:rsidRPr="00F21EE8">
        <w:rPr>
          <w:rFonts w:ascii="Cambria" w:hAnsi="Cambria" w:cstheme="minorHAnsi"/>
          <w:sz w:val="20"/>
          <w:lang w:val="en-IN"/>
        </w:rPr>
        <w:t>.</w:t>
      </w:r>
    </w:p>
    <w:p w14:paraId="2626384B" w14:textId="4AEE5608"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Hardened systems using </w:t>
      </w:r>
      <w:r w:rsidRPr="00F21EE8">
        <w:rPr>
          <w:rFonts w:ascii="Cambria" w:hAnsi="Cambria" w:cstheme="minorHAnsi"/>
          <w:b/>
          <w:bCs/>
          <w:sz w:val="20"/>
          <w:lang w:val="en-IN"/>
        </w:rPr>
        <w:t>CIS benchmarks</w:t>
      </w:r>
      <w:r w:rsidRPr="00F21EE8">
        <w:rPr>
          <w:rFonts w:ascii="Cambria" w:hAnsi="Cambria" w:cstheme="minorHAnsi"/>
          <w:sz w:val="20"/>
          <w:lang w:val="en-IN"/>
        </w:rPr>
        <w:t>, SSH key rotation</w:t>
      </w:r>
      <w:r w:rsidR="00613A55">
        <w:rPr>
          <w:rFonts w:ascii="Cambria" w:hAnsi="Cambria" w:cstheme="minorHAnsi"/>
          <w:sz w:val="20"/>
          <w:lang w:val="en-IN"/>
        </w:rPr>
        <w:t xml:space="preserve"> &amp;</w:t>
      </w:r>
      <w:r w:rsidRPr="00F21EE8">
        <w:rPr>
          <w:rFonts w:ascii="Cambria" w:hAnsi="Cambria" w:cstheme="minorHAnsi"/>
          <w:sz w:val="20"/>
          <w:lang w:val="en-IN"/>
        </w:rPr>
        <w:t xml:space="preserve"> secure configuration policies.</w:t>
      </w:r>
    </w:p>
    <w:p w14:paraId="234A6892" w14:textId="77A5EA56"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Deployed </w:t>
      </w:r>
      <w:r w:rsidRPr="00F21EE8">
        <w:rPr>
          <w:rFonts w:ascii="Cambria" w:hAnsi="Cambria" w:cstheme="minorHAnsi"/>
          <w:b/>
          <w:bCs/>
          <w:sz w:val="20"/>
          <w:lang w:val="en-IN"/>
        </w:rPr>
        <w:t>MySQL</w:t>
      </w:r>
      <w:r w:rsidRPr="00F21EE8">
        <w:rPr>
          <w:rFonts w:ascii="Cambria" w:hAnsi="Cambria" w:cstheme="minorHAnsi"/>
          <w:sz w:val="20"/>
          <w:lang w:val="en-IN"/>
        </w:rPr>
        <w:t xml:space="preserve">, </w:t>
      </w:r>
      <w:r w:rsidRPr="00F21EE8">
        <w:rPr>
          <w:rFonts w:ascii="Cambria" w:hAnsi="Cambria" w:cstheme="minorHAnsi"/>
          <w:b/>
          <w:bCs/>
          <w:sz w:val="20"/>
          <w:lang w:val="en-IN"/>
        </w:rPr>
        <w:t>Oracle RDBMS</w:t>
      </w:r>
      <w:r w:rsidR="00613A55">
        <w:rPr>
          <w:rFonts w:ascii="Cambria" w:hAnsi="Cambria" w:cstheme="minorHAnsi"/>
          <w:sz w:val="20"/>
          <w:lang w:val="en-IN"/>
        </w:rPr>
        <w:t xml:space="preserve"> &amp;</w:t>
      </w:r>
      <w:r w:rsidRPr="00F21EE8">
        <w:rPr>
          <w:rFonts w:ascii="Cambria" w:hAnsi="Cambria" w:cstheme="minorHAnsi"/>
          <w:sz w:val="20"/>
          <w:lang w:val="en-IN"/>
        </w:rPr>
        <w:t xml:space="preserve"> </w:t>
      </w:r>
      <w:r w:rsidRPr="00F21EE8">
        <w:rPr>
          <w:rFonts w:ascii="Cambria" w:hAnsi="Cambria" w:cstheme="minorHAnsi"/>
          <w:b/>
          <w:bCs/>
          <w:sz w:val="20"/>
          <w:lang w:val="en-IN"/>
        </w:rPr>
        <w:t>Oracle RAC</w:t>
      </w:r>
      <w:r w:rsidRPr="00F21EE8">
        <w:rPr>
          <w:rFonts w:ascii="Cambria" w:hAnsi="Cambria" w:cstheme="minorHAnsi"/>
          <w:sz w:val="20"/>
          <w:lang w:val="en-IN"/>
        </w:rPr>
        <w:t xml:space="preserve"> on Red Hat and AIX systems for enterprise data workloads.</w:t>
      </w:r>
    </w:p>
    <w:p w14:paraId="789A5BEA" w14:textId="4C5B84E8"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Managed </w:t>
      </w:r>
      <w:r w:rsidRPr="00F21EE8">
        <w:rPr>
          <w:rFonts w:ascii="Cambria" w:hAnsi="Cambria" w:cstheme="minorHAnsi"/>
          <w:b/>
          <w:bCs/>
          <w:sz w:val="20"/>
          <w:lang w:val="en-IN"/>
        </w:rPr>
        <w:t>LVM</w:t>
      </w:r>
      <w:r w:rsidRPr="00F21EE8">
        <w:rPr>
          <w:rFonts w:ascii="Cambria" w:hAnsi="Cambria" w:cstheme="minorHAnsi"/>
          <w:sz w:val="20"/>
          <w:lang w:val="en-IN"/>
        </w:rPr>
        <w:t>, NFS, LDAP, DNS, DHCP</w:t>
      </w:r>
      <w:r w:rsidR="00613A55">
        <w:rPr>
          <w:rFonts w:ascii="Cambria" w:hAnsi="Cambria" w:cstheme="minorHAnsi"/>
          <w:sz w:val="20"/>
          <w:lang w:val="en-IN"/>
        </w:rPr>
        <w:t xml:space="preserve"> &amp;</w:t>
      </w:r>
      <w:r w:rsidRPr="00F21EE8">
        <w:rPr>
          <w:rFonts w:ascii="Cambria" w:hAnsi="Cambria" w:cstheme="minorHAnsi"/>
          <w:sz w:val="20"/>
          <w:lang w:val="en-IN"/>
        </w:rPr>
        <w:t xml:space="preserve"> FTP services on Linux servers; performed kernel tuning for performance optimization.</w:t>
      </w:r>
    </w:p>
    <w:p w14:paraId="54C506A9" w14:textId="77777777"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Utilized </w:t>
      </w:r>
      <w:r w:rsidRPr="00F21EE8">
        <w:rPr>
          <w:rFonts w:ascii="Cambria" w:hAnsi="Cambria" w:cstheme="minorHAnsi"/>
          <w:b/>
          <w:bCs/>
          <w:sz w:val="20"/>
          <w:lang w:val="en-IN"/>
        </w:rPr>
        <w:t>Puppet</w:t>
      </w:r>
      <w:r w:rsidRPr="00F21EE8">
        <w:rPr>
          <w:rFonts w:ascii="Cambria" w:hAnsi="Cambria" w:cstheme="minorHAnsi"/>
          <w:sz w:val="20"/>
          <w:lang w:val="en-IN"/>
        </w:rPr>
        <w:t xml:space="preserve"> (push/pull configs) and </w:t>
      </w:r>
      <w:r w:rsidRPr="00F21EE8">
        <w:rPr>
          <w:rFonts w:ascii="Cambria" w:hAnsi="Cambria" w:cstheme="minorHAnsi"/>
          <w:b/>
          <w:bCs/>
          <w:sz w:val="20"/>
          <w:lang w:val="en-IN"/>
        </w:rPr>
        <w:t>Ansible Galaxy</w:t>
      </w:r>
      <w:r w:rsidRPr="00F21EE8">
        <w:rPr>
          <w:rFonts w:ascii="Cambria" w:hAnsi="Cambria" w:cstheme="minorHAnsi"/>
          <w:sz w:val="20"/>
          <w:lang w:val="en-IN"/>
        </w:rPr>
        <w:t xml:space="preserve"> roles for configuration standardization and server state management.</w:t>
      </w:r>
    </w:p>
    <w:p w14:paraId="259D558A" w14:textId="0F11CA90"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Set up </w:t>
      </w:r>
      <w:r w:rsidRPr="00F21EE8">
        <w:rPr>
          <w:rFonts w:ascii="Cambria" w:hAnsi="Cambria" w:cstheme="minorHAnsi"/>
          <w:b/>
          <w:bCs/>
          <w:sz w:val="20"/>
          <w:lang w:val="en-IN"/>
        </w:rPr>
        <w:t>Nagios monitoring</w:t>
      </w:r>
      <w:r w:rsidRPr="00F21EE8">
        <w:rPr>
          <w:rFonts w:ascii="Cambria" w:hAnsi="Cambria" w:cstheme="minorHAnsi"/>
          <w:sz w:val="20"/>
          <w:lang w:val="en-IN"/>
        </w:rPr>
        <w:t xml:space="preserve"> with custom plugins to track system health, disk I/O</w:t>
      </w:r>
      <w:r w:rsidR="00613A55">
        <w:rPr>
          <w:rFonts w:ascii="Cambria" w:hAnsi="Cambria" w:cstheme="minorHAnsi"/>
          <w:sz w:val="20"/>
          <w:lang w:val="en-IN"/>
        </w:rPr>
        <w:t xml:space="preserve"> &amp;</w:t>
      </w:r>
      <w:r w:rsidRPr="00F21EE8">
        <w:rPr>
          <w:rFonts w:ascii="Cambria" w:hAnsi="Cambria" w:cstheme="minorHAnsi"/>
          <w:sz w:val="20"/>
          <w:lang w:val="en-IN"/>
        </w:rPr>
        <w:t xml:space="preserve"> memory usage across production nodes.</w:t>
      </w:r>
    </w:p>
    <w:p w14:paraId="1FE7684D" w14:textId="3C986128"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Performed daily automated backups and recovery operations using rsync, tar</w:t>
      </w:r>
      <w:r w:rsidR="00613A55">
        <w:rPr>
          <w:rFonts w:ascii="Cambria" w:hAnsi="Cambria" w:cstheme="minorHAnsi"/>
          <w:sz w:val="20"/>
          <w:lang w:val="en-IN"/>
        </w:rPr>
        <w:t xml:space="preserve"> &amp;</w:t>
      </w:r>
      <w:r w:rsidRPr="00F21EE8">
        <w:rPr>
          <w:rFonts w:ascii="Cambria" w:hAnsi="Cambria" w:cstheme="minorHAnsi"/>
          <w:sz w:val="20"/>
          <w:lang w:val="en-IN"/>
        </w:rPr>
        <w:t xml:space="preserve"> cron jobs.</w:t>
      </w:r>
    </w:p>
    <w:p w14:paraId="0B990B4C" w14:textId="2D3986B9"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Supported </w:t>
      </w:r>
      <w:r w:rsidRPr="00F21EE8">
        <w:rPr>
          <w:rFonts w:ascii="Cambria" w:hAnsi="Cambria" w:cstheme="minorHAnsi"/>
          <w:b/>
          <w:bCs/>
          <w:sz w:val="20"/>
          <w:lang w:val="en-IN"/>
        </w:rPr>
        <w:t>Apache</w:t>
      </w:r>
      <w:r w:rsidRPr="00F21EE8">
        <w:rPr>
          <w:rFonts w:ascii="Cambria" w:hAnsi="Cambria" w:cstheme="minorHAnsi"/>
          <w:sz w:val="20"/>
          <w:lang w:val="en-IN"/>
        </w:rPr>
        <w:t xml:space="preserve">, </w:t>
      </w:r>
      <w:r w:rsidRPr="00F21EE8">
        <w:rPr>
          <w:rFonts w:ascii="Cambria" w:hAnsi="Cambria" w:cstheme="minorHAnsi"/>
          <w:b/>
          <w:bCs/>
          <w:sz w:val="20"/>
          <w:lang w:val="en-IN"/>
        </w:rPr>
        <w:t>Tomcat</w:t>
      </w:r>
      <w:r w:rsidR="00613A55">
        <w:rPr>
          <w:rFonts w:ascii="Cambria" w:hAnsi="Cambria" w:cstheme="minorHAnsi"/>
          <w:sz w:val="20"/>
          <w:lang w:val="en-IN"/>
        </w:rPr>
        <w:t xml:space="preserve"> &amp;</w:t>
      </w:r>
      <w:r w:rsidRPr="00F21EE8">
        <w:rPr>
          <w:rFonts w:ascii="Cambria" w:hAnsi="Cambria" w:cstheme="minorHAnsi"/>
          <w:sz w:val="20"/>
          <w:lang w:val="en-IN"/>
        </w:rPr>
        <w:t xml:space="preserve"> middleware deployments; tuned JVM settings for application performance.</w:t>
      </w:r>
    </w:p>
    <w:p w14:paraId="0953145E" w14:textId="77777777"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Worked with </w:t>
      </w:r>
      <w:r w:rsidRPr="00F21EE8">
        <w:rPr>
          <w:rFonts w:ascii="Cambria" w:hAnsi="Cambria" w:cstheme="minorHAnsi"/>
          <w:b/>
          <w:bCs/>
          <w:sz w:val="20"/>
          <w:lang w:val="en-IN"/>
        </w:rPr>
        <w:t>EMC storage</w:t>
      </w:r>
      <w:r w:rsidRPr="00F21EE8">
        <w:rPr>
          <w:rFonts w:ascii="Cambria" w:hAnsi="Cambria" w:cstheme="minorHAnsi"/>
          <w:sz w:val="20"/>
          <w:lang w:val="en-IN"/>
        </w:rPr>
        <w:t xml:space="preserve"> for provisioning VM disk storage and optimizing resource allocation.</w:t>
      </w:r>
    </w:p>
    <w:p w14:paraId="5340FEA3" w14:textId="700FD98D"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Participated in full-cycle </w:t>
      </w:r>
      <w:r w:rsidRPr="00F21EE8">
        <w:rPr>
          <w:rFonts w:ascii="Cambria" w:hAnsi="Cambria" w:cstheme="minorHAnsi"/>
          <w:b/>
          <w:bCs/>
          <w:sz w:val="20"/>
          <w:lang w:val="en-IN"/>
        </w:rPr>
        <w:t>migration planning</w:t>
      </w:r>
      <w:r w:rsidRPr="00F21EE8">
        <w:rPr>
          <w:rFonts w:ascii="Cambria" w:hAnsi="Cambria" w:cstheme="minorHAnsi"/>
          <w:sz w:val="20"/>
          <w:lang w:val="en-IN"/>
        </w:rPr>
        <w:t>, testing</w:t>
      </w:r>
      <w:r w:rsidR="00613A55">
        <w:rPr>
          <w:rFonts w:ascii="Cambria" w:hAnsi="Cambria" w:cstheme="minorHAnsi"/>
          <w:sz w:val="20"/>
          <w:lang w:val="en-IN"/>
        </w:rPr>
        <w:t xml:space="preserve"> &amp;</w:t>
      </w:r>
      <w:r w:rsidRPr="00F21EE8">
        <w:rPr>
          <w:rFonts w:ascii="Cambria" w:hAnsi="Cambria" w:cstheme="minorHAnsi"/>
          <w:sz w:val="20"/>
          <w:lang w:val="en-IN"/>
        </w:rPr>
        <w:t xml:space="preserve"> production rollout of server and application upgrades.</w:t>
      </w:r>
    </w:p>
    <w:p w14:paraId="7F759EA9" w14:textId="418FB916" w:rsidR="00751C9D" w:rsidRPr="00F21EE8" w:rsidRDefault="00751C9D" w:rsidP="00751C9D">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Handled </w:t>
      </w:r>
      <w:r w:rsidRPr="00F21EE8">
        <w:rPr>
          <w:rFonts w:ascii="Cambria" w:hAnsi="Cambria" w:cstheme="minorHAnsi"/>
          <w:b/>
          <w:bCs/>
          <w:sz w:val="20"/>
          <w:lang w:val="en-IN"/>
        </w:rPr>
        <w:t>LDAP, NIS, NTP</w:t>
      </w:r>
      <w:r w:rsidR="00613A55">
        <w:rPr>
          <w:rFonts w:ascii="Cambria" w:hAnsi="Cambria" w:cstheme="minorHAnsi"/>
          <w:sz w:val="20"/>
          <w:lang w:val="en-IN"/>
        </w:rPr>
        <w:t xml:space="preserve"> &amp;</w:t>
      </w:r>
      <w:r w:rsidRPr="00F21EE8">
        <w:rPr>
          <w:rFonts w:ascii="Cambria" w:hAnsi="Cambria" w:cstheme="minorHAnsi"/>
          <w:sz w:val="20"/>
          <w:lang w:val="en-IN"/>
        </w:rPr>
        <w:t xml:space="preserve"> domain authentication issues; managed permissions, shares</w:t>
      </w:r>
      <w:r w:rsidR="00613A55">
        <w:rPr>
          <w:rFonts w:ascii="Cambria" w:hAnsi="Cambria" w:cstheme="minorHAnsi"/>
          <w:sz w:val="20"/>
          <w:lang w:val="en-IN"/>
        </w:rPr>
        <w:t xml:space="preserve"> &amp;</w:t>
      </w:r>
      <w:r w:rsidRPr="00F21EE8">
        <w:rPr>
          <w:rFonts w:ascii="Cambria" w:hAnsi="Cambria" w:cstheme="minorHAnsi"/>
          <w:sz w:val="20"/>
          <w:lang w:val="en-IN"/>
        </w:rPr>
        <w:t xml:space="preserve"> access controls across LAN and enterprise networks.</w:t>
      </w:r>
    </w:p>
    <w:p w14:paraId="78190CDF" w14:textId="1E0D96CE" w:rsidR="003B4F47" w:rsidRPr="00F21EE8" w:rsidRDefault="00751C9D" w:rsidP="00595816">
      <w:pPr>
        <w:pStyle w:val="NoSpacing"/>
        <w:numPr>
          <w:ilvl w:val="0"/>
          <w:numId w:val="1"/>
        </w:numPr>
        <w:suppressAutoHyphens/>
        <w:spacing w:line="276" w:lineRule="auto"/>
        <w:jc w:val="both"/>
        <w:textAlignment w:val="top"/>
        <w:outlineLvl w:val="0"/>
        <w:rPr>
          <w:rFonts w:ascii="Cambria" w:hAnsi="Cambria" w:cstheme="minorHAnsi"/>
          <w:sz w:val="20"/>
          <w:lang w:val="en-IN"/>
        </w:rPr>
      </w:pPr>
      <w:r w:rsidRPr="00F21EE8">
        <w:rPr>
          <w:rFonts w:ascii="Cambria" w:hAnsi="Cambria" w:cstheme="minorHAnsi"/>
          <w:sz w:val="20"/>
          <w:lang w:val="en-IN"/>
        </w:rPr>
        <w:t xml:space="preserve">Provided 24x7 </w:t>
      </w:r>
      <w:r w:rsidRPr="00F21EE8">
        <w:rPr>
          <w:rFonts w:ascii="Cambria" w:hAnsi="Cambria" w:cstheme="minorHAnsi"/>
          <w:b/>
          <w:bCs/>
          <w:sz w:val="20"/>
          <w:lang w:val="en-IN"/>
        </w:rPr>
        <w:t>production support</w:t>
      </w:r>
      <w:r w:rsidRPr="00F21EE8">
        <w:rPr>
          <w:rFonts w:ascii="Cambria" w:hAnsi="Cambria" w:cstheme="minorHAnsi"/>
          <w:sz w:val="20"/>
          <w:lang w:val="en-IN"/>
        </w:rPr>
        <w:t xml:space="preserve"> for both Linux and Windows infrastructure, resolving user issues and system-level incidents.</w:t>
      </w:r>
    </w:p>
    <w:p w14:paraId="10E07467" w14:textId="77777777" w:rsidR="003B4F47" w:rsidRPr="00F21EE8" w:rsidRDefault="005E0BCA" w:rsidP="001E2E80">
      <w:pPr>
        <w:pStyle w:val="NoSpacing"/>
        <w:suppressAutoHyphens/>
        <w:spacing w:line="276" w:lineRule="auto"/>
        <w:textAlignment w:val="top"/>
        <w:outlineLvl w:val="0"/>
        <w:rPr>
          <w:rFonts w:ascii="Cambria" w:hAnsi="Cambria" w:cstheme="minorHAnsi"/>
          <w:sz w:val="20"/>
        </w:rPr>
      </w:pPr>
      <w:r w:rsidRPr="00F21EE8">
        <w:rPr>
          <w:rFonts w:ascii="Cambria" w:hAnsi="Cambria" w:cstheme="minorHAnsi"/>
          <w:b/>
          <w:sz w:val="20"/>
        </w:rPr>
        <w:t>Environment</w:t>
      </w:r>
      <w:r w:rsidRPr="00F21EE8">
        <w:rPr>
          <w:rFonts w:ascii="Cambria" w:hAnsi="Cambria" w:cstheme="minorHAnsi"/>
          <w:sz w:val="20"/>
        </w:rPr>
        <w:t>: CentOS 6x, Windows 12, AIX, HP, Apache Kafka, Cisco routers/switches, Dell 6400,1250, Cisco M240</w:t>
      </w:r>
    </w:p>
    <w:p w14:paraId="5ACB5F6B" w14:textId="77777777" w:rsidR="003B4F47" w:rsidRPr="00F21EE8" w:rsidRDefault="003B4F47" w:rsidP="005E0BCA">
      <w:pPr>
        <w:pStyle w:val="NoSpacing"/>
        <w:spacing w:line="276" w:lineRule="auto"/>
        <w:rPr>
          <w:rFonts w:ascii="Cambria" w:hAnsi="Cambria" w:cstheme="minorHAnsi"/>
        </w:rPr>
      </w:pPr>
    </w:p>
    <w:p w14:paraId="112D6453" w14:textId="77777777" w:rsidR="003B4F47" w:rsidRPr="00F21EE8" w:rsidRDefault="003B4F47" w:rsidP="005E0BCA">
      <w:pPr>
        <w:pStyle w:val="NoSpacing"/>
        <w:spacing w:line="276" w:lineRule="auto"/>
        <w:rPr>
          <w:rFonts w:ascii="Cambria" w:hAnsi="Cambria" w:cstheme="minorHAnsi"/>
        </w:rPr>
      </w:pPr>
    </w:p>
    <w:p w14:paraId="482FC156" w14:textId="77777777" w:rsidR="003B4F47" w:rsidRPr="00F21EE8" w:rsidRDefault="003B4F47" w:rsidP="005E0BCA">
      <w:pPr>
        <w:pStyle w:val="NoSpacing"/>
        <w:spacing w:line="276" w:lineRule="auto"/>
        <w:rPr>
          <w:rFonts w:ascii="Cambria" w:hAnsi="Cambria" w:cstheme="minorHAnsi"/>
        </w:rPr>
      </w:pPr>
    </w:p>
    <w:p w14:paraId="3449CA33" w14:textId="77777777" w:rsidR="005B7F5C" w:rsidRPr="00F21EE8" w:rsidRDefault="005B7F5C" w:rsidP="005E0BCA">
      <w:pPr>
        <w:pStyle w:val="NoSpacing"/>
        <w:spacing w:line="276" w:lineRule="auto"/>
        <w:rPr>
          <w:rFonts w:ascii="Cambria" w:hAnsi="Cambria" w:cstheme="minorHAnsi"/>
        </w:rPr>
      </w:pPr>
    </w:p>
    <w:sectPr w:rsidR="005B7F5C" w:rsidRPr="00F21EE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099"/>
    <w:multiLevelType w:val="hybridMultilevel"/>
    <w:tmpl w:val="15ACAAE2"/>
    <w:lvl w:ilvl="0" w:tplc="3148F70E">
      <w:start w:val="1"/>
      <w:numFmt w:val="bullet"/>
      <w:lvlText w:val=""/>
      <w:lvlJc w:val="left"/>
      <w:pPr>
        <w:ind w:left="720" w:hanging="360"/>
      </w:pPr>
      <w:rPr>
        <w:rFonts w:ascii="Symbol" w:hAnsi="Symbol" w:hint="default"/>
        <w:b w:val="0"/>
        <w:i w:val="0"/>
        <w:strike w:val="0"/>
        <w:dstrike w:val="0"/>
        <w:color w:val="000000" w:themeColor="text1"/>
        <w:sz w:val="21"/>
        <w:szCs w:val="21"/>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E5034"/>
    <w:multiLevelType w:val="multilevel"/>
    <w:tmpl w:val="2BA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D1859"/>
    <w:multiLevelType w:val="hybridMultilevel"/>
    <w:tmpl w:val="A1023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E7174C"/>
    <w:multiLevelType w:val="hybridMultilevel"/>
    <w:tmpl w:val="08C83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24218E"/>
    <w:multiLevelType w:val="hybridMultilevel"/>
    <w:tmpl w:val="1946E2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7C00050"/>
    <w:multiLevelType w:val="multilevel"/>
    <w:tmpl w:val="3BB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E39D5"/>
    <w:multiLevelType w:val="hybridMultilevel"/>
    <w:tmpl w:val="E5FA2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72228B"/>
    <w:multiLevelType w:val="hybridMultilevel"/>
    <w:tmpl w:val="B014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138409">
    <w:abstractNumId w:val="0"/>
  </w:num>
  <w:num w:numId="2" w16cid:durableId="2125227497">
    <w:abstractNumId w:val="6"/>
  </w:num>
  <w:num w:numId="3" w16cid:durableId="619381673">
    <w:abstractNumId w:val="1"/>
  </w:num>
  <w:num w:numId="4" w16cid:durableId="1287852033">
    <w:abstractNumId w:val="2"/>
  </w:num>
  <w:num w:numId="5" w16cid:durableId="420879592">
    <w:abstractNumId w:val="7"/>
  </w:num>
  <w:num w:numId="6" w16cid:durableId="350881542">
    <w:abstractNumId w:val="3"/>
  </w:num>
  <w:num w:numId="7" w16cid:durableId="837116033">
    <w:abstractNumId w:val="5"/>
  </w:num>
  <w:num w:numId="8" w16cid:durableId="194519261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7AD"/>
    <w:rsid w:val="0000472A"/>
    <w:rsid w:val="000170B9"/>
    <w:rsid w:val="000348E6"/>
    <w:rsid w:val="00043C5A"/>
    <w:rsid w:val="00044FD8"/>
    <w:rsid w:val="00045306"/>
    <w:rsid w:val="000605ED"/>
    <w:rsid w:val="00060C1B"/>
    <w:rsid w:val="00061451"/>
    <w:rsid w:val="00077434"/>
    <w:rsid w:val="00082D72"/>
    <w:rsid w:val="00096EDA"/>
    <w:rsid w:val="000C7101"/>
    <w:rsid w:val="000E3363"/>
    <w:rsid w:val="000E49E2"/>
    <w:rsid w:val="000F1757"/>
    <w:rsid w:val="00115D80"/>
    <w:rsid w:val="00172F89"/>
    <w:rsid w:val="001736B5"/>
    <w:rsid w:val="0019024B"/>
    <w:rsid w:val="001B0FEF"/>
    <w:rsid w:val="001C5AE9"/>
    <w:rsid w:val="001E2E80"/>
    <w:rsid w:val="001F2146"/>
    <w:rsid w:val="00211041"/>
    <w:rsid w:val="002112D7"/>
    <w:rsid w:val="00223889"/>
    <w:rsid w:val="0022396A"/>
    <w:rsid w:val="00226C41"/>
    <w:rsid w:val="002544CD"/>
    <w:rsid w:val="00255FC0"/>
    <w:rsid w:val="00256283"/>
    <w:rsid w:val="002A1421"/>
    <w:rsid w:val="002A2AD9"/>
    <w:rsid w:val="002A3E73"/>
    <w:rsid w:val="002B31D9"/>
    <w:rsid w:val="002D6CD9"/>
    <w:rsid w:val="002E1246"/>
    <w:rsid w:val="002E2980"/>
    <w:rsid w:val="0033015B"/>
    <w:rsid w:val="0033604E"/>
    <w:rsid w:val="003B0F87"/>
    <w:rsid w:val="003B4F47"/>
    <w:rsid w:val="003B787F"/>
    <w:rsid w:val="003C5218"/>
    <w:rsid w:val="003D7661"/>
    <w:rsid w:val="003E0C87"/>
    <w:rsid w:val="003E39BA"/>
    <w:rsid w:val="003F337A"/>
    <w:rsid w:val="003F5C8B"/>
    <w:rsid w:val="003F7484"/>
    <w:rsid w:val="004072DF"/>
    <w:rsid w:val="00416697"/>
    <w:rsid w:val="00442BA1"/>
    <w:rsid w:val="0044648F"/>
    <w:rsid w:val="004B2F16"/>
    <w:rsid w:val="004C53C1"/>
    <w:rsid w:val="004E5C6A"/>
    <w:rsid w:val="004F38BC"/>
    <w:rsid w:val="0051535B"/>
    <w:rsid w:val="00527A1E"/>
    <w:rsid w:val="00536B9C"/>
    <w:rsid w:val="005456A2"/>
    <w:rsid w:val="00546C22"/>
    <w:rsid w:val="00550BCF"/>
    <w:rsid w:val="00567125"/>
    <w:rsid w:val="00575CD4"/>
    <w:rsid w:val="00595816"/>
    <w:rsid w:val="005A0C45"/>
    <w:rsid w:val="005B7F5C"/>
    <w:rsid w:val="005E0BCA"/>
    <w:rsid w:val="005F0970"/>
    <w:rsid w:val="0061241F"/>
    <w:rsid w:val="00613A55"/>
    <w:rsid w:val="00614E07"/>
    <w:rsid w:val="00615E7C"/>
    <w:rsid w:val="006370D6"/>
    <w:rsid w:val="00643099"/>
    <w:rsid w:val="0065556D"/>
    <w:rsid w:val="00665BA8"/>
    <w:rsid w:val="006A506E"/>
    <w:rsid w:val="006D1861"/>
    <w:rsid w:val="006D1F2A"/>
    <w:rsid w:val="00716A3D"/>
    <w:rsid w:val="00751C9D"/>
    <w:rsid w:val="00771C1A"/>
    <w:rsid w:val="00792236"/>
    <w:rsid w:val="007A6395"/>
    <w:rsid w:val="007E38F7"/>
    <w:rsid w:val="007F54BB"/>
    <w:rsid w:val="008072CA"/>
    <w:rsid w:val="00823E0F"/>
    <w:rsid w:val="00870584"/>
    <w:rsid w:val="008808FD"/>
    <w:rsid w:val="00882D07"/>
    <w:rsid w:val="008A0E6D"/>
    <w:rsid w:val="008D035C"/>
    <w:rsid w:val="008D4CE3"/>
    <w:rsid w:val="008E4160"/>
    <w:rsid w:val="00967B44"/>
    <w:rsid w:val="0097155E"/>
    <w:rsid w:val="009B61DF"/>
    <w:rsid w:val="009C1901"/>
    <w:rsid w:val="009C5C2F"/>
    <w:rsid w:val="009E106B"/>
    <w:rsid w:val="009F5CEF"/>
    <w:rsid w:val="00A16AF1"/>
    <w:rsid w:val="00A2638E"/>
    <w:rsid w:val="00A4212D"/>
    <w:rsid w:val="00A42DA5"/>
    <w:rsid w:val="00A817D6"/>
    <w:rsid w:val="00AA3C5F"/>
    <w:rsid w:val="00AA7A03"/>
    <w:rsid w:val="00AC243B"/>
    <w:rsid w:val="00AC3382"/>
    <w:rsid w:val="00B103D8"/>
    <w:rsid w:val="00B162B0"/>
    <w:rsid w:val="00B20C19"/>
    <w:rsid w:val="00B503D7"/>
    <w:rsid w:val="00B5657A"/>
    <w:rsid w:val="00B80073"/>
    <w:rsid w:val="00BA3C31"/>
    <w:rsid w:val="00BB5C58"/>
    <w:rsid w:val="00BE46CD"/>
    <w:rsid w:val="00C03CDA"/>
    <w:rsid w:val="00C30F76"/>
    <w:rsid w:val="00C3718E"/>
    <w:rsid w:val="00C4532E"/>
    <w:rsid w:val="00C82EE8"/>
    <w:rsid w:val="00C857AD"/>
    <w:rsid w:val="00CB39BE"/>
    <w:rsid w:val="00CC2A82"/>
    <w:rsid w:val="00CE05F9"/>
    <w:rsid w:val="00CE403D"/>
    <w:rsid w:val="00D03A59"/>
    <w:rsid w:val="00D25D2E"/>
    <w:rsid w:val="00D4516B"/>
    <w:rsid w:val="00D52670"/>
    <w:rsid w:val="00D7193D"/>
    <w:rsid w:val="00D73E43"/>
    <w:rsid w:val="00D77ED1"/>
    <w:rsid w:val="00DE0AC8"/>
    <w:rsid w:val="00DF4D62"/>
    <w:rsid w:val="00DF5D3A"/>
    <w:rsid w:val="00E01105"/>
    <w:rsid w:val="00E27B9D"/>
    <w:rsid w:val="00E41626"/>
    <w:rsid w:val="00E428FB"/>
    <w:rsid w:val="00E47F1E"/>
    <w:rsid w:val="00E50817"/>
    <w:rsid w:val="00E55273"/>
    <w:rsid w:val="00E673AE"/>
    <w:rsid w:val="00E831D7"/>
    <w:rsid w:val="00E85BD6"/>
    <w:rsid w:val="00E90B2A"/>
    <w:rsid w:val="00E96282"/>
    <w:rsid w:val="00EC35B3"/>
    <w:rsid w:val="00EE04D1"/>
    <w:rsid w:val="00F21EE8"/>
    <w:rsid w:val="00F24496"/>
    <w:rsid w:val="00F24B8E"/>
    <w:rsid w:val="00F447C3"/>
    <w:rsid w:val="00F91C02"/>
    <w:rsid w:val="00FA3F07"/>
    <w:rsid w:val="00FC5C77"/>
    <w:rsid w:val="00FD24E1"/>
    <w:rsid w:val="00FE0408"/>
    <w:rsid w:val="00FF27F4"/>
    <w:rsid w:val="00FF49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3E74"/>
  <w15:docId w15:val="{71A7E69E-59D7-4252-A26E-8AD4E497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9BE"/>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857AD"/>
    <w:pPr>
      <w:spacing w:after="0" w:line="240" w:lineRule="auto"/>
    </w:pPr>
  </w:style>
  <w:style w:type="character" w:customStyle="1" w:styleId="NoSpacingChar">
    <w:name w:val="No Spacing Char"/>
    <w:basedOn w:val="DefaultParagraphFont"/>
    <w:link w:val="NoSpacing"/>
    <w:uiPriority w:val="1"/>
    <w:qFormat/>
    <w:rsid w:val="005E0BCA"/>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Indented Paragraph,list1"/>
    <w:basedOn w:val="Normal"/>
    <w:link w:val="ListParagraphChar"/>
    <w:qFormat/>
    <w:rsid w:val="005E0BCA"/>
    <w:pPr>
      <w:spacing w:after="0" w:line="240" w:lineRule="auto"/>
      <w:ind w:left="720"/>
    </w:pPr>
    <w:rPr>
      <w:lang w:val="en-GB" w:eastAsia="en-GB"/>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rsid w:val="005E0BCA"/>
    <w:rPr>
      <w:rFonts w:ascii="Calibri" w:eastAsia="Calibri" w:hAnsi="Calibri" w:cs="Times New Roman"/>
      <w:lang w:val="en-GB" w:eastAsia="en-GB"/>
    </w:rPr>
  </w:style>
  <w:style w:type="character" w:customStyle="1" w:styleId="apple-style-span">
    <w:name w:val="apple-style-span"/>
    <w:rsid w:val="005E0BCA"/>
  </w:style>
  <w:style w:type="character" w:styleId="Hyperlink">
    <w:name w:val="Hyperlink"/>
    <w:basedOn w:val="DefaultParagraphFont"/>
    <w:uiPriority w:val="99"/>
    <w:unhideWhenUsed/>
    <w:rsid w:val="00C4532E"/>
    <w:rPr>
      <w:color w:val="0000FF" w:themeColor="hyperlink"/>
      <w:u w:val="single"/>
    </w:rPr>
  </w:style>
  <w:style w:type="character" w:styleId="UnresolvedMention">
    <w:name w:val="Unresolved Mention"/>
    <w:basedOn w:val="DefaultParagraphFont"/>
    <w:uiPriority w:val="99"/>
    <w:semiHidden/>
    <w:unhideWhenUsed/>
    <w:rsid w:val="00C4532E"/>
    <w:rPr>
      <w:color w:val="605E5C"/>
      <w:shd w:val="clear" w:color="auto" w:fill="E1DFDD"/>
    </w:rPr>
  </w:style>
  <w:style w:type="paragraph" w:styleId="Header">
    <w:name w:val="header"/>
    <w:basedOn w:val="Normal"/>
    <w:link w:val="HeaderChar"/>
    <w:uiPriority w:val="99"/>
    <w:unhideWhenUsed/>
    <w:rsid w:val="00716A3D"/>
    <w:pPr>
      <w:tabs>
        <w:tab w:val="center" w:pos="4513"/>
        <w:tab w:val="right" w:pos="9026"/>
      </w:tabs>
      <w:spacing w:after="0" w:line="240" w:lineRule="auto"/>
      <w:ind w:left="730" w:right="4" w:hanging="370"/>
      <w:jc w:val="both"/>
    </w:pPr>
    <w:rPr>
      <w:rFonts w:cs="Calibri"/>
      <w:color w:val="000000"/>
      <w:sz w:val="20"/>
    </w:rPr>
  </w:style>
  <w:style w:type="character" w:customStyle="1" w:styleId="HeaderChar">
    <w:name w:val="Header Char"/>
    <w:basedOn w:val="DefaultParagraphFont"/>
    <w:link w:val="Header"/>
    <w:uiPriority w:val="99"/>
    <w:rsid w:val="00716A3D"/>
    <w:rPr>
      <w:rFonts w:ascii="Calibri" w:eastAsia="Calibri" w:hAnsi="Calibri" w:cs="Calibri"/>
      <w:color w:val="000000"/>
      <w:sz w:val="20"/>
    </w:rPr>
  </w:style>
  <w:style w:type="paragraph" w:styleId="Footer">
    <w:name w:val="footer"/>
    <w:basedOn w:val="Normal"/>
    <w:link w:val="FooterChar"/>
    <w:uiPriority w:val="99"/>
    <w:unhideWhenUsed/>
    <w:rsid w:val="00716A3D"/>
    <w:pPr>
      <w:tabs>
        <w:tab w:val="center" w:pos="4513"/>
        <w:tab w:val="right" w:pos="9026"/>
      </w:tabs>
      <w:spacing w:after="0" w:line="240" w:lineRule="auto"/>
      <w:ind w:left="730" w:right="4" w:hanging="370"/>
      <w:jc w:val="both"/>
    </w:pPr>
    <w:rPr>
      <w:rFonts w:cs="Calibri"/>
      <w:color w:val="000000"/>
      <w:sz w:val="20"/>
    </w:rPr>
  </w:style>
  <w:style w:type="character" w:customStyle="1" w:styleId="FooterChar">
    <w:name w:val="Footer Char"/>
    <w:basedOn w:val="DefaultParagraphFont"/>
    <w:link w:val="Footer"/>
    <w:uiPriority w:val="99"/>
    <w:rsid w:val="00716A3D"/>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0113">
      <w:bodyDiv w:val="1"/>
      <w:marLeft w:val="0"/>
      <w:marRight w:val="0"/>
      <w:marTop w:val="0"/>
      <w:marBottom w:val="0"/>
      <w:divBdr>
        <w:top w:val="none" w:sz="0" w:space="0" w:color="auto"/>
        <w:left w:val="none" w:sz="0" w:space="0" w:color="auto"/>
        <w:bottom w:val="none" w:sz="0" w:space="0" w:color="auto"/>
        <w:right w:val="none" w:sz="0" w:space="0" w:color="auto"/>
      </w:divBdr>
    </w:div>
    <w:div w:id="80690178">
      <w:bodyDiv w:val="1"/>
      <w:marLeft w:val="0"/>
      <w:marRight w:val="0"/>
      <w:marTop w:val="0"/>
      <w:marBottom w:val="0"/>
      <w:divBdr>
        <w:top w:val="none" w:sz="0" w:space="0" w:color="auto"/>
        <w:left w:val="none" w:sz="0" w:space="0" w:color="auto"/>
        <w:bottom w:val="none" w:sz="0" w:space="0" w:color="auto"/>
        <w:right w:val="none" w:sz="0" w:space="0" w:color="auto"/>
      </w:divBdr>
    </w:div>
    <w:div w:id="132330112">
      <w:bodyDiv w:val="1"/>
      <w:marLeft w:val="0"/>
      <w:marRight w:val="0"/>
      <w:marTop w:val="0"/>
      <w:marBottom w:val="0"/>
      <w:divBdr>
        <w:top w:val="none" w:sz="0" w:space="0" w:color="auto"/>
        <w:left w:val="none" w:sz="0" w:space="0" w:color="auto"/>
        <w:bottom w:val="none" w:sz="0" w:space="0" w:color="auto"/>
        <w:right w:val="none" w:sz="0" w:space="0" w:color="auto"/>
      </w:divBdr>
    </w:div>
    <w:div w:id="183640496">
      <w:bodyDiv w:val="1"/>
      <w:marLeft w:val="0"/>
      <w:marRight w:val="0"/>
      <w:marTop w:val="0"/>
      <w:marBottom w:val="0"/>
      <w:divBdr>
        <w:top w:val="none" w:sz="0" w:space="0" w:color="auto"/>
        <w:left w:val="none" w:sz="0" w:space="0" w:color="auto"/>
        <w:bottom w:val="none" w:sz="0" w:space="0" w:color="auto"/>
        <w:right w:val="none" w:sz="0" w:space="0" w:color="auto"/>
      </w:divBdr>
    </w:div>
    <w:div w:id="210196294">
      <w:bodyDiv w:val="1"/>
      <w:marLeft w:val="0"/>
      <w:marRight w:val="0"/>
      <w:marTop w:val="0"/>
      <w:marBottom w:val="0"/>
      <w:divBdr>
        <w:top w:val="none" w:sz="0" w:space="0" w:color="auto"/>
        <w:left w:val="none" w:sz="0" w:space="0" w:color="auto"/>
        <w:bottom w:val="none" w:sz="0" w:space="0" w:color="auto"/>
        <w:right w:val="none" w:sz="0" w:space="0" w:color="auto"/>
      </w:divBdr>
    </w:div>
    <w:div w:id="280576959">
      <w:bodyDiv w:val="1"/>
      <w:marLeft w:val="0"/>
      <w:marRight w:val="0"/>
      <w:marTop w:val="0"/>
      <w:marBottom w:val="0"/>
      <w:divBdr>
        <w:top w:val="none" w:sz="0" w:space="0" w:color="auto"/>
        <w:left w:val="none" w:sz="0" w:space="0" w:color="auto"/>
        <w:bottom w:val="none" w:sz="0" w:space="0" w:color="auto"/>
        <w:right w:val="none" w:sz="0" w:space="0" w:color="auto"/>
      </w:divBdr>
    </w:div>
    <w:div w:id="359169627">
      <w:bodyDiv w:val="1"/>
      <w:marLeft w:val="0"/>
      <w:marRight w:val="0"/>
      <w:marTop w:val="0"/>
      <w:marBottom w:val="0"/>
      <w:divBdr>
        <w:top w:val="none" w:sz="0" w:space="0" w:color="auto"/>
        <w:left w:val="none" w:sz="0" w:space="0" w:color="auto"/>
        <w:bottom w:val="none" w:sz="0" w:space="0" w:color="auto"/>
        <w:right w:val="none" w:sz="0" w:space="0" w:color="auto"/>
      </w:divBdr>
    </w:div>
    <w:div w:id="371807786">
      <w:bodyDiv w:val="1"/>
      <w:marLeft w:val="0"/>
      <w:marRight w:val="0"/>
      <w:marTop w:val="0"/>
      <w:marBottom w:val="0"/>
      <w:divBdr>
        <w:top w:val="none" w:sz="0" w:space="0" w:color="auto"/>
        <w:left w:val="none" w:sz="0" w:space="0" w:color="auto"/>
        <w:bottom w:val="none" w:sz="0" w:space="0" w:color="auto"/>
        <w:right w:val="none" w:sz="0" w:space="0" w:color="auto"/>
      </w:divBdr>
    </w:div>
    <w:div w:id="386956584">
      <w:bodyDiv w:val="1"/>
      <w:marLeft w:val="0"/>
      <w:marRight w:val="0"/>
      <w:marTop w:val="0"/>
      <w:marBottom w:val="0"/>
      <w:divBdr>
        <w:top w:val="none" w:sz="0" w:space="0" w:color="auto"/>
        <w:left w:val="none" w:sz="0" w:space="0" w:color="auto"/>
        <w:bottom w:val="none" w:sz="0" w:space="0" w:color="auto"/>
        <w:right w:val="none" w:sz="0" w:space="0" w:color="auto"/>
      </w:divBdr>
    </w:div>
    <w:div w:id="446195799">
      <w:bodyDiv w:val="1"/>
      <w:marLeft w:val="0"/>
      <w:marRight w:val="0"/>
      <w:marTop w:val="0"/>
      <w:marBottom w:val="0"/>
      <w:divBdr>
        <w:top w:val="none" w:sz="0" w:space="0" w:color="auto"/>
        <w:left w:val="none" w:sz="0" w:space="0" w:color="auto"/>
        <w:bottom w:val="none" w:sz="0" w:space="0" w:color="auto"/>
        <w:right w:val="none" w:sz="0" w:space="0" w:color="auto"/>
      </w:divBdr>
    </w:div>
    <w:div w:id="481043294">
      <w:bodyDiv w:val="1"/>
      <w:marLeft w:val="0"/>
      <w:marRight w:val="0"/>
      <w:marTop w:val="0"/>
      <w:marBottom w:val="0"/>
      <w:divBdr>
        <w:top w:val="none" w:sz="0" w:space="0" w:color="auto"/>
        <w:left w:val="none" w:sz="0" w:space="0" w:color="auto"/>
        <w:bottom w:val="none" w:sz="0" w:space="0" w:color="auto"/>
        <w:right w:val="none" w:sz="0" w:space="0" w:color="auto"/>
      </w:divBdr>
    </w:div>
    <w:div w:id="637107516">
      <w:bodyDiv w:val="1"/>
      <w:marLeft w:val="0"/>
      <w:marRight w:val="0"/>
      <w:marTop w:val="0"/>
      <w:marBottom w:val="0"/>
      <w:divBdr>
        <w:top w:val="none" w:sz="0" w:space="0" w:color="auto"/>
        <w:left w:val="none" w:sz="0" w:space="0" w:color="auto"/>
        <w:bottom w:val="none" w:sz="0" w:space="0" w:color="auto"/>
        <w:right w:val="none" w:sz="0" w:space="0" w:color="auto"/>
      </w:divBdr>
    </w:div>
    <w:div w:id="672412495">
      <w:bodyDiv w:val="1"/>
      <w:marLeft w:val="0"/>
      <w:marRight w:val="0"/>
      <w:marTop w:val="0"/>
      <w:marBottom w:val="0"/>
      <w:divBdr>
        <w:top w:val="none" w:sz="0" w:space="0" w:color="auto"/>
        <w:left w:val="none" w:sz="0" w:space="0" w:color="auto"/>
        <w:bottom w:val="none" w:sz="0" w:space="0" w:color="auto"/>
        <w:right w:val="none" w:sz="0" w:space="0" w:color="auto"/>
      </w:divBdr>
    </w:div>
    <w:div w:id="678966919">
      <w:bodyDiv w:val="1"/>
      <w:marLeft w:val="0"/>
      <w:marRight w:val="0"/>
      <w:marTop w:val="0"/>
      <w:marBottom w:val="0"/>
      <w:divBdr>
        <w:top w:val="none" w:sz="0" w:space="0" w:color="auto"/>
        <w:left w:val="none" w:sz="0" w:space="0" w:color="auto"/>
        <w:bottom w:val="none" w:sz="0" w:space="0" w:color="auto"/>
        <w:right w:val="none" w:sz="0" w:space="0" w:color="auto"/>
      </w:divBdr>
    </w:div>
    <w:div w:id="687220085">
      <w:bodyDiv w:val="1"/>
      <w:marLeft w:val="0"/>
      <w:marRight w:val="0"/>
      <w:marTop w:val="0"/>
      <w:marBottom w:val="0"/>
      <w:divBdr>
        <w:top w:val="none" w:sz="0" w:space="0" w:color="auto"/>
        <w:left w:val="none" w:sz="0" w:space="0" w:color="auto"/>
        <w:bottom w:val="none" w:sz="0" w:space="0" w:color="auto"/>
        <w:right w:val="none" w:sz="0" w:space="0" w:color="auto"/>
      </w:divBdr>
    </w:div>
    <w:div w:id="695732617">
      <w:bodyDiv w:val="1"/>
      <w:marLeft w:val="0"/>
      <w:marRight w:val="0"/>
      <w:marTop w:val="0"/>
      <w:marBottom w:val="0"/>
      <w:divBdr>
        <w:top w:val="none" w:sz="0" w:space="0" w:color="auto"/>
        <w:left w:val="none" w:sz="0" w:space="0" w:color="auto"/>
        <w:bottom w:val="none" w:sz="0" w:space="0" w:color="auto"/>
        <w:right w:val="none" w:sz="0" w:space="0" w:color="auto"/>
      </w:divBdr>
    </w:div>
    <w:div w:id="749692375">
      <w:bodyDiv w:val="1"/>
      <w:marLeft w:val="0"/>
      <w:marRight w:val="0"/>
      <w:marTop w:val="0"/>
      <w:marBottom w:val="0"/>
      <w:divBdr>
        <w:top w:val="none" w:sz="0" w:space="0" w:color="auto"/>
        <w:left w:val="none" w:sz="0" w:space="0" w:color="auto"/>
        <w:bottom w:val="none" w:sz="0" w:space="0" w:color="auto"/>
        <w:right w:val="none" w:sz="0" w:space="0" w:color="auto"/>
      </w:divBdr>
    </w:div>
    <w:div w:id="764032299">
      <w:bodyDiv w:val="1"/>
      <w:marLeft w:val="0"/>
      <w:marRight w:val="0"/>
      <w:marTop w:val="0"/>
      <w:marBottom w:val="0"/>
      <w:divBdr>
        <w:top w:val="none" w:sz="0" w:space="0" w:color="auto"/>
        <w:left w:val="none" w:sz="0" w:space="0" w:color="auto"/>
        <w:bottom w:val="none" w:sz="0" w:space="0" w:color="auto"/>
        <w:right w:val="none" w:sz="0" w:space="0" w:color="auto"/>
      </w:divBdr>
    </w:div>
    <w:div w:id="803039782">
      <w:bodyDiv w:val="1"/>
      <w:marLeft w:val="0"/>
      <w:marRight w:val="0"/>
      <w:marTop w:val="0"/>
      <w:marBottom w:val="0"/>
      <w:divBdr>
        <w:top w:val="none" w:sz="0" w:space="0" w:color="auto"/>
        <w:left w:val="none" w:sz="0" w:space="0" w:color="auto"/>
        <w:bottom w:val="none" w:sz="0" w:space="0" w:color="auto"/>
        <w:right w:val="none" w:sz="0" w:space="0" w:color="auto"/>
      </w:divBdr>
    </w:div>
    <w:div w:id="850026112">
      <w:bodyDiv w:val="1"/>
      <w:marLeft w:val="0"/>
      <w:marRight w:val="0"/>
      <w:marTop w:val="0"/>
      <w:marBottom w:val="0"/>
      <w:divBdr>
        <w:top w:val="none" w:sz="0" w:space="0" w:color="auto"/>
        <w:left w:val="none" w:sz="0" w:space="0" w:color="auto"/>
        <w:bottom w:val="none" w:sz="0" w:space="0" w:color="auto"/>
        <w:right w:val="none" w:sz="0" w:space="0" w:color="auto"/>
      </w:divBdr>
    </w:div>
    <w:div w:id="898171695">
      <w:bodyDiv w:val="1"/>
      <w:marLeft w:val="0"/>
      <w:marRight w:val="0"/>
      <w:marTop w:val="0"/>
      <w:marBottom w:val="0"/>
      <w:divBdr>
        <w:top w:val="none" w:sz="0" w:space="0" w:color="auto"/>
        <w:left w:val="none" w:sz="0" w:space="0" w:color="auto"/>
        <w:bottom w:val="none" w:sz="0" w:space="0" w:color="auto"/>
        <w:right w:val="none" w:sz="0" w:space="0" w:color="auto"/>
      </w:divBdr>
    </w:div>
    <w:div w:id="1159998083">
      <w:bodyDiv w:val="1"/>
      <w:marLeft w:val="0"/>
      <w:marRight w:val="0"/>
      <w:marTop w:val="0"/>
      <w:marBottom w:val="0"/>
      <w:divBdr>
        <w:top w:val="none" w:sz="0" w:space="0" w:color="auto"/>
        <w:left w:val="none" w:sz="0" w:space="0" w:color="auto"/>
        <w:bottom w:val="none" w:sz="0" w:space="0" w:color="auto"/>
        <w:right w:val="none" w:sz="0" w:space="0" w:color="auto"/>
      </w:divBdr>
    </w:div>
    <w:div w:id="1234730885">
      <w:bodyDiv w:val="1"/>
      <w:marLeft w:val="0"/>
      <w:marRight w:val="0"/>
      <w:marTop w:val="0"/>
      <w:marBottom w:val="0"/>
      <w:divBdr>
        <w:top w:val="none" w:sz="0" w:space="0" w:color="auto"/>
        <w:left w:val="none" w:sz="0" w:space="0" w:color="auto"/>
        <w:bottom w:val="none" w:sz="0" w:space="0" w:color="auto"/>
        <w:right w:val="none" w:sz="0" w:space="0" w:color="auto"/>
      </w:divBdr>
    </w:div>
    <w:div w:id="1266578620">
      <w:bodyDiv w:val="1"/>
      <w:marLeft w:val="0"/>
      <w:marRight w:val="0"/>
      <w:marTop w:val="0"/>
      <w:marBottom w:val="0"/>
      <w:divBdr>
        <w:top w:val="none" w:sz="0" w:space="0" w:color="auto"/>
        <w:left w:val="none" w:sz="0" w:space="0" w:color="auto"/>
        <w:bottom w:val="none" w:sz="0" w:space="0" w:color="auto"/>
        <w:right w:val="none" w:sz="0" w:space="0" w:color="auto"/>
      </w:divBdr>
    </w:div>
    <w:div w:id="1277328618">
      <w:bodyDiv w:val="1"/>
      <w:marLeft w:val="0"/>
      <w:marRight w:val="0"/>
      <w:marTop w:val="0"/>
      <w:marBottom w:val="0"/>
      <w:divBdr>
        <w:top w:val="none" w:sz="0" w:space="0" w:color="auto"/>
        <w:left w:val="none" w:sz="0" w:space="0" w:color="auto"/>
        <w:bottom w:val="none" w:sz="0" w:space="0" w:color="auto"/>
        <w:right w:val="none" w:sz="0" w:space="0" w:color="auto"/>
      </w:divBdr>
    </w:div>
    <w:div w:id="1378894225">
      <w:bodyDiv w:val="1"/>
      <w:marLeft w:val="0"/>
      <w:marRight w:val="0"/>
      <w:marTop w:val="0"/>
      <w:marBottom w:val="0"/>
      <w:divBdr>
        <w:top w:val="none" w:sz="0" w:space="0" w:color="auto"/>
        <w:left w:val="none" w:sz="0" w:space="0" w:color="auto"/>
        <w:bottom w:val="none" w:sz="0" w:space="0" w:color="auto"/>
        <w:right w:val="none" w:sz="0" w:space="0" w:color="auto"/>
      </w:divBdr>
    </w:div>
    <w:div w:id="1391734160">
      <w:bodyDiv w:val="1"/>
      <w:marLeft w:val="0"/>
      <w:marRight w:val="0"/>
      <w:marTop w:val="0"/>
      <w:marBottom w:val="0"/>
      <w:divBdr>
        <w:top w:val="none" w:sz="0" w:space="0" w:color="auto"/>
        <w:left w:val="none" w:sz="0" w:space="0" w:color="auto"/>
        <w:bottom w:val="none" w:sz="0" w:space="0" w:color="auto"/>
        <w:right w:val="none" w:sz="0" w:space="0" w:color="auto"/>
      </w:divBdr>
    </w:div>
    <w:div w:id="1392384645">
      <w:bodyDiv w:val="1"/>
      <w:marLeft w:val="0"/>
      <w:marRight w:val="0"/>
      <w:marTop w:val="0"/>
      <w:marBottom w:val="0"/>
      <w:divBdr>
        <w:top w:val="none" w:sz="0" w:space="0" w:color="auto"/>
        <w:left w:val="none" w:sz="0" w:space="0" w:color="auto"/>
        <w:bottom w:val="none" w:sz="0" w:space="0" w:color="auto"/>
        <w:right w:val="none" w:sz="0" w:space="0" w:color="auto"/>
      </w:divBdr>
    </w:div>
    <w:div w:id="1491828551">
      <w:bodyDiv w:val="1"/>
      <w:marLeft w:val="0"/>
      <w:marRight w:val="0"/>
      <w:marTop w:val="0"/>
      <w:marBottom w:val="0"/>
      <w:divBdr>
        <w:top w:val="none" w:sz="0" w:space="0" w:color="auto"/>
        <w:left w:val="none" w:sz="0" w:space="0" w:color="auto"/>
        <w:bottom w:val="none" w:sz="0" w:space="0" w:color="auto"/>
        <w:right w:val="none" w:sz="0" w:space="0" w:color="auto"/>
      </w:divBdr>
    </w:div>
    <w:div w:id="1591239180">
      <w:bodyDiv w:val="1"/>
      <w:marLeft w:val="0"/>
      <w:marRight w:val="0"/>
      <w:marTop w:val="0"/>
      <w:marBottom w:val="0"/>
      <w:divBdr>
        <w:top w:val="none" w:sz="0" w:space="0" w:color="auto"/>
        <w:left w:val="none" w:sz="0" w:space="0" w:color="auto"/>
        <w:bottom w:val="none" w:sz="0" w:space="0" w:color="auto"/>
        <w:right w:val="none" w:sz="0" w:space="0" w:color="auto"/>
      </w:divBdr>
    </w:div>
    <w:div w:id="1621720955">
      <w:bodyDiv w:val="1"/>
      <w:marLeft w:val="0"/>
      <w:marRight w:val="0"/>
      <w:marTop w:val="0"/>
      <w:marBottom w:val="0"/>
      <w:divBdr>
        <w:top w:val="none" w:sz="0" w:space="0" w:color="auto"/>
        <w:left w:val="none" w:sz="0" w:space="0" w:color="auto"/>
        <w:bottom w:val="none" w:sz="0" w:space="0" w:color="auto"/>
        <w:right w:val="none" w:sz="0" w:space="0" w:color="auto"/>
      </w:divBdr>
    </w:div>
    <w:div w:id="1851531279">
      <w:bodyDiv w:val="1"/>
      <w:marLeft w:val="0"/>
      <w:marRight w:val="0"/>
      <w:marTop w:val="0"/>
      <w:marBottom w:val="0"/>
      <w:divBdr>
        <w:top w:val="none" w:sz="0" w:space="0" w:color="auto"/>
        <w:left w:val="none" w:sz="0" w:space="0" w:color="auto"/>
        <w:bottom w:val="none" w:sz="0" w:space="0" w:color="auto"/>
        <w:right w:val="none" w:sz="0" w:space="0" w:color="auto"/>
      </w:divBdr>
    </w:div>
    <w:div w:id="1879394311">
      <w:bodyDiv w:val="1"/>
      <w:marLeft w:val="0"/>
      <w:marRight w:val="0"/>
      <w:marTop w:val="0"/>
      <w:marBottom w:val="0"/>
      <w:divBdr>
        <w:top w:val="none" w:sz="0" w:space="0" w:color="auto"/>
        <w:left w:val="none" w:sz="0" w:space="0" w:color="auto"/>
        <w:bottom w:val="none" w:sz="0" w:space="0" w:color="auto"/>
        <w:right w:val="none" w:sz="0" w:space="0" w:color="auto"/>
      </w:divBdr>
    </w:div>
    <w:div w:id="1899246912">
      <w:bodyDiv w:val="1"/>
      <w:marLeft w:val="0"/>
      <w:marRight w:val="0"/>
      <w:marTop w:val="0"/>
      <w:marBottom w:val="0"/>
      <w:divBdr>
        <w:top w:val="none" w:sz="0" w:space="0" w:color="auto"/>
        <w:left w:val="none" w:sz="0" w:space="0" w:color="auto"/>
        <w:bottom w:val="none" w:sz="0" w:space="0" w:color="auto"/>
        <w:right w:val="none" w:sz="0" w:space="0" w:color="auto"/>
      </w:divBdr>
    </w:div>
    <w:div w:id="1935434101">
      <w:bodyDiv w:val="1"/>
      <w:marLeft w:val="0"/>
      <w:marRight w:val="0"/>
      <w:marTop w:val="0"/>
      <w:marBottom w:val="0"/>
      <w:divBdr>
        <w:top w:val="none" w:sz="0" w:space="0" w:color="auto"/>
        <w:left w:val="none" w:sz="0" w:space="0" w:color="auto"/>
        <w:bottom w:val="none" w:sz="0" w:space="0" w:color="auto"/>
        <w:right w:val="none" w:sz="0" w:space="0" w:color="auto"/>
      </w:divBdr>
    </w:div>
    <w:div w:id="2009601643">
      <w:bodyDiv w:val="1"/>
      <w:marLeft w:val="0"/>
      <w:marRight w:val="0"/>
      <w:marTop w:val="0"/>
      <w:marBottom w:val="0"/>
      <w:divBdr>
        <w:top w:val="none" w:sz="0" w:space="0" w:color="auto"/>
        <w:left w:val="none" w:sz="0" w:space="0" w:color="auto"/>
        <w:bottom w:val="none" w:sz="0" w:space="0" w:color="auto"/>
        <w:right w:val="none" w:sz="0" w:space="0" w:color="auto"/>
      </w:divBdr>
    </w:div>
    <w:div w:id="207515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7</Pages>
  <Words>2790</Words>
  <Characters>15905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sriram namburi</dc:creator>
  <cp:lastModifiedBy>Subba Rao Mittapalli</cp:lastModifiedBy>
  <cp:revision>119</cp:revision>
  <dcterms:created xsi:type="dcterms:W3CDTF">2025-04-25T18:09:00Z</dcterms:created>
  <dcterms:modified xsi:type="dcterms:W3CDTF">2025-05-20T15:10:00Z</dcterms:modified>
</cp:coreProperties>
</file>