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F925F" w14:textId="6E5CE33E" w:rsidR="00EA2930" w:rsidRDefault="00EA2930" w:rsidP="00EA2930">
      <w:pPr>
        <w:tabs>
          <w:tab w:val="left" w:pos="8589"/>
        </w:tabs>
        <w:ind w:right="-340"/>
        <w:jc w:val="center"/>
        <w:rPr>
          <w:rFonts w:ascii="Cambria" w:eastAsia="Calibri" w:hAnsi="Cambria"/>
          <w:b/>
          <w:i/>
          <w:iCs/>
          <w:color w:val="000000" w:themeColor="text1"/>
          <w:sz w:val="20"/>
          <w:szCs w:val="20"/>
        </w:rPr>
      </w:pPr>
      <w:r w:rsidRPr="00EA2930">
        <w:rPr>
          <w:rFonts w:ascii="Cambria" w:eastAsia="Calibri" w:hAnsi="Cambria"/>
          <w:b/>
          <w:color w:val="000000" w:themeColor="text1"/>
          <w:sz w:val="20"/>
          <w:szCs w:val="20"/>
        </w:rPr>
        <w:t>DIVYA A –</w:t>
      </w:r>
      <w:r w:rsidRPr="00EA2930">
        <w:rPr>
          <w:rFonts w:ascii="Cambria" w:eastAsia="Calibri" w:hAnsi="Cambria"/>
          <w:b/>
          <w:i/>
          <w:iCs/>
          <w:color w:val="000000" w:themeColor="text1"/>
          <w:sz w:val="20"/>
          <w:szCs w:val="20"/>
        </w:rPr>
        <w:t xml:space="preserve"> Senior .Net Full Stack Developer </w:t>
      </w:r>
    </w:p>
    <w:p w14:paraId="7EC3F1FD" w14:textId="4DCD1999" w:rsidR="00EA2930" w:rsidRDefault="00EA2930" w:rsidP="00EA2930">
      <w:pPr>
        <w:tabs>
          <w:tab w:val="left" w:pos="8589"/>
        </w:tabs>
        <w:ind w:right="-340"/>
        <w:rPr>
          <w:rFonts w:ascii="Cambria" w:eastAsia="Calibri" w:hAnsi="Cambria"/>
          <w:b/>
          <w:i/>
          <w:iCs/>
          <w:color w:val="000000" w:themeColor="text1"/>
          <w:sz w:val="20"/>
          <w:szCs w:val="20"/>
        </w:rPr>
      </w:pPr>
      <w:r>
        <w:rPr>
          <w:rFonts w:ascii="Cambria" w:eastAsia="Calibri" w:hAnsi="Cambria"/>
          <w:b/>
          <w:i/>
          <w:iCs/>
          <w:color w:val="000000" w:themeColor="text1"/>
          <w:sz w:val="20"/>
          <w:szCs w:val="20"/>
        </w:rPr>
        <w:t>Phone:</w:t>
      </w:r>
      <w:r w:rsidRPr="00EA2930">
        <w:t xml:space="preserve"> </w:t>
      </w:r>
      <w:r w:rsidR="006902F9">
        <w:rPr>
          <w:rFonts w:ascii="Cambria" w:eastAsia="Calibri" w:hAnsi="Cambria"/>
          <w:b/>
          <w:i/>
          <w:iCs/>
          <w:color w:val="000000" w:themeColor="text1"/>
          <w:sz w:val="20"/>
          <w:szCs w:val="20"/>
        </w:rPr>
        <w:t>408</w:t>
      </w:r>
      <w:r w:rsidRPr="00EA2930">
        <w:rPr>
          <w:rFonts w:ascii="Cambria" w:eastAsia="Calibri" w:hAnsi="Cambria"/>
          <w:b/>
          <w:i/>
          <w:iCs/>
          <w:color w:val="000000" w:themeColor="text1"/>
          <w:sz w:val="20"/>
          <w:szCs w:val="20"/>
        </w:rPr>
        <w:t>-</w:t>
      </w:r>
      <w:r w:rsidR="003375EF">
        <w:rPr>
          <w:rFonts w:ascii="Cambria" w:eastAsia="Calibri" w:hAnsi="Cambria"/>
          <w:b/>
          <w:i/>
          <w:iCs/>
          <w:color w:val="000000" w:themeColor="text1"/>
          <w:sz w:val="20"/>
          <w:szCs w:val="20"/>
        </w:rPr>
        <w:t>381</w:t>
      </w:r>
      <w:r w:rsidRPr="00EA2930">
        <w:rPr>
          <w:rFonts w:ascii="Cambria" w:eastAsia="Calibri" w:hAnsi="Cambria"/>
          <w:b/>
          <w:i/>
          <w:iCs/>
          <w:color w:val="000000" w:themeColor="text1"/>
          <w:sz w:val="20"/>
          <w:szCs w:val="20"/>
        </w:rPr>
        <w:t>-</w:t>
      </w:r>
      <w:r w:rsidR="003375EF">
        <w:rPr>
          <w:rFonts w:ascii="Cambria" w:eastAsia="Calibri" w:hAnsi="Cambria"/>
          <w:b/>
          <w:i/>
          <w:iCs/>
          <w:color w:val="000000" w:themeColor="text1"/>
          <w:sz w:val="20"/>
          <w:szCs w:val="20"/>
        </w:rPr>
        <w:t>6554</w:t>
      </w:r>
    </w:p>
    <w:p w14:paraId="7D533E25" w14:textId="663ECC2D" w:rsidR="00AB6C53" w:rsidRPr="00F23916" w:rsidRDefault="00EA2930" w:rsidP="00EA2930">
      <w:pPr>
        <w:pBdr>
          <w:bottom w:val="single" w:sz="18" w:space="1" w:color="auto"/>
        </w:pBdr>
        <w:tabs>
          <w:tab w:val="left" w:pos="8589"/>
        </w:tabs>
        <w:ind w:right="-340"/>
        <w:rPr>
          <w:rFonts w:ascii="Cambria" w:hAnsi="Cambria"/>
          <w:b/>
          <w:bCs/>
          <w:i/>
          <w:iCs/>
          <w:sz w:val="18"/>
          <w:szCs w:val="18"/>
        </w:rPr>
      </w:pPr>
      <w:r>
        <w:rPr>
          <w:rFonts w:ascii="Cambria" w:eastAsia="Calibri" w:hAnsi="Cambria"/>
          <w:b/>
          <w:i/>
          <w:iCs/>
          <w:color w:val="000000" w:themeColor="text1"/>
          <w:sz w:val="20"/>
          <w:szCs w:val="20"/>
        </w:rPr>
        <w:t>Email:</w:t>
      </w:r>
      <w:r w:rsidRPr="00EA2930">
        <w:t xml:space="preserve"> </w:t>
      </w:r>
      <w:hyperlink r:id="rId6" w:history="1">
        <w:r w:rsidR="00F23916" w:rsidRPr="00D97DB0">
          <w:rPr>
            <w:rStyle w:val="Hyperlink"/>
            <w:rFonts w:ascii="Cambria" w:hAnsi="Cambria"/>
            <w:b/>
            <w:bCs/>
            <w:i/>
            <w:iCs/>
            <w:sz w:val="18"/>
            <w:szCs w:val="18"/>
          </w:rPr>
          <w:t>divya.a8261@gmail.com</w:t>
        </w:r>
      </w:hyperlink>
      <w:r w:rsidR="00AB6C53" w:rsidRPr="00EA2930">
        <w:rPr>
          <w:rFonts w:ascii="Cambria" w:hAnsi="Cambria"/>
          <w:b/>
          <w:color w:val="000000" w:themeColor="text1"/>
          <w:sz w:val="20"/>
          <w:szCs w:val="20"/>
        </w:rPr>
        <w:fldChar w:fldCharType="begin"/>
      </w:r>
      <w:r w:rsidR="00AB6C53" w:rsidRPr="00EA2930">
        <w:rPr>
          <w:rFonts w:ascii="Cambria" w:hAnsi="Cambria"/>
          <w:b/>
          <w:color w:val="000000" w:themeColor="text1"/>
          <w:sz w:val="20"/>
          <w:szCs w:val="20"/>
        </w:rPr>
        <w:instrText xml:space="preserve"> INCLUDEPICTURE "https://inthecloud.withgoogle.com/pck-page/static/img/ACE_BDG_CERT_EN.jpg" \* MERGEFORMATINET </w:instrText>
      </w:r>
      <w:r w:rsidR="00AB6C53" w:rsidRPr="00EA2930">
        <w:rPr>
          <w:rFonts w:ascii="Cambria" w:hAnsi="Cambria"/>
          <w:b/>
          <w:color w:val="000000" w:themeColor="text1"/>
          <w:sz w:val="20"/>
          <w:szCs w:val="20"/>
        </w:rPr>
        <w:fldChar w:fldCharType="end"/>
      </w:r>
    </w:p>
    <w:p w14:paraId="053A986F" w14:textId="08634077" w:rsidR="00AB6C53" w:rsidRPr="0006308A" w:rsidRDefault="00EA2930" w:rsidP="00AB6C53">
      <w:pPr>
        <w:rPr>
          <w:rFonts w:ascii="Cambria" w:eastAsia="Calibri" w:hAnsi="Cambria"/>
          <w:b/>
          <w:bCs/>
          <w:color w:val="000000" w:themeColor="text1"/>
          <w:sz w:val="18"/>
          <w:szCs w:val="18"/>
          <w:u w:val="single"/>
        </w:rPr>
      </w:pPr>
      <w:r w:rsidRPr="0006308A">
        <w:rPr>
          <w:rFonts w:ascii="Cambria" w:eastAsia="Calibri" w:hAnsi="Cambria"/>
          <w:b/>
          <w:bCs/>
          <w:color w:val="000000" w:themeColor="text1"/>
          <w:sz w:val="18"/>
          <w:szCs w:val="18"/>
          <w:u w:val="single"/>
        </w:rPr>
        <w:t>PROFESSIONAL SUMMARY</w:t>
      </w:r>
    </w:p>
    <w:p w14:paraId="33F6973E" w14:textId="77DEECEA"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Around 1</w:t>
      </w:r>
      <w:r w:rsidR="00820671">
        <w:rPr>
          <w:rFonts w:ascii="Cambria" w:hAnsi="Cambria"/>
          <w:color w:val="000000" w:themeColor="text1"/>
          <w:sz w:val="18"/>
          <w:szCs w:val="18"/>
        </w:rPr>
        <w:t>1</w:t>
      </w:r>
      <w:r w:rsidRPr="0006308A">
        <w:rPr>
          <w:rFonts w:ascii="Cambria" w:hAnsi="Cambria"/>
          <w:color w:val="000000" w:themeColor="text1"/>
          <w:sz w:val="18"/>
          <w:szCs w:val="18"/>
        </w:rPr>
        <w:t xml:space="preserve"> years of experience in the </w:t>
      </w:r>
      <w:r w:rsidRPr="0006308A">
        <w:rPr>
          <w:rFonts w:ascii="Cambria" w:hAnsi="Cambria"/>
          <w:b/>
          <w:bCs/>
          <w:color w:val="000000" w:themeColor="text1"/>
          <w:sz w:val="18"/>
          <w:szCs w:val="18"/>
        </w:rPr>
        <w:t>Software Development Life Cycle (SDLC)</w:t>
      </w:r>
      <w:r w:rsidRPr="0006308A">
        <w:rPr>
          <w:rFonts w:ascii="Cambria" w:hAnsi="Cambria"/>
          <w:color w:val="000000" w:themeColor="text1"/>
          <w:sz w:val="18"/>
          <w:szCs w:val="18"/>
        </w:rPr>
        <w:t>, covering Analysis, Design, Testing and implementation</w:t>
      </w:r>
      <w:r w:rsidR="003A2D20">
        <w:rPr>
          <w:rFonts w:ascii="Cambria" w:hAnsi="Cambria"/>
          <w:color w:val="000000" w:themeColor="text1"/>
          <w:sz w:val="18"/>
          <w:szCs w:val="18"/>
        </w:rPr>
        <w:t>.</w:t>
      </w:r>
      <w:r w:rsidRPr="0006308A">
        <w:rPr>
          <w:rFonts w:ascii="Cambria" w:hAnsi="Cambria"/>
          <w:color w:val="000000" w:themeColor="text1"/>
          <w:sz w:val="18"/>
          <w:szCs w:val="18"/>
        </w:rPr>
        <w:t xml:space="preserve">      </w:t>
      </w:r>
    </w:p>
    <w:p w14:paraId="1614F2DA"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Proficient in developing </w:t>
      </w:r>
      <w:r w:rsidRPr="0006308A">
        <w:rPr>
          <w:rFonts w:ascii="Cambria" w:hAnsi="Cambria"/>
          <w:b/>
          <w:bCs/>
          <w:color w:val="000000" w:themeColor="text1"/>
          <w:sz w:val="18"/>
          <w:szCs w:val="18"/>
        </w:rPr>
        <w:t>Web</w:t>
      </w:r>
      <w:r w:rsidRPr="0006308A">
        <w:rPr>
          <w:rFonts w:ascii="Cambria" w:hAnsi="Cambria"/>
          <w:color w:val="000000" w:themeColor="text1"/>
          <w:sz w:val="18"/>
          <w:szCs w:val="18"/>
        </w:rPr>
        <w:t xml:space="preserve"> and </w:t>
      </w:r>
      <w:r w:rsidRPr="0006308A">
        <w:rPr>
          <w:rFonts w:ascii="Cambria" w:hAnsi="Cambria"/>
          <w:b/>
          <w:bCs/>
          <w:color w:val="000000" w:themeColor="text1"/>
          <w:sz w:val="18"/>
          <w:szCs w:val="18"/>
        </w:rPr>
        <w:t>Client-Server Applications</w:t>
      </w:r>
      <w:r w:rsidRPr="0006308A">
        <w:rPr>
          <w:rFonts w:ascii="Cambria" w:hAnsi="Cambria"/>
          <w:color w:val="000000" w:themeColor="text1"/>
          <w:sz w:val="18"/>
          <w:szCs w:val="18"/>
        </w:rPr>
        <w:t xml:space="preserve"> using </w:t>
      </w:r>
      <w:r w:rsidRPr="0006308A">
        <w:rPr>
          <w:rFonts w:ascii="Cambria" w:hAnsi="Cambria"/>
          <w:b/>
          <w:bCs/>
          <w:color w:val="000000" w:themeColor="text1"/>
          <w:sz w:val="18"/>
          <w:szCs w:val="18"/>
        </w:rPr>
        <w:t>Microsoft .NET Technologies</w:t>
      </w:r>
      <w:r w:rsidRPr="0006308A">
        <w:rPr>
          <w:rFonts w:ascii="Cambria" w:hAnsi="Cambria"/>
          <w:color w:val="000000" w:themeColor="text1"/>
          <w:sz w:val="18"/>
          <w:szCs w:val="18"/>
        </w:rPr>
        <w:t xml:space="preserve">, implementing </w:t>
      </w:r>
      <w:r w:rsidRPr="0006308A">
        <w:rPr>
          <w:rFonts w:ascii="Cambria" w:hAnsi="Cambria"/>
          <w:b/>
          <w:bCs/>
          <w:color w:val="000000" w:themeColor="text1"/>
          <w:sz w:val="18"/>
          <w:szCs w:val="18"/>
        </w:rPr>
        <w:t xml:space="preserve">N-Tier </w:t>
      </w:r>
      <w:r w:rsidRPr="0006308A">
        <w:rPr>
          <w:rFonts w:ascii="Cambria" w:hAnsi="Cambria"/>
          <w:color w:val="000000" w:themeColor="text1"/>
          <w:sz w:val="18"/>
          <w:szCs w:val="18"/>
        </w:rPr>
        <w:t xml:space="preserve">Architecture with </w:t>
      </w:r>
      <w:r w:rsidRPr="0006308A">
        <w:rPr>
          <w:rFonts w:ascii="Cambria" w:hAnsi="Cambria"/>
          <w:b/>
          <w:bCs/>
          <w:color w:val="000000" w:themeColor="text1"/>
          <w:sz w:val="18"/>
          <w:szCs w:val="18"/>
        </w:rPr>
        <w:t>.NET Core and Azure cloud</w:t>
      </w:r>
      <w:r w:rsidRPr="0006308A">
        <w:rPr>
          <w:rFonts w:ascii="Cambria" w:hAnsi="Cambria"/>
          <w:color w:val="000000" w:themeColor="text1"/>
          <w:sz w:val="18"/>
          <w:szCs w:val="18"/>
        </w:rPr>
        <w:t xml:space="preserve"> platform. </w:t>
      </w:r>
    </w:p>
    <w:p w14:paraId="3CB55A0E"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Accomplished in languages like </w:t>
      </w:r>
      <w:r w:rsidRPr="0006308A">
        <w:rPr>
          <w:rFonts w:ascii="Cambria" w:hAnsi="Cambria"/>
          <w:b/>
          <w:bCs/>
          <w:color w:val="000000" w:themeColor="text1"/>
          <w:sz w:val="18"/>
          <w:szCs w:val="18"/>
        </w:rPr>
        <w:t>C#</w:t>
      </w:r>
      <w:r w:rsidRPr="0006308A">
        <w:rPr>
          <w:rFonts w:ascii="Cambria" w:hAnsi="Cambria"/>
          <w:color w:val="000000" w:themeColor="text1"/>
          <w:sz w:val="18"/>
          <w:szCs w:val="18"/>
        </w:rPr>
        <w:t xml:space="preserve">, </w:t>
      </w:r>
      <w:r w:rsidRPr="0006308A">
        <w:rPr>
          <w:rFonts w:ascii="Cambria" w:hAnsi="Cambria"/>
          <w:b/>
          <w:bCs/>
          <w:color w:val="000000" w:themeColor="text1"/>
          <w:sz w:val="18"/>
          <w:szCs w:val="18"/>
        </w:rPr>
        <w:t>.NET Framework, ASP.NET 4.8, ASP.NET Web API, ADO.NET, .NET Core, Microsoft Azure, MySQL, PL/SQL, T-SQL, XML,</w:t>
      </w:r>
      <w:r w:rsidRPr="0006308A">
        <w:rPr>
          <w:rFonts w:ascii="Cambria" w:hAnsi="Cambria"/>
          <w:color w:val="000000" w:themeColor="text1"/>
          <w:sz w:val="18"/>
          <w:szCs w:val="18"/>
        </w:rPr>
        <w:t xml:space="preserve"> and other essential languages for application development. </w:t>
      </w:r>
    </w:p>
    <w:p w14:paraId="144CA228" w14:textId="5A5198D4" w:rsidR="00AB6C53" w:rsidRPr="0006308A" w:rsidRDefault="00AB6C53" w:rsidP="008417F5">
      <w:pPr>
        <w:numPr>
          <w:ilvl w:val="0"/>
          <w:numId w:val="7"/>
        </w:numPr>
        <w:jc w:val="both"/>
        <w:rPr>
          <w:rFonts w:ascii="Cambria" w:hAnsi="Cambria"/>
          <w:b/>
          <w:bCs/>
          <w:color w:val="000000" w:themeColor="text1"/>
          <w:sz w:val="18"/>
          <w:szCs w:val="18"/>
        </w:rPr>
      </w:pPr>
      <w:r w:rsidRPr="0006308A">
        <w:rPr>
          <w:rFonts w:ascii="Cambria" w:hAnsi="Cambria"/>
          <w:color w:val="000000" w:themeColor="text1"/>
          <w:sz w:val="18"/>
          <w:szCs w:val="18"/>
        </w:rPr>
        <w:t>Skilled in creating interactive user interfaces using</w:t>
      </w:r>
      <w:r w:rsidRPr="0006308A">
        <w:rPr>
          <w:rFonts w:ascii="Cambria" w:hAnsi="Cambria"/>
          <w:b/>
          <w:bCs/>
          <w:color w:val="000000" w:themeColor="text1"/>
          <w:sz w:val="18"/>
          <w:szCs w:val="18"/>
        </w:rPr>
        <w:t xml:space="preserve"> HTML, HTML5/4.0, CSS, JavaScript, TypeScript, Bootstrap, jQuery, </w:t>
      </w:r>
      <w:r w:rsidRPr="0006308A">
        <w:rPr>
          <w:rFonts w:ascii="Cambria" w:hAnsi="Cambria"/>
          <w:color w:val="000000" w:themeColor="text1"/>
          <w:sz w:val="18"/>
          <w:szCs w:val="18"/>
        </w:rPr>
        <w:t xml:space="preserve">and </w:t>
      </w:r>
      <w:r w:rsidRPr="0006308A">
        <w:rPr>
          <w:rFonts w:ascii="Cambria" w:hAnsi="Cambria"/>
          <w:b/>
          <w:bCs/>
          <w:color w:val="000000" w:themeColor="text1"/>
          <w:sz w:val="18"/>
          <w:szCs w:val="18"/>
        </w:rPr>
        <w:t>AJAX</w:t>
      </w:r>
      <w:r w:rsidR="00A322BC">
        <w:rPr>
          <w:rFonts w:ascii="Cambria" w:hAnsi="Cambria"/>
          <w:b/>
          <w:bCs/>
          <w:color w:val="000000" w:themeColor="text1"/>
          <w:sz w:val="18"/>
          <w:szCs w:val="18"/>
        </w:rPr>
        <w:t>.</w:t>
      </w:r>
    </w:p>
    <w:p w14:paraId="5AF58E8E"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Adept in utilizing front-end frameworks like </w:t>
      </w:r>
      <w:r w:rsidRPr="0006308A">
        <w:rPr>
          <w:rFonts w:ascii="Cambria" w:hAnsi="Cambria"/>
          <w:b/>
          <w:bCs/>
          <w:color w:val="000000" w:themeColor="text1"/>
          <w:sz w:val="18"/>
          <w:szCs w:val="18"/>
        </w:rPr>
        <w:t>Angular, React, and Vue.js</w:t>
      </w:r>
      <w:r w:rsidRPr="0006308A">
        <w:rPr>
          <w:rFonts w:ascii="Cambria" w:hAnsi="Cambria"/>
          <w:color w:val="000000" w:themeColor="text1"/>
          <w:sz w:val="18"/>
          <w:szCs w:val="18"/>
        </w:rPr>
        <w:t xml:space="preserve"> to build interactive and dynamic </w:t>
      </w:r>
      <w:r w:rsidRPr="0006308A">
        <w:rPr>
          <w:rFonts w:ascii="Cambria" w:hAnsi="Cambria"/>
          <w:b/>
          <w:bCs/>
          <w:color w:val="000000" w:themeColor="text1"/>
          <w:sz w:val="18"/>
          <w:szCs w:val="18"/>
        </w:rPr>
        <w:t>user interfaces</w:t>
      </w:r>
      <w:r w:rsidRPr="0006308A">
        <w:rPr>
          <w:rFonts w:ascii="Cambria" w:hAnsi="Cambria"/>
          <w:color w:val="000000" w:themeColor="text1"/>
          <w:sz w:val="18"/>
          <w:szCs w:val="18"/>
        </w:rPr>
        <w:t xml:space="preserve">. </w:t>
      </w:r>
    </w:p>
    <w:p w14:paraId="196AB601"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Experienced in implementing various architecture patterns such as </w:t>
      </w:r>
      <w:r w:rsidRPr="0006308A">
        <w:rPr>
          <w:rFonts w:ascii="Cambria" w:hAnsi="Cambria"/>
          <w:b/>
          <w:bCs/>
          <w:color w:val="000000" w:themeColor="text1"/>
          <w:sz w:val="18"/>
          <w:szCs w:val="18"/>
        </w:rPr>
        <w:t xml:space="preserve">MVC, MVVM, Service Oriented Architecture (SOA), Microservices, OOPS, N-tier applications, </w:t>
      </w:r>
      <w:r w:rsidRPr="0006308A">
        <w:rPr>
          <w:rFonts w:ascii="Cambria" w:hAnsi="Cambria"/>
          <w:color w:val="000000" w:themeColor="text1"/>
          <w:sz w:val="18"/>
          <w:szCs w:val="18"/>
        </w:rPr>
        <w:t xml:space="preserve">and </w:t>
      </w:r>
      <w:r w:rsidRPr="0006308A">
        <w:rPr>
          <w:rFonts w:ascii="Cambria" w:hAnsi="Cambria"/>
          <w:b/>
          <w:bCs/>
          <w:color w:val="000000" w:themeColor="text1"/>
          <w:sz w:val="18"/>
          <w:szCs w:val="18"/>
        </w:rPr>
        <w:t>Windows Services</w:t>
      </w:r>
      <w:r w:rsidRPr="0006308A">
        <w:rPr>
          <w:rFonts w:ascii="Cambria" w:hAnsi="Cambria"/>
          <w:color w:val="000000" w:themeColor="text1"/>
          <w:sz w:val="18"/>
          <w:szCs w:val="18"/>
        </w:rPr>
        <w:t xml:space="preserve"> for modular and maintainable code. </w:t>
      </w:r>
    </w:p>
    <w:p w14:paraId="2DD504BA"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Developed web applications using </w:t>
      </w:r>
      <w:r w:rsidRPr="0006308A">
        <w:rPr>
          <w:rFonts w:ascii="Cambria" w:hAnsi="Cambria"/>
          <w:b/>
          <w:bCs/>
          <w:color w:val="000000" w:themeColor="text1"/>
          <w:sz w:val="18"/>
          <w:szCs w:val="18"/>
        </w:rPr>
        <w:t>ASP.NET Web Forms, ASP.NET MVC, and ASP.NET Web API frameworks</w:t>
      </w:r>
      <w:r w:rsidRPr="0006308A">
        <w:rPr>
          <w:rFonts w:ascii="Cambria" w:hAnsi="Cambria"/>
          <w:color w:val="000000" w:themeColor="text1"/>
          <w:sz w:val="18"/>
          <w:szCs w:val="18"/>
        </w:rPr>
        <w:t xml:space="preserve"> to meet diverse project requirements. </w:t>
      </w:r>
    </w:p>
    <w:p w14:paraId="60232E88"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Utilized </w:t>
      </w:r>
      <w:r w:rsidRPr="0006308A">
        <w:rPr>
          <w:rFonts w:ascii="Cambria" w:hAnsi="Cambria"/>
          <w:b/>
          <w:bCs/>
          <w:color w:val="000000" w:themeColor="text1"/>
          <w:sz w:val="18"/>
          <w:szCs w:val="18"/>
        </w:rPr>
        <w:t>ORM frameworks</w:t>
      </w:r>
      <w:r w:rsidRPr="0006308A">
        <w:rPr>
          <w:rFonts w:ascii="Cambria" w:hAnsi="Cambria"/>
          <w:color w:val="000000" w:themeColor="text1"/>
          <w:sz w:val="18"/>
          <w:szCs w:val="18"/>
        </w:rPr>
        <w:t xml:space="preserve"> like </w:t>
      </w:r>
      <w:r w:rsidRPr="0006308A">
        <w:rPr>
          <w:rFonts w:ascii="Cambria" w:hAnsi="Cambria"/>
          <w:b/>
          <w:bCs/>
          <w:color w:val="000000" w:themeColor="text1"/>
          <w:sz w:val="18"/>
          <w:szCs w:val="18"/>
        </w:rPr>
        <w:t xml:space="preserve">Entity Framework, NHibernate, LINQ, </w:t>
      </w:r>
      <w:r w:rsidRPr="0006308A">
        <w:rPr>
          <w:rFonts w:ascii="Cambria" w:hAnsi="Cambria"/>
          <w:color w:val="000000" w:themeColor="text1"/>
          <w:sz w:val="18"/>
          <w:szCs w:val="18"/>
        </w:rPr>
        <w:t>and</w:t>
      </w:r>
      <w:r w:rsidRPr="0006308A">
        <w:rPr>
          <w:rFonts w:ascii="Cambria" w:hAnsi="Cambria"/>
          <w:b/>
          <w:bCs/>
          <w:color w:val="000000" w:themeColor="text1"/>
          <w:sz w:val="18"/>
          <w:szCs w:val="18"/>
        </w:rPr>
        <w:t xml:space="preserve"> Dapper</w:t>
      </w:r>
      <w:r w:rsidRPr="0006308A">
        <w:rPr>
          <w:rFonts w:ascii="Cambria" w:hAnsi="Cambria"/>
          <w:color w:val="000000" w:themeColor="text1"/>
          <w:sz w:val="18"/>
          <w:szCs w:val="18"/>
        </w:rPr>
        <w:t xml:space="preserve"> for efficient data access and management. </w:t>
      </w:r>
    </w:p>
    <w:p w14:paraId="40BD04E0" w14:textId="77777777" w:rsidR="00AB6C53" w:rsidRPr="0006308A" w:rsidRDefault="00AB6C53" w:rsidP="008417F5">
      <w:pPr>
        <w:numPr>
          <w:ilvl w:val="0"/>
          <w:numId w:val="7"/>
        </w:numPr>
        <w:jc w:val="both"/>
        <w:rPr>
          <w:rFonts w:ascii="Cambria" w:hAnsi="Cambria"/>
          <w:b/>
          <w:bCs/>
          <w:color w:val="000000" w:themeColor="text1"/>
          <w:sz w:val="18"/>
          <w:szCs w:val="18"/>
        </w:rPr>
      </w:pPr>
      <w:r w:rsidRPr="0006308A">
        <w:rPr>
          <w:rFonts w:ascii="Cambria" w:hAnsi="Cambria"/>
          <w:color w:val="000000" w:themeColor="text1"/>
          <w:sz w:val="18"/>
          <w:szCs w:val="18"/>
        </w:rPr>
        <w:t xml:space="preserve">Proficient in working with a variety of databases </w:t>
      </w:r>
      <w:r w:rsidRPr="0006308A">
        <w:rPr>
          <w:rFonts w:ascii="Cambria" w:hAnsi="Cambria"/>
          <w:b/>
          <w:bCs/>
          <w:color w:val="000000" w:themeColor="text1"/>
          <w:sz w:val="18"/>
          <w:szCs w:val="18"/>
        </w:rPr>
        <w:t xml:space="preserve">including Microsoft SQL Server 2019, Microsoft SQL Server 2016, SQL Express, MS Access, MongoDB, Cosmos DB, MySQL, and Oracle. </w:t>
      </w:r>
    </w:p>
    <w:p w14:paraId="2E70EDAD"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Skilled in developing </w:t>
      </w:r>
      <w:r w:rsidRPr="0006308A">
        <w:rPr>
          <w:rFonts w:ascii="Cambria" w:hAnsi="Cambria"/>
          <w:b/>
          <w:bCs/>
          <w:color w:val="000000" w:themeColor="text1"/>
          <w:sz w:val="18"/>
          <w:szCs w:val="18"/>
        </w:rPr>
        <w:t>SOAP</w:t>
      </w:r>
      <w:r w:rsidRPr="0006308A">
        <w:rPr>
          <w:rFonts w:ascii="Cambria" w:hAnsi="Cambria"/>
          <w:color w:val="000000" w:themeColor="text1"/>
          <w:sz w:val="18"/>
          <w:szCs w:val="18"/>
        </w:rPr>
        <w:t xml:space="preserve"> and </w:t>
      </w:r>
      <w:r w:rsidRPr="0006308A">
        <w:rPr>
          <w:rFonts w:ascii="Cambria" w:hAnsi="Cambria"/>
          <w:b/>
          <w:bCs/>
          <w:color w:val="000000" w:themeColor="text1"/>
          <w:sz w:val="18"/>
          <w:szCs w:val="18"/>
        </w:rPr>
        <w:t>RESTful APIs</w:t>
      </w:r>
      <w:r w:rsidRPr="0006308A">
        <w:rPr>
          <w:rFonts w:ascii="Cambria" w:hAnsi="Cambria"/>
          <w:color w:val="000000" w:themeColor="text1"/>
          <w:sz w:val="18"/>
          <w:szCs w:val="18"/>
        </w:rPr>
        <w:t xml:space="preserve"> to ensure seamless integration and communication between systems. </w:t>
      </w:r>
    </w:p>
    <w:p w14:paraId="3D5AD9B1" w14:textId="77777777" w:rsidR="00AB6C53" w:rsidRPr="0006308A" w:rsidRDefault="00AB6C53" w:rsidP="008417F5">
      <w:pPr>
        <w:numPr>
          <w:ilvl w:val="0"/>
          <w:numId w:val="7"/>
        </w:numPr>
        <w:jc w:val="both"/>
        <w:rPr>
          <w:rFonts w:ascii="Cambria" w:hAnsi="Cambria"/>
          <w:b/>
          <w:bCs/>
          <w:color w:val="000000" w:themeColor="text1"/>
          <w:sz w:val="18"/>
          <w:szCs w:val="18"/>
        </w:rPr>
      </w:pPr>
      <w:r w:rsidRPr="0006308A">
        <w:rPr>
          <w:rFonts w:ascii="Cambria" w:hAnsi="Cambria"/>
          <w:color w:val="000000" w:themeColor="text1"/>
          <w:sz w:val="18"/>
          <w:szCs w:val="18"/>
        </w:rPr>
        <w:t xml:space="preserve">Extensive experience in Microsoft Azure services like </w:t>
      </w:r>
      <w:r w:rsidRPr="0006308A">
        <w:rPr>
          <w:rFonts w:ascii="Cambria" w:hAnsi="Cambria"/>
          <w:b/>
          <w:bCs/>
          <w:color w:val="000000" w:themeColor="text1"/>
          <w:sz w:val="18"/>
          <w:szCs w:val="18"/>
        </w:rPr>
        <w:t xml:space="preserve">Web Apps, Function Apps, App Insights, Cosmos DB, SQL Azure, Storage, Microservices, Service Fabric, </w:t>
      </w:r>
      <w:r w:rsidRPr="0006308A">
        <w:rPr>
          <w:rFonts w:ascii="Cambria" w:hAnsi="Cambria"/>
          <w:color w:val="000000" w:themeColor="text1"/>
          <w:sz w:val="18"/>
          <w:szCs w:val="18"/>
        </w:rPr>
        <w:t xml:space="preserve">and </w:t>
      </w:r>
      <w:r w:rsidRPr="0006308A">
        <w:rPr>
          <w:rFonts w:ascii="Cambria" w:hAnsi="Cambria"/>
          <w:b/>
          <w:bCs/>
          <w:color w:val="000000" w:themeColor="text1"/>
          <w:sz w:val="18"/>
          <w:szCs w:val="18"/>
        </w:rPr>
        <w:t xml:space="preserve">Logic Apps. </w:t>
      </w:r>
    </w:p>
    <w:p w14:paraId="615E3EF4"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Generated comprehensive reports using </w:t>
      </w:r>
      <w:r w:rsidRPr="0006308A">
        <w:rPr>
          <w:rFonts w:ascii="Cambria" w:hAnsi="Cambria"/>
          <w:b/>
          <w:bCs/>
          <w:color w:val="000000" w:themeColor="text1"/>
          <w:sz w:val="18"/>
          <w:szCs w:val="18"/>
        </w:rPr>
        <w:t xml:space="preserve">Crystal Reports, Microsoft RDLC reports, </w:t>
      </w:r>
      <w:r w:rsidRPr="0006308A">
        <w:rPr>
          <w:rFonts w:ascii="Cambria" w:hAnsi="Cambria"/>
          <w:color w:val="000000" w:themeColor="text1"/>
          <w:sz w:val="18"/>
          <w:szCs w:val="18"/>
        </w:rPr>
        <w:t>and</w:t>
      </w:r>
      <w:r w:rsidRPr="0006308A">
        <w:rPr>
          <w:rFonts w:ascii="Cambria" w:hAnsi="Cambria"/>
          <w:b/>
          <w:bCs/>
          <w:color w:val="000000" w:themeColor="text1"/>
          <w:sz w:val="18"/>
          <w:szCs w:val="18"/>
        </w:rPr>
        <w:t xml:space="preserve"> Telerik Reports.</w:t>
      </w:r>
      <w:r w:rsidRPr="0006308A">
        <w:rPr>
          <w:rFonts w:ascii="Cambria" w:hAnsi="Cambria"/>
          <w:color w:val="000000" w:themeColor="text1"/>
          <w:sz w:val="18"/>
          <w:szCs w:val="18"/>
        </w:rPr>
        <w:t xml:space="preserve"> </w:t>
      </w:r>
    </w:p>
    <w:p w14:paraId="77A206CE" w14:textId="29FB31F0"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Proficient in </w:t>
      </w:r>
      <w:r w:rsidRPr="0006308A">
        <w:rPr>
          <w:rFonts w:ascii="Cambria" w:hAnsi="Cambria"/>
          <w:b/>
          <w:bCs/>
          <w:color w:val="000000" w:themeColor="text1"/>
          <w:sz w:val="18"/>
          <w:szCs w:val="18"/>
        </w:rPr>
        <w:t xml:space="preserve">SQL Server Reporting Services (SSRS) </w:t>
      </w:r>
      <w:r w:rsidRPr="0006308A">
        <w:rPr>
          <w:rFonts w:ascii="Cambria" w:hAnsi="Cambria"/>
          <w:color w:val="000000" w:themeColor="text1"/>
          <w:sz w:val="18"/>
          <w:szCs w:val="18"/>
        </w:rPr>
        <w:t>and</w:t>
      </w:r>
      <w:r w:rsidRPr="0006308A">
        <w:rPr>
          <w:rFonts w:ascii="Cambria" w:hAnsi="Cambria"/>
          <w:b/>
          <w:bCs/>
          <w:color w:val="000000" w:themeColor="text1"/>
          <w:sz w:val="18"/>
          <w:szCs w:val="18"/>
        </w:rPr>
        <w:t xml:space="preserve"> SQL Server Integration Services (SSIS)</w:t>
      </w:r>
      <w:r w:rsidRPr="0006308A">
        <w:rPr>
          <w:rFonts w:ascii="Cambria" w:hAnsi="Cambria"/>
          <w:color w:val="000000" w:themeColor="text1"/>
          <w:sz w:val="18"/>
          <w:szCs w:val="18"/>
        </w:rPr>
        <w:t xml:space="preserve"> for comprehensive data reporting and integration solutions. Skilled in cloud technologies including </w:t>
      </w:r>
      <w:r w:rsidRPr="0006308A">
        <w:rPr>
          <w:rFonts w:ascii="Cambria" w:hAnsi="Cambria"/>
          <w:b/>
          <w:bCs/>
          <w:color w:val="000000" w:themeColor="text1"/>
          <w:sz w:val="18"/>
          <w:szCs w:val="18"/>
        </w:rPr>
        <w:t xml:space="preserve">Azure </w:t>
      </w:r>
      <w:r w:rsidRPr="0006308A">
        <w:rPr>
          <w:rFonts w:ascii="Cambria" w:hAnsi="Cambria"/>
          <w:color w:val="000000" w:themeColor="text1"/>
          <w:sz w:val="18"/>
          <w:szCs w:val="18"/>
        </w:rPr>
        <w:t>and</w:t>
      </w:r>
      <w:r w:rsidRPr="0006308A">
        <w:rPr>
          <w:rFonts w:ascii="Cambria" w:hAnsi="Cambria"/>
          <w:b/>
          <w:bCs/>
          <w:color w:val="000000" w:themeColor="text1"/>
          <w:sz w:val="18"/>
          <w:szCs w:val="18"/>
        </w:rPr>
        <w:t xml:space="preserve"> AWS</w:t>
      </w:r>
      <w:r w:rsidRPr="0006308A">
        <w:rPr>
          <w:rFonts w:ascii="Cambria" w:hAnsi="Cambria"/>
          <w:color w:val="000000" w:themeColor="text1"/>
          <w:sz w:val="18"/>
          <w:szCs w:val="18"/>
        </w:rPr>
        <w:t xml:space="preserve"> for building scalable and resilient applications</w:t>
      </w:r>
      <w:r w:rsidR="008C7A7B">
        <w:rPr>
          <w:rFonts w:ascii="Cambria" w:hAnsi="Cambria"/>
          <w:color w:val="000000" w:themeColor="text1"/>
          <w:sz w:val="18"/>
          <w:szCs w:val="18"/>
        </w:rPr>
        <w:t>.</w:t>
      </w:r>
    </w:p>
    <w:p w14:paraId="1DEC09D2"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Developed ASP.NET web applications using </w:t>
      </w:r>
      <w:r w:rsidRPr="0006308A">
        <w:rPr>
          <w:rFonts w:ascii="Cambria" w:hAnsi="Cambria"/>
          <w:b/>
          <w:bCs/>
          <w:color w:val="000000" w:themeColor="text1"/>
          <w:sz w:val="18"/>
          <w:szCs w:val="18"/>
        </w:rPr>
        <w:t>C#</w:t>
      </w:r>
      <w:r w:rsidRPr="0006308A">
        <w:rPr>
          <w:rFonts w:ascii="Cambria" w:hAnsi="Cambria"/>
          <w:color w:val="000000" w:themeColor="text1"/>
          <w:sz w:val="18"/>
          <w:szCs w:val="18"/>
        </w:rPr>
        <w:t xml:space="preserve"> and </w:t>
      </w:r>
      <w:r w:rsidRPr="0006308A">
        <w:rPr>
          <w:rFonts w:ascii="Cambria" w:hAnsi="Cambria"/>
          <w:b/>
          <w:bCs/>
          <w:color w:val="000000" w:themeColor="text1"/>
          <w:sz w:val="18"/>
          <w:szCs w:val="18"/>
        </w:rPr>
        <w:t>ASP.NET Core framework</w:t>
      </w:r>
      <w:r w:rsidRPr="0006308A">
        <w:rPr>
          <w:rFonts w:ascii="Cambria" w:hAnsi="Cambria"/>
          <w:color w:val="000000" w:themeColor="text1"/>
          <w:sz w:val="18"/>
          <w:szCs w:val="18"/>
        </w:rPr>
        <w:t xml:space="preserve">, ensuring compatibility from </w:t>
      </w:r>
      <w:r w:rsidRPr="0006308A">
        <w:rPr>
          <w:rFonts w:ascii="Cambria" w:hAnsi="Cambria"/>
          <w:b/>
          <w:bCs/>
          <w:color w:val="000000" w:themeColor="text1"/>
          <w:sz w:val="18"/>
          <w:szCs w:val="18"/>
        </w:rPr>
        <w:t>.NET 1.1</w:t>
      </w:r>
      <w:r w:rsidRPr="0006308A">
        <w:rPr>
          <w:rFonts w:ascii="Cambria" w:hAnsi="Cambria"/>
          <w:color w:val="000000" w:themeColor="text1"/>
          <w:sz w:val="18"/>
          <w:szCs w:val="18"/>
        </w:rPr>
        <w:t xml:space="preserve"> to the current version. Implemented SQL Server database interactions within </w:t>
      </w:r>
      <w:r w:rsidRPr="0006308A">
        <w:rPr>
          <w:rFonts w:ascii="Cambria" w:hAnsi="Cambria"/>
          <w:b/>
          <w:bCs/>
          <w:color w:val="000000" w:themeColor="text1"/>
          <w:sz w:val="18"/>
          <w:szCs w:val="18"/>
        </w:rPr>
        <w:t>ASP.NET</w:t>
      </w:r>
      <w:r w:rsidRPr="0006308A">
        <w:rPr>
          <w:rFonts w:ascii="Cambria" w:hAnsi="Cambria"/>
          <w:color w:val="000000" w:themeColor="text1"/>
          <w:sz w:val="18"/>
          <w:szCs w:val="18"/>
        </w:rPr>
        <w:t xml:space="preserve"> applications using </w:t>
      </w:r>
      <w:r w:rsidRPr="0006308A">
        <w:rPr>
          <w:rFonts w:ascii="Cambria" w:hAnsi="Cambria"/>
          <w:b/>
          <w:bCs/>
          <w:color w:val="000000" w:themeColor="text1"/>
          <w:sz w:val="18"/>
          <w:szCs w:val="18"/>
        </w:rPr>
        <w:t xml:space="preserve">SQL </w:t>
      </w:r>
      <w:r w:rsidRPr="0006308A">
        <w:rPr>
          <w:rFonts w:ascii="Cambria" w:hAnsi="Cambria"/>
          <w:color w:val="000000" w:themeColor="text1"/>
          <w:sz w:val="18"/>
          <w:szCs w:val="18"/>
        </w:rPr>
        <w:t xml:space="preserve">Procedures, Functions, Tables, Views, etc. Integrated third-party APIs using </w:t>
      </w:r>
      <w:r w:rsidRPr="0006308A">
        <w:rPr>
          <w:rFonts w:ascii="Cambria" w:hAnsi="Cambria"/>
          <w:b/>
          <w:bCs/>
          <w:color w:val="000000" w:themeColor="text1"/>
          <w:sz w:val="18"/>
          <w:szCs w:val="18"/>
        </w:rPr>
        <w:t>ASP.NET Web API</w:t>
      </w:r>
      <w:r w:rsidRPr="0006308A">
        <w:rPr>
          <w:rFonts w:ascii="Cambria" w:hAnsi="Cambria"/>
          <w:color w:val="000000" w:themeColor="text1"/>
          <w:sz w:val="18"/>
          <w:szCs w:val="18"/>
        </w:rPr>
        <w:t xml:space="preserve"> for data exchange and integration with external systems.</w:t>
      </w:r>
    </w:p>
    <w:p w14:paraId="03416FDF"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Demonstrated expertise in </w:t>
      </w:r>
      <w:r w:rsidRPr="0006308A">
        <w:rPr>
          <w:rFonts w:ascii="Cambria" w:hAnsi="Cambria"/>
          <w:b/>
          <w:bCs/>
          <w:color w:val="000000" w:themeColor="text1"/>
          <w:sz w:val="18"/>
          <w:szCs w:val="18"/>
        </w:rPr>
        <w:t>C#, ASP.NET, SQL,</w:t>
      </w:r>
      <w:r w:rsidRPr="0006308A">
        <w:rPr>
          <w:rFonts w:ascii="Cambria" w:hAnsi="Cambria"/>
          <w:color w:val="000000" w:themeColor="text1"/>
          <w:sz w:val="18"/>
          <w:szCs w:val="18"/>
        </w:rPr>
        <w:t xml:space="preserve"> and </w:t>
      </w:r>
      <w:r w:rsidRPr="0006308A">
        <w:rPr>
          <w:rFonts w:ascii="Cambria" w:hAnsi="Cambria"/>
          <w:b/>
          <w:bCs/>
          <w:color w:val="000000" w:themeColor="text1"/>
          <w:sz w:val="18"/>
          <w:szCs w:val="18"/>
        </w:rPr>
        <w:t>.NET Framework</w:t>
      </w:r>
      <w:r w:rsidRPr="0006308A">
        <w:rPr>
          <w:rFonts w:ascii="Cambria" w:hAnsi="Cambria"/>
          <w:color w:val="000000" w:themeColor="text1"/>
          <w:sz w:val="18"/>
          <w:szCs w:val="18"/>
        </w:rPr>
        <w:t xml:space="preserve"> across various projects, ensuring compatibility and leveraging the latest features. Proficient in </w:t>
      </w:r>
      <w:r w:rsidRPr="0006308A">
        <w:rPr>
          <w:rFonts w:ascii="Cambria" w:hAnsi="Cambria"/>
          <w:b/>
          <w:bCs/>
          <w:color w:val="000000" w:themeColor="text1"/>
          <w:sz w:val="18"/>
          <w:szCs w:val="18"/>
        </w:rPr>
        <w:t>WinForms development</w:t>
      </w:r>
      <w:r w:rsidRPr="0006308A">
        <w:rPr>
          <w:rFonts w:ascii="Cambria" w:hAnsi="Cambria"/>
          <w:color w:val="000000" w:themeColor="text1"/>
          <w:sz w:val="18"/>
          <w:szCs w:val="18"/>
        </w:rPr>
        <w:t xml:space="preserve">, </w:t>
      </w:r>
      <w:r w:rsidRPr="0006308A">
        <w:rPr>
          <w:rFonts w:ascii="Cambria" w:hAnsi="Cambria"/>
          <w:b/>
          <w:bCs/>
          <w:color w:val="000000" w:themeColor="text1"/>
          <w:sz w:val="18"/>
          <w:szCs w:val="18"/>
        </w:rPr>
        <w:t>Azure deployment</w:t>
      </w:r>
      <w:r w:rsidRPr="0006308A">
        <w:rPr>
          <w:rFonts w:ascii="Cambria" w:hAnsi="Cambria"/>
          <w:color w:val="000000" w:themeColor="text1"/>
          <w:sz w:val="18"/>
          <w:szCs w:val="18"/>
        </w:rPr>
        <w:t xml:space="preserve">, and </w:t>
      </w:r>
      <w:r w:rsidRPr="0006308A">
        <w:rPr>
          <w:rFonts w:ascii="Cambria" w:hAnsi="Cambria"/>
          <w:b/>
          <w:bCs/>
          <w:color w:val="000000" w:themeColor="text1"/>
          <w:sz w:val="18"/>
          <w:szCs w:val="18"/>
        </w:rPr>
        <w:t>Microsoft SQL Server</w:t>
      </w:r>
      <w:r w:rsidRPr="0006308A">
        <w:rPr>
          <w:rFonts w:ascii="Cambria" w:hAnsi="Cambria"/>
          <w:color w:val="000000" w:themeColor="text1"/>
          <w:sz w:val="18"/>
          <w:szCs w:val="18"/>
        </w:rPr>
        <w:t>, with a focus on enterprise data modeling and optimization.</w:t>
      </w:r>
    </w:p>
    <w:p w14:paraId="006D626E"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Implemented </w:t>
      </w:r>
      <w:r w:rsidRPr="0006308A">
        <w:rPr>
          <w:rFonts w:ascii="Cambria" w:hAnsi="Cambria"/>
          <w:b/>
          <w:bCs/>
          <w:color w:val="000000" w:themeColor="text1"/>
          <w:sz w:val="18"/>
          <w:szCs w:val="18"/>
        </w:rPr>
        <w:t>Kafka</w:t>
      </w:r>
      <w:r w:rsidRPr="0006308A">
        <w:rPr>
          <w:rFonts w:ascii="Cambria" w:hAnsi="Cambria"/>
          <w:color w:val="000000" w:themeColor="text1"/>
          <w:sz w:val="18"/>
          <w:szCs w:val="18"/>
        </w:rPr>
        <w:t xml:space="preserve"> for real-time data processing in a high-throughput financial trading platform, utilizing topics and partitions efficiently. Integrated Kafka Connect for </w:t>
      </w:r>
      <w:r w:rsidRPr="0006308A">
        <w:rPr>
          <w:rFonts w:ascii="Cambria" w:hAnsi="Cambria"/>
          <w:b/>
          <w:bCs/>
          <w:color w:val="000000" w:themeColor="text1"/>
          <w:sz w:val="18"/>
          <w:szCs w:val="18"/>
        </w:rPr>
        <w:t>data ingestion</w:t>
      </w:r>
      <w:r w:rsidRPr="0006308A">
        <w:rPr>
          <w:rFonts w:ascii="Cambria" w:hAnsi="Cambria"/>
          <w:color w:val="000000" w:themeColor="text1"/>
          <w:sz w:val="18"/>
          <w:szCs w:val="18"/>
        </w:rPr>
        <w:t xml:space="preserve"> and </w:t>
      </w:r>
      <w:r w:rsidRPr="0006308A">
        <w:rPr>
          <w:rFonts w:ascii="Cambria" w:hAnsi="Cambria"/>
          <w:b/>
          <w:bCs/>
          <w:color w:val="000000" w:themeColor="text1"/>
          <w:sz w:val="18"/>
          <w:szCs w:val="18"/>
        </w:rPr>
        <w:t>Kafka</w:t>
      </w:r>
      <w:r w:rsidRPr="0006308A">
        <w:rPr>
          <w:rFonts w:ascii="Cambria" w:hAnsi="Cambria"/>
          <w:color w:val="000000" w:themeColor="text1"/>
          <w:sz w:val="18"/>
          <w:szCs w:val="18"/>
        </w:rPr>
        <w:t xml:space="preserve"> Streams for real-time analytics. Configured fault-tolerant </w:t>
      </w:r>
      <w:r w:rsidRPr="0006308A">
        <w:rPr>
          <w:rFonts w:ascii="Cambria" w:hAnsi="Cambria"/>
          <w:b/>
          <w:bCs/>
          <w:color w:val="000000" w:themeColor="text1"/>
          <w:sz w:val="18"/>
          <w:szCs w:val="18"/>
        </w:rPr>
        <w:t>Kafka brokers</w:t>
      </w:r>
      <w:r w:rsidRPr="0006308A">
        <w:rPr>
          <w:rFonts w:ascii="Cambria" w:hAnsi="Cambria"/>
          <w:color w:val="000000" w:themeColor="text1"/>
          <w:sz w:val="18"/>
          <w:szCs w:val="18"/>
        </w:rPr>
        <w:t xml:space="preserve"> for scalability, ensuring low-latency data delivery and handling peak trading loads.</w:t>
      </w:r>
    </w:p>
    <w:p w14:paraId="7F65D413"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Experienced in </w:t>
      </w:r>
      <w:r w:rsidRPr="0006308A">
        <w:rPr>
          <w:rFonts w:ascii="Cambria" w:hAnsi="Cambria"/>
          <w:b/>
          <w:bCs/>
          <w:color w:val="000000" w:themeColor="text1"/>
          <w:sz w:val="18"/>
          <w:szCs w:val="18"/>
        </w:rPr>
        <w:t xml:space="preserve">AGILE Scrum, Waterfall/JIRA, Kanban, </w:t>
      </w:r>
      <w:r w:rsidRPr="0006308A">
        <w:rPr>
          <w:rFonts w:ascii="Cambria" w:hAnsi="Cambria"/>
          <w:color w:val="000000" w:themeColor="text1"/>
          <w:sz w:val="18"/>
          <w:szCs w:val="18"/>
        </w:rPr>
        <w:t>and</w:t>
      </w:r>
      <w:r w:rsidRPr="0006308A">
        <w:rPr>
          <w:rFonts w:ascii="Cambria" w:hAnsi="Cambria"/>
          <w:b/>
          <w:bCs/>
          <w:color w:val="000000" w:themeColor="text1"/>
          <w:sz w:val="18"/>
          <w:szCs w:val="18"/>
        </w:rPr>
        <w:t xml:space="preserve"> Test-driven development (TDD)</w:t>
      </w:r>
      <w:r w:rsidRPr="0006308A">
        <w:rPr>
          <w:rFonts w:ascii="Cambria" w:hAnsi="Cambria"/>
          <w:color w:val="000000" w:themeColor="text1"/>
          <w:sz w:val="18"/>
          <w:szCs w:val="18"/>
        </w:rPr>
        <w:t xml:space="preserve"> methodologies for effective project management. </w:t>
      </w:r>
    </w:p>
    <w:p w14:paraId="0085E3FF"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Managed and maintained </w:t>
      </w:r>
      <w:r w:rsidRPr="0006308A">
        <w:rPr>
          <w:rFonts w:ascii="Cambria" w:hAnsi="Cambria"/>
          <w:b/>
          <w:bCs/>
          <w:color w:val="000000" w:themeColor="text1"/>
          <w:sz w:val="18"/>
          <w:szCs w:val="18"/>
        </w:rPr>
        <w:t>Microsoft SQL Server</w:t>
      </w:r>
      <w:r w:rsidRPr="0006308A">
        <w:rPr>
          <w:rFonts w:ascii="Cambria" w:hAnsi="Cambria"/>
          <w:color w:val="000000" w:themeColor="text1"/>
          <w:sz w:val="18"/>
          <w:szCs w:val="18"/>
        </w:rPr>
        <w:t xml:space="preserve"> databases from </w:t>
      </w:r>
      <w:r w:rsidRPr="0006308A">
        <w:rPr>
          <w:rFonts w:ascii="Cambria" w:hAnsi="Cambria"/>
          <w:b/>
          <w:bCs/>
          <w:color w:val="000000" w:themeColor="text1"/>
          <w:sz w:val="18"/>
          <w:szCs w:val="18"/>
        </w:rPr>
        <w:t>SQL 2000 to SQL 2018</w:t>
      </w:r>
      <w:r w:rsidRPr="0006308A">
        <w:rPr>
          <w:rFonts w:ascii="Cambria" w:hAnsi="Cambria"/>
          <w:color w:val="000000" w:themeColor="text1"/>
          <w:sz w:val="18"/>
          <w:szCs w:val="18"/>
        </w:rPr>
        <w:t xml:space="preserve">, including database schema design, stored procedures, functions, and views. Optimized </w:t>
      </w:r>
      <w:r w:rsidRPr="0006308A">
        <w:rPr>
          <w:rFonts w:ascii="Cambria" w:hAnsi="Cambria"/>
          <w:b/>
          <w:bCs/>
          <w:color w:val="000000" w:themeColor="text1"/>
          <w:sz w:val="18"/>
          <w:szCs w:val="18"/>
        </w:rPr>
        <w:t>SQL queries</w:t>
      </w:r>
      <w:r w:rsidRPr="0006308A">
        <w:rPr>
          <w:rFonts w:ascii="Cambria" w:hAnsi="Cambria"/>
          <w:color w:val="000000" w:themeColor="text1"/>
          <w:sz w:val="18"/>
          <w:szCs w:val="18"/>
        </w:rPr>
        <w:t xml:space="preserve"> and database performance to ensure efficient data retrieval and manipulation.</w:t>
      </w:r>
    </w:p>
    <w:p w14:paraId="2B88611D"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Proficient in utilizing </w:t>
      </w:r>
      <w:r w:rsidRPr="0006308A">
        <w:rPr>
          <w:rFonts w:ascii="Cambria" w:hAnsi="Cambria"/>
          <w:b/>
          <w:bCs/>
          <w:color w:val="000000" w:themeColor="text1"/>
          <w:sz w:val="18"/>
          <w:szCs w:val="18"/>
        </w:rPr>
        <w:t>ETL (Extract, Transform, Load)</w:t>
      </w:r>
      <w:r w:rsidRPr="0006308A">
        <w:rPr>
          <w:rFonts w:ascii="Cambria" w:hAnsi="Cambria"/>
          <w:color w:val="000000" w:themeColor="text1"/>
          <w:sz w:val="18"/>
          <w:szCs w:val="18"/>
        </w:rPr>
        <w:t xml:space="preserve"> tools such as Informatica </w:t>
      </w:r>
      <w:r w:rsidRPr="0006308A">
        <w:rPr>
          <w:rFonts w:ascii="Cambria" w:hAnsi="Cambria"/>
          <w:b/>
          <w:bCs/>
          <w:color w:val="000000" w:themeColor="text1"/>
          <w:sz w:val="18"/>
          <w:szCs w:val="18"/>
        </w:rPr>
        <w:t>PowerCenter, Talend</w:t>
      </w:r>
      <w:r w:rsidRPr="0006308A">
        <w:rPr>
          <w:rFonts w:ascii="Cambria" w:hAnsi="Cambria"/>
          <w:color w:val="000000" w:themeColor="text1"/>
          <w:sz w:val="18"/>
          <w:szCs w:val="18"/>
        </w:rPr>
        <w:t xml:space="preserve">, and </w:t>
      </w:r>
      <w:r w:rsidRPr="0006308A">
        <w:rPr>
          <w:rFonts w:ascii="Cambria" w:hAnsi="Cambria"/>
          <w:b/>
          <w:bCs/>
          <w:color w:val="000000" w:themeColor="text1"/>
          <w:sz w:val="18"/>
          <w:szCs w:val="18"/>
        </w:rPr>
        <w:t>Microsoft SQL Server Integration Services (SSIS)</w:t>
      </w:r>
      <w:r w:rsidRPr="0006308A">
        <w:rPr>
          <w:rFonts w:ascii="Cambria" w:hAnsi="Cambria"/>
          <w:color w:val="000000" w:themeColor="text1"/>
          <w:sz w:val="18"/>
          <w:szCs w:val="18"/>
        </w:rPr>
        <w:t xml:space="preserve"> to automate data extraction, transformation, and loading processes, ensuring efficient data integration and management within software applications.</w:t>
      </w:r>
    </w:p>
    <w:p w14:paraId="2A026736" w14:textId="1AA7AB7C"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Experienced in working with </w:t>
      </w:r>
      <w:r w:rsidRPr="0006308A">
        <w:rPr>
          <w:rFonts w:ascii="Cambria" w:hAnsi="Cambria"/>
          <w:b/>
          <w:bCs/>
          <w:color w:val="000000" w:themeColor="text1"/>
          <w:sz w:val="18"/>
          <w:szCs w:val="18"/>
        </w:rPr>
        <w:t xml:space="preserve">middleware technologies like Apache Kafka, IBM MQ, and MuleSoft </w:t>
      </w:r>
      <w:r w:rsidRPr="0006308A">
        <w:rPr>
          <w:rFonts w:ascii="Cambria" w:hAnsi="Cambria"/>
          <w:color w:val="000000" w:themeColor="text1"/>
          <w:sz w:val="18"/>
          <w:szCs w:val="18"/>
        </w:rPr>
        <w:t>to facilitate communication and data exchange between distributed systems, ensuring seamless integration and interoperability across heterogeneous environments</w:t>
      </w:r>
      <w:r w:rsidR="00973F7A">
        <w:rPr>
          <w:rFonts w:ascii="Cambria" w:hAnsi="Cambria"/>
          <w:color w:val="000000" w:themeColor="text1"/>
          <w:sz w:val="18"/>
          <w:szCs w:val="18"/>
        </w:rPr>
        <w:t>.</w:t>
      </w:r>
    </w:p>
    <w:p w14:paraId="393E4125" w14:textId="77777777" w:rsidR="00AB6C53" w:rsidRPr="0006308A" w:rsidRDefault="00AB6C53" w:rsidP="008417F5">
      <w:pPr>
        <w:numPr>
          <w:ilvl w:val="0"/>
          <w:numId w:val="7"/>
        </w:numPr>
        <w:jc w:val="both"/>
        <w:rPr>
          <w:rFonts w:ascii="Cambria" w:hAnsi="Cambria"/>
          <w:color w:val="000000" w:themeColor="text1"/>
          <w:sz w:val="18"/>
          <w:szCs w:val="18"/>
        </w:rPr>
      </w:pPr>
      <w:r w:rsidRPr="0006308A">
        <w:rPr>
          <w:rFonts w:ascii="Cambria" w:hAnsi="Cambria"/>
          <w:color w:val="000000" w:themeColor="text1"/>
          <w:sz w:val="18"/>
          <w:szCs w:val="18"/>
        </w:rPr>
        <w:t xml:space="preserve">Skilled in leveraging </w:t>
      </w:r>
      <w:r w:rsidRPr="0006308A">
        <w:rPr>
          <w:rFonts w:ascii="Cambria" w:hAnsi="Cambria"/>
          <w:b/>
          <w:bCs/>
          <w:color w:val="000000" w:themeColor="text1"/>
          <w:sz w:val="18"/>
          <w:szCs w:val="18"/>
        </w:rPr>
        <w:t>Azure Cloud services</w:t>
      </w:r>
      <w:r w:rsidRPr="0006308A">
        <w:rPr>
          <w:rFonts w:ascii="Cambria" w:hAnsi="Cambria"/>
          <w:color w:val="000000" w:themeColor="text1"/>
          <w:sz w:val="18"/>
          <w:szCs w:val="18"/>
        </w:rPr>
        <w:t xml:space="preserve"> such as </w:t>
      </w:r>
      <w:r w:rsidRPr="0006308A">
        <w:rPr>
          <w:rFonts w:ascii="Cambria" w:hAnsi="Cambria"/>
          <w:b/>
          <w:bCs/>
          <w:color w:val="000000" w:themeColor="text1"/>
          <w:sz w:val="18"/>
          <w:szCs w:val="18"/>
        </w:rPr>
        <w:t>Azure Functions</w:t>
      </w:r>
      <w:r w:rsidRPr="0006308A">
        <w:rPr>
          <w:rFonts w:ascii="Cambria" w:hAnsi="Cambria"/>
          <w:color w:val="000000" w:themeColor="text1"/>
          <w:sz w:val="18"/>
          <w:szCs w:val="18"/>
        </w:rPr>
        <w:t xml:space="preserve">, </w:t>
      </w:r>
      <w:r w:rsidRPr="0006308A">
        <w:rPr>
          <w:rFonts w:ascii="Cambria" w:hAnsi="Cambria"/>
          <w:b/>
          <w:bCs/>
          <w:color w:val="000000" w:themeColor="text1"/>
          <w:sz w:val="18"/>
          <w:szCs w:val="18"/>
        </w:rPr>
        <w:t>Azure App Service</w:t>
      </w:r>
      <w:r w:rsidRPr="0006308A">
        <w:rPr>
          <w:rFonts w:ascii="Cambria" w:hAnsi="Cambria"/>
          <w:color w:val="000000" w:themeColor="text1"/>
          <w:sz w:val="18"/>
          <w:szCs w:val="18"/>
        </w:rPr>
        <w:t xml:space="preserve">, </w:t>
      </w:r>
      <w:r w:rsidRPr="0006308A">
        <w:rPr>
          <w:rFonts w:ascii="Cambria" w:hAnsi="Cambria"/>
          <w:b/>
          <w:bCs/>
          <w:color w:val="000000" w:themeColor="text1"/>
          <w:sz w:val="18"/>
          <w:szCs w:val="18"/>
        </w:rPr>
        <w:t>Azure Cosmos DB</w:t>
      </w:r>
      <w:r w:rsidRPr="0006308A">
        <w:rPr>
          <w:rFonts w:ascii="Cambria" w:hAnsi="Cambria"/>
          <w:color w:val="000000" w:themeColor="text1"/>
          <w:sz w:val="18"/>
          <w:szCs w:val="18"/>
        </w:rPr>
        <w:t xml:space="preserve">, </w:t>
      </w:r>
      <w:r w:rsidRPr="0006308A">
        <w:rPr>
          <w:rFonts w:ascii="Cambria" w:hAnsi="Cambria"/>
          <w:b/>
          <w:bCs/>
          <w:color w:val="000000" w:themeColor="text1"/>
          <w:sz w:val="18"/>
          <w:szCs w:val="18"/>
        </w:rPr>
        <w:t>Azure Storage</w:t>
      </w:r>
      <w:r w:rsidRPr="0006308A">
        <w:rPr>
          <w:rFonts w:ascii="Cambria" w:hAnsi="Cambria"/>
          <w:color w:val="000000" w:themeColor="text1"/>
          <w:sz w:val="18"/>
          <w:szCs w:val="18"/>
        </w:rPr>
        <w:t xml:space="preserve">, </w:t>
      </w:r>
      <w:r w:rsidRPr="0006308A">
        <w:rPr>
          <w:rFonts w:ascii="Cambria" w:hAnsi="Cambria"/>
          <w:b/>
          <w:bCs/>
          <w:color w:val="000000" w:themeColor="text1"/>
          <w:sz w:val="18"/>
          <w:szCs w:val="18"/>
        </w:rPr>
        <w:t>Azure Microservices, Azure Service Fabric, Azure Logic Apps, Azure Web Apps, Azure Kubernetes Service</w:t>
      </w:r>
      <w:r w:rsidRPr="0006308A">
        <w:rPr>
          <w:rFonts w:ascii="Cambria" w:hAnsi="Cambria"/>
          <w:color w:val="000000" w:themeColor="text1"/>
          <w:sz w:val="18"/>
          <w:szCs w:val="18"/>
        </w:rPr>
        <w:t xml:space="preserve">, </w:t>
      </w:r>
      <w:r w:rsidRPr="0006308A">
        <w:rPr>
          <w:rFonts w:ascii="Cambria" w:hAnsi="Cambria"/>
          <w:b/>
          <w:bCs/>
          <w:color w:val="000000" w:themeColor="text1"/>
          <w:sz w:val="18"/>
          <w:szCs w:val="18"/>
        </w:rPr>
        <w:t>Azure IoT Hub, Azure Service Bus and/or Event Hub, Cosmos DB and/or PostgreSQL, Azure Serverless Functions, Azure Kubernetes Service,</w:t>
      </w:r>
      <w:r w:rsidRPr="0006308A">
        <w:rPr>
          <w:rFonts w:ascii="Cambria" w:hAnsi="Cambria"/>
          <w:color w:val="000000" w:themeColor="text1"/>
          <w:sz w:val="18"/>
          <w:szCs w:val="18"/>
        </w:rPr>
        <w:t xml:space="preserve"> and </w:t>
      </w:r>
      <w:r w:rsidRPr="0006308A">
        <w:rPr>
          <w:rFonts w:ascii="Cambria" w:hAnsi="Cambria"/>
          <w:b/>
          <w:bCs/>
          <w:color w:val="000000" w:themeColor="text1"/>
          <w:sz w:val="18"/>
          <w:szCs w:val="18"/>
        </w:rPr>
        <w:t xml:space="preserve">Azure SQL Database </w:t>
      </w:r>
      <w:r w:rsidRPr="0006308A">
        <w:rPr>
          <w:rFonts w:ascii="Cambria" w:hAnsi="Cambria"/>
          <w:color w:val="000000" w:themeColor="text1"/>
          <w:sz w:val="18"/>
          <w:szCs w:val="18"/>
        </w:rPr>
        <w:t xml:space="preserve">for building scalable, reliable, and secure cloud-native applications with high availability and performance. </w:t>
      </w:r>
    </w:p>
    <w:p w14:paraId="10B04D11" w14:textId="77777777" w:rsidR="002C5AB1" w:rsidRPr="0006308A" w:rsidRDefault="002C5AB1" w:rsidP="00F23916">
      <w:pPr>
        <w:ind w:left="345"/>
        <w:jc w:val="both"/>
        <w:rPr>
          <w:rFonts w:ascii="Cambria" w:hAnsi="Cambria"/>
          <w:color w:val="000000" w:themeColor="text1"/>
          <w:sz w:val="18"/>
          <w:szCs w:val="18"/>
        </w:rPr>
      </w:pPr>
    </w:p>
    <w:p w14:paraId="5288EB43" w14:textId="77777777" w:rsidR="002C5AB1" w:rsidRPr="0006308A" w:rsidRDefault="002C5AB1" w:rsidP="00F23916">
      <w:pPr>
        <w:jc w:val="both"/>
        <w:rPr>
          <w:rFonts w:ascii="Cambria" w:hAnsi="Cambria"/>
          <w:b/>
          <w:bCs/>
          <w:color w:val="000000" w:themeColor="text1"/>
          <w:sz w:val="18"/>
          <w:szCs w:val="18"/>
          <w:u w:val="single"/>
        </w:rPr>
      </w:pPr>
      <w:r w:rsidRPr="0006308A">
        <w:rPr>
          <w:rFonts w:ascii="Cambria" w:hAnsi="Cambria"/>
          <w:b/>
          <w:bCs/>
          <w:color w:val="000000" w:themeColor="text1"/>
          <w:sz w:val="18"/>
          <w:szCs w:val="18"/>
          <w:u w:val="single"/>
        </w:rPr>
        <w:t>EDUCATION</w:t>
      </w:r>
    </w:p>
    <w:p w14:paraId="24560551" w14:textId="4EF7CB68" w:rsidR="00AB6C53" w:rsidRPr="000A5B6B" w:rsidRDefault="002C5AB1" w:rsidP="008417F5">
      <w:pPr>
        <w:numPr>
          <w:ilvl w:val="0"/>
          <w:numId w:val="8"/>
        </w:numPr>
        <w:jc w:val="both"/>
        <w:rPr>
          <w:rFonts w:ascii="Cambria" w:hAnsi="Cambria"/>
          <w:color w:val="000000" w:themeColor="text1"/>
          <w:sz w:val="20"/>
          <w:szCs w:val="20"/>
        </w:rPr>
      </w:pPr>
      <w:r w:rsidRPr="000A5B6B">
        <w:rPr>
          <w:rFonts w:ascii="Cambria" w:hAnsi="Cambria"/>
          <w:color w:val="000000" w:themeColor="text1"/>
          <w:sz w:val="20"/>
          <w:szCs w:val="20"/>
        </w:rPr>
        <w:t>Bachelor of Technology in Computer Science Engineering, JNTUK.</w:t>
      </w:r>
    </w:p>
    <w:p w14:paraId="2870EC24" w14:textId="77777777" w:rsidR="002704A4" w:rsidRPr="0006308A" w:rsidRDefault="002704A4" w:rsidP="00F23916">
      <w:pPr>
        <w:jc w:val="both"/>
        <w:rPr>
          <w:rFonts w:ascii="Cambria" w:hAnsi="Cambria"/>
          <w:color w:val="000000" w:themeColor="text1"/>
          <w:sz w:val="18"/>
          <w:szCs w:val="18"/>
        </w:rPr>
      </w:pPr>
    </w:p>
    <w:p w14:paraId="1316C08E" w14:textId="00B08D60" w:rsidR="00AB6C53" w:rsidRPr="0006308A" w:rsidRDefault="002C5AB1" w:rsidP="00F23916">
      <w:pPr>
        <w:ind w:right="-340"/>
        <w:jc w:val="both"/>
        <w:rPr>
          <w:rFonts w:ascii="Cambria" w:hAnsi="Cambria"/>
          <w:b/>
          <w:color w:val="000000" w:themeColor="text1"/>
          <w:sz w:val="18"/>
          <w:szCs w:val="18"/>
          <w:u w:val="single"/>
        </w:rPr>
      </w:pPr>
      <w:r w:rsidRPr="0006308A">
        <w:rPr>
          <w:rFonts w:ascii="Cambria" w:hAnsi="Cambria"/>
          <w:b/>
          <w:color w:val="000000" w:themeColor="text1"/>
          <w:sz w:val="18"/>
          <w:szCs w:val="18"/>
          <w:u w:val="single"/>
        </w:rPr>
        <w:t>TECHNICAL SKILLS</w:t>
      </w:r>
    </w:p>
    <w:tbl>
      <w:tblPr>
        <w:tblStyle w:val="TableGrid"/>
        <w:tblpPr w:leftFromText="180" w:rightFromText="180" w:vertAnchor="text" w:horzAnchor="margin" w:tblpY="47"/>
        <w:tblW w:w="10755" w:type="dxa"/>
        <w:tblInd w:w="0" w:type="dxa"/>
        <w:tblCellMar>
          <w:top w:w="61" w:type="dxa"/>
          <w:left w:w="116" w:type="dxa"/>
          <w:right w:w="115" w:type="dxa"/>
        </w:tblCellMar>
        <w:tblLook w:val="04A0" w:firstRow="1" w:lastRow="0" w:firstColumn="1" w:lastColumn="0" w:noHBand="0" w:noVBand="1"/>
      </w:tblPr>
      <w:tblGrid>
        <w:gridCol w:w="2242"/>
        <w:gridCol w:w="8513"/>
      </w:tblGrid>
      <w:tr w:rsidR="002704A4" w:rsidRPr="0006308A" w14:paraId="693AFB32" w14:textId="77777777" w:rsidTr="002704A4">
        <w:trPr>
          <w:trHeight w:val="336"/>
        </w:trPr>
        <w:tc>
          <w:tcPr>
            <w:tcW w:w="2242" w:type="dxa"/>
            <w:tcBorders>
              <w:top w:val="single" w:sz="6" w:space="0" w:color="000000"/>
              <w:left w:val="single" w:sz="6" w:space="0" w:color="000000"/>
              <w:bottom w:val="single" w:sz="6" w:space="0" w:color="000000"/>
              <w:right w:val="single" w:sz="6" w:space="0" w:color="000000"/>
            </w:tcBorders>
          </w:tcPr>
          <w:p w14:paraId="51E23E6F" w14:textId="77777777" w:rsidR="002704A4" w:rsidRPr="0006308A" w:rsidRDefault="002704A4" w:rsidP="00F23916">
            <w:pPr>
              <w:jc w:val="both"/>
              <w:rPr>
                <w:rStyle w:val="SubtleEmphasis1"/>
                <w:rFonts w:ascii="Cambria" w:eastAsiaTheme="majorEastAsia" w:hAnsi="Cambria"/>
                <w:b/>
                <w:bCs/>
                <w:i w:val="0"/>
                <w:iCs w:val="0"/>
                <w:color w:val="000000" w:themeColor="text1"/>
                <w:sz w:val="18"/>
                <w:szCs w:val="18"/>
              </w:rPr>
            </w:pPr>
            <w:r w:rsidRPr="0006308A">
              <w:rPr>
                <w:rStyle w:val="SubtleEmphasis1"/>
                <w:rFonts w:ascii="Cambria" w:eastAsiaTheme="majorEastAsia" w:hAnsi="Cambria"/>
                <w:b/>
                <w:bCs/>
                <w:i w:val="0"/>
                <w:iCs w:val="0"/>
                <w:color w:val="000000" w:themeColor="text1"/>
                <w:sz w:val="18"/>
                <w:szCs w:val="18"/>
              </w:rPr>
              <w:t>Programming Languages</w:t>
            </w:r>
          </w:p>
        </w:tc>
        <w:tc>
          <w:tcPr>
            <w:tcW w:w="8513" w:type="dxa"/>
            <w:tcBorders>
              <w:top w:val="single" w:sz="6" w:space="0" w:color="000000"/>
              <w:left w:val="single" w:sz="6" w:space="0" w:color="000000"/>
              <w:bottom w:val="single" w:sz="6" w:space="0" w:color="000000"/>
              <w:right w:val="single" w:sz="6" w:space="0" w:color="000000"/>
            </w:tcBorders>
            <w:vAlign w:val="center"/>
          </w:tcPr>
          <w:p w14:paraId="6F81FFB0" w14:textId="77777777" w:rsidR="002704A4" w:rsidRPr="0006308A" w:rsidRDefault="002704A4" w:rsidP="00F23916">
            <w:pPr>
              <w:jc w:val="both"/>
              <w:rPr>
                <w:rStyle w:val="SubtleEmphasis1"/>
                <w:rFonts w:ascii="Cambria" w:eastAsiaTheme="majorEastAsia" w:hAnsi="Cambria"/>
                <w:i w:val="0"/>
                <w:iCs w:val="0"/>
                <w:color w:val="000000" w:themeColor="text1"/>
                <w:sz w:val="18"/>
                <w:szCs w:val="18"/>
              </w:rPr>
            </w:pPr>
            <w:r w:rsidRPr="0006308A">
              <w:rPr>
                <w:rStyle w:val="SubtleEmphasis1"/>
                <w:rFonts w:ascii="Cambria" w:eastAsiaTheme="majorEastAsia" w:hAnsi="Cambria"/>
                <w:i w:val="0"/>
                <w:iCs w:val="0"/>
                <w:color w:val="000000" w:themeColor="text1"/>
                <w:sz w:val="18"/>
                <w:szCs w:val="18"/>
              </w:rPr>
              <w:t xml:space="preserve"> C#, UAL C#.Net, ASP.NET 4.8, DOT NET Core, ADO.NET, LINQ, VB.NET, C, Java, Python.</w:t>
            </w:r>
          </w:p>
        </w:tc>
      </w:tr>
      <w:tr w:rsidR="002704A4" w:rsidRPr="0006308A" w14:paraId="56219FB3" w14:textId="77777777" w:rsidTr="002704A4">
        <w:trPr>
          <w:trHeight w:val="216"/>
        </w:trPr>
        <w:tc>
          <w:tcPr>
            <w:tcW w:w="2242" w:type="dxa"/>
            <w:tcBorders>
              <w:top w:val="single" w:sz="6" w:space="0" w:color="000000"/>
              <w:left w:val="single" w:sz="6" w:space="0" w:color="000000"/>
              <w:bottom w:val="single" w:sz="6" w:space="0" w:color="000000"/>
              <w:right w:val="single" w:sz="6" w:space="0" w:color="000000"/>
            </w:tcBorders>
          </w:tcPr>
          <w:p w14:paraId="16C39B89" w14:textId="77777777" w:rsidR="002704A4" w:rsidRPr="0006308A" w:rsidRDefault="002704A4" w:rsidP="00F23916">
            <w:pPr>
              <w:jc w:val="both"/>
              <w:rPr>
                <w:rStyle w:val="SubtleEmphasis1"/>
                <w:rFonts w:ascii="Cambria" w:eastAsiaTheme="majorEastAsia" w:hAnsi="Cambria"/>
                <w:b/>
                <w:bCs/>
                <w:i w:val="0"/>
                <w:iCs w:val="0"/>
                <w:color w:val="000000" w:themeColor="text1"/>
                <w:sz w:val="18"/>
                <w:szCs w:val="18"/>
              </w:rPr>
            </w:pPr>
            <w:r w:rsidRPr="0006308A">
              <w:rPr>
                <w:rStyle w:val="SubtleEmphasis1"/>
                <w:rFonts w:ascii="Cambria" w:eastAsiaTheme="majorEastAsia" w:hAnsi="Cambria"/>
                <w:b/>
                <w:bCs/>
                <w:i w:val="0"/>
                <w:iCs w:val="0"/>
                <w:color w:val="000000" w:themeColor="text1"/>
                <w:sz w:val="18"/>
                <w:szCs w:val="18"/>
              </w:rPr>
              <w:t xml:space="preserve"> Front-end frameworks </w:t>
            </w:r>
          </w:p>
        </w:tc>
        <w:tc>
          <w:tcPr>
            <w:tcW w:w="8513" w:type="dxa"/>
            <w:tcBorders>
              <w:top w:val="single" w:sz="6" w:space="0" w:color="000000"/>
              <w:left w:val="single" w:sz="6" w:space="0" w:color="000000"/>
              <w:bottom w:val="single" w:sz="6" w:space="0" w:color="000000"/>
              <w:right w:val="single" w:sz="6" w:space="0" w:color="000000"/>
            </w:tcBorders>
          </w:tcPr>
          <w:p w14:paraId="69329F99" w14:textId="67063045" w:rsidR="002704A4" w:rsidRPr="0006308A" w:rsidRDefault="002704A4" w:rsidP="00F23916">
            <w:pPr>
              <w:jc w:val="both"/>
              <w:rPr>
                <w:rStyle w:val="SubtleEmphasis1"/>
                <w:rFonts w:ascii="Cambria" w:eastAsiaTheme="majorEastAsia" w:hAnsi="Cambria"/>
                <w:i w:val="0"/>
                <w:iCs w:val="0"/>
                <w:color w:val="000000" w:themeColor="text1"/>
                <w:sz w:val="18"/>
                <w:szCs w:val="18"/>
              </w:rPr>
            </w:pPr>
            <w:r w:rsidRPr="0006308A">
              <w:rPr>
                <w:rStyle w:val="SubtleEmphasis1"/>
                <w:rFonts w:ascii="Cambria" w:eastAsiaTheme="majorEastAsia" w:hAnsi="Cambria"/>
                <w:i w:val="0"/>
                <w:iCs w:val="0"/>
                <w:color w:val="000000" w:themeColor="text1"/>
                <w:sz w:val="18"/>
                <w:szCs w:val="18"/>
              </w:rPr>
              <w:t xml:space="preserve"> HTML5, CSS3, JavaScript, TypeScript, XML, jQuery, React, Angular,</w:t>
            </w:r>
            <w:r w:rsidR="004F6028">
              <w:rPr>
                <w:rStyle w:val="SubtleEmphasis1"/>
                <w:rFonts w:ascii="Cambria" w:eastAsiaTheme="majorEastAsia" w:hAnsi="Cambria"/>
                <w:i w:val="0"/>
                <w:iCs w:val="0"/>
                <w:color w:val="000000" w:themeColor="text1"/>
                <w:sz w:val="18"/>
                <w:szCs w:val="18"/>
              </w:rPr>
              <w:t xml:space="preserve"> </w:t>
            </w:r>
            <w:r w:rsidRPr="0006308A">
              <w:rPr>
                <w:rStyle w:val="SubtleEmphasis1"/>
                <w:rFonts w:ascii="Cambria" w:eastAsiaTheme="majorEastAsia" w:hAnsi="Cambria"/>
                <w:i w:val="0"/>
                <w:iCs w:val="0"/>
                <w:color w:val="000000" w:themeColor="text1"/>
                <w:sz w:val="18"/>
                <w:szCs w:val="18"/>
              </w:rPr>
              <w:t xml:space="preserve">Next.Js, Vue.js Blazer, Razor. </w:t>
            </w:r>
          </w:p>
        </w:tc>
      </w:tr>
      <w:tr w:rsidR="002704A4" w:rsidRPr="0006308A" w14:paraId="08A6494D" w14:textId="77777777" w:rsidTr="002704A4">
        <w:trPr>
          <w:trHeight w:val="336"/>
        </w:trPr>
        <w:tc>
          <w:tcPr>
            <w:tcW w:w="2242" w:type="dxa"/>
            <w:tcBorders>
              <w:top w:val="single" w:sz="6" w:space="0" w:color="000000"/>
              <w:left w:val="single" w:sz="6" w:space="0" w:color="000000"/>
              <w:bottom w:val="single" w:sz="6" w:space="0" w:color="000000"/>
              <w:right w:val="single" w:sz="6" w:space="0" w:color="000000"/>
            </w:tcBorders>
            <w:vAlign w:val="center"/>
          </w:tcPr>
          <w:p w14:paraId="62F87E2D" w14:textId="77777777" w:rsidR="002704A4" w:rsidRPr="0006308A" w:rsidRDefault="002704A4" w:rsidP="00F23916">
            <w:pPr>
              <w:jc w:val="both"/>
              <w:rPr>
                <w:rStyle w:val="SubtleEmphasis1"/>
                <w:rFonts w:ascii="Cambria" w:eastAsiaTheme="majorEastAsia" w:hAnsi="Cambria"/>
                <w:b/>
                <w:bCs/>
                <w:i w:val="0"/>
                <w:iCs w:val="0"/>
                <w:color w:val="000000" w:themeColor="text1"/>
                <w:sz w:val="18"/>
                <w:szCs w:val="18"/>
              </w:rPr>
            </w:pPr>
            <w:r w:rsidRPr="0006308A">
              <w:rPr>
                <w:rStyle w:val="SubtleEmphasis1"/>
                <w:rFonts w:ascii="Cambria" w:eastAsiaTheme="majorEastAsia" w:hAnsi="Cambria"/>
                <w:b/>
                <w:bCs/>
                <w:i w:val="0"/>
                <w:iCs w:val="0"/>
                <w:color w:val="000000" w:themeColor="text1"/>
                <w:sz w:val="18"/>
                <w:szCs w:val="18"/>
              </w:rPr>
              <w:t xml:space="preserve"> Web technologies </w:t>
            </w:r>
          </w:p>
        </w:tc>
        <w:tc>
          <w:tcPr>
            <w:tcW w:w="8513" w:type="dxa"/>
            <w:tcBorders>
              <w:top w:val="single" w:sz="6" w:space="0" w:color="000000"/>
              <w:left w:val="single" w:sz="6" w:space="0" w:color="000000"/>
              <w:bottom w:val="single" w:sz="6" w:space="0" w:color="000000"/>
              <w:right w:val="single" w:sz="6" w:space="0" w:color="000000"/>
            </w:tcBorders>
          </w:tcPr>
          <w:p w14:paraId="720D709E" w14:textId="77777777" w:rsidR="002704A4" w:rsidRPr="0006308A" w:rsidRDefault="002704A4" w:rsidP="00F23916">
            <w:pPr>
              <w:jc w:val="both"/>
              <w:rPr>
                <w:rStyle w:val="SubtleEmphasis1"/>
                <w:rFonts w:ascii="Cambria" w:eastAsiaTheme="majorEastAsia" w:hAnsi="Cambria"/>
                <w:i w:val="0"/>
                <w:iCs w:val="0"/>
                <w:color w:val="000000" w:themeColor="text1"/>
                <w:sz w:val="18"/>
                <w:szCs w:val="18"/>
              </w:rPr>
            </w:pPr>
            <w:r w:rsidRPr="0006308A">
              <w:rPr>
                <w:rStyle w:val="SubtleEmphasis1"/>
                <w:rFonts w:ascii="Cambria" w:eastAsiaTheme="majorEastAsia" w:hAnsi="Cambria"/>
                <w:i w:val="0"/>
                <w:iCs w:val="0"/>
                <w:color w:val="000000" w:themeColor="text1"/>
                <w:sz w:val="18"/>
                <w:szCs w:val="18"/>
              </w:rPr>
              <w:t xml:space="preserve"> ASP.NET MVC, ASP.NET Web API, Entity Framework, ASP.NET Web Forms, WPF, WCF and Microservices, SOAP, RESTful APIs, ReactJS. </w:t>
            </w:r>
          </w:p>
        </w:tc>
      </w:tr>
      <w:tr w:rsidR="002704A4" w:rsidRPr="0006308A" w14:paraId="5AB278CF" w14:textId="77777777" w:rsidTr="002704A4">
        <w:trPr>
          <w:trHeight w:val="216"/>
        </w:trPr>
        <w:tc>
          <w:tcPr>
            <w:tcW w:w="2242" w:type="dxa"/>
            <w:tcBorders>
              <w:top w:val="single" w:sz="6" w:space="0" w:color="000000"/>
              <w:left w:val="single" w:sz="6" w:space="0" w:color="000000"/>
              <w:bottom w:val="single" w:sz="6" w:space="0" w:color="000000"/>
              <w:right w:val="single" w:sz="6" w:space="0" w:color="000000"/>
            </w:tcBorders>
          </w:tcPr>
          <w:p w14:paraId="6E56B1A9" w14:textId="77777777" w:rsidR="002704A4" w:rsidRPr="0006308A" w:rsidRDefault="002704A4" w:rsidP="00F23916">
            <w:pPr>
              <w:jc w:val="both"/>
              <w:rPr>
                <w:rStyle w:val="SubtleEmphasis1"/>
                <w:rFonts w:ascii="Cambria" w:eastAsiaTheme="majorEastAsia" w:hAnsi="Cambria"/>
                <w:b/>
                <w:bCs/>
                <w:i w:val="0"/>
                <w:iCs w:val="0"/>
                <w:color w:val="000000" w:themeColor="text1"/>
                <w:sz w:val="18"/>
                <w:szCs w:val="18"/>
              </w:rPr>
            </w:pPr>
            <w:r w:rsidRPr="0006308A">
              <w:rPr>
                <w:rStyle w:val="SubtleEmphasis1"/>
                <w:rFonts w:ascii="Cambria" w:eastAsiaTheme="majorEastAsia" w:hAnsi="Cambria"/>
                <w:b/>
                <w:bCs/>
                <w:i w:val="0"/>
                <w:iCs w:val="0"/>
                <w:color w:val="000000" w:themeColor="text1"/>
                <w:sz w:val="18"/>
                <w:szCs w:val="18"/>
              </w:rPr>
              <w:t xml:space="preserve"> ORM Frameworks </w:t>
            </w:r>
          </w:p>
        </w:tc>
        <w:tc>
          <w:tcPr>
            <w:tcW w:w="8513" w:type="dxa"/>
            <w:tcBorders>
              <w:top w:val="single" w:sz="6" w:space="0" w:color="000000"/>
              <w:left w:val="single" w:sz="6" w:space="0" w:color="000000"/>
              <w:bottom w:val="single" w:sz="6" w:space="0" w:color="000000"/>
              <w:right w:val="single" w:sz="6" w:space="0" w:color="000000"/>
            </w:tcBorders>
          </w:tcPr>
          <w:p w14:paraId="0EEAA46C" w14:textId="77777777" w:rsidR="002704A4" w:rsidRPr="0006308A" w:rsidRDefault="002704A4" w:rsidP="00F23916">
            <w:pPr>
              <w:jc w:val="both"/>
              <w:rPr>
                <w:rStyle w:val="SubtleEmphasis1"/>
                <w:rFonts w:ascii="Cambria" w:eastAsiaTheme="majorEastAsia" w:hAnsi="Cambria"/>
                <w:i w:val="0"/>
                <w:iCs w:val="0"/>
                <w:color w:val="000000" w:themeColor="text1"/>
                <w:sz w:val="18"/>
                <w:szCs w:val="18"/>
              </w:rPr>
            </w:pPr>
            <w:r w:rsidRPr="0006308A">
              <w:rPr>
                <w:rStyle w:val="SubtleEmphasis1"/>
                <w:rFonts w:ascii="Cambria" w:eastAsiaTheme="majorEastAsia" w:hAnsi="Cambria"/>
                <w:i w:val="0"/>
                <w:iCs w:val="0"/>
                <w:color w:val="000000" w:themeColor="text1"/>
                <w:sz w:val="18"/>
                <w:szCs w:val="18"/>
              </w:rPr>
              <w:t xml:space="preserve"> Entity Framework, NHibernate, Dapper. </w:t>
            </w:r>
          </w:p>
        </w:tc>
      </w:tr>
      <w:tr w:rsidR="002704A4" w:rsidRPr="0006308A" w14:paraId="44C282D5" w14:textId="77777777" w:rsidTr="002704A4">
        <w:trPr>
          <w:trHeight w:val="209"/>
        </w:trPr>
        <w:tc>
          <w:tcPr>
            <w:tcW w:w="2242" w:type="dxa"/>
            <w:tcBorders>
              <w:top w:val="single" w:sz="6" w:space="0" w:color="000000"/>
              <w:left w:val="single" w:sz="6" w:space="0" w:color="000000"/>
              <w:bottom w:val="single" w:sz="6" w:space="0" w:color="000000"/>
              <w:right w:val="single" w:sz="6" w:space="0" w:color="000000"/>
            </w:tcBorders>
          </w:tcPr>
          <w:p w14:paraId="0BD1722C" w14:textId="77777777" w:rsidR="002704A4" w:rsidRPr="0006308A" w:rsidRDefault="002704A4" w:rsidP="00F23916">
            <w:pPr>
              <w:jc w:val="both"/>
              <w:rPr>
                <w:rStyle w:val="SubtleEmphasis1"/>
                <w:rFonts w:ascii="Cambria" w:eastAsiaTheme="majorEastAsia" w:hAnsi="Cambria"/>
                <w:b/>
                <w:bCs/>
                <w:i w:val="0"/>
                <w:iCs w:val="0"/>
                <w:color w:val="000000" w:themeColor="text1"/>
                <w:sz w:val="18"/>
                <w:szCs w:val="18"/>
              </w:rPr>
            </w:pPr>
            <w:r w:rsidRPr="0006308A">
              <w:rPr>
                <w:rStyle w:val="SubtleEmphasis1"/>
                <w:rFonts w:ascii="Cambria" w:eastAsiaTheme="majorEastAsia" w:hAnsi="Cambria"/>
                <w:b/>
                <w:bCs/>
                <w:i w:val="0"/>
                <w:iCs w:val="0"/>
                <w:color w:val="000000" w:themeColor="text1"/>
                <w:sz w:val="18"/>
                <w:szCs w:val="18"/>
              </w:rPr>
              <w:t xml:space="preserve"> Databases  </w:t>
            </w:r>
          </w:p>
        </w:tc>
        <w:tc>
          <w:tcPr>
            <w:tcW w:w="8513" w:type="dxa"/>
            <w:tcBorders>
              <w:top w:val="single" w:sz="6" w:space="0" w:color="000000"/>
              <w:left w:val="single" w:sz="6" w:space="0" w:color="000000"/>
              <w:bottom w:val="single" w:sz="6" w:space="0" w:color="000000"/>
              <w:right w:val="single" w:sz="6" w:space="0" w:color="000000"/>
            </w:tcBorders>
          </w:tcPr>
          <w:p w14:paraId="7D15B4B5" w14:textId="77777777" w:rsidR="002704A4" w:rsidRPr="0006308A" w:rsidRDefault="002704A4" w:rsidP="00F23916">
            <w:pPr>
              <w:jc w:val="both"/>
              <w:rPr>
                <w:rStyle w:val="SubtleEmphasis1"/>
                <w:rFonts w:ascii="Cambria" w:eastAsiaTheme="majorEastAsia" w:hAnsi="Cambria"/>
                <w:i w:val="0"/>
                <w:iCs w:val="0"/>
                <w:color w:val="000000" w:themeColor="text1"/>
                <w:sz w:val="18"/>
                <w:szCs w:val="18"/>
              </w:rPr>
            </w:pPr>
            <w:r w:rsidRPr="0006308A">
              <w:rPr>
                <w:rStyle w:val="SubtleEmphasis1"/>
                <w:rFonts w:ascii="Cambria" w:eastAsiaTheme="majorEastAsia" w:hAnsi="Cambria"/>
                <w:i w:val="0"/>
                <w:iCs w:val="0"/>
                <w:color w:val="000000" w:themeColor="text1"/>
                <w:sz w:val="18"/>
                <w:szCs w:val="18"/>
              </w:rPr>
              <w:t xml:space="preserve"> Microsoft SQL Server 2019/2016, PL/SQL, SQL Express, MS Access, MongoDB, Oracle. </w:t>
            </w:r>
          </w:p>
        </w:tc>
      </w:tr>
      <w:tr w:rsidR="002704A4" w:rsidRPr="0006308A" w14:paraId="3287847F" w14:textId="77777777" w:rsidTr="002704A4">
        <w:trPr>
          <w:trHeight w:val="216"/>
        </w:trPr>
        <w:tc>
          <w:tcPr>
            <w:tcW w:w="2242" w:type="dxa"/>
            <w:tcBorders>
              <w:top w:val="single" w:sz="6" w:space="0" w:color="000000"/>
              <w:left w:val="single" w:sz="6" w:space="0" w:color="000000"/>
              <w:bottom w:val="single" w:sz="6" w:space="0" w:color="000000"/>
              <w:right w:val="single" w:sz="6" w:space="0" w:color="000000"/>
            </w:tcBorders>
          </w:tcPr>
          <w:p w14:paraId="7522019D" w14:textId="77777777" w:rsidR="002704A4" w:rsidRPr="0006308A" w:rsidRDefault="002704A4" w:rsidP="00F23916">
            <w:pPr>
              <w:jc w:val="both"/>
              <w:rPr>
                <w:rStyle w:val="SubtleEmphasis1"/>
                <w:rFonts w:ascii="Cambria" w:eastAsiaTheme="majorEastAsia" w:hAnsi="Cambria"/>
                <w:b/>
                <w:bCs/>
                <w:i w:val="0"/>
                <w:iCs w:val="0"/>
                <w:color w:val="000000" w:themeColor="text1"/>
                <w:sz w:val="18"/>
                <w:szCs w:val="18"/>
              </w:rPr>
            </w:pPr>
            <w:r w:rsidRPr="0006308A">
              <w:rPr>
                <w:rStyle w:val="SubtleEmphasis1"/>
                <w:rFonts w:ascii="Cambria" w:eastAsiaTheme="majorEastAsia" w:hAnsi="Cambria"/>
                <w:b/>
                <w:bCs/>
                <w:i w:val="0"/>
                <w:iCs w:val="0"/>
                <w:color w:val="000000" w:themeColor="text1"/>
                <w:sz w:val="18"/>
                <w:szCs w:val="18"/>
              </w:rPr>
              <w:t xml:space="preserve"> Reporting Tools </w:t>
            </w:r>
          </w:p>
        </w:tc>
        <w:tc>
          <w:tcPr>
            <w:tcW w:w="8513" w:type="dxa"/>
            <w:tcBorders>
              <w:top w:val="single" w:sz="6" w:space="0" w:color="000000"/>
              <w:left w:val="single" w:sz="6" w:space="0" w:color="000000"/>
              <w:bottom w:val="single" w:sz="6" w:space="0" w:color="000000"/>
              <w:right w:val="single" w:sz="6" w:space="0" w:color="000000"/>
            </w:tcBorders>
          </w:tcPr>
          <w:p w14:paraId="34A4D4E1" w14:textId="77777777" w:rsidR="002704A4" w:rsidRPr="0006308A" w:rsidRDefault="002704A4" w:rsidP="00F23916">
            <w:pPr>
              <w:jc w:val="both"/>
              <w:rPr>
                <w:rStyle w:val="SubtleEmphasis1"/>
                <w:rFonts w:ascii="Cambria" w:eastAsiaTheme="majorEastAsia" w:hAnsi="Cambria"/>
                <w:i w:val="0"/>
                <w:iCs w:val="0"/>
                <w:color w:val="000000" w:themeColor="text1"/>
                <w:sz w:val="18"/>
                <w:szCs w:val="18"/>
              </w:rPr>
            </w:pPr>
            <w:r w:rsidRPr="0006308A">
              <w:rPr>
                <w:rStyle w:val="SubtleEmphasis1"/>
                <w:rFonts w:ascii="Cambria" w:eastAsiaTheme="majorEastAsia" w:hAnsi="Cambria"/>
                <w:i w:val="0"/>
                <w:iCs w:val="0"/>
                <w:color w:val="000000" w:themeColor="text1"/>
                <w:sz w:val="18"/>
                <w:szCs w:val="18"/>
              </w:rPr>
              <w:t xml:space="preserve"> Crystal Reports, Microsoft RDLC reports, Telerik Reports. </w:t>
            </w:r>
          </w:p>
        </w:tc>
      </w:tr>
      <w:tr w:rsidR="002704A4" w:rsidRPr="0006308A" w14:paraId="08B35944" w14:textId="77777777" w:rsidTr="002704A4">
        <w:trPr>
          <w:trHeight w:val="209"/>
        </w:trPr>
        <w:tc>
          <w:tcPr>
            <w:tcW w:w="2242" w:type="dxa"/>
            <w:tcBorders>
              <w:top w:val="single" w:sz="6" w:space="0" w:color="000000"/>
              <w:left w:val="single" w:sz="6" w:space="0" w:color="000000"/>
              <w:bottom w:val="single" w:sz="6" w:space="0" w:color="000000"/>
              <w:right w:val="single" w:sz="6" w:space="0" w:color="000000"/>
            </w:tcBorders>
          </w:tcPr>
          <w:p w14:paraId="13F2BDED" w14:textId="77777777" w:rsidR="002704A4" w:rsidRPr="0006308A" w:rsidRDefault="002704A4" w:rsidP="00F23916">
            <w:pPr>
              <w:jc w:val="both"/>
              <w:rPr>
                <w:rStyle w:val="SubtleEmphasis1"/>
                <w:rFonts w:ascii="Cambria" w:eastAsiaTheme="majorEastAsia" w:hAnsi="Cambria"/>
                <w:b/>
                <w:bCs/>
                <w:i w:val="0"/>
                <w:iCs w:val="0"/>
                <w:color w:val="000000" w:themeColor="text1"/>
                <w:sz w:val="18"/>
                <w:szCs w:val="18"/>
              </w:rPr>
            </w:pPr>
            <w:r w:rsidRPr="0006308A">
              <w:rPr>
                <w:rStyle w:val="SubtleEmphasis1"/>
                <w:rFonts w:ascii="Cambria" w:eastAsiaTheme="majorEastAsia" w:hAnsi="Cambria"/>
                <w:b/>
                <w:bCs/>
                <w:i w:val="0"/>
                <w:iCs w:val="0"/>
                <w:color w:val="000000" w:themeColor="text1"/>
                <w:sz w:val="18"/>
                <w:szCs w:val="18"/>
              </w:rPr>
              <w:t xml:space="preserve"> Azure DevOps </w:t>
            </w:r>
          </w:p>
        </w:tc>
        <w:tc>
          <w:tcPr>
            <w:tcW w:w="8513" w:type="dxa"/>
            <w:tcBorders>
              <w:top w:val="single" w:sz="6" w:space="0" w:color="000000"/>
              <w:left w:val="single" w:sz="6" w:space="0" w:color="000000"/>
              <w:bottom w:val="single" w:sz="6" w:space="0" w:color="000000"/>
              <w:right w:val="single" w:sz="6" w:space="0" w:color="000000"/>
            </w:tcBorders>
          </w:tcPr>
          <w:p w14:paraId="626CF301" w14:textId="77777777" w:rsidR="002704A4" w:rsidRPr="0006308A" w:rsidRDefault="002704A4" w:rsidP="00F23916">
            <w:pPr>
              <w:jc w:val="both"/>
              <w:rPr>
                <w:rStyle w:val="SubtleEmphasis1"/>
                <w:rFonts w:ascii="Cambria" w:eastAsiaTheme="majorEastAsia" w:hAnsi="Cambria"/>
                <w:i w:val="0"/>
                <w:iCs w:val="0"/>
                <w:color w:val="000000" w:themeColor="text1"/>
                <w:sz w:val="18"/>
                <w:szCs w:val="18"/>
              </w:rPr>
            </w:pPr>
            <w:r w:rsidRPr="0006308A">
              <w:rPr>
                <w:rStyle w:val="SubtleEmphasis1"/>
                <w:rFonts w:ascii="Cambria" w:eastAsiaTheme="majorEastAsia" w:hAnsi="Cambria"/>
                <w:i w:val="0"/>
                <w:iCs w:val="0"/>
                <w:color w:val="000000" w:themeColor="text1"/>
                <w:sz w:val="18"/>
                <w:szCs w:val="18"/>
              </w:rPr>
              <w:t xml:space="preserve"> Docker, Kubernetes, and Jenkins </w:t>
            </w:r>
          </w:p>
        </w:tc>
      </w:tr>
      <w:tr w:rsidR="002704A4" w:rsidRPr="0006308A" w14:paraId="4C01C07B" w14:textId="77777777" w:rsidTr="002704A4">
        <w:trPr>
          <w:trHeight w:val="216"/>
        </w:trPr>
        <w:tc>
          <w:tcPr>
            <w:tcW w:w="2242" w:type="dxa"/>
            <w:tcBorders>
              <w:top w:val="single" w:sz="6" w:space="0" w:color="000000"/>
              <w:left w:val="single" w:sz="6" w:space="0" w:color="000000"/>
              <w:bottom w:val="single" w:sz="6" w:space="0" w:color="000000"/>
              <w:right w:val="single" w:sz="6" w:space="0" w:color="000000"/>
            </w:tcBorders>
          </w:tcPr>
          <w:p w14:paraId="63742865" w14:textId="77777777" w:rsidR="002704A4" w:rsidRPr="0006308A" w:rsidRDefault="002704A4" w:rsidP="00F23916">
            <w:pPr>
              <w:jc w:val="both"/>
              <w:rPr>
                <w:rStyle w:val="SubtleEmphasis1"/>
                <w:rFonts w:ascii="Cambria" w:eastAsiaTheme="majorEastAsia" w:hAnsi="Cambria"/>
                <w:b/>
                <w:bCs/>
                <w:i w:val="0"/>
                <w:iCs w:val="0"/>
                <w:color w:val="000000" w:themeColor="text1"/>
                <w:sz w:val="18"/>
                <w:szCs w:val="18"/>
              </w:rPr>
            </w:pPr>
            <w:r w:rsidRPr="0006308A">
              <w:rPr>
                <w:rStyle w:val="SubtleEmphasis1"/>
                <w:rFonts w:ascii="Cambria" w:eastAsiaTheme="majorEastAsia" w:hAnsi="Cambria"/>
                <w:b/>
                <w:bCs/>
                <w:i w:val="0"/>
                <w:iCs w:val="0"/>
                <w:color w:val="000000" w:themeColor="text1"/>
                <w:sz w:val="18"/>
                <w:szCs w:val="18"/>
              </w:rPr>
              <w:t xml:space="preserve"> Cloud Technologies </w:t>
            </w:r>
          </w:p>
        </w:tc>
        <w:tc>
          <w:tcPr>
            <w:tcW w:w="8513" w:type="dxa"/>
            <w:tcBorders>
              <w:top w:val="single" w:sz="6" w:space="0" w:color="000000"/>
              <w:left w:val="single" w:sz="6" w:space="0" w:color="000000"/>
              <w:bottom w:val="single" w:sz="6" w:space="0" w:color="000000"/>
              <w:right w:val="single" w:sz="6" w:space="0" w:color="000000"/>
            </w:tcBorders>
          </w:tcPr>
          <w:p w14:paraId="7A3E8859" w14:textId="77777777" w:rsidR="002704A4" w:rsidRPr="0006308A" w:rsidRDefault="002704A4" w:rsidP="00F23916">
            <w:pPr>
              <w:jc w:val="both"/>
              <w:rPr>
                <w:rStyle w:val="SubtleEmphasis1"/>
                <w:rFonts w:ascii="Cambria" w:eastAsiaTheme="majorEastAsia" w:hAnsi="Cambria"/>
                <w:i w:val="0"/>
                <w:iCs w:val="0"/>
                <w:color w:val="000000" w:themeColor="text1"/>
                <w:sz w:val="18"/>
                <w:szCs w:val="18"/>
              </w:rPr>
            </w:pPr>
            <w:r w:rsidRPr="0006308A">
              <w:rPr>
                <w:rStyle w:val="SubtleEmphasis1"/>
                <w:rFonts w:ascii="Cambria" w:eastAsiaTheme="majorEastAsia" w:hAnsi="Cambria"/>
                <w:i w:val="0"/>
                <w:iCs w:val="0"/>
                <w:color w:val="000000" w:themeColor="text1"/>
                <w:sz w:val="18"/>
                <w:szCs w:val="18"/>
              </w:rPr>
              <w:t xml:space="preserve"> Microsoft Azure, AWS. </w:t>
            </w:r>
          </w:p>
        </w:tc>
      </w:tr>
      <w:tr w:rsidR="002704A4" w:rsidRPr="0006308A" w14:paraId="6A028B70" w14:textId="77777777" w:rsidTr="002704A4">
        <w:trPr>
          <w:trHeight w:val="209"/>
        </w:trPr>
        <w:tc>
          <w:tcPr>
            <w:tcW w:w="2242" w:type="dxa"/>
            <w:tcBorders>
              <w:top w:val="single" w:sz="6" w:space="0" w:color="000000"/>
              <w:left w:val="single" w:sz="6" w:space="0" w:color="000000"/>
              <w:bottom w:val="single" w:sz="6" w:space="0" w:color="000000"/>
              <w:right w:val="single" w:sz="6" w:space="0" w:color="000000"/>
            </w:tcBorders>
          </w:tcPr>
          <w:p w14:paraId="7A421C27" w14:textId="77777777" w:rsidR="002704A4" w:rsidRPr="0006308A" w:rsidRDefault="002704A4" w:rsidP="00F23916">
            <w:pPr>
              <w:jc w:val="both"/>
              <w:rPr>
                <w:rStyle w:val="SubtleEmphasis1"/>
                <w:rFonts w:ascii="Cambria" w:eastAsiaTheme="majorEastAsia" w:hAnsi="Cambria"/>
                <w:b/>
                <w:bCs/>
                <w:i w:val="0"/>
                <w:iCs w:val="0"/>
                <w:color w:val="000000" w:themeColor="text1"/>
                <w:sz w:val="18"/>
                <w:szCs w:val="18"/>
              </w:rPr>
            </w:pPr>
            <w:r w:rsidRPr="0006308A">
              <w:rPr>
                <w:rStyle w:val="SubtleEmphasis1"/>
                <w:rFonts w:ascii="Cambria" w:eastAsiaTheme="majorEastAsia" w:hAnsi="Cambria"/>
                <w:b/>
                <w:bCs/>
                <w:i w:val="0"/>
                <w:iCs w:val="0"/>
                <w:color w:val="000000" w:themeColor="text1"/>
                <w:sz w:val="18"/>
                <w:szCs w:val="18"/>
              </w:rPr>
              <w:t xml:space="preserve"> Testing Frameworks </w:t>
            </w:r>
          </w:p>
        </w:tc>
        <w:tc>
          <w:tcPr>
            <w:tcW w:w="8513" w:type="dxa"/>
            <w:tcBorders>
              <w:top w:val="single" w:sz="6" w:space="0" w:color="000000"/>
              <w:left w:val="single" w:sz="6" w:space="0" w:color="000000"/>
              <w:bottom w:val="single" w:sz="6" w:space="0" w:color="000000"/>
              <w:right w:val="single" w:sz="6" w:space="0" w:color="000000"/>
            </w:tcBorders>
          </w:tcPr>
          <w:p w14:paraId="553EEC78" w14:textId="77777777" w:rsidR="002704A4" w:rsidRPr="0006308A" w:rsidRDefault="002704A4" w:rsidP="00F23916">
            <w:pPr>
              <w:jc w:val="both"/>
              <w:rPr>
                <w:rStyle w:val="SubtleEmphasis1"/>
                <w:rFonts w:ascii="Cambria" w:eastAsiaTheme="majorEastAsia" w:hAnsi="Cambria"/>
                <w:i w:val="0"/>
                <w:iCs w:val="0"/>
                <w:color w:val="000000" w:themeColor="text1"/>
                <w:sz w:val="18"/>
                <w:szCs w:val="18"/>
              </w:rPr>
            </w:pPr>
            <w:r w:rsidRPr="0006308A">
              <w:rPr>
                <w:rStyle w:val="SubtleEmphasis1"/>
                <w:rFonts w:ascii="Cambria" w:eastAsiaTheme="majorEastAsia" w:hAnsi="Cambria"/>
                <w:i w:val="0"/>
                <w:iCs w:val="0"/>
                <w:color w:val="000000" w:themeColor="text1"/>
                <w:sz w:val="18"/>
                <w:szCs w:val="18"/>
              </w:rPr>
              <w:t xml:space="preserve"> NUnit, XUnit, MS Test, Moq, Selenium. </w:t>
            </w:r>
          </w:p>
        </w:tc>
      </w:tr>
      <w:tr w:rsidR="002704A4" w:rsidRPr="0006308A" w14:paraId="701045AB" w14:textId="77777777" w:rsidTr="002704A4">
        <w:trPr>
          <w:trHeight w:val="344"/>
        </w:trPr>
        <w:tc>
          <w:tcPr>
            <w:tcW w:w="2242" w:type="dxa"/>
            <w:tcBorders>
              <w:top w:val="single" w:sz="6" w:space="0" w:color="000000"/>
              <w:left w:val="single" w:sz="6" w:space="0" w:color="000000"/>
              <w:bottom w:val="single" w:sz="6" w:space="0" w:color="000000"/>
              <w:right w:val="single" w:sz="6" w:space="0" w:color="000000"/>
            </w:tcBorders>
          </w:tcPr>
          <w:p w14:paraId="7EAC2B57" w14:textId="77777777" w:rsidR="002704A4" w:rsidRPr="0006308A" w:rsidRDefault="002704A4" w:rsidP="00F23916">
            <w:pPr>
              <w:jc w:val="both"/>
              <w:rPr>
                <w:rStyle w:val="SubtleEmphasis1"/>
                <w:rFonts w:ascii="Cambria" w:eastAsiaTheme="majorEastAsia" w:hAnsi="Cambria"/>
                <w:b/>
                <w:bCs/>
                <w:i w:val="0"/>
                <w:iCs w:val="0"/>
                <w:color w:val="000000" w:themeColor="text1"/>
                <w:sz w:val="18"/>
                <w:szCs w:val="18"/>
              </w:rPr>
            </w:pPr>
            <w:r w:rsidRPr="0006308A">
              <w:rPr>
                <w:rStyle w:val="SubtleEmphasis1"/>
                <w:rFonts w:ascii="Cambria" w:eastAsiaTheme="majorEastAsia" w:hAnsi="Cambria"/>
                <w:b/>
                <w:bCs/>
                <w:i w:val="0"/>
                <w:iCs w:val="0"/>
                <w:color w:val="000000" w:themeColor="text1"/>
                <w:sz w:val="18"/>
                <w:szCs w:val="18"/>
              </w:rPr>
              <w:t xml:space="preserve"> Build </w:t>
            </w:r>
            <w:r w:rsidRPr="0006308A">
              <w:rPr>
                <w:rStyle w:val="SubtleEmphasis1"/>
                <w:rFonts w:ascii="Cambria" w:eastAsiaTheme="majorEastAsia" w:hAnsi="Cambria"/>
                <w:i w:val="0"/>
                <w:iCs w:val="0"/>
                <w:color w:val="000000" w:themeColor="text1"/>
                <w:sz w:val="18"/>
                <w:szCs w:val="18"/>
              </w:rPr>
              <w:t xml:space="preserve">and </w:t>
            </w:r>
            <w:r w:rsidRPr="0006308A">
              <w:rPr>
                <w:rStyle w:val="SubtleEmphasis1"/>
                <w:rFonts w:ascii="Cambria" w:eastAsiaTheme="majorEastAsia" w:hAnsi="Cambria"/>
                <w:b/>
                <w:bCs/>
                <w:i w:val="0"/>
                <w:iCs w:val="0"/>
                <w:color w:val="000000" w:themeColor="text1"/>
                <w:sz w:val="18"/>
                <w:szCs w:val="18"/>
              </w:rPr>
              <w:t xml:space="preserve">Deployment </w:t>
            </w:r>
          </w:p>
          <w:p w14:paraId="2E0798C6" w14:textId="77777777" w:rsidR="002704A4" w:rsidRPr="0006308A" w:rsidRDefault="002704A4" w:rsidP="00F23916">
            <w:pPr>
              <w:jc w:val="both"/>
              <w:rPr>
                <w:rStyle w:val="SubtleEmphasis1"/>
                <w:rFonts w:ascii="Cambria" w:eastAsiaTheme="majorEastAsia" w:hAnsi="Cambria"/>
                <w:b/>
                <w:bCs/>
                <w:i w:val="0"/>
                <w:iCs w:val="0"/>
                <w:color w:val="000000" w:themeColor="text1"/>
                <w:sz w:val="18"/>
                <w:szCs w:val="18"/>
              </w:rPr>
            </w:pPr>
            <w:r w:rsidRPr="0006308A">
              <w:rPr>
                <w:rStyle w:val="SubtleEmphasis1"/>
                <w:rFonts w:ascii="Cambria" w:eastAsiaTheme="majorEastAsia" w:hAnsi="Cambria"/>
                <w:b/>
                <w:bCs/>
                <w:i w:val="0"/>
                <w:iCs w:val="0"/>
                <w:color w:val="000000" w:themeColor="text1"/>
                <w:sz w:val="18"/>
                <w:szCs w:val="18"/>
              </w:rPr>
              <w:t xml:space="preserve"> Tools </w:t>
            </w:r>
          </w:p>
        </w:tc>
        <w:tc>
          <w:tcPr>
            <w:tcW w:w="8513" w:type="dxa"/>
            <w:tcBorders>
              <w:top w:val="single" w:sz="6" w:space="0" w:color="000000"/>
              <w:left w:val="single" w:sz="6" w:space="0" w:color="000000"/>
              <w:bottom w:val="single" w:sz="6" w:space="0" w:color="000000"/>
              <w:right w:val="single" w:sz="6" w:space="0" w:color="000000"/>
            </w:tcBorders>
            <w:vAlign w:val="center"/>
          </w:tcPr>
          <w:p w14:paraId="747CBA9E" w14:textId="77777777" w:rsidR="002704A4" w:rsidRPr="0006308A" w:rsidRDefault="002704A4" w:rsidP="00F23916">
            <w:pPr>
              <w:jc w:val="both"/>
              <w:rPr>
                <w:rStyle w:val="SubtleEmphasis1"/>
                <w:rFonts w:ascii="Cambria" w:eastAsiaTheme="majorEastAsia" w:hAnsi="Cambria"/>
                <w:i w:val="0"/>
                <w:iCs w:val="0"/>
                <w:color w:val="000000" w:themeColor="text1"/>
                <w:sz w:val="18"/>
                <w:szCs w:val="18"/>
              </w:rPr>
            </w:pPr>
            <w:r w:rsidRPr="0006308A">
              <w:rPr>
                <w:rStyle w:val="SubtleEmphasis1"/>
                <w:rFonts w:ascii="Cambria" w:eastAsiaTheme="majorEastAsia" w:hAnsi="Cambria"/>
                <w:i w:val="0"/>
                <w:iCs w:val="0"/>
                <w:color w:val="000000" w:themeColor="text1"/>
                <w:sz w:val="18"/>
                <w:szCs w:val="18"/>
              </w:rPr>
              <w:t xml:space="preserve"> MS Build, Jenkins, TeamCity, Octopus. </w:t>
            </w:r>
          </w:p>
        </w:tc>
      </w:tr>
      <w:tr w:rsidR="002704A4" w:rsidRPr="0006308A" w14:paraId="674509E7" w14:textId="77777777" w:rsidTr="002704A4">
        <w:trPr>
          <w:trHeight w:val="209"/>
        </w:trPr>
        <w:tc>
          <w:tcPr>
            <w:tcW w:w="2242" w:type="dxa"/>
            <w:tcBorders>
              <w:top w:val="single" w:sz="6" w:space="0" w:color="000000"/>
              <w:left w:val="single" w:sz="6" w:space="0" w:color="000000"/>
              <w:bottom w:val="single" w:sz="6" w:space="0" w:color="000000"/>
              <w:right w:val="single" w:sz="6" w:space="0" w:color="000000"/>
            </w:tcBorders>
          </w:tcPr>
          <w:p w14:paraId="3B4D9E24" w14:textId="77777777" w:rsidR="002704A4" w:rsidRPr="0006308A" w:rsidRDefault="002704A4" w:rsidP="00F23916">
            <w:pPr>
              <w:jc w:val="both"/>
              <w:rPr>
                <w:rStyle w:val="SubtleEmphasis1"/>
                <w:rFonts w:ascii="Cambria" w:eastAsiaTheme="majorEastAsia" w:hAnsi="Cambria"/>
                <w:b/>
                <w:bCs/>
                <w:i w:val="0"/>
                <w:iCs w:val="0"/>
                <w:color w:val="000000" w:themeColor="text1"/>
                <w:sz w:val="18"/>
                <w:szCs w:val="18"/>
              </w:rPr>
            </w:pPr>
            <w:r w:rsidRPr="0006308A">
              <w:rPr>
                <w:rStyle w:val="SubtleEmphasis1"/>
                <w:rFonts w:ascii="Cambria" w:eastAsiaTheme="majorEastAsia" w:hAnsi="Cambria"/>
                <w:b/>
                <w:bCs/>
                <w:i w:val="0"/>
                <w:iCs w:val="0"/>
                <w:color w:val="000000" w:themeColor="text1"/>
                <w:sz w:val="18"/>
                <w:szCs w:val="18"/>
              </w:rPr>
              <w:t xml:space="preserve"> Version controls </w:t>
            </w:r>
          </w:p>
        </w:tc>
        <w:tc>
          <w:tcPr>
            <w:tcW w:w="8513" w:type="dxa"/>
            <w:tcBorders>
              <w:top w:val="single" w:sz="6" w:space="0" w:color="000000"/>
              <w:left w:val="single" w:sz="6" w:space="0" w:color="000000"/>
              <w:bottom w:val="single" w:sz="6" w:space="0" w:color="000000"/>
              <w:right w:val="single" w:sz="6" w:space="0" w:color="000000"/>
            </w:tcBorders>
          </w:tcPr>
          <w:p w14:paraId="2BB8B002" w14:textId="77777777" w:rsidR="002704A4" w:rsidRPr="0006308A" w:rsidRDefault="002704A4" w:rsidP="00F23916">
            <w:pPr>
              <w:jc w:val="both"/>
              <w:rPr>
                <w:rStyle w:val="SubtleEmphasis1"/>
                <w:rFonts w:ascii="Cambria" w:eastAsiaTheme="majorEastAsia" w:hAnsi="Cambria"/>
                <w:i w:val="0"/>
                <w:iCs w:val="0"/>
                <w:color w:val="000000" w:themeColor="text1"/>
                <w:sz w:val="18"/>
                <w:szCs w:val="18"/>
              </w:rPr>
            </w:pPr>
            <w:r w:rsidRPr="0006308A">
              <w:rPr>
                <w:rStyle w:val="SubtleEmphasis1"/>
                <w:rFonts w:ascii="Cambria" w:eastAsiaTheme="majorEastAsia" w:hAnsi="Cambria"/>
                <w:i w:val="0"/>
                <w:iCs w:val="0"/>
                <w:color w:val="000000" w:themeColor="text1"/>
                <w:sz w:val="18"/>
                <w:szCs w:val="18"/>
              </w:rPr>
              <w:t xml:space="preserve"> GIT, TFS and Bitbucket. </w:t>
            </w:r>
          </w:p>
        </w:tc>
      </w:tr>
      <w:tr w:rsidR="002704A4" w:rsidRPr="0006308A" w14:paraId="0C4A022B" w14:textId="77777777" w:rsidTr="002704A4">
        <w:trPr>
          <w:trHeight w:val="216"/>
        </w:trPr>
        <w:tc>
          <w:tcPr>
            <w:tcW w:w="2242" w:type="dxa"/>
            <w:tcBorders>
              <w:top w:val="single" w:sz="6" w:space="0" w:color="000000"/>
              <w:left w:val="single" w:sz="6" w:space="0" w:color="000000"/>
              <w:bottom w:val="single" w:sz="6" w:space="0" w:color="000000"/>
              <w:right w:val="single" w:sz="6" w:space="0" w:color="000000"/>
            </w:tcBorders>
          </w:tcPr>
          <w:p w14:paraId="5E99C034" w14:textId="77777777" w:rsidR="002704A4" w:rsidRPr="0006308A" w:rsidRDefault="002704A4" w:rsidP="00F23916">
            <w:pPr>
              <w:jc w:val="both"/>
              <w:rPr>
                <w:rStyle w:val="SubtleEmphasis1"/>
                <w:rFonts w:ascii="Cambria" w:eastAsiaTheme="majorEastAsia" w:hAnsi="Cambria"/>
                <w:b/>
                <w:bCs/>
                <w:i w:val="0"/>
                <w:iCs w:val="0"/>
                <w:color w:val="000000" w:themeColor="text1"/>
                <w:sz w:val="18"/>
                <w:szCs w:val="18"/>
              </w:rPr>
            </w:pPr>
            <w:r w:rsidRPr="0006308A">
              <w:rPr>
                <w:rStyle w:val="SubtleEmphasis1"/>
                <w:rFonts w:ascii="Cambria" w:eastAsiaTheme="majorEastAsia" w:hAnsi="Cambria"/>
                <w:b/>
                <w:bCs/>
                <w:i w:val="0"/>
                <w:iCs w:val="0"/>
                <w:color w:val="000000" w:themeColor="text1"/>
                <w:sz w:val="18"/>
                <w:szCs w:val="18"/>
              </w:rPr>
              <w:t xml:space="preserve"> Security Frameworks </w:t>
            </w:r>
          </w:p>
        </w:tc>
        <w:tc>
          <w:tcPr>
            <w:tcW w:w="8513" w:type="dxa"/>
            <w:tcBorders>
              <w:top w:val="single" w:sz="6" w:space="0" w:color="000000"/>
              <w:left w:val="single" w:sz="6" w:space="0" w:color="000000"/>
              <w:bottom w:val="single" w:sz="6" w:space="0" w:color="000000"/>
              <w:right w:val="single" w:sz="6" w:space="0" w:color="000000"/>
            </w:tcBorders>
          </w:tcPr>
          <w:p w14:paraId="4B6F6A33" w14:textId="77777777" w:rsidR="002704A4" w:rsidRPr="0006308A" w:rsidRDefault="002704A4" w:rsidP="00F23916">
            <w:pPr>
              <w:jc w:val="both"/>
              <w:rPr>
                <w:rStyle w:val="SubtleEmphasis1"/>
                <w:rFonts w:ascii="Cambria" w:eastAsiaTheme="majorEastAsia" w:hAnsi="Cambria"/>
                <w:i w:val="0"/>
                <w:iCs w:val="0"/>
                <w:color w:val="000000" w:themeColor="text1"/>
                <w:sz w:val="18"/>
                <w:szCs w:val="18"/>
              </w:rPr>
            </w:pPr>
            <w:r w:rsidRPr="0006308A">
              <w:rPr>
                <w:rStyle w:val="SubtleEmphasis1"/>
                <w:rFonts w:ascii="Cambria" w:eastAsiaTheme="majorEastAsia" w:hAnsi="Cambria"/>
                <w:i w:val="0"/>
                <w:iCs w:val="0"/>
                <w:color w:val="000000" w:themeColor="text1"/>
                <w:sz w:val="18"/>
                <w:szCs w:val="18"/>
              </w:rPr>
              <w:t xml:space="preserve"> OAuth, JWT, Identity Server. </w:t>
            </w:r>
          </w:p>
        </w:tc>
      </w:tr>
      <w:tr w:rsidR="002704A4" w:rsidRPr="0006308A" w14:paraId="688A324D" w14:textId="77777777" w:rsidTr="002704A4">
        <w:trPr>
          <w:trHeight w:val="209"/>
        </w:trPr>
        <w:tc>
          <w:tcPr>
            <w:tcW w:w="2242" w:type="dxa"/>
            <w:tcBorders>
              <w:top w:val="single" w:sz="6" w:space="0" w:color="000000"/>
              <w:left w:val="single" w:sz="6" w:space="0" w:color="000000"/>
              <w:bottom w:val="single" w:sz="6" w:space="0" w:color="000000"/>
              <w:right w:val="single" w:sz="6" w:space="0" w:color="000000"/>
            </w:tcBorders>
          </w:tcPr>
          <w:p w14:paraId="0E41E4B8" w14:textId="77777777" w:rsidR="002704A4" w:rsidRPr="0006308A" w:rsidRDefault="002704A4" w:rsidP="00F23916">
            <w:pPr>
              <w:jc w:val="both"/>
              <w:rPr>
                <w:rStyle w:val="SubtleEmphasis1"/>
                <w:rFonts w:ascii="Cambria" w:eastAsiaTheme="majorEastAsia" w:hAnsi="Cambria"/>
                <w:b/>
                <w:bCs/>
                <w:i w:val="0"/>
                <w:iCs w:val="0"/>
                <w:color w:val="000000" w:themeColor="text1"/>
                <w:sz w:val="18"/>
                <w:szCs w:val="18"/>
              </w:rPr>
            </w:pPr>
            <w:r w:rsidRPr="0006308A">
              <w:rPr>
                <w:rStyle w:val="SubtleEmphasis1"/>
                <w:rFonts w:ascii="Cambria" w:eastAsiaTheme="majorEastAsia" w:hAnsi="Cambria"/>
                <w:b/>
                <w:bCs/>
                <w:i w:val="0"/>
                <w:iCs w:val="0"/>
                <w:color w:val="000000" w:themeColor="text1"/>
                <w:sz w:val="18"/>
                <w:szCs w:val="18"/>
              </w:rPr>
              <w:t xml:space="preserve"> Tools </w:t>
            </w:r>
          </w:p>
        </w:tc>
        <w:tc>
          <w:tcPr>
            <w:tcW w:w="8513" w:type="dxa"/>
            <w:tcBorders>
              <w:top w:val="single" w:sz="6" w:space="0" w:color="000000"/>
              <w:left w:val="single" w:sz="6" w:space="0" w:color="000000"/>
              <w:bottom w:val="single" w:sz="6" w:space="0" w:color="000000"/>
              <w:right w:val="single" w:sz="6" w:space="0" w:color="000000"/>
            </w:tcBorders>
          </w:tcPr>
          <w:p w14:paraId="10F02A0F" w14:textId="77777777" w:rsidR="002704A4" w:rsidRPr="0006308A" w:rsidRDefault="002704A4" w:rsidP="00F23916">
            <w:pPr>
              <w:jc w:val="both"/>
              <w:rPr>
                <w:rStyle w:val="SubtleEmphasis1"/>
                <w:rFonts w:ascii="Cambria" w:eastAsiaTheme="majorEastAsia" w:hAnsi="Cambria"/>
                <w:i w:val="0"/>
                <w:iCs w:val="0"/>
                <w:color w:val="000000" w:themeColor="text1"/>
                <w:sz w:val="18"/>
                <w:szCs w:val="18"/>
              </w:rPr>
            </w:pPr>
            <w:r w:rsidRPr="0006308A">
              <w:rPr>
                <w:rStyle w:val="SubtleEmphasis1"/>
                <w:rFonts w:ascii="Cambria" w:eastAsiaTheme="majorEastAsia" w:hAnsi="Cambria"/>
                <w:i w:val="0"/>
                <w:iCs w:val="0"/>
                <w:color w:val="000000" w:themeColor="text1"/>
                <w:sz w:val="18"/>
                <w:szCs w:val="18"/>
              </w:rPr>
              <w:t xml:space="preserve"> Visual Studio, Visual Studio Code, Microsoft SQL Server Management Studio </w:t>
            </w:r>
          </w:p>
        </w:tc>
      </w:tr>
    </w:tbl>
    <w:p w14:paraId="7513E4A6" w14:textId="77777777" w:rsidR="002704A4" w:rsidRPr="0006308A" w:rsidRDefault="002704A4" w:rsidP="00F23916">
      <w:pPr>
        <w:ind w:right="-340"/>
        <w:jc w:val="both"/>
        <w:rPr>
          <w:rFonts w:ascii="Cambria" w:hAnsi="Cambria"/>
          <w:b/>
          <w:color w:val="000000" w:themeColor="text1"/>
          <w:sz w:val="18"/>
          <w:szCs w:val="18"/>
          <w:u w:val="single"/>
        </w:rPr>
      </w:pPr>
    </w:p>
    <w:p w14:paraId="4DABD79B" w14:textId="644ABA8F" w:rsidR="00AB6C53" w:rsidRDefault="002704A4" w:rsidP="00F23916">
      <w:pPr>
        <w:spacing w:after="127" w:line="259" w:lineRule="auto"/>
        <w:jc w:val="both"/>
        <w:rPr>
          <w:rFonts w:ascii="Cambria" w:hAnsi="Cambria"/>
          <w:b/>
          <w:color w:val="000000" w:themeColor="text1"/>
          <w:sz w:val="18"/>
          <w:szCs w:val="18"/>
          <w:u w:val="single"/>
        </w:rPr>
      </w:pPr>
      <w:r w:rsidRPr="0006308A">
        <w:rPr>
          <w:rFonts w:ascii="Cambria" w:hAnsi="Cambria"/>
          <w:b/>
          <w:color w:val="000000" w:themeColor="text1"/>
          <w:sz w:val="18"/>
          <w:szCs w:val="18"/>
          <w:u w:val="single"/>
        </w:rPr>
        <w:t>PROFESSIONAL EXPERIENCE</w:t>
      </w:r>
    </w:p>
    <w:p w14:paraId="5D3CC5FD" w14:textId="531B8F8E" w:rsidR="00603C47" w:rsidRPr="00603C47" w:rsidRDefault="00603C47" w:rsidP="00603C47">
      <w:pPr>
        <w:pStyle w:val="NoSpacing1"/>
        <w:shd w:val="clear" w:color="auto" w:fill="D9E2F3" w:themeFill="accent1" w:themeFillTint="33"/>
        <w:spacing w:line="276" w:lineRule="auto"/>
        <w:jc w:val="center"/>
        <w:rPr>
          <w:rFonts w:ascii="Cambria" w:eastAsia="Cambria" w:hAnsi="Cambria" w:cs="Cambria"/>
          <w:b/>
          <w:bCs/>
        </w:rPr>
      </w:pPr>
      <w:r w:rsidRPr="13E81101">
        <w:rPr>
          <w:rFonts w:ascii="Cambria" w:eastAsia="Cambria" w:hAnsi="Cambria" w:cs="Cambria"/>
          <w:b/>
          <w:bCs/>
          <w:color w:val="000000" w:themeColor="text1"/>
          <w:lang w:val="en-GB" w:eastAsia="en-GB"/>
        </w:rPr>
        <w:t xml:space="preserve">Client: </w:t>
      </w:r>
      <w:r w:rsidRPr="0006308A">
        <w:rPr>
          <w:rFonts w:ascii="Cambria" w:hAnsi="Cambria"/>
          <w:b/>
          <w:color w:val="000000" w:themeColor="text1"/>
          <w:sz w:val="18"/>
          <w:szCs w:val="18"/>
        </w:rPr>
        <w:t>JPMC,</w:t>
      </w:r>
      <w:r>
        <w:rPr>
          <w:rFonts w:ascii="Cambria" w:hAnsi="Cambria"/>
          <w:b/>
          <w:color w:val="000000" w:themeColor="text1"/>
          <w:sz w:val="18"/>
          <w:szCs w:val="18"/>
        </w:rPr>
        <w:t xml:space="preserve"> Los Angeles,</w:t>
      </w:r>
      <w:r w:rsidRPr="0006308A">
        <w:rPr>
          <w:rFonts w:ascii="Cambria" w:hAnsi="Cambria"/>
          <w:b/>
          <w:color w:val="000000" w:themeColor="text1"/>
          <w:sz w:val="18"/>
          <w:szCs w:val="18"/>
        </w:rPr>
        <w:t xml:space="preserve"> CA</w:t>
      </w:r>
      <w:r>
        <w:rPr>
          <w:rFonts w:ascii="Cambria" w:hAnsi="Cambria"/>
          <w:b/>
          <w:color w:val="000000" w:themeColor="text1"/>
          <w:sz w:val="18"/>
          <w:szCs w:val="18"/>
        </w:rPr>
        <w:t xml:space="preserve"> </w:t>
      </w:r>
      <w:r w:rsidRPr="13E81101">
        <w:rPr>
          <w:rFonts w:ascii="Cambria" w:eastAsia="Cambria" w:hAnsi="Cambria" w:cs="Cambria"/>
          <w:b/>
          <w:bCs/>
          <w:color w:val="000000" w:themeColor="text1"/>
          <w:lang w:val="en-GB" w:eastAsia="en-GB"/>
        </w:rPr>
        <w:t xml:space="preserve">| Role: Sr.Net Full-stack Developer | </w:t>
      </w:r>
      <w:r>
        <w:rPr>
          <w:rFonts w:ascii="Cambria" w:eastAsia="Cambria" w:hAnsi="Cambria" w:cs="Cambria"/>
          <w:b/>
          <w:bCs/>
          <w:color w:val="000000" w:themeColor="text1"/>
          <w:lang w:eastAsia="en-GB"/>
        </w:rPr>
        <w:t>Jul</w:t>
      </w:r>
      <w:r w:rsidRPr="13E81101">
        <w:rPr>
          <w:rFonts w:ascii="Cambria" w:eastAsia="Cambria" w:hAnsi="Cambria" w:cs="Cambria"/>
          <w:b/>
          <w:bCs/>
          <w:color w:val="000000" w:themeColor="text1"/>
          <w:lang w:eastAsia="en-GB"/>
        </w:rPr>
        <w:t xml:space="preserve"> </w:t>
      </w:r>
      <w:r w:rsidRPr="13E81101">
        <w:rPr>
          <w:rFonts w:ascii="Cambria" w:eastAsia="Cambria" w:hAnsi="Cambria" w:cs="Cambria"/>
          <w:b/>
          <w:bCs/>
          <w:color w:val="000000" w:themeColor="text1"/>
          <w:lang w:val="en-GB" w:eastAsia="en-GB"/>
        </w:rPr>
        <w:t>202</w:t>
      </w:r>
      <w:r w:rsidRPr="13E81101">
        <w:rPr>
          <w:rFonts w:ascii="Cambria" w:eastAsia="Cambria" w:hAnsi="Cambria" w:cs="Cambria"/>
          <w:b/>
          <w:bCs/>
          <w:color w:val="000000" w:themeColor="text1"/>
          <w:lang w:eastAsia="en-GB"/>
        </w:rPr>
        <w:t>3</w:t>
      </w:r>
      <w:r w:rsidRPr="13E81101">
        <w:rPr>
          <w:rFonts w:ascii="Cambria" w:eastAsia="Cambria" w:hAnsi="Cambria" w:cs="Cambria"/>
          <w:b/>
          <w:bCs/>
          <w:color w:val="000000" w:themeColor="text1"/>
          <w:lang w:val="en-GB" w:eastAsia="en-GB"/>
        </w:rPr>
        <w:t xml:space="preserve"> to Present</w:t>
      </w:r>
    </w:p>
    <w:p w14:paraId="07B59FB7" w14:textId="474C82A5" w:rsidR="00AB6C53" w:rsidRPr="00603C47" w:rsidRDefault="00AB6C53" w:rsidP="00603C47">
      <w:pPr>
        <w:tabs>
          <w:tab w:val="center" w:pos="9739"/>
        </w:tabs>
        <w:spacing w:after="10"/>
        <w:jc w:val="both"/>
        <w:rPr>
          <w:rFonts w:ascii="Cambria" w:hAnsi="Cambria"/>
          <w:b/>
          <w:color w:val="000000" w:themeColor="text1"/>
          <w:sz w:val="20"/>
          <w:szCs w:val="20"/>
          <w:u w:val="single"/>
        </w:rPr>
      </w:pPr>
      <w:r w:rsidRPr="00603C47">
        <w:rPr>
          <w:rFonts w:ascii="Cambria" w:hAnsi="Cambria"/>
          <w:b/>
          <w:color w:val="000000" w:themeColor="text1"/>
          <w:sz w:val="20"/>
          <w:szCs w:val="20"/>
          <w:u w:val="single"/>
        </w:rPr>
        <w:t>Responsibilities:</w:t>
      </w:r>
    </w:p>
    <w:p w14:paraId="096AFFAD" w14:textId="510A2FEF"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Collaborated with cross-functional teams to design, develop, and maintain enterprise-grade banking and insurance applications using C#, .NET Core, ASP.NET MVC/Web API, and WinForms, supporting secure financial transactions and compliance workflows.</w:t>
      </w:r>
    </w:p>
    <w:p w14:paraId="68DF505C" w14:textId="306343D9"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Developed backend services, APIs, and business logic using C#, ADO.NET, and ASP.NET MVC, enabling seamless data integration and efficient transaction processing across distributed systems.</w:t>
      </w:r>
    </w:p>
    <w:p w14:paraId="5A1AC252" w14:textId="65204C71"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Built and deployed Level 2 MES-like applications for financial operations, integrating legacy systems and third-party services using SOA principles, XML, and RESTful APIs.</w:t>
      </w:r>
    </w:p>
    <w:p w14:paraId="4F9DA904" w14:textId="345D09D7"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Administered and optimized Oracle databases (11g, 12c, 19c) and SQL Server, including RMAN-based backup/recovery, stored procedures, and performance tuning. Migrated relational data to PostgreSQL and NoSQL platforms (MongoDB, Cassandra).</w:t>
      </w:r>
    </w:p>
    <w:p w14:paraId="6E69E780" w14:textId="4B58BF99"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Designed and implemented Data Access Layers (DAL) using ADO.NET, leveraging SQL Connection, Command, and Data Adapter objects for secure and efficient data operations.</w:t>
      </w:r>
    </w:p>
    <w:p w14:paraId="6FE30CAA" w14:textId="040449AB"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Implemented multi-factor authentication (MFA), RBAC, and encryption mechanisms to protect sensitive financial and insurance data, ensuring compliance with industry regulations.</w:t>
      </w:r>
    </w:p>
    <w:p w14:paraId="7469B6A3" w14:textId="58F3820C"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Integrated applications with Windows Server environments, configuring IIS, NTLM/Kerberos/OAuth authentication, and firewall rules for secure deployment and access control.</w:t>
      </w:r>
    </w:p>
    <w:p w14:paraId="1690862D" w14:textId="2D6AE114"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Developed and containerized microservices using Spring Boot, Node.js, and Docker, deploying on Kubernetes (OpenShift) for scalable orchestration—aligned with MES modernization goals.</w:t>
      </w:r>
    </w:p>
    <w:p w14:paraId="417822AC" w14:textId="580354C9"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Supported Charles River Development (CRD) platform v21+ for trade order management and compliance automation, integrating with upstream/downstream systems using FIX protocol and XML.</w:t>
      </w:r>
    </w:p>
    <w:p w14:paraId="38D6EE69" w14:textId="545B6928"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Configured CI/CD pipelines using Azure DevOps, GitLab CI, and Jenkins, automating builds, tests, and deployments across hybrid environments.</w:t>
      </w:r>
    </w:p>
    <w:p w14:paraId="5E42439E" w14:textId="77777777" w:rsidR="00F50853" w:rsidRPr="00F50853" w:rsidRDefault="00061D27" w:rsidP="00F50853">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Conducted System Integration Testing (SIT) for .NET applications, validating business rules, boundary conditions, and data synchronization across HRIS and financial platforms.</w:t>
      </w:r>
    </w:p>
    <w:p w14:paraId="129F9A6E" w14:textId="0B6C8BF7" w:rsidR="00061D27" w:rsidRPr="00061D27" w:rsidRDefault="00061D27" w:rsidP="00F50853">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Utilized Power Platform and Universal Analytics libraries in C#/.NET to track real-time user interactions, personalize content, and optimize e-commerce strategies.</w:t>
      </w:r>
    </w:p>
    <w:p w14:paraId="0FF426FC" w14:textId="5FDCC6EE"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Implemented GraphQL endpoints for flexible data querying across banking applications, improving performance and developer productivity.</w:t>
      </w:r>
    </w:p>
    <w:p w14:paraId="24884DCB" w14:textId="2160BF12"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Familiar with networking technologies including TCP/IP, VLANs, Ethernet, and firewall configurations, supporting secure application deployment and cross-site connectivity.</w:t>
      </w:r>
    </w:p>
    <w:p w14:paraId="1C1D19B9" w14:textId="60593DA7"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Led integration architecture efforts across HR, finance, and compliance systems, ensuring scalability, reusability, and alignment with enterprise policies.</w:t>
      </w:r>
    </w:p>
    <w:p w14:paraId="237091CB" w14:textId="7CB11406"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Supported CI/CD integration with Git, GitHub Copilot, and AI-assisted coding tools to accelerate development and maintain high code quality.</w:t>
      </w:r>
    </w:p>
    <w:p w14:paraId="3095EC71" w14:textId="597C9707" w:rsidR="00061D27" w:rsidRPr="00061D27" w:rsidRDefault="00061D27" w:rsidP="00061D27">
      <w:pPr>
        <w:numPr>
          <w:ilvl w:val="0"/>
          <w:numId w:val="9"/>
        </w:numPr>
        <w:jc w:val="both"/>
        <w:rPr>
          <w:rFonts w:ascii="Cambria" w:hAnsi="Cambria"/>
          <w:color w:val="000000" w:themeColor="text1"/>
          <w:sz w:val="18"/>
          <w:szCs w:val="18"/>
        </w:rPr>
      </w:pPr>
      <w:r w:rsidRPr="00061D27">
        <w:rPr>
          <w:rFonts w:ascii="Cambria" w:hAnsi="Cambria"/>
          <w:color w:val="000000" w:themeColor="text1"/>
          <w:sz w:val="18"/>
          <w:szCs w:val="18"/>
        </w:rPr>
        <w:t>Participated in CRD system upgrades, regression testing, and post-deployment support in collaboration with Front Office, Operations, and Data Management teams.</w:t>
      </w:r>
    </w:p>
    <w:p w14:paraId="521825D6" w14:textId="65451D8A" w:rsidR="00603C47" w:rsidRDefault="00AB6C53" w:rsidP="00F23916">
      <w:pPr>
        <w:spacing w:after="288" w:line="238" w:lineRule="auto"/>
        <w:jc w:val="both"/>
        <w:rPr>
          <w:rFonts w:ascii="Cambria" w:hAnsi="Cambria"/>
          <w:bCs/>
          <w:color w:val="000000" w:themeColor="text1"/>
          <w:sz w:val="18"/>
          <w:szCs w:val="18"/>
        </w:rPr>
      </w:pPr>
      <w:r w:rsidRPr="0006308A">
        <w:rPr>
          <w:rFonts w:ascii="Cambria" w:hAnsi="Cambria"/>
          <w:b/>
          <w:color w:val="000000" w:themeColor="text1"/>
          <w:sz w:val="18"/>
          <w:szCs w:val="18"/>
        </w:rPr>
        <w:t>Environment</w:t>
      </w:r>
      <w:r w:rsidR="00477036" w:rsidRPr="0006308A">
        <w:rPr>
          <w:rFonts w:ascii="Cambria" w:hAnsi="Cambria"/>
          <w:bCs/>
          <w:color w:val="000000" w:themeColor="text1"/>
          <w:sz w:val="18"/>
          <w:szCs w:val="18"/>
          <w:u w:val="single"/>
        </w:rPr>
        <w:t xml:space="preserve">: </w:t>
      </w:r>
      <w:r w:rsidRPr="0006308A">
        <w:rPr>
          <w:rFonts w:ascii="Cambria" w:hAnsi="Cambria"/>
          <w:bCs/>
          <w:color w:val="000000" w:themeColor="text1"/>
          <w:sz w:val="18"/>
          <w:szCs w:val="18"/>
        </w:rPr>
        <w:t>Microsoft Visual Studio 2017, C#, UAL C#.NET, .Net Framework 4.6, Next.Js, Web Forms, ASP.NET,</w:t>
      </w:r>
      <w:r w:rsidR="007E12B8">
        <w:rPr>
          <w:rFonts w:ascii="Cambria" w:hAnsi="Cambria"/>
          <w:bCs/>
          <w:color w:val="000000" w:themeColor="text1"/>
          <w:sz w:val="18"/>
          <w:szCs w:val="18"/>
        </w:rPr>
        <w:t xml:space="preserve"> System Integration </w:t>
      </w:r>
      <w:r w:rsidR="00FF5D22">
        <w:rPr>
          <w:rFonts w:ascii="Cambria" w:hAnsi="Cambria"/>
          <w:bCs/>
          <w:color w:val="000000" w:themeColor="text1"/>
          <w:sz w:val="18"/>
          <w:szCs w:val="18"/>
        </w:rPr>
        <w:t xml:space="preserve">Testing, </w:t>
      </w:r>
      <w:r w:rsidR="00FF5D22" w:rsidRPr="0006308A">
        <w:rPr>
          <w:rFonts w:ascii="Cambria" w:hAnsi="Cambria"/>
          <w:bCs/>
          <w:color w:val="000000" w:themeColor="text1"/>
          <w:sz w:val="18"/>
          <w:szCs w:val="18"/>
        </w:rPr>
        <w:t>Typescript</w:t>
      </w:r>
      <w:r w:rsidRPr="0006308A">
        <w:rPr>
          <w:rFonts w:ascii="Cambria" w:hAnsi="Cambria"/>
          <w:bCs/>
          <w:color w:val="000000" w:themeColor="text1"/>
          <w:sz w:val="18"/>
          <w:szCs w:val="18"/>
        </w:rPr>
        <w:t xml:space="preserve">, ADO.NET, IIS, JavaScript, AJAX, Express.js, grid </w:t>
      </w:r>
      <w:r w:rsidR="00FA3F9F" w:rsidRPr="0006308A">
        <w:rPr>
          <w:rFonts w:ascii="Cambria" w:hAnsi="Cambria"/>
          <w:bCs/>
          <w:color w:val="000000" w:themeColor="text1"/>
          <w:sz w:val="18"/>
          <w:szCs w:val="18"/>
        </w:rPr>
        <w:t>controls, Node.js</w:t>
      </w:r>
      <w:r w:rsidRPr="0006308A">
        <w:rPr>
          <w:rFonts w:ascii="Cambria" w:hAnsi="Cambria"/>
          <w:bCs/>
          <w:color w:val="000000" w:themeColor="text1"/>
          <w:sz w:val="18"/>
          <w:szCs w:val="18"/>
        </w:rPr>
        <w:t>,</w:t>
      </w:r>
      <w:r w:rsidR="00FF5D22">
        <w:rPr>
          <w:rFonts w:ascii="Cambria" w:hAnsi="Cambria"/>
          <w:bCs/>
          <w:color w:val="000000" w:themeColor="text1"/>
          <w:sz w:val="18"/>
          <w:szCs w:val="18"/>
        </w:rPr>
        <w:t xml:space="preserve"> Linux, GitHub Copilot,</w:t>
      </w:r>
      <w:r w:rsidRPr="0006308A">
        <w:rPr>
          <w:rFonts w:ascii="Cambria" w:hAnsi="Cambria"/>
          <w:bCs/>
          <w:color w:val="000000" w:themeColor="text1"/>
          <w:sz w:val="18"/>
          <w:szCs w:val="18"/>
        </w:rPr>
        <w:t xml:space="preserve"> Web Services, Enterprise library, T-SQL, XML, </w:t>
      </w:r>
      <w:r w:rsidR="006A3B06" w:rsidRPr="006A3B06">
        <w:rPr>
          <w:rFonts w:ascii="Cambria" w:hAnsi="Cambria"/>
          <w:bCs/>
          <w:color w:val="000000" w:themeColor="text1"/>
          <w:sz w:val="18"/>
          <w:szCs w:val="18"/>
        </w:rPr>
        <w:t>TCP/IP, VLANs, Ethernet, firewall configuration, MFA, RBAC</w:t>
      </w:r>
      <w:r w:rsidRPr="0006308A">
        <w:rPr>
          <w:rFonts w:ascii="Cambria" w:hAnsi="Cambria"/>
          <w:bCs/>
          <w:color w:val="000000" w:themeColor="text1"/>
          <w:sz w:val="18"/>
          <w:szCs w:val="18"/>
        </w:rPr>
        <w:t>SQL Server 2016, Bootstrap, CSS, HTML, Microsoft RDLC reporting tool.</w:t>
      </w:r>
    </w:p>
    <w:p w14:paraId="7A62BC6D" w14:textId="5B2F0A11" w:rsidR="00603C47" w:rsidRPr="00603C47" w:rsidRDefault="00603C47" w:rsidP="00603C47">
      <w:pPr>
        <w:pStyle w:val="NoSpacing1"/>
        <w:shd w:val="clear" w:color="auto" w:fill="D9E2F3" w:themeFill="accent1" w:themeFillTint="33"/>
        <w:spacing w:line="276" w:lineRule="auto"/>
        <w:jc w:val="center"/>
        <w:rPr>
          <w:rFonts w:ascii="Cambria" w:eastAsia="Cambria" w:hAnsi="Cambria" w:cs="Cambria"/>
          <w:b/>
          <w:bCs/>
        </w:rPr>
      </w:pPr>
      <w:r w:rsidRPr="13E81101">
        <w:rPr>
          <w:rFonts w:ascii="Cambria" w:eastAsia="Cambria" w:hAnsi="Cambria" w:cs="Cambria"/>
          <w:b/>
          <w:bCs/>
          <w:color w:val="000000" w:themeColor="text1"/>
          <w:lang w:val="en-GB" w:eastAsia="en-GB"/>
        </w:rPr>
        <w:t xml:space="preserve">Client: </w:t>
      </w:r>
      <w:r w:rsidRPr="0006308A">
        <w:rPr>
          <w:rFonts w:ascii="Cambria" w:hAnsi="Cambria"/>
          <w:b/>
          <w:color w:val="000000" w:themeColor="text1"/>
          <w:sz w:val="18"/>
          <w:szCs w:val="18"/>
        </w:rPr>
        <w:t>BCBS, Washington DC</w:t>
      </w:r>
      <w:r>
        <w:rPr>
          <w:rFonts w:ascii="Cambria" w:hAnsi="Cambria"/>
          <w:b/>
          <w:color w:val="000000" w:themeColor="text1"/>
          <w:sz w:val="18"/>
          <w:szCs w:val="18"/>
        </w:rPr>
        <w:t xml:space="preserve">    </w:t>
      </w:r>
      <w:r w:rsidRPr="13E81101">
        <w:rPr>
          <w:rFonts w:ascii="Cambria" w:eastAsia="Cambria" w:hAnsi="Cambria" w:cs="Cambria"/>
          <w:b/>
          <w:bCs/>
          <w:color w:val="000000" w:themeColor="text1"/>
          <w:lang w:val="en-GB" w:eastAsia="en-GB"/>
        </w:rPr>
        <w:t xml:space="preserve">| Role: Sr.Net Full-stack Developer | </w:t>
      </w:r>
      <w:r>
        <w:rPr>
          <w:rFonts w:ascii="Cambria" w:eastAsia="Cambria" w:hAnsi="Cambria" w:cs="Cambria"/>
          <w:b/>
          <w:bCs/>
          <w:color w:val="000000" w:themeColor="text1"/>
          <w:lang w:val="en-GB" w:eastAsia="en-GB"/>
        </w:rPr>
        <w:t>Jan 2022 to Jun 2023</w:t>
      </w:r>
    </w:p>
    <w:p w14:paraId="7422C48B" w14:textId="0F20F54B" w:rsidR="00084E64" w:rsidRPr="00603C47" w:rsidRDefault="00084E64" w:rsidP="00603C47">
      <w:pPr>
        <w:tabs>
          <w:tab w:val="center" w:pos="9739"/>
        </w:tabs>
        <w:spacing w:after="10"/>
        <w:jc w:val="both"/>
        <w:rPr>
          <w:rFonts w:ascii="Cambria" w:hAnsi="Cambria"/>
          <w:b/>
          <w:color w:val="000000" w:themeColor="text1"/>
          <w:sz w:val="20"/>
          <w:szCs w:val="20"/>
          <w:u w:val="single"/>
        </w:rPr>
      </w:pPr>
      <w:r w:rsidRPr="00603C47">
        <w:rPr>
          <w:rFonts w:ascii="Cambria" w:hAnsi="Cambria"/>
          <w:b/>
          <w:color w:val="000000" w:themeColor="text1"/>
          <w:sz w:val="20"/>
          <w:szCs w:val="20"/>
          <w:u w:val="single"/>
        </w:rPr>
        <w:t>Responsibilities:</w:t>
      </w:r>
    </w:p>
    <w:p w14:paraId="09E5CBBB" w14:textId="5238654A" w:rsidR="00D800BE" w:rsidRPr="00D800BE" w:rsidRDefault="00D800BE" w:rsidP="00603C47">
      <w:pPr>
        <w:numPr>
          <w:ilvl w:val="0"/>
          <w:numId w:val="10"/>
        </w:numPr>
        <w:jc w:val="both"/>
        <w:rPr>
          <w:rFonts w:ascii="Cambria" w:hAnsi="Cambria"/>
          <w:color w:val="000000" w:themeColor="text1"/>
          <w:sz w:val="18"/>
          <w:szCs w:val="18"/>
        </w:rPr>
      </w:pPr>
      <w:r>
        <w:rPr>
          <w:rFonts w:ascii="Cambria" w:hAnsi="Cambria"/>
          <w:color w:val="000000" w:themeColor="text1"/>
          <w:sz w:val="18"/>
          <w:szCs w:val="18"/>
        </w:rPr>
        <w:t>Collaborated with cross-functional teams to design, develop, and maintain banking using c#, .Net Core, and ASP.NET.</w:t>
      </w:r>
    </w:p>
    <w:p w14:paraId="6DA8C49B" w14:textId="3F67BDB6"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Designed and created a scalable web application using the latest technologies and frameworks, including .NET Core, C#, ASP.NET, and Entity Framework Core.</w:t>
      </w:r>
    </w:p>
    <w:p w14:paraId="7E8B70E8"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Collaborated with cross-functional teams to design and execute RESTful APIs/SOAP, enabling smooth integration between frontend and backend systems.</w:t>
      </w:r>
    </w:p>
    <w:p w14:paraId="46776533"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Collaborated with business analysts and stakeholders to gather requirements, define data mappings, and validate ETL processes to meet business needs and regulatory requirements.</w:t>
      </w:r>
    </w:p>
    <w:p w14:paraId="6D72252C"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Conducted performance tuning and optimization of SSIS packages to improve data processing efficiency and reduce overall load times. Provided technical expertise and guidance to junior team members on SSIS best practices, performance optimization techniques, and troubleshooting strategies.</w:t>
      </w:r>
    </w:p>
    <w:p w14:paraId="4F090C68"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Strong understanding of modern web development practices, including server-side rendering (SSR) and client-side hydration for optimized performance and SEO. Proven ability to architect full-stack applications, integrating frontend and backend components cohesively to deliver feature-rich user experiences.</w:t>
      </w:r>
    </w:p>
    <w:p w14:paraId="292DE2B3"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Developed and maintained SSIS packages to automate data migration tasks, ensuring data accuracy, consistency, and timeliness for financial reporting purposes.</w:t>
      </w:r>
    </w:p>
    <w:p w14:paraId="605EBC99"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Implemented error handling and logging mechanisms within SSIS packages to track data quality issues and facilitate troubleshooting and resolution.</w:t>
      </w:r>
    </w:p>
    <w:p w14:paraId="2D76360A"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Developed responsive and user-friendly front-end interfaces with HTML5, CSS3, JavaScript, and frameworks like Bootstrap.</w:t>
      </w:r>
    </w:p>
    <w:p w14:paraId="2B03EC29"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 xml:space="preserve">Managed the database layer using Microsoft SQL Server, PL/SQL, involving the creation of complex queries, stored procedures, and triggers. </w:t>
      </w:r>
    </w:p>
    <w:p w14:paraId="5087A228"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Conducted real-time A/B tests using Universal Analytics libraries in C#/.NET to evaluate the performance of different website or application variations, enabling data-driven decision-making and continuous improvement.</w:t>
      </w:r>
    </w:p>
    <w:p w14:paraId="7E64BA62"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Implemented authentication and authorization mechanisms to ensure secure user access, incorporating technologies such as JWT (JSON Web Tokens) and OAuth.</w:t>
      </w:r>
    </w:p>
    <w:p w14:paraId="794F4A58"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Experience Integrating React with ASP.NET Core for Full-Stack Development Successfully integrated React frontend with ASP.NET Core backend to develop full-stack web applications. Implemented RESTful APIs using ASP.NET Core Web API, facilitating communication between React frontend and backend services. Leveraged technologies like Axios or Fetch API for asynchronous data fetching and posting, enabling interaction between React components and server-side logic.</w:t>
      </w:r>
    </w:p>
    <w:p w14:paraId="71E3FED6"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Proficient in Building Single Page Applications (SPAs) with React. Leveraged React. to develop modern, interactive Single Page Applications (SPAs) that provide a seamless user experience Utilized React's component-based architecture to modularize UI elements, enhancing code reusability and maintainability. Implemented state management using React Hooks and Redux, ensuring efficient data flow and consistent application behavior.</w:t>
      </w:r>
    </w:p>
    <w:p w14:paraId="52B45519"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Managed the database layer using Microsoft SQL Server and PL/SQL, optimizing database operations, and addressing performance bottlenecks to ensure seamless application performance.</w:t>
      </w:r>
    </w:p>
    <w:p w14:paraId="6B317593"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Utilized Amazon Web Services (AWS) to deploy and manage scalable and reliable web applications in a cloud environment.</w:t>
      </w:r>
    </w:p>
    <w:p w14:paraId="63786BE8"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Worked with Single-SPA, Qiankun, and Module Federation (Webpack 5) to build micro frontends that integrate multiple React applications seamlessly. Ensured interoperability between micro frontends using custom events and a shared utility library.</w:t>
      </w:r>
    </w:p>
    <w:p w14:paraId="1DD08584" w14:textId="77777777" w:rsidR="00AB6C53"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Set up logging and observability using Splunk, Datadog, and New Relic for React applications. Integrated Google Analytics and Sentry for tracking user interactions and error monitoring. Used Lighthouse to analyze and optimize app performance.</w:t>
      </w:r>
    </w:p>
    <w:p w14:paraId="7FD4370A" w14:textId="23741FFB" w:rsidR="00D40988" w:rsidRPr="00D40988" w:rsidRDefault="00D40988" w:rsidP="00603C47">
      <w:pPr>
        <w:numPr>
          <w:ilvl w:val="0"/>
          <w:numId w:val="10"/>
        </w:numPr>
        <w:jc w:val="both"/>
        <w:rPr>
          <w:rFonts w:ascii="Cambria" w:hAnsi="Cambria"/>
          <w:color w:val="000000" w:themeColor="text1"/>
          <w:sz w:val="18"/>
          <w:szCs w:val="18"/>
        </w:rPr>
      </w:pPr>
      <w:r w:rsidRPr="00D40988">
        <w:rPr>
          <w:rFonts w:ascii="Cambria" w:hAnsi="Cambria"/>
          <w:color w:val="000000" w:themeColor="text1"/>
          <w:sz w:val="18"/>
          <w:szCs w:val="18"/>
        </w:rPr>
        <w:t>Utilized GitHub Copilot to accelerate development productivity by generating boilerplate code, assisting with unit test scaffolding, and improving developer velocity during Agile sprints.</w:t>
      </w:r>
    </w:p>
    <w:p w14:paraId="7FD8CB36" w14:textId="19A8E9CB" w:rsidR="00D40988" w:rsidRPr="00D40988" w:rsidRDefault="00D40988" w:rsidP="00603C47">
      <w:pPr>
        <w:numPr>
          <w:ilvl w:val="0"/>
          <w:numId w:val="10"/>
        </w:numPr>
        <w:jc w:val="both"/>
        <w:rPr>
          <w:rFonts w:ascii="Cambria" w:hAnsi="Cambria"/>
          <w:color w:val="000000" w:themeColor="text1"/>
          <w:sz w:val="18"/>
          <w:szCs w:val="18"/>
        </w:rPr>
      </w:pPr>
      <w:r w:rsidRPr="00D40988">
        <w:rPr>
          <w:rFonts w:ascii="Cambria" w:hAnsi="Cambria"/>
          <w:color w:val="000000" w:themeColor="text1"/>
          <w:sz w:val="18"/>
          <w:szCs w:val="18"/>
        </w:rPr>
        <w:t>Developed and deployed .NET Core microservices on Linux-based Docker containers, leveraging the flexibility and performance benefits of open-source environments in hybrid cloud deployments.</w:t>
      </w:r>
    </w:p>
    <w:p w14:paraId="639ED172"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Provided technical support and troubleshooting for OpenShift-related issues, ensuring minimal downtime.</w:t>
      </w:r>
    </w:p>
    <w:p w14:paraId="5ED600F7"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Conducted training sessions and workshops for development and operations teams on OpenShift best practices.</w:t>
      </w:r>
    </w:p>
    <w:p w14:paraId="52EFFBEA"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 xml:space="preserve">Designed and developed serverless components using AWS Lambda and API Gateway, optimizing resource utilization, and enabling cost-efficient execution of backend services. </w:t>
      </w:r>
    </w:p>
    <w:p w14:paraId="5BA02755"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Implemented event-driven architecture using AWS Lambda to handle asynchronous processing, such as notifications and data processing.</w:t>
      </w:r>
    </w:p>
    <w:p w14:paraId="2A11D43A" w14:textId="77777777" w:rsidR="00AB6C53"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Integrated Docker with CI/CD pipelines (Jenkins, GitLab CI, CircleCI) to automate build, test, and deployment processes.</w:t>
      </w:r>
    </w:p>
    <w:p w14:paraId="777D5CA8" w14:textId="76CBB374" w:rsidR="007E12B8" w:rsidRDefault="007E12B8" w:rsidP="00603C47">
      <w:pPr>
        <w:numPr>
          <w:ilvl w:val="0"/>
          <w:numId w:val="10"/>
        </w:numPr>
        <w:jc w:val="both"/>
        <w:rPr>
          <w:rFonts w:ascii="Cambria" w:hAnsi="Cambria"/>
          <w:color w:val="000000" w:themeColor="text1"/>
          <w:sz w:val="18"/>
          <w:szCs w:val="18"/>
        </w:rPr>
      </w:pPr>
      <w:r w:rsidRPr="007E12B8">
        <w:rPr>
          <w:rFonts w:ascii="Cambria" w:hAnsi="Cambria"/>
          <w:color w:val="000000" w:themeColor="text1"/>
          <w:sz w:val="18"/>
          <w:szCs w:val="18"/>
        </w:rPr>
        <w:t>Implemented scalable and secure custom architectures that align with enterprise-level requirements and cloud-native principles.</w:t>
      </w:r>
    </w:p>
    <w:p w14:paraId="3FE247A2" w14:textId="0CB77B29" w:rsidR="0083404C" w:rsidRPr="0083404C" w:rsidRDefault="0083404C" w:rsidP="00603C47">
      <w:pPr>
        <w:numPr>
          <w:ilvl w:val="0"/>
          <w:numId w:val="10"/>
        </w:numPr>
        <w:jc w:val="both"/>
        <w:rPr>
          <w:rFonts w:ascii="Cambria" w:hAnsi="Cambria"/>
          <w:color w:val="000000" w:themeColor="text1"/>
          <w:sz w:val="18"/>
          <w:szCs w:val="18"/>
        </w:rPr>
      </w:pPr>
      <w:r w:rsidRPr="0083404C">
        <w:rPr>
          <w:rFonts w:ascii="Cambria" w:hAnsi="Cambria"/>
          <w:color w:val="000000" w:themeColor="text1"/>
          <w:sz w:val="18"/>
          <w:szCs w:val="18"/>
        </w:rPr>
        <w:t>Managed database layers with SQL Server, PL/SQL, RDS, and DynamoDB. Defined data mappings and validated ETL processes for regulatory and business needs.</w:t>
      </w:r>
    </w:p>
    <w:p w14:paraId="09078193"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Developed scripts and tools to automate the creation and deployment of Docker images as part of the CI/CD pipeline.</w:t>
      </w:r>
    </w:p>
    <w:p w14:paraId="0002A957"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 xml:space="preserve">Utilized AWS-managed databases such as Amazon RDS (Relational Database Service) or Amazon DynamoDB to store and retrieve application data securely and efficiently. </w:t>
      </w:r>
    </w:p>
    <w:p w14:paraId="01272648"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Improved team productivity by 30% by identifying and resolving bottlenecks through Kanban practices.</w:t>
      </w:r>
    </w:p>
    <w:p w14:paraId="55F44A0F" w14:textId="50975A4D"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 xml:space="preserve">Implemented CI/CD pipelines using AWS Code </w:t>
      </w:r>
      <w:r w:rsidR="00433C14">
        <w:rPr>
          <w:rFonts w:ascii="Cambria" w:hAnsi="Cambria"/>
          <w:color w:val="000000" w:themeColor="text1"/>
          <w:sz w:val="18"/>
          <w:szCs w:val="18"/>
        </w:rPr>
        <w:t>peopl</w:t>
      </w:r>
      <w:r w:rsidRPr="0006308A">
        <w:rPr>
          <w:rFonts w:ascii="Cambria" w:hAnsi="Cambria"/>
          <w:color w:val="000000" w:themeColor="text1"/>
          <w:sz w:val="18"/>
          <w:szCs w:val="18"/>
        </w:rPr>
        <w:t xml:space="preserve">Pipeline and AWS Code Deploy to automate the build, test, and project management planning and tracking the migration project and deployment process of .NET applications. </w:t>
      </w:r>
    </w:p>
    <w:p w14:paraId="17CA0814"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 xml:space="preserve">Implemented robust logging and monitoring solutions, such as AWS CloudWatch or ELK stack, to monitor application performance, detect issues, and facilitate timely troubleshooting and resolution. </w:t>
      </w:r>
    </w:p>
    <w:p w14:paraId="3CA49905" w14:textId="77777777" w:rsidR="00AB6C53" w:rsidRPr="0006308A" w:rsidRDefault="00AB6C53" w:rsidP="00603C47">
      <w:pPr>
        <w:numPr>
          <w:ilvl w:val="0"/>
          <w:numId w:val="10"/>
        </w:numPr>
        <w:jc w:val="both"/>
        <w:rPr>
          <w:rFonts w:ascii="Cambria" w:hAnsi="Cambria"/>
          <w:color w:val="000000" w:themeColor="text1"/>
          <w:sz w:val="18"/>
          <w:szCs w:val="18"/>
        </w:rPr>
      </w:pPr>
      <w:r w:rsidRPr="0006308A">
        <w:rPr>
          <w:rFonts w:ascii="Cambria" w:hAnsi="Cambria"/>
          <w:color w:val="000000" w:themeColor="text1"/>
          <w:sz w:val="18"/>
          <w:szCs w:val="18"/>
        </w:rPr>
        <w:t>Collaborated with cross-functional teams to design and execute RESTful APIs, enabling smooth integration between frontend and backend systems. Implemented JWT (JSON Web Tokens) and OAuth for secure user authentication and authorization, ensuring data security and compliance with industry standards.</w:t>
      </w:r>
    </w:p>
    <w:p w14:paraId="118F1FAC" w14:textId="6F4BD586" w:rsidR="00AB6C53" w:rsidRDefault="00AB6C53" w:rsidP="00F23916">
      <w:pPr>
        <w:spacing w:after="288" w:line="238" w:lineRule="auto"/>
        <w:jc w:val="both"/>
        <w:rPr>
          <w:rFonts w:ascii="Cambria" w:hAnsi="Cambria"/>
          <w:bCs/>
          <w:color w:val="000000" w:themeColor="text1"/>
          <w:sz w:val="18"/>
          <w:szCs w:val="18"/>
        </w:rPr>
      </w:pPr>
      <w:r w:rsidRPr="0006308A">
        <w:rPr>
          <w:rFonts w:ascii="Cambria" w:hAnsi="Cambria"/>
          <w:b/>
          <w:color w:val="000000" w:themeColor="text1"/>
          <w:sz w:val="18"/>
          <w:szCs w:val="18"/>
        </w:rPr>
        <w:t>Environment</w:t>
      </w:r>
      <w:r w:rsidRPr="0006308A">
        <w:rPr>
          <w:rFonts w:ascii="Cambria" w:hAnsi="Cambria"/>
          <w:bCs/>
          <w:color w:val="000000" w:themeColor="text1"/>
          <w:sz w:val="18"/>
          <w:szCs w:val="18"/>
          <w:u w:val="single"/>
        </w:rPr>
        <w:t>:</w:t>
      </w:r>
      <w:r w:rsidRPr="0006308A">
        <w:rPr>
          <w:rFonts w:ascii="Cambria" w:hAnsi="Cambria"/>
          <w:bCs/>
          <w:color w:val="000000" w:themeColor="text1"/>
          <w:sz w:val="18"/>
          <w:szCs w:val="18"/>
        </w:rPr>
        <w:t xml:space="preserve"> Microsoft Visual Studio 2019, C#, UAL C#.NET, Next.Js, ASP.NET Core, ASP.NET 4.8, ASP.NET Web API, SQL, Entity Framework, SQL Server Integration Services (SSIS), SQL Server, Oracle, MySQL, T-SQL, </w:t>
      </w:r>
      <w:r w:rsidR="00887FD4">
        <w:rPr>
          <w:rFonts w:ascii="Cambria" w:hAnsi="Cambria"/>
          <w:bCs/>
          <w:color w:val="000000" w:themeColor="text1"/>
          <w:sz w:val="18"/>
          <w:szCs w:val="18"/>
        </w:rPr>
        <w:t xml:space="preserve">GitHub Copilot, Linux, </w:t>
      </w:r>
      <w:r w:rsidRPr="0006308A">
        <w:rPr>
          <w:rFonts w:ascii="Cambria" w:hAnsi="Cambria"/>
          <w:bCs/>
          <w:color w:val="000000" w:themeColor="text1"/>
          <w:sz w:val="18"/>
          <w:szCs w:val="18"/>
        </w:rPr>
        <w:t>Node.js, React, Data Warehousing, ETL Processes, Performance Tuning,Type script, JavaScript, HTML5, CSS3, , JWT, OAuth, AWS, Microsoft SQL Server 2022, Git, Express.js, DevOps, Docker, N Unit, Agile, Postman and GitHub</w:t>
      </w:r>
      <w:r w:rsidR="00434FCB">
        <w:rPr>
          <w:rFonts w:ascii="Cambria" w:hAnsi="Cambria"/>
          <w:bCs/>
          <w:color w:val="000000" w:themeColor="text1"/>
          <w:sz w:val="18"/>
          <w:szCs w:val="18"/>
        </w:rPr>
        <w:t xml:space="preserve"> </w:t>
      </w:r>
    </w:p>
    <w:p w14:paraId="54231CDD" w14:textId="43EE16E8" w:rsidR="00603C47" w:rsidRPr="00603C47" w:rsidRDefault="00603C47" w:rsidP="00603C47">
      <w:pPr>
        <w:pStyle w:val="NoSpacing1"/>
        <w:shd w:val="clear" w:color="auto" w:fill="D9E2F3" w:themeFill="accent1" w:themeFillTint="33"/>
        <w:spacing w:line="276" w:lineRule="auto"/>
        <w:jc w:val="center"/>
        <w:rPr>
          <w:rFonts w:ascii="Cambria" w:eastAsia="Cambria" w:hAnsi="Cambria" w:cs="Cambria"/>
          <w:b/>
          <w:bCs/>
        </w:rPr>
      </w:pPr>
      <w:r w:rsidRPr="13E81101">
        <w:rPr>
          <w:rFonts w:ascii="Cambria" w:eastAsia="Cambria" w:hAnsi="Cambria" w:cs="Cambria"/>
          <w:b/>
          <w:bCs/>
          <w:color w:val="000000" w:themeColor="text1"/>
          <w:lang w:val="en-GB" w:eastAsia="en-GB"/>
        </w:rPr>
        <w:t>Client:</w:t>
      </w:r>
      <w:r>
        <w:rPr>
          <w:rFonts w:ascii="Cambria" w:eastAsia="Cambria" w:hAnsi="Cambria" w:cs="Cambria"/>
          <w:b/>
          <w:bCs/>
          <w:color w:val="000000" w:themeColor="text1"/>
          <w:lang w:val="en-GB" w:eastAsia="en-GB"/>
        </w:rPr>
        <w:t xml:space="preserve"> </w:t>
      </w:r>
      <w:r w:rsidRPr="0006308A">
        <w:rPr>
          <w:rFonts w:ascii="Cambria" w:hAnsi="Cambria"/>
          <w:b/>
          <w:color w:val="000000" w:themeColor="text1"/>
          <w:sz w:val="18"/>
          <w:szCs w:val="18"/>
        </w:rPr>
        <w:t>State of N</w:t>
      </w:r>
      <w:r w:rsidR="003671A2">
        <w:rPr>
          <w:rFonts w:ascii="Cambria" w:hAnsi="Cambria"/>
          <w:b/>
          <w:color w:val="000000" w:themeColor="text1"/>
          <w:sz w:val="18"/>
          <w:szCs w:val="18"/>
        </w:rPr>
        <w:t>J</w:t>
      </w:r>
      <w:r w:rsidRPr="0006308A">
        <w:rPr>
          <w:rFonts w:ascii="Cambria" w:hAnsi="Cambria"/>
          <w:b/>
          <w:color w:val="000000" w:themeColor="text1"/>
          <w:sz w:val="18"/>
          <w:szCs w:val="18"/>
        </w:rPr>
        <w:t xml:space="preserve">, New </w:t>
      </w:r>
      <w:r w:rsidR="003671A2">
        <w:rPr>
          <w:rFonts w:ascii="Cambria" w:hAnsi="Cambria"/>
          <w:b/>
          <w:color w:val="000000" w:themeColor="text1"/>
          <w:sz w:val="18"/>
          <w:szCs w:val="18"/>
        </w:rPr>
        <w:t>Jersey</w:t>
      </w:r>
      <w:r w:rsidRPr="13E81101">
        <w:rPr>
          <w:rFonts w:ascii="Cambria" w:eastAsia="Cambria" w:hAnsi="Cambria" w:cs="Cambria"/>
          <w:b/>
          <w:bCs/>
          <w:color w:val="000000" w:themeColor="text1"/>
          <w:lang w:val="en-GB" w:eastAsia="en-GB"/>
        </w:rPr>
        <w:t xml:space="preserve">| Role: Sr.Net Full-stack Developer | </w:t>
      </w:r>
      <w:r>
        <w:rPr>
          <w:rFonts w:ascii="Cambria" w:eastAsia="Cambria" w:hAnsi="Cambria" w:cs="Cambria"/>
          <w:b/>
          <w:bCs/>
          <w:color w:val="000000" w:themeColor="text1"/>
          <w:lang w:val="en-GB" w:eastAsia="en-GB"/>
        </w:rPr>
        <w:t>Sep 2019 to Dec 2021</w:t>
      </w:r>
    </w:p>
    <w:p w14:paraId="57150BDC" w14:textId="7A5404FB" w:rsidR="00084E64" w:rsidRPr="00603C47" w:rsidRDefault="00084E64" w:rsidP="00603C47">
      <w:pPr>
        <w:tabs>
          <w:tab w:val="center" w:pos="9739"/>
        </w:tabs>
        <w:spacing w:after="10"/>
        <w:jc w:val="both"/>
        <w:rPr>
          <w:rFonts w:ascii="Cambria" w:hAnsi="Cambria"/>
          <w:b/>
          <w:color w:val="000000" w:themeColor="text1"/>
          <w:sz w:val="20"/>
          <w:szCs w:val="20"/>
          <w:u w:val="single"/>
        </w:rPr>
      </w:pPr>
      <w:r w:rsidRPr="00603C47">
        <w:rPr>
          <w:rFonts w:ascii="Cambria" w:hAnsi="Cambria"/>
          <w:b/>
          <w:color w:val="000000" w:themeColor="text1"/>
          <w:sz w:val="20"/>
          <w:szCs w:val="20"/>
          <w:u w:val="single"/>
        </w:rPr>
        <w:t>Responsibilities:</w:t>
      </w:r>
    </w:p>
    <w:p w14:paraId="6ECDB7E1" w14:textId="464692A1"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Designed and developed .NET-based financial applications for secure account management, benefits eligibility, and transaction tracking.</w:t>
      </w:r>
    </w:p>
    <w:p w14:paraId="65142035" w14:textId="40778A98"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Collaborated with financial analysts to gather requirements aligned with NYDFS and SOX compliance standards.</w:t>
      </w:r>
    </w:p>
    <w:p w14:paraId="5024908E" w14:textId="4BCE8C70"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Integrated legacy financial systems with modern platforms to enable seamless inter-agency data exchange.</w:t>
      </w:r>
    </w:p>
    <w:p w14:paraId="25CA88BB" w14:textId="508B87BA"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Normalized incoming financial records (e.g., tax filings, claims) using data mapping and transformation logic.</w:t>
      </w:r>
    </w:p>
    <w:p w14:paraId="65EC2C0C" w14:textId="2009CA94"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Built responsive front-end interfaces using HTML5, CSS3, JavaScript, and Angular/TypeScript for financial dashboards.</w:t>
      </w:r>
    </w:p>
    <w:p w14:paraId="3062B874" w14:textId="654738E9"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Developed RESTful APIs using ASP.NET Web API to expose financial data securely to external systems.</w:t>
      </w:r>
    </w:p>
    <w:p w14:paraId="564B09CA" w14:textId="582A638E"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Implemented version control and release management using Team Foundation Server (TFS).</w:t>
      </w:r>
    </w:p>
    <w:p w14:paraId="17C36772" w14:textId="6E5A92DC"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Authored C#/.NET scripts to integrate Universal Analytics for tracking user engagement across financial portals.</w:t>
      </w:r>
    </w:p>
    <w:p w14:paraId="3E644AD1" w14:textId="4DF197FC"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Designed and optimized SQL Server schemas for financial data with strict referential integrity and indexing.</w:t>
      </w:r>
    </w:p>
    <w:p w14:paraId="28971BEE" w14:textId="5452CC7C"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Conducted debugging and root cause analysis to resolve defects in financial workflows and reporting modules.</w:t>
      </w:r>
    </w:p>
    <w:p w14:paraId="4817316F" w14:textId="1D4D796F"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Partnered with compliance teams to ensure applications met NYDFS cybersecurity and audit requirements.</w:t>
      </w:r>
    </w:p>
    <w:p w14:paraId="3CD03D1A" w14:textId="1B40BA6E"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Engineered cross-domain tracking using Universal Analytics to monitor user journeys across tax and licensing portals.</w:t>
      </w:r>
    </w:p>
    <w:p w14:paraId="1BC4D6C1" w14:textId="458780BB"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Participated in Agile/Scrum ceremonies to ensure timely delivery of financial features and enhancements.</w:t>
      </w:r>
    </w:p>
    <w:p w14:paraId="696F6874" w14:textId="3CCF86E7"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Applied N-Tier architecture to separate business logic, presentation, and data access layers for maintainability.</w:t>
      </w:r>
    </w:p>
    <w:p w14:paraId="720708C6" w14:textId="1C1286F7"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Performed unit and integration testing using Angular’s Testbed, Jasmine, and Karma for UI reliability.</w:t>
      </w:r>
    </w:p>
    <w:p w14:paraId="12E87D95" w14:textId="12D0406D"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Used Angular’s dependency injection and custom directives to build modular, reusable financial components.</w:t>
      </w:r>
    </w:p>
    <w:p w14:paraId="7C2674F2" w14:textId="42412A70"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Built CI/CD pipelines on OpenShift to automate deployment of financial microservices.</w:t>
      </w:r>
    </w:p>
    <w:p w14:paraId="6A61747A" w14:textId="20DBD209"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Deployed containerized applications using Docker and Kubernetes for scalable financial services.</w:t>
      </w:r>
    </w:p>
    <w:p w14:paraId="37BE633B" w14:textId="5D7AA396"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Managed Docker volumes and networking to ensure secure and performant stateful applications.</w:t>
      </w:r>
    </w:p>
    <w:p w14:paraId="1DF1B264" w14:textId="6E9C1540"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Implemented Azure Active Directory for role-based access control and secure authentication.</w:t>
      </w:r>
    </w:p>
    <w:p w14:paraId="5C5565A4" w14:textId="338E2F1A"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Configured Azure SQL Database for scalable, compliant financial data operations.</w:t>
      </w:r>
    </w:p>
    <w:p w14:paraId="53293113" w14:textId="7ECA076F"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Developed and published APIs using Azure API Management for secure inter-agency integrations.</w:t>
      </w:r>
    </w:p>
    <w:p w14:paraId="6E4C8057" w14:textId="1697FE47" w:rsidR="008417F5" w:rsidRPr="008417F5" w:rsidRDefault="008417F5" w:rsidP="00603C47">
      <w:pPr>
        <w:numPr>
          <w:ilvl w:val="0"/>
          <w:numId w:val="11"/>
        </w:numPr>
        <w:jc w:val="both"/>
        <w:rPr>
          <w:rFonts w:ascii="Cambria" w:hAnsi="Cambria"/>
          <w:color w:val="000000" w:themeColor="text1"/>
          <w:sz w:val="18"/>
          <w:szCs w:val="18"/>
        </w:rPr>
      </w:pPr>
      <w:r w:rsidRPr="008417F5">
        <w:rPr>
          <w:rFonts w:ascii="Cambria" w:hAnsi="Cambria"/>
          <w:color w:val="000000" w:themeColor="text1"/>
          <w:sz w:val="18"/>
          <w:szCs w:val="18"/>
        </w:rPr>
        <w:t>Used OAuth 2.0 for secure authorization to protect sensitive financial data and user credentials.</w:t>
      </w:r>
    </w:p>
    <w:p w14:paraId="49614563" w14:textId="05C22345" w:rsidR="00AB6C53" w:rsidRDefault="008417F5" w:rsidP="00F23916">
      <w:pPr>
        <w:jc w:val="both"/>
        <w:rPr>
          <w:rFonts w:ascii="Cambria" w:hAnsi="Cambria"/>
          <w:bCs/>
          <w:color w:val="000000" w:themeColor="text1"/>
          <w:sz w:val="18"/>
          <w:szCs w:val="18"/>
        </w:rPr>
      </w:pPr>
      <w:r w:rsidRPr="008417F5">
        <w:rPr>
          <w:rFonts w:ascii="Cambria" w:hAnsi="Cambria"/>
          <w:color w:val="000000" w:themeColor="text1"/>
          <w:sz w:val="18"/>
          <w:szCs w:val="18"/>
        </w:rPr>
        <w:t xml:space="preserve"> </w:t>
      </w:r>
      <w:r w:rsidR="00AB6C53" w:rsidRPr="008417F5">
        <w:rPr>
          <w:rFonts w:ascii="Cambria" w:hAnsi="Cambria"/>
          <w:b/>
          <w:color w:val="000000" w:themeColor="text1"/>
          <w:sz w:val="18"/>
          <w:szCs w:val="18"/>
        </w:rPr>
        <w:t>Environment</w:t>
      </w:r>
      <w:r w:rsidR="00AB6C53" w:rsidRPr="008417F5">
        <w:rPr>
          <w:rFonts w:ascii="Cambria" w:hAnsi="Cambria"/>
          <w:bCs/>
          <w:color w:val="000000" w:themeColor="text1"/>
          <w:sz w:val="18"/>
          <w:szCs w:val="18"/>
          <w:u w:val="single"/>
        </w:rPr>
        <w:t>:</w:t>
      </w:r>
      <w:r w:rsidR="00AB6C53" w:rsidRPr="008417F5">
        <w:rPr>
          <w:rFonts w:ascii="Cambria" w:hAnsi="Cambria"/>
          <w:bCs/>
          <w:color w:val="000000" w:themeColor="text1"/>
          <w:sz w:val="18"/>
          <w:szCs w:val="18"/>
        </w:rPr>
        <w:t xml:space="preserve"> </w:t>
      </w:r>
      <w:r w:rsidRPr="008417F5">
        <w:rPr>
          <w:rFonts w:ascii="Cambria" w:hAnsi="Cambria"/>
          <w:bCs/>
          <w:color w:val="000000" w:themeColor="text1"/>
          <w:sz w:val="18"/>
          <w:szCs w:val="18"/>
        </w:rPr>
        <w:t>Visual Studio 2015, SQL Server 2014, MVC 4.0, C#.NET, ASP.NET Web API, JavaScript, jQuery, XML, JSON, HTML5, CSS3, Bootstrap, Angular, Azure, OpenShift, Docker, Kubernetes, OAuth 2.0, Azure AD, Azure SQL, Universal Analytics.</w:t>
      </w:r>
    </w:p>
    <w:p w14:paraId="06814DB6" w14:textId="77777777" w:rsidR="00603C47" w:rsidRDefault="00603C47" w:rsidP="00F23916">
      <w:pPr>
        <w:jc w:val="both"/>
        <w:rPr>
          <w:rFonts w:ascii="Cambria" w:hAnsi="Cambria"/>
          <w:bCs/>
          <w:color w:val="000000" w:themeColor="text1"/>
          <w:sz w:val="18"/>
          <w:szCs w:val="18"/>
        </w:rPr>
      </w:pPr>
    </w:p>
    <w:p w14:paraId="19EFDA31" w14:textId="1703AAD8" w:rsidR="00603C47" w:rsidRPr="00603C47" w:rsidRDefault="00603C47" w:rsidP="00603C47">
      <w:pPr>
        <w:pStyle w:val="NoSpacing1"/>
        <w:shd w:val="clear" w:color="auto" w:fill="D9E2F3" w:themeFill="accent1" w:themeFillTint="33"/>
        <w:spacing w:line="276" w:lineRule="auto"/>
        <w:jc w:val="center"/>
        <w:rPr>
          <w:rFonts w:ascii="Cambria" w:eastAsia="Cambria" w:hAnsi="Cambria" w:cs="Cambria"/>
          <w:b/>
          <w:bCs/>
        </w:rPr>
      </w:pPr>
      <w:r w:rsidRPr="13E81101">
        <w:rPr>
          <w:rFonts w:ascii="Cambria" w:eastAsia="Cambria" w:hAnsi="Cambria" w:cs="Cambria"/>
          <w:b/>
          <w:bCs/>
          <w:color w:val="000000" w:themeColor="text1"/>
          <w:lang w:val="en-GB" w:eastAsia="en-GB"/>
        </w:rPr>
        <w:t>Client:</w:t>
      </w:r>
      <w:r>
        <w:rPr>
          <w:rFonts w:ascii="Cambria" w:eastAsia="Cambria" w:hAnsi="Cambria" w:cs="Cambria"/>
          <w:b/>
          <w:bCs/>
          <w:color w:val="000000" w:themeColor="text1"/>
          <w:lang w:val="en-GB" w:eastAsia="en-GB"/>
        </w:rPr>
        <w:t xml:space="preserve"> </w:t>
      </w:r>
      <w:r w:rsidRPr="0006308A">
        <w:rPr>
          <w:rFonts w:ascii="Cambria" w:hAnsi="Cambria"/>
          <w:b/>
          <w:color w:val="000000" w:themeColor="text1"/>
          <w:sz w:val="18"/>
          <w:szCs w:val="18"/>
        </w:rPr>
        <w:t xml:space="preserve">Southwest Airlines, Dallas, TX </w:t>
      </w:r>
      <w:r>
        <w:rPr>
          <w:rFonts w:ascii="Cambria" w:hAnsi="Cambria"/>
          <w:b/>
          <w:color w:val="000000" w:themeColor="text1"/>
          <w:sz w:val="18"/>
          <w:szCs w:val="18"/>
        </w:rPr>
        <w:t>|</w:t>
      </w:r>
      <w:r w:rsidRPr="13E81101">
        <w:rPr>
          <w:rFonts w:ascii="Cambria" w:eastAsia="Cambria" w:hAnsi="Cambria" w:cs="Cambria"/>
          <w:b/>
          <w:bCs/>
          <w:color w:val="000000" w:themeColor="text1"/>
          <w:lang w:val="en-GB" w:eastAsia="en-GB"/>
        </w:rPr>
        <w:t xml:space="preserve"> Role: .Net Full-stack Developer | </w:t>
      </w:r>
      <w:r>
        <w:rPr>
          <w:rFonts w:ascii="Cambria" w:eastAsia="Cambria" w:hAnsi="Cambria" w:cs="Cambria"/>
          <w:b/>
          <w:bCs/>
          <w:color w:val="000000" w:themeColor="text1"/>
          <w:lang w:val="en-GB" w:eastAsia="en-GB"/>
        </w:rPr>
        <w:t>Mar 2018 to Aug 2019</w:t>
      </w:r>
    </w:p>
    <w:p w14:paraId="68E5CC26" w14:textId="52D5AE03" w:rsidR="00603C47" w:rsidRPr="00603C47" w:rsidRDefault="00084E64" w:rsidP="00603C47">
      <w:pPr>
        <w:tabs>
          <w:tab w:val="center" w:pos="9739"/>
        </w:tabs>
        <w:spacing w:after="10"/>
        <w:jc w:val="both"/>
        <w:rPr>
          <w:rFonts w:ascii="Cambria" w:hAnsi="Cambria"/>
          <w:b/>
          <w:color w:val="000000" w:themeColor="text1"/>
          <w:sz w:val="20"/>
          <w:szCs w:val="20"/>
          <w:u w:val="single"/>
        </w:rPr>
      </w:pPr>
      <w:r w:rsidRPr="00603C47">
        <w:rPr>
          <w:rFonts w:ascii="Cambria" w:hAnsi="Cambria"/>
          <w:b/>
          <w:color w:val="000000" w:themeColor="text1"/>
          <w:sz w:val="20"/>
          <w:szCs w:val="20"/>
          <w:u w:val="single"/>
        </w:rPr>
        <w:t>Responsibilities:</w:t>
      </w:r>
    </w:p>
    <w:p w14:paraId="72C5649D"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Developed and maintained enterprise-grade applications using VB.NET and ASP.NET Web Forms for secure data management and workflow automation.</w:t>
      </w:r>
    </w:p>
    <w:p w14:paraId="19B1D086"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Designed and implemented reusable UI components and responsive interfaces using HTML, CSS, JavaScript, and Angular.</w:t>
      </w:r>
    </w:p>
    <w:p w14:paraId="55997753"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Built backend services and business logic using C#, .NET Framework 4.5.1, and ADO.NET for efficient data processing.</w:t>
      </w:r>
    </w:p>
    <w:p w14:paraId="7B839266"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Created SQL Server stored procedures, functions, and triggers to support real-time data integration and reporting.</w:t>
      </w:r>
    </w:p>
    <w:p w14:paraId="01945ECD"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Conducted detailed code reviews and debugging to ensure accuracy, performance, and maintainability.</w:t>
      </w:r>
    </w:p>
    <w:p w14:paraId="340588CF"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Used Git for version control, managing branches, merges, and feature deployments across development cycles.</w:t>
      </w:r>
    </w:p>
    <w:p w14:paraId="535E38BA"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Designed RDLC reports for operational summaries and analytics, improving visibility into system usage and performance.</w:t>
      </w:r>
    </w:p>
    <w:p w14:paraId="60B32081"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Implemented page-level error handling using custom error pages and centralized logging mechanisms.</w:t>
      </w:r>
    </w:p>
    <w:p w14:paraId="52F2F0CB"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Migrated legacy applications to Microsoft Azure, enhancing scalability, availability, and disaster recovery.</w:t>
      </w:r>
    </w:p>
    <w:p w14:paraId="4D0C8638"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Utilized Azure Blob Storage for secure and durable storage of large datasets.</w:t>
      </w:r>
    </w:p>
    <w:p w14:paraId="7485F073"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Configured Azure Traffic Manager to enable load balancing and high availability across distributed web applications.</w:t>
      </w:r>
    </w:p>
    <w:p w14:paraId="51667160"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Applied Docker security best practices including image scanning, namespace isolation, and AppArmor configuration.</w:t>
      </w:r>
    </w:p>
    <w:p w14:paraId="6218449E"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Managed Docker containers and implemented CI/CD pipelines for automated deployment using Azure DevOps.</w:t>
      </w:r>
    </w:p>
    <w:p w14:paraId="580D4BF2"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Developed ETL workflows using Azure Data Factory, Informatica PowerCenter, and Talend for consistent data transformation.</w:t>
      </w:r>
    </w:p>
    <w:p w14:paraId="112767FF"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Integrated middleware technologies like Apache Kafka and IBM MQ for real-time data streaming and message queuing.</w:t>
      </w:r>
    </w:p>
    <w:p w14:paraId="2FCD5663"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Implemented role-based access control (RBAC) and secure authentication using JWT and OAuth protocols.</w:t>
      </w:r>
    </w:p>
    <w:p w14:paraId="7377E901"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Optimized SQL queries and indexes to improve application responsiveness and reduce latency.</w:t>
      </w:r>
    </w:p>
    <w:p w14:paraId="5A32D1C9"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Hosted and deployed web applications on Windows servers using IIS and FileZilla.</w:t>
      </w:r>
    </w:p>
    <w:p w14:paraId="6AA6E09C"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Used AJAX-based ASP.NET controls to enhance interactivity and improve user experience.</w:t>
      </w:r>
    </w:p>
    <w:p w14:paraId="1F03C3A6"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Created flowcharts, diagrams, and technical documentation throughout the SDLC for maintainability and knowledge transfer.</w:t>
      </w:r>
    </w:p>
    <w:p w14:paraId="6E757E42"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Conducted automated unit and integration testing using NUnit and MS Test to ensure application reliability.</w:t>
      </w:r>
    </w:p>
    <w:p w14:paraId="2C79AAB4" w14:textId="77777777" w:rsidR="00603C47" w:rsidRPr="00603C47" w:rsidRDefault="00603C47" w:rsidP="00603C47">
      <w:pPr>
        <w:numPr>
          <w:ilvl w:val="0"/>
          <w:numId w:val="12"/>
        </w:numPr>
        <w:tabs>
          <w:tab w:val="num" w:pos="720"/>
        </w:tabs>
        <w:jc w:val="both"/>
        <w:rPr>
          <w:rFonts w:ascii="Cambria" w:hAnsi="Cambria"/>
          <w:color w:val="000000" w:themeColor="text1"/>
          <w:sz w:val="18"/>
          <w:szCs w:val="18"/>
        </w:rPr>
      </w:pPr>
      <w:r w:rsidRPr="00603C47">
        <w:rPr>
          <w:rFonts w:ascii="Cambria" w:hAnsi="Cambria"/>
          <w:color w:val="000000" w:themeColor="text1"/>
          <w:sz w:val="18"/>
          <w:szCs w:val="18"/>
        </w:rPr>
        <w:t>Collaborated with cross-functional teams and stakeholders to gather requirements and align features with business goals.</w:t>
      </w:r>
    </w:p>
    <w:p w14:paraId="00A12521" w14:textId="6FEC26B4" w:rsidR="00AB6C53" w:rsidRDefault="00AB6C53" w:rsidP="00F23916">
      <w:pPr>
        <w:jc w:val="both"/>
        <w:rPr>
          <w:rFonts w:ascii="Cambria" w:hAnsi="Cambria"/>
          <w:b/>
          <w:color w:val="000000" w:themeColor="text1"/>
          <w:sz w:val="18"/>
          <w:szCs w:val="18"/>
        </w:rPr>
      </w:pPr>
      <w:r w:rsidRPr="0006308A">
        <w:rPr>
          <w:rFonts w:ascii="Cambria" w:hAnsi="Cambria"/>
          <w:b/>
          <w:color w:val="000000" w:themeColor="text1"/>
          <w:sz w:val="18"/>
          <w:szCs w:val="18"/>
        </w:rPr>
        <w:t>Environment</w:t>
      </w:r>
      <w:r w:rsidRPr="0006308A">
        <w:rPr>
          <w:rFonts w:ascii="Cambria" w:hAnsi="Cambria"/>
          <w:b/>
          <w:color w:val="000000" w:themeColor="text1"/>
          <w:sz w:val="18"/>
          <w:szCs w:val="18"/>
          <w:u w:val="single"/>
        </w:rPr>
        <w:t xml:space="preserve">: </w:t>
      </w:r>
      <w:r w:rsidRPr="0006308A">
        <w:rPr>
          <w:rFonts w:ascii="Cambria" w:hAnsi="Cambria"/>
          <w:b/>
          <w:color w:val="000000" w:themeColor="text1"/>
          <w:sz w:val="18"/>
          <w:szCs w:val="18"/>
        </w:rPr>
        <w:t xml:space="preserve"> .</w:t>
      </w:r>
      <w:r w:rsidRPr="0006308A">
        <w:rPr>
          <w:rFonts w:ascii="Cambria" w:hAnsi="Cambria"/>
          <w:bCs/>
          <w:color w:val="000000" w:themeColor="text1"/>
          <w:sz w:val="18"/>
          <w:szCs w:val="18"/>
        </w:rPr>
        <w:t>Net Framework 4.5.1, Visual Studio 2015, ASP.NET, ADO.NET, C#, SQL Server 2008, Ajax, CSS, XML, HTML, JavaScript, IIS 6.0, SSRS, Microsoft RDLC reporting, Azure, Validations, GIT, T-SQL, Bootstrap.</w:t>
      </w:r>
      <w:r w:rsidRPr="0006308A">
        <w:rPr>
          <w:rFonts w:ascii="Cambria" w:hAnsi="Cambria"/>
          <w:b/>
          <w:color w:val="000000" w:themeColor="text1"/>
          <w:sz w:val="18"/>
          <w:szCs w:val="18"/>
        </w:rPr>
        <w:t xml:space="preserve"> </w:t>
      </w:r>
    </w:p>
    <w:p w14:paraId="6ECF026D" w14:textId="77777777" w:rsidR="00603C47" w:rsidRDefault="00603C47" w:rsidP="00F23916">
      <w:pPr>
        <w:jc w:val="both"/>
        <w:rPr>
          <w:rFonts w:ascii="Cambria" w:hAnsi="Cambria"/>
          <w:b/>
          <w:color w:val="000000" w:themeColor="text1"/>
          <w:sz w:val="18"/>
          <w:szCs w:val="18"/>
        </w:rPr>
      </w:pPr>
    </w:p>
    <w:p w14:paraId="7056AE68" w14:textId="7FB53B34" w:rsidR="00603C47" w:rsidRPr="00603C47" w:rsidRDefault="00603C47" w:rsidP="00603C47">
      <w:pPr>
        <w:pStyle w:val="NoSpacing1"/>
        <w:shd w:val="clear" w:color="auto" w:fill="D9E2F3" w:themeFill="accent1" w:themeFillTint="33"/>
        <w:spacing w:line="276" w:lineRule="auto"/>
        <w:jc w:val="center"/>
        <w:rPr>
          <w:rFonts w:ascii="Cambria" w:eastAsia="Cambria" w:hAnsi="Cambria" w:cs="Cambria"/>
          <w:b/>
          <w:bCs/>
        </w:rPr>
      </w:pPr>
      <w:r w:rsidRPr="13E81101">
        <w:rPr>
          <w:rFonts w:ascii="Cambria" w:eastAsia="Cambria" w:hAnsi="Cambria" w:cs="Cambria"/>
          <w:b/>
          <w:bCs/>
          <w:color w:val="000000" w:themeColor="text1"/>
          <w:lang w:val="en-GB" w:eastAsia="en-GB"/>
        </w:rPr>
        <w:t>Client:</w:t>
      </w:r>
      <w:r>
        <w:rPr>
          <w:rFonts w:ascii="Cambria" w:eastAsia="Cambria" w:hAnsi="Cambria" w:cs="Cambria"/>
          <w:b/>
          <w:bCs/>
          <w:color w:val="000000" w:themeColor="text1"/>
          <w:lang w:val="en-GB" w:eastAsia="en-GB"/>
        </w:rPr>
        <w:t xml:space="preserve"> </w:t>
      </w:r>
      <w:r w:rsidRPr="0006308A">
        <w:rPr>
          <w:rFonts w:ascii="Cambria" w:hAnsi="Cambria"/>
          <w:b/>
          <w:color w:val="000000" w:themeColor="text1"/>
          <w:sz w:val="18"/>
          <w:szCs w:val="18"/>
        </w:rPr>
        <w:t>Empower Finance,</w:t>
      </w:r>
      <w:r>
        <w:rPr>
          <w:rFonts w:ascii="Cambria" w:hAnsi="Cambria"/>
          <w:b/>
          <w:color w:val="000000" w:themeColor="text1"/>
          <w:sz w:val="18"/>
          <w:szCs w:val="18"/>
        </w:rPr>
        <w:t xml:space="preserve"> Greenwood Village,</w:t>
      </w:r>
      <w:r w:rsidRPr="0006308A">
        <w:rPr>
          <w:rFonts w:ascii="Cambria" w:hAnsi="Cambria"/>
          <w:b/>
          <w:color w:val="000000" w:themeColor="text1"/>
          <w:sz w:val="18"/>
          <w:szCs w:val="18"/>
        </w:rPr>
        <w:t xml:space="preserve"> CO</w:t>
      </w:r>
      <w:r>
        <w:rPr>
          <w:rFonts w:ascii="Cambria" w:hAnsi="Cambria"/>
          <w:b/>
          <w:color w:val="000000" w:themeColor="text1"/>
          <w:sz w:val="18"/>
          <w:szCs w:val="18"/>
        </w:rPr>
        <w:t xml:space="preserve"> </w:t>
      </w:r>
      <w:r w:rsidRPr="13E81101">
        <w:rPr>
          <w:rFonts w:ascii="Cambria" w:eastAsia="Cambria" w:hAnsi="Cambria" w:cs="Cambria"/>
          <w:b/>
          <w:bCs/>
          <w:color w:val="000000" w:themeColor="text1"/>
          <w:lang w:val="en-GB" w:eastAsia="en-GB"/>
        </w:rPr>
        <w:t xml:space="preserve">| Role: .Net Developer | </w:t>
      </w:r>
      <w:r>
        <w:rPr>
          <w:rFonts w:ascii="Cambria" w:eastAsia="Cambria" w:hAnsi="Cambria" w:cs="Cambria"/>
          <w:b/>
          <w:bCs/>
          <w:color w:val="000000" w:themeColor="text1"/>
          <w:lang w:val="en-GB" w:eastAsia="en-GB"/>
        </w:rPr>
        <w:t>Sep 2016 to Feb 2018</w:t>
      </w:r>
    </w:p>
    <w:p w14:paraId="395D6C83" w14:textId="214049DA" w:rsidR="00084E64" w:rsidRPr="00603C47" w:rsidRDefault="00084E64" w:rsidP="00603C47">
      <w:pPr>
        <w:tabs>
          <w:tab w:val="center" w:pos="9739"/>
        </w:tabs>
        <w:spacing w:after="10"/>
        <w:jc w:val="both"/>
        <w:rPr>
          <w:rFonts w:ascii="Cambria" w:hAnsi="Cambria"/>
          <w:b/>
          <w:color w:val="000000" w:themeColor="text1"/>
          <w:sz w:val="20"/>
          <w:szCs w:val="20"/>
          <w:u w:val="single"/>
        </w:rPr>
      </w:pPr>
      <w:r w:rsidRPr="00603C47">
        <w:rPr>
          <w:rFonts w:ascii="Cambria" w:hAnsi="Cambria"/>
          <w:b/>
          <w:color w:val="000000" w:themeColor="text1"/>
          <w:sz w:val="20"/>
          <w:szCs w:val="20"/>
          <w:u w:val="single"/>
        </w:rPr>
        <w:t>Responsibilities:</w:t>
      </w:r>
    </w:p>
    <w:p w14:paraId="62ED75F8" w14:textId="00A4B255"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 xml:space="preserve">Designed and developed Web Pages using ASP.NET, C#.NET, HTML, JavaScript, AJAX, jQuery, CSS, and server controls.  </w:t>
      </w:r>
    </w:p>
    <w:p w14:paraId="4AD38BE7"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 xml:space="preserve">Responsible for coding, developing, and implementing applications in C# .NET and ASP.NET CORE. </w:t>
      </w:r>
      <w:r w:rsidRPr="0006308A">
        <w:rPr>
          <w:rFonts w:ascii="Cambria" w:hAnsi="Cambria"/>
          <w:color w:val="000000" w:themeColor="text1"/>
          <w:sz w:val="18"/>
          <w:szCs w:val="18"/>
        </w:rPr>
        <w:tab/>
        <w:t xml:space="preserve"> </w:t>
      </w:r>
    </w:p>
    <w:p w14:paraId="30AAEA78"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 xml:space="preserve">Developed secure login interfaces with ASP.NET Server controls. Developed Custom Controls and User controls for reusable parts of the web pages using C# with ASP.NET. </w:t>
      </w:r>
    </w:p>
    <w:p w14:paraId="27F1D75C"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 xml:space="preserve">Worked with AJAX-enabled WCF services using C# and ASP.NET. Implemented the functionality for the plugin using C#, ASP.NET, MVC, WCF, and Entity Framework. </w:t>
      </w:r>
    </w:p>
    <w:p w14:paraId="03DFAF21"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 xml:space="preserve">Coding the presentation layer using WPF and service layer using dev Express 16.2 and MVVM architecture. </w:t>
      </w:r>
    </w:p>
    <w:p w14:paraId="374E3C23"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 xml:space="preserve">Used Validation Controls for corresponding validations required for business logic in Web Forms. </w:t>
      </w:r>
    </w:p>
    <w:p w14:paraId="4F65D891"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 xml:space="preserve">Responsible for testing, fixing bugs, and troubleshooting technical problems.  </w:t>
      </w:r>
    </w:p>
    <w:p w14:paraId="113201F4"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 xml:space="preserve">Modified applications according to the user's requirements. Help drive consistent development practices – tools, common components, and documentation using Agile methodologies. </w:t>
      </w:r>
    </w:p>
    <w:p w14:paraId="4681A7DC"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Collaborated with stakeholders to gather and analyze requirements, ensuring alignment with project objectives and user needs.</w:t>
      </w:r>
    </w:p>
    <w:p w14:paraId="3D2177A3" w14:textId="77777777" w:rsidR="00603C47"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 xml:space="preserve">Actively involved in implementing FHIR standards to facilitate interoperability between healthcare systems and applications. FHIR is a modern healthcare data exchange standard that allows for the exchange of electronic health records (EHRs), medical images, and other healthcare information in a standardized format. </w:t>
      </w:r>
    </w:p>
    <w:p w14:paraId="771181EE" w14:textId="4297303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By leveraging FHIR, you were able to ensure seamless communication and data exchange between different healthcare systems, improving care coordination and patient outcomes.</w:t>
      </w:r>
    </w:p>
    <w:p w14:paraId="75B26D96"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 xml:space="preserve"> Implemented performance optimizations to enhance application responsiveness and scalability, utilizing caching mechanisms and optimizing database queries. </w:t>
      </w:r>
    </w:p>
    <w:p w14:paraId="59230382"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 xml:space="preserve">Conducted code refactoring and optimization to improve code quality, maintainability, and performance, adhering to best practices and coding standards. </w:t>
      </w:r>
    </w:p>
    <w:p w14:paraId="2F4A8159"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 xml:space="preserve">Participated in regular knowledge-sharing sessions and code reviews to promote collaboration, learning, and continuous improvement within the development team. </w:t>
      </w:r>
    </w:p>
    <w:p w14:paraId="7AB2E25F" w14:textId="77777777" w:rsidR="00603C47"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 xml:space="preserve">Integrated HL7 standards into healthcare applications to enable the exchange of clinical and administrative data between different healthcare entities. HL7 is a set of international standards for the exchange, integration, sharing, and retrieval of electronic health information. </w:t>
      </w:r>
    </w:p>
    <w:p w14:paraId="5850F51E" w14:textId="47F770E5"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By adhering to HL7 standards, you were able to ensure compliance with industry regulations such as HIPAA and facilitate the secure and standardized exchange of healthcare data, thereby improving interoperability and efficiency in healthcare delivery.</w:t>
      </w:r>
    </w:p>
    <w:p w14:paraId="34D86C2C"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Actively contributed to the development of technical documentation, including system architecture diagrams, API specifications, and user guides, to ensure comprehensive understanding and supportability of the applications.</w:t>
      </w:r>
    </w:p>
    <w:p w14:paraId="6DBA9984"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Implemented integration with third-party APIs and services, leveraging technologies like RESTful APIs and SOAP to enable seamless data exchange and enhance application functionality.</w:t>
      </w:r>
    </w:p>
    <w:p w14:paraId="2AA04C60"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Implemented responsive design principles and techniques using CSS media queries and frameworks like Bootstrap, ensuring optimal user experience across various devices and screen sizes.</w:t>
      </w:r>
    </w:p>
    <w:p w14:paraId="629EB63F"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Collaborated with QA teams to develop and execute comprehensive test plans, including unit tests, integration tests, and end-to-end tests, ensuring high-quality deliverables and adherence to project requirements.</w:t>
      </w:r>
    </w:p>
    <w:p w14:paraId="7DC271A4" w14:textId="77777777" w:rsidR="00AB6C53" w:rsidRPr="0006308A" w:rsidRDefault="00AB6C53" w:rsidP="00603C47">
      <w:pPr>
        <w:numPr>
          <w:ilvl w:val="0"/>
          <w:numId w:val="14"/>
        </w:numPr>
        <w:jc w:val="both"/>
        <w:rPr>
          <w:rFonts w:ascii="Cambria" w:hAnsi="Cambria"/>
          <w:color w:val="000000" w:themeColor="text1"/>
          <w:sz w:val="18"/>
          <w:szCs w:val="18"/>
        </w:rPr>
      </w:pPr>
      <w:r w:rsidRPr="0006308A">
        <w:rPr>
          <w:rFonts w:ascii="Cambria" w:hAnsi="Cambria"/>
          <w:color w:val="000000" w:themeColor="text1"/>
          <w:sz w:val="18"/>
          <w:szCs w:val="18"/>
        </w:rPr>
        <w:t>Implemented logging and error handling mechanisms using frameworks like log4net or Seri log, enabling effective monitoring and troubleshooting of application issues, thus ensuring high availability and reliability.</w:t>
      </w:r>
    </w:p>
    <w:p w14:paraId="224B51FB" w14:textId="5C7F4442" w:rsidR="00AB6C53" w:rsidRDefault="00AB6C53" w:rsidP="00603C47">
      <w:pPr>
        <w:spacing w:after="6"/>
        <w:jc w:val="both"/>
        <w:rPr>
          <w:rFonts w:ascii="Cambria" w:hAnsi="Cambria"/>
          <w:b/>
          <w:color w:val="000000" w:themeColor="text1"/>
          <w:sz w:val="18"/>
          <w:szCs w:val="18"/>
        </w:rPr>
      </w:pPr>
      <w:r w:rsidRPr="0006308A">
        <w:rPr>
          <w:rFonts w:ascii="Cambria" w:hAnsi="Cambria"/>
          <w:b/>
          <w:color w:val="000000" w:themeColor="text1"/>
          <w:sz w:val="18"/>
          <w:szCs w:val="18"/>
        </w:rPr>
        <w:t>Environment</w:t>
      </w:r>
      <w:r w:rsidRPr="0006308A">
        <w:rPr>
          <w:rFonts w:ascii="Cambria" w:hAnsi="Cambria"/>
          <w:b/>
          <w:color w:val="000000" w:themeColor="text1"/>
          <w:sz w:val="18"/>
          <w:szCs w:val="18"/>
          <w:u w:val="single"/>
        </w:rPr>
        <w:t>:</w:t>
      </w:r>
      <w:r w:rsidRPr="0006308A">
        <w:rPr>
          <w:rFonts w:ascii="Cambria" w:hAnsi="Cambria"/>
          <w:b/>
          <w:color w:val="000000" w:themeColor="text1"/>
          <w:sz w:val="18"/>
          <w:szCs w:val="18"/>
        </w:rPr>
        <w:t xml:space="preserve">  </w:t>
      </w:r>
      <w:r w:rsidRPr="0006308A">
        <w:rPr>
          <w:rFonts w:ascii="Cambria" w:hAnsi="Cambria"/>
          <w:bCs/>
          <w:color w:val="000000" w:themeColor="text1"/>
          <w:sz w:val="18"/>
          <w:szCs w:val="18"/>
        </w:rPr>
        <w:t>HTML, CSS, jQuery, JavaScript, AJAX, ASP.NET, C#.Net, .Net Core, ASP.NET CORE, MVC, Win Forms, OOP, SOA, NUnit, SSRS, SSIS, SQL Server, T-SQL, XML, IIS 6.0.</w:t>
      </w:r>
      <w:r w:rsidRPr="0006308A">
        <w:rPr>
          <w:rFonts w:ascii="Cambria" w:hAnsi="Cambria"/>
          <w:b/>
          <w:color w:val="000000" w:themeColor="text1"/>
          <w:sz w:val="18"/>
          <w:szCs w:val="18"/>
        </w:rPr>
        <w:t xml:space="preserve"> </w:t>
      </w:r>
    </w:p>
    <w:p w14:paraId="36349FEF" w14:textId="77777777" w:rsidR="00603C47" w:rsidRDefault="00603C47" w:rsidP="00F23916">
      <w:pPr>
        <w:spacing w:after="6"/>
        <w:ind w:left="10" w:hanging="10"/>
        <w:jc w:val="both"/>
        <w:rPr>
          <w:rFonts w:ascii="Cambria" w:hAnsi="Cambria"/>
          <w:b/>
          <w:color w:val="000000" w:themeColor="text1"/>
          <w:sz w:val="18"/>
          <w:szCs w:val="18"/>
        </w:rPr>
      </w:pPr>
    </w:p>
    <w:p w14:paraId="3B4AD46D" w14:textId="13F87A8C" w:rsidR="00603C47" w:rsidRPr="00603C47" w:rsidRDefault="00603C47" w:rsidP="00603C47">
      <w:pPr>
        <w:pStyle w:val="NoSpacing1"/>
        <w:shd w:val="clear" w:color="auto" w:fill="D9E2F3" w:themeFill="accent1" w:themeFillTint="33"/>
        <w:spacing w:line="276" w:lineRule="auto"/>
        <w:jc w:val="center"/>
        <w:rPr>
          <w:rFonts w:ascii="Cambria" w:eastAsia="Cambria" w:hAnsi="Cambria" w:cs="Cambria"/>
          <w:b/>
          <w:bCs/>
        </w:rPr>
      </w:pPr>
      <w:r w:rsidRPr="13E81101">
        <w:rPr>
          <w:rFonts w:ascii="Cambria" w:eastAsia="Cambria" w:hAnsi="Cambria" w:cs="Cambria"/>
          <w:b/>
          <w:bCs/>
          <w:color w:val="000000" w:themeColor="text1"/>
          <w:lang w:val="en-GB" w:eastAsia="en-GB"/>
        </w:rPr>
        <w:t>Client:</w:t>
      </w:r>
      <w:r>
        <w:rPr>
          <w:rFonts w:ascii="Cambria" w:eastAsia="Cambria" w:hAnsi="Cambria" w:cs="Cambria"/>
          <w:b/>
          <w:bCs/>
          <w:color w:val="000000" w:themeColor="text1"/>
          <w:lang w:val="en-GB" w:eastAsia="en-GB"/>
        </w:rPr>
        <w:t xml:space="preserve"> </w:t>
      </w:r>
      <w:r>
        <w:rPr>
          <w:rFonts w:ascii="Cambria" w:hAnsi="Cambria"/>
          <w:b/>
          <w:bCs/>
          <w:color w:val="000000" w:themeColor="text1"/>
          <w:sz w:val="18"/>
          <w:szCs w:val="18"/>
        </w:rPr>
        <w:t>Value</w:t>
      </w:r>
      <w:r w:rsidR="00986127">
        <w:rPr>
          <w:rFonts w:ascii="Cambria" w:hAnsi="Cambria"/>
          <w:b/>
          <w:bCs/>
          <w:color w:val="000000" w:themeColor="text1"/>
          <w:sz w:val="18"/>
          <w:szCs w:val="18"/>
        </w:rPr>
        <w:t xml:space="preserve"> </w:t>
      </w:r>
      <w:r>
        <w:rPr>
          <w:rFonts w:ascii="Cambria" w:hAnsi="Cambria"/>
          <w:b/>
          <w:bCs/>
          <w:color w:val="000000" w:themeColor="text1"/>
          <w:sz w:val="18"/>
          <w:szCs w:val="18"/>
        </w:rPr>
        <w:t>labs,</w:t>
      </w:r>
      <w:r w:rsidRPr="0006308A">
        <w:rPr>
          <w:rFonts w:ascii="Cambria" w:hAnsi="Cambria"/>
          <w:b/>
          <w:bCs/>
          <w:color w:val="000000" w:themeColor="text1"/>
          <w:sz w:val="18"/>
          <w:szCs w:val="18"/>
        </w:rPr>
        <w:t xml:space="preserve"> </w:t>
      </w:r>
      <w:r>
        <w:rPr>
          <w:rFonts w:ascii="Cambria" w:hAnsi="Cambria"/>
          <w:b/>
          <w:bCs/>
          <w:color w:val="000000" w:themeColor="text1"/>
          <w:sz w:val="18"/>
          <w:szCs w:val="18"/>
        </w:rPr>
        <w:t>Hyderabad, India</w:t>
      </w:r>
      <w:r w:rsidRPr="13E81101">
        <w:rPr>
          <w:rFonts w:ascii="Cambria" w:eastAsia="Cambria" w:hAnsi="Cambria" w:cs="Cambria"/>
          <w:b/>
          <w:bCs/>
          <w:color w:val="000000" w:themeColor="text1"/>
          <w:lang w:val="en-GB" w:eastAsia="en-GB"/>
        </w:rPr>
        <w:t xml:space="preserve"> </w:t>
      </w:r>
      <w:r>
        <w:rPr>
          <w:rFonts w:ascii="Cambria" w:eastAsia="Cambria" w:hAnsi="Cambria" w:cs="Cambria"/>
          <w:b/>
          <w:bCs/>
          <w:color w:val="000000" w:themeColor="text1"/>
          <w:lang w:val="en-GB" w:eastAsia="en-GB"/>
        </w:rPr>
        <w:t>|</w:t>
      </w:r>
      <w:r w:rsidRPr="13E81101">
        <w:rPr>
          <w:rFonts w:ascii="Cambria" w:eastAsia="Cambria" w:hAnsi="Cambria" w:cs="Cambria"/>
          <w:b/>
          <w:bCs/>
          <w:color w:val="000000" w:themeColor="text1"/>
          <w:lang w:val="en-GB" w:eastAsia="en-GB"/>
        </w:rPr>
        <w:t xml:space="preserve">Role: .Net Developer | </w:t>
      </w:r>
      <w:r>
        <w:rPr>
          <w:rFonts w:ascii="Cambria" w:eastAsia="Cambria" w:hAnsi="Cambria" w:cs="Cambria"/>
          <w:b/>
          <w:bCs/>
          <w:color w:val="000000" w:themeColor="text1"/>
          <w:lang w:val="en-GB" w:eastAsia="en-GB"/>
        </w:rPr>
        <w:t>Sep 2013 to Aug 2015</w:t>
      </w:r>
    </w:p>
    <w:p w14:paraId="12689E22" w14:textId="77777777" w:rsidR="007E38B0" w:rsidRPr="00603C47" w:rsidRDefault="007E38B0" w:rsidP="00603C47">
      <w:pPr>
        <w:tabs>
          <w:tab w:val="center" w:pos="9739"/>
        </w:tabs>
        <w:spacing w:after="10"/>
        <w:jc w:val="both"/>
        <w:rPr>
          <w:rFonts w:ascii="Cambria" w:hAnsi="Cambria"/>
          <w:b/>
          <w:color w:val="000000" w:themeColor="text1"/>
          <w:sz w:val="20"/>
          <w:szCs w:val="20"/>
          <w:u w:val="single"/>
        </w:rPr>
      </w:pPr>
      <w:r w:rsidRPr="00603C47">
        <w:rPr>
          <w:rFonts w:ascii="Cambria" w:hAnsi="Cambria"/>
          <w:b/>
          <w:color w:val="000000" w:themeColor="text1"/>
          <w:sz w:val="20"/>
          <w:szCs w:val="20"/>
          <w:u w:val="single"/>
        </w:rPr>
        <w:t>Responsibilities:</w:t>
      </w:r>
    </w:p>
    <w:p w14:paraId="01229A3B"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Experienced in designing and implementing applications using C#.Net, Angular, JSON, Web API, and Azure cloud technologies.</w:t>
      </w:r>
    </w:p>
    <w:p w14:paraId="7AA964D3"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Proficient in understanding architecture requirements and ensuring effective design, development, and analysis of the code.</w:t>
      </w:r>
    </w:p>
    <w:p w14:paraId="4F8DDB5D"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Provided ongoing support and maintenance for client Power BI solutions, ensuring accurate and up-to-date information delivery and addressing any issues or enhancements promptly.</w:t>
      </w:r>
    </w:p>
    <w:p w14:paraId="102565D1"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I've got rid of the binaries, created tools from the repository, and installed NuGet packages.</w:t>
      </w:r>
    </w:p>
    <w:p w14:paraId="05BFAD0A"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Collaborated with the Azure operations team to ensure optimal performance, cost-effectiveness, and compliance of the Azure-based solution.</w:t>
      </w:r>
    </w:p>
    <w:p w14:paraId="255E0F42"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Managed and tracked Agile sprints, user stories, epics, and bugs using JIRA Scrum/Kanban boards.</w:t>
      </w:r>
    </w:p>
    <w:p w14:paraId="247C1A6A"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Proficient in writing unit, integration, and automation test cases to ensure the quality of applications.</w:t>
      </w:r>
    </w:p>
    <w:p w14:paraId="480E1A44"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Experienced in developing cross-browser accessible interfaces using Bootstrap, JavaScript, CSS3, and Angular 8.</w:t>
      </w:r>
    </w:p>
    <w:p w14:paraId="601280A9"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Well-versed in creating and reviewing procedures, tables, and views for Oracle, MSSQL, and SQL Server databases.</w:t>
      </w:r>
    </w:p>
    <w:p w14:paraId="40DECB0E"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Skilled in integrating real-time messaging and IoT solutions using Azure Service Bus, Azure Event Hub, and Azure IoT Hub to enable reliable communication between distributed systems.</w:t>
      </w:r>
    </w:p>
    <w:p w14:paraId="3E20B4FF"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Skilled in Sprint planning discussions and involved in requirement analysis and architecture.</w:t>
      </w:r>
    </w:p>
    <w:p w14:paraId="07CC7D79"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Experienced in using Azure DevOps for continuous integration and deployment.</w:t>
      </w:r>
    </w:p>
    <w:p w14:paraId="4AF62E79"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Proficient in using VS 2022, .NET 5.0/6.0, .NET Core, C#.NET, Web API, Angular JS, SQL Server, TDD, GIT, Azure Cloud, Terraform/Bicep, and EF.</w:t>
      </w:r>
    </w:p>
    <w:p w14:paraId="6161B58A"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Developed and maintained Java-based ETL pipelines for data processing and transformation.</w:t>
      </w:r>
    </w:p>
    <w:p w14:paraId="7C7E6A50"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Conducted knowledge transfer sessions and provided technical support to clients, ensuring a smooth transition and adoption of the VB.NET applications.</w:t>
      </w:r>
    </w:p>
    <w:p w14:paraId="18C17095"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Designed and implemented microservices architecture using Spring Boot, Spring Cloud, and Kubernetes, improving modularity, scalability, and fault tolerance.</w:t>
      </w:r>
    </w:p>
    <w:p w14:paraId="5008BECC"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Developed and maintained responsive and dynamic web applications using AngularJS, ensuring cross-browser compatibility and accessibility.</w:t>
      </w:r>
    </w:p>
    <w:p w14:paraId="7A8C7A90" w14:textId="77777777" w:rsidR="00112BA3" w:rsidRPr="0006308A" w:rsidRDefault="00112BA3" w:rsidP="00603C47">
      <w:pPr>
        <w:pStyle w:val="ListParagraph"/>
        <w:numPr>
          <w:ilvl w:val="0"/>
          <w:numId w:val="15"/>
        </w:numPr>
        <w:jc w:val="both"/>
        <w:rPr>
          <w:rFonts w:ascii="Cambria" w:hAnsi="Cambria"/>
          <w:sz w:val="18"/>
          <w:szCs w:val="18"/>
        </w:rPr>
      </w:pPr>
      <w:r w:rsidRPr="0006308A">
        <w:rPr>
          <w:rFonts w:ascii="Cambria" w:hAnsi="Cambria"/>
          <w:sz w:val="18"/>
          <w:szCs w:val="18"/>
        </w:rPr>
        <w:t>Leveraged GraphQL's flexible query structure to provide clients with customizable data responses based on their specific requirements, enhancing user experience and application usability.</w:t>
      </w:r>
    </w:p>
    <w:p w14:paraId="7A46DA13" w14:textId="7289AD42" w:rsidR="00112BA3" w:rsidRPr="00112BA3" w:rsidRDefault="00112BA3" w:rsidP="00F23916">
      <w:pPr>
        <w:spacing w:after="6"/>
        <w:ind w:left="10" w:hanging="10"/>
        <w:jc w:val="both"/>
        <w:rPr>
          <w:rFonts w:ascii="Cambria" w:hAnsi="Cambria"/>
          <w:b/>
          <w:color w:val="000000" w:themeColor="text1"/>
          <w:sz w:val="18"/>
          <w:szCs w:val="18"/>
        </w:rPr>
      </w:pPr>
      <w:r w:rsidRPr="00112BA3">
        <w:rPr>
          <w:rFonts w:ascii="Cambria" w:hAnsi="Cambria"/>
          <w:b/>
          <w:color w:val="000000" w:themeColor="text1"/>
          <w:sz w:val="18"/>
          <w:szCs w:val="18"/>
        </w:rPr>
        <w:t xml:space="preserve">Environment: </w:t>
      </w:r>
      <w:r w:rsidRPr="00112BA3">
        <w:rPr>
          <w:rFonts w:ascii="Cambria" w:hAnsi="Cambria"/>
          <w:bCs/>
          <w:color w:val="000000" w:themeColor="text1"/>
          <w:sz w:val="18"/>
          <w:szCs w:val="18"/>
        </w:rPr>
        <w:t>VS 2022, .NET 5.0/6.0, .Net Core, C#.Net, Web API, Angular JS,</w:t>
      </w:r>
      <w:r w:rsidR="00D800BE">
        <w:rPr>
          <w:rFonts w:ascii="Cambria" w:hAnsi="Cambria"/>
          <w:bCs/>
          <w:color w:val="000000" w:themeColor="text1"/>
          <w:sz w:val="18"/>
          <w:szCs w:val="18"/>
        </w:rPr>
        <w:t xml:space="preserve"> </w:t>
      </w:r>
      <w:r w:rsidRPr="00112BA3">
        <w:rPr>
          <w:rFonts w:ascii="Cambria" w:hAnsi="Cambria"/>
          <w:bCs/>
          <w:color w:val="000000" w:themeColor="text1"/>
          <w:sz w:val="18"/>
          <w:szCs w:val="18"/>
        </w:rPr>
        <w:t>Java,</w:t>
      </w:r>
      <w:r w:rsidR="00D800BE">
        <w:rPr>
          <w:rFonts w:ascii="Cambria" w:hAnsi="Cambria"/>
          <w:bCs/>
          <w:color w:val="000000" w:themeColor="text1"/>
          <w:sz w:val="18"/>
          <w:szCs w:val="18"/>
        </w:rPr>
        <w:t xml:space="preserve"> </w:t>
      </w:r>
      <w:r w:rsidRPr="00112BA3">
        <w:rPr>
          <w:rFonts w:ascii="Cambria" w:hAnsi="Cambria"/>
          <w:bCs/>
          <w:color w:val="000000" w:themeColor="text1"/>
          <w:sz w:val="18"/>
          <w:szCs w:val="18"/>
        </w:rPr>
        <w:t>Spring</w:t>
      </w:r>
      <w:r w:rsidR="00D800BE">
        <w:rPr>
          <w:rFonts w:ascii="Cambria" w:hAnsi="Cambria"/>
          <w:bCs/>
          <w:color w:val="000000" w:themeColor="text1"/>
          <w:sz w:val="18"/>
          <w:szCs w:val="18"/>
        </w:rPr>
        <w:t xml:space="preserve"> B</w:t>
      </w:r>
      <w:r w:rsidRPr="00112BA3">
        <w:rPr>
          <w:rFonts w:ascii="Cambria" w:hAnsi="Cambria"/>
          <w:bCs/>
          <w:color w:val="000000" w:themeColor="text1"/>
          <w:sz w:val="18"/>
          <w:szCs w:val="18"/>
        </w:rPr>
        <w:t>oot,</w:t>
      </w:r>
      <w:r w:rsidR="00D800BE">
        <w:rPr>
          <w:rFonts w:ascii="Cambria" w:hAnsi="Cambria"/>
          <w:bCs/>
          <w:color w:val="000000" w:themeColor="text1"/>
          <w:sz w:val="18"/>
          <w:szCs w:val="18"/>
        </w:rPr>
        <w:t xml:space="preserve"> </w:t>
      </w:r>
      <w:r w:rsidRPr="00112BA3">
        <w:rPr>
          <w:rFonts w:ascii="Cambria" w:hAnsi="Cambria"/>
          <w:bCs/>
          <w:color w:val="000000" w:themeColor="text1"/>
          <w:sz w:val="18"/>
          <w:szCs w:val="18"/>
        </w:rPr>
        <w:t>VB.Net,</w:t>
      </w:r>
      <w:r w:rsidR="00D800BE">
        <w:rPr>
          <w:rFonts w:ascii="Cambria" w:hAnsi="Cambria"/>
          <w:bCs/>
          <w:color w:val="000000" w:themeColor="text1"/>
          <w:sz w:val="18"/>
          <w:szCs w:val="18"/>
        </w:rPr>
        <w:t xml:space="preserve"> </w:t>
      </w:r>
      <w:r w:rsidRPr="00112BA3">
        <w:rPr>
          <w:rFonts w:ascii="Cambria" w:hAnsi="Cambria"/>
          <w:bCs/>
          <w:color w:val="000000" w:themeColor="text1"/>
          <w:sz w:val="18"/>
          <w:szCs w:val="18"/>
        </w:rPr>
        <w:t>SQL Server, GraphQL,</w:t>
      </w:r>
      <w:r w:rsidR="00D800BE">
        <w:rPr>
          <w:rFonts w:ascii="Cambria" w:hAnsi="Cambria"/>
          <w:bCs/>
          <w:color w:val="000000" w:themeColor="text1"/>
          <w:sz w:val="18"/>
          <w:szCs w:val="18"/>
        </w:rPr>
        <w:t xml:space="preserve"> </w:t>
      </w:r>
      <w:r w:rsidRPr="00112BA3">
        <w:rPr>
          <w:rFonts w:ascii="Cambria" w:hAnsi="Cambria"/>
          <w:bCs/>
          <w:color w:val="000000" w:themeColor="text1"/>
          <w:sz w:val="18"/>
          <w:szCs w:val="18"/>
        </w:rPr>
        <w:t>TDD, GIT, Blazor,</w:t>
      </w:r>
      <w:r w:rsidR="00D800BE">
        <w:rPr>
          <w:rFonts w:ascii="Cambria" w:hAnsi="Cambria"/>
          <w:bCs/>
          <w:color w:val="000000" w:themeColor="text1"/>
          <w:sz w:val="18"/>
          <w:szCs w:val="18"/>
        </w:rPr>
        <w:t xml:space="preserve"> </w:t>
      </w:r>
      <w:r w:rsidRPr="00112BA3">
        <w:rPr>
          <w:rFonts w:ascii="Cambria" w:hAnsi="Cambria"/>
          <w:bCs/>
          <w:color w:val="000000" w:themeColor="text1"/>
          <w:sz w:val="18"/>
          <w:szCs w:val="18"/>
        </w:rPr>
        <w:t>Azure Dev Ops, JIRA,</w:t>
      </w:r>
      <w:r w:rsidR="00D800BE">
        <w:rPr>
          <w:rFonts w:ascii="Cambria" w:hAnsi="Cambria"/>
          <w:bCs/>
          <w:color w:val="000000" w:themeColor="text1"/>
          <w:sz w:val="18"/>
          <w:szCs w:val="18"/>
        </w:rPr>
        <w:t xml:space="preserve"> </w:t>
      </w:r>
      <w:r w:rsidRPr="00112BA3">
        <w:rPr>
          <w:rFonts w:ascii="Cambria" w:hAnsi="Cambria"/>
          <w:bCs/>
          <w:color w:val="000000" w:themeColor="text1"/>
          <w:sz w:val="18"/>
          <w:szCs w:val="18"/>
        </w:rPr>
        <w:t>Azure Cloud, Terraform/Bicep &amp; EF,</w:t>
      </w:r>
      <w:r w:rsidR="00D800BE">
        <w:rPr>
          <w:rFonts w:ascii="Cambria" w:hAnsi="Cambria"/>
          <w:bCs/>
          <w:color w:val="000000" w:themeColor="text1"/>
          <w:sz w:val="18"/>
          <w:szCs w:val="18"/>
        </w:rPr>
        <w:t xml:space="preserve"> </w:t>
      </w:r>
      <w:r w:rsidRPr="00112BA3">
        <w:rPr>
          <w:rFonts w:ascii="Cambria" w:hAnsi="Cambria"/>
          <w:bCs/>
          <w:color w:val="000000" w:themeColor="text1"/>
          <w:sz w:val="18"/>
          <w:szCs w:val="18"/>
        </w:rPr>
        <w:t>Power BI.</w:t>
      </w:r>
    </w:p>
    <w:p w14:paraId="0C11FC5A" w14:textId="77777777" w:rsidR="00112BA3" w:rsidRPr="0006308A" w:rsidRDefault="00112BA3" w:rsidP="00AB6C53">
      <w:pPr>
        <w:spacing w:after="6"/>
        <w:ind w:left="10" w:hanging="10"/>
        <w:rPr>
          <w:rFonts w:ascii="Cambria" w:hAnsi="Cambria"/>
          <w:b/>
          <w:color w:val="000000" w:themeColor="text1"/>
          <w:sz w:val="18"/>
          <w:szCs w:val="18"/>
        </w:rPr>
      </w:pPr>
    </w:p>
    <w:p w14:paraId="68997011" w14:textId="77777777" w:rsidR="0006308A" w:rsidRPr="0006308A" w:rsidRDefault="0006308A">
      <w:pPr>
        <w:spacing w:after="6"/>
        <w:ind w:left="10" w:hanging="10"/>
        <w:rPr>
          <w:rFonts w:ascii="Cambria" w:hAnsi="Cambria"/>
          <w:b/>
          <w:color w:val="000000" w:themeColor="text1"/>
          <w:sz w:val="18"/>
          <w:szCs w:val="18"/>
        </w:rPr>
      </w:pPr>
    </w:p>
    <w:sectPr w:rsidR="0006308A" w:rsidRPr="0006308A" w:rsidSect="00A45619">
      <w:pgSz w:w="12240" w:h="15840"/>
      <w:pgMar w:top="720" w:right="720" w:bottom="720" w:left="720" w:header="720" w:footer="720" w:gutter="0"/>
      <w:pgBorders>
        <w:top w:val="single" w:sz="18" w:space="31" w:color="auto"/>
        <w:left w:val="single" w:sz="18" w:space="31" w:color="auto"/>
        <w:bottom w:val="single" w:sz="18" w:space="31" w:color="auto"/>
        <w:right w:val="single" w:sz="18" w:space="31"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E0822"/>
    <w:multiLevelType w:val="multilevel"/>
    <w:tmpl w:val="6FDA950C"/>
    <w:lvl w:ilvl="0">
      <w:start w:val="1"/>
      <w:numFmt w:val="bullet"/>
      <w:lvlText w:val=""/>
      <w:lvlJc w:val="left"/>
      <w:pPr>
        <w:ind w:left="705"/>
      </w:pPr>
      <w:rPr>
        <w:rFonts w:ascii="Wingdings" w:hAnsi="Wingdings" w:hint="default"/>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1" w15:restartNumberingAfterBreak="0">
    <w:nsid w:val="13B37CE5"/>
    <w:multiLevelType w:val="multilevel"/>
    <w:tmpl w:val="13B37CE5"/>
    <w:lvl w:ilvl="0">
      <w:start w:val="1"/>
      <w:numFmt w:val="bullet"/>
      <w:lvlText w:val=""/>
      <w:lvlJc w:val="left"/>
      <w:pPr>
        <w:ind w:left="835" w:hanging="360"/>
      </w:pPr>
      <w:rPr>
        <w:rFonts w:ascii="Symbol" w:hAnsi="Symbol" w:hint="default"/>
      </w:rPr>
    </w:lvl>
    <w:lvl w:ilvl="1">
      <w:start w:val="1"/>
      <w:numFmt w:val="bullet"/>
      <w:lvlText w:val="o"/>
      <w:lvlJc w:val="left"/>
      <w:pPr>
        <w:ind w:left="1555" w:hanging="360"/>
      </w:pPr>
      <w:rPr>
        <w:rFonts w:ascii="Courier New" w:hAnsi="Courier New" w:cs="Courier New" w:hint="default"/>
      </w:rPr>
    </w:lvl>
    <w:lvl w:ilvl="2">
      <w:start w:val="1"/>
      <w:numFmt w:val="bullet"/>
      <w:lvlText w:val=""/>
      <w:lvlJc w:val="left"/>
      <w:pPr>
        <w:ind w:left="2275" w:hanging="360"/>
      </w:pPr>
      <w:rPr>
        <w:rFonts w:ascii="Wingdings" w:hAnsi="Wingdings" w:hint="default"/>
      </w:rPr>
    </w:lvl>
    <w:lvl w:ilvl="3">
      <w:start w:val="1"/>
      <w:numFmt w:val="bullet"/>
      <w:lvlText w:val=""/>
      <w:lvlJc w:val="left"/>
      <w:pPr>
        <w:ind w:left="2995" w:hanging="360"/>
      </w:pPr>
      <w:rPr>
        <w:rFonts w:ascii="Symbol" w:hAnsi="Symbol" w:hint="default"/>
      </w:rPr>
    </w:lvl>
    <w:lvl w:ilvl="4">
      <w:start w:val="1"/>
      <w:numFmt w:val="bullet"/>
      <w:lvlText w:val="o"/>
      <w:lvlJc w:val="left"/>
      <w:pPr>
        <w:ind w:left="3715" w:hanging="360"/>
      </w:pPr>
      <w:rPr>
        <w:rFonts w:ascii="Courier New" w:hAnsi="Courier New" w:cs="Courier New" w:hint="default"/>
      </w:rPr>
    </w:lvl>
    <w:lvl w:ilvl="5">
      <w:start w:val="1"/>
      <w:numFmt w:val="bullet"/>
      <w:lvlText w:val=""/>
      <w:lvlJc w:val="left"/>
      <w:pPr>
        <w:ind w:left="4435" w:hanging="360"/>
      </w:pPr>
      <w:rPr>
        <w:rFonts w:ascii="Wingdings" w:hAnsi="Wingdings" w:hint="default"/>
      </w:rPr>
    </w:lvl>
    <w:lvl w:ilvl="6">
      <w:start w:val="1"/>
      <w:numFmt w:val="bullet"/>
      <w:lvlText w:val=""/>
      <w:lvlJc w:val="left"/>
      <w:pPr>
        <w:ind w:left="5155" w:hanging="360"/>
      </w:pPr>
      <w:rPr>
        <w:rFonts w:ascii="Symbol" w:hAnsi="Symbol" w:hint="default"/>
      </w:rPr>
    </w:lvl>
    <w:lvl w:ilvl="7">
      <w:start w:val="1"/>
      <w:numFmt w:val="bullet"/>
      <w:lvlText w:val="o"/>
      <w:lvlJc w:val="left"/>
      <w:pPr>
        <w:ind w:left="5875" w:hanging="360"/>
      </w:pPr>
      <w:rPr>
        <w:rFonts w:ascii="Courier New" w:hAnsi="Courier New" w:cs="Courier New" w:hint="default"/>
      </w:rPr>
    </w:lvl>
    <w:lvl w:ilvl="8">
      <w:start w:val="1"/>
      <w:numFmt w:val="bullet"/>
      <w:lvlText w:val=""/>
      <w:lvlJc w:val="left"/>
      <w:pPr>
        <w:ind w:left="6595" w:hanging="360"/>
      </w:pPr>
      <w:rPr>
        <w:rFonts w:ascii="Wingdings" w:hAnsi="Wingdings" w:hint="default"/>
      </w:rPr>
    </w:lvl>
  </w:abstractNum>
  <w:abstractNum w:abstractNumId="2" w15:restartNumberingAfterBreak="0">
    <w:nsid w:val="14F95218"/>
    <w:multiLevelType w:val="hybridMultilevel"/>
    <w:tmpl w:val="5C06D6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F413ABF"/>
    <w:multiLevelType w:val="multilevel"/>
    <w:tmpl w:val="557C011E"/>
    <w:lvl w:ilvl="0">
      <w:start w:val="1"/>
      <w:numFmt w:val="bullet"/>
      <w:lvlText w:val=""/>
      <w:lvlJc w:val="left"/>
      <w:pPr>
        <w:ind w:left="785" w:hanging="360"/>
      </w:pPr>
      <w:rPr>
        <w:rFonts w:ascii="Symbol" w:hAnsi="Symbol" w:hint="default"/>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4" w15:restartNumberingAfterBreak="0">
    <w:nsid w:val="20BD2A0A"/>
    <w:multiLevelType w:val="multilevel"/>
    <w:tmpl w:val="ECE4A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772C03"/>
    <w:multiLevelType w:val="multilevel"/>
    <w:tmpl w:val="F51843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50B5B16"/>
    <w:multiLevelType w:val="multilevel"/>
    <w:tmpl w:val="DF8EF572"/>
    <w:lvl w:ilvl="0">
      <w:start w:val="1"/>
      <w:numFmt w:val="bullet"/>
      <w:lvlText w:val=""/>
      <w:lvlJc w:val="left"/>
      <w:pPr>
        <w:ind w:left="785" w:hanging="360"/>
      </w:pPr>
      <w:rPr>
        <w:rFonts w:ascii="Symbol" w:hAnsi="Symbol" w:hint="default"/>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7" w15:restartNumberingAfterBreak="0">
    <w:nsid w:val="264A1C5E"/>
    <w:multiLevelType w:val="multilevel"/>
    <w:tmpl w:val="264A1C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65B1D23"/>
    <w:multiLevelType w:val="hybridMultilevel"/>
    <w:tmpl w:val="EDC8A540"/>
    <w:lvl w:ilvl="0" w:tplc="28C6A84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094D40"/>
    <w:multiLevelType w:val="multilevel"/>
    <w:tmpl w:val="B37AFD48"/>
    <w:lvl w:ilvl="0">
      <w:start w:val="1"/>
      <w:numFmt w:val="bullet"/>
      <w:lvlText w:val=""/>
      <w:lvlJc w:val="left"/>
      <w:pPr>
        <w:ind w:left="927" w:hanging="360"/>
      </w:pPr>
      <w:rPr>
        <w:rFonts w:ascii="Symbol" w:hAnsi="Symbol" w:hint="default"/>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10" w15:restartNumberingAfterBreak="0">
    <w:nsid w:val="381F2EF9"/>
    <w:multiLevelType w:val="multilevel"/>
    <w:tmpl w:val="381F2EF9"/>
    <w:lvl w:ilvl="0">
      <w:start w:val="1"/>
      <w:numFmt w:val="bullet"/>
      <w:lvlText w:val="●"/>
      <w:lvlJc w:val="left"/>
      <w:pPr>
        <w:ind w:left="705"/>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11" w15:restartNumberingAfterBreak="0">
    <w:nsid w:val="3E62756D"/>
    <w:multiLevelType w:val="multilevel"/>
    <w:tmpl w:val="DDD82D56"/>
    <w:lvl w:ilvl="0">
      <w:start w:val="1"/>
      <w:numFmt w:val="bullet"/>
      <w:lvlText w:val=""/>
      <w:lvlJc w:val="left"/>
      <w:pPr>
        <w:ind w:left="1065" w:hanging="360"/>
      </w:pPr>
      <w:rPr>
        <w:rFonts w:ascii="Symbol" w:hAnsi="Symbol" w:hint="default"/>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12" w15:restartNumberingAfterBreak="0">
    <w:nsid w:val="47DA33D7"/>
    <w:multiLevelType w:val="multilevel"/>
    <w:tmpl w:val="8ED0522A"/>
    <w:lvl w:ilvl="0">
      <w:start w:val="1"/>
      <w:numFmt w:val="bullet"/>
      <w:lvlText w:val=""/>
      <w:lvlJc w:val="left"/>
      <w:pPr>
        <w:ind w:left="785" w:hanging="360"/>
      </w:pPr>
      <w:rPr>
        <w:rFonts w:ascii="Symbol" w:hAnsi="Symbol" w:hint="default"/>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13" w15:restartNumberingAfterBreak="0">
    <w:nsid w:val="60347225"/>
    <w:multiLevelType w:val="multilevel"/>
    <w:tmpl w:val="2572F152"/>
    <w:lvl w:ilvl="0">
      <w:start w:val="1"/>
      <w:numFmt w:val="bullet"/>
      <w:lvlText w:val=""/>
      <w:lvlJc w:val="left"/>
      <w:pPr>
        <w:ind w:left="785" w:hanging="360"/>
      </w:pPr>
      <w:rPr>
        <w:rFonts w:ascii="Symbol" w:hAnsi="Symbol" w:hint="default"/>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14" w15:restartNumberingAfterBreak="0">
    <w:nsid w:val="66DB22F9"/>
    <w:multiLevelType w:val="multilevel"/>
    <w:tmpl w:val="BA725982"/>
    <w:lvl w:ilvl="0">
      <w:start w:val="1"/>
      <w:numFmt w:val="bullet"/>
      <w:lvlText w:val=""/>
      <w:lvlJc w:val="left"/>
      <w:pPr>
        <w:ind w:left="785" w:hanging="360"/>
      </w:pPr>
      <w:rPr>
        <w:rFonts w:ascii="Symbol" w:hAnsi="Symbol" w:hint="default"/>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num w:numId="1" w16cid:durableId="19287373">
    <w:abstractNumId w:val="10"/>
  </w:num>
  <w:num w:numId="2" w16cid:durableId="1399471873">
    <w:abstractNumId w:val="7"/>
  </w:num>
  <w:num w:numId="3" w16cid:durableId="632255170">
    <w:abstractNumId w:val="1"/>
  </w:num>
  <w:num w:numId="4" w16cid:durableId="512574282">
    <w:abstractNumId w:val="0"/>
  </w:num>
  <w:num w:numId="5" w16cid:durableId="341081651">
    <w:abstractNumId w:val="5"/>
  </w:num>
  <w:num w:numId="6" w16cid:durableId="1823038807">
    <w:abstractNumId w:val="8"/>
  </w:num>
  <w:num w:numId="7" w16cid:durableId="1597178681">
    <w:abstractNumId w:val="9"/>
  </w:num>
  <w:num w:numId="8" w16cid:durableId="628124368">
    <w:abstractNumId w:val="11"/>
  </w:num>
  <w:num w:numId="9" w16cid:durableId="729308428">
    <w:abstractNumId w:val="6"/>
  </w:num>
  <w:num w:numId="10" w16cid:durableId="2023774341">
    <w:abstractNumId w:val="3"/>
  </w:num>
  <w:num w:numId="11" w16cid:durableId="2091001930">
    <w:abstractNumId w:val="12"/>
  </w:num>
  <w:num w:numId="12" w16cid:durableId="1338000602">
    <w:abstractNumId w:val="13"/>
  </w:num>
  <w:num w:numId="13" w16cid:durableId="1414819408">
    <w:abstractNumId w:val="4"/>
  </w:num>
  <w:num w:numId="14" w16cid:durableId="1439644801">
    <w:abstractNumId w:val="14"/>
  </w:num>
  <w:num w:numId="15" w16cid:durableId="570310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C53"/>
    <w:rsid w:val="0002736A"/>
    <w:rsid w:val="00061D27"/>
    <w:rsid w:val="0006308A"/>
    <w:rsid w:val="00074AE3"/>
    <w:rsid w:val="00084E64"/>
    <w:rsid w:val="000A3412"/>
    <w:rsid w:val="000A5B6B"/>
    <w:rsid w:val="000E42E9"/>
    <w:rsid w:val="00111258"/>
    <w:rsid w:val="00112BA3"/>
    <w:rsid w:val="0013402F"/>
    <w:rsid w:val="00155B10"/>
    <w:rsid w:val="001D72ED"/>
    <w:rsid w:val="00242B89"/>
    <w:rsid w:val="002439C4"/>
    <w:rsid w:val="002704A4"/>
    <w:rsid w:val="00290B3A"/>
    <w:rsid w:val="002B03B3"/>
    <w:rsid w:val="002C5AB1"/>
    <w:rsid w:val="002F222E"/>
    <w:rsid w:val="00315A64"/>
    <w:rsid w:val="00320F9C"/>
    <w:rsid w:val="003375EF"/>
    <w:rsid w:val="003671A2"/>
    <w:rsid w:val="003A2D20"/>
    <w:rsid w:val="00425930"/>
    <w:rsid w:val="00433C14"/>
    <w:rsid w:val="00434FCB"/>
    <w:rsid w:val="00445610"/>
    <w:rsid w:val="00451D88"/>
    <w:rsid w:val="00477036"/>
    <w:rsid w:val="0048066E"/>
    <w:rsid w:val="004D0048"/>
    <w:rsid w:val="004F6028"/>
    <w:rsid w:val="005E0F93"/>
    <w:rsid w:val="00603C47"/>
    <w:rsid w:val="00663BD9"/>
    <w:rsid w:val="006902F9"/>
    <w:rsid w:val="006A3B06"/>
    <w:rsid w:val="006F221E"/>
    <w:rsid w:val="0070237D"/>
    <w:rsid w:val="00730D2F"/>
    <w:rsid w:val="0073125F"/>
    <w:rsid w:val="00770E4D"/>
    <w:rsid w:val="0077189D"/>
    <w:rsid w:val="007D38C0"/>
    <w:rsid w:val="007E12B8"/>
    <w:rsid w:val="007E38B0"/>
    <w:rsid w:val="00820671"/>
    <w:rsid w:val="0083404C"/>
    <w:rsid w:val="00840A6B"/>
    <w:rsid w:val="008417F5"/>
    <w:rsid w:val="00847F6E"/>
    <w:rsid w:val="00887FD4"/>
    <w:rsid w:val="008C7A7B"/>
    <w:rsid w:val="008D22C5"/>
    <w:rsid w:val="008E318C"/>
    <w:rsid w:val="009537CF"/>
    <w:rsid w:val="00973F7A"/>
    <w:rsid w:val="00975893"/>
    <w:rsid w:val="00986127"/>
    <w:rsid w:val="009B245D"/>
    <w:rsid w:val="009C52D1"/>
    <w:rsid w:val="009D327B"/>
    <w:rsid w:val="00A26575"/>
    <w:rsid w:val="00A322BC"/>
    <w:rsid w:val="00A45619"/>
    <w:rsid w:val="00A71770"/>
    <w:rsid w:val="00AB4A2E"/>
    <w:rsid w:val="00AB6C53"/>
    <w:rsid w:val="00AD1AE6"/>
    <w:rsid w:val="00B51080"/>
    <w:rsid w:val="00BD3EDE"/>
    <w:rsid w:val="00BD635D"/>
    <w:rsid w:val="00C0602F"/>
    <w:rsid w:val="00C1730A"/>
    <w:rsid w:val="00C35239"/>
    <w:rsid w:val="00C4544E"/>
    <w:rsid w:val="00C932BF"/>
    <w:rsid w:val="00CF18A1"/>
    <w:rsid w:val="00D01096"/>
    <w:rsid w:val="00D40988"/>
    <w:rsid w:val="00D800BE"/>
    <w:rsid w:val="00D90358"/>
    <w:rsid w:val="00D95D93"/>
    <w:rsid w:val="00E21263"/>
    <w:rsid w:val="00E303A1"/>
    <w:rsid w:val="00E41086"/>
    <w:rsid w:val="00EA2930"/>
    <w:rsid w:val="00EB07B3"/>
    <w:rsid w:val="00F23916"/>
    <w:rsid w:val="00F27748"/>
    <w:rsid w:val="00F50853"/>
    <w:rsid w:val="00FA3F9F"/>
    <w:rsid w:val="00FB5E11"/>
    <w:rsid w:val="00FE5EB1"/>
    <w:rsid w:val="00FF5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D6AB9"/>
  <w15:chartTrackingRefBased/>
  <w15:docId w15:val="{5065755C-E8B4-48F0-ADF4-322B8199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7F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B6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C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C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C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C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C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C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C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C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C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C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C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C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C53"/>
    <w:rPr>
      <w:rFonts w:eastAsiaTheme="majorEastAsia" w:cstheme="majorBidi"/>
      <w:color w:val="272727" w:themeColor="text1" w:themeTint="D8"/>
    </w:rPr>
  </w:style>
  <w:style w:type="paragraph" w:styleId="Title">
    <w:name w:val="Title"/>
    <w:basedOn w:val="Normal"/>
    <w:next w:val="Normal"/>
    <w:link w:val="TitleChar"/>
    <w:uiPriority w:val="10"/>
    <w:qFormat/>
    <w:rsid w:val="00AB6C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C53"/>
    <w:pPr>
      <w:spacing w:before="160"/>
      <w:jc w:val="center"/>
    </w:pPr>
    <w:rPr>
      <w:i/>
      <w:iCs/>
      <w:color w:val="404040" w:themeColor="text1" w:themeTint="BF"/>
    </w:rPr>
  </w:style>
  <w:style w:type="character" w:customStyle="1" w:styleId="QuoteChar">
    <w:name w:val="Quote Char"/>
    <w:basedOn w:val="DefaultParagraphFont"/>
    <w:link w:val="Quote"/>
    <w:uiPriority w:val="29"/>
    <w:rsid w:val="00AB6C53"/>
    <w:rPr>
      <w:i/>
      <w:iCs/>
      <w:color w:val="404040" w:themeColor="text1" w:themeTint="BF"/>
    </w:rPr>
  </w:style>
  <w:style w:type="paragraph" w:styleId="ListParagraph">
    <w:name w:val="List Paragraph"/>
    <w:basedOn w:val="Normal"/>
    <w:uiPriority w:val="34"/>
    <w:qFormat/>
    <w:rsid w:val="00AB6C53"/>
    <w:pPr>
      <w:ind w:left="720"/>
      <w:contextualSpacing/>
    </w:pPr>
  </w:style>
  <w:style w:type="character" w:styleId="IntenseEmphasis">
    <w:name w:val="Intense Emphasis"/>
    <w:basedOn w:val="DefaultParagraphFont"/>
    <w:uiPriority w:val="21"/>
    <w:qFormat/>
    <w:rsid w:val="00AB6C53"/>
    <w:rPr>
      <w:i/>
      <w:iCs/>
      <w:color w:val="2F5496" w:themeColor="accent1" w:themeShade="BF"/>
    </w:rPr>
  </w:style>
  <w:style w:type="paragraph" w:styleId="IntenseQuote">
    <w:name w:val="Intense Quote"/>
    <w:basedOn w:val="Normal"/>
    <w:next w:val="Normal"/>
    <w:link w:val="IntenseQuoteChar"/>
    <w:uiPriority w:val="30"/>
    <w:qFormat/>
    <w:rsid w:val="00AB6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C53"/>
    <w:rPr>
      <w:i/>
      <w:iCs/>
      <w:color w:val="2F5496" w:themeColor="accent1" w:themeShade="BF"/>
    </w:rPr>
  </w:style>
  <w:style w:type="character" w:styleId="IntenseReference">
    <w:name w:val="Intense Reference"/>
    <w:basedOn w:val="DefaultParagraphFont"/>
    <w:uiPriority w:val="32"/>
    <w:qFormat/>
    <w:rsid w:val="00AB6C53"/>
    <w:rPr>
      <w:b/>
      <w:bCs/>
      <w:smallCaps/>
      <w:color w:val="2F5496" w:themeColor="accent1" w:themeShade="BF"/>
      <w:spacing w:val="5"/>
    </w:rPr>
  </w:style>
  <w:style w:type="character" w:styleId="Hyperlink">
    <w:name w:val="Hyperlink"/>
    <w:basedOn w:val="DefaultParagraphFont"/>
    <w:uiPriority w:val="99"/>
    <w:unhideWhenUsed/>
    <w:qFormat/>
    <w:rsid w:val="00AB6C53"/>
    <w:rPr>
      <w:color w:val="0563C1" w:themeColor="hyperlink"/>
      <w:u w:val="single"/>
    </w:rPr>
  </w:style>
  <w:style w:type="paragraph" w:styleId="NormalWeb">
    <w:name w:val="Normal (Web)"/>
    <w:basedOn w:val="Normal"/>
    <w:uiPriority w:val="99"/>
    <w:unhideWhenUsed/>
    <w:rsid w:val="00AB6C53"/>
    <w:pPr>
      <w:spacing w:before="100" w:beforeAutospacing="1" w:after="100" w:afterAutospacing="1"/>
    </w:pPr>
  </w:style>
  <w:style w:type="table" w:customStyle="1" w:styleId="TableGrid">
    <w:name w:val="TableGrid"/>
    <w:rsid w:val="00AB6C53"/>
    <w:pPr>
      <w:spacing w:after="0" w:line="240" w:lineRule="auto"/>
    </w:pPr>
    <w:rPr>
      <w:rFonts w:eastAsiaTheme="minorEastAsia"/>
      <w:kern w:val="0"/>
      <w:sz w:val="20"/>
      <w:szCs w:val="20"/>
      <w14:ligatures w14:val="none"/>
    </w:rPr>
    <w:tblPr>
      <w:tblCellMar>
        <w:top w:w="0" w:type="dxa"/>
        <w:left w:w="0" w:type="dxa"/>
        <w:bottom w:w="0" w:type="dxa"/>
        <w:right w:w="0" w:type="dxa"/>
      </w:tblCellMar>
    </w:tblPr>
  </w:style>
  <w:style w:type="character" w:customStyle="1" w:styleId="SubtleEmphasis1">
    <w:name w:val="Subtle Emphasis1"/>
    <w:basedOn w:val="DefaultParagraphFont"/>
    <w:uiPriority w:val="19"/>
    <w:qFormat/>
    <w:rsid w:val="00AB6C53"/>
    <w:rPr>
      <w:i/>
      <w:iCs/>
      <w:color w:val="404040" w:themeColor="text1" w:themeTint="BF"/>
    </w:rPr>
  </w:style>
  <w:style w:type="character" w:styleId="UnresolvedMention">
    <w:name w:val="Unresolved Mention"/>
    <w:basedOn w:val="DefaultParagraphFont"/>
    <w:uiPriority w:val="99"/>
    <w:semiHidden/>
    <w:unhideWhenUsed/>
    <w:rsid w:val="00EA2930"/>
    <w:rPr>
      <w:color w:val="605E5C"/>
      <w:shd w:val="clear" w:color="auto" w:fill="E1DFDD"/>
    </w:rPr>
  </w:style>
  <w:style w:type="character" w:styleId="FollowedHyperlink">
    <w:name w:val="FollowedHyperlink"/>
    <w:basedOn w:val="DefaultParagraphFont"/>
    <w:uiPriority w:val="99"/>
    <w:semiHidden/>
    <w:unhideWhenUsed/>
    <w:rsid w:val="00FA3F9F"/>
    <w:rPr>
      <w:color w:val="954F72" w:themeColor="followedHyperlink"/>
      <w:u w:val="single"/>
    </w:rPr>
  </w:style>
  <w:style w:type="paragraph" w:customStyle="1" w:styleId="NoSpacing1">
    <w:name w:val="No Spacing1"/>
    <w:link w:val="NoSpacingChar"/>
    <w:qFormat/>
    <w:rsid w:val="00603C47"/>
    <w:pPr>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NoSpacingChar">
    <w:name w:val="No Spacing Char"/>
    <w:link w:val="NoSpacing1"/>
    <w:qFormat/>
    <w:rsid w:val="00603C47"/>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656641">
      <w:bodyDiv w:val="1"/>
      <w:marLeft w:val="0"/>
      <w:marRight w:val="0"/>
      <w:marTop w:val="0"/>
      <w:marBottom w:val="0"/>
      <w:divBdr>
        <w:top w:val="none" w:sz="0" w:space="0" w:color="auto"/>
        <w:left w:val="none" w:sz="0" w:space="0" w:color="auto"/>
        <w:bottom w:val="none" w:sz="0" w:space="0" w:color="auto"/>
        <w:right w:val="none" w:sz="0" w:space="0" w:color="auto"/>
      </w:divBdr>
    </w:div>
    <w:div w:id="366836767">
      <w:bodyDiv w:val="1"/>
      <w:marLeft w:val="0"/>
      <w:marRight w:val="0"/>
      <w:marTop w:val="0"/>
      <w:marBottom w:val="0"/>
      <w:divBdr>
        <w:top w:val="none" w:sz="0" w:space="0" w:color="auto"/>
        <w:left w:val="none" w:sz="0" w:space="0" w:color="auto"/>
        <w:bottom w:val="none" w:sz="0" w:space="0" w:color="auto"/>
        <w:right w:val="none" w:sz="0" w:space="0" w:color="auto"/>
      </w:divBdr>
    </w:div>
    <w:div w:id="478545836">
      <w:bodyDiv w:val="1"/>
      <w:marLeft w:val="0"/>
      <w:marRight w:val="0"/>
      <w:marTop w:val="0"/>
      <w:marBottom w:val="0"/>
      <w:divBdr>
        <w:top w:val="none" w:sz="0" w:space="0" w:color="auto"/>
        <w:left w:val="none" w:sz="0" w:space="0" w:color="auto"/>
        <w:bottom w:val="none" w:sz="0" w:space="0" w:color="auto"/>
        <w:right w:val="none" w:sz="0" w:space="0" w:color="auto"/>
      </w:divBdr>
    </w:div>
    <w:div w:id="767043413">
      <w:bodyDiv w:val="1"/>
      <w:marLeft w:val="0"/>
      <w:marRight w:val="0"/>
      <w:marTop w:val="0"/>
      <w:marBottom w:val="0"/>
      <w:divBdr>
        <w:top w:val="none" w:sz="0" w:space="0" w:color="auto"/>
        <w:left w:val="none" w:sz="0" w:space="0" w:color="auto"/>
        <w:bottom w:val="none" w:sz="0" w:space="0" w:color="auto"/>
        <w:right w:val="none" w:sz="0" w:space="0" w:color="auto"/>
      </w:divBdr>
    </w:div>
    <w:div w:id="797452883">
      <w:bodyDiv w:val="1"/>
      <w:marLeft w:val="0"/>
      <w:marRight w:val="0"/>
      <w:marTop w:val="0"/>
      <w:marBottom w:val="0"/>
      <w:divBdr>
        <w:top w:val="none" w:sz="0" w:space="0" w:color="auto"/>
        <w:left w:val="none" w:sz="0" w:space="0" w:color="auto"/>
        <w:bottom w:val="none" w:sz="0" w:space="0" w:color="auto"/>
        <w:right w:val="none" w:sz="0" w:space="0" w:color="auto"/>
      </w:divBdr>
    </w:div>
    <w:div w:id="874780857">
      <w:bodyDiv w:val="1"/>
      <w:marLeft w:val="0"/>
      <w:marRight w:val="0"/>
      <w:marTop w:val="0"/>
      <w:marBottom w:val="0"/>
      <w:divBdr>
        <w:top w:val="none" w:sz="0" w:space="0" w:color="auto"/>
        <w:left w:val="none" w:sz="0" w:space="0" w:color="auto"/>
        <w:bottom w:val="none" w:sz="0" w:space="0" w:color="auto"/>
        <w:right w:val="none" w:sz="0" w:space="0" w:color="auto"/>
      </w:divBdr>
    </w:div>
    <w:div w:id="888495520">
      <w:bodyDiv w:val="1"/>
      <w:marLeft w:val="0"/>
      <w:marRight w:val="0"/>
      <w:marTop w:val="0"/>
      <w:marBottom w:val="0"/>
      <w:divBdr>
        <w:top w:val="none" w:sz="0" w:space="0" w:color="auto"/>
        <w:left w:val="none" w:sz="0" w:space="0" w:color="auto"/>
        <w:bottom w:val="none" w:sz="0" w:space="0" w:color="auto"/>
        <w:right w:val="none" w:sz="0" w:space="0" w:color="auto"/>
      </w:divBdr>
    </w:div>
    <w:div w:id="946497784">
      <w:bodyDiv w:val="1"/>
      <w:marLeft w:val="0"/>
      <w:marRight w:val="0"/>
      <w:marTop w:val="0"/>
      <w:marBottom w:val="0"/>
      <w:divBdr>
        <w:top w:val="none" w:sz="0" w:space="0" w:color="auto"/>
        <w:left w:val="none" w:sz="0" w:space="0" w:color="auto"/>
        <w:bottom w:val="none" w:sz="0" w:space="0" w:color="auto"/>
        <w:right w:val="none" w:sz="0" w:space="0" w:color="auto"/>
      </w:divBdr>
    </w:div>
    <w:div w:id="1084381456">
      <w:bodyDiv w:val="1"/>
      <w:marLeft w:val="0"/>
      <w:marRight w:val="0"/>
      <w:marTop w:val="0"/>
      <w:marBottom w:val="0"/>
      <w:divBdr>
        <w:top w:val="none" w:sz="0" w:space="0" w:color="auto"/>
        <w:left w:val="none" w:sz="0" w:space="0" w:color="auto"/>
        <w:bottom w:val="none" w:sz="0" w:space="0" w:color="auto"/>
        <w:right w:val="none" w:sz="0" w:space="0" w:color="auto"/>
      </w:divBdr>
    </w:div>
    <w:div w:id="1304043451">
      <w:bodyDiv w:val="1"/>
      <w:marLeft w:val="0"/>
      <w:marRight w:val="0"/>
      <w:marTop w:val="0"/>
      <w:marBottom w:val="0"/>
      <w:divBdr>
        <w:top w:val="none" w:sz="0" w:space="0" w:color="auto"/>
        <w:left w:val="none" w:sz="0" w:space="0" w:color="auto"/>
        <w:bottom w:val="none" w:sz="0" w:space="0" w:color="auto"/>
        <w:right w:val="none" w:sz="0" w:space="0" w:color="auto"/>
      </w:divBdr>
    </w:div>
    <w:div w:id="1343514742">
      <w:bodyDiv w:val="1"/>
      <w:marLeft w:val="0"/>
      <w:marRight w:val="0"/>
      <w:marTop w:val="0"/>
      <w:marBottom w:val="0"/>
      <w:divBdr>
        <w:top w:val="none" w:sz="0" w:space="0" w:color="auto"/>
        <w:left w:val="none" w:sz="0" w:space="0" w:color="auto"/>
        <w:bottom w:val="none" w:sz="0" w:space="0" w:color="auto"/>
        <w:right w:val="none" w:sz="0" w:space="0" w:color="auto"/>
      </w:divBdr>
    </w:div>
    <w:div w:id="1350714351">
      <w:bodyDiv w:val="1"/>
      <w:marLeft w:val="0"/>
      <w:marRight w:val="0"/>
      <w:marTop w:val="0"/>
      <w:marBottom w:val="0"/>
      <w:divBdr>
        <w:top w:val="none" w:sz="0" w:space="0" w:color="auto"/>
        <w:left w:val="none" w:sz="0" w:space="0" w:color="auto"/>
        <w:bottom w:val="none" w:sz="0" w:space="0" w:color="auto"/>
        <w:right w:val="none" w:sz="0" w:space="0" w:color="auto"/>
      </w:divBdr>
    </w:div>
    <w:div w:id="1386489495">
      <w:bodyDiv w:val="1"/>
      <w:marLeft w:val="0"/>
      <w:marRight w:val="0"/>
      <w:marTop w:val="0"/>
      <w:marBottom w:val="0"/>
      <w:divBdr>
        <w:top w:val="none" w:sz="0" w:space="0" w:color="auto"/>
        <w:left w:val="none" w:sz="0" w:space="0" w:color="auto"/>
        <w:bottom w:val="none" w:sz="0" w:space="0" w:color="auto"/>
        <w:right w:val="none" w:sz="0" w:space="0" w:color="auto"/>
      </w:divBdr>
    </w:div>
    <w:div w:id="1438141836">
      <w:bodyDiv w:val="1"/>
      <w:marLeft w:val="0"/>
      <w:marRight w:val="0"/>
      <w:marTop w:val="0"/>
      <w:marBottom w:val="0"/>
      <w:divBdr>
        <w:top w:val="none" w:sz="0" w:space="0" w:color="auto"/>
        <w:left w:val="none" w:sz="0" w:space="0" w:color="auto"/>
        <w:bottom w:val="none" w:sz="0" w:space="0" w:color="auto"/>
        <w:right w:val="none" w:sz="0" w:space="0" w:color="auto"/>
      </w:divBdr>
    </w:div>
    <w:div w:id="1560166956">
      <w:bodyDiv w:val="1"/>
      <w:marLeft w:val="0"/>
      <w:marRight w:val="0"/>
      <w:marTop w:val="0"/>
      <w:marBottom w:val="0"/>
      <w:divBdr>
        <w:top w:val="none" w:sz="0" w:space="0" w:color="auto"/>
        <w:left w:val="none" w:sz="0" w:space="0" w:color="auto"/>
        <w:bottom w:val="none" w:sz="0" w:space="0" w:color="auto"/>
        <w:right w:val="none" w:sz="0" w:space="0" w:color="auto"/>
      </w:divBdr>
    </w:div>
    <w:div w:id="1566717066">
      <w:bodyDiv w:val="1"/>
      <w:marLeft w:val="0"/>
      <w:marRight w:val="0"/>
      <w:marTop w:val="0"/>
      <w:marBottom w:val="0"/>
      <w:divBdr>
        <w:top w:val="none" w:sz="0" w:space="0" w:color="auto"/>
        <w:left w:val="none" w:sz="0" w:space="0" w:color="auto"/>
        <w:bottom w:val="none" w:sz="0" w:space="0" w:color="auto"/>
        <w:right w:val="none" w:sz="0" w:space="0" w:color="auto"/>
      </w:divBdr>
    </w:div>
    <w:div w:id="178757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ivya.a826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1C1B5-DFBB-7941-8E1E-5234D033F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4204</Words>
  <Characters>23966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divya adduri</cp:lastModifiedBy>
  <cp:revision>104</cp:revision>
  <dcterms:created xsi:type="dcterms:W3CDTF">2025-06-30T20:07:00Z</dcterms:created>
  <dcterms:modified xsi:type="dcterms:W3CDTF">2025-09-26T17:20:00Z</dcterms:modified>
</cp:coreProperties>
</file>