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E645" w14:textId="433869ED" w:rsidR="00225F93" w:rsidRPr="00171F15" w:rsidRDefault="00225F93" w:rsidP="00F83E68">
      <w:pPr>
        <w:spacing w:after="0"/>
        <w:ind w:left="2880" w:firstLine="720"/>
        <w:rPr>
          <w:rFonts w:cstheme="minorHAnsi"/>
          <w:b/>
          <w:bCs/>
          <w:sz w:val="20"/>
          <w:szCs w:val="20"/>
        </w:rPr>
      </w:pPr>
      <w:r w:rsidRPr="00171F15">
        <w:rPr>
          <w:rFonts w:cstheme="minorHAnsi"/>
          <w:b/>
          <w:bCs/>
          <w:sz w:val="20"/>
          <w:szCs w:val="20"/>
        </w:rPr>
        <w:t>Daniel Nguyen</w:t>
      </w:r>
    </w:p>
    <w:p w14:paraId="17434C2D" w14:textId="5A02B1FF" w:rsidR="00C16A25" w:rsidRDefault="00171F15" w:rsidP="00F83E68">
      <w:pPr>
        <w:spacing w:after="0"/>
        <w:ind w:left="2880" w:firstLine="720"/>
        <w:rPr>
          <w:rFonts w:cstheme="minorHAnsi"/>
          <w:b/>
          <w:bCs/>
          <w:sz w:val="20"/>
          <w:szCs w:val="20"/>
        </w:rPr>
      </w:pPr>
      <w:r>
        <w:rPr>
          <w:rFonts w:cstheme="minorHAnsi"/>
          <w:b/>
          <w:bCs/>
          <w:sz w:val="20"/>
          <w:szCs w:val="20"/>
        </w:rPr>
        <w:t>Sr</w:t>
      </w:r>
      <w:r w:rsidR="00993583" w:rsidRPr="00171F15">
        <w:rPr>
          <w:rFonts w:cstheme="minorHAnsi"/>
          <w:b/>
          <w:bCs/>
          <w:sz w:val="20"/>
          <w:szCs w:val="20"/>
        </w:rPr>
        <w:t>. Business Analyst</w:t>
      </w:r>
    </w:p>
    <w:p w14:paraId="53FA0A25" w14:textId="4677D6E5" w:rsidR="00F83E68" w:rsidRPr="00F83E68" w:rsidRDefault="00F83E68" w:rsidP="00F83E68">
      <w:pPr>
        <w:rPr>
          <w:rFonts w:cstheme="minorHAnsi"/>
          <w:b/>
          <w:bCs/>
        </w:rPr>
      </w:pPr>
      <w:r w:rsidRPr="00C16A25">
        <w:rPr>
          <w:rFonts w:cstheme="minorHAnsi"/>
          <w:b/>
          <w:bCs/>
        </w:rPr>
        <w:t xml:space="preserve">Email: </w:t>
      </w:r>
      <w:hyperlink r:id="rId5" w:tgtFrame="_blank" w:history="1">
        <w:r w:rsidRPr="00C900A0">
          <w:rPr>
            <w:rStyle w:val="Hyperlink"/>
            <w:rFonts w:ascii="Arial" w:hAnsi="Arial" w:cs="Arial"/>
            <w:sz w:val="21"/>
            <w:szCs w:val="21"/>
            <w:shd w:val="clear" w:color="auto" w:fill="FFFFFF"/>
          </w:rPr>
          <w:t>nguyen.danielt1@gmail.com</w:t>
        </w:r>
      </w:hyperlink>
      <w:r>
        <w:rPr>
          <w:rFonts w:ascii="Arial" w:hAnsi="Arial" w:cs="Arial"/>
          <w:color w:val="222222"/>
          <w:sz w:val="21"/>
          <w:szCs w:val="21"/>
          <w:shd w:val="clear" w:color="auto" w:fill="FFFFFF"/>
          <w:lang w:val="en-IN"/>
        </w:rPr>
        <w:t xml:space="preserve"> </w:t>
      </w:r>
      <w:r w:rsidRPr="00C16A25">
        <w:rPr>
          <w:rFonts w:cstheme="minorHAnsi"/>
          <w:b/>
          <w:bCs/>
        </w:rPr>
        <w:tab/>
      </w:r>
      <w:r w:rsidRPr="00C16A25">
        <w:rPr>
          <w:rFonts w:cstheme="minorHAnsi"/>
          <w:b/>
          <w:bCs/>
        </w:rPr>
        <w:tab/>
      </w:r>
      <w:r w:rsidRPr="00C16A25">
        <w:rPr>
          <w:rFonts w:cstheme="minorHAnsi"/>
          <w:b/>
          <w:bCs/>
        </w:rPr>
        <w:tab/>
      </w:r>
      <w:r w:rsidRPr="00C16A25">
        <w:rPr>
          <w:rFonts w:cstheme="minorHAnsi"/>
          <w:b/>
          <w:bCs/>
        </w:rPr>
        <w:tab/>
      </w:r>
      <w:r w:rsidRPr="00C16A25">
        <w:rPr>
          <w:rFonts w:cstheme="minorHAnsi"/>
          <w:b/>
          <w:bCs/>
        </w:rPr>
        <w:tab/>
      </w:r>
      <w:r w:rsidRPr="00C16A25">
        <w:rPr>
          <w:rFonts w:cstheme="minorHAnsi"/>
          <w:b/>
          <w:bCs/>
        </w:rPr>
        <w:tab/>
        <w:t xml:space="preserve">PH: (202) </w:t>
      </w:r>
      <w:r w:rsidR="00D564DD">
        <w:rPr>
          <w:rFonts w:cstheme="minorHAnsi"/>
          <w:b/>
          <w:bCs/>
        </w:rPr>
        <w:t>930</w:t>
      </w:r>
      <w:r w:rsidRPr="00C16A25">
        <w:rPr>
          <w:rFonts w:cstheme="minorHAnsi"/>
          <w:b/>
          <w:bCs/>
        </w:rPr>
        <w:t>-</w:t>
      </w:r>
      <w:r w:rsidR="00D564DD">
        <w:rPr>
          <w:rFonts w:cstheme="minorHAnsi"/>
          <w:b/>
          <w:bCs/>
        </w:rPr>
        <w:t>5301</w:t>
      </w:r>
      <w:r w:rsidRPr="00C16A25">
        <w:rPr>
          <w:rFonts w:cstheme="minorHAnsi"/>
          <w:b/>
          <w:bCs/>
        </w:rPr>
        <w:t xml:space="preserve"> </w:t>
      </w:r>
    </w:p>
    <w:p w14:paraId="2A023AE4" w14:textId="28128E39" w:rsidR="00225F93" w:rsidRPr="00171F15" w:rsidRDefault="00225F93" w:rsidP="00225F93">
      <w:pPr>
        <w:rPr>
          <w:rFonts w:cstheme="minorHAnsi"/>
          <w:b/>
          <w:bCs/>
          <w:sz w:val="20"/>
          <w:szCs w:val="20"/>
        </w:rPr>
      </w:pPr>
      <w:r w:rsidRPr="00171F15">
        <w:rPr>
          <w:rFonts w:cstheme="minorHAnsi"/>
          <w:b/>
          <w:bCs/>
          <w:sz w:val="20"/>
          <w:szCs w:val="20"/>
        </w:rPr>
        <w:t>Professional Summary</w:t>
      </w:r>
      <w:r w:rsidR="00325AD0" w:rsidRPr="00171F15">
        <w:rPr>
          <w:rFonts w:cstheme="minorHAnsi"/>
          <w:b/>
          <w:bCs/>
          <w:sz w:val="20"/>
          <w:szCs w:val="20"/>
        </w:rPr>
        <w:t>:</w:t>
      </w:r>
    </w:p>
    <w:p w14:paraId="394D9AF9" w14:textId="091485EA" w:rsidR="00C16A25" w:rsidRPr="00171F15" w:rsidRDefault="00C16A25" w:rsidP="00C16A25">
      <w:pPr>
        <w:numPr>
          <w:ilvl w:val="0"/>
          <w:numId w:val="11"/>
        </w:numPr>
        <w:spacing w:after="0"/>
        <w:rPr>
          <w:rFonts w:cstheme="minorHAnsi"/>
          <w:sz w:val="20"/>
          <w:szCs w:val="20"/>
        </w:rPr>
      </w:pPr>
      <w:r w:rsidRPr="00171F15">
        <w:rPr>
          <w:rFonts w:cstheme="minorHAnsi"/>
          <w:sz w:val="20"/>
          <w:szCs w:val="20"/>
        </w:rPr>
        <w:t xml:space="preserve">Around </w:t>
      </w:r>
      <w:r w:rsidRPr="00171F15">
        <w:rPr>
          <w:rFonts w:cstheme="minorHAnsi"/>
          <w:bCs/>
          <w:sz w:val="20"/>
          <w:szCs w:val="20"/>
        </w:rPr>
        <w:t>10</w:t>
      </w:r>
      <w:r w:rsidRPr="00171F15">
        <w:rPr>
          <w:rFonts w:cstheme="minorHAnsi"/>
          <w:sz w:val="20"/>
          <w:szCs w:val="20"/>
        </w:rPr>
        <w:t xml:space="preserve"> years of Experience as a Business analyst/Business System analyst in variety of projects under Healthcare Domain.</w:t>
      </w:r>
    </w:p>
    <w:p w14:paraId="056B442B" w14:textId="77777777" w:rsidR="00C16A25" w:rsidRPr="00171F15" w:rsidRDefault="00C16A25" w:rsidP="00C16A25">
      <w:pPr>
        <w:numPr>
          <w:ilvl w:val="0"/>
          <w:numId w:val="11"/>
        </w:numPr>
        <w:spacing w:after="0"/>
        <w:rPr>
          <w:rFonts w:cstheme="minorHAnsi"/>
          <w:sz w:val="20"/>
          <w:szCs w:val="20"/>
        </w:rPr>
      </w:pPr>
      <w:r w:rsidRPr="00171F15">
        <w:rPr>
          <w:rFonts w:cstheme="minorHAnsi"/>
          <w:sz w:val="20"/>
          <w:szCs w:val="20"/>
        </w:rPr>
        <w:t xml:space="preserve">Experienced in different Software Development Methodologies like Scrum, Waterfall, Water-Scrum-fall Hybrid, also have fair understanding of other industry standard methodologies like </w:t>
      </w:r>
      <w:proofErr w:type="spellStart"/>
      <w:r w:rsidRPr="00171F15">
        <w:rPr>
          <w:rFonts w:cstheme="minorHAnsi"/>
          <w:sz w:val="20"/>
          <w:szCs w:val="20"/>
        </w:rPr>
        <w:t>SAFe</w:t>
      </w:r>
      <w:proofErr w:type="spellEnd"/>
      <w:r w:rsidRPr="00171F15">
        <w:rPr>
          <w:rFonts w:cstheme="minorHAnsi"/>
          <w:sz w:val="20"/>
          <w:szCs w:val="20"/>
        </w:rPr>
        <w:t>.</w:t>
      </w:r>
    </w:p>
    <w:p w14:paraId="19EEA6A9" w14:textId="59547808" w:rsidR="00C16A25" w:rsidRPr="00171F15" w:rsidRDefault="00C16A25" w:rsidP="00C16A25">
      <w:pPr>
        <w:numPr>
          <w:ilvl w:val="0"/>
          <w:numId w:val="11"/>
        </w:numPr>
        <w:spacing w:after="0"/>
        <w:rPr>
          <w:rFonts w:cstheme="minorHAnsi"/>
          <w:sz w:val="20"/>
          <w:szCs w:val="20"/>
        </w:rPr>
      </w:pPr>
      <w:r w:rsidRPr="00171F15">
        <w:rPr>
          <w:rFonts w:cstheme="minorHAnsi"/>
          <w:sz w:val="20"/>
          <w:szCs w:val="20"/>
        </w:rPr>
        <w:t xml:space="preserve">Highly proficient in working with diverse users and stakeholders to elicit, analyze, communicate and gather requirements using techniques such as Interviews, brainstorming sessions, workshops like JAD, observations and existing system documentation/procedures- Document Analysis, </w:t>
      </w:r>
      <w:r w:rsidR="00536A55" w:rsidRPr="00536A55">
        <w:rPr>
          <w:rFonts w:cstheme="minorHAnsi"/>
          <w:sz w:val="20"/>
          <w:szCs w:val="20"/>
        </w:rPr>
        <w:t>specializing in implementation and support of BlackRock Aladdin platform</w:t>
      </w:r>
      <w:r w:rsidR="00536A55">
        <w:rPr>
          <w:rFonts w:cstheme="minorHAnsi"/>
          <w:sz w:val="20"/>
          <w:szCs w:val="20"/>
        </w:rPr>
        <w:t xml:space="preserve"> </w:t>
      </w:r>
      <w:r w:rsidRPr="00171F15">
        <w:rPr>
          <w:rFonts w:cstheme="minorHAnsi"/>
          <w:sz w:val="20"/>
          <w:szCs w:val="20"/>
        </w:rPr>
        <w:t xml:space="preserve">Prototyping, Requirements Workshops, Questionnaires, Focus Groups. </w:t>
      </w:r>
    </w:p>
    <w:p w14:paraId="2B8C9C86" w14:textId="2780E581" w:rsidR="00171F15" w:rsidRPr="00171F15" w:rsidRDefault="00171F15" w:rsidP="00C16A25">
      <w:pPr>
        <w:numPr>
          <w:ilvl w:val="0"/>
          <w:numId w:val="11"/>
        </w:numPr>
        <w:spacing w:after="0"/>
        <w:rPr>
          <w:rFonts w:cstheme="minorHAnsi"/>
          <w:sz w:val="20"/>
          <w:szCs w:val="20"/>
        </w:rPr>
      </w:pPr>
      <w:r w:rsidRPr="00171F15">
        <w:rPr>
          <w:rFonts w:cstheme="minorHAnsi"/>
          <w:sz w:val="20"/>
          <w:szCs w:val="20"/>
        </w:rPr>
        <w:t xml:space="preserve">Led requirements gathering and analysis for </w:t>
      </w:r>
      <w:r w:rsidRPr="00536A55">
        <w:rPr>
          <w:bCs/>
        </w:rPr>
        <w:t>enterprise data platforms</w:t>
      </w:r>
      <w:r w:rsidRPr="00171F15">
        <w:rPr>
          <w:rFonts w:cstheme="minorHAnsi"/>
          <w:sz w:val="20"/>
          <w:szCs w:val="20"/>
        </w:rPr>
        <w:t>, supporting data ingestion, integration, and consumption across multiple internal and external systems.</w:t>
      </w:r>
    </w:p>
    <w:p w14:paraId="42FC3636" w14:textId="03375E7A" w:rsidR="00171F15" w:rsidRPr="00171F15" w:rsidRDefault="00171F15" w:rsidP="00C16A25">
      <w:pPr>
        <w:numPr>
          <w:ilvl w:val="0"/>
          <w:numId w:val="11"/>
        </w:numPr>
        <w:spacing w:after="0"/>
        <w:rPr>
          <w:rFonts w:cstheme="minorHAnsi"/>
          <w:sz w:val="20"/>
          <w:szCs w:val="20"/>
        </w:rPr>
      </w:pPr>
      <w:r w:rsidRPr="00171F15">
        <w:rPr>
          <w:rFonts w:cstheme="minorHAnsi"/>
          <w:sz w:val="20"/>
          <w:szCs w:val="20"/>
        </w:rPr>
        <w:t xml:space="preserve">Participated in requirement walkthroughs to ensure </w:t>
      </w:r>
      <w:r w:rsidRPr="00171F15">
        <w:rPr>
          <w:rStyle w:val="Strong"/>
          <w:rFonts w:cstheme="minorHAnsi"/>
          <w:b w:val="0"/>
          <w:sz w:val="20"/>
          <w:szCs w:val="20"/>
        </w:rPr>
        <w:t>AEM content workflows</w:t>
      </w:r>
      <w:r w:rsidRPr="00171F15">
        <w:rPr>
          <w:rFonts w:cstheme="minorHAnsi"/>
          <w:sz w:val="20"/>
          <w:szCs w:val="20"/>
        </w:rPr>
        <w:t xml:space="preserve"> met enterprise governance and compliance standards.</w:t>
      </w:r>
    </w:p>
    <w:p w14:paraId="737C5637" w14:textId="737D470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Involved in Sprint Ceremonies (Sprint Planning, Daily Scrum, Sprint Review and Sprint Retrospective) for Agile Scrum Methodology. Worked extensively in agile environment creating user stories, documents, and essential business use cases.</w:t>
      </w:r>
    </w:p>
    <w:p w14:paraId="281ADC78" w14:textId="55892FBD" w:rsidR="00171F15" w:rsidRPr="00171F15" w:rsidRDefault="00171F15" w:rsidP="00C16A25">
      <w:pPr>
        <w:numPr>
          <w:ilvl w:val="0"/>
          <w:numId w:val="13"/>
        </w:numPr>
        <w:spacing w:after="0"/>
        <w:rPr>
          <w:rFonts w:cstheme="minorHAnsi"/>
          <w:sz w:val="20"/>
          <w:szCs w:val="20"/>
        </w:rPr>
      </w:pPr>
      <w:r w:rsidRPr="00171F15">
        <w:rPr>
          <w:rFonts w:cstheme="minorHAnsi"/>
          <w:sz w:val="20"/>
          <w:szCs w:val="20"/>
        </w:rPr>
        <w:t xml:space="preserve">Monitored sprint progress and delivery metrics through </w:t>
      </w:r>
      <w:r w:rsidRPr="00171F15">
        <w:rPr>
          <w:rStyle w:val="Strong"/>
          <w:rFonts w:cstheme="minorHAnsi"/>
          <w:b w:val="0"/>
          <w:sz w:val="20"/>
          <w:szCs w:val="20"/>
        </w:rPr>
        <w:t>ADO dashboards and reports</w:t>
      </w:r>
      <w:r w:rsidRPr="00171F15">
        <w:rPr>
          <w:rFonts w:cstheme="minorHAnsi"/>
          <w:sz w:val="20"/>
          <w:szCs w:val="20"/>
        </w:rPr>
        <w:t xml:space="preserve"> to support data-driven decision making.</w:t>
      </w:r>
    </w:p>
    <w:p w14:paraId="04047E5C" w14:textId="1032A766"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Experienced in writing User stories using INVEST criteria, facilitating Product Owner to prioritize using Moscow, KANO model and also used estimation techniques such as Planning Poker, T-shirt sizing.</w:t>
      </w:r>
    </w:p>
    <w:p w14:paraId="024C9C72" w14:textId="4BC21118" w:rsidR="00171F15" w:rsidRPr="00171F15" w:rsidRDefault="00171F15" w:rsidP="00C16A25">
      <w:pPr>
        <w:numPr>
          <w:ilvl w:val="0"/>
          <w:numId w:val="13"/>
        </w:numPr>
        <w:spacing w:after="0"/>
        <w:rPr>
          <w:rFonts w:cstheme="minorHAnsi"/>
          <w:sz w:val="20"/>
          <w:szCs w:val="20"/>
        </w:rPr>
      </w:pPr>
      <w:r w:rsidRPr="00171F15">
        <w:rPr>
          <w:rFonts w:cstheme="minorHAnsi"/>
          <w:sz w:val="20"/>
          <w:szCs w:val="20"/>
        </w:rPr>
        <w:t xml:space="preserve">Supported enhancements to external-facing web properties by aligning </w:t>
      </w:r>
      <w:r w:rsidRPr="00171F15">
        <w:rPr>
          <w:rStyle w:val="Strong"/>
          <w:rFonts w:cstheme="minorHAnsi"/>
          <w:b w:val="0"/>
          <w:sz w:val="20"/>
          <w:szCs w:val="20"/>
        </w:rPr>
        <w:t>content delivery with data-driven use cases</w:t>
      </w:r>
      <w:r w:rsidRPr="00171F15">
        <w:rPr>
          <w:rFonts w:cstheme="minorHAnsi"/>
          <w:sz w:val="20"/>
          <w:szCs w:val="20"/>
        </w:rPr>
        <w:t>.</w:t>
      </w:r>
    </w:p>
    <w:p w14:paraId="3B7044FF"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Proficient in facilitating functional requirement walkthroughs for all the impacting projects, knowledge transfer sessions to make the users and other teams aware of all the changes being made in the system.</w:t>
      </w:r>
    </w:p>
    <w:p w14:paraId="5D13BF9B" w14:textId="0AF95A2D"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Created multiple Unified Modeling Language (UML) diagrams including Use Cases, Activity, Sequence, Data Flow and ER Diagrams using Balsamiq and MS-Visio and assisted in Business Process Modeling.</w:t>
      </w:r>
    </w:p>
    <w:p w14:paraId="1B053522" w14:textId="170F43F4" w:rsidR="00171F15" w:rsidRPr="00171F15" w:rsidRDefault="00171F15" w:rsidP="00C16A25">
      <w:pPr>
        <w:numPr>
          <w:ilvl w:val="0"/>
          <w:numId w:val="13"/>
        </w:numPr>
        <w:spacing w:after="0"/>
        <w:rPr>
          <w:rFonts w:cstheme="minorHAnsi"/>
          <w:sz w:val="20"/>
          <w:szCs w:val="20"/>
        </w:rPr>
      </w:pPr>
      <w:r w:rsidRPr="00171F15">
        <w:rPr>
          <w:rFonts w:cstheme="minorHAnsi"/>
          <w:sz w:val="20"/>
          <w:szCs w:val="20"/>
        </w:rPr>
        <w:t xml:space="preserve">Assisted Product Owners in prioritizing work based on </w:t>
      </w:r>
      <w:r w:rsidRPr="00171F15">
        <w:rPr>
          <w:rStyle w:val="Strong"/>
          <w:rFonts w:cstheme="minorHAnsi"/>
          <w:b w:val="0"/>
          <w:sz w:val="20"/>
          <w:szCs w:val="20"/>
        </w:rPr>
        <w:t>business value, dependencies, and delivery timelines</w:t>
      </w:r>
      <w:r w:rsidRPr="00171F15">
        <w:rPr>
          <w:rFonts w:cstheme="minorHAnsi"/>
          <w:sz w:val="20"/>
          <w:szCs w:val="20"/>
        </w:rPr>
        <w:t>.</w:t>
      </w:r>
    </w:p>
    <w:p w14:paraId="59AA7666"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Experience in performing GAP Analysis, SWOT Analysis, Impact Analysis, to understand the TO-BE system and modify the AS-IS system.</w:t>
      </w:r>
    </w:p>
    <w:p w14:paraId="7B8CFFC4"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 xml:space="preserve">Experience in Data warehousing and ETL process. Aware of the DW creation process including OLTP, OLAP, Data marts, Staging, Data sources, Normalization, Dimension tables. </w:t>
      </w:r>
    </w:p>
    <w:p w14:paraId="6B3D04CD"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Good knowledge of the Star and Snowflake schema, different OLAP operations such as slice, dice, roll-up, drill down and pivot, facts and fact tables, etc. transformation and validation rules.</w:t>
      </w:r>
    </w:p>
    <w:p w14:paraId="1EEE1D64" w14:textId="16F1572A"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Involved in Data/Dimensional Modeling; Data mapping, Data integration, Data migration, Data Extraction, Transformation &amp; Loading (ETL).</w:t>
      </w:r>
    </w:p>
    <w:p w14:paraId="43A99CCE" w14:textId="3CCD7FAD" w:rsidR="00171F15" w:rsidRPr="00171F15" w:rsidRDefault="00171F15" w:rsidP="00C16A25">
      <w:pPr>
        <w:numPr>
          <w:ilvl w:val="0"/>
          <w:numId w:val="13"/>
        </w:numPr>
        <w:spacing w:after="0"/>
        <w:rPr>
          <w:rFonts w:cstheme="minorHAnsi"/>
          <w:sz w:val="20"/>
          <w:szCs w:val="20"/>
        </w:rPr>
      </w:pPr>
      <w:r w:rsidRPr="00171F15">
        <w:rPr>
          <w:rFonts w:cstheme="minorHAnsi"/>
          <w:sz w:val="20"/>
          <w:szCs w:val="20"/>
        </w:rPr>
        <w:t xml:space="preserve">Partnered closely with data engineers and backend teams to define </w:t>
      </w:r>
      <w:r w:rsidRPr="00171F15">
        <w:rPr>
          <w:rStyle w:val="Strong"/>
          <w:rFonts w:cstheme="minorHAnsi"/>
          <w:b w:val="0"/>
          <w:sz w:val="20"/>
          <w:szCs w:val="20"/>
        </w:rPr>
        <w:t>data flows, source-to-target mappings, and business rules</w:t>
      </w:r>
      <w:r w:rsidRPr="00171F15">
        <w:rPr>
          <w:rFonts w:cstheme="minorHAnsi"/>
          <w:sz w:val="20"/>
          <w:szCs w:val="20"/>
        </w:rPr>
        <w:t xml:space="preserve"> for data transformation and validation.</w:t>
      </w:r>
    </w:p>
    <w:p w14:paraId="2FEA54FA"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Designed and implemented basic SQL queries for reporting/data validation. Also, used Joins, Unions, Outer Joins, and Group by, Order by, and Aggregate functions to extract data from Databases like SQL server.</w:t>
      </w:r>
    </w:p>
    <w:p w14:paraId="4BCAD7E1"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 xml:space="preserve">Good Knowledge on Web services like REST/SOAP </w:t>
      </w:r>
    </w:p>
    <w:p w14:paraId="3FC8C381"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Assisted in creating API Documentation containing all the information required to work with the API, with details about the functions, classes, return types and arguments using Open API and Swagger Tools with Automated documentation process</w:t>
      </w:r>
    </w:p>
    <w:p w14:paraId="140113DE"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lastRenderedPageBreak/>
        <w:t xml:space="preserve">Involved in conducting UAT sessions, test planning, creating test cases, test execution, issue resolution and report generation to assure that all the aspects of the project follow the business requirements. </w:t>
      </w:r>
    </w:p>
    <w:p w14:paraId="0863E3A0"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Coordinated with the testing team during the formulation of Test Plan and Test Cases for Functional, System, Integration, UAT (User Acceptance Testing) and Regression Testing, Black Box, White Box based on Design Document, User Requirement Document for the Functional and Performance Testing.</w:t>
      </w:r>
    </w:p>
    <w:p w14:paraId="26726D83" w14:textId="77777777" w:rsidR="00C16A25" w:rsidRPr="00171F15" w:rsidRDefault="00C16A25" w:rsidP="00C16A25">
      <w:pPr>
        <w:numPr>
          <w:ilvl w:val="0"/>
          <w:numId w:val="13"/>
        </w:numPr>
        <w:spacing w:after="0"/>
        <w:rPr>
          <w:rFonts w:cstheme="minorHAnsi"/>
          <w:sz w:val="20"/>
          <w:szCs w:val="20"/>
        </w:rPr>
      </w:pPr>
      <w:r w:rsidRPr="00171F15">
        <w:rPr>
          <w:rFonts w:cstheme="minorHAnsi"/>
          <w:sz w:val="20"/>
          <w:szCs w:val="20"/>
        </w:rPr>
        <w:t>Involved in maintaining product backlog, writing PBIs, sizing user stories. Managed open issues, removed impediments, &amp; worked with cross-functional teams to improve software quality &amp; test coverage – JIRA.</w:t>
      </w:r>
    </w:p>
    <w:p w14:paraId="33B46378" w14:textId="1A360BE1" w:rsidR="00C16A25" w:rsidRPr="00171F15" w:rsidRDefault="00C16A25" w:rsidP="00C16A25">
      <w:pPr>
        <w:rPr>
          <w:rFonts w:cstheme="minorHAnsi"/>
          <w:b/>
          <w:bCs/>
          <w:sz w:val="20"/>
          <w:szCs w:val="20"/>
        </w:rPr>
      </w:pPr>
      <w:r w:rsidRPr="00171F15">
        <w:rPr>
          <w:rFonts w:cstheme="minorHAnsi"/>
          <w:b/>
          <w:bCs/>
          <w:sz w:val="20"/>
          <w:szCs w:val="20"/>
        </w:rPr>
        <w:t xml:space="preserve">TECHNICAL SKILLS </w:t>
      </w:r>
    </w:p>
    <w:tbl>
      <w:tblPr>
        <w:tblW w:w="10470" w:type="dxa"/>
        <w:tblInd w:w="-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5"/>
        <w:gridCol w:w="7535"/>
      </w:tblGrid>
      <w:tr w:rsidR="00C16A25" w:rsidRPr="00171F15" w14:paraId="6AA72BD7" w14:textId="77777777" w:rsidTr="00C16A25">
        <w:trPr>
          <w:trHeight w:val="280"/>
        </w:trPr>
        <w:tc>
          <w:tcPr>
            <w:tcW w:w="2935" w:type="dxa"/>
            <w:tcBorders>
              <w:top w:val="single" w:sz="4" w:space="0" w:color="000000"/>
              <w:left w:val="single" w:sz="4" w:space="0" w:color="000000"/>
              <w:bottom w:val="single" w:sz="4" w:space="0" w:color="000000"/>
              <w:right w:val="single" w:sz="4" w:space="0" w:color="000000"/>
            </w:tcBorders>
            <w:vAlign w:val="center"/>
            <w:hideMark/>
          </w:tcPr>
          <w:p w14:paraId="2A58B1D6" w14:textId="77777777" w:rsidR="00C16A25" w:rsidRPr="00171F15" w:rsidRDefault="00C16A25" w:rsidP="00C16A25">
            <w:pPr>
              <w:rPr>
                <w:rFonts w:cstheme="minorHAnsi"/>
                <w:b/>
                <w:bCs/>
                <w:sz w:val="20"/>
                <w:szCs w:val="20"/>
              </w:rPr>
            </w:pPr>
            <w:r w:rsidRPr="00171F15">
              <w:rPr>
                <w:rFonts w:cstheme="minorHAnsi"/>
                <w:b/>
                <w:bCs/>
                <w:sz w:val="20"/>
                <w:szCs w:val="20"/>
              </w:rPr>
              <w:t>Methodologies</w:t>
            </w:r>
          </w:p>
        </w:tc>
        <w:tc>
          <w:tcPr>
            <w:tcW w:w="7535" w:type="dxa"/>
            <w:tcBorders>
              <w:top w:val="single" w:sz="4" w:space="0" w:color="000000"/>
              <w:left w:val="single" w:sz="4" w:space="0" w:color="000000"/>
              <w:bottom w:val="single" w:sz="4" w:space="0" w:color="000000"/>
              <w:right w:val="single" w:sz="4" w:space="0" w:color="000000"/>
            </w:tcBorders>
            <w:vAlign w:val="center"/>
            <w:hideMark/>
          </w:tcPr>
          <w:p w14:paraId="27AB1DE9" w14:textId="77777777" w:rsidR="00C16A25" w:rsidRPr="00171F15" w:rsidRDefault="00C16A25" w:rsidP="00C16A25">
            <w:pPr>
              <w:rPr>
                <w:rFonts w:cstheme="minorHAnsi"/>
                <w:b/>
                <w:bCs/>
                <w:sz w:val="20"/>
                <w:szCs w:val="20"/>
              </w:rPr>
            </w:pPr>
            <w:r w:rsidRPr="00171F15">
              <w:rPr>
                <w:rFonts w:cstheme="minorHAnsi"/>
                <w:b/>
                <w:bCs/>
                <w:sz w:val="20"/>
                <w:szCs w:val="20"/>
              </w:rPr>
              <w:t>Waterfall, Agile –</w:t>
            </w:r>
            <w:proofErr w:type="spellStart"/>
            <w:r w:rsidRPr="00171F15">
              <w:rPr>
                <w:rFonts w:cstheme="minorHAnsi"/>
                <w:b/>
                <w:bCs/>
                <w:sz w:val="20"/>
                <w:szCs w:val="20"/>
              </w:rPr>
              <w:t>SAFe</w:t>
            </w:r>
            <w:proofErr w:type="spellEnd"/>
            <w:r w:rsidRPr="00171F15">
              <w:rPr>
                <w:rFonts w:cstheme="minorHAnsi"/>
                <w:b/>
                <w:bCs/>
                <w:sz w:val="20"/>
                <w:szCs w:val="20"/>
              </w:rPr>
              <w:t>.</w:t>
            </w:r>
          </w:p>
        </w:tc>
      </w:tr>
      <w:tr w:rsidR="00C16A25" w:rsidRPr="00171F15" w14:paraId="0455F3FC" w14:textId="77777777" w:rsidTr="00C16A25">
        <w:trPr>
          <w:trHeight w:val="280"/>
        </w:trPr>
        <w:tc>
          <w:tcPr>
            <w:tcW w:w="2935" w:type="dxa"/>
            <w:tcBorders>
              <w:top w:val="single" w:sz="4" w:space="0" w:color="000000"/>
              <w:left w:val="single" w:sz="4" w:space="0" w:color="000000"/>
              <w:bottom w:val="single" w:sz="4" w:space="0" w:color="000000"/>
              <w:right w:val="single" w:sz="4" w:space="0" w:color="000000"/>
            </w:tcBorders>
            <w:vAlign w:val="center"/>
            <w:hideMark/>
          </w:tcPr>
          <w:p w14:paraId="2A49B9CA" w14:textId="77777777" w:rsidR="00C16A25" w:rsidRPr="00171F15" w:rsidRDefault="00C16A25" w:rsidP="00C16A25">
            <w:pPr>
              <w:rPr>
                <w:rFonts w:cstheme="minorHAnsi"/>
                <w:b/>
                <w:bCs/>
                <w:sz w:val="20"/>
                <w:szCs w:val="20"/>
              </w:rPr>
            </w:pPr>
            <w:r w:rsidRPr="00171F15">
              <w:rPr>
                <w:rFonts w:cstheme="minorHAnsi"/>
                <w:b/>
                <w:bCs/>
                <w:sz w:val="20"/>
                <w:szCs w:val="20"/>
              </w:rPr>
              <w:t>Project Management</w:t>
            </w:r>
          </w:p>
        </w:tc>
        <w:tc>
          <w:tcPr>
            <w:tcW w:w="7535" w:type="dxa"/>
            <w:tcBorders>
              <w:top w:val="single" w:sz="4" w:space="0" w:color="000000"/>
              <w:left w:val="single" w:sz="4" w:space="0" w:color="000000"/>
              <w:bottom w:val="single" w:sz="4" w:space="0" w:color="000000"/>
              <w:right w:val="single" w:sz="4" w:space="0" w:color="000000"/>
            </w:tcBorders>
            <w:vAlign w:val="center"/>
            <w:hideMark/>
          </w:tcPr>
          <w:p w14:paraId="69693653" w14:textId="77777777" w:rsidR="00C16A25" w:rsidRPr="00171F15" w:rsidRDefault="00C16A25" w:rsidP="00C16A25">
            <w:pPr>
              <w:rPr>
                <w:rFonts w:cstheme="minorHAnsi"/>
                <w:b/>
                <w:bCs/>
                <w:sz w:val="20"/>
                <w:szCs w:val="20"/>
              </w:rPr>
            </w:pPr>
            <w:r w:rsidRPr="00171F15">
              <w:rPr>
                <w:rFonts w:cstheme="minorHAnsi"/>
                <w:b/>
                <w:bCs/>
                <w:sz w:val="20"/>
                <w:szCs w:val="20"/>
              </w:rPr>
              <w:t xml:space="preserve"> JIRA, HP ALM, MS Project, MS SharePoint.</w:t>
            </w:r>
          </w:p>
        </w:tc>
      </w:tr>
      <w:tr w:rsidR="00C16A25" w:rsidRPr="00171F15" w14:paraId="37255414" w14:textId="77777777" w:rsidTr="00C16A25">
        <w:trPr>
          <w:trHeight w:val="280"/>
        </w:trPr>
        <w:tc>
          <w:tcPr>
            <w:tcW w:w="2935" w:type="dxa"/>
            <w:tcBorders>
              <w:top w:val="single" w:sz="4" w:space="0" w:color="000000"/>
              <w:left w:val="single" w:sz="4" w:space="0" w:color="000000"/>
              <w:bottom w:val="single" w:sz="4" w:space="0" w:color="000000"/>
              <w:right w:val="single" w:sz="4" w:space="0" w:color="000000"/>
            </w:tcBorders>
            <w:vAlign w:val="center"/>
            <w:hideMark/>
          </w:tcPr>
          <w:p w14:paraId="707DB840" w14:textId="77777777" w:rsidR="00C16A25" w:rsidRPr="00171F15" w:rsidRDefault="00C16A25" w:rsidP="00C16A25">
            <w:pPr>
              <w:rPr>
                <w:rFonts w:cstheme="minorHAnsi"/>
                <w:b/>
                <w:bCs/>
                <w:sz w:val="20"/>
                <w:szCs w:val="20"/>
              </w:rPr>
            </w:pPr>
            <w:r w:rsidRPr="00171F15">
              <w:rPr>
                <w:rFonts w:cstheme="minorHAnsi"/>
                <w:b/>
                <w:bCs/>
                <w:sz w:val="20"/>
                <w:szCs w:val="20"/>
              </w:rPr>
              <w:t>Database</w:t>
            </w:r>
          </w:p>
        </w:tc>
        <w:tc>
          <w:tcPr>
            <w:tcW w:w="7535" w:type="dxa"/>
            <w:tcBorders>
              <w:top w:val="single" w:sz="4" w:space="0" w:color="000000"/>
              <w:left w:val="single" w:sz="4" w:space="0" w:color="000000"/>
              <w:bottom w:val="single" w:sz="4" w:space="0" w:color="000000"/>
              <w:right w:val="single" w:sz="4" w:space="0" w:color="000000"/>
            </w:tcBorders>
            <w:vAlign w:val="center"/>
            <w:hideMark/>
          </w:tcPr>
          <w:p w14:paraId="221267D0" w14:textId="77777777" w:rsidR="00C16A25" w:rsidRPr="00171F15" w:rsidRDefault="00C16A25" w:rsidP="00C16A25">
            <w:pPr>
              <w:rPr>
                <w:rFonts w:cstheme="minorHAnsi"/>
                <w:b/>
                <w:bCs/>
                <w:sz w:val="20"/>
                <w:szCs w:val="20"/>
              </w:rPr>
            </w:pPr>
            <w:r w:rsidRPr="00171F15">
              <w:rPr>
                <w:rFonts w:cstheme="minorHAnsi"/>
                <w:b/>
                <w:bCs/>
                <w:sz w:val="20"/>
                <w:szCs w:val="20"/>
              </w:rPr>
              <w:t>Oracle DB, DB2, MS Access, SQL Server.</w:t>
            </w:r>
          </w:p>
        </w:tc>
      </w:tr>
      <w:tr w:rsidR="00C16A25" w:rsidRPr="00171F15" w14:paraId="43EF78F7" w14:textId="77777777" w:rsidTr="00C16A25">
        <w:trPr>
          <w:trHeight w:val="320"/>
        </w:trPr>
        <w:tc>
          <w:tcPr>
            <w:tcW w:w="2935" w:type="dxa"/>
            <w:tcBorders>
              <w:top w:val="single" w:sz="4" w:space="0" w:color="000000"/>
              <w:left w:val="single" w:sz="4" w:space="0" w:color="000000"/>
              <w:bottom w:val="single" w:sz="4" w:space="0" w:color="000000"/>
              <w:right w:val="single" w:sz="4" w:space="0" w:color="000000"/>
            </w:tcBorders>
            <w:vAlign w:val="center"/>
            <w:hideMark/>
          </w:tcPr>
          <w:p w14:paraId="2E1761FA" w14:textId="77777777" w:rsidR="00C16A25" w:rsidRPr="00171F15" w:rsidRDefault="00C16A25" w:rsidP="00C16A25">
            <w:pPr>
              <w:rPr>
                <w:rFonts w:cstheme="minorHAnsi"/>
                <w:b/>
                <w:bCs/>
                <w:sz w:val="20"/>
                <w:szCs w:val="20"/>
              </w:rPr>
            </w:pPr>
            <w:r w:rsidRPr="00171F15">
              <w:rPr>
                <w:rFonts w:cstheme="minorHAnsi"/>
                <w:b/>
                <w:bCs/>
                <w:sz w:val="20"/>
                <w:szCs w:val="20"/>
              </w:rPr>
              <w:t>Data Warehousing</w:t>
            </w:r>
          </w:p>
        </w:tc>
        <w:tc>
          <w:tcPr>
            <w:tcW w:w="7535" w:type="dxa"/>
            <w:tcBorders>
              <w:top w:val="single" w:sz="4" w:space="0" w:color="000000"/>
              <w:left w:val="single" w:sz="4" w:space="0" w:color="000000"/>
              <w:bottom w:val="single" w:sz="4" w:space="0" w:color="000000"/>
              <w:right w:val="single" w:sz="4" w:space="0" w:color="000000"/>
            </w:tcBorders>
            <w:vAlign w:val="center"/>
            <w:hideMark/>
          </w:tcPr>
          <w:p w14:paraId="52167E13" w14:textId="77777777" w:rsidR="00C16A25" w:rsidRPr="00171F15" w:rsidRDefault="00C16A25" w:rsidP="00C16A25">
            <w:pPr>
              <w:rPr>
                <w:rFonts w:cstheme="minorHAnsi"/>
                <w:b/>
                <w:bCs/>
                <w:sz w:val="20"/>
                <w:szCs w:val="20"/>
              </w:rPr>
            </w:pPr>
            <w:r w:rsidRPr="00171F15">
              <w:rPr>
                <w:rFonts w:cstheme="minorHAnsi"/>
                <w:b/>
                <w:bCs/>
                <w:sz w:val="20"/>
                <w:szCs w:val="20"/>
              </w:rPr>
              <w:t>Data Modeling, Data Marts, Data Mapping, OLTP, OLAP,</w:t>
            </w:r>
          </w:p>
        </w:tc>
      </w:tr>
      <w:tr w:rsidR="00C16A25" w:rsidRPr="00171F15" w14:paraId="36ADF7EC" w14:textId="77777777" w:rsidTr="00C16A25">
        <w:trPr>
          <w:trHeight w:val="280"/>
        </w:trPr>
        <w:tc>
          <w:tcPr>
            <w:tcW w:w="2935" w:type="dxa"/>
            <w:tcBorders>
              <w:top w:val="single" w:sz="4" w:space="0" w:color="000000"/>
              <w:left w:val="single" w:sz="4" w:space="0" w:color="000000"/>
              <w:bottom w:val="single" w:sz="4" w:space="0" w:color="000000"/>
              <w:right w:val="single" w:sz="4" w:space="0" w:color="000000"/>
            </w:tcBorders>
            <w:vAlign w:val="center"/>
            <w:hideMark/>
          </w:tcPr>
          <w:p w14:paraId="5500824E" w14:textId="77777777" w:rsidR="00C16A25" w:rsidRPr="00171F15" w:rsidRDefault="00C16A25" w:rsidP="00C16A25">
            <w:pPr>
              <w:rPr>
                <w:rFonts w:cstheme="minorHAnsi"/>
                <w:b/>
                <w:bCs/>
                <w:sz w:val="20"/>
                <w:szCs w:val="20"/>
              </w:rPr>
            </w:pPr>
            <w:r w:rsidRPr="00171F15">
              <w:rPr>
                <w:rFonts w:cstheme="minorHAnsi"/>
                <w:b/>
                <w:bCs/>
                <w:sz w:val="20"/>
                <w:szCs w:val="20"/>
              </w:rPr>
              <w:t>Business Modeling Tools</w:t>
            </w:r>
          </w:p>
        </w:tc>
        <w:tc>
          <w:tcPr>
            <w:tcW w:w="7535" w:type="dxa"/>
            <w:tcBorders>
              <w:top w:val="single" w:sz="4" w:space="0" w:color="000000"/>
              <w:left w:val="single" w:sz="4" w:space="0" w:color="000000"/>
              <w:bottom w:val="single" w:sz="4" w:space="0" w:color="000000"/>
              <w:right w:val="single" w:sz="4" w:space="0" w:color="000000"/>
            </w:tcBorders>
            <w:vAlign w:val="center"/>
            <w:hideMark/>
          </w:tcPr>
          <w:p w14:paraId="0F93DDBB" w14:textId="77777777" w:rsidR="00C16A25" w:rsidRPr="00171F15" w:rsidRDefault="00C16A25" w:rsidP="00C16A25">
            <w:pPr>
              <w:rPr>
                <w:rFonts w:cstheme="minorHAnsi"/>
                <w:b/>
                <w:bCs/>
                <w:sz w:val="20"/>
                <w:szCs w:val="20"/>
              </w:rPr>
            </w:pPr>
            <w:r w:rsidRPr="00171F15">
              <w:rPr>
                <w:rFonts w:cstheme="minorHAnsi"/>
                <w:b/>
                <w:bCs/>
                <w:sz w:val="20"/>
                <w:szCs w:val="20"/>
              </w:rPr>
              <w:t>MS Visio, Balsamiq</w:t>
            </w:r>
          </w:p>
        </w:tc>
      </w:tr>
      <w:tr w:rsidR="00C16A25" w:rsidRPr="00171F15" w14:paraId="74447343" w14:textId="77777777" w:rsidTr="00C16A25">
        <w:trPr>
          <w:trHeight w:val="280"/>
        </w:trPr>
        <w:tc>
          <w:tcPr>
            <w:tcW w:w="2935" w:type="dxa"/>
            <w:tcBorders>
              <w:top w:val="single" w:sz="4" w:space="0" w:color="000000"/>
              <w:left w:val="single" w:sz="4" w:space="0" w:color="000000"/>
              <w:bottom w:val="single" w:sz="4" w:space="0" w:color="000000"/>
              <w:right w:val="single" w:sz="4" w:space="0" w:color="000000"/>
            </w:tcBorders>
            <w:vAlign w:val="center"/>
            <w:hideMark/>
          </w:tcPr>
          <w:p w14:paraId="4B0CD9EC" w14:textId="77777777" w:rsidR="00C16A25" w:rsidRPr="00171F15" w:rsidRDefault="00C16A25" w:rsidP="00C16A25">
            <w:pPr>
              <w:rPr>
                <w:rFonts w:cstheme="minorHAnsi"/>
                <w:b/>
                <w:bCs/>
                <w:sz w:val="20"/>
                <w:szCs w:val="20"/>
              </w:rPr>
            </w:pPr>
            <w:r w:rsidRPr="00171F15">
              <w:rPr>
                <w:rFonts w:cstheme="minorHAnsi"/>
                <w:b/>
                <w:bCs/>
                <w:sz w:val="20"/>
                <w:szCs w:val="20"/>
              </w:rPr>
              <w:t>.Defect Tracking</w:t>
            </w:r>
          </w:p>
        </w:tc>
        <w:tc>
          <w:tcPr>
            <w:tcW w:w="7535" w:type="dxa"/>
            <w:tcBorders>
              <w:top w:val="single" w:sz="4" w:space="0" w:color="000000"/>
              <w:left w:val="single" w:sz="4" w:space="0" w:color="000000"/>
              <w:bottom w:val="single" w:sz="4" w:space="0" w:color="000000"/>
              <w:right w:val="single" w:sz="4" w:space="0" w:color="000000"/>
            </w:tcBorders>
            <w:vAlign w:val="center"/>
            <w:hideMark/>
          </w:tcPr>
          <w:p w14:paraId="47110D9F" w14:textId="77777777" w:rsidR="00C16A25" w:rsidRPr="00171F15" w:rsidRDefault="00C16A25" w:rsidP="00C16A25">
            <w:pPr>
              <w:rPr>
                <w:rFonts w:cstheme="minorHAnsi"/>
                <w:b/>
                <w:bCs/>
                <w:sz w:val="20"/>
                <w:szCs w:val="20"/>
              </w:rPr>
            </w:pPr>
            <w:r w:rsidRPr="00171F15">
              <w:rPr>
                <w:rFonts w:cstheme="minorHAnsi"/>
                <w:b/>
                <w:bCs/>
                <w:sz w:val="20"/>
                <w:szCs w:val="20"/>
              </w:rPr>
              <w:t>JIRA</w:t>
            </w:r>
          </w:p>
        </w:tc>
      </w:tr>
      <w:tr w:rsidR="00C16A25" w:rsidRPr="00171F15" w14:paraId="01FD5EC0" w14:textId="77777777" w:rsidTr="00C16A25">
        <w:trPr>
          <w:trHeight w:val="280"/>
        </w:trPr>
        <w:tc>
          <w:tcPr>
            <w:tcW w:w="2935" w:type="dxa"/>
            <w:tcBorders>
              <w:top w:val="single" w:sz="4" w:space="0" w:color="000000"/>
              <w:left w:val="single" w:sz="4" w:space="0" w:color="000000"/>
              <w:bottom w:val="single" w:sz="4" w:space="0" w:color="000000"/>
              <w:right w:val="single" w:sz="4" w:space="0" w:color="000000"/>
            </w:tcBorders>
            <w:vAlign w:val="center"/>
            <w:hideMark/>
          </w:tcPr>
          <w:p w14:paraId="0106BDC4" w14:textId="77777777" w:rsidR="00C16A25" w:rsidRPr="00171F15" w:rsidRDefault="00C16A25" w:rsidP="00C16A25">
            <w:pPr>
              <w:rPr>
                <w:rFonts w:cstheme="minorHAnsi"/>
                <w:b/>
                <w:bCs/>
                <w:sz w:val="20"/>
                <w:szCs w:val="20"/>
              </w:rPr>
            </w:pPr>
            <w:r w:rsidRPr="00171F15">
              <w:rPr>
                <w:rFonts w:cstheme="minorHAnsi"/>
                <w:b/>
                <w:bCs/>
                <w:sz w:val="20"/>
                <w:szCs w:val="20"/>
              </w:rPr>
              <w:t>Testing Tools</w:t>
            </w:r>
          </w:p>
        </w:tc>
        <w:tc>
          <w:tcPr>
            <w:tcW w:w="7535" w:type="dxa"/>
            <w:tcBorders>
              <w:top w:val="single" w:sz="4" w:space="0" w:color="000000"/>
              <w:left w:val="single" w:sz="4" w:space="0" w:color="000000"/>
              <w:bottom w:val="single" w:sz="4" w:space="0" w:color="000000"/>
              <w:right w:val="single" w:sz="4" w:space="0" w:color="000000"/>
            </w:tcBorders>
            <w:vAlign w:val="center"/>
            <w:hideMark/>
          </w:tcPr>
          <w:p w14:paraId="7AAAB562" w14:textId="77777777" w:rsidR="00C16A25" w:rsidRPr="00171F15" w:rsidRDefault="00C16A25" w:rsidP="00C16A25">
            <w:pPr>
              <w:rPr>
                <w:rFonts w:cstheme="minorHAnsi"/>
                <w:b/>
                <w:bCs/>
                <w:sz w:val="20"/>
                <w:szCs w:val="20"/>
              </w:rPr>
            </w:pPr>
            <w:r w:rsidRPr="00171F15">
              <w:rPr>
                <w:rFonts w:cstheme="minorHAnsi"/>
                <w:b/>
                <w:bCs/>
                <w:sz w:val="20"/>
                <w:szCs w:val="20"/>
              </w:rPr>
              <w:t>Postman, SOAP UI</w:t>
            </w:r>
          </w:p>
        </w:tc>
      </w:tr>
      <w:tr w:rsidR="00C16A25" w:rsidRPr="00171F15" w14:paraId="3D8FA8FF" w14:textId="77777777" w:rsidTr="00C16A25">
        <w:trPr>
          <w:trHeight w:val="280"/>
        </w:trPr>
        <w:tc>
          <w:tcPr>
            <w:tcW w:w="2935" w:type="dxa"/>
            <w:tcBorders>
              <w:top w:val="single" w:sz="4" w:space="0" w:color="000000"/>
              <w:left w:val="single" w:sz="4" w:space="0" w:color="000000"/>
              <w:bottom w:val="single" w:sz="4" w:space="0" w:color="000000"/>
              <w:right w:val="single" w:sz="4" w:space="0" w:color="000000"/>
            </w:tcBorders>
            <w:vAlign w:val="center"/>
            <w:hideMark/>
          </w:tcPr>
          <w:p w14:paraId="7028AB36" w14:textId="77777777" w:rsidR="00C16A25" w:rsidRPr="00171F15" w:rsidRDefault="00C16A25" w:rsidP="00C16A25">
            <w:pPr>
              <w:rPr>
                <w:rFonts w:cstheme="minorHAnsi"/>
                <w:b/>
                <w:bCs/>
                <w:sz w:val="20"/>
                <w:szCs w:val="20"/>
              </w:rPr>
            </w:pPr>
            <w:r w:rsidRPr="00171F15">
              <w:rPr>
                <w:rFonts w:cstheme="minorHAnsi"/>
                <w:b/>
                <w:bCs/>
                <w:sz w:val="20"/>
                <w:szCs w:val="20"/>
              </w:rPr>
              <w:t>Operating Systems</w:t>
            </w:r>
          </w:p>
        </w:tc>
        <w:tc>
          <w:tcPr>
            <w:tcW w:w="7535" w:type="dxa"/>
            <w:tcBorders>
              <w:top w:val="single" w:sz="4" w:space="0" w:color="000000"/>
              <w:left w:val="single" w:sz="4" w:space="0" w:color="000000"/>
              <w:bottom w:val="single" w:sz="4" w:space="0" w:color="000000"/>
              <w:right w:val="single" w:sz="4" w:space="0" w:color="000000"/>
            </w:tcBorders>
            <w:vAlign w:val="center"/>
            <w:hideMark/>
          </w:tcPr>
          <w:p w14:paraId="633D310D" w14:textId="77777777" w:rsidR="00C16A25" w:rsidRPr="00171F15" w:rsidRDefault="00C16A25" w:rsidP="00C16A25">
            <w:pPr>
              <w:rPr>
                <w:rFonts w:cstheme="minorHAnsi"/>
                <w:b/>
                <w:bCs/>
                <w:sz w:val="20"/>
                <w:szCs w:val="20"/>
              </w:rPr>
            </w:pPr>
            <w:r w:rsidRPr="00171F15">
              <w:rPr>
                <w:rFonts w:cstheme="minorHAnsi"/>
                <w:b/>
                <w:bCs/>
                <w:sz w:val="20"/>
                <w:szCs w:val="20"/>
              </w:rPr>
              <w:t>Windows 7, Windows 10, Mac OS</w:t>
            </w:r>
          </w:p>
        </w:tc>
      </w:tr>
    </w:tbl>
    <w:p w14:paraId="78A78F82" w14:textId="77777777" w:rsidR="00C16A25" w:rsidRPr="00171F15" w:rsidRDefault="00C16A25" w:rsidP="00225F93">
      <w:pPr>
        <w:rPr>
          <w:rFonts w:cstheme="minorHAnsi"/>
          <w:b/>
          <w:bCs/>
          <w:sz w:val="20"/>
          <w:szCs w:val="20"/>
        </w:rPr>
      </w:pPr>
    </w:p>
    <w:p w14:paraId="02A234B5" w14:textId="10FDEE31" w:rsidR="00225F93" w:rsidRPr="00171F15" w:rsidRDefault="00225F93" w:rsidP="00225F93">
      <w:pPr>
        <w:rPr>
          <w:rFonts w:cstheme="minorHAnsi"/>
          <w:b/>
          <w:bCs/>
          <w:sz w:val="20"/>
          <w:szCs w:val="20"/>
        </w:rPr>
      </w:pPr>
      <w:r w:rsidRPr="00171F15">
        <w:rPr>
          <w:rFonts w:cstheme="minorHAnsi"/>
          <w:b/>
          <w:bCs/>
          <w:sz w:val="20"/>
          <w:szCs w:val="20"/>
        </w:rPr>
        <w:t>Professional Experience</w:t>
      </w:r>
      <w:r w:rsidR="00325AD0" w:rsidRPr="00171F15">
        <w:rPr>
          <w:rFonts w:cstheme="minorHAnsi"/>
          <w:b/>
          <w:bCs/>
          <w:sz w:val="20"/>
          <w:szCs w:val="20"/>
        </w:rPr>
        <w:t>:</w:t>
      </w:r>
    </w:p>
    <w:p w14:paraId="23CCC16C" w14:textId="5C8E3983" w:rsidR="00225F93" w:rsidRPr="00171F15" w:rsidRDefault="00E45CC7" w:rsidP="00C16A25">
      <w:pPr>
        <w:spacing w:after="0"/>
        <w:rPr>
          <w:rFonts w:cstheme="minorHAnsi"/>
          <w:sz w:val="20"/>
          <w:szCs w:val="20"/>
        </w:rPr>
      </w:pPr>
      <w:r>
        <w:rPr>
          <w:rFonts w:cstheme="minorHAnsi"/>
          <w:b/>
          <w:bCs/>
          <w:sz w:val="20"/>
          <w:szCs w:val="20"/>
        </w:rPr>
        <w:t>Sr</w:t>
      </w:r>
      <w:r w:rsidR="00993583" w:rsidRPr="00171F15">
        <w:rPr>
          <w:rFonts w:cstheme="minorHAnsi"/>
          <w:b/>
          <w:bCs/>
          <w:sz w:val="20"/>
          <w:szCs w:val="20"/>
        </w:rPr>
        <w:t xml:space="preserve"> Business Analyst</w:t>
      </w:r>
      <w:r w:rsidR="00225F93" w:rsidRPr="00171F15">
        <w:rPr>
          <w:rFonts w:cstheme="minorHAnsi"/>
          <w:sz w:val="20"/>
          <w:szCs w:val="20"/>
        </w:rPr>
        <w:br/>
      </w:r>
      <w:r w:rsidR="00225F93" w:rsidRPr="00171F15">
        <w:rPr>
          <w:rFonts w:cstheme="minorHAnsi"/>
          <w:b/>
          <w:bCs/>
          <w:sz w:val="20"/>
          <w:szCs w:val="20"/>
        </w:rPr>
        <w:t>Capital One – Richmond, VA</w:t>
      </w:r>
      <w:r w:rsidR="00225F93" w:rsidRPr="00171F15">
        <w:rPr>
          <w:rFonts w:cstheme="minorHAnsi"/>
          <w:sz w:val="20"/>
          <w:szCs w:val="20"/>
        </w:rPr>
        <w:t xml:space="preserve"> | Mar 2022 – Present</w:t>
      </w:r>
    </w:p>
    <w:p w14:paraId="5E57F88A" w14:textId="77777777" w:rsidR="00C16A25" w:rsidRPr="00171F15" w:rsidRDefault="00C16A25" w:rsidP="00C16A25">
      <w:pPr>
        <w:spacing w:after="0"/>
        <w:rPr>
          <w:rFonts w:cstheme="minorHAnsi"/>
          <w:b/>
          <w:sz w:val="20"/>
          <w:szCs w:val="20"/>
        </w:rPr>
      </w:pPr>
      <w:r w:rsidRPr="00171F15">
        <w:rPr>
          <w:rFonts w:cstheme="minorHAnsi"/>
          <w:b/>
          <w:sz w:val="20"/>
          <w:szCs w:val="20"/>
        </w:rPr>
        <w:t>Responsibilities:</w:t>
      </w:r>
    </w:p>
    <w:p w14:paraId="1D792972" w14:textId="53267309" w:rsid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Studied existing business applications, processes, and source systems; gathered end-user requirements through interviews, requirement workshops, and brainstorming sessions, and proposed improved business process models.</w:t>
      </w:r>
    </w:p>
    <w:p w14:paraId="596B2A43" w14:textId="3465D1F8" w:rsidR="00C86451" w:rsidRPr="00D332E3" w:rsidRDefault="00C86451" w:rsidP="00D332E3">
      <w:pPr>
        <w:pStyle w:val="ListParagraph"/>
        <w:numPr>
          <w:ilvl w:val="0"/>
          <w:numId w:val="17"/>
        </w:numPr>
        <w:spacing w:after="0"/>
        <w:ind w:left="360"/>
        <w:rPr>
          <w:rFonts w:cstheme="minorHAnsi"/>
          <w:sz w:val="20"/>
          <w:szCs w:val="20"/>
        </w:rPr>
      </w:pPr>
      <w:r w:rsidRPr="00C86451">
        <w:rPr>
          <w:rFonts w:cstheme="minorHAnsi"/>
          <w:sz w:val="20"/>
          <w:szCs w:val="20"/>
        </w:rPr>
        <w:t>Gathered and documented business and technical requirements for EDI integrations with trading partners.</w:t>
      </w:r>
    </w:p>
    <w:p w14:paraId="11613B1F" w14:textId="2EEE133F" w:rsidR="00D332E3"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Worked closely with Product Owners to develop well-defined user stories and acceptance criteria, delivering incremental business value in an Agile Scrum environment using JIRA.</w:t>
      </w:r>
    </w:p>
    <w:p w14:paraId="5A25CA95" w14:textId="77777777" w:rsid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Performed document analysis and GAP analysis to assess As-Is and To-Be business processes, helping define project scope and validate system compatibility.</w:t>
      </w:r>
    </w:p>
    <w:p w14:paraId="7DFF3623" w14:textId="20D1F060" w:rsidR="00CA32E3" w:rsidRDefault="00CA32E3" w:rsidP="00D332E3">
      <w:pPr>
        <w:pStyle w:val="ListParagraph"/>
        <w:numPr>
          <w:ilvl w:val="0"/>
          <w:numId w:val="17"/>
        </w:numPr>
        <w:spacing w:after="0"/>
        <w:ind w:left="360"/>
        <w:rPr>
          <w:rFonts w:cstheme="minorHAnsi"/>
          <w:sz w:val="20"/>
          <w:szCs w:val="20"/>
        </w:rPr>
      </w:pPr>
      <w:r w:rsidRPr="00CA32E3">
        <w:rPr>
          <w:rFonts w:cstheme="minorHAnsi"/>
          <w:sz w:val="20"/>
          <w:szCs w:val="20"/>
        </w:rPr>
        <w:t>Analyzed HBX system errors related to eligibility determinations, enrollment processing, and Medicaid handoffs.</w:t>
      </w:r>
    </w:p>
    <w:p w14:paraId="4A5A65A3" w14:textId="75092471" w:rsidR="00536A55" w:rsidRDefault="00536A55" w:rsidP="00D332E3">
      <w:pPr>
        <w:pStyle w:val="ListParagraph"/>
        <w:numPr>
          <w:ilvl w:val="0"/>
          <w:numId w:val="17"/>
        </w:numPr>
        <w:spacing w:after="0"/>
        <w:ind w:left="360"/>
        <w:rPr>
          <w:rFonts w:cstheme="minorHAnsi"/>
          <w:sz w:val="20"/>
          <w:szCs w:val="20"/>
        </w:rPr>
      </w:pPr>
      <w:r w:rsidRPr="00536A55">
        <w:rPr>
          <w:rFonts w:cstheme="minorHAnsi"/>
          <w:sz w:val="20"/>
          <w:szCs w:val="20"/>
        </w:rPr>
        <w:t>Configured portfolios, benchmarks, compliance rules, and trade workflows in Aladdin.</w:t>
      </w:r>
    </w:p>
    <w:p w14:paraId="73642FB1" w14:textId="045ADC91" w:rsidR="00C86451" w:rsidRDefault="00C86451" w:rsidP="00D332E3">
      <w:pPr>
        <w:pStyle w:val="ListParagraph"/>
        <w:numPr>
          <w:ilvl w:val="0"/>
          <w:numId w:val="17"/>
        </w:numPr>
        <w:spacing w:after="0"/>
        <w:ind w:left="360"/>
        <w:rPr>
          <w:rFonts w:cstheme="minorHAnsi"/>
          <w:sz w:val="20"/>
          <w:szCs w:val="20"/>
        </w:rPr>
      </w:pPr>
      <w:r w:rsidRPr="00C86451">
        <w:rPr>
          <w:rFonts w:cstheme="minorHAnsi"/>
          <w:sz w:val="20"/>
          <w:szCs w:val="20"/>
        </w:rPr>
        <w:t>Acted as liaison between business users, EDI developers, and external vendors.</w:t>
      </w:r>
    </w:p>
    <w:p w14:paraId="2091D0CE" w14:textId="60033B6A" w:rsidR="005A64BD" w:rsidRPr="00D332E3" w:rsidRDefault="005A64BD" w:rsidP="00D332E3">
      <w:pPr>
        <w:pStyle w:val="ListParagraph"/>
        <w:numPr>
          <w:ilvl w:val="0"/>
          <w:numId w:val="17"/>
        </w:numPr>
        <w:spacing w:after="0"/>
        <w:ind w:left="360"/>
        <w:rPr>
          <w:rFonts w:cstheme="minorHAnsi"/>
          <w:sz w:val="20"/>
          <w:szCs w:val="20"/>
        </w:rPr>
      </w:pPr>
      <w:r w:rsidRPr="005A64BD">
        <w:rPr>
          <w:rFonts w:cstheme="minorHAnsi"/>
          <w:sz w:val="20"/>
          <w:szCs w:val="20"/>
        </w:rPr>
        <w:t>Designed and optimized Amazon Redshift schemas (star/snowflake) to support analytics and reporting.</w:t>
      </w:r>
    </w:p>
    <w:p w14:paraId="1710B213" w14:textId="2A267CED" w:rsidR="00D332E3"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Collaborated with digital and data stakeholders to gather, analyze, and document business requirements for AEM-based enterprise web platforms and content-driven portals.</w:t>
      </w:r>
    </w:p>
    <w:p w14:paraId="7DEF034F" w14:textId="1FCF1372" w:rsidR="00D332E3"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Supported content modeling and information architecture to ensure alignment between business requirements and AEM components, templates, and workflows.</w:t>
      </w:r>
    </w:p>
    <w:p w14:paraId="3624454E" w14:textId="518D1BD1" w:rsid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Worked with development and backend engineering teams to translate business needs into actionable AEM user stories, acceptance criteria, and backlog items.</w:t>
      </w:r>
    </w:p>
    <w:p w14:paraId="5320E91E" w14:textId="33BCBB35" w:rsidR="008B0309" w:rsidRPr="00D332E3" w:rsidRDefault="008B0309" w:rsidP="00D332E3">
      <w:pPr>
        <w:pStyle w:val="ListParagraph"/>
        <w:numPr>
          <w:ilvl w:val="0"/>
          <w:numId w:val="17"/>
        </w:numPr>
        <w:spacing w:after="0"/>
        <w:ind w:left="360"/>
        <w:rPr>
          <w:rFonts w:cstheme="minorHAnsi"/>
          <w:sz w:val="20"/>
          <w:szCs w:val="20"/>
        </w:rPr>
      </w:pPr>
      <w:r w:rsidRPr="008B0309">
        <w:rPr>
          <w:rFonts w:cstheme="minorHAnsi"/>
          <w:sz w:val="20"/>
          <w:szCs w:val="20"/>
        </w:rPr>
        <w:t>Amazon S3 (Data Organization, Lifecycle Policies, Access Concepts)</w:t>
      </w:r>
    </w:p>
    <w:p w14:paraId="584FE846" w14:textId="32DA428C" w:rsidR="00D332E3"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lastRenderedPageBreak/>
        <w:t>Analyzed and reconciled data from disparate systems to ensure accuracy, consistency, and business-ready data for reporting and downstream consumption.</w:t>
      </w:r>
    </w:p>
    <w:p w14:paraId="57F97ACC" w14:textId="7666E34E" w:rsidR="00D332E3"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Wrote SQL queries to extract, analyze, and validate data from enterprise databases to support operational, weekly, and monthly reporting.</w:t>
      </w:r>
    </w:p>
    <w:p w14:paraId="33504A83" w14:textId="1156A18E" w:rsidR="00D332E3"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Captured process flows and system interactions using Use Cases, Activity Diagrams, Sequence Diagrams, and UML artifacts in MS Visio.</w:t>
      </w:r>
    </w:p>
    <w:p w14:paraId="0C9650A1" w14:textId="02EFC4BD" w:rsidR="00D332E3"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Created mockups and wireframes using Balsamiq to validate business requirements and user experience with stakeholders.</w:t>
      </w:r>
    </w:p>
    <w:p w14:paraId="7D4F05FD" w14:textId="51EB8353" w:rsidR="00D332E3"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Functioned as the primary liaison between business stakeholders and technical teams throughout the project lifecycle.</w:t>
      </w:r>
    </w:p>
    <w:p w14:paraId="00869399" w14:textId="6CDB3BF1" w:rsidR="00D332E3"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Supported User Acceptance Testing (UAT) by validating test scenarios against business and design documentation and assisting with defect resolution.</w:t>
      </w:r>
    </w:p>
    <w:p w14:paraId="71F185D4" w14:textId="45D8F2B4" w:rsidR="00171F15" w:rsidRPr="00D332E3" w:rsidRDefault="00D332E3" w:rsidP="00D332E3">
      <w:pPr>
        <w:pStyle w:val="ListParagraph"/>
        <w:numPr>
          <w:ilvl w:val="0"/>
          <w:numId w:val="17"/>
        </w:numPr>
        <w:spacing w:after="0"/>
        <w:ind w:left="360"/>
        <w:rPr>
          <w:rFonts w:cstheme="minorHAnsi"/>
          <w:sz w:val="20"/>
          <w:szCs w:val="20"/>
        </w:rPr>
      </w:pPr>
      <w:r w:rsidRPr="00D332E3">
        <w:rPr>
          <w:rFonts w:cstheme="minorHAnsi"/>
          <w:sz w:val="20"/>
          <w:szCs w:val="20"/>
        </w:rPr>
        <w:t>Used JIRA for backlog management, user story tracking, sprint planning, and issue resolution.</w:t>
      </w:r>
    </w:p>
    <w:p w14:paraId="74797AAB" w14:textId="77777777" w:rsidR="00D332E3" w:rsidRDefault="00D332E3" w:rsidP="00171F15">
      <w:pPr>
        <w:spacing w:after="0"/>
        <w:ind w:left="720"/>
        <w:rPr>
          <w:rFonts w:cstheme="minorHAnsi"/>
          <w:sz w:val="20"/>
          <w:szCs w:val="20"/>
        </w:rPr>
      </w:pPr>
    </w:p>
    <w:p w14:paraId="4596775F" w14:textId="178C17CB" w:rsidR="00C16A25" w:rsidRPr="00171F15" w:rsidRDefault="00C16A25" w:rsidP="00171F15">
      <w:pPr>
        <w:spacing w:after="0"/>
        <w:ind w:left="720"/>
        <w:rPr>
          <w:rFonts w:cstheme="minorHAnsi"/>
          <w:sz w:val="20"/>
          <w:szCs w:val="20"/>
        </w:rPr>
      </w:pPr>
      <w:r w:rsidRPr="00171F15">
        <w:rPr>
          <w:rFonts w:cstheme="minorHAnsi"/>
          <w:sz w:val="20"/>
          <w:szCs w:val="20"/>
        </w:rPr>
        <w:t>Environment: Agile (scrum), MS Excel, MS Word, MS Visio, Balsamiq, JIRA v6.1 SQL, Teradata.</w:t>
      </w:r>
    </w:p>
    <w:p w14:paraId="6B060FD8" w14:textId="77777777" w:rsidR="00C16A25" w:rsidRPr="00171F15" w:rsidRDefault="00C16A25" w:rsidP="00225F93">
      <w:pPr>
        <w:rPr>
          <w:rFonts w:cstheme="minorHAnsi"/>
          <w:sz w:val="20"/>
          <w:szCs w:val="20"/>
        </w:rPr>
      </w:pPr>
    </w:p>
    <w:p w14:paraId="0BCA042C" w14:textId="55C295F1" w:rsidR="00225F93" w:rsidRPr="00171F15" w:rsidRDefault="00E45CC7" w:rsidP="00225F93">
      <w:pPr>
        <w:rPr>
          <w:rFonts w:cstheme="minorHAnsi"/>
          <w:sz w:val="20"/>
          <w:szCs w:val="20"/>
        </w:rPr>
      </w:pPr>
      <w:r>
        <w:rPr>
          <w:rFonts w:cstheme="minorHAnsi"/>
          <w:b/>
          <w:bCs/>
          <w:sz w:val="20"/>
          <w:szCs w:val="20"/>
        </w:rPr>
        <w:t>Sr</w:t>
      </w:r>
      <w:r w:rsidR="00993583" w:rsidRPr="00171F15">
        <w:rPr>
          <w:rFonts w:cstheme="minorHAnsi"/>
          <w:b/>
          <w:bCs/>
          <w:sz w:val="20"/>
          <w:szCs w:val="20"/>
        </w:rPr>
        <w:t xml:space="preserve"> Business Analyst</w:t>
      </w:r>
      <w:r w:rsidR="00225F93" w:rsidRPr="00171F15">
        <w:rPr>
          <w:rFonts w:cstheme="minorHAnsi"/>
          <w:sz w:val="20"/>
          <w:szCs w:val="20"/>
        </w:rPr>
        <w:br/>
      </w:r>
      <w:r w:rsidR="00225F93" w:rsidRPr="00171F15">
        <w:rPr>
          <w:rFonts w:cstheme="minorHAnsi"/>
          <w:b/>
          <w:bCs/>
          <w:sz w:val="20"/>
          <w:szCs w:val="20"/>
        </w:rPr>
        <w:t>UnitedHealth Group – Remote / Reston, VA</w:t>
      </w:r>
      <w:r w:rsidR="00225F93" w:rsidRPr="00171F15">
        <w:rPr>
          <w:rFonts w:cstheme="minorHAnsi"/>
          <w:sz w:val="20"/>
          <w:szCs w:val="20"/>
        </w:rPr>
        <w:t xml:space="preserve"> | Jan 2020 – Nov 2021</w:t>
      </w:r>
    </w:p>
    <w:p w14:paraId="11A64819" w14:textId="39873D0F" w:rsidR="00C16A25" w:rsidRPr="00171F15" w:rsidRDefault="00C16A25" w:rsidP="00C16A25">
      <w:pPr>
        <w:spacing w:after="0"/>
        <w:rPr>
          <w:rFonts w:cstheme="minorHAnsi"/>
          <w:b/>
          <w:sz w:val="20"/>
          <w:szCs w:val="20"/>
        </w:rPr>
      </w:pPr>
      <w:r w:rsidRPr="00171F15">
        <w:rPr>
          <w:rFonts w:cstheme="minorHAnsi"/>
          <w:b/>
          <w:sz w:val="20"/>
          <w:szCs w:val="20"/>
        </w:rPr>
        <w:t>Responsibilities:</w:t>
      </w:r>
    </w:p>
    <w:p w14:paraId="5233538B"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Facilitated AGILE daily scrum meetings, sprint planning, sprint retrospective, and technical grooming sessions estimating story points for user stories in JIRA.</w:t>
      </w:r>
    </w:p>
    <w:p w14:paraId="1618E2C0"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Worked with product owners gathering technical &amp; business requirements, grooming several epics, data analysis, data mapping, and user stories for sourcing data to multiple downstream systems.</w:t>
      </w:r>
    </w:p>
    <w:p w14:paraId="53BF9EC4"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Managed end-to-end RFP process shortlisting vendors, building RFP questionnaires, identifying key requirements, evaluating RFP responses, and scheduling vendor demos.</w:t>
      </w:r>
    </w:p>
    <w:p w14:paraId="793A95D3" w14:textId="6F16AD0B" w:rsidR="00C16A2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Designed and implemented cloud-based Electronic Health Record (EHR) applications leveraging advanced SMART App Launch Framework.</w:t>
      </w:r>
    </w:p>
    <w:p w14:paraId="2C87D17F" w14:textId="137359C6" w:rsidR="00C86451" w:rsidRDefault="00C86451" w:rsidP="00C16A25">
      <w:pPr>
        <w:numPr>
          <w:ilvl w:val="0"/>
          <w:numId w:val="15"/>
        </w:numPr>
        <w:spacing w:after="0" w:line="240" w:lineRule="auto"/>
        <w:jc w:val="both"/>
        <w:rPr>
          <w:rFonts w:eastAsia="Times New Roman" w:cstheme="minorHAnsi"/>
          <w:color w:val="000000" w:themeColor="text1"/>
          <w:sz w:val="20"/>
          <w:szCs w:val="20"/>
        </w:rPr>
      </w:pPr>
      <w:r w:rsidRPr="00C86451">
        <w:rPr>
          <w:rFonts w:eastAsia="Times New Roman" w:cstheme="minorHAnsi"/>
          <w:color w:val="000000" w:themeColor="text1"/>
          <w:sz w:val="20"/>
          <w:szCs w:val="20"/>
        </w:rPr>
        <w:t>Performed detailed analysis and validation of 8001 Medicaid transaction files received from state agencies and external vendors.</w:t>
      </w:r>
    </w:p>
    <w:p w14:paraId="4E6A6E63" w14:textId="61EFF36A" w:rsidR="00536A55" w:rsidRPr="00171F15" w:rsidRDefault="00536A55" w:rsidP="00C16A25">
      <w:pPr>
        <w:numPr>
          <w:ilvl w:val="0"/>
          <w:numId w:val="15"/>
        </w:numPr>
        <w:spacing w:after="0" w:line="240" w:lineRule="auto"/>
        <w:jc w:val="both"/>
        <w:rPr>
          <w:rFonts w:eastAsia="Times New Roman" w:cstheme="minorHAnsi"/>
          <w:color w:val="000000" w:themeColor="text1"/>
          <w:sz w:val="20"/>
          <w:szCs w:val="20"/>
        </w:rPr>
      </w:pPr>
      <w:r w:rsidRPr="00536A55">
        <w:rPr>
          <w:rFonts w:eastAsia="Times New Roman" w:cstheme="minorHAnsi"/>
          <w:color w:val="000000" w:themeColor="text1"/>
          <w:sz w:val="20"/>
          <w:szCs w:val="20"/>
        </w:rPr>
        <w:t>Integrated Aladdin with external systems (Bloomberg, custodians, accounting platforms).</w:t>
      </w:r>
    </w:p>
    <w:p w14:paraId="53F96B57" w14:textId="7D15EDBF" w:rsidR="00171F15" w:rsidRPr="00171F15" w:rsidRDefault="00171F1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Used Azure DevOps (ADO) to manage and track business requirements, user stories, features, and epics in an Agile environment.</w:t>
      </w:r>
    </w:p>
    <w:p w14:paraId="4D4EA555" w14:textId="1248D204" w:rsidR="00171F15" w:rsidRPr="00171F15" w:rsidRDefault="00171F1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Translated complex data requirements into clear user stories and backlog items, enabling Agile teams to deliver scalable, business-ready data solutions.</w:t>
      </w:r>
    </w:p>
    <w:p w14:paraId="5792AA93"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Wrote complex SQL queries to extract/access data from data warehouse/database for reporting and testing.</w:t>
      </w:r>
    </w:p>
    <w:p w14:paraId="30A6AB09"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Assisting ETL development team by creating data mapping document mapping data from several data sources (external data feeds) to targets (databases, data marts, data warehouse) and defined set of business rules.</w:t>
      </w:r>
    </w:p>
    <w:p w14:paraId="04FC45C0" w14:textId="0869BD39"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Collaborated with ETL developers in building automated tasks to transform raw data into normalized form.</w:t>
      </w:r>
    </w:p>
    <w:p w14:paraId="5B8CD69F" w14:textId="2D1AAD76" w:rsidR="00171F15" w:rsidRPr="00171F15" w:rsidRDefault="00171F1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Collaborated with engineering teams during backlog refinement and sprint planning using ADO Boards.</w:t>
      </w:r>
    </w:p>
    <w:p w14:paraId="5D0C832E"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Pioneered secure, scalable cloud infrastructure for Medicaid Management Information System (MMIS) implementation, incorporating complex legal frameworks including HIPAA, HITECH, and federal regulations</w:t>
      </w:r>
    </w:p>
    <w:p w14:paraId="441170E6"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Assisted clients in selecting, designing, and implementing new EHR and Practice Management systems.</w:t>
      </w:r>
    </w:p>
    <w:p w14:paraId="6C2504B0"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Involved in QA and coordinating with UAT team for UAT validation.</w:t>
      </w:r>
    </w:p>
    <w:p w14:paraId="6331CBAC"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Generated and maintained SQL Scripts to perform back-end testing on the oracle database.</w:t>
      </w:r>
    </w:p>
    <w:p w14:paraId="085F6984"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Analyzed Clinical Quality Measures under the Meaningful Use EHR Incentive Program of the Centers for Medicare and Medicaid Services (CMS).</w:t>
      </w:r>
    </w:p>
    <w:p w14:paraId="4F5FB33C"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Developed sophisticated backend web services using Spring Boot, Java, and cloud-native technologies, creating robust EHR system integration mechanisms.</w:t>
      </w:r>
    </w:p>
    <w:p w14:paraId="256BED2D"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lastRenderedPageBreak/>
        <w:t>Implemented EHR applications, developing serverless components hosted on Cloud platforms using C# and advanced web technologies.</w:t>
      </w:r>
    </w:p>
    <w:p w14:paraId="38768BCC"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Created sophisticated data mapping strategies for extracting and transforming healthcare data from multiple external sources into normalized, structured formats.</w:t>
      </w:r>
    </w:p>
    <w:p w14:paraId="36DDF0A5"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Designed and implemented complex ETL data pipelines, integrating information from diverse source feeds into centralized data repositories</w:t>
      </w:r>
    </w:p>
    <w:p w14:paraId="7B65B41E"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Engineered advanced data transformation workflows to convert raw healthcare data into structured, analyzable formats</w:t>
      </w:r>
    </w:p>
    <w:p w14:paraId="07BBDC5C"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Generated critical project artifacts including comprehensive status reports, statements of work (SOWs), standard operating procedures, and CMS documentation for MMIS Certification.</w:t>
      </w:r>
    </w:p>
    <w:p w14:paraId="4D0179D5"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Engineered CRM integrations with Microsoft Dynamics 365 to enhance provider relationship management and streamline clinical service workflows for improved patient care coordination.</w:t>
      </w:r>
    </w:p>
    <w:p w14:paraId="4CABB400"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Developed comprehensive cloud architecture for secure healthcare data integration and processing</w:t>
      </w:r>
    </w:p>
    <w:p w14:paraId="722532BF"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Researched and applied complex legal frameworks for healthcare data use, including HIPAA, HITECH, FERPA, and other federal regulations</w:t>
      </w:r>
    </w:p>
    <w:p w14:paraId="1818C5EC"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Created backend web services using Spring Boot, Java, and cloud-native technologies for seamless EHR system integration</w:t>
      </w:r>
    </w:p>
    <w:p w14:paraId="096D9E05"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Assisted system architects &amp; dev team to develop &amp; integrate backend web services, APIs, and business modules using Spring Boot, Java, J2EE, Spring Framework, and Web Service technologies like JSON &amp; SOAP.</w:t>
      </w:r>
    </w:p>
    <w:p w14:paraId="4D53CA88"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Automated deployment processes using GitHub Actions and AWS CodePipeline, implementing continuous integration and delivery (CI/CD) workflows that streamlined software development and reduced deployment time.</w:t>
      </w:r>
    </w:p>
    <w:p w14:paraId="228D9D66"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Developed infrastructure-as-code solutions using CloudFormation and Terraform, creating reproducible, version-controlled cloud environments that enhanced system reliability and reduced manual configuration errors.</w:t>
      </w:r>
    </w:p>
    <w:p w14:paraId="2DDC0B4D"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Collaborated with data modeling team (DBA) to create Entity Relationship (ER) diagrams to identify underlying database entities, relationships, data attributes, and integrity constraints.</w:t>
      </w:r>
    </w:p>
    <w:p w14:paraId="6DAA5A1E"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Implemented cloud-based EHR applications using SMART App Launch Framework hosted on Cloud platform.</w:t>
      </w:r>
    </w:p>
    <w:p w14:paraId="3B50263D"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Collaborated with system architects to develop and integrate backend web services using Spring Boot, Java, J2EE, and cloud-native technologies.</w:t>
      </w:r>
    </w:p>
    <w:p w14:paraId="0CD7B706"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Designed and supported cloud infrastructure for Medicaid Management Information System (MMIS) implementation.</w:t>
      </w:r>
    </w:p>
    <w:p w14:paraId="4A9511E2"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Researched and applied legal frameworks for secure cloud-based data use and sharing, including HIPAA, FERPA compliance.</w:t>
      </w:r>
    </w:p>
    <w:p w14:paraId="53DBE77D"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Assisted in developing secure, scalable cloud architecture for healthcare data integration and processing.</w:t>
      </w:r>
    </w:p>
    <w:p w14:paraId="364C7ED4"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Have been part of the core control team for CMS/MITRE certification conference.</w:t>
      </w:r>
    </w:p>
    <w:p w14:paraId="2FAA4B61"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Researched into legal framework of data use and sharing including HIPPA, FERPA, IDEA, and numerous laws in the Code of Federal Regulations and LA General Statutes.</w:t>
      </w:r>
    </w:p>
    <w:p w14:paraId="329C84D5" w14:textId="77777777" w:rsidR="00C16A25" w:rsidRPr="00171F15" w:rsidRDefault="00C16A25" w:rsidP="00C16A25">
      <w:pPr>
        <w:numPr>
          <w:ilvl w:val="0"/>
          <w:numId w:val="15"/>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Extensively involved in defect tracking lifecycle management -- open defects, prioritizing defects, assign to the concerned developers, track status, ensure fixes and test summary reporting, using</w:t>
      </w:r>
    </w:p>
    <w:p w14:paraId="65A96E1E" w14:textId="77777777" w:rsidR="00C16A25" w:rsidRPr="00171F15" w:rsidRDefault="00C16A25" w:rsidP="00225F93">
      <w:pPr>
        <w:rPr>
          <w:rFonts w:eastAsia="Times New Roman" w:cstheme="minorHAnsi"/>
          <w:color w:val="000000" w:themeColor="text1"/>
          <w:sz w:val="20"/>
          <w:szCs w:val="20"/>
        </w:rPr>
      </w:pPr>
    </w:p>
    <w:p w14:paraId="495A45A5" w14:textId="39A0B76C" w:rsidR="00225F93" w:rsidRPr="00171F15" w:rsidRDefault="00993583" w:rsidP="00225F93">
      <w:pPr>
        <w:rPr>
          <w:rFonts w:cstheme="minorHAnsi"/>
          <w:sz w:val="20"/>
          <w:szCs w:val="20"/>
        </w:rPr>
      </w:pPr>
      <w:r w:rsidRPr="00171F15">
        <w:rPr>
          <w:rFonts w:cstheme="minorHAnsi"/>
          <w:b/>
          <w:bCs/>
          <w:sz w:val="20"/>
          <w:szCs w:val="20"/>
        </w:rPr>
        <w:t>Business Analyst</w:t>
      </w:r>
      <w:r w:rsidR="00225F93" w:rsidRPr="00171F15">
        <w:rPr>
          <w:rFonts w:cstheme="minorHAnsi"/>
          <w:sz w:val="20"/>
          <w:szCs w:val="20"/>
        </w:rPr>
        <w:br/>
      </w:r>
      <w:r w:rsidR="00225F93" w:rsidRPr="00171F15">
        <w:rPr>
          <w:rFonts w:cstheme="minorHAnsi"/>
          <w:b/>
          <w:bCs/>
          <w:sz w:val="20"/>
          <w:szCs w:val="20"/>
        </w:rPr>
        <w:t>CVS Health – Washington, D.C. Metro Area</w:t>
      </w:r>
      <w:r w:rsidR="00225F93" w:rsidRPr="00171F15">
        <w:rPr>
          <w:rFonts w:cstheme="minorHAnsi"/>
          <w:sz w:val="20"/>
          <w:szCs w:val="20"/>
        </w:rPr>
        <w:t xml:space="preserve"> | </w:t>
      </w:r>
      <w:r w:rsidR="004D79CE" w:rsidRPr="00171F15">
        <w:rPr>
          <w:rFonts w:cstheme="minorHAnsi"/>
          <w:sz w:val="20"/>
          <w:szCs w:val="20"/>
        </w:rPr>
        <w:t>May</w:t>
      </w:r>
      <w:r w:rsidR="00225F93" w:rsidRPr="00171F15">
        <w:rPr>
          <w:rFonts w:cstheme="minorHAnsi"/>
          <w:sz w:val="20"/>
          <w:szCs w:val="20"/>
        </w:rPr>
        <w:t xml:space="preserve"> 2018 – Jul 2019</w:t>
      </w:r>
    </w:p>
    <w:p w14:paraId="59EFCA1D" w14:textId="77777777" w:rsidR="00C16A25" w:rsidRPr="00171F15" w:rsidRDefault="00C16A25" w:rsidP="00C16A25">
      <w:pPr>
        <w:spacing w:after="0"/>
        <w:rPr>
          <w:rFonts w:cstheme="minorHAnsi"/>
          <w:b/>
          <w:sz w:val="20"/>
          <w:szCs w:val="20"/>
        </w:rPr>
      </w:pPr>
      <w:r w:rsidRPr="00171F15">
        <w:rPr>
          <w:rFonts w:cstheme="minorHAnsi"/>
          <w:b/>
          <w:sz w:val="20"/>
          <w:szCs w:val="20"/>
        </w:rPr>
        <w:t>Responsibilities:</w:t>
      </w:r>
    </w:p>
    <w:p w14:paraId="1BEE5BBC"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Implemented AGILE methodology for application development and played a lead role in all scrum meetings while analyzing requirements, prioritizing user stories, and monitoring work status.</w:t>
      </w:r>
    </w:p>
    <w:p w14:paraId="22420C72"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Met several business groups like SMEs and Operations team to gather business requirements and document BRD; transformed requirements to functional specifications and document FSD.</w:t>
      </w:r>
    </w:p>
    <w:p w14:paraId="5AE44063"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Participated in several meetings involving new EHR vendors, health clinics, HIEs (Health Insurance Exchanges) and designed the data pipeline integrating the data flow.</w:t>
      </w:r>
    </w:p>
    <w:p w14:paraId="0187010B"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Assisted with EHR implementation process including build, testing, and training.</w:t>
      </w:r>
    </w:p>
    <w:p w14:paraId="333FA5C4"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lastRenderedPageBreak/>
        <w:t>Involved in development of the system for data exchange from EMR, EHR to Electronic Lab Reporting Systems.</w:t>
      </w:r>
    </w:p>
    <w:p w14:paraId="2BC70E79"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Implemented the most up to date EHR solution through major application upgrades, customized templates, as well as shortlists containing diagnosis codes, labs, medications, and injectables.</w:t>
      </w:r>
    </w:p>
    <w:p w14:paraId="0E82F4C4"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Developed Jenkins pipelines for streamlined software development and deployment workflows</w:t>
      </w:r>
    </w:p>
    <w:p w14:paraId="50F4B2E5"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Implemented infrastructure testing and validation scripts within CI/CD frameworks</w:t>
      </w:r>
    </w:p>
    <w:p w14:paraId="567FD96A"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Led several scrum meetings to prioritize, allocate, and audit work-in-progress and reported same to business.</w:t>
      </w:r>
    </w:p>
    <w:p w14:paraId="01C48DFB"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Worked extensively on SQL to query database, analyze data, and generate reports.</w:t>
      </w:r>
    </w:p>
    <w:p w14:paraId="6C877AD2"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Worked extensively on developing data mapping document which mapped several data sources to targets database; further assisted ETL team to integrate source and target in the data warehouse.</w:t>
      </w:r>
    </w:p>
    <w:p w14:paraId="247FC3AD"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Performed GAP Analysis to check the compatibility of the existing system infrastructure, features, and functionality with the new business design using the "As Is" and "To Be" methodology.</w:t>
      </w:r>
    </w:p>
    <w:p w14:paraId="5482984A"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Worked extensively in developing UML diagrams, Use Cases, Activity Diagrams, Swim Lane Diagrams, Sequence Diagrams, State Diagrams, and Process Workflows, using MS-Visio.</w:t>
      </w:r>
    </w:p>
    <w:p w14:paraId="311943EC"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Worked closely with Data Modeling team to develop logical &amp; physical data models; helped in developing ER diagrams explaining the data flow functionally.</w:t>
      </w:r>
    </w:p>
    <w:p w14:paraId="314F83EF"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Identified &amp; resolved numerous project related issues during all project phases by conducting JAR/JAD sessions.</w:t>
      </w:r>
    </w:p>
    <w:p w14:paraId="52854170"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Liaised with business users, developers, and QA testing team to clarify specifications as necessary to negate discrepancies in system development and managed deliverables within agreed timeframes.</w:t>
      </w:r>
    </w:p>
    <w:p w14:paraId="5D2C48D1"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Assisted in developing test plans, test cases, and test scripts, performed different types of testing like functional testing, integration testing, system testing, GUI testing, smoke testing, regression testing, and UAT.</w:t>
      </w:r>
    </w:p>
    <w:p w14:paraId="06F25FAF" w14:textId="77777777" w:rsidR="00C16A25" w:rsidRPr="00171F15" w:rsidRDefault="00C16A25" w:rsidP="00C16A25">
      <w:pPr>
        <w:numPr>
          <w:ilvl w:val="0"/>
          <w:numId w:val="1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Handled end-to-end Change Management - identify, analyze, evaluate, plan, implement, review, and close.</w:t>
      </w:r>
    </w:p>
    <w:p w14:paraId="32FAC8A2" w14:textId="77777777" w:rsidR="00C16A25" w:rsidRPr="00171F15" w:rsidRDefault="00C16A25" w:rsidP="00225F93">
      <w:pPr>
        <w:rPr>
          <w:rFonts w:cstheme="minorHAnsi"/>
          <w:sz w:val="20"/>
          <w:szCs w:val="20"/>
        </w:rPr>
      </w:pPr>
    </w:p>
    <w:p w14:paraId="549D9FBC" w14:textId="2DC065B3" w:rsidR="00225F93" w:rsidRPr="00171F15" w:rsidRDefault="0057067B" w:rsidP="00225F93">
      <w:pPr>
        <w:rPr>
          <w:rFonts w:cstheme="minorHAnsi"/>
          <w:sz w:val="20"/>
          <w:szCs w:val="20"/>
        </w:rPr>
      </w:pPr>
      <w:r>
        <w:rPr>
          <w:rFonts w:cstheme="minorHAnsi"/>
          <w:b/>
          <w:bCs/>
          <w:sz w:val="20"/>
          <w:szCs w:val="20"/>
        </w:rPr>
        <w:t>QA Tester</w:t>
      </w:r>
      <w:r w:rsidR="00225F93" w:rsidRPr="00171F15">
        <w:rPr>
          <w:rFonts w:cstheme="minorHAnsi"/>
          <w:sz w:val="20"/>
          <w:szCs w:val="20"/>
        </w:rPr>
        <w:br/>
      </w:r>
      <w:r w:rsidR="00225F93" w:rsidRPr="00171F15">
        <w:rPr>
          <w:rFonts w:cstheme="minorHAnsi"/>
          <w:b/>
          <w:bCs/>
          <w:sz w:val="20"/>
          <w:szCs w:val="20"/>
        </w:rPr>
        <w:t>Wayfair – Boston, MA (Remote option)</w:t>
      </w:r>
      <w:r w:rsidR="00225F93" w:rsidRPr="00171F15">
        <w:rPr>
          <w:rFonts w:cstheme="minorHAnsi"/>
          <w:sz w:val="20"/>
          <w:szCs w:val="20"/>
        </w:rPr>
        <w:t xml:space="preserve"> | Oct 2016 – Mar 2018</w:t>
      </w:r>
    </w:p>
    <w:p w14:paraId="3E05CA8F" w14:textId="77777777" w:rsidR="00225F93" w:rsidRPr="00171F15" w:rsidRDefault="00225F93" w:rsidP="00C16A25">
      <w:pPr>
        <w:numPr>
          <w:ilvl w:val="0"/>
          <w:numId w:val="6"/>
        </w:numPr>
        <w:spacing w:after="0"/>
        <w:rPr>
          <w:rFonts w:cstheme="minorHAnsi"/>
          <w:sz w:val="20"/>
          <w:szCs w:val="20"/>
        </w:rPr>
      </w:pPr>
      <w:r w:rsidRPr="00171F15">
        <w:rPr>
          <w:rFonts w:cstheme="minorHAnsi"/>
          <w:sz w:val="20"/>
          <w:szCs w:val="20"/>
        </w:rPr>
        <w:t>Authored and executed manual regression test cases for e-commerce workflows (search, cart, checkout).</w:t>
      </w:r>
    </w:p>
    <w:p w14:paraId="7F38B2ED" w14:textId="77777777" w:rsidR="00225F93" w:rsidRPr="00171F15" w:rsidRDefault="00225F93" w:rsidP="00C16A25">
      <w:pPr>
        <w:numPr>
          <w:ilvl w:val="0"/>
          <w:numId w:val="6"/>
        </w:numPr>
        <w:spacing w:after="0"/>
        <w:rPr>
          <w:rFonts w:cstheme="minorHAnsi"/>
          <w:sz w:val="20"/>
          <w:szCs w:val="20"/>
        </w:rPr>
      </w:pPr>
      <w:r w:rsidRPr="00171F15">
        <w:rPr>
          <w:rFonts w:cstheme="minorHAnsi"/>
          <w:sz w:val="20"/>
          <w:szCs w:val="20"/>
        </w:rPr>
        <w:t>Conducted cross-browser compatibility testing across Chrome, Firefox, IE, and Safari.</w:t>
      </w:r>
    </w:p>
    <w:p w14:paraId="3D352C47" w14:textId="23859C94" w:rsidR="00225F93" w:rsidRPr="00171F15" w:rsidRDefault="00225F93" w:rsidP="00C16A25">
      <w:pPr>
        <w:numPr>
          <w:ilvl w:val="0"/>
          <w:numId w:val="6"/>
        </w:numPr>
        <w:spacing w:after="0"/>
        <w:rPr>
          <w:rFonts w:cstheme="minorHAnsi"/>
          <w:sz w:val="20"/>
          <w:szCs w:val="20"/>
        </w:rPr>
      </w:pPr>
      <w:r w:rsidRPr="00171F15">
        <w:rPr>
          <w:rFonts w:cstheme="minorHAnsi"/>
          <w:sz w:val="20"/>
          <w:szCs w:val="20"/>
        </w:rPr>
        <w:t>Created requirement traceability matrices to ensure test coverage of new features.</w:t>
      </w:r>
      <w:r w:rsidRPr="00171F15">
        <w:rPr>
          <w:rFonts w:cstheme="minorHAnsi"/>
          <w:sz w:val="20"/>
          <w:szCs w:val="20"/>
        </w:rPr>
        <w:br/>
      </w:r>
      <w:r w:rsidRPr="00171F15">
        <w:rPr>
          <w:rFonts w:cstheme="minorHAnsi"/>
          <w:b/>
          <w:bCs/>
          <w:sz w:val="20"/>
          <w:szCs w:val="20"/>
        </w:rPr>
        <w:t>Key Tech:</w:t>
      </w:r>
      <w:r w:rsidRPr="00171F15">
        <w:rPr>
          <w:rFonts w:cstheme="minorHAnsi"/>
          <w:sz w:val="20"/>
          <w:szCs w:val="20"/>
        </w:rPr>
        <w:t xml:space="preserve"> HP ALM, SQL, XML</w:t>
      </w:r>
      <w:r w:rsidR="00C16A25" w:rsidRPr="00171F15">
        <w:rPr>
          <w:rFonts w:cstheme="minorHAnsi"/>
          <w:sz w:val="20"/>
          <w:szCs w:val="20"/>
        </w:rPr>
        <w:t>.</w:t>
      </w:r>
    </w:p>
    <w:p w14:paraId="1B208E8B" w14:textId="77777777" w:rsidR="00C16A25" w:rsidRPr="00171F15" w:rsidRDefault="00C16A25" w:rsidP="00C16A25">
      <w:pPr>
        <w:numPr>
          <w:ilvl w:val="0"/>
          <w:numId w:val="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Worked extensively in developing UML diagrams, Use Cases, Activity Diagrams, Swim Lane Diagrams, Sequence Diagrams, State Diagrams, and Process Workflows, using MS-Visio.</w:t>
      </w:r>
    </w:p>
    <w:p w14:paraId="4B0931FA" w14:textId="77777777" w:rsidR="00C16A25" w:rsidRPr="00171F15" w:rsidRDefault="00C16A25" w:rsidP="00C16A25">
      <w:pPr>
        <w:numPr>
          <w:ilvl w:val="0"/>
          <w:numId w:val="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Worked closely with Data Modeling team to develop logical &amp; physical data models; helped in developing ER diagrams explaining the data flow functionally.</w:t>
      </w:r>
    </w:p>
    <w:p w14:paraId="3ACF2899" w14:textId="77777777" w:rsidR="00C16A25" w:rsidRPr="00171F15" w:rsidRDefault="00C16A25" w:rsidP="00C16A25">
      <w:pPr>
        <w:numPr>
          <w:ilvl w:val="0"/>
          <w:numId w:val="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Identified &amp; resolved numerous project related issues during all project phases by conducting JAR/JAD sessions.</w:t>
      </w:r>
    </w:p>
    <w:p w14:paraId="38555B30" w14:textId="77777777" w:rsidR="00C16A25" w:rsidRPr="00171F15" w:rsidRDefault="00C16A25" w:rsidP="00C16A25">
      <w:pPr>
        <w:numPr>
          <w:ilvl w:val="0"/>
          <w:numId w:val="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Liaised with business users, developers, and QA testing team to clarify specifications as necessary to negate discrepancies in system development and managed deliverables within agreed timeframes.</w:t>
      </w:r>
    </w:p>
    <w:p w14:paraId="3D97FF9A" w14:textId="77777777" w:rsidR="00C16A25" w:rsidRPr="00171F15" w:rsidRDefault="00C16A25" w:rsidP="00C16A25">
      <w:pPr>
        <w:numPr>
          <w:ilvl w:val="0"/>
          <w:numId w:val="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Assisted in developing test plans, test cases, and test scripts, performed different types of testing like functional testing, integration testing, system testing, GUI testing, smoke testing, regression testing, and UAT.</w:t>
      </w:r>
    </w:p>
    <w:p w14:paraId="15C75550" w14:textId="6F37FA66" w:rsidR="00C16A25" w:rsidRPr="00171F15" w:rsidRDefault="00C16A25" w:rsidP="00C16A25">
      <w:pPr>
        <w:numPr>
          <w:ilvl w:val="0"/>
          <w:numId w:val="6"/>
        </w:numPr>
        <w:spacing w:after="0" w:line="240" w:lineRule="auto"/>
        <w:jc w:val="both"/>
        <w:rPr>
          <w:rFonts w:eastAsia="Times New Roman" w:cstheme="minorHAnsi"/>
          <w:color w:val="000000" w:themeColor="text1"/>
          <w:sz w:val="20"/>
          <w:szCs w:val="20"/>
        </w:rPr>
      </w:pPr>
      <w:r w:rsidRPr="00171F15">
        <w:rPr>
          <w:rFonts w:eastAsia="Times New Roman" w:cstheme="minorHAnsi"/>
          <w:color w:val="000000" w:themeColor="text1"/>
          <w:sz w:val="20"/>
          <w:szCs w:val="20"/>
        </w:rPr>
        <w:t>Handled end-to-end Change Management - identify, analyze, evaluate, plan, implement, review, and close.</w:t>
      </w:r>
    </w:p>
    <w:p w14:paraId="06E4882B" w14:textId="77777777" w:rsidR="00225F93" w:rsidRPr="00171F15" w:rsidRDefault="00225F93">
      <w:pPr>
        <w:rPr>
          <w:rFonts w:cstheme="minorHAnsi"/>
          <w:sz w:val="20"/>
          <w:szCs w:val="20"/>
        </w:rPr>
      </w:pPr>
    </w:p>
    <w:sectPr w:rsidR="00225F93" w:rsidRPr="00171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A96"/>
    <w:multiLevelType w:val="multilevel"/>
    <w:tmpl w:val="D23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E57C1"/>
    <w:multiLevelType w:val="multilevel"/>
    <w:tmpl w:val="BF92B66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2D23C95"/>
    <w:multiLevelType w:val="hybridMultilevel"/>
    <w:tmpl w:val="9EAA5E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A66E32"/>
    <w:multiLevelType w:val="multilevel"/>
    <w:tmpl w:val="956CCE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AA85E95"/>
    <w:multiLevelType w:val="multilevel"/>
    <w:tmpl w:val="73D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C65B3"/>
    <w:multiLevelType w:val="multilevel"/>
    <w:tmpl w:val="9984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C3900"/>
    <w:multiLevelType w:val="multilevel"/>
    <w:tmpl w:val="D9D67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E894754"/>
    <w:multiLevelType w:val="multilevel"/>
    <w:tmpl w:val="3A6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9570B"/>
    <w:multiLevelType w:val="multilevel"/>
    <w:tmpl w:val="124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A7889"/>
    <w:multiLevelType w:val="multilevel"/>
    <w:tmpl w:val="E56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32F74"/>
    <w:multiLevelType w:val="multilevel"/>
    <w:tmpl w:val="600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A4EB6"/>
    <w:multiLevelType w:val="multilevel"/>
    <w:tmpl w:val="B7AC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D3060"/>
    <w:multiLevelType w:val="hybridMultilevel"/>
    <w:tmpl w:val="712E7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0E5711"/>
    <w:multiLevelType w:val="multilevel"/>
    <w:tmpl w:val="D03C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F3FE5"/>
    <w:multiLevelType w:val="hybridMultilevel"/>
    <w:tmpl w:val="DB944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BD95113"/>
    <w:multiLevelType w:val="hybridMultilevel"/>
    <w:tmpl w:val="62748FCC"/>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629E1C0E"/>
    <w:multiLevelType w:val="multilevel"/>
    <w:tmpl w:val="EA287D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81859180">
    <w:abstractNumId w:val="10"/>
  </w:num>
  <w:num w:numId="2" w16cid:durableId="837040177">
    <w:abstractNumId w:val="0"/>
  </w:num>
  <w:num w:numId="3" w16cid:durableId="1214199448">
    <w:abstractNumId w:val="8"/>
  </w:num>
  <w:num w:numId="4" w16cid:durableId="586424877">
    <w:abstractNumId w:val="7"/>
  </w:num>
  <w:num w:numId="5" w16cid:durableId="1414814156">
    <w:abstractNumId w:val="11"/>
  </w:num>
  <w:num w:numId="6" w16cid:durableId="226259322">
    <w:abstractNumId w:val="16"/>
  </w:num>
  <w:num w:numId="7" w16cid:durableId="145975238">
    <w:abstractNumId w:val="5"/>
  </w:num>
  <w:num w:numId="8" w16cid:durableId="2022007864">
    <w:abstractNumId w:val="9"/>
  </w:num>
  <w:num w:numId="9" w16cid:durableId="675959760">
    <w:abstractNumId w:val="4"/>
  </w:num>
  <w:num w:numId="10" w16cid:durableId="1988167379">
    <w:abstractNumId w:val="13"/>
  </w:num>
  <w:num w:numId="11" w16cid:durableId="500657484">
    <w:abstractNumId w:val="15"/>
  </w:num>
  <w:num w:numId="12" w16cid:durableId="1595868627">
    <w:abstractNumId w:val="12"/>
  </w:num>
  <w:num w:numId="13" w16cid:durableId="1284773333">
    <w:abstractNumId w:val="1"/>
  </w:num>
  <w:num w:numId="14" w16cid:durableId="755708914">
    <w:abstractNumId w:val="14"/>
  </w:num>
  <w:num w:numId="15" w16cid:durableId="1697655520">
    <w:abstractNumId w:val="6"/>
  </w:num>
  <w:num w:numId="16" w16cid:durableId="791902742">
    <w:abstractNumId w:val="3"/>
  </w:num>
  <w:num w:numId="17" w16cid:durableId="1536850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93"/>
    <w:rsid w:val="00171F15"/>
    <w:rsid w:val="00225F93"/>
    <w:rsid w:val="002A22A9"/>
    <w:rsid w:val="00325AD0"/>
    <w:rsid w:val="00387FF6"/>
    <w:rsid w:val="004D79CE"/>
    <w:rsid w:val="00536A55"/>
    <w:rsid w:val="0057067B"/>
    <w:rsid w:val="005A64BD"/>
    <w:rsid w:val="006934BE"/>
    <w:rsid w:val="00827F34"/>
    <w:rsid w:val="008B0309"/>
    <w:rsid w:val="009317D4"/>
    <w:rsid w:val="00993583"/>
    <w:rsid w:val="009B16AD"/>
    <w:rsid w:val="00BE153D"/>
    <w:rsid w:val="00C16A25"/>
    <w:rsid w:val="00C86451"/>
    <w:rsid w:val="00CA32E3"/>
    <w:rsid w:val="00D332E3"/>
    <w:rsid w:val="00D564DD"/>
    <w:rsid w:val="00E45CC7"/>
    <w:rsid w:val="00E51B60"/>
    <w:rsid w:val="00F049FF"/>
    <w:rsid w:val="00F06B27"/>
    <w:rsid w:val="00F83E68"/>
    <w:rsid w:val="00F90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D3DF"/>
  <w15:chartTrackingRefBased/>
  <w15:docId w15:val="{ACB22468-2AB2-474E-B697-9353BBD71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F93"/>
    <w:rPr>
      <w:rFonts w:eastAsiaTheme="majorEastAsia" w:cstheme="majorBidi"/>
      <w:color w:val="272727" w:themeColor="text1" w:themeTint="D8"/>
    </w:rPr>
  </w:style>
  <w:style w:type="paragraph" w:styleId="Title">
    <w:name w:val="Title"/>
    <w:basedOn w:val="Normal"/>
    <w:next w:val="Normal"/>
    <w:link w:val="TitleChar"/>
    <w:uiPriority w:val="10"/>
    <w:qFormat/>
    <w:rsid w:val="00225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F93"/>
    <w:pPr>
      <w:spacing w:before="160"/>
      <w:jc w:val="center"/>
    </w:pPr>
    <w:rPr>
      <w:i/>
      <w:iCs/>
      <w:color w:val="404040" w:themeColor="text1" w:themeTint="BF"/>
    </w:rPr>
  </w:style>
  <w:style w:type="character" w:customStyle="1" w:styleId="QuoteChar">
    <w:name w:val="Quote Char"/>
    <w:basedOn w:val="DefaultParagraphFont"/>
    <w:link w:val="Quote"/>
    <w:uiPriority w:val="29"/>
    <w:rsid w:val="00225F93"/>
    <w:rPr>
      <w:i/>
      <w:iCs/>
      <w:color w:val="404040" w:themeColor="text1" w:themeTint="BF"/>
    </w:rPr>
  </w:style>
  <w:style w:type="paragraph" w:styleId="ListParagraph">
    <w:name w:val="List Paragraph"/>
    <w:basedOn w:val="Normal"/>
    <w:uiPriority w:val="34"/>
    <w:qFormat/>
    <w:rsid w:val="00225F93"/>
    <w:pPr>
      <w:ind w:left="720"/>
      <w:contextualSpacing/>
    </w:pPr>
  </w:style>
  <w:style w:type="character" w:styleId="IntenseEmphasis">
    <w:name w:val="Intense Emphasis"/>
    <w:basedOn w:val="DefaultParagraphFont"/>
    <w:uiPriority w:val="21"/>
    <w:qFormat/>
    <w:rsid w:val="00225F93"/>
    <w:rPr>
      <w:i/>
      <w:iCs/>
      <w:color w:val="2F5496" w:themeColor="accent1" w:themeShade="BF"/>
    </w:rPr>
  </w:style>
  <w:style w:type="paragraph" w:styleId="IntenseQuote">
    <w:name w:val="Intense Quote"/>
    <w:basedOn w:val="Normal"/>
    <w:next w:val="Normal"/>
    <w:link w:val="IntenseQuoteChar"/>
    <w:uiPriority w:val="30"/>
    <w:qFormat/>
    <w:rsid w:val="00225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F93"/>
    <w:rPr>
      <w:i/>
      <w:iCs/>
      <w:color w:val="2F5496" w:themeColor="accent1" w:themeShade="BF"/>
    </w:rPr>
  </w:style>
  <w:style w:type="character" w:styleId="IntenseReference">
    <w:name w:val="Intense Reference"/>
    <w:basedOn w:val="DefaultParagraphFont"/>
    <w:uiPriority w:val="32"/>
    <w:qFormat/>
    <w:rsid w:val="00225F93"/>
    <w:rPr>
      <w:b/>
      <w:bCs/>
      <w:smallCaps/>
      <w:color w:val="2F5496" w:themeColor="accent1" w:themeShade="BF"/>
      <w:spacing w:val="5"/>
    </w:rPr>
  </w:style>
  <w:style w:type="character" w:styleId="Hyperlink">
    <w:name w:val="Hyperlink"/>
    <w:basedOn w:val="DefaultParagraphFont"/>
    <w:uiPriority w:val="99"/>
    <w:unhideWhenUsed/>
    <w:rsid w:val="00993583"/>
    <w:rPr>
      <w:color w:val="0563C1" w:themeColor="hyperlink"/>
      <w:u w:val="single"/>
    </w:rPr>
  </w:style>
  <w:style w:type="character" w:customStyle="1" w:styleId="UnresolvedMention1">
    <w:name w:val="Unresolved Mention1"/>
    <w:basedOn w:val="DefaultParagraphFont"/>
    <w:uiPriority w:val="99"/>
    <w:semiHidden/>
    <w:unhideWhenUsed/>
    <w:rsid w:val="00993583"/>
    <w:rPr>
      <w:color w:val="605E5C"/>
      <w:shd w:val="clear" w:color="auto" w:fill="E1DFDD"/>
    </w:rPr>
  </w:style>
  <w:style w:type="character" w:styleId="Strong">
    <w:name w:val="Strong"/>
    <w:basedOn w:val="DefaultParagraphFont"/>
    <w:uiPriority w:val="22"/>
    <w:qFormat/>
    <w:rsid w:val="00171F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08248">
      <w:bodyDiv w:val="1"/>
      <w:marLeft w:val="0"/>
      <w:marRight w:val="0"/>
      <w:marTop w:val="0"/>
      <w:marBottom w:val="0"/>
      <w:divBdr>
        <w:top w:val="none" w:sz="0" w:space="0" w:color="auto"/>
        <w:left w:val="none" w:sz="0" w:space="0" w:color="auto"/>
        <w:bottom w:val="none" w:sz="0" w:space="0" w:color="auto"/>
        <w:right w:val="none" w:sz="0" w:space="0" w:color="auto"/>
      </w:divBdr>
    </w:div>
    <w:div w:id="42985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guyen.danielt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2556</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Letsgrowdc@outlook.com</dc:creator>
  <cp:keywords/>
  <dc:description/>
  <cp:lastModifiedBy>MTS01</cp:lastModifiedBy>
  <cp:revision>26</cp:revision>
  <dcterms:created xsi:type="dcterms:W3CDTF">2026-01-14T18:54:00Z</dcterms:created>
  <dcterms:modified xsi:type="dcterms:W3CDTF">2026-02-18T15:16:00Z</dcterms:modified>
</cp:coreProperties>
</file>