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8AA1" w14:textId="5E183E32" w:rsidR="007154C0" w:rsidRPr="007154C0" w:rsidRDefault="0011372D" w:rsidP="0011372D">
      <w:pPr>
        <w:spacing w:after="0" w:line="240" w:lineRule="auto"/>
        <w:rPr>
          <w:rFonts w:ascii="Cambria" w:hAnsi="Cambria" w:cstheme="minorHAnsi"/>
          <w:b/>
          <w:bCs/>
          <w:color w:val="000000"/>
          <w:sz w:val="20"/>
          <w:szCs w:val="20"/>
        </w:rPr>
      </w:pPr>
      <w:r>
        <w:rPr>
          <w:rFonts w:ascii="Cambria" w:hAnsi="Cambria" w:cstheme="minorHAnsi"/>
          <w:b/>
          <w:bCs/>
          <w:color w:val="000000"/>
          <w:sz w:val="20"/>
          <w:szCs w:val="20"/>
        </w:rPr>
        <w:t xml:space="preserve">Senior </w:t>
      </w:r>
      <w:r w:rsidR="00EE4D97">
        <w:rPr>
          <w:rFonts w:ascii="Cambria" w:hAnsi="Cambria" w:cstheme="minorHAnsi"/>
          <w:b/>
          <w:bCs/>
          <w:color w:val="000000"/>
          <w:sz w:val="20"/>
          <w:szCs w:val="20"/>
        </w:rPr>
        <w:t xml:space="preserve">Gen </w:t>
      </w:r>
      <w:r>
        <w:rPr>
          <w:rFonts w:ascii="Cambria" w:hAnsi="Cambria" w:cstheme="minorHAnsi"/>
          <w:b/>
          <w:bCs/>
          <w:color w:val="000000"/>
          <w:sz w:val="20"/>
          <w:szCs w:val="20"/>
        </w:rPr>
        <w:t xml:space="preserve">AI Engineer </w:t>
      </w:r>
    </w:p>
    <w:p w14:paraId="3C8A68BE" w14:textId="77777777" w:rsidR="005E734A" w:rsidRPr="006D6543" w:rsidRDefault="005E734A" w:rsidP="005E734A">
      <w:pPr>
        <w:pStyle w:val="ListParagraph"/>
        <w:spacing w:after="0" w:line="240" w:lineRule="auto"/>
        <w:ind w:left="1080"/>
        <w:rPr>
          <w:rFonts w:ascii="Cambria" w:hAnsi="Cambria" w:cstheme="minorHAnsi"/>
          <w:b/>
          <w:bCs/>
          <w:color w:val="000000"/>
          <w:sz w:val="20"/>
          <w:szCs w:val="20"/>
        </w:rPr>
      </w:pPr>
    </w:p>
    <w:p w14:paraId="3263F681" w14:textId="08140665" w:rsidR="004971B0" w:rsidRPr="004971B0" w:rsidRDefault="004971B0" w:rsidP="004971B0">
      <w:pPr>
        <w:spacing w:after="0" w:line="240" w:lineRule="auto"/>
        <w:ind w:left="180"/>
        <w:rPr>
          <w:rFonts w:ascii="Cambria" w:hAnsi="Cambria" w:cstheme="minorHAnsi"/>
          <w:b/>
          <w:bCs/>
          <w:color w:val="000000"/>
          <w:sz w:val="20"/>
          <w:szCs w:val="20"/>
        </w:rPr>
      </w:pPr>
      <w:r w:rsidRPr="004971B0">
        <w:rPr>
          <w:rFonts w:ascii="Cambria" w:hAnsi="Cambria" w:cstheme="minorHAnsi"/>
          <w:b/>
          <w:bCs/>
          <w:color w:val="000000"/>
          <w:sz w:val="20"/>
          <w:szCs w:val="20"/>
        </w:rPr>
        <w:t xml:space="preserve">Name: </w:t>
      </w:r>
      <w:r w:rsidR="00FB6E8E">
        <w:rPr>
          <w:rFonts w:ascii="Cambria" w:hAnsi="Cambria" w:cstheme="minorHAnsi"/>
          <w:b/>
          <w:bCs/>
          <w:color w:val="000000"/>
          <w:sz w:val="20"/>
          <w:szCs w:val="20"/>
        </w:rPr>
        <w:t xml:space="preserve"> </w:t>
      </w:r>
      <w:r w:rsidR="008C5E2A">
        <w:rPr>
          <w:rFonts w:ascii="Cambria" w:hAnsi="Cambria" w:cstheme="minorHAnsi"/>
          <w:b/>
          <w:bCs/>
          <w:color w:val="000000"/>
          <w:sz w:val="20"/>
          <w:szCs w:val="20"/>
        </w:rPr>
        <w:t>Gokulakrishna Boominathan Surianarayanan</w:t>
      </w:r>
    </w:p>
    <w:p w14:paraId="3FF47E8B" w14:textId="60A21E83" w:rsidR="004971B0" w:rsidRPr="004971B0" w:rsidRDefault="004971B0" w:rsidP="004971B0">
      <w:pPr>
        <w:spacing w:after="0" w:line="240" w:lineRule="auto"/>
        <w:ind w:left="180"/>
        <w:rPr>
          <w:rFonts w:ascii="Cambria" w:hAnsi="Cambria" w:cstheme="minorHAnsi"/>
          <w:b/>
          <w:bCs/>
          <w:color w:val="000000"/>
          <w:sz w:val="20"/>
          <w:szCs w:val="20"/>
        </w:rPr>
      </w:pPr>
      <w:r w:rsidRPr="004971B0">
        <w:rPr>
          <w:rFonts w:ascii="Cambria" w:hAnsi="Cambria" w:cstheme="minorHAnsi"/>
          <w:b/>
          <w:bCs/>
          <w:color w:val="000000"/>
          <w:sz w:val="20"/>
          <w:szCs w:val="20"/>
        </w:rPr>
        <w:t xml:space="preserve">Ph.no: </w:t>
      </w:r>
      <w:r w:rsidR="00FB6E8E">
        <w:rPr>
          <w:rFonts w:ascii="Cambria" w:hAnsi="Cambria" w:cstheme="minorHAnsi"/>
          <w:b/>
          <w:bCs/>
          <w:color w:val="000000"/>
          <w:sz w:val="20"/>
          <w:szCs w:val="20"/>
        </w:rPr>
        <w:t xml:space="preserve"> </w:t>
      </w:r>
      <w:r w:rsidR="008C5E2A">
        <w:rPr>
          <w:rFonts w:ascii="Cambria" w:hAnsi="Cambria" w:cstheme="minorHAnsi"/>
          <w:b/>
          <w:bCs/>
          <w:color w:val="000000"/>
          <w:sz w:val="20"/>
          <w:szCs w:val="20"/>
        </w:rPr>
        <w:t xml:space="preserve">+1 </w:t>
      </w:r>
      <w:r w:rsidR="00783D40">
        <w:rPr>
          <w:rFonts w:ascii="Cambria" w:hAnsi="Cambria" w:cstheme="minorHAnsi"/>
          <w:b/>
          <w:bCs/>
          <w:color w:val="000000"/>
          <w:sz w:val="20"/>
          <w:szCs w:val="20"/>
        </w:rPr>
        <w:t>(</w:t>
      </w:r>
      <w:r w:rsidR="00217266">
        <w:rPr>
          <w:rFonts w:ascii="Cambria" w:hAnsi="Cambria" w:cstheme="minorHAnsi"/>
          <w:b/>
          <w:bCs/>
          <w:color w:val="000000"/>
          <w:sz w:val="20"/>
          <w:szCs w:val="20"/>
        </w:rPr>
        <w:t>469</w:t>
      </w:r>
      <w:r w:rsidR="00783D40">
        <w:rPr>
          <w:rFonts w:ascii="Cambria" w:hAnsi="Cambria" w:cstheme="minorHAnsi"/>
          <w:b/>
          <w:bCs/>
          <w:color w:val="000000"/>
          <w:sz w:val="20"/>
          <w:szCs w:val="20"/>
        </w:rPr>
        <w:t xml:space="preserve">) </w:t>
      </w:r>
      <w:r w:rsidR="00217266">
        <w:rPr>
          <w:rFonts w:ascii="Cambria" w:hAnsi="Cambria" w:cstheme="minorHAnsi"/>
          <w:b/>
          <w:bCs/>
          <w:color w:val="000000"/>
          <w:sz w:val="20"/>
          <w:szCs w:val="20"/>
        </w:rPr>
        <w:t>532</w:t>
      </w:r>
      <w:r w:rsidR="00783D40">
        <w:rPr>
          <w:rFonts w:ascii="Cambria" w:hAnsi="Cambria" w:cstheme="minorHAnsi"/>
          <w:b/>
          <w:bCs/>
          <w:color w:val="000000"/>
          <w:sz w:val="20"/>
          <w:szCs w:val="20"/>
        </w:rPr>
        <w:t>-</w:t>
      </w:r>
      <w:r w:rsidR="00217266">
        <w:rPr>
          <w:rFonts w:ascii="Cambria" w:hAnsi="Cambria" w:cstheme="minorHAnsi"/>
          <w:b/>
          <w:bCs/>
          <w:color w:val="000000"/>
          <w:sz w:val="20"/>
          <w:szCs w:val="20"/>
        </w:rPr>
        <w:t>1908</w:t>
      </w:r>
    </w:p>
    <w:p w14:paraId="763D78A8" w14:textId="75B421E1" w:rsidR="00EC2EBD" w:rsidRDefault="004971B0" w:rsidP="004971B0">
      <w:pPr>
        <w:spacing w:after="0" w:line="240" w:lineRule="auto"/>
        <w:ind w:left="180"/>
      </w:pPr>
      <w:r w:rsidRPr="004971B0">
        <w:rPr>
          <w:rFonts w:ascii="Cambria" w:hAnsi="Cambria" w:cstheme="minorHAnsi"/>
          <w:b/>
          <w:bCs/>
          <w:color w:val="000000"/>
          <w:sz w:val="20"/>
          <w:szCs w:val="20"/>
        </w:rPr>
        <w:t xml:space="preserve">Email id: </w:t>
      </w:r>
      <w:hyperlink r:id="rId5" w:history="1"/>
      <w:r w:rsidR="00FB6E8E">
        <w:rPr>
          <w:rStyle w:val="Hyperlink"/>
        </w:rPr>
        <w:t xml:space="preserve"> </w:t>
      </w:r>
      <w:r w:rsidR="003F59DD" w:rsidRPr="003F59DD">
        <w:rPr>
          <w:color w:val="0563C1" w:themeColor="hyperlink"/>
          <w:u w:val="single"/>
        </w:rPr>
        <w:t>gokulbsurianarayanan@gmail.com</w:t>
      </w:r>
    </w:p>
    <w:p w14:paraId="06D15595" w14:textId="62FEB864" w:rsidR="00081197" w:rsidRDefault="004971B0" w:rsidP="004971B0">
      <w:pPr>
        <w:spacing w:after="0" w:line="240" w:lineRule="auto"/>
        <w:ind w:left="180"/>
        <w:rPr>
          <w:rFonts w:ascii="Cambria" w:hAnsi="Cambria" w:cstheme="minorHAnsi"/>
          <w:b/>
          <w:bCs/>
          <w:color w:val="000000"/>
          <w:sz w:val="20"/>
          <w:szCs w:val="20"/>
        </w:rPr>
      </w:pPr>
      <w:r w:rsidRPr="004971B0">
        <w:rPr>
          <w:rFonts w:ascii="Cambria" w:hAnsi="Cambria" w:cstheme="minorHAnsi"/>
          <w:b/>
          <w:bCs/>
          <w:color w:val="000000"/>
          <w:sz w:val="20"/>
          <w:szCs w:val="20"/>
        </w:rPr>
        <w:t xml:space="preserve">LinkedIn UrL: </w:t>
      </w:r>
      <w:hyperlink r:id="rId6" w:history="1"/>
      <w:r w:rsidR="00FB6E8E">
        <w:rPr>
          <w:rStyle w:val="Hyperlink"/>
          <w:rFonts w:ascii="Cambria" w:hAnsi="Cambria" w:cstheme="minorHAnsi"/>
          <w:b/>
          <w:bCs/>
          <w:sz w:val="20"/>
          <w:szCs w:val="20"/>
        </w:rPr>
        <w:t xml:space="preserve"> </w:t>
      </w:r>
      <w:r w:rsidR="00F257C2" w:rsidRPr="00F257C2">
        <w:rPr>
          <w:rStyle w:val="Hyperlink"/>
          <w:rFonts w:ascii="Cambria" w:hAnsi="Cambria" w:cstheme="minorHAnsi"/>
          <w:b/>
          <w:bCs/>
          <w:sz w:val="20"/>
          <w:szCs w:val="20"/>
        </w:rPr>
        <w:t>https://www.linkedin.com/in/gokulakrishnabs/</w:t>
      </w:r>
    </w:p>
    <w:p w14:paraId="7F772680" w14:textId="77777777" w:rsidR="004971B0" w:rsidRDefault="004971B0" w:rsidP="004971B0">
      <w:pPr>
        <w:spacing w:after="0" w:line="240" w:lineRule="auto"/>
        <w:ind w:left="180"/>
        <w:rPr>
          <w:rFonts w:ascii="Cambria" w:hAnsi="Cambria" w:cstheme="minorHAnsi"/>
          <w:b/>
          <w:bCs/>
          <w:color w:val="000000"/>
          <w:sz w:val="20"/>
          <w:szCs w:val="20"/>
        </w:rPr>
      </w:pPr>
    </w:p>
    <w:p w14:paraId="1B6A109F" w14:textId="77777777" w:rsidR="004971B0" w:rsidRPr="00DE1A58" w:rsidRDefault="004971B0" w:rsidP="004971B0">
      <w:pPr>
        <w:spacing w:after="0" w:line="240" w:lineRule="auto"/>
        <w:ind w:left="180"/>
        <w:rPr>
          <w:rFonts w:ascii="Cambria" w:hAnsi="Cambria" w:cstheme="minorHAnsi"/>
          <w:b/>
          <w:bCs/>
          <w:color w:val="000000"/>
          <w:sz w:val="18"/>
          <w:szCs w:val="18"/>
        </w:rPr>
      </w:pPr>
    </w:p>
    <w:p w14:paraId="14BC56F9" w14:textId="0D50D1B2" w:rsidR="00732BC0" w:rsidRPr="00DE1A58" w:rsidRDefault="00732BC0" w:rsidP="007154C0">
      <w:pPr>
        <w:spacing w:after="0" w:line="240" w:lineRule="auto"/>
        <w:ind w:left="180"/>
        <w:rPr>
          <w:rFonts w:ascii="Cambria" w:hAnsi="Cambria" w:cstheme="minorHAnsi"/>
          <w:b/>
          <w:bCs/>
          <w:color w:val="000000"/>
          <w:sz w:val="18"/>
          <w:szCs w:val="18"/>
          <w:u w:val="single"/>
        </w:rPr>
      </w:pPr>
      <w:r w:rsidRPr="00DE1A58">
        <w:rPr>
          <w:rFonts w:ascii="Cambria" w:hAnsi="Cambria" w:cstheme="minorHAnsi"/>
          <w:b/>
          <w:bCs/>
          <w:color w:val="000000"/>
          <w:sz w:val="18"/>
          <w:szCs w:val="18"/>
          <w:u w:val="single"/>
        </w:rPr>
        <w:t>Professional Summary:</w:t>
      </w:r>
    </w:p>
    <w:p w14:paraId="0B44F7CF" w14:textId="77777777" w:rsidR="00732BC0" w:rsidRPr="00DE1A58" w:rsidRDefault="00732BC0" w:rsidP="00732BC0">
      <w:pPr>
        <w:spacing w:after="0" w:line="240" w:lineRule="auto"/>
        <w:ind w:left="360" w:hanging="450"/>
        <w:jc w:val="center"/>
        <w:rPr>
          <w:rFonts w:ascii="Cambria" w:hAnsi="Cambria" w:cstheme="minorHAnsi"/>
          <w:b/>
          <w:bCs/>
          <w:color w:val="000000"/>
          <w:sz w:val="18"/>
          <w:szCs w:val="18"/>
          <w:u w:val="single"/>
        </w:rPr>
      </w:pPr>
    </w:p>
    <w:p w14:paraId="2F055F6F" w14:textId="5203756B" w:rsidR="0060377A" w:rsidRPr="00F95D45" w:rsidRDefault="00F4584A" w:rsidP="004E23BD">
      <w:pPr>
        <w:pStyle w:val="ListParagraph"/>
        <w:numPr>
          <w:ilvl w:val="0"/>
          <w:numId w:val="15"/>
        </w:numPr>
        <w:spacing w:after="60" w:line="240" w:lineRule="auto"/>
        <w:ind w:left="547"/>
        <w:contextualSpacing w:val="0"/>
        <w:rPr>
          <w:rFonts w:ascii="Cambria" w:hAnsi="Cambria" w:cstheme="minorHAnsi"/>
          <w:sz w:val="18"/>
          <w:szCs w:val="18"/>
        </w:rPr>
      </w:pPr>
      <w:r>
        <w:rPr>
          <w:rFonts w:ascii="Cambria" w:hAnsi="Cambria" w:cstheme="minorHAnsi"/>
          <w:sz w:val="18"/>
          <w:szCs w:val="18"/>
        </w:rPr>
        <w:t>Gen</w:t>
      </w:r>
      <w:r w:rsidR="00F95D45" w:rsidRPr="00F95D45">
        <w:rPr>
          <w:rFonts w:ascii="Cambria" w:hAnsi="Cambria" w:cstheme="minorHAnsi"/>
          <w:sz w:val="18"/>
          <w:szCs w:val="18"/>
        </w:rPr>
        <w:t xml:space="preserve"> AI Engineer with 10+ years of experience designing and deploying scalable AI and machine learning systems using Python, PyTorch, TensorFlow, and Scikit-learn across cloud platforms including AWS, Azure, and Google Cloud</w:t>
      </w:r>
      <w:r w:rsidR="0060377A" w:rsidRPr="00F95D45">
        <w:rPr>
          <w:rFonts w:ascii="Cambria" w:hAnsi="Cambria" w:cstheme="minorHAnsi"/>
          <w:sz w:val="18"/>
          <w:szCs w:val="18"/>
        </w:rPr>
        <w:t>.</w:t>
      </w:r>
    </w:p>
    <w:p w14:paraId="63236CA9" w14:textId="7C6B90E2" w:rsidR="00AA0162" w:rsidRDefault="00F95D45" w:rsidP="004E23BD">
      <w:pPr>
        <w:pStyle w:val="ListParagraph"/>
        <w:numPr>
          <w:ilvl w:val="0"/>
          <w:numId w:val="15"/>
        </w:numPr>
        <w:spacing w:after="60" w:line="240" w:lineRule="auto"/>
        <w:ind w:left="547"/>
        <w:contextualSpacing w:val="0"/>
        <w:rPr>
          <w:rFonts w:ascii="Cambria" w:hAnsi="Cambria" w:cstheme="minorHAnsi"/>
          <w:sz w:val="18"/>
          <w:szCs w:val="18"/>
        </w:rPr>
      </w:pPr>
      <w:r w:rsidRPr="00F95D45">
        <w:rPr>
          <w:rFonts w:ascii="Cambria" w:hAnsi="Cambria" w:cstheme="minorHAnsi"/>
          <w:sz w:val="18"/>
          <w:szCs w:val="18"/>
        </w:rPr>
        <w:t xml:space="preserve">Expertise in Generative AI and Retrieval-Augmented Generation (RAG) using </w:t>
      </w:r>
      <w:r w:rsidRPr="004A309B">
        <w:rPr>
          <w:rFonts w:ascii="Cambria" w:hAnsi="Cambria" w:cstheme="minorHAnsi"/>
          <w:b/>
          <w:bCs/>
          <w:sz w:val="18"/>
          <w:szCs w:val="18"/>
        </w:rPr>
        <w:t>LangChain,</w:t>
      </w:r>
      <w:r w:rsidR="00EE4D97" w:rsidRPr="004A309B">
        <w:rPr>
          <w:rFonts w:ascii="Cambria" w:hAnsi="Cambria" w:cstheme="minorHAnsi"/>
          <w:b/>
          <w:bCs/>
          <w:sz w:val="18"/>
          <w:szCs w:val="18"/>
        </w:rPr>
        <w:t xml:space="preserve"> LangGraph,</w:t>
      </w:r>
      <w:r w:rsidRPr="004A309B">
        <w:rPr>
          <w:rFonts w:ascii="Cambria" w:hAnsi="Cambria" w:cstheme="minorHAnsi"/>
          <w:b/>
          <w:bCs/>
          <w:sz w:val="18"/>
          <w:szCs w:val="18"/>
        </w:rPr>
        <w:t xml:space="preserve"> OpenAI, Amazon Bedrock, Pinecone, and pgvector </w:t>
      </w:r>
      <w:r w:rsidRPr="00F95D45">
        <w:rPr>
          <w:rFonts w:ascii="Cambria" w:hAnsi="Cambria" w:cstheme="minorHAnsi"/>
          <w:sz w:val="18"/>
          <w:szCs w:val="18"/>
        </w:rPr>
        <w:t>to develop enterprise chatbots, semantic search applications, and intelligent document processing solutions</w:t>
      </w:r>
      <w:r w:rsidR="00AA0162" w:rsidRPr="00AA0162">
        <w:rPr>
          <w:rFonts w:ascii="Cambria" w:hAnsi="Cambria" w:cstheme="minorHAnsi"/>
          <w:sz w:val="18"/>
          <w:szCs w:val="18"/>
        </w:rPr>
        <w:t>.</w:t>
      </w:r>
    </w:p>
    <w:p w14:paraId="4118D52A" w14:textId="46538518" w:rsidR="00AA0162" w:rsidRDefault="00AA0162" w:rsidP="004E23BD">
      <w:pPr>
        <w:pStyle w:val="ListParagraph"/>
        <w:numPr>
          <w:ilvl w:val="0"/>
          <w:numId w:val="15"/>
        </w:numPr>
        <w:spacing w:after="60" w:line="240" w:lineRule="auto"/>
        <w:ind w:left="547"/>
        <w:contextualSpacing w:val="0"/>
        <w:rPr>
          <w:rFonts w:ascii="Cambria" w:hAnsi="Cambria" w:cstheme="minorHAnsi"/>
          <w:sz w:val="18"/>
          <w:szCs w:val="18"/>
        </w:rPr>
      </w:pPr>
      <w:r w:rsidRPr="00AA0162">
        <w:rPr>
          <w:rFonts w:ascii="Cambria" w:hAnsi="Cambria" w:cstheme="minorHAnsi"/>
          <w:sz w:val="18"/>
          <w:szCs w:val="18"/>
        </w:rPr>
        <w:t xml:space="preserve">Hands-on experience architecting </w:t>
      </w:r>
      <w:r w:rsidRPr="004A309B">
        <w:rPr>
          <w:rFonts w:ascii="Cambria" w:hAnsi="Cambria" w:cstheme="minorHAnsi"/>
          <w:sz w:val="18"/>
          <w:szCs w:val="18"/>
        </w:rPr>
        <w:t>cloud-native AI platforms and MLOps pipelines</w:t>
      </w:r>
      <w:r w:rsidRPr="00AA0162">
        <w:rPr>
          <w:rFonts w:ascii="Cambria" w:hAnsi="Cambria" w:cstheme="minorHAnsi"/>
          <w:sz w:val="18"/>
          <w:szCs w:val="18"/>
        </w:rPr>
        <w:t xml:space="preserve"> using MLflow, </w:t>
      </w:r>
      <w:r w:rsidRPr="004A309B">
        <w:rPr>
          <w:rFonts w:ascii="Cambria" w:hAnsi="Cambria" w:cstheme="minorHAnsi"/>
          <w:b/>
          <w:bCs/>
          <w:sz w:val="18"/>
          <w:szCs w:val="18"/>
        </w:rPr>
        <w:t>Kubeflow, Docker, Kubernetes</w:t>
      </w:r>
      <w:r w:rsidRPr="00AA0162">
        <w:rPr>
          <w:rFonts w:ascii="Cambria" w:hAnsi="Cambria" w:cstheme="minorHAnsi"/>
          <w:sz w:val="18"/>
          <w:szCs w:val="18"/>
        </w:rPr>
        <w:t>, and CI/CD tools to automate model training, deployment, monitoring, and real-time inference services.</w:t>
      </w:r>
    </w:p>
    <w:p w14:paraId="0B15ADED" w14:textId="3431BB60" w:rsidR="00AA0162" w:rsidRDefault="00AA0162" w:rsidP="004E23BD">
      <w:pPr>
        <w:pStyle w:val="ListParagraph"/>
        <w:numPr>
          <w:ilvl w:val="0"/>
          <w:numId w:val="15"/>
        </w:numPr>
        <w:spacing w:after="60" w:line="240" w:lineRule="auto"/>
        <w:ind w:left="547"/>
        <w:contextualSpacing w:val="0"/>
        <w:rPr>
          <w:rFonts w:ascii="Cambria" w:hAnsi="Cambria" w:cstheme="minorHAnsi"/>
          <w:sz w:val="18"/>
          <w:szCs w:val="18"/>
        </w:rPr>
      </w:pPr>
      <w:r w:rsidRPr="00AA0162">
        <w:rPr>
          <w:rFonts w:ascii="Cambria" w:hAnsi="Cambria" w:cstheme="minorHAnsi"/>
          <w:sz w:val="18"/>
          <w:szCs w:val="18"/>
        </w:rPr>
        <w:t xml:space="preserve">Experienced </w:t>
      </w:r>
      <w:r w:rsidRPr="004A309B">
        <w:rPr>
          <w:rFonts w:ascii="Cambria" w:hAnsi="Cambria" w:cstheme="minorHAnsi"/>
          <w:sz w:val="18"/>
          <w:szCs w:val="18"/>
        </w:rPr>
        <w:t>Machine Learning Developer</w:t>
      </w:r>
      <w:r w:rsidRPr="00AA0162">
        <w:rPr>
          <w:rFonts w:ascii="Cambria" w:hAnsi="Cambria" w:cstheme="minorHAnsi"/>
          <w:sz w:val="18"/>
          <w:szCs w:val="18"/>
        </w:rPr>
        <w:t xml:space="preserve"> specializing in building predictive models and deep learning systems using PyTorch, </w:t>
      </w:r>
      <w:r w:rsidRPr="004A309B">
        <w:rPr>
          <w:rFonts w:ascii="Cambria" w:hAnsi="Cambria" w:cstheme="minorHAnsi"/>
          <w:b/>
          <w:bCs/>
          <w:sz w:val="18"/>
          <w:szCs w:val="18"/>
        </w:rPr>
        <w:t>TensorFlow, and Scikit-learn</w:t>
      </w:r>
      <w:r w:rsidRPr="00AA0162">
        <w:rPr>
          <w:rFonts w:ascii="Cambria" w:hAnsi="Cambria" w:cstheme="minorHAnsi"/>
          <w:sz w:val="18"/>
          <w:szCs w:val="18"/>
        </w:rPr>
        <w:t xml:space="preserve"> for NLP, forecasting, anomaly detection, and large-scale data analytics applications.</w:t>
      </w:r>
    </w:p>
    <w:p w14:paraId="0CE8DE4F" w14:textId="7C17A1A3" w:rsidR="00AA0162" w:rsidRDefault="00F95D45" w:rsidP="004E23BD">
      <w:pPr>
        <w:pStyle w:val="ListParagraph"/>
        <w:numPr>
          <w:ilvl w:val="0"/>
          <w:numId w:val="15"/>
        </w:numPr>
        <w:spacing w:after="60" w:line="240" w:lineRule="auto"/>
        <w:ind w:left="547"/>
        <w:contextualSpacing w:val="0"/>
        <w:rPr>
          <w:rFonts w:ascii="Cambria" w:hAnsi="Cambria" w:cstheme="minorHAnsi"/>
          <w:sz w:val="18"/>
          <w:szCs w:val="18"/>
        </w:rPr>
      </w:pPr>
      <w:r w:rsidRPr="00F95D45">
        <w:rPr>
          <w:rFonts w:ascii="Cambria" w:hAnsi="Cambria" w:cstheme="minorHAnsi"/>
          <w:sz w:val="18"/>
          <w:szCs w:val="18"/>
        </w:rPr>
        <w:t>Strong background in distributed data processing and big data engineering, developing high-volume data pipelines using PySpark, Spark SQL, Kafka, and Hadoop to support feature engineering, large</w:t>
      </w:r>
      <w:r>
        <w:rPr>
          <w:rFonts w:ascii="Cambria" w:hAnsi="Cambria" w:cstheme="minorHAnsi"/>
          <w:sz w:val="18"/>
          <w:szCs w:val="18"/>
        </w:rPr>
        <w:t xml:space="preserve"> </w:t>
      </w:r>
      <w:r w:rsidRPr="00F95D45">
        <w:rPr>
          <w:rFonts w:ascii="Cambria" w:hAnsi="Cambria" w:cstheme="minorHAnsi"/>
          <w:sz w:val="18"/>
          <w:szCs w:val="18"/>
        </w:rPr>
        <w:t>data processing, and machine learning model training workflows</w:t>
      </w:r>
      <w:r w:rsidR="00AA0162" w:rsidRPr="00AA0162">
        <w:rPr>
          <w:rFonts w:ascii="Cambria" w:hAnsi="Cambria" w:cstheme="minorHAnsi"/>
          <w:sz w:val="18"/>
          <w:szCs w:val="18"/>
        </w:rPr>
        <w:t>.</w:t>
      </w:r>
    </w:p>
    <w:p w14:paraId="2657E1F5" w14:textId="30644DE0" w:rsidR="00AA0162" w:rsidRDefault="00F95D45" w:rsidP="004E23BD">
      <w:pPr>
        <w:pStyle w:val="ListParagraph"/>
        <w:numPr>
          <w:ilvl w:val="0"/>
          <w:numId w:val="15"/>
        </w:numPr>
        <w:spacing w:after="60" w:line="240" w:lineRule="auto"/>
        <w:ind w:left="547"/>
        <w:contextualSpacing w:val="0"/>
        <w:rPr>
          <w:rFonts w:ascii="Cambria" w:hAnsi="Cambria" w:cstheme="minorHAnsi"/>
          <w:sz w:val="18"/>
          <w:szCs w:val="18"/>
        </w:rPr>
      </w:pPr>
      <w:r w:rsidRPr="00F95D45">
        <w:rPr>
          <w:rFonts w:ascii="Cambria" w:hAnsi="Cambria" w:cstheme="minorHAnsi"/>
          <w:sz w:val="18"/>
          <w:szCs w:val="18"/>
        </w:rPr>
        <w:t>Skilled in applying machine learning and deep learning algorithms including regression, SVM, decision trees, CNNs, RNNs, LSTM, BERT, and Transformers to build predictive models and support intelligent automation across data-driven applications</w:t>
      </w:r>
      <w:r w:rsidR="00AA0162" w:rsidRPr="00AA0162">
        <w:rPr>
          <w:rFonts w:ascii="Cambria" w:hAnsi="Cambria" w:cstheme="minorHAnsi"/>
          <w:sz w:val="18"/>
          <w:szCs w:val="18"/>
        </w:rPr>
        <w:t>.</w:t>
      </w:r>
    </w:p>
    <w:p w14:paraId="74085D5F" w14:textId="67AEF89E" w:rsidR="00AA0162" w:rsidRDefault="00F95D45" w:rsidP="004E23BD">
      <w:pPr>
        <w:pStyle w:val="ListParagraph"/>
        <w:numPr>
          <w:ilvl w:val="0"/>
          <w:numId w:val="15"/>
        </w:numPr>
        <w:spacing w:after="60" w:line="240" w:lineRule="auto"/>
        <w:ind w:left="547"/>
        <w:contextualSpacing w:val="0"/>
        <w:rPr>
          <w:rFonts w:ascii="Cambria" w:hAnsi="Cambria" w:cstheme="minorHAnsi"/>
          <w:sz w:val="18"/>
          <w:szCs w:val="18"/>
        </w:rPr>
      </w:pPr>
      <w:r w:rsidRPr="00F95D45">
        <w:rPr>
          <w:rFonts w:ascii="Cambria" w:hAnsi="Cambria" w:cstheme="minorHAnsi"/>
          <w:sz w:val="18"/>
          <w:szCs w:val="18"/>
        </w:rPr>
        <w:t>Experienced Python Full Stack Developer building scalable data-driven applications and AI-powered services using Django, Flask, FastAPI, and Node.js, supporting enterprise analytics platforms and integrating backend systems with modern web interfaces</w:t>
      </w:r>
      <w:r w:rsidR="00AA0162" w:rsidRPr="00AA0162">
        <w:rPr>
          <w:rFonts w:ascii="Cambria" w:hAnsi="Cambria" w:cstheme="minorHAnsi"/>
          <w:sz w:val="18"/>
          <w:szCs w:val="18"/>
        </w:rPr>
        <w:t>.</w:t>
      </w:r>
    </w:p>
    <w:p w14:paraId="43E9E613" w14:textId="61C05FD3" w:rsidR="00AA0162" w:rsidRDefault="00AA0162" w:rsidP="004E23BD">
      <w:pPr>
        <w:pStyle w:val="ListParagraph"/>
        <w:numPr>
          <w:ilvl w:val="0"/>
          <w:numId w:val="15"/>
        </w:numPr>
        <w:spacing w:after="60" w:line="240" w:lineRule="auto"/>
        <w:ind w:left="547"/>
        <w:contextualSpacing w:val="0"/>
        <w:rPr>
          <w:rFonts w:ascii="Cambria" w:hAnsi="Cambria" w:cstheme="minorHAnsi"/>
          <w:sz w:val="18"/>
          <w:szCs w:val="18"/>
        </w:rPr>
      </w:pPr>
      <w:r w:rsidRPr="00AA0162">
        <w:rPr>
          <w:rFonts w:ascii="Cambria" w:hAnsi="Cambria" w:cstheme="minorHAnsi"/>
          <w:sz w:val="18"/>
          <w:szCs w:val="18"/>
        </w:rPr>
        <w:t xml:space="preserve">Developed robust </w:t>
      </w:r>
      <w:r w:rsidRPr="004A309B">
        <w:rPr>
          <w:rFonts w:ascii="Cambria" w:hAnsi="Cambria" w:cstheme="minorHAnsi"/>
          <w:sz w:val="18"/>
          <w:szCs w:val="18"/>
        </w:rPr>
        <w:t>ETL/ELT data pipelines and data processing workflows</w:t>
      </w:r>
      <w:r w:rsidRPr="00AA0162">
        <w:rPr>
          <w:rFonts w:ascii="Cambria" w:hAnsi="Cambria" w:cstheme="minorHAnsi"/>
          <w:sz w:val="18"/>
          <w:szCs w:val="18"/>
        </w:rPr>
        <w:t xml:space="preserve"> using </w:t>
      </w:r>
      <w:r w:rsidRPr="004A309B">
        <w:rPr>
          <w:rFonts w:ascii="Cambria" w:hAnsi="Cambria" w:cstheme="minorHAnsi"/>
          <w:b/>
          <w:bCs/>
          <w:sz w:val="18"/>
          <w:szCs w:val="18"/>
        </w:rPr>
        <w:t>Apache Airflow, Azure Data Factory, Snowflake, Pandas, NumPy, and SciPy</w:t>
      </w:r>
      <w:r w:rsidRPr="00AA0162">
        <w:rPr>
          <w:rFonts w:ascii="Cambria" w:hAnsi="Cambria" w:cstheme="minorHAnsi"/>
          <w:sz w:val="18"/>
          <w:szCs w:val="18"/>
        </w:rPr>
        <w:t xml:space="preserve"> to support large-scale enterprise analytics and machine learning systems.</w:t>
      </w:r>
    </w:p>
    <w:p w14:paraId="413BA98C" w14:textId="0DAC2F07" w:rsidR="00AA0162" w:rsidRDefault="00F95D45" w:rsidP="004E23BD">
      <w:pPr>
        <w:pStyle w:val="ListParagraph"/>
        <w:numPr>
          <w:ilvl w:val="0"/>
          <w:numId w:val="15"/>
        </w:numPr>
        <w:spacing w:after="60" w:line="240" w:lineRule="auto"/>
        <w:ind w:left="547"/>
        <w:contextualSpacing w:val="0"/>
        <w:rPr>
          <w:rFonts w:ascii="Cambria" w:hAnsi="Cambria" w:cstheme="minorHAnsi"/>
          <w:sz w:val="18"/>
          <w:szCs w:val="18"/>
        </w:rPr>
      </w:pPr>
      <w:r w:rsidRPr="00F95D45">
        <w:rPr>
          <w:rFonts w:ascii="Cambria" w:hAnsi="Cambria" w:cstheme="minorHAnsi"/>
          <w:sz w:val="18"/>
          <w:szCs w:val="18"/>
        </w:rPr>
        <w:t>Designed cloud</w:t>
      </w:r>
      <w:r>
        <w:rPr>
          <w:rFonts w:ascii="Cambria" w:hAnsi="Cambria" w:cstheme="minorHAnsi"/>
          <w:sz w:val="18"/>
          <w:szCs w:val="18"/>
        </w:rPr>
        <w:t xml:space="preserve"> </w:t>
      </w:r>
      <w:r w:rsidRPr="00F95D45">
        <w:rPr>
          <w:rFonts w:ascii="Cambria" w:hAnsi="Cambria" w:cstheme="minorHAnsi"/>
          <w:sz w:val="18"/>
          <w:szCs w:val="18"/>
        </w:rPr>
        <w:t xml:space="preserve">based microservices architectures integrating REST APIs, distributed data pipelines, and machine learning services to build scalable, high-performance enterprise applications, enabling efficient data processing and seamless integration of </w:t>
      </w:r>
      <w:r>
        <w:rPr>
          <w:rFonts w:ascii="Cambria" w:hAnsi="Cambria" w:cstheme="minorHAnsi"/>
          <w:sz w:val="18"/>
          <w:szCs w:val="18"/>
        </w:rPr>
        <w:t>f</w:t>
      </w:r>
      <w:r w:rsidRPr="00F95D45">
        <w:rPr>
          <w:rFonts w:ascii="Cambria" w:hAnsi="Cambria" w:cstheme="minorHAnsi"/>
          <w:sz w:val="18"/>
          <w:szCs w:val="18"/>
        </w:rPr>
        <w:t>unctionalit</w:t>
      </w:r>
      <w:r>
        <w:rPr>
          <w:rFonts w:ascii="Cambria" w:hAnsi="Cambria" w:cstheme="minorHAnsi"/>
          <w:sz w:val="18"/>
          <w:szCs w:val="18"/>
        </w:rPr>
        <w:t>y</w:t>
      </w:r>
      <w:r w:rsidR="00AA0162" w:rsidRPr="00AA0162">
        <w:rPr>
          <w:rFonts w:ascii="Cambria" w:hAnsi="Cambria" w:cstheme="minorHAnsi"/>
          <w:sz w:val="18"/>
          <w:szCs w:val="18"/>
        </w:rPr>
        <w:t>.</w:t>
      </w:r>
    </w:p>
    <w:p w14:paraId="0EADFAFB" w14:textId="478EA18D" w:rsidR="00AA0162" w:rsidRDefault="00F95D45" w:rsidP="004E23BD">
      <w:pPr>
        <w:pStyle w:val="ListParagraph"/>
        <w:numPr>
          <w:ilvl w:val="0"/>
          <w:numId w:val="15"/>
        </w:numPr>
        <w:spacing w:after="60" w:line="240" w:lineRule="auto"/>
        <w:ind w:left="547"/>
        <w:contextualSpacing w:val="0"/>
        <w:rPr>
          <w:rFonts w:ascii="Cambria" w:hAnsi="Cambria" w:cstheme="minorHAnsi"/>
          <w:sz w:val="18"/>
          <w:szCs w:val="18"/>
        </w:rPr>
      </w:pPr>
      <w:r w:rsidRPr="00F95D45">
        <w:rPr>
          <w:rFonts w:ascii="Cambria" w:hAnsi="Cambria" w:cstheme="minorHAnsi"/>
          <w:sz w:val="18"/>
          <w:szCs w:val="18"/>
        </w:rPr>
        <w:t>Strong Python Developer with experience building scalable backend services, REST APIs, and automation frameworks for enterprise applications using Python and SQL, applying modern software engineering practices to deliver reliable and maintainable systems</w:t>
      </w:r>
      <w:r w:rsidR="00AA0162" w:rsidRPr="00AA0162">
        <w:rPr>
          <w:rFonts w:ascii="Cambria" w:hAnsi="Cambria" w:cstheme="minorHAnsi"/>
          <w:sz w:val="18"/>
          <w:szCs w:val="18"/>
        </w:rPr>
        <w:t>.</w:t>
      </w:r>
    </w:p>
    <w:p w14:paraId="2DD03F04" w14:textId="0F79E23B" w:rsidR="00AA0162" w:rsidRDefault="00F95D45" w:rsidP="004E23BD">
      <w:pPr>
        <w:pStyle w:val="ListParagraph"/>
        <w:numPr>
          <w:ilvl w:val="0"/>
          <w:numId w:val="15"/>
        </w:numPr>
        <w:spacing w:after="60" w:line="240" w:lineRule="auto"/>
        <w:ind w:left="547"/>
        <w:contextualSpacing w:val="0"/>
        <w:rPr>
          <w:rFonts w:ascii="Cambria" w:hAnsi="Cambria" w:cstheme="minorHAnsi"/>
          <w:sz w:val="18"/>
          <w:szCs w:val="18"/>
        </w:rPr>
      </w:pPr>
      <w:r w:rsidRPr="00F95D45">
        <w:rPr>
          <w:rFonts w:ascii="Cambria" w:hAnsi="Cambria" w:cstheme="minorHAnsi"/>
          <w:sz w:val="18"/>
          <w:szCs w:val="18"/>
        </w:rPr>
        <w:t>Experienced in building scalable data platforms and analytics workflows, leveraging relational and NoSQL databases such as PostgreSQL, MySQL, MongoDB, and Cassandra to support data storage, processing, and high-performance data-driven applications</w:t>
      </w:r>
      <w:r w:rsidR="00AA0162" w:rsidRPr="00AA0162">
        <w:rPr>
          <w:rFonts w:ascii="Cambria" w:hAnsi="Cambria" w:cstheme="minorHAnsi"/>
          <w:sz w:val="18"/>
          <w:szCs w:val="18"/>
        </w:rPr>
        <w:t>.</w:t>
      </w:r>
    </w:p>
    <w:p w14:paraId="5E3A2B67" w14:textId="4B9DC626" w:rsidR="00AA0162" w:rsidRPr="00DE1A58" w:rsidRDefault="00F95D45" w:rsidP="004E23BD">
      <w:pPr>
        <w:pStyle w:val="ListParagraph"/>
        <w:numPr>
          <w:ilvl w:val="0"/>
          <w:numId w:val="15"/>
        </w:numPr>
        <w:spacing w:after="60" w:line="240" w:lineRule="auto"/>
        <w:ind w:left="547"/>
        <w:contextualSpacing w:val="0"/>
        <w:rPr>
          <w:rFonts w:ascii="Cambria" w:hAnsi="Cambria" w:cstheme="minorHAnsi"/>
          <w:sz w:val="18"/>
          <w:szCs w:val="18"/>
        </w:rPr>
      </w:pPr>
      <w:r w:rsidRPr="00F95D45">
        <w:rPr>
          <w:rFonts w:ascii="Cambria" w:hAnsi="Cambria" w:cstheme="minorHAnsi"/>
          <w:sz w:val="18"/>
          <w:szCs w:val="18"/>
        </w:rPr>
        <w:t>Proven ability to deliver secure, production-grade software systems by integrating DevOps practices, containerization, monitoring frameworks, and Agile methodologies to ensure reliable deployment, scalability, and maintainability across enterprise environments</w:t>
      </w:r>
      <w:r w:rsidR="00AA0162" w:rsidRPr="00AA0162">
        <w:rPr>
          <w:rFonts w:ascii="Cambria" w:hAnsi="Cambria" w:cstheme="minorHAnsi"/>
          <w:sz w:val="18"/>
          <w:szCs w:val="18"/>
        </w:rPr>
        <w:t>.</w:t>
      </w:r>
    </w:p>
    <w:p w14:paraId="7F3FE090" w14:textId="77777777" w:rsidR="00482DDE" w:rsidRPr="00DE1A58" w:rsidRDefault="00482DDE" w:rsidP="00482DDE">
      <w:pPr>
        <w:pStyle w:val="ListParagraph"/>
        <w:spacing w:after="0" w:line="240" w:lineRule="auto"/>
        <w:ind w:left="540"/>
        <w:rPr>
          <w:rFonts w:ascii="Cambria" w:hAnsi="Cambria" w:cstheme="minorHAnsi"/>
          <w:sz w:val="18"/>
          <w:szCs w:val="18"/>
        </w:rPr>
      </w:pPr>
    </w:p>
    <w:p w14:paraId="080BDAEF" w14:textId="77777777" w:rsidR="00732BC0" w:rsidRPr="00DE1A58" w:rsidRDefault="00732BC0" w:rsidP="005E734A">
      <w:pPr>
        <w:pStyle w:val="ListParagraph"/>
        <w:spacing w:line="240" w:lineRule="auto"/>
        <w:ind w:left="540"/>
        <w:jc w:val="center"/>
        <w:rPr>
          <w:rFonts w:ascii="Cambria" w:hAnsi="Cambria" w:cstheme="minorHAnsi"/>
          <w:b/>
          <w:bCs/>
          <w:color w:val="000000"/>
          <w:sz w:val="18"/>
          <w:szCs w:val="18"/>
          <w:u w:val="single"/>
        </w:rPr>
      </w:pPr>
      <w:r w:rsidRPr="00DE1A58">
        <w:rPr>
          <w:rFonts w:ascii="Cambria" w:hAnsi="Cambria" w:cstheme="minorHAnsi"/>
          <w:b/>
          <w:bCs/>
          <w:color w:val="000000"/>
          <w:sz w:val="18"/>
          <w:szCs w:val="18"/>
          <w:u w:val="single"/>
        </w:rPr>
        <w:t>Technical Skills:</w:t>
      </w:r>
    </w:p>
    <w:tbl>
      <w:tblPr>
        <w:tblStyle w:val="TableGrid"/>
        <w:tblpPr w:leftFromText="180" w:rightFromText="180" w:vertAnchor="text" w:horzAnchor="margin" w:tblpX="165" w:tblpY="131"/>
        <w:tblW w:w="10710" w:type="dxa"/>
        <w:tblCellMar>
          <w:left w:w="103" w:type="dxa"/>
        </w:tblCellMar>
        <w:tblLook w:val="04A0" w:firstRow="1" w:lastRow="0" w:firstColumn="1" w:lastColumn="0" w:noHBand="0" w:noVBand="1"/>
      </w:tblPr>
      <w:tblGrid>
        <w:gridCol w:w="2605"/>
        <w:gridCol w:w="8105"/>
      </w:tblGrid>
      <w:tr w:rsidR="00732BC0" w:rsidRPr="00DE1A58" w14:paraId="6D17CE24" w14:textId="77777777" w:rsidTr="00AA0162">
        <w:trPr>
          <w:trHeight w:val="259"/>
        </w:trPr>
        <w:tc>
          <w:tcPr>
            <w:tcW w:w="2605" w:type="dxa"/>
            <w:tcBorders>
              <w:top w:val="single" w:sz="4" w:space="0" w:color="auto"/>
              <w:left w:val="single" w:sz="4" w:space="0" w:color="auto"/>
              <w:bottom w:val="single" w:sz="4" w:space="0" w:color="auto"/>
              <w:right w:val="single" w:sz="4" w:space="0" w:color="auto"/>
            </w:tcBorders>
            <w:hideMark/>
          </w:tcPr>
          <w:p w14:paraId="49DAB7CC" w14:textId="07F75065" w:rsidR="00732BC0" w:rsidRPr="00DE1A58" w:rsidRDefault="00D87BEF" w:rsidP="008C5E2A">
            <w:pPr>
              <w:tabs>
                <w:tab w:val="right" w:pos="1939"/>
              </w:tabs>
              <w:ind w:left="70" w:right="-90"/>
              <w:rPr>
                <w:rFonts w:ascii="Cambria" w:hAnsi="Cambria" w:cstheme="minorHAnsi"/>
                <w:b/>
                <w:bCs/>
                <w:sz w:val="18"/>
                <w:szCs w:val="18"/>
              </w:rPr>
            </w:pPr>
            <w:r w:rsidRPr="00D87BEF">
              <w:rPr>
                <w:rFonts w:ascii="Cambria" w:hAnsi="Cambria" w:cstheme="minorHAnsi"/>
                <w:b/>
                <w:bCs/>
                <w:sz w:val="18"/>
                <w:szCs w:val="18"/>
                <w:lang w:val="en-US"/>
              </w:rPr>
              <w:t>Programming Languages</w:t>
            </w:r>
          </w:p>
        </w:tc>
        <w:tc>
          <w:tcPr>
            <w:tcW w:w="8105" w:type="dxa"/>
            <w:tcBorders>
              <w:top w:val="single" w:sz="4" w:space="0" w:color="auto"/>
              <w:left w:val="single" w:sz="4" w:space="0" w:color="auto"/>
              <w:bottom w:val="single" w:sz="4" w:space="0" w:color="auto"/>
              <w:right w:val="single" w:sz="4" w:space="0" w:color="auto"/>
            </w:tcBorders>
          </w:tcPr>
          <w:p w14:paraId="66C9F70E" w14:textId="3F9A9E2A" w:rsidR="00732BC0" w:rsidRPr="00DE1A58" w:rsidRDefault="00D87BEF" w:rsidP="00D87BEF">
            <w:pPr>
              <w:ind w:left="80" w:right="70"/>
              <w:rPr>
                <w:rFonts w:ascii="Cambria" w:hAnsi="Cambria" w:cstheme="minorHAnsi"/>
                <w:sz w:val="18"/>
                <w:szCs w:val="18"/>
              </w:rPr>
            </w:pPr>
            <w:r w:rsidRPr="00D87BEF">
              <w:rPr>
                <w:rFonts w:ascii="Cambria" w:hAnsi="Cambria" w:cstheme="minorHAnsi"/>
                <w:sz w:val="18"/>
                <w:szCs w:val="18"/>
              </w:rPr>
              <w:t>Python (NumPy, Pandas, Scikit-learn, Matplotlib, Seaborn), SQL, R, MATLAB, JavaScript, Golang, C++</w:t>
            </w:r>
          </w:p>
        </w:tc>
      </w:tr>
      <w:tr w:rsidR="00482631" w:rsidRPr="00DE1A58" w14:paraId="4D8A97CE" w14:textId="77777777" w:rsidTr="00AA0162">
        <w:trPr>
          <w:trHeight w:val="259"/>
        </w:trPr>
        <w:tc>
          <w:tcPr>
            <w:tcW w:w="2605" w:type="dxa"/>
            <w:tcBorders>
              <w:top w:val="single" w:sz="4" w:space="0" w:color="auto"/>
              <w:left w:val="single" w:sz="4" w:space="0" w:color="auto"/>
              <w:bottom w:val="single" w:sz="4" w:space="0" w:color="auto"/>
              <w:right w:val="single" w:sz="4" w:space="0" w:color="auto"/>
            </w:tcBorders>
          </w:tcPr>
          <w:p w14:paraId="45ACD77A" w14:textId="240A5FA1" w:rsidR="00482631" w:rsidRPr="00DE1A58" w:rsidRDefault="00D87BEF" w:rsidP="008C5E2A">
            <w:pPr>
              <w:tabs>
                <w:tab w:val="right" w:pos="1939"/>
              </w:tabs>
              <w:ind w:left="70" w:right="-90"/>
              <w:rPr>
                <w:rFonts w:ascii="Cambria" w:hAnsi="Cambria" w:cstheme="minorHAnsi"/>
                <w:b/>
                <w:bCs/>
                <w:sz w:val="18"/>
                <w:szCs w:val="18"/>
              </w:rPr>
            </w:pPr>
            <w:r w:rsidRPr="00D87BEF">
              <w:rPr>
                <w:rFonts w:ascii="Cambria" w:hAnsi="Cambria" w:cstheme="minorHAnsi"/>
                <w:b/>
                <w:bCs/>
                <w:sz w:val="18"/>
                <w:szCs w:val="18"/>
                <w:lang w:val="en-US"/>
              </w:rPr>
              <w:t>Machine Learning, Deep Learning &amp; NLP</w:t>
            </w:r>
          </w:p>
        </w:tc>
        <w:tc>
          <w:tcPr>
            <w:tcW w:w="8105" w:type="dxa"/>
            <w:tcBorders>
              <w:top w:val="single" w:sz="4" w:space="0" w:color="auto"/>
              <w:left w:val="single" w:sz="4" w:space="0" w:color="auto"/>
              <w:bottom w:val="single" w:sz="4" w:space="0" w:color="auto"/>
              <w:right w:val="single" w:sz="4" w:space="0" w:color="auto"/>
            </w:tcBorders>
          </w:tcPr>
          <w:p w14:paraId="12D341A8" w14:textId="27C01D31" w:rsidR="00482631" w:rsidRPr="00DE1A58" w:rsidRDefault="00D87BEF" w:rsidP="008C5E2A">
            <w:pPr>
              <w:ind w:left="80" w:right="70"/>
              <w:rPr>
                <w:rFonts w:ascii="Cambria" w:hAnsi="Cambria" w:cstheme="minorHAnsi"/>
                <w:sz w:val="18"/>
                <w:szCs w:val="18"/>
              </w:rPr>
            </w:pPr>
            <w:r w:rsidRPr="00D87BEF">
              <w:rPr>
                <w:rFonts w:ascii="Cambria" w:hAnsi="Cambria" w:cstheme="minorHAnsi"/>
                <w:sz w:val="18"/>
                <w:szCs w:val="18"/>
                <w:lang w:val="en-US"/>
              </w:rPr>
              <w:t>Scikit-learn, TensorFlow, PyTorch, Keras, XGBoost, LightGBM, CatBoost, FastAI, H2O.ai, Dask, StatsModels, NLTK, SpaCy, Gensim, BERT, CNN, RNN, LSTM, GAN, Autoencoders, Tokenization, Named Entity Recognition (NER), Sentiment Analysis, Text Classification</w:t>
            </w:r>
          </w:p>
        </w:tc>
      </w:tr>
      <w:tr w:rsidR="00732BC0" w:rsidRPr="00DE1A58" w14:paraId="780A806A" w14:textId="77777777" w:rsidTr="00AA0162">
        <w:trPr>
          <w:trHeight w:val="259"/>
        </w:trPr>
        <w:tc>
          <w:tcPr>
            <w:tcW w:w="2605" w:type="dxa"/>
            <w:tcBorders>
              <w:top w:val="single" w:sz="4" w:space="0" w:color="auto"/>
              <w:left w:val="single" w:sz="4" w:space="0" w:color="auto"/>
              <w:bottom w:val="single" w:sz="4" w:space="0" w:color="auto"/>
              <w:right w:val="single" w:sz="4" w:space="0" w:color="auto"/>
            </w:tcBorders>
          </w:tcPr>
          <w:p w14:paraId="454C3729" w14:textId="25856969" w:rsidR="00732BC0" w:rsidRPr="00DE1A58" w:rsidRDefault="00D87BEF" w:rsidP="008C5E2A">
            <w:pPr>
              <w:tabs>
                <w:tab w:val="right" w:pos="1939"/>
              </w:tabs>
              <w:ind w:left="70" w:right="-90"/>
              <w:rPr>
                <w:rFonts w:ascii="Cambria" w:eastAsia="DengXian" w:hAnsi="Cambria" w:cstheme="minorHAnsi"/>
                <w:b/>
                <w:bCs/>
                <w:sz w:val="18"/>
                <w:szCs w:val="18"/>
              </w:rPr>
            </w:pPr>
            <w:r w:rsidRPr="00D87BEF">
              <w:rPr>
                <w:rFonts w:ascii="Cambria" w:hAnsi="Cambria" w:cstheme="minorHAnsi"/>
                <w:b/>
                <w:bCs/>
                <w:sz w:val="18"/>
                <w:szCs w:val="18"/>
                <w:lang w:val="en-US"/>
              </w:rPr>
              <w:t>Generative AI &amp; LLM Frameworks</w:t>
            </w:r>
          </w:p>
        </w:tc>
        <w:tc>
          <w:tcPr>
            <w:tcW w:w="8105" w:type="dxa"/>
            <w:tcBorders>
              <w:top w:val="single" w:sz="4" w:space="0" w:color="auto"/>
              <w:left w:val="single" w:sz="4" w:space="0" w:color="auto"/>
              <w:bottom w:val="single" w:sz="4" w:space="0" w:color="auto"/>
              <w:right w:val="single" w:sz="4" w:space="0" w:color="auto"/>
            </w:tcBorders>
          </w:tcPr>
          <w:p w14:paraId="17ECF1F2" w14:textId="2096034A" w:rsidR="00732BC0" w:rsidRPr="00DE1A58" w:rsidRDefault="00D87BEF" w:rsidP="008C5E2A">
            <w:pPr>
              <w:ind w:left="80" w:right="70"/>
              <w:rPr>
                <w:rFonts w:ascii="Cambria" w:eastAsia="DengXian" w:hAnsi="Cambria" w:cstheme="minorHAnsi"/>
                <w:sz w:val="18"/>
                <w:szCs w:val="18"/>
              </w:rPr>
            </w:pPr>
            <w:r w:rsidRPr="00D87BEF">
              <w:rPr>
                <w:rFonts w:ascii="Cambria" w:eastAsia="DengXian" w:hAnsi="Cambria" w:cstheme="minorHAnsi"/>
                <w:sz w:val="18"/>
                <w:szCs w:val="18"/>
                <w:lang w:val="en-US"/>
              </w:rPr>
              <w:t>Hugging Face Transformers, OpenAI APIs, LangChain, Retrieval-Augmented Generation (RAG), Vector Embeddings, Chatbot Development, Prompt Engineering, Predictive Analytics</w:t>
            </w:r>
          </w:p>
        </w:tc>
      </w:tr>
      <w:tr w:rsidR="00732BC0" w:rsidRPr="00DE1A58" w14:paraId="65CF5B97" w14:textId="77777777" w:rsidTr="00AA0162">
        <w:trPr>
          <w:trHeight w:val="259"/>
        </w:trPr>
        <w:tc>
          <w:tcPr>
            <w:tcW w:w="2605" w:type="dxa"/>
            <w:tcBorders>
              <w:top w:val="single" w:sz="4" w:space="0" w:color="auto"/>
              <w:left w:val="single" w:sz="4" w:space="0" w:color="auto"/>
              <w:bottom w:val="single" w:sz="4" w:space="0" w:color="auto"/>
              <w:right w:val="single" w:sz="4" w:space="0" w:color="auto"/>
            </w:tcBorders>
          </w:tcPr>
          <w:p w14:paraId="1E6A6BBF" w14:textId="41E9A816" w:rsidR="00732BC0" w:rsidRPr="00DE1A58" w:rsidRDefault="00D87BEF" w:rsidP="008C5E2A">
            <w:pPr>
              <w:tabs>
                <w:tab w:val="right" w:pos="1939"/>
              </w:tabs>
              <w:ind w:left="70" w:right="-90"/>
              <w:rPr>
                <w:rFonts w:ascii="Cambria" w:eastAsia="DengXian" w:hAnsi="Cambria" w:cstheme="minorHAnsi"/>
                <w:b/>
                <w:bCs/>
                <w:sz w:val="18"/>
                <w:szCs w:val="18"/>
              </w:rPr>
            </w:pPr>
            <w:r w:rsidRPr="00D87BEF">
              <w:rPr>
                <w:rFonts w:ascii="Cambria" w:eastAsia="DengXian" w:hAnsi="Cambria" w:cstheme="minorHAnsi"/>
                <w:b/>
                <w:bCs/>
                <w:sz w:val="18"/>
                <w:szCs w:val="18"/>
                <w:lang w:val="en-US"/>
              </w:rPr>
              <w:t>Data Engineering &amp; Big Data</w:t>
            </w:r>
          </w:p>
        </w:tc>
        <w:tc>
          <w:tcPr>
            <w:tcW w:w="8105" w:type="dxa"/>
            <w:tcBorders>
              <w:top w:val="single" w:sz="4" w:space="0" w:color="auto"/>
              <w:left w:val="single" w:sz="4" w:space="0" w:color="auto"/>
              <w:bottom w:val="single" w:sz="4" w:space="0" w:color="auto"/>
              <w:right w:val="single" w:sz="4" w:space="0" w:color="auto"/>
            </w:tcBorders>
          </w:tcPr>
          <w:p w14:paraId="73B44531" w14:textId="4CF1DEF9" w:rsidR="00732BC0" w:rsidRPr="00DE1A58" w:rsidRDefault="00D87BEF" w:rsidP="008C5E2A">
            <w:pPr>
              <w:ind w:left="80" w:right="70"/>
              <w:rPr>
                <w:rFonts w:ascii="Cambria" w:eastAsia="DengXian" w:hAnsi="Cambria" w:cstheme="minorHAnsi"/>
                <w:sz w:val="18"/>
                <w:szCs w:val="18"/>
              </w:rPr>
            </w:pPr>
            <w:r w:rsidRPr="00D87BEF">
              <w:rPr>
                <w:rFonts w:ascii="Cambria" w:eastAsia="DengXian" w:hAnsi="Cambria" w:cstheme="minorHAnsi"/>
                <w:sz w:val="18"/>
                <w:szCs w:val="18"/>
                <w:lang w:val="en-US"/>
              </w:rPr>
              <w:t>PySpark, Apache Spark, Hadoop, MapReduce, Hive, HDFS, Kafka, Sqoop, Pig, Spark SQL, Feature Engineering, ETL/ELT Pipelines</w:t>
            </w:r>
          </w:p>
        </w:tc>
      </w:tr>
      <w:tr w:rsidR="00732BC0" w:rsidRPr="00DE1A58" w14:paraId="26B9FC54" w14:textId="77777777" w:rsidTr="00AA0162">
        <w:trPr>
          <w:trHeight w:val="259"/>
        </w:trPr>
        <w:tc>
          <w:tcPr>
            <w:tcW w:w="2605" w:type="dxa"/>
            <w:tcBorders>
              <w:top w:val="single" w:sz="4" w:space="0" w:color="auto"/>
              <w:left w:val="single" w:sz="4" w:space="0" w:color="auto"/>
              <w:bottom w:val="single" w:sz="4" w:space="0" w:color="auto"/>
              <w:right w:val="single" w:sz="4" w:space="0" w:color="auto"/>
            </w:tcBorders>
            <w:hideMark/>
          </w:tcPr>
          <w:p w14:paraId="5EF9942F" w14:textId="0455379F" w:rsidR="00732BC0" w:rsidRPr="00DE1A58" w:rsidRDefault="00D87BEF" w:rsidP="008C5E2A">
            <w:pPr>
              <w:tabs>
                <w:tab w:val="right" w:pos="1939"/>
              </w:tabs>
              <w:ind w:left="70" w:right="-90"/>
              <w:rPr>
                <w:rFonts w:ascii="Cambria" w:hAnsi="Cambria" w:cstheme="minorHAnsi"/>
                <w:b/>
                <w:bCs/>
                <w:sz w:val="18"/>
                <w:szCs w:val="18"/>
              </w:rPr>
            </w:pPr>
            <w:r w:rsidRPr="00D87BEF">
              <w:rPr>
                <w:rFonts w:ascii="Cambria" w:eastAsia="DengXian" w:hAnsi="Cambria" w:cstheme="minorHAnsi"/>
                <w:b/>
                <w:bCs/>
                <w:sz w:val="18"/>
                <w:szCs w:val="18"/>
                <w:lang w:val="en-US"/>
              </w:rPr>
              <w:t>Cloud Platforms &amp; Services</w:t>
            </w:r>
          </w:p>
        </w:tc>
        <w:tc>
          <w:tcPr>
            <w:tcW w:w="8105" w:type="dxa"/>
            <w:tcBorders>
              <w:top w:val="single" w:sz="4" w:space="0" w:color="auto"/>
              <w:left w:val="single" w:sz="4" w:space="0" w:color="auto"/>
              <w:bottom w:val="single" w:sz="4" w:space="0" w:color="auto"/>
              <w:right w:val="single" w:sz="4" w:space="0" w:color="auto"/>
            </w:tcBorders>
            <w:hideMark/>
          </w:tcPr>
          <w:p w14:paraId="27B6B13B" w14:textId="24985473" w:rsidR="00732BC0" w:rsidRPr="00DE1A58" w:rsidRDefault="00D87BEF" w:rsidP="008C5E2A">
            <w:pPr>
              <w:ind w:left="80" w:right="70"/>
              <w:rPr>
                <w:rFonts w:ascii="Cambria" w:hAnsi="Cambria" w:cstheme="minorHAnsi"/>
                <w:sz w:val="18"/>
                <w:szCs w:val="18"/>
              </w:rPr>
            </w:pPr>
            <w:r w:rsidRPr="00D87BEF">
              <w:rPr>
                <w:rFonts w:ascii="Cambria" w:eastAsia="DengXian" w:hAnsi="Cambria" w:cstheme="minorHAnsi"/>
                <w:sz w:val="18"/>
                <w:szCs w:val="18"/>
                <w:lang w:val="en-US"/>
              </w:rPr>
              <w:t>AWS (EC2, S3, RDS, EMR, Lambda, Redshift, SQS, ELB, EBS, CloudFront, IAM, CloudWatch),</w:t>
            </w:r>
            <w:r w:rsidRPr="00D87BEF">
              <w:rPr>
                <w:rFonts w:ascii="Cambria" w:eastAsia="DengXian" w:hAnsi="Cambria" w:cstheme="minorHAnsi"/>
                <w:sz w:val="18"/>
                <w:szCs w:val="18"/>
                <w:lang w:val="en-US"/>
              </w:rPr>
              <w:br/>
              <w:t>Microsoft Azure, Google Cloud Platform, Snowflake, Alteryx</w:t>
            </w:r>
          </w:p>
        </w:tc>
      </w:tr>
      <w:tr w:rsidR="005E734A" w:rsidRPr="00DE1A58" w14:paraId="4917F305" w14:textId="77777777" w:rsidTr="00AA0162">
        <w:trPr>
          <w:trHeight w:val="259"/>
        </w:trPr>
        <w:tc>
          <w:tcPr>
            <w:tcW w:w="2605" w:type="dxa"/>
            <w:tcBorders>
              <w:top w:val="single" w:sz="4" w:space="0" w:color="auto"/>
              <w:left w:val="single" w:sz="4" w:space="0" w:color="auto"/>
              <w:bottom w:val="single" w:sz="4" w:space="0" w:color="auto"/>
              <w:right w:val="single" w:sz="4" w:space="0" w:color="auto"/>
            </w:tcBorders>
          </w:tcPr>
          <w:p w14:paraId="2F9BEDCE" w14:textId="5CF21A36" w:rsidR="005E734A" w:rsidRPr="00DE1A58" w:rsidRDefault="00D87BEF" w:rsidP="008C5E2A">
            <w:pPr>
              <w:tabs>
                <w:tab w:val="right" w:pos="1939"/>
              </w:tabs>
              <w:ind w:left="70" w:right="-90"/>
              <w:rPr>
                <w:rFonts w:ascii="Cambria" w:eastAsia="DengXian" w:hAnsi="Cambria" w:cstheme="minorHAnsi"/>
                <w:b/>
                <w:bCs/>
                <w:sz w:val="18"/>
                <w:szCs w:val="18"/>
              </w:rPr>
            </w:pPr>
            <w:r w:rsidRPr="00D87BEF">
              <w:rPr>
                <w:rFonts w:ascii="Cambria" w:eastAsia="DengXian" w:hAnsi="Cambria" w:cstheme="minorHAnsi"/>
                <w:b/>
                <w:bCs/>
                <w:sz w:val="18"/>
                <w:szCs w:val="18"/>
                <w:lang w:val="en-US"/>
              </w:rPr>
              <w:t>DevOps, MLOps &amp; CI/CD</w:t>
            </w:r>
          </w:p>
        </w:tc>
        <w:tc>
          <w:tcPr>
            <w:tcW w:w="8105" w:type="dxa"/>
            <w:tcBorders>
              <w:top w:val="single" w:sz="4" w:space="0" w:color="auto"/>
              <w:left w:val="single" w:sz="4" w:space="0" w:color="auto"/>
              <w:bottom w:val="single" w:sz="4" w:space="0" w:color="auto"/>
              <w:right w:val="single" w:sz="4" w:space="0" w:color="auto"/>
            </w:tcBorders>
          </w:tcPr>
          <w:p w14:paraId="0BFECD55" w14:textId="035203D7" w:rsidR="005E734A" w:rsidRPr="00DE1A58" w:rsidRDefault="00D87BEF" w:rsidP="008C5E2A">
            <w:pPr>
              <w:ind w:left="80" w:right="70"/>
              <w:rPr>
                <w:rFonts w:ascii="Cambria" w:eastAsia="DengXian" w:hAnsi="Cambria" w:cstheme="minorHAnsi"/>
                <w:sz w:val="18"/>
                <w:szCs w:val="18"/>
              </w:rPr>
            </w:pPr>
            <w:r w:rsidRPr="00D87BEF">
              <w:rPr>
                <w:rFonts w:ascii="Cambria" w:eastAsia="DengXian" w:hAnsi="Cambria" w:cstheme="minorHAnsi"/>
                <w:sz w:val="18"/>
                <w:szCs w:val="18"/>
                <w:lang w:val="en-US"/>
              </w:rPr>
              <w:t>Docker, Kubernetes (EKS, AKS, GKE), MLflow, Kubeflow, Jenkins, GitHub Actions, GitLab CI/CD, Ant, Maven, Gradle, Bamboo, Hudson</w:t>
            </w:r>
          </w:p>
        </w:tc>
      </w:tr>
      <w:tr w:rsidR="00732BC0" w:rsidRPr="00217266" w14:paraId="6C67BDB1" w14:textId="77777777" w:rsidTr="00AA0162">
        <w:trPr>
          <w:trHeight w:val="338"/>
        </w:trPr>
        <w:tc>
          <w:tcPr>
            <w:tcW w:w="2605" w:type="dxa"/>
            <w:tcBorders>
              <w:top w:val="single" w:sz="4" w:space="0" w:color="auto"/>
              <w:left w:val="single" w:sz="4" w:space="0" w:color="auto"/>
              <w:bottom w:val="single" w:sz="4" w:space="0" w:color="auto"/>
              <w:right w:val="single" w:sz="4" w:space="0" w:color="auto"/>
            </w:tcBorders>
            <w:hideMark/>
          </w:tcPr>
          <w:p w14:paraId="4811D877" w14:textId="4E7924B0" w:rsidR="00732BC0" w:rsidRPr="00DE1A58" w:rsidRDefault="00D87BEF" w:rsidP="008C5E2A">
            <w:pPr>
              <w:ind w:left="70" w:right="-90"/>
              <w:rPr>
                <w:rFonts w:ascii="Cambria" w:hAnsi="Cambria" w:cstheme="minorHAnsi"/>
                <w:b/>
                <w:bCs/>
                <w:sz w:val="18"/>
                <w:szCs w:val="18"/>
              </w:rPr>
            </w:pPr>
            <w:r w:rsidRPr="00D87BEF">
              <w:rPr>
                <w:rFonts w:ascii="Cambria" w:eastAsia="DengXian" w:hAnsi="Cambria" w:cstheme="minorHAnsi"/>
                <w:b/>
                <w:bCs/>
                <w:sz w:val="18"/>
                <w:szCs w:val="18"/>
                <w:lang w:val="en-US"/>
              </w:rPr>
              <w:t>Databases &amp; Storage</w:t>
            </w:r>
          </w:p>
        </w:tc>
        <w:tc>
          <w:tcPr>
            <w:tcW w:w="8105" w:type="dxa"/>
            <w:tcBorders>
              <w:top w:val="single" w:sz="4" w:space="0" w:color="auto"/>
              <w:left w:val="single" w:sz="4" w:space="0" w:color="auto"/>
              <w:bottom w:val="single" w:sz="4" w:space="0" w:color="auto"/>
              <w:right w:val="single" w:sz="4" w:space="0" w:color="auto"/>
            </w:tcBorders>
            <w:hideMark/>
          </w:tcPr>
          <w:p w14:paraId="6FAA1EAD" w14:textId="3C80698B" w:rsidR="00732BC0" w:rsidRPr="00D87BEF" w:rsidRDefault="00D87BEF" w:rsidP="008C5E2A">
            <w:pPr>
              <w:ind w:left="80" w:right="70"/>
              <w:textAlignment w:val="baseline"/>
              <w:rPr>
                <w:rFonts w:ascii="Cambria" w:hAnsi="Cambria" w:cstheme="minorHAnsi"/>
                <w:sz w:val="18"/>
                <w:szCs w:val="18"/>
                <w:lang w:val="fr-FR"/>
              </w:rPr>
            </w:pPr>
            <w:r w:rsidRPr="00D87BEF">
              <w:rPr>
                <w:rFonts w:ascii="Cambria" w:eastAsia="DengXian" w:hAnsi="Cambria" w:cstheme="minorHAnsi"/>
                <w:sz w:val="18"/>
                <w:szCs w:val="18"/>
                <w:lang w:val="fr-FR"/>
              </w:rPr>
              <w:t>PostgreSQL, MySQL, SQL Server, Oracle, SQLite, Cassandra, MongoDB, Redis, CouchDB, Hive, Presto</w:t>
            </w:r>
          </w:p>
        </w:tc>
      </w:tr>
      <w:tr w:rsidR="00662FEC" w:rsidRPr="00DE1A58" w14:paraId="7B7F3FC9" w14:textId="77777777" w:rsidTr="00AA0162">
        <w:trPr>
          <w:trHeight w:val="338"/>
        </w:trPr>
        <w:tc>
          <w:tcPr>
            <w:tcW w:w="2605" w:type="dxa"/>
            <w:tcBorders>
              <w:top w:val="single" w:sz="4" w:space="0" w:color="auto"/>
              <w:left w:val="single" w:sz="4" w:space="0" w:color="auto"/>
              <w:bottom w:val="single" w:sz="4" w:space="0" w:color="auto"/>
              <w:right w:val="single" w:sz="4" w:space="0" w:color="auto"/>
            </w:tcBorders>
          </w:tcPr>
          <w:p w14:paraId="48A95CAE" w14:textId="005B0369" w:rsidR="00662FEC" w:rsidRPr="00DE1A58" w:rsidRDefault="00D87BEF" w:rsidP="008C5E2A">
            <w:pPr>
              <w:ind w:left="70" w:right="-90"/>
              <w:rPr>
                <w:rFonts w:ascii="Cambria" w:eastAsia="DengXian" w:hAnsi="Cambria" w:cstheme="minorHAnsi"/>
                <w:b/>
                <w:bCs/>
                <w:sz w:val="18"/>
                <w:szCs w:val="18"/>
              </w:rPr>
            </w:pPr>
            <w:r w:rsidRPr="00D87BEF">
              <w:rPr>
                <w:rFonts w:ascii="Cambria" w:eastAsia="DengXian" w:hAnsi="Cambria" w:cstheme="minorHAnsi"/>
                <w:b/>
                <w:bCs/>
                <w:sz w:val="18"/>
                <w:szCs w:val="18"/>
                <w:lang w:val="en-US"/>
              </w:rPr>
              <w:t>Web Technologies &amp; Frameworks</w:t>
            </w:r>
          </w:p>
        </w:tc>
        <w:tc>
          <w:tcPr>
            <w:tcW w:w="8105" w:type="dxa"/>
            <w:tcBorders>
              <w:top w:val="single" w:sz="4" w:space="0" w:color="auto"/>
              <w:left w:val="single" w:sz="4" w:space="0" w:color="auto"/>
              <w:bottom w:val="single" w:sz="4" w:space="0" w:color="auto"/>
              <w:right w:val="single" w:sz="4" w:space="0" w:color="auto"/>
            </w:tcBorders>
          </w:tcPr>
          <w:p w14:paraId="245567E3" w14:textId="3CA504D4" w:rsidR="00662FEC" w:rsidRPr="00DE1A58" w:rsidRDefault="00D87BEF" w:rsidP="008C5E2A">
            <w:pPr>
              <w:ind w:left="80" w:right="70"/>
              <w:textAlignment w:val="baseline"/>
              <w:rPr>
                <w:rFonts w:ascii="Cambria" w:eastAsia="DengXian" w:hAnsi="Cambria" w:cstheme="minorHAnsi"/>
                <w:sz w:val="18"/>
                <w:szCs w:val="18"/>
              </w:rPr>
            </w:pPr>
            <w:r w:rsidRPr="00D87BEF">
              <w:rPr>
                <w:rFonts w:ascii="Cambria" w:eastAsia="DengXian" w:hAnsi="Cambria" w:cstheme="minorHAnsi"/>
                <w:sz w:val="18"/>
                <w:szCs w:val="18"/>
                <w:lang w:val="en-US"/>
              </w:rPr>
              <w:t>Django, Flask, FastAPI, Django REST Framework, Node.js, React.js, AngularJS, Ionic, HTML5, CSS3, Bootstrap, jQuery, AJAX, JSON, XML, DOM</w:t>
            </w:r>
          </w:p>
        </w:tc>
      </w:tr>
      <w:tr w:rsidR="00662FEC" w:rsidRPr="00DE1A58" w14:paraId="5167ECB8" w14:textId="77777777" w:rsidTr="00AA0162">
        <w:trPr>
          <w:trHeight w:val="155"/>
        </w:trPr>
        <w:tc>
          <w:tcPr>
            <w:tcW w:w="2605" w:type="dxa"/>
            <w:tcBorders>
              <w:top w:val="single" w:sz="4" w:space="0" w:color="auto"/>
              <w:left w:val="single" w:sz="4" w:space="0" w:color="auto"/>
              <w:bottom w:val="single" w:sz="4" w:space="0" w:color="auto"/>
              <w:right w:val="single" w:sz="4" w:space="0" w:color="auto"/>
            </w:tcBorders>
            <w:hideMark/>
          </w:tcPr>
          <w:p w14:paraId="62E53067" w14:textId="77777777" w:rsidR="00662FEC" w:rsidRPr="00DE1A58" w:rsidRDefault="00662FEC" w:rsidP="008C5E2A">
            <w:pPr>
              <w:ind w:left="70" w:right="-90"/>
              <w:rPr>
                <w:rFonts w:ascii="Cambria" w:hAnsi="Cambria" w:cstheme="minorHAnsi"/>
                <w:b/>
                <w:bCs/>
                <w:sz w:val="18"/>
                <w:szCs w:val="18"/>
              </w:rPr>
            </w:pPr>
            <w:r w:rsidRPr="00DE1A58">
              <w:rPr>
                <w:rFonts w:ascii="Cambria" w:eastAsia="DengXian" w:hAnsi="Cambria" w:cstheme="minorHAnsi"/>
                <w:b/>
                <w:bCs/>
                <w:sz w:val="18"/>
                <w:szCs w:val="18"/>
              </w:rPr>
              <w:t>Operating Systems</w:t>
            </w:r>
          </w:p>
        </w:tc>
        <w:tc>
          <w:tcPr>
            <w:tcW w:w="8105" w:type="dxa"/>
            <w:tcBorders>
              <w:top w:val="single" w:sz="4" w:space="0" w:color="auto"/>
              <w:left w:val="single" w:sz="4" w:space="0" w:color="auto"/>
              <w:bottom w:val="single" w:sz="4" w:space="0" w:color="auto"/>
              <w:right w:val="single" w:sz="4" w:space="0" w:color="auto"/>
            </w:tcBorders>
            <w:hideMark/>
          </w:tcPr>
          <w:p w14:paraId="0D7EB810" w14:textId="6257B14D" w:rsidR="00662FEC" w:rsidRPr="00DE1A58" w:rsidRDefault="00662FEC" w:rsidP="008C5E2A">
            <w:pPr>
              <w:ind w:left="80" w:right="70"/>
              <w:rPr>
                <w:rFonts w:ascii="Cambria" w:eastAsia="DengXian" w:hAnsi="Cambria" w:cstheme="minorHAnsi"/>
                <w:sz w:val="18"/>
                <w:szCs w:val="18"/>
              </w:rPr>
            </w:pPr>
            <w:r w:rsidRPr="00DE1A58">
              <w:rPr>
                <w:rFonts w:ascii="Cambria" w:eastAsia="DengXian" w:hAnsi="Cambria" w:cstheme="minorHAnsi"/>
                <w:sz w:val="18"/>
                <w:szCs w:val="18"/>
              </w:rPr>
              <w:t>UNIX Shell Scripting (via PuTTY client), Linux, Windows, Mac OS</w:t>
            </w:r>
          </w:p>
        </w:tc>
      </w:tr>
      <w:tr w:rsidR="00662FEC" w:rsidRPr="00DE1A58" w14:paraId="0C52A784" w14:textId="77777777" w:rsidTr="00AA0162">
        <w:trPr>
          <w:trHeight w:val="155"/>
        </w:trPr>
        <w:tc>
          <w:tcPr>
            <w:tcW w:w="2605" w:type="dxa"/>
            <w:tcBorders>
              <w:top w:val="single" w:sz="4" w:space="0" w:color="auto"/>
              <w:left w:val="single" w:sz="4" w:space="0" w:color="auto"/>
              <w:bottom w:val="single" w:sz="4" w:space="0" w:color="auto"/>
              <w:right w:val="single" w:sz="4" w:space="0" w:color="auto"/>
            </w:tcBorders>
          </w:tcPr>
          <w:p w14:paraId="40D3621C" w14:textId="09671CDF" w:rsidR="00662FEC" w:rsidRPr="00DE1A58" w:rsidRDefault="00662FEC" w:rsidP="008C5E2A">
            <w:pPr>
              <w:ind w:left="70" w:right="-90"/>
              <w:rPr>
                <w:rFonts w:ascii="Cambria" w:eastAsia="DengXian" w:hAnsi="Cambria" w:cstheme="minorHAnsi"/>
                <w:b/>
                <w:bCs/>
                <w:sz w:val="18"/>
                <w:szCs w:val="18"/>
              </w:rPr>
            </w:pPr>
            <w:r w:rsidRPr="00DE1A58">
              <w:rPr>
                <w:rFonts w:ascii="Cambria" w:eastAsia="DengXian" w:hAnsi="Cambria" w:cstheme="minorHAnsi"/>
                <w:b/>
                <w:bCs/>
                <w:sz w:val="18"/>
                <w:szCs w:val="18"/>
                <w:lang w:val="en-US"/>
              </w:rPr>
              <w:t>IDE’s</w:t>
            </w:r>
          </w:p>
        </w:tc>
        <w:tc>
          <w:tcPr>
            <w:tcW w:w="8105" w:type="dxa"/>
            <w:tcBorders>
              <w:top w:val="single" w:sz="4" w:space="0" w:color="auto"/>
              <w:left w:val="single" w:sz="4" w:space="0" w:color="auto"/>
              <w:bottom w:val="single" w:sz="4" w:space="0" w:color="auto"/>
              <w:right w:val="single" w:sz="4" w:space="0" w:color="auto"/>
            </w:tcBorders>
          </w:tcPr>
          <w:p w14:paraId="0867AC89" w14:textId="2B8D037E" w:rsidR="00662FEC" w:rsidRPr="00DE1A58" w:rsidRDefault="00662FEC" w:rsidP="008C5E2A">
            <w:pPr>
              <w:ind w:left="80" w:right="70"/>
              <w:rPr>
                <w:rFonts w:ascii="Cambria" w:eastAsia="DengXian" w:hAnsi="Cambria" w:cstheme="minorHAnsi"/>
                <w:sz w:val="18"/>
                <w:szCs w:val="18"/>
              </w:rPr>
            </w:pPr>
            <w:r w:rsidRPr="00DE1A58">
              <w:rPr>
                <w:rFonts w:ascii="Cambria" w:eastAsia="DengXian" w:hAnsi="Cambria" w:cstheme="minorHAnsi"/>
                <w:sz w:val="18"/>
                <w:szCs w:val="18"/>
                <w:lang w:val="en-US"/>
              </w:rPr>
              <w:t>Pycharm, Eclipse, SublimeTex</w:t>
            </w:r>
            <w:r w:rsidR="00B458C2" w:rsidRPr="00DE1A58">
              <w:rPr>
                <w:rFonts w:ascii="Cambria" w:eastAsia="DengXian" w:hAnsi="Cambria" w:cstheme="minorHAnsi"/>
                <w:sz w:val="18"/>
                <w:szCs w:val="18"/>
                <w:lang w:val="en-US"/>
              </w:rPr>
              <w:t>t</w:t>
            </w:r>
          </w:p>
        </w:tc>
      </w:tr>
      <w:tr w:rsidR="00662FEC" w:rsidRPr="00DE1A58" w14:paraId="3085A5AE" w14:textId="77777777" w:rsidTr="00AA0162">
        <w:trPr>
          <w:trHeight w:val="591"/>
        </w:trPr>
        <w:tc>
          <w:tcPr>
            <w:tcW w:w="2605" w:type="dxa"/>
            <w:tcBorders>
              <w:top w:val="single" w:sz="4" w:space="0" w:color="auto"/>
              <w:left w:val="single" w:sz="4" w:space="0" w:color="auto"/>
              <w:bottom w:val="single" w:sz="4" w:space="0" w:color="auto"/>
              <w:right w:val="single" w:sz="4" w:space="0" w:color="auto"/>
            </w:tcBorders>
            <w:hideMark/>
          </w:tcPr>
          <w:p w14:paraId="1AF11D72" w14:textId="6CC48ABC" w:rsidR="00662FEC" w:rsidRPr="00DE1A58" w:rsidRDefault="00D87BEF" w:rsidP="008C5E2A">
            <w:pPr>
              <w:ind w:left="70" w:right="-90"/>
              <w:rPr>
                <w:rFonts w:ascii="Cambria" w:hAnsi="Cambria" w:cstheme="minorHAnsi"/>
                <w:b/>
                <w:bCs/>
                <w:sz w:val="18"/>
                <w:szCs w:val="18"/>
              </w:rPr>
            </w:pPr>
            <w:r w:rsidRPr="00D87BEF">
              <w:rPr>
                <w:rFonts w:ascii="Cambria" w:eastAsia="DengXian" w:hAnsi="Cambria" w:cstheme="minorHAnsi"/>
                <w:b/>
                <w:bCs/>
                <w:sz w:val="18"/>
                <w:szCs w:val="18"/>
                <w:lang w:val="en-US"/>
              </w:rPr>
              <w:t>Tools, Testing, Analytics &amp; Monitoring</w:t>
            </w:r>
          </w:p>
        </w:tc>
        <w:tc>
          <w:tcPr>
            <w:tcW w:w="8105" w:type="dxa"/>
            <w:tcBorders>
              <w:top w:val="single" w:sz="4" w:space="0" w:color="auto"/>
              <w:left w:val="single" w:sz="4" w:space="0" w:color="auto"/>
              <w:bottom w:val="single" w:sz="4" w:space="0" w:color="auto"/>
              <w:right w:val="single" w:sz="4" w:space="0" w:color="auto"/>
            </w:tcBorders>
            <w:hideMark/>
          </w:tcPr>
          <w:p w14:paraId="2F0366A5" w14:textId="1C80E981" w:rsidR="00662FEC" w:rsidRPr="00DE1A58" w:rsidRDefault="00D87BEF" w:rsidP="008C5E2A">
            <w:pPr>
              <w:ind w:left="80" w:right="70"/>
              <w:rPr>
                <w:rFonts w:ascii="Cambria" w:hAnsi="Cambria" w:cstheme="minorHAnsi"/>
                <w:sz w:val="18"/>
                <w:szCs w:val="18"/>
              </w:rPr>
            </w:pPr>
            <w:r w:rsidRPr="00D87BEF">
              <w:rPr>
                <w:rFonts w:ascii="Cambria" w:eastAsia="DengXian" w:hAnsi="Cambria" w:cstheme="minorHAnsi"/>
                <w:sz w:val="18"/>
                <w:szCs w:val="18"/>
                <w:lang w:val="en-US"/>
              </w:rPr>
              <w:t>Git, GitHub, Selenium, PyTest, JUnit, TestNG, Karma, Jasmine, Robot, Bugzilla, JIRA, ELK Stack, Prometheus, Grafana, Datadog, Tableau, Power BI, SAS, Google Analytics</w:t>
            </w:r>
          </w:p>
        </w:tc>
      </w:tr>
    </w:tbl>
    <w:p w14:paraId="37309A2B" w14:textId="77777777" w:rsidR="00732BC0" w:rsidRDefault="00732BC0" w:rsidP="006D6543">
      <w:pPr>
        <w:spacing w:line="240" w:lineRule="auto"/>
        <w:rPr>
          <w:rFonts w:ascii="Cambria" w:hAnsi="Cambria" w:cstheme="minorHAnsi"/>
          <w:color w:val="000000"/>
          <w:sz w:val="18"/>
          <w:szCs w:val="18"/>
        </w:rPr>
      </w:pPr>
    </w:p>
    <w:p w14:paraId="5434C388" w14:textId="77777777" w:rsidR="00AA0162" w:rsidRDefault="00AA0162" w:rsidP="006D6543">
      <w:pPr>
        <w:spacing w:line="240" w:lineRule="auto"/>
        <w:rPr>
          <w:rFonts w:ascii="Cambria" w:hAnsi="Cambria" w:cstheme="minorHAnsi"/>
          <w:color w:val="000000"/>
          <w:sz w:val="18"/>
          <w:szCs w:val="18"/>
        </w:rPr>
      </w:pPr>
    </w:p>
    <w:p w14:paraId="7523577A" w14:textId="77777777" w:rsidR="00AA0162" w:rsidRPr="00DE1A58" w:rsidRDefault="00AA0162" w:rsidP="006D6543">
      <w:pPr>
        <w:spacing w:line="240" w:lineRule="auto"/>
        <w:rPr>
          <w:rFonts w:ascii="Cambria" w:hAnsi="Cambria" w:cstheme="minorHAnsi"/>
          <w:color w:val="000000"/>
          <w:sz w:val="18"/>
          <w:szCs w:val="18"/>
        </w:rPr>
      </w:pPr>
    </w:p>
    <w:p w14:paraId="10604999" w14:textId="53A83AB2" w:rsidR="00DA6BC0" w:rsidRPr="00F07FF9" w:rsidRDefault="00732BC0" w:rsidP="00F07FF9">
      <w:pPr>
        <w:pStyle w:val="ListParagraph"/>
        <w:spacing w:line="240" w:lineRule="auto"/>
        <w:ind w:left="540"/>
        <w:jc w:val="center"/>
        <w:rPr>
          <w:rFonts w:ascii="Cambria" w:hAnsi="Cambria" w:cstheme="minorHAnsi"/>
          <w:b/>
          <w:bCs/>
          <w:color w:val="000000"/>
          <w:sz w:val="18"/>
          <w:szCs w:val="18"/>
          <w:u w:val="single"/>
        </w:rPr>
      </w:pPr>
      <w:r w:rsidRPr="00DE1A58">
        <w:rPr>
          <w:rFonts w:ascii="Cambria" w:hAnsi="Cambria" w:cstheme="minorHAnsi"/>
          <w:b/>
          <w:bCs/>
          <w:color w:val="000000"/>
          <w:sz w:val="18"/>
          <w:szCs w:val="18"/>
          <w:u w:val="single"/>
        </w:rPr>
        <w:lastRenderedPageBreak/>
        <w:t>Professional Experience:</w:t>
      </w:r>
    </w:p>
    <w:p w14:paraId="73D7ED2C" w14:textId="77777777" w:rsidR="00B16BD4" w:rsidRPr="00DE1A58" w:rsidRDefault="00B16BD4" w:rsidP="005E734A">
      <w:pPr>
        <w:spacing w:after="0" w:line="259" w:lineRule="auto"/>
        <w:ind w:left="540" w:hanging="450"/>
        <w:rPr>
          <w:rFonts w:ascii="Cambria" w:hAnsi="Cambria" w:cstheme="minorHAnsi"/>
          <w:sz w:val="18"/>
          <w:szCs w:val="18"/>
        </w:rPr>
      </w:pPr>
    </w:p>
    <w:p w14:paraId="524C03B0" w14:textId="10A0D622" w:rsidR="00732BC0" w:rsidRPr="00DE1A58" w:rsidRDefault="00FB6E8E" w:rsidP="004B2337">
      <w:pPr>
        <w:spacing w:after="0"/>
        <w:ind w:left="180"/>
        <w:rPr>
          <w:rStyle w:val="Strong"/>
          <w:rFonts w:ascii="Cambria" w:hAnsi="Cambria" w:cstheme="minorHAnsi"/>
          <w:color w:val="24292F"/>
          <w:sz w:val="18"/>
          <w:szCs w:val="18"/>
          <w:shd w:val="clear" w:color="auto" w:fill="FFFFFF"/>
        </w:rPr>
      </w:pPr>
      <w:r w:rsidRPr="00FB6E8E">
        <w:rPr>
          <w:rStyle w:val="Strong"/>
          <w:rFonts w:ascii="Cambria" w:hAnsi="Cambria" w:cstheme="minorHAnsi"/>
          <w:color w:val="24292F"/>
          <w:sz w:val="18"/>
          <w:szCs w:val="18"/>
          <w:shd w:val="clear" w:color="auto" w:fill="FFFFFF"/>
        </w:rPr>
        <w:t xml:space="preserve">Client: </w:t>
      </w:r>
      <w:r w:rsidR="00EE4D97">
        <w:rPr>
          <w:rStyle w:val="Strong"/>
          <w:rFonts w:ascii="Cambria" w:hAnsi="Cambria" w:cstheme="minorHAnsi"/>
          <w:color w:val="24292F"/>
          <w:sz w:val="18"/>
          <w:szCs w:val="18"/>
          <w:shd w:val="clear" w:color="auto" w:fill="FFFFFF"/>
        </w:rPr>
        <w:t>HCA</w:t>
      </w:r>
      <w:r w:rsidR="00F31AB8" w:rsidRPr="00F31AB8">
        <w:rPr>
          <w:rStyle w:val="Strong"/>
          <w:rFonts w:ascii="Cambria" w:hAnsi="Cambria" w:cstheme="minorHAnsi"/>
          <w:color w:val="24292F"/>
          <w:sz w:val="18"/>
          <w:szCs w:val="18"/>
          <w:shd w:val="clear" w:color="auto" w:fill="FFFFFF"/>
        </w:rPr>
        <w:t xml:space="preserve"> HealthCare</w:t>
      </w:r>
      <w:r w:rsidR="00FA5AF1">
        <w:rPr>
          <w:rStyle w:val="Strong"/>
          <w:rFonts w:ascii="Cambria" w:hAnsi="Cambria" w:cstheme="minorHAnsi"/>
          <w:color w:val="24292F"/>
          <w:sz w:val="18"/>
          <w:szCs w:val="18"/>
          <w:shd w:val="clear" w:color="auto" w:fill="FFFFFF"/>
        </w:rPr>
        <w:t xml:space="preserve">, </w:t>
      </w:r>
      <w:r w:rsidR="00EE4D97" w:rsidRPr="00EE4D97">
        <w:rPr>
          <w:rFonts w:ascii="Cambria" w:hAnsi="Cambria" w:cstheme="minorHAnsi"/>
          <w:b/>
          <w:bCs/>
          <w:color w:val="24292F"/>
          <w:sz w:val="18"/>
          <w:szCs w:val="18"/>
          <w:shd w:val="clear" w:color="auto" w:fill="FFFFFF"/>
        </w:rPr>
        <w:t>Nashville, Tennessee</w:t>
      </w:r>
      <w:r w:rsidRPr="00FB6E8E">
        <w:rPr>
          <w:rStyle w:val="Strong"/>
          <w:rFonts w:ascii="Cambria" w:hAnsi="Cambria" w:cstheme="minorHAnsi"/>
          <w:color w:val="24292F"/>
          <w:sz w:val="18"/>
          <w:szCs w:val="18"/>
          <w:shd w:val="clear" w:color="auto" w:fill="FFFFFF"/>
        </w:rPr>
        <w:tab/>
      </w:r>
      <w:r w:rsidRPr="00FB6E8E">
        <w:rPr>
          <w:rStyle w:val="Strong"/>
          <w:rFonts w:ascii="Cambria" w:hAnsi="Cambria" w:cstheme="minorHAnsi"/>
          <w:color w:val="24292F"/>
          <w:sz w:val="18"/>
          <w:szCs w:val="18"/>
          <w:shd w:val="clear" w:color="auto" w:fill="FFFFFF"/>
        </w:rPr>
        <w:tab/>
      </w:r>
      <w:r w:rsidRPr="00FB6E8E">
        <w:rPr>
          <w:rStyle w:val="Strong"/>
          <w:rFonts w:ascii="Cambria" w:hAnsi="Cambria" w:cstheme="minorHAnsi"/>
          <w:color w:val="24292F"/>
          <w:sz w:val="18"/>
          <w:szCs w:val="18"/>
          <w:shd w:val="clear" w:color="auto" w:fill="FFFFFF"/>
        </w:rPr>
        <w:tab/>
      </w:r>
      <w:r w:rsidRPr="00FB6E8E">
        <w:rPr>
          <w:rStyle w:val="Strong"/>
          <w:rFonts w:ascii="Cambria" w:hAnsi="Cambria" w:cstheme="minorHAnsi"/>
          <w:color w:val="24292F"/>
          <w:sz w:val="18"/>
          <w:szCs w:val="18"/>
          <w:shd w:val="clear" w:color="auto" w:fill="FFFFFF"/>
        </w:rPr>
        <w:tab/>
      </w:r>
      <w:r w:rsidRPr="00FB6E8E">
        <w:rPr>
          <w:rStyle w:val="Strong"/>
          <w:rFonts w:ascii="Cambria" w:hAnsi="Cambria" w:cstheme="minorHAnsi"/>
          <w:color w:val="24292F"/>
          <w:sz w:val="18"/>
          <w:szCs w:val="18"/>
          <w:shd w:val="clear" w:color="auto" w:fill="FFFFFF"/>
        </w:rPr>
        <w:tab/>
      </w:r>
      <w:r w:rsidRPr="00FB6E8E">
        <w:rPr>
          <w:rStyle w:val="Strong"/>
          <w:rFonts w:ascii="Cambria" w:hAnsi="Cambria" w:cstheme="minorHAnsi"/>
          <w:color w:val="24292F"/>
          <w:sz w:val="18"/>
          <w:szCs w:val="18"/>
          <w:shd w:val="clear" w:color="auto" w:fill="FFFFFF"/>
        </w:rPr>
        <w:tab/>
      </w:r>
      <w:r>
        <w:rPr>
          <w:rStyle w:val="Strong"/>
          <w:rFonts w:ascii="Cambria" w:hAnsi="Cambria" w:cstheme="minorHAnsi"/>
          <w:color w:val="24292F"/>
          <w:sz w:val="18"/>
          <w:szCs w:val="18"/>
          <w:shd w:val="clear" w:color="auto" w:fill="FFFFFF"/>
        </w:rPr>
        <w:t xml:space="preserve">                       </w:t>
      </w:r>
      <w:r w:rsidR="00F07FF9">
        <w:rPr>
          <w:rStyle w:val="Strong"/>
          <w:rFonts w:ascii="Cambria" w:hAnsi="Cambria" w:cstheme="minorHAnsi"/>
          <w:color w:val="24292F"/>
          <w:sz w:val="18"/>
          <w:szCs w:val="18"/>
          <w:shd w:val="clear" w:color="auto" w:fill="FFFFFF"/>
        </w:rPr>
        <w:t xml:space="preserve"> </w:t>
      </w:r>
      <w:r w:rsidR="00692803">
        <w:rPr>
          <w:rStyle w:val="Strong"/>
          <w:rFonts w:ascii="Cambria" w:hAnsi="Cambria" w:cstheme="minorHAnsi"/>
          <w:color w:val="24292F"/>
          <w:sz w:val="18"/>
          <w:szCs w:val="18"/>
          <w:shd w:val="clear" w:color="auto" w:fill="FFFFFF"/>
        </w:rPr>
        <w:t xml:space="preserve"> </w:t>
      </w:r>
      <w:r w:rsidRPr="00FB6E8E">
        <w:rPr>
          <w:rStyle w:val="Strong"/>
          <w:rFonts w:ascii="Cambria" w:hAnsi="Cambria" w:cstheme="minorHAnsi"/>
          <w:color w:val="24292F"/>
          <w:sz w:val="18"/>
          <w:szCs w:val="18"/>
          <w:shd w:val="clear" w:color="auto" w:fill="FFFFFF"/>
        </w:rPr>
        <w:t>J</w:t>
      </w:r>
      <w:r w:rsidR="00F07FF9">
        <w:rPr>
          <w:rStyle w:val="Strong"/>
          <w:rFonts w:ascii="Cambria" w:hAnsi="Cambria" w:cstheme="minorHAnsi"/>
          <w:color w:val="24292F"/>
          <w:sz w:val="18"/>
          <w:szCs w:val="18"/>
          <w:shd w:val="clear" w:color="auto" w:fill="FFFFFF"/>
        </w:rPr>
        <w:t>un</w:t>
      </w:r>
      <w:r w:rsidRPr="00FB6E8E">
        <w:rPr>
          <w:rStyle w:val="Strong"/>
          <w:rFonts w:ascii="Cambria" w:hAnsi="Cambria" w:cstheme="minorHAnsi"/>
          <w:color w:val="24292F"/>
          <w:sz w:val="18"/>
          <w:szCs w:val="18"/>
          <w:shd w:val="clear" w:color="auto" w:fill="FFFFFF"/>
        </w:rPr>
        <w:t xml:space="preserve"> 202</w:t>
      </w:r>
      <w:r w:rsidR="00F07FF9">
        <w:rPr>
          <w:rStyle w:val="Strong"/>
          <w:rFonts w:ascii="Cambria" w:hAnsi="Cambria" w:cstheme="minorHAnsi"/>
          <w:color w:val="24292F"/>
          <w:sz w:val="18"/>
          <w:szCs w:val="18"/>
          <w:shd w:val="clear" w:color="auto" w:fill="FFFFFF"/>
        </w:rPr>
        <w:t>3</w:t>
      </w:r>
      <w:r w:rsidRPr="00FB6E8E">
        <w:rPr>
          <w:rStyle w:val="Strong"/>
          <w:rFonts w:ascii="Cambria" w:hAnsi="Cambria" w:cstheme="minorHAnsi"/>
          <w:color w:val="24292F"/>
          <w:sz w:val="18"/>
          <w:szCs w:val="18"/>
          <w:shd w:val="clear" w:color="auto" w:fill="FFFFFF"/>
        </w:rPr>
        <w:t xml:space="preserve"> – </w:t>
      </w:r>
      <w:r w:rsidR="00F07FF9">
        <w:rPr>
          <w:rStyle w:val="Strong"/>
          <w:rFonts w:ascii="Cambria" w:hAnsi="Cambria" w:cstheme="minorHAnsi"/>
          <w:color w:val="24292F"/>
          <w:sz w:val="18"/>
          <w:szCs w:val="18"/>
          <w:shd w:val="clear" w:color="auto" w:fill="FFFFFF"/>
        </w:rPr>
        <w:t>Present</w:t>
      </w:r>
    </w:p>
    <w:p w14:paraId="49364B15" w14:textId="5EFC06CF" w:rsidR="00732BC0" w:rsidRPr="00DE1A58" w:rsidRDefault="00732BC0" w:rsidP="004B2337">
      <w:pPr>
        <w:spacing w:after="0"/>
        <w:ind w:left="180"/>
        <w:rPr>
          <w:rStyle w:val="Strong"/>
          <w:rFonts w:ascii="Cambria" w:hAnsi="Cambria" w:cstheme="minorHAnsi"/>
          <w:color w:val="24292F"/>
          <w:sz w:val="18"/>
          <w:szCs w:val="18"/>
          <w:shd w:val="clear" w:color="auto" w:fill="FFFFFF"/>
        </w:rPr>
      </w:pPr>
      <w:r w:rsidRPr="00DE1A58">
        <w:rPr>
          <w:rStyle w:val="Strong"/>
          <w:rFonts w:ascii="Cambria" w:hAnsi="Cambria" w:cstheme="minorHAnsi"/>
          <w:color w:val="24292F"/>
          <w:sz w:val="18"/>
          <w:szCs w:val="18"/>
          <w:shd w:val="clear" w:color="auto" w:fill="FFFFFF"/>
        </w:rPr>
        <w:t xml:space="preserve">Role: </w:t>
      </w:r>
      <w:r w:rsidR="00F07FF9">
        <w:rPr>
          <w:rFonts w:ascii="Cambria" w:hAnsi="Cambria" w:cstheme="minorHAnsi"/>
          <w:b/>
          <w:bCs/>
          <w:sz w:val="18"/>
          <w:szCs w:val="18"/>
        </w:rPr>
        <w:t>Gen</w:t>
      </w:r>
      <w:r w:rsidR="00F07FF9" w:rsidRPr="00B94004">
        <w:rPr>
          <w:rFonts w:ascii="Cambria" w:hAnsi="Cambria" w:cstheme="minorHAnsi"/>
          <w:b/>
          <w:bCs/>
          <w:sz w:val="18"/>
          <w:szCs w:val="18"/>
        </w:rPr>
        <w:t xml:space="preserve"> A</w:t>
      </w:r>
      <w:r w:rsidR="00F07FF9">
        <w:rPr>
          <w:rFonts w:ascii="Cambria" w:hAnsi="Cambria" w:cstheme="minorHAnsi"/>
          <w:b/>
          <w:bCs/>
          <w:sz w:val="18"/>
          <w:szCs w:val="18"/>
        </w:rPr>
        <w:t>I</w:t>
      </w:r>
      <w:r w:rsidR="00F07FF9" w:rsidRPr="00B94004">
        <w:rPr>
          <w:rFonts w:ascii="Cambria" w:hAnsi="Cambria" w:cstheme="minorHAnsi"/>
          <w:b/>
          <w:bCs/>
          <w:sz w:val="18"/>
          <w:szCs w:val="18"/>
        </w:rPr>
        <w:t xml:space="preserve"> </w:t>
      </w:r>
      <w:r w:rsidR="00F07FF9">
        <w:rPr>
          <w:rFonts w:ascii="Cambria" w:hAnsi="Cambria" w:cstheme="minorHAnsi"/>
          <w:b/>
          <w:bCs/>
          <w:sz w:val="18"/>
          <w:szCs w:val="18"/>
        </w:rPr>
        <w:t>Engineer</w:t>
      </w:r>
    </w:p>
    <w:p w14:paraId="3AE4B6A9" w14:textId="28926123" w:rsidR="00296DD6" w:rsidRPr="00DE1A58" w:rsidRDefault="00732BC0" w:rsidP="00692803">
      <w:pPr>
        <w:pStyle w:val="Normal1"/>
        <w:widowControl w:val="0"/>
        <w:spacing w:after="60"/>
        <w:ind w:left="180"/>
        <w:rPr>
          <w:rFonts w:ascii="Cambria" w:eastAsiaTheme="majorEastAsia" w:hAnsi="Cambria" w:cstheme="minorHAnsi"/>
          <w:b/>
          <w:bCs/>
          <w:sz w:val="18"/>
          <w:szCs w:val="18"/>
        </w:rPr>
      </w:pPr>
      <w:r w:rsidRPr="00DE1A58">
        <w:rPr>
          <w:rFonts w:ascii="Cambria" w:hAnsi="Cambria" w:cstheme="minorHAnsi"/>
          <w:b/>
          <w:bCs/>
          <w:sz w:val="18"/>
          <w:szCs w:val="18"/>
          <w:u w:val="single"/>
        </w:rPr>
        <w:t>Responsibilities</w:t>
      </w:r>
      <w:r w:rsidRPr="00DE1A58">
        <w:rPr>
          <w:rFonts w:ascii="Cambria" w:hAnsi="Cambria" w:cstheme="minorHAnsi"/>
          <w:b/>
          <w:bCs/>
          <w:sz w:val="18"/>
          <w:szCs w:val="18"/>
        </w:rPr>
        <w:t>:</w:t>
      </w:r>
    </w:p>
    <w:p w14:paraId="7FDE0F62" w14:textId="76A1EF4D" w:rsidR="00C04323" w:rsidRDefault="00F07FF9" w:rsidP="00692803">
      <w:pPr>
        <w:pStyle w:val="ListParagraph"/>
        <w:numPr>
          <w:ilvl w:val="0"/>
          <w:numId w:val="15"/>
        </w:numPr>
        <w:spacing w:after="60"/>
        <w:ind w:left="547"/>
        <w:contextualSpacing w:val="0"/>
        <w:rPr>
          <w:rFonts w:ascii="Cambria" w:hAnsi="Cambria"/>
          <w:sz w:val="18"/>
          <w:szCs w:val="18"/>
        </w:rPr>
      </w:pPr>
      <w:r w:rsidRPr="00F07FF9">
        <w:rPr>
          <w:rFonts w:ascii="Cambria" w:hAnsi="Cambria"/>
          <w:sz w:val="18"/>
          <w:szCs w:val="18"/>
        </w:rPr>
        <w:t xml:space="preserve">Developed enterprise AI/ML solutions using </w:t>
      </w:r>
      <w:r w:rsidRPr="00F07FF9">
        <w:rPr>
          <w:rFonts w:ascii="Cambria" w:hAnsi="Cambria"/>
          <w:b/>
          <w:bCs/>
          <w:sz w:val="18"/>
          <w:szCs w:val="18"/>
        </w:rPr>
        <w:t>Python, PyTorch, and TensorFlow</w:t>
      </w:r>
      <w:r w:rsidRPr="00F07FF9">
        <w:rPr>
          <w:rFonts w:ascii="Cambria" w:hAnsi="Cambria"/>
          <w:sz w:val="18"/>
          <w:szCs w:val="18"/>
        </w:rPr>
        <w:t>, delivering predictive and NLP models that improved automated document analysis and data-driven decision making by 30% across internal workflows and analytics platforms.</w:t>
      </w:r>
    </w:p>
    <w:p w14:paraId="76B6284B" w14:textId="79F6A936" w:rsidR="00F07FF9" w:rsidRDefault="00F07FF9" w:rsidP="00692803">
      <w:pPr>
        <w:pStyle w:val="ListParagraph"/>
        <w:numPr>
          <w:ilvl w:val="0"/>
          <w:numId w:val="15"/>
        </w:numPr>
        <w:spacing w:after="60"/>
        <w:ind w:left="547"/>
        <w:contextualSpacing w:val="0"/>
        <w:rPr>
          <w:rFonts w:ascii="Cambria" w:hAnsi="Cambria"/>
          <w:sz w:val="18"/>
          <w:szCs w:val="18"/>
        </w:rPr>
      </w:pPr>
      <w:r w:rsidRPr="00F07FF9">
        <w:rPr>
          <w:rFonts w:ascii="Cambria" w:hAnsi="Cambria"/>
          <w:sz w:val="18"/>
          <w:szCs w:val="18"/>
        </w:rPr>
        <w:t xml:space="preserve">Designed scalable </w:t>
      </w:r>
      <w:r w:rsidRPr="00F07FF9">
        <w:rPr>
          <w:rFonts w:ascii="Cambria" w:hAnsi="Cambria"/>
          <w:b/>
          <w:bCs/>
          <w:sz w:val="18"/>
          <w:szCs w:val="18"/>
        </w:rPr>
        <w:t>multi-cloud AI/ML architecture</w:t>
      </w:r>
      <w:r w:rsidRPr="00F07FF9">
        <w:rPr>
          <w:rFonts w:ascii="Cambria" w:hAnsi="Cambria"/>
          <w:sz w:val="18"/>
          <w:szCs w:val="18"/>
        </w:rPr>
        <w:t xml:space="preserve"> on Google Cloud Platform using </w:t>
      </w:r>
      <w:r w:rsidRPr="00F07FF9">
        <w:rPr>
          <w:rFonts w:ascii="Cambria" w:hAnsi="Cambria"/>
          <w:b/>
          <w:bCs/>
          <w:sz w:val="18"/>
          <w:szCs w:val="18"/>
        </w:rPr>
        <w:t>Vertex AI, BigQuery, and Cloud Storage</w:t>
      </w:r>
      <w:r w:rsidRPr="00F07FF9">
        <w:rPr>
          <w:rFonts w:ascii="Cambria" w:hAnsi="Cambria"/>
          <w:sz w:val="18"/>
          <w:szCs w:val="18"/>
        </w:rPr>
        <w:t xml:space="preserve">, integrating </w:t>
      </w:r>
      <w:r w:rsidRPr="00F07FF9">
        <w:rPr>
          <w:rFonts w:ascii="Cambria" w:hAnsi="Cambria"/>
          <w:b/>
          <w:bCs/>
          <w:sz w:val="18"/>
          <w:szCs w:val="18"/>
        </w:rPr>
        <w:t>Amazon S3 and SageMaker endpoints</w:t>
      </w:r>
      <w:r w:rsidRPr="00F07FF9">
        <w:rPr>
          <w:rFonts w:ascii="Cambria" w:hAnsi="Cambria"/>
          <w:sz w:val="18"/>
          <w:szCs w:val="18"/>
        </w:rPr>
        <w:t xml:space="preserve"> to enable distributed model training and hybrid analytics across environments.</w:t>
      </w:r>
    </w:p>
    <w:p w14:paraId="17DFDECC" w14:textId="5713171D"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Worked within </w:t>
      </w:r>
      <w:r w:rsidRPr="00F4584A">
        <w:rPr>
          <w:rFonts w:ascii="Cambria" w:hAnsi="Cambria"/>
          <w:b/>
          <w:bCs/>
          <w:sz w:val="18"/>
          <w:szCs w:val="18"/>
        </w:rPr>
        <w:t>Scrum teams operating in one-week sprint cycles</w:t>
      </w:r>
      <w:r w:rsidRPr="00F4584A">
        <w:rPr>
          <w:rFonts w:ascii="Cambria" w:hAnsi="Cambria"/>
          <w:sz w:val="18"/>
          <w:szCs w:val="18"/>
        </w:rPr>
        <w:t xml:space="preserve">, collaborating with product owners, data engineers, and ML researchers to drive backlog execution and deliver production AI solutions across </w:t>
      </w:r>
      <w:r w:rsidRPr="00F4584A">
        <w:rPr>
          <w:rFonts w:ascii="Cambria" w:hAnsi="Cambria"/>
          <w:b/>
          <w:bCs/>
          <w:sz w:val="18"/>
          <w:szCs w:val="18"/>
        </w:rPr>
        <w:t>GCP and AWS-integrated enterprise platforms</w:t>
      </w:r>
      <w:r w:rsidR="00F07FF9" w:rsidRPr="00F07FF9">
        <w:rPr>
          <w:rFonts w:ascii="Cambria" w:hAnsi="Cambria"/>
          <w:sz w:val="18"/>
          <w:szCs w:val="18"/>
        </w:rPr>
        <w:t>.</w:t>
      </w:r>
    </w:p>
    <w:p w14:paraId="33315892" w14:textId="2C02231B"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Built ingestion pipelines integrating </w:t>
      </w:r>
      <w:r w:rsidRPr="00F4584A">
        <w:rPr>
          <w:rFonts w:ascii="Cambria" w:hAnsi="Cambria"/>
          <w:b/>
          <w:bCs/>
          <w:sz w:val="18"/>
          <w:szCs w:val="18"/>
        </w:rPr>
        <w:t>REST APIs, enterprise databases, and streaming sources</w:t>
      </w:r>
      <w:r w:rsidRPr="00F4584A">
        <w:rPr>
          <w:rFonts w:ascii="Cambria" w:hAnsi="Cambria"/>
          <w:sz w:val="18"/>
          <w:szCs w:val="18"/>
        </w:rPr>
        <w:t xml:space="preserve"> into </w:t>
      </w:r>
      <w:r w:rsidRPr="00F4584A">
        <w:rPr>
          <w:rFonts w:ascii="Cambria" w:hAnsi="Cambria"/>
          <w:b/>
          <w:bCs/>
          <w:sz w:val="18"/>
          <w:szCs w:val="18"/>
        </w:rPr>
        <w:t>Google Cloud Storage and BigQuery</w:t>
      </w:r>
      <w:r w:rsidRPr="00F4584A">
        <w:rPr>
          <w:rFonts w:ascii="Cambria" w:hAnsi="Cambria"/>
          <w:sz w:val="18"/>
          <w:szCs w:val="18"/>
        </w:rPr>
        <w:t xml:space="preserve">, connecting </w:t>
      </w:r>
      <w:r w:rsidRPr="00F4584A">
        <w:rPr>
          <w:rFonts w:ascii="Cambria" w:hAnsi="Cambria"/>
          <w:b/>
          <w:bCs/>
          <w:sz w:val="18"/>
          <w:szCs w:val="18"/>
        </w:rPr>
        <w:t>Amazon S3 layers</w:t>
      </w:r>
      <w:r w:rsidRPr="00F4584A">
        <w:rPr>
          <w:rFonts w:ascii="Cambria" w:hAnsi="Cambria"/>
          <w:sz w:val="18"/>
          <w:szCs w:val="18"/>
        </w:rPr>
        <w:t xml:space="preserve"> to enable secure hybrid data ingestion and schema validation across </w:t>
      </w:r>
      <w:r w:rsidRPr="00F4584A">
        <w:rPr>
          <w:rFonts w:ascii="Cambria" w:hAnsi="Cambria"/>
          <w:b/>
          <w:bCs/>
          <w:sz w:val="18"/>
          <w:szCs w:val="18"/>
        </w:rPr>
        <w:t>cloud environments</w:t>
      </w:r>
      <w:r w:rsidR="00F07FF9" w:rsidRPr="00F07FF9">
        <w:rPr>
          <w:rFonts w:ascii="Cambria" w:hAnsi="Cambria"/>
          <w:sz w:val="18"/>
          <w:szCs w:val="18"/>
        </w:rPr>
        <w:t>.</w:t>
      </w:r>
    </w:p>
    <w:p w14:paraId="09A0C8C6" w14:textId="17CF1A4D"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Implemented scalable processing workflows using </w:t>
      </w:r>
      <w:r w:rsidRPr="00F4584A">
        <w:rPr>
          <w:rFonts w:ascii="Cambria" w:hAnsi="Cambria"/>
          <w:b/>
          <w:bCs/>
          <w:sz w:val="18"/>
          <w:szCs w:val="18"/>
        </w:rPr>
        <w:t>PySpark, Pandas, and Spark SQL</w:t>
      </w:r>
      <w:r w:rsidRPr="00F4584A">
        <w:rPr>
          <w:rFonts w:ascii="Cambria" w:hAnsi="Cambria"/>
          <w:sz w:val="18"/>
          <w:szCs w:val="18"/>
        </w:rPr>
        <w:t xml:space="preserve"> on </w:t>
      </w:r>
      <w:r w:rsidRPr="00F4584A">
        <w:rPr>
          <w:rFonts w:ascii="Cambria" w:hAnsi="Cambria"/>
          <w:b/>
          <w:bCs/>
          <w:sz w:val="18"/>
          <w:szCs w:val="18"/>
        </w:rPr>
        <w:t>Google Dataproc and AWS EMR clusters</w:t>
      </w:r>
      <w:r w:rsidRPr="00F4584A">
        <w:rPr>
          <w:rFonts w:ascii="Cambria" w:hAnsi="Cambria"/>
          <w:sz w:val="18"/>
          <w:szCs w:val="18"/>
        </w:rPr>
        <w:t xml:space="preserve">, performing cleansing, transformation, and feature engineering to prepare high-quality datasets for </w:t>
      </w:r>
      <w:r w:rsidRPr="00F4584A">
        <w:rPr>
          <w:rFonts w:ascii="Cambria" w:hAnsi="Cambria"/>
          <w:b/>
          <w:bCs/>
          <w:sz w:val="18"/>
          <w:szCs w:val="18"/>
        </w:rPr>
        <w:t>machine learning pipelines</w:t>
      </w:r>
      <w:r w:rsidR="00F07FF9" w:rsidRPr="00F07FF9">
        <w:rPr>
          <w:rFonts w:ascii="Cambria" w:hAnsi="Cambria"/>
          <w:sz w:val="18"/>
          <w:szCs w:val="18"/>
        </w:rPr>
        <w:t>.</w:t>
      </w:r>
    </w:p>
    <w:p w14:paraId="3FE98184" w14:textId="018C942D" w:rsidR="00F07FF9" w:rsidRDefault="00F07FF9" w:rsidP="00692803">
      <w:pPr>
        <w:pStyle w:val="ListParagraph"/>
        <w:numPr>
          <w:ilvl w:val="0"/>
          <w:numId w:val="15"/>
        </w:numPr>
        <w:spacing w:after="60"/>
        <w:ind w:left="547"/>
        <w:contextualSpacing w:val="0"/>
        <w:rPr>
          <w:rFonts w:ascii="Cambria" w:hAnsi="Cambria"/>
          <w:sz w:val="18"/>
          <w:szCs w:val="18"/>
        </w:rPr>
      </w:pPr>
      <w:r w:rsidRPr="00F07FF9">
        <w:rPr>
          <w:rFonts w:ascii="Cambria" w:hAnsi="Cambria"/>
          <w:sz w:val="18"/>
          <w:szCs w:val="18"/>
        </w:rPr>
        <w:t xml:space="preserve">Designed scalable data storage layers using </w:t>
      </w:r>
      <w:r w:rsidRPr="00F07FF9">
        <w:rPr>
          <w:rFonts w:ascii="Cambria" w:hAnsi="Cambria"/>
          <w:b/>
          <w:bCs/>
          <w:sz w:val="18"/>
          <w:szCs w:val="18"/>
        </w:rPr>
        <w:t>BigQuery, Google Cloud Storage, and Amazon S3</w:t>
      </w:r>
      <w:r w:rsidRPr="00F07FF9">
        <w:rPr>
          <w:rFonts w:ascii="Cambria" w:hAnsi="Cambria"/>
          <w:sz w:val="18"/>
          <w:szCs w:val="18"/>
        </w:rPr>
        <w:t>, enabling optimized partitioning strategies, clustering configurations, and efficient query patterns for large-scale analytical and machine learning workloads.</w:t>
      </w:r>
    </w:p>
    <w:p w14:paraId="643DCA23" w14:textId="0CE06463"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Implemented vector embedding pipelines using </w:t>
      </w:r>
      <w:r w:rsidRPr="00F4584A">
        <w:rPr>
          <w:rFonts w:ascii="Cambria" w:hAnsi="Cambria"/>
          <w:b/>
          <w:bCs/>
          <w:sz w:val="18"/>
          <w:szCs w:val="18"/>
        </w:rPr>
        <w:t>ChromaDB and sentence-transformer models</w:t>
      </w:r>
      <w:r w:rsidRPr="00F4584A">
        <w:rPr>
          <w:rFonts w:ascii="Cambria" w:hAnsi="Cambria"/>
          <w:sz w:val="18"/>
          <w:szCs w:val="18"/>
        </w:rPr>
        <w:t xml:space="preserve">, enabling semantic search and retrieval workflows supporting </w:t>
      </w:r>
      <w:r w:rsidRPr="00F4584A">
        <w:rPr>
          <w:rFonts w:ascii="Cambria" w:hAnsi="Cambria"/>
          <w:b/>
          <w:bCs/>
          <w:sz w:val="18"/>
          <w:szCs w:val="18"/>
        </w:rPr>
        <w:t>enterprise knowledge systems</w:t>
      </w:r>
      <w:r w:rsidRPr="00F4584A">
        <w:rPr>
          <w:rFonts w:ascii="Cambria" w:hAnsi="Cambria"/>
          <w:sz w:val="18"/>
          <w:szCs w:val="18"/>
        </w:rPr>
        <w:t xml:space="preserve"> across GCP data platforms and AWS-hosted document repositories.</w:t>
      </w:r>
      <w:r w:rsidR="00F07FF9" w:rsidRPr="00F07FF9">
        <w:rPr>
          <w:rFonts w:ascii="Cambria" w:hAnsi="Cambria"/>
          <w:sz w:val="18"/>
          <w:szCs w:val="18"/>
        </w:rPr>
        <w:t>.</w:t>
      </w:r>
    </w:p>
    <w:p w14:paraId="2C0C2631" w14:textId="7D12FE71"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Developed deep learning models including </w:t>
      </w:r>
      <w:r w:rsidRPr="00F4584A">
        <w:rPr>
          <w:rFonts w:ascii="Cambria" w:hAnsi="Cambria"/>
          <w:b/>
          <w:bCs/>
          <w:sz w:val="18"/>
          <w:szCs w:val="18"/>
        </w:rPr>
        <w:t>ANNs, CNNs, and RNN architectures</w:t>
      </w:r>
      <w:r w:rsidRPr="00F4584A">
        <w:rPr>
          <w:rFonts w:ascii="Cambria" w:hAnsi="Cambria"/>
          <w:sz w:val="18"/>
          <w:szCs w:val="18"/>
        </w:rPr>
        <w:t xml:space="preserve"> using </w:t>
      </w:r>
      <w:r w:rsidRPr="00F4584A">
        <w:rPr>
          <w:rFonts w:ascii="Cambria" w:hAnsi="Cambria"/>
          <w:b/>
          <w:bCs/>
          <w:sz w:val="18"/>
          <w:szCs w:val="18"/>
        </w:rPr>
        <w:t>PyTorch and TensorFlow</w:t>
      </w:r>
      <w:r w:rsidRPr="00F4584A">
        <w:rPr>
          <w:rFonts w:ascii="Cambria" w:hAnsi="Cambria"/>
          <w:sz w:val="18"/>
          <w:szCs w:val="18"/>
        </w:rPr>
        <w:t xml:space="preserve">, supporting predictive analytics, sequence modeling, and pattern recognition for </w:t>
      </w:r>
      <w:r w:rsidRPr="00F4584A">
        <w:rPr>
          <w:rFonts w:ascii="Cambria" w:hAnsi="Cambria"/>
          <w:b/>
          <w:bCs/>
          <w:sz w:val="18"/>
          <w:szCs w:val="18"/>
        </w:rPr>
        <w:t>healthcare analytics and decision support systems</w:t>
      </w:r>
      <w:r w:rsidR="00F07FF9" w:rsidRPr="00F07FF9">
        <w:rPr>
          <w:rFonts w:ascii="Cambria" w:hAnsi="Cambria"/>
          <w:sz w:val="18"/>
          <w:szCs w:val="18"/>
        </w:rPr>
        <w:t>.</w:t>
      </w:r>
    </w:p>
    <w:p w14:paraId="4D4F6D2D" w14:textId="632EA097"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Built </w:t>
      </w:r>
      <w:r w:rsidRPr="00F4584A">
        <w:rPr>
          <w:rFonts w:ascii="Cambria" w:hAnsi="Cambria"/>
          <w:b/>
          <w:bCs/>
          <w:sz w:val="18"/>
          <w:szCs w:val="18"/>
        </w:rPr>
        <w:t>LLM-powered chatbots and AI assistants</w:t>
      </w:r>
      <w:r w:rsidRPr="00F4584A">
        <w:rPr>
          <w:rFonts w:ascii="Cambria" w:hAnsi="Cambria"/>
          <w:sz w:val="18"/>
          <w:szCs w:val="18"/>
        </w:rPr>
        <w:t xml:space="preserve"> using </w:t>
      </w:r>
      <w:r w:rsidRPr="00F4584A">
        <w:rPr>
          <w:rFonts w:ascii="Cambria" w:hAnsi="Cambria"/>
          <w:b/>
          <w:bCs/>
          <w:sz w:val="18"/>
          <w:szCs w:val="18"/>
        </w:rPr>
        <w:t>HuggingFace Transformers and prompt engineering</w:t>
      </w:r>
      <w:r w:rsidRPr="00F4584A">
        <w:rPr>
          <w:rFonts w:ascii="Cambria" w:hAnsi="Cambria"/>
          <w:sz w:val="18"/>
          <w:szCs w:val="18"/>
        </w:rPr>
        <w:t xml:space="preserve">, integrating </w:t>
      </w:r>
      <w:r w:rsidRPr="00F4584A">
        <w:rPr>
          <w:rFonts w:ascii="Cambria" w:hAnsi="Cambria"/>
          <w:b/>
          <w:bCs/>
          <w:sz w:val="18"/>
          <w:szCs w:val="18"/>
        </w:rPr>
        <w:t>Vertex AI and AWS Bedrock-compatible endpoints</w:t>
      </w:r>
      <w:r w:rsidRPr="00F4584A">
        <w:rPr>
          <w:rFonts w:ascii="Cambria" w:hAnsi="Cambria"/>
          <w:sz w:val="18"/>
          <w:szCs w:val="18"/>
        </w:rPr>
        <w:t xml:space="preserve"> to enable conversational analytics and intelligent document search for enterprise users</w:t>
      </w:r>
      <w:r w:rsidR="00F07FF9" w:rsidRPr="00F07FF9">
        <w:rPr>
          <w:rFonts w:ascii="Cambria" w:hAnsi="Cambria"/>
          <w:sz w:val="18"/>
          <w:szCs w:val="18"/>
        </w:rPr>
        <w:t>.</w:t>
      </w:r>
    </w:p>
    <w:p w14:paraId="6DB57CCA" w14:textId="0479408F"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Applied </w:t>
      </w:r>
      <w:r w:rsidRPr="00F4584A">
        <w:rPr>
          <w:rFonts w:ascii="Cambria" w:hAnsi="Cambria"/>
          <w:b/>
          <w:bCs/>
          <w:sz w:val="18"/>
          <w:szCs w:val="18"/>
        </w:rPr>
        <w:t>Transformer-based NLP models</w:t>
      </w:r>
      <w:r w:rsidRPr="00F4584A">
        <w:rPr>
          <w:rFonts w:ascii="Cambria" w:hAnsi="Cambria"/>
          <w:sz w:val="18"/>
          <w:szCs w:val="18"/>
        </w:rPr>
        <w:t xml:space="preserve"> for Named Entity Recognition (NER) and text classification, extracting structured insights from </w:t>
      </w:r>
      <w:r w:rsidRPr="00F4584A">
        <w:rPr>
          <w:rFonts w:ascii="Cambria" w:hAnsi="Cambria"/>
          <w:b/>
          <w:bCs/>
          <w:sz w:val="18"/>
          <w:szCs w:val="18"/>
        </w:rPr>
        <w:t>large text corpora</w:t>
      </w:r>
      <w:r w:rsidRPr="00F4584A">
        <w:rPr>
          <w:rFonts w:ascii="Cambria" w:hAnsi="Cambria"/>
          <w:sz w:val="18"/>
          <w:szCs w:val="18"/>
        </w:rPr>
        <w:t xml:space="preserve"> stored across </w:t>
      </w:r>
      <w:r w:rsidRPr="00F4584A">
        <w:rPr>
          <w:rFonts w:ascii="Cambria" w:hAnsi="Cambria"/>
          <w:b/>
          <w:bCs/>
          <w:sz w:val="18"/>
          <w:szCs w:val="18"/>
        </w:rPr>
        <w:t>BigQuery datasets and Amazon S3 lakes</w:t>
      </w:r>
      <w:r w:rsidRPr="00F4584A">
        <w:rPr>
          <w:rFonts w:ascii="Cambria" w:hAnsi="Cambria"/>
          <w:sz w:val="18"/>
          <w:szCs w:val="18"/>
        </w:rPr>
        <w:t xml:space="preserve"> to support analytics and automation workflows</w:t>
      </w:r>
      <w:r w:rsidR="00F07FF9" w:rsidRPr="00F07FF9">
        <w:rPr>
          <w:rFonts w:ascii="Cambria" w:hAnsi="Cambria"/>
          <w:sz w:val="18"/>
          <w:szCs w:val="18"/>
        </w:rPr>
        <w:t>.</w:t>
      </w:r>
    </w:p>
    <w:p w14:paraId="7AE538C3" w14:textId="08E87331"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Optimized ML model performance using </w:t>
      </w:r>
      <w:r w:rsidRPr="00F4584A">
        <w:rPr>
          <w:rFonts w:ascii="Cambria" w:hAnsi="Cambria"/>
          <w:b/>
          <w:bCs/>
          <w:sz w:val="18"/>
          <w:szCs w:val="18"/>
        </w:rPr>
        <w:t>hyperparameter tuning, feature engineering, and cross</w:t>
      </w:r>
      <w:r>
        <w:rPr>
          <w:rFonts w:ascii="Cambria" w:hAnsi="Cambria"/>
          <w:b/>
          <w:bCs/>
          <w:sz w:val="18"/>
          <w:szCs w:val="18"/>
        </w:rPr>
        <w:t xml:space="preserve"> </w:t>
      </w:r>
      <w:r w:rsidRPr="00F4584A">
        <w:rPr>
          <w:rFonts w:ascii="Cambria" w:hAnsi="Cambria"/>
          <w:b/>
          <w:bCs/>
          <w:sz w:val="18"/>
          <w:szCs w:val="18"/>
        </w:rPr>
        <w:t>validation</w:t>
      </w:r>
      <w:r w:rsidRPr="00F4584A">
        <w:rPr>
          <w:rFonts w:ascii="Cambria" w:hAnsi="Cambria"/>
          <w:sz w:val="18"/>
          <w:szCs w:val="18"/>
        </w:rPr>
        <w:t>, improving</w:t>
      </w:r>
      <w:r>
        <w:rPr>
          <w:rFonts w:ascii="Cambria" w:hAnsi="Cambria"/>
          <w:sz w:val="18"/>
          <w:szCs w:val="18"/>
        </w:rPr>
        <w:t xml:space="preserve"> </w:t>
      </w:r>
      <w:r w:rsidRPr="00F4584A">
        <w:rPr>
          <w:rFonts w:ascii="Cambria" w:hAnsi="Cambria"/>
          <w:sz w:val="18"/>
          <w:szCs w:val="18"/>
        </w:rPr>
        <w:t xml:space="preserve">prediction accuracy and inference efficiency across experiments on </w:t>
      </w:r>
      <w:r w:rsidRPr="00F4584A">
        <w:rPr>
          <w:rFonts w:ascii="Cambria" w:hAnsi="Cambria"/>
          <w:b/>
          <w:bCs/>
          <w:sz w:val="18"/>
          <w:szCs w:val="18"/>
        </w:rPr>
        <w:t>Vertex AI training environments and AWS compute integrations</w:t>
      </w:r>
      <w:r w:rsidR="00F07FF9" w:rsidRPr="00F07FF9">
        <w:rPr>
          <w:rFonts w:ascii="Cambria" w:hAnsi="Cambria"/>
          <w:sz w:val="18"/>
          <w:szCs w:val="18"/>
        </w:rPr>
        <w:t>.</w:t>
      </w:r>
    </w:p>
    <w:p w14:paraId="0E72A0A8" w14:textId="74737CD3"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Implemented AI workflows using </w:t>
      </w:r>
      <w:r w:rsidRPr="00F4584A">
        <w:rPr>
          <w:rFonts w:ascii="Cambria" w:hAnsi="Cambria"/>
          <w:b/>
          <w:bCs/>
          <w:sz w:val="18"/>
          <w:szCs w:val="18"/>
        </w:rPr>
        <w:t>PyTorch, Scikit-learn, TensorFlow, and HuggingFace</w:t>
      </w:r>
      <w:r w:rsidRPr="00F4584A">
        <w:rPr>
          <w:rFonts w:ascii="Cambria" w:hAnsi="Cambria"/>
          <w:sz w:val="18"/>
          <w:szCs w:val="18"/>
        </w:rPr>
        <w:t xml:space="preserve">, integrating classical machine learning pipelines with deep learning components to support </w:t>
      </w:r>
      <w:r w:rsidRPr="00F4584A">
        <w:rPr>
          <w:rFonts w:ascii="Cambria" w:hAnsi="Cambria"/>
          <w:b/>
          <w:bCs/>
          <w:sz w:val="18"/>
          <w:szCs w:val="18"/>
        </w:rPr>
        <w:t>end-to-end experimentation and deployment across cloud environments</w:t>
      </w:r>
      <w:r w:rsidR="00F07FF9" w:rsidRPr="00F07FF9">
        <w:rPr>
          <w:rFonts w:ascii="Cambria" w:hAnsi="Cambria"/>
          <w:sz w:val="18"/>
          <w:szCs w:val="18"/>
        </w:rPr>
        <w:t>.</w:t>
      </w:r>
    </w:p>
    <w:p w14:paraId="2965016B" w14:textId="0B8BF5CB" w:rsidR="00F07FF9" w:rsidRDefault="00F07FF9" w:rsidP="00692803">
      <w:pPr>
        <w:pStyle w:val="ListParagraph"/>
        <w:numPr>
          <w:ilvl w:val="0"/>
          <w:numId w:val="15"/>
        </w:numPr>
        <w:spacing w:after="60"/>
        <w:ind w:left="547"/>
        <w:contextualSpacing w:val="0"/>
        <w:rPr>
          <w:rFonts w:ascii="Cambria" w:hAnsi="Cambria"/>
          <w:sz w:val="18"/>
          <w:szCs w:val="18"/>
        </w:rPr>
      </w:pPr>
      <w:r w:rsidRPr="00F07FF9">
        <w:rPr>
          <w:rFonts w:ascii="Cambria" w:hAnsi="Cambria"/>
          <w:sz w:val="18"/>
          <w:szCs w:val="18"/>
        </w:rPr>
        <w:t xml:space="preserve">Conducted model experimentation and offline evaluation using </w:t>
      </w:r>
      <w:r w:rsidRPr="00F07FF9">
        <w:rPr>
          <w:rFonts w:ascii="Cambria" w:hAnsi="Cambria"/>
          <w:b/>
          <w:bCs/>
          <w:sz w:val="18"/>
          <w:szCs w:val="18"/>
        </w:rPr>
        <w:t>metrics-driven validation frameworks</w:t>
      </w:r>
      <w:r w:rsidRPr="00F07FF9">
        <w:rPr>
          <w:rFonts w:ascii="Cambria" w:hAnsi="Cambria"/>
          <w:sz w:val="18"/>
          <w:szCs w:val="18"/>
        </w:rPr>
        <w:t>, documenting model improvements and iterating on architecture prior to production deployment across enterprise machine learning platforms.</w:t>
      </w:r>
    </w:p>
    <w:p w14:paraId="40970430" w14:textId="3752AE14"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Containerized ML services using </w:t>
      </w:r>
      <w:r w:rsidRPr="00F4584A">
        <w:rPr>
          <w:rFonts w:ascii="Cambria" w:hAnsi="Cambria"/>
          <w:b/>
          <w:bCs/>
          <w:sz w:val="18"/>
          <w:szCs w:val="18"/>
        </w:rPr>
        <w:t>Docker images stored in Google Artifact Registry and Amazon ECR</w:t>
      </w:r>
      <w:r w:rsidRPr="00F4584A">
        <w:rPr>
          <w:rFonts w:ascii="Cambria" w:hAnsi="Cambria"/>
          <w:sz w:val="18"/>
          <w:szCs w:val="18"/>
        </w:rPr>
        <w:t>, standardizing runtime environments and enabling consistent, scalable deployments across development, staging, and production clusters</w:t>
      </w:r>
      <w:r w:rsidR="00F07FF9" w:rsidRPr="00F07FF9">
        <w:rPr>
          <w:rFonts w:ascii="Cambria" w:hAnsi="Cambria"/>
          <w:sz w:val="18"/>
          <w:szCs w:val="18"/>
        </w:rPr>
        <w:t>.</w:t>
      </w:r>
    </w:p>
    <w:p w14:paraId="0136678B" w14:textId="7BEB8969" w:rsidR="00F07FF9" w:rsidRDefault="00F07FF9" w:rsidP="00692803">
      <w:pPr>
        <w:pStyle w:val="ListParagraph"/>
        <w:numPr>
          <w:ilvl w:val="0"/>
          <w:numId w:val="15"/>
        </w:numPr>
        <w:spacing w:after="60"/>
        <w:ind w:left="547"/>
        <w:contextualSpacing w:val="0"/>
        <w:rPr>
          <w:rFonts w:ascii="Cambria" w:hAnsi="Cambria"/>
          <w:sz w:val="18"/>
          <w:szCs w:val="18"/>
        </w:rPr>
      </w:pPr>
      <w:r w:rsidRPr="00F07FF9">
        <w:rPr>
          <w:rFonts w:ascii="Cambria" w:hAnsi="Cambria"/>
          <w:sz w:val="18"/>
          <w:szCs w:val="18"/>
        </w:rPr>
        <w:t xml:space="preserve">Deployed scalable ML inference services using </w:t>
      </w:r>
      <w:r w:rsidRPr="00F07FF9">
        <w:rPr>
          <w:rFonts w:ascii="Cambria" w:hAnsi="Cambria"/>
          <w:b/>
          <w:bCs/>
          <w:sz w:val="18"/>
          <w:szCs w:val="18"/>
        </w:rPr>
        <w:t>Kubernetes (Google Kubernetes Engine – GKE)</w:t>
      </w:r>
      <w:r w:rsidRPr="00F07FF9">
        <w:rPr>
          <w:rFonts w:ascii="Cambria" w:hAnsi="Cambria"/>
          <w:sz w:val="18"/>
          <w:szCs w:val="18"/>
        </w:rPr>
        <w:t xml:space="preserve"> with autoscaling and load balancing, integrating with </w:t>
      </w:r>
      <w:r w:rsidRPr="00F07FF9">
        <w:rPr>
          <w:rFonts w:ascii="Cambria" w:hAnsi="Cambria"/>
          <w:b/>
          <w:bCs/>
          <w:sz w:val="18"/>
          <w:szCs w:val="18"/>
        </w:rPr>
        <w:t>AWS EKS clusters and API gateways</w:t>
      </w:r>
      <w:r w:rsidRPr="00F07FF9">
        <w:rPr>
          <w:rFonts w:ascii="Cambria" w:hAnsi="Cambria"/>
          <w:sz w:val="18"/>
          <w:szCs w:val="18"/>
        </w:rPr>
        <w:t xml:space="preserve"> to enable hybrid real-time model serving across enterprise applications.</w:t>
      </w:r>
    </w:p>
    <w:p w14:paraId="009DB2C0" w14:textId="15C3FF7D" w:rsidR="00F07FF9" w:rsidRDefault="00F07FF9" w:rsidP="00692803">
      <w:pPr>
        <w:pStyle w:val="ListParagraph"/>
        <w:numPr>
          <w:ilvl w:val="0"/>
          <w:numId w:val="15"/>
        </w:numPr>
        <w:spacing w:after="60"/>
        <w:ind w:left="547"/>
        <w:contextualSpacing w:val="0"/>
        <w:rPr>
          <w:rFonts w:ascii="Cambria" w:hAnsi="Cambria"/>
          <w:sz w:val="18"/>
          <w:szCs w:val="18"/>
        </w:rPr>
      </w:pPr>
      <w:r w:rsidRPr="00F07FF9">
        <w:rPr>
          <w:rFonts w:ascii="Cambria" w:hAnsi="Cambria"/>
          <w:sz w:val="18"/>
          <w:szCs w:val="18"/>
        </w:rPr>
        <w:t xml:space="preserve">Implemented automated </w:t>
      </w:r>
      <w:r w:rsidRPr="00F07FF9">
        <w:rPr>
          <w:rFonts w:ascii="Cambria" w:hAnsi="Cambria"/>
          <w:b/>
          <w:bCs/>
          <w:sz w:val="18"/>
          <w:szCs w:val="18"/>
        </w:rPr>
        <w:t>CI/CD pipelines using Google Cloud Build and GitLab CI</w:t>
      </w:r>
      <w:r w:rsidRPr="00F07FF9">
        <w:rPr>
          <w:rFonts w:ascii="Cambria" w:hAnsi="Cambria"/>
          <w:sz w:val="18"/>
          <w:szCs w:val="18"/>
        </w:rPr>
        <w:t xml:space="preserve">, integrating </w:t>
      </w:r>
      <w:r w:rsidRPr="00F07FF9">
        <w:rPr>
          <w:rFonts w:ascii="Cambria" w:hAnsi="Cambria"/>
          <w:b/>
          <w:bCs/>
          <w:sz w:val="18"/>
          <w:szCs w:val="18"/>
        </w:rPr>
        <w:t>AWS CodeBuild and CodePipeline stages</w:t>
      </w:r>
      <w:r w:rsidRPr="00F07FF9">
        <w:rPr>
          <w:rFonts w:ascii="Cambria" w:hAnsi="Cambria"/>
          <w:sz w:val="18"/>
          <w:szCs w:val="18"/>
        </w:rPr>
        <w:t xml:space="preserve"> to enable continuous integration, automated testing, and controlled multi-cloud deployment workflows.</w:t>
      </w:r>
    </w:p>
    <w:p w14:paraId="1BB76F02" w14:textId="4A7C9DAD" w:rsidR="00F07FF9" w:rsidRDefault="00F07FF9" w:rsidP="00692803">
      <w:pPr>
        <w:pStyle w:val="ListParagraph"/>
        <w:numPr>
          <w:ilvl w:val="0"/>
          <w:numId w:val="15"/>
        </w:numPr>
        <w:spacing w:after="60"/>
        <w:ind w:left="547"/>
        <w:contextualSpacing w:val="0"/>
        <w:rPr>
          <w:rFonts w:ascii="Cambria" w:hAnsi="Cambria"/>
          <w:sz w:val="18"/>
          <w:szCs w:val="18"/>
        </w:rPr>
      </w:pPr>
      <w:r w:rsidRPr="00F07FF9">
        <w:rPr>
          <w:rFonts w:ascii="Cambria" w:hAnsi="Cambria"/>
          <w:sz w:val="18"/>
          <w:szCs w:val="18"/>
        </w:rPr>
        <w:t xml:space="preserve">Managed infrastructure provisioning using </w:t>
      </w:r>
      <w:r w:rsidRPr="00F07FF9">
        <w:rPr>
          <w:rFonts w:ascii="Cambria" w:hAnsi="Cambria"/>
          <w:b/>
          <w:bCs/>
          <w:sz w:val="18"/>
          <w:szCs w:val="18"/>
        </w:rPr>
        <w:t>Terraform across Google Cloud Platform and AWS</w:t>
      </w:r>
      <w:r w:rsidRPr="00F07FF9">
        <w:rPr>
          <w:rFonts w:ascii="Cambria" w:hAnsi="Cambria"/>
          <w:sz w:val="18"/>
          <w:szCs w:val="18"/>
        </w:rPr>
        <w:t>, ensuring repeatable environments, standardized infrastructure configuration, and secure resource management across hybrid cloud deployments.</w:t>
      </w:r>
    </w:p>
    <w:p w14:paraId="0E0F2FD4" w14:textId="264134E9" w:rsidR="00F07FF9" w:rsidRDefault="00F07FF9" w:rsidP="00692803">
      <w:pPr>
        <w:pStyle w:val="ListParagraph"/>
        <w:numPr>
          <w:ilvl w:val="0"/>
          <w:numId w:val="15"/>
        </w:numPr>
        <w:spacing w:after="60"/>
        <w:ind w:left="547"/>
        <w:contextualSpacing w:val="0"/>
        <w:rPr>
          <w:rFonts w:ascii="Cambria" w:hAnsi="Cambria"/>
          <w:sz w:val="18"/>
          <w:szCs w:val="18"/>
        </w:rPr>
      </w:pPr>
      <w:r w:rsidRPr="00F07FF9">
        <w:rPr>
          <w:rFonts w:ascii="Cambria" w:hAnsi="Cambria"/>
          <w:sz w:val="18"/>
          <w:szCs w:val="18"/>
        </w:rPr>
        <w:t xml:space="preserve">Implemented monitoring pipelines using </w:t>
      </w:r>
      <w:r w:rsidRPr="00F07FF9">
        <w:rPr>
          <w:rFonts w:ascii="Cambria" w:hAnsi="Cambria"/>
          <w:b/>
          <w:bCs/>
          <w:sz w:val="18"/>
          <w:szCs w:val="18"/>
        </w:rPr>
        <w:t>Google Cloud Monitoring, Prometheus, and Grafana</w:t>
      </w:r>
      <w:r w:rsidRPr="00F07FF9">
        <w:rPr>
          <w:rFonts w:ascii="Cambria" w:hAnsi="Cambria"/>
          <w:sz w:val="18"/>
          <w:szCs w:val="18"/>
        </w:rPr>
        <w:t xml:space="preserve">, integrating </w:t>
      </w:r>
      <w:r w:rsidRPr="00F07FF9">
        <w:rPr>
          <w:rFonts w:ascii="Cambria" w:hAnsi="Cambria"/>
          <w:b/>
          <w:bCs/>
          <w:sz w:val="18"/>
          <w:szCs w:val="18"/>
        </w:rPr>
        <w:t>AWS CloudWatch metrics and logs</w:t>
      </w:r>
      <w:r w:rsidRPr="00F07FF9">
        <w:rPr>
          <w:rFonts w:ascii="Cambria" w:hAnsi="Cambria"/>
          <w:sz w:val="18"/>
          <w:szCs w:val="18"/>
        </w:rPr>
        <w:t xml:space="preserve"> to enable full observability across system latency, throughput, and ML service performance.</w:t>
      </w:r>
    </w:p>
    <w:p w14:paraId="353AAF3B" w14:textId="31438A65" w:rsidR="00F07FF9" w:rsidRDefault="00F4584A" w:rsidP="00692803">
      <w:pPr>
        <w:pStyle w:val="ListParagraph"/>
        <w:numPr>
          <w:ilvl w:val="0"/>
          <w:numId w:val="15"/>
        </w:numPr>
        <w:spacing w:after="60"/>
        <w:ind w:left="547"/>
        <w:contextualSpacing w:val="0"/>
        <w:rPr>
          <w:rFonts w:ascii="Cambria" w:hAnsi="Cambria"/>
          <w:sz w:val="18"/>
          <w:szCs w:val="18"/>
        </w:rPr>
      </w:pPr>
      <w:r w:rsidRPr="00F4584A">
        <w:rPr>
          <w:rFonts w:ascii="Cambria" w:hAnsi="Cambria"/>
          <w:sz w:val="18"/>
          <w:szCs w:val="18"/>
        </w:rPr>
        <w:t xml:space="preserve">Produced technical documentation including </w:t>
      </w:r>
      <w:r w:rsidRPr="00F4584A">
        <w:rPr>
          <w:rFonts w:ascii="Cambria" w:hAnsi="Cambria"/>
          <w:b/>
          <w:bCs/>
          <w:sz w:val="18"/>
          <w:szCs w:val="18"/>
        </w:rPr>
        <w:t>Swagger API specifications and Confluence architecture docs</w:t>
      </w:r>
      <w:r w:rsidRPr="00F4584A">
        <w:rPr>
          <w:rFonts w:ascii="Cambria" w:hAnsi="Cambria"/>
          <w:sz w:val="18"/>
          <w:szCs w:val="18"/>
        </w:rPr>
        <w:t>, supporting engineering knowledge transfer, onboarding, and long-term platform maintainability across cloud teams</w:t>
      </w:r>
      <w:r w:rsidR="00F07FF9" w:rsidRPr="00F07FF9">
        <w:rPr>
          <w:rFonts w:ascii="Cambria" w:hAnsi="Cambria"/>
          <w:sz w:val="18"/>
          <w:szCs w:val="18"/>
        </w:rPr>
        <w:t>.</w:t>
      </w:r>
    </w:p>
    <w:p w14:paraId="300EB1E9" w14:textId="46C3FCD4" w:rsidR="00F07FF9" w:rsidRPr="002A15E1" w:rsidRDefault="00F07FF9" w:rsidP="00692803">
      <w:pPr>
        <w:pStyle w:val="ListParagraph"/>
        <w:numPr>
          <w:ilvl w:val="0"/>
          <w:numId w:val="15"/>
        </w:numPr>
        <w:spacing w:after="60"/>
        <w:ind w:left="547"/>
        <w:contextualSpacing w:val="0"/>
        <w:rPr>
          <w:rFonts w:ascii="Cambria" w:hAnsi="Cambria"/>
          <w:sz w:val="18"/>
          <w:szCs w:val="18"/>
        </w:rPr>
      </w:pPr>
      <w:r w:rsidRPr="00F07FF9">
        <w:rPr>
          <w:rFonts w:ascii="Cambria" w:hAnsi="Cambria"/>
          <w:sz w:val="18"/>
          <w:szCs w:val="18"/>
        </w:rPr>
        <w:t xml:space="preserve">Developed automated testing pipelines using </w:t>
      </w:r>
      <w:r w:rsidRPr="00F07FF9">
        <w:rPr>
          <w:rFonts w:ascii="Cambria" w:hAnsi="Cambria"/>
          <w:b/>
          <w:bCs/>
          <w:sz w:val="18"/>
          <w:szCs w:val="18"/>
        </w:rPr>
        <w:t>PyTest and integration testing frameworks</w:t>
      </w:r>
      <w:r w:rsidRPr="00F07FF9">
        <w:rPr>
          <w:rFonts w:ascii="Cambria" w:hAnsi="Cambria"/>
          <w:sz w:val="18"/>
          <w:szCs w:val="18"/>
        </w:rPr>
        <w:t>, ensuring reliability, regression validation, and stable release cycles for enterprise machine learning services and large-scale data pipelines deployed across multi-cloud platforms.</w:t>
      </w:r>
    </w:p>
    <w:p w14:paraId="7E83BBD1" w14:textId="59AEF527" w:rsidR="00F07FF9" w:rsidRDefault="00732BC0" w:rsidP="00F07FF9">
      <w:pPr>
        <w:spacing w:after="60" w:line="259" w:lineRule="auto"/>
        <w:ind w:left="547"/>
        <w:rPr>
          <w:rFonts w:ascii="Cambria" w:hAnsi="Cambria" w:cstheme="minorHAnsi"/>
          <w:color w:val="000000" w:themeColor="text1"/>
          <w:sz w:val="18"/>
          <w:szCs w:val="18"/>
        </w:rPr>
      </w:pPr>
      <w:r w:rsidRPr="00437F2F">
        <w:rPr>
          <w:rFonts w:ascii="Cambria" w:hAnsi="Cambria" w:cstheme="minorHAnsi"/>
          <w:b/>
          <w:sz w:val="18"/>
          <w:szCs w:val="18"/>
          <w:u w:val="single"/>
        </w:rPr>
        <w:t>Environment:</w:t>
      </w:r>
      <w:r w:rsidRPr="00437F2F">
        <w:rPr>
          <w:rFonts w:ascii="Cambria" w:hAnsi="Cambria" w:cstheme="minorHAnsi"/>
          <w:b/>
          <w:sz w:val="18"/>
          <w:szCs w:val="18"/>
        </w:rPr>
        <w:t xml:space="preserve"> </w:t>
      </w:r>
      <w:r w:rsidR="00F07FF9" w:rsidRPr="00F07FF9">
        <w:rPr>
          <w:rFonts w:ascii="Cambria" w:hAnsi="Cambria" w:cstheme="minorHAnsi"/>
          <w:color w:val="000000" w:themeColor="text1"/>
          <w:sz w:val="18"/>
          <w:szCs w:val="18"/>
        </w:rPr>
        <w:t>Python, PyTorch, TensorFlow, Scikit-learn, HuggingFace Transformers, Pandas, NumPy, PySpark, Apache Spark, Spark SQL, **BigQuery, Google Cloud Storage, Vertex AI, Google Dataproc, Docker, Artifact Registry, Kubernetes (GKE), Terraform, Git, GitHub, GitLab, Cloud Build, Google Cloud Monitoring, Prometheus, Grafana, ChromaDB, Amazon S3, AWS SageMaker, AWS EMR, Amazon ECR, AWS EKS, AWS CloudWatch, Jupyter, Agile/Scrum, Kanban.</w:t>
      </w:r>
    </w:p>
    <w:p w14:paraId="284D7253" w14:textId="77777777" w:rsidR="00F07FF9" w:rsidRDefault="00F07FF9" w:rsidP="00437F2F">
      <w:pPr>
        <w:spacing w:after="60" w:line="259" w:lineRule="auto"/>
        <w:ind w:left="547"/>
        <w:rPr>
          <w:rFonts w:ascii="Cambria" w:hAnsi="Cambria" w:cstheme="minorHAnsi"/>
          <w:color w:val="000000" w:themeColor="text1"/>
          <w:sz w:val="18"/>
          <w:szCs w:val="18"/>
        </w:rPr>
      </w:pPr>
    </w:p>
    <w:p w14:paraId="12EC1790" w14:textId="77777777" w:rsidR="00F07FF9" w:rsidRDefault="00F07FF9" w:rsidP="00437F2F">
      <w:pPr>
        <w:spacing w:after="60" w:line="259" w:lineRule="auto"/>
        <w:ind w:left="547"/>
        <w:rPr>
          <w:rFonts w:ascii="Cambria" w:hAnsi="Cambria" w:cstheme="minorHAnsi"/>
          <w:color w:val="000000" w:themeColor="text1"/>
          <w:sz w:val="18"/>
          <w:szCs w:val="18"/>
        </w:rPr>
      </w:pPr>
    </w:p>
    <w:p w14:paraId="5F3CC8A6" w14:textId="77777777" w:rsidR="00F07FF9" w:rsidRDefault="00F07FF9" w:rsidP="00437F2F">
      <w:pPr>
        <w:spacing w:after="60" w:line="259" w:lineRule="auto"/>
        <w:ind w:left="547"/>
        <w:rPr>
          <w:rFonts w:ascii="Cambria" w:hAnsi="Cambria" w:cstheme="minorHAnsi"/>
          <w:color w:val="000000" w:themeColor="text1"/>
          <w:sz w:val="18"/>
          <w:szCs w:val="18"/>
        </w:rPr>
      </w:pPr>
    </w:p>
    <w:p w14:paraId="16BF2A99" w14:textId="0F001118" w:rsidR="00F07FF9" w:rsidRDefault="00F07FF9" w:rsidP="00F07FF9">
      <w:pPr>
        <w:spacing w:after="0"/>
        <w:ind w:left="180"/>
        <w:rPr>
          <w:rFonts w:ascii="Cambria" w:hAnsi="Cambria" w:cstheme="minorHAnsi"/>
          <w:b/>
          <w:bCs/>
          <w:sz w:val="18"/>
          <w:szCs w:val="18"/>
        </w:rPr>
      </w:pPr>
      <w:r w:rsidRPr="00FB6E8E">
        <w:rPr>
          <w:rFonts w:ascii="Cambria" w:hAnsi="Cambria" w:cstheme="minorHAnsi"/>
          <w:b/>
          <w:bCs/>
          <w:sz w:val="18"/>
          <w:szCs w:val="18"/>
        </w:rPr>
        <w:t xml:space="preserve">Client: </w:t>
      </w:r>
      <w:r w:rsidRPr="00FA5AF1">
        <w:rPr>
          <w:rFonts w:ascii="Cambria" w:hAnsi="Cambria" w:cstheme="minorHAnsi"/>
          <w:b/>
          <w:bCs/>
          <w:sz w:val="18"/>
          <w:szCs w:val="18"/>
        </w:rPr>
        <w:t>Schonfeld</w:t>
      </w:r>
      <w:r>
        <w:rPr>
          <w:rFonts w:ascii="Cambria" w:hAnsi="Cambria" w:cstheme="minorHAnsi"/>
          <w:b/>
          <w:bCs/>
          <w:sz w:val="18"/>
          <w:szCs w:val="18"/>
        </w:rPr>
        <w:t xml:space="preserve">, </w:t>
      </w:r>
      <w:r w:rsidRPr="00FA5AF1">
        <w:rPr>
          <w:rFonts w:ascii="Cambria" w:hAnsi="Cambria" w:cstheme="minorHAnsi"/>
          <w:b/>
          <w:bCs/>
          <w:sz w:val="18"/>
          <w:szCs w:val="18"/>
        </w:rPr>
        <w:t>NYC, New York</w:t>
      </w:r>
      <w:r w:rsidRPr="00FB6E8E">
        <w:rPr>
          <w:rFonts w:ascii="Cambria" w:hAnsi="Cambria" w:cstheme="minorHAnsi"/>
          <w:b/>
          <w:bCs/>
          <w:sz w:val="18"/>
          <w:szCs w:val="18"/>
        </w:rPr>
        <w:t xml:space="preserve">                                                                                                                        </w:t>
      </w:r>
      <w:r>
        <w:rPr>
          <w:rFonts w:ascii="Cambria" w:hAnsi="Cambria" w:cstheme="minorHAnsi"/>
          <w:b/>
          <w:bCs/>
          <w:sz w:val="18"/>
          <w:szCs w:val="18"/>
        </w:rPr>
        <w:t xml:space="preserve">                           Jan</w:t>
      </w:r>
      <w:r w:rsidRPr="00FB6E8E">
        <w:rPr>
          <w:rFonts w:ascii="Cambria" w:hAnsi="Cambria" w:cstheme="minorHAnsi"/>
          <w:b/>
          <w:bCs/>
          <w:sz w:val="18"/>
          <w:szCs w:val="18"/>
        </w:rPr>
        <w:t xml:space="preserve"> 202</w:t>
      </w:r>
      <w:r>
        <w:rPr>
          <w:rFonts w:ascii="Cambria" w:hAnsi="Cambria" w:cstheme="minorHAnsi"/>
          <w:b/>
          <w:bCs/>
          <w:sz w:val="18"/>
          <w:szCs w:val="18"/>
        </w:rPr>
        <w:t>1</w:t>
      </w:r>
      <w:r w:rsidRPr="00FB6E8E">
        <w:rPr>
          <w:rFonts w:ascii="Cambria" w:hAnsi="Cambria" w:cstheme="minorHAnsi"/>
          <w:b/>
          <w:bCs/>
          <w:sz w:val="18"/>
          <w:szCs w:val="18"/>
        </w:rPr>
        <w:t xml:space="preserve"> – </w:t>
      </w:r>
      <w:r>
        <w:rPr>
          <w:rFonts w:ascii="Cambria" w:hAnsi="Cambria" w:cstheme="minorHAnsi"/>
          <w:b/>
          <w:bCs/>
          <w:sz w:val="18"/>
          <w:szCs w:val="18"/>
        </w:rPr>
        <w:t>May 2023</w:t>
      </w:r>
    </w:p>
    <w:p w14:paraId="3ED1FEEE" w14:textId="54D087F1" w:rsidR="00F07FF9" w:rsidRPr="00B94004" w:rsidRDefault="00F07FF9" w:rsidP="00F07FF9">
      <w:pPr>
        <w:spacing w:after="0"/>
        <w:ind w:left="180"/>
        <w:rPr>
          <w:rFonts w:ascii="Cambria" w:hAnsi="Cambria" w:cstheme="minorHAnsi"/>
          <w:b/>
          <w:bCs/>
          <w:sz w:val="18"/>
          <w:szCs w:val="18"/>
        </w:rPr>
      </w:pPr>
      <w:r w:rsidRPr="00B94004">
        <w:rPr>
          <w:rFonts w:ascii="Cambria" w:hAnsi="Cambria" w:cstheme="minorHAnsi"/>
          <w:b/>
          <w:bCs/>
          <w:sz w:val="18"/>
          <w:szCs w:val="18"/>
        </w:rPr>
        <w:t>Role:</w:t>
      </w:r>
      <w:r>
        <w:rPr>
          <w:rFonts w:ascii="Cambria" w:hAnsi="Cambria" w:cstheme="minorHAnsi"/>
          <w:b/>
          <w:bCs/>
          <w:sz w:val="18"/>
          <w:szCs w:val="18"/>
        </w:rPr>
        <w:t xml:space="preserve"> </w:t>
      </w:r>
      <w:r>
        <w:rPr>
          <w:rStyle w:val="Strong"/>
          <w:rFonts w:ascii="Cambria" w:hAnsi="Cambria" w:cstheme="minorHAnsi"/>
          <w:color w:val="24292F"/>
          <w:sz w:val="18"/>
          <w:szCs w:val="18"/>
          <w:shd w:val="clear" w:color="auto" w:fill="FFFFFF"/>
        </w:rPr>
        <w:t xml:space="preserve">ML Developer </w:t>
      </w:r>
    </w:p>
    <w:p w14:paraId="192DD804" w14:textId="77777777" w:rsidR="00F07FF9" w:rsidRPr="00DE1A58" w:rsidRDefault="00F07FF9" w:rsidP="00F07FF9">
      <w:pPr>
        <w:pStyle w:val="Normal1"/>
        <w:widowControl w:val="0"/>
        <w:ind w:left="180"/>
        <w:contextualSpacing/>
        <w:rPr>
          <w:rFonts w:ascii="Cambria" w:hAnsi="Cambria" w:cstheme="minorHAnsi"/>
          <w:sz w:val="18"/>
          <w:szCs w:val="18"/>
        </w:rPr>
      </w:pPr>
      <w:r w:rsidRPr="00DE1A58">
        <w:rPr>
          <w:rFonts w:ascii="Cambria" w:hAnsi="Cambria" w:cstheme="minorHAnsi"/>
          <w:b/>
          <w:bCs/>
          <w:sz w:val="18"/>
          <w:szCs w:val="18"/>
          <w:u w:val="single"/>
        </w:rPr>
        <w:t>Responsibilities</w:t>
      </w:r>
      <w:r w:rsidRPr="00DE1A58">
        <w:rPr>
          <w:rFonts w:ascii="Cambria" w:hAnsi="Cambria" w:cstheme="minorHAnsi"/>
          <w:b/>
          <w:bCs/>
          <w:sz w:val="18"/>
          <w:szCs w:val="18"/>
        </w:rPr>
        <w:t>:</w:t>
      </w:r>
    </w:p>
    <w:p w14:paraId="0EC4C5FB"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 xml:space="preserve">Architected enterprise </w:t>
      </w:r>
      <w:r w:rsidRPr="00F31AB8">
        <w:rPr>
          <w:rFonts w:ascii="Cambria" w:hAnsi="Cambria" w:cstheme="minorHAnsi"/>
          <w:b/>
          <w:bCs/>
          <w:sz w:val="18"/>
          <w:szCs w:val="18"/>
        </w:rPr>
        <w:t>Retrieval-Augmented Generation (RAG) platform using Python, LangChain, and Amazon Bedrock</w:t>
      </w:r>
      <w:r w:rsidRPr="00F31AB8">
        <w:rPr>
          <w:rFonts w:ascii="Cambria" w:hAnsi="Cambria" w:cstheme="minorHAnsi"/>
          <w:sz w:val="18"/>
          <w:szCs w:val="18"/>
        </w:rPr>
        <w:t>, enabling large</w:t>
      </w:r>
      <w:r>
        <w:rPr>
          <w:rFonts w:ascii="Cambria" w:hAnsi="Cambria" w:cstheme="minorHAnsi"/>
          <w:sz w:val="18"/>
          <w:szCs w:val="18"/>
        </w:rPr>
        <w:t xml:space="preserve"> </w:t>
      </w:r>
      <w:r w:rsidRPr="00F31AB8">
        <w:rPr>
          <w:rFonts w:ascii="Cambria" w:hAnsi="Cambria" w:cstheme="minorHAnsi"/>
          <w:sz w:val="18"/>
          <w:szCs w:val="18"/>
        </w:rPr>
        <w:t xml:space="preserve">scale document intelligence workflows and improving analyst productivity by </w:t>
      </w:r>
      <w:r w:rsidRPr="00F31AB8">
        <w:rPr>
          <w:rFonts w:ascii="Cambria" w:hAnsi="Cambria" w:cstheme="minorHAnsi"/>
          <w:b/>
          <w:bCs/>
          <w:sz w:val="18"/>
          <w:szCs w:val="18"/>
        </w:rPr>
        <w:t>35% across internal teams</w:t>
      </w:r>
      <w:r w:rsidRPr="00F31AB8">
        <w:rPr>
          <w:rFonts w:ascii="Cambria" w:hAnsi="Cambria" w:cstheme="minorHAnsi"/>
          <w:sz w:val="18"/>
          <w:szCs w:val="18"/>
        </w:rPr>
        <w:t>.</w:t>
      </w:r>
    </w:p>
    <w:p w14:paraId="2DEBEE53"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 xml:space="preserve">Designed scalable </w:t>
      </w:r>
      <w:r w:rsidRPr="00F31AB8">
        <w:rPr>
          <w:rFonts w:ascii="Cambria" w:hAnsi="Cambria" w:cstheme="minorHAnsi"/>
          <w:b/>
          <w:bCs/>
          <w:sz w:val="18"/>
          <w:szCs w:val="18"/>
        </w:rPr>
        <w:t>event-driven microservices architecture on AWS using Lambda, S3, SageMaker, Kafka, and PostgreSQL</w:t>
      </w:r>
      <w:r w:rsidRPr="00F31AB8">
        <w:rPr>
          <w:rFonts w:ascii="Cambria" w:hAnsi="Cambria" w:cstheme="minorHAnsi"/>
          <w:sz w:val="18"/>
          <w:szCs w:val="18"/>
        </w:rPr>
        <w:t>, enabling distributed AI model training, inference services, and real-time orchestration across enterprise analytics platforms.</w:t>
      </w:r>
    </w:p>
    <w:p w14:paraId="4F22AC36"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 xml:space="preserve">Collaborated within </w:t>
      </w:r>
      <w:r w:rsidRPr="00F31AB8">
        <w:rPr>
          <w:rFonts w:ascii="Cambria" w:hAnsi="Cambria" w:cstheme="minorHAnsi"/>
          <w:b/>
          <w:bCs/>
          <w:sz w:val="18"/>
          <w:szCs w:val="18"/>
        </w:rPr>
        <w:t>Agile</w:t>
      </w:r>
      <w:r>
        <w:rPr>
          <w:rFonts w:ascii="Cambria" w:hAnsi="Cambria" w:cstheme="minorHAnsi"/>
          <w:b/>
          <w:bCs/>
          <w:sz w:val="18"/>
          <w:szCs w:val="18"/>
        </w:rPr>
        <w:t xml:space="preserve"> </w:t>
      </w:r>
      <w:r w:rsidRPr="00F31AB8">
        <w:rPr>
          <w:rFonts w:ascii="Cambria" w:hAnsi="Cambria" w:cstheme="minorHAnsi"/>
          <w:b/>
          <w:bCs/>
          <w:sz w:val="18"/>
          <w:szCs w:val="18"/>
        </w:rPr>
        <w:t>teams operating in two-week sprint cycles</w:t>
      </w:r>
      <w:r w:rsidRPr="00F31AB8">
        <w:rPr>
          <w:rFonts w:ascii="Cambria" w:hAnsi="Cambria" w:cstheme="minorHAnsi"/>
          <w:sz w:val="18"/>
          <w:szCs w:val="18"/>
        </w:rPr>
        <w:t>, partnering with product owners, ML researchers, and DevOps engineers to design, develop, and deploy production-grade AI solutions across business units.</w:t>
      </w:r>
    </w:p>
    <w:p w14:paraId="00356717"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3107EA">
        <w:rPr>
          <w:rFonts w:ascii="Cambria" w:hAnsi="Cambria" w:cstheme="minorHAnsi"/>
          <w:sz w:val="18"/>
          <w:szCs w:val="18"/>
        </w:rPr>
        <w:t>Built scalable data ingestion pipelines integrating Kafka streams, REST APIs, and enterprise data sources into AWS S3 data lakes, enabling reliable ingestion, schema validation, and processing of large-scale structured and unstructured datasets</w:t>
      </w:r>
      <w:r w:rsidRPr="00F31AB8">
        <w:rPr>
          <w:rFonts w:ascii="Cambria" w:hAnsi="Cambria" w:cstheme="minorHAnsi"/>
          <w:sz w:val="18"/>
          <w:szCs w:val="18"/>
        </w:rPr>
        <w:t>.</w:t>
      </w:r>
    </w:p>
    <w:p w14:paraId="1BC09E2C"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 xml:space="preserve">Developed distributed </w:t>
      </w:r>
      <w:r w:rsidRPr="00F31AB8">
        <w:rPr>
          <w:rFonts w:ascii="Cambria" w:hAnsi="Cambria" w:cstheme="minorHAnsi"/>
          <w:b/>
          <w:bCs/>
          <w:sz w:val="18"/>
          <w:szCs w:val="18"/>
        </w:rPr>
        <w:t>data processing pipelines using PySpark and Spark SQL</w:t>
      </w:r>
      <w:r w:rsidRPr="00F31AB8">
        <w:rPr>
          <w:rFonts w:ascii="Cambria" w:hAnsi="Cambria" w:cstheme="minorHAnsi"/>
          <w:sz w:val="18"/>
          <w:szCs w:val="18"/>
        </w:rPr>
        <w:t>, performing data cleansing, transformation, and feature engineering to support downstream machine learning training pipelines and enterprise analytics workflows.</w:t>
      </w:r>
    </w:p>
    <w:p w14:paraId="4780B608"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3107EA">
        <w:rPr>
          <w:rFonts w:ascii="Cambria" w:hAnsi="Cambria" w:cstheme="minorHAnsi"/>
          <w:sz w:val="18"/>
          <w:szCs w:val="18"/>
        </w:rPr>
        <w:t>Designed scalable data storage architecture using Amazon S3 and PostgreSQL, implementing indexing strategies, table partitioning, and optimized query patterns to support high-volume analytics and ML feature engineering pipelines</w:t>
      </w:r>
      <w:r w:rsidRPr="00F31AB8">
        <w:rPr>
          <w:rFonts w:ascii="Cambria" w:hAnsi="Cambria" w:cstheme="minorHAnsi"/>
          <w:sz w:val="18"/>
          <w:szCs w:val="18"/>
        </w:rPr>
        <w:t>.</w:t>
      </w:r>
    </w:p>
    <w:p w14:paraId="2FD4340A"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 xml:space="preserve">Implemented </w:t>
      </w:r>
      <w:r w:rsidRPr="00F31AB8">
        <w:rPr>
          <w:rFonts w:ascii="Cambria" w:hAnsi="Cambria" w:cstheme="minorHAnsi"/>
          <w:b/>
          <w:bCs/>
          <w:sz w:val="18"/>
          <w:szCs w:val="18"/>
        </w:rPr>
        <w:t>vector embedding pipelines using pgvector and Pinecone vector databases</w:t>
      </w:r>
      <w:r w:rsidRPr="00F31AB8">
        <w:rPr>
          <w:rFonts w:ascii="Cambria" w:hAnsi="Cambria" w:cstheme="minorHAnsi"/>
          <w:sz w:val="18"/>
          <w:szCs w:val="18"/>
        </w:rPr>
        <w:t>, enabling semantic retrieval, contextual similarity search, and efficient document discovery across LLM-powered enterprise knowledge systems.</w:t>
      </w:r>
    </w:p>
    <w:p w14:paraId="7ADD2305"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 xml:space="preserve">Built enterprise </w:t>
      </w:r>
      <w:r w:rsidRPr="00F31AB8">
        <w:rPr>
          <w:rFonts w:ascii="Cambria" w:hAnsi="Cambria" w:cstheme="minorHAnsi"/>
          <w:b/>
          <w:bCs/>
          <w:sz w:val="18"/>
          <w:szCs w:val="18"/>
        </w:rPr>
        <w:t>LLM applications using Amazon Bedrock integrating Claude, Titan, AI21, and Cohere models</w:t>
      </w:r>
      <w:r w:rsidRPr="00F31AB8">
        <w:rPr>
          <w:rFonts w:ascii="Cambria" w:hAnsi="Cambria" w:cstheme="minorHAnsi"/>
          <w:sz w:val="18"/>
          <w:szCs w:val="18"/>
        </w:rPr>
        <w:t>, enabling document summarization, semantic search, and conversational AI capabilities for enterprise intelligence systems.</w:t>
      </w:r>
    </w:p>
    <w:p w14:paraId="10956A49"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3107EA">
        <w:rPr>
          <w:rFonts w:ascii="Cambria" w:hAnsi="Cambria" w:cstheme="minorHAnsi"/>
          <w:sz w:val="18"/>
          <w:szCs w:val="18"/>
        </w:rPr>
        <w:t>Implemented multi-agent AI systems orchestrating specialized LLM agents, enabling automated content classification, contextual reasoning, workflow automation, and intelligent task coordination across enterprise software applications platforms</w:t>
      </w:r>
      <w:r w:rsidRPr="00F31AB8">
        <w:rPr>
          <w:rFonts w:ascii="Cambria" w:hAnsi="Cambria" w:cstheme="minorHAnsi"/>
          <w:sz w:val="18"/>
          <w:szCs w:val="18"/>
        </w:rPr>
        <w:t>.</w:t>
      </w:r>
    </w:p>
    <w:p w14:paraId="4F1B228C"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 xml:space="preserve">Developed predictive analytics and </w:t>
      </w:r>
      <w:r w:rsidRPr="00F31AB8">
        <w:rPr>
          <w:rFonts w:ascii="Cambria" w:hAnsi="Cambria" w:cstheme="minorHAnsi"/>
          <w:b/>
          <w:bCs/>
          <w:sz w:val="18"/>
          <w:szCs w:val="18"/>
        </w:rPr>
        <w:t>time-series forecasting models using PyTorch, TensorFlow, Pandas, and Scikit-learn</w:t>
      </w:r>
      <w:r w:rsidRPr="00F31AB8">
        <w:rPr>
          <w:rFonts w:ascii="Cambria" w:hAnsi="Cambria" w:cstheme="minorHAnsi"/>
          <w:sz w:val="18"/>
          <w:szCs w:val="18"/>
        </w:rPr>
        <w:t>, enabling anomaly detection, trend forecasting, and operational intelligence across large-scale enterprise datasets.</w:t>
      </w:r>
    </w:p>
    <w:p w14:paraId="5F093F42"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Applied advanced feature engineering, dimensionality reduction techniques (PCA, t-SNE), and hyperparameter tuning, improving machine learning model accuracy, training efficiency, and performance across iterative model development cycles.</w:t>
      </w:r>
    </w:p>
    <w:p w14:paraId="00CC9E1F"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Implemented Retrieval-Augmented Generation pipelines combining embeddings, vector databases, and LangChain orchestration frameworks, enabling context-aware responses and improving LLM output accuracy and retrieval relevance.</w:t>
      </w:r>
    </w:p>
    <w:p w14:paraId="44DAC841"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3107EA">
        <w:rPr>
          <w:rFonts w:ascii="Cambria" w:hAnsi="Cambria" w:cstheme="minorHAnsi"/>
          <w:sz w:val="18"/>
          <w:szCs w:val="18"/>
        </w:rPr>
        <w:t>Conducted offline model evaluation, experimentation, and A/B testing, validating improvements in prediction accuracy, retrieval quality, and overall system performance before deploying models into production machine learning environments</w:t>
      </w:r>
      <w:r w:rsidRPr="00F31AB8">
        <w:rPr>
          <w:rFonts w:ascii="Cambria" w:hAnsi="Cambria" w:cstheme="minorHAnsi"/>
          <w:sz w:val="18"/>
          <w:szCs w:val="18"/>
        </w:rPr>
        <w:t>.</w:t>
      </w:r>
    </w:p>
    <w:p w14:paraId="184139E9"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3107EA">
        <w:rPr>
          <w:rFonts w:ascii="Cambria" w:hAnsi="Cambria" w:cstheme="minorHAnsi"/>
          <w:sz w:val="18"/>
          <w:szCs w:val="18"/>
        </w:rPr>
        <w:t>Built scalable machine learning pipelines using AWS SageMaker, enabling automated anomaly detection workflows and real-time inference services that improved fraud detection accuracy by 30% across large enterprise financial transaction datasets</w:t>
      </w:r>
      <w:r w:rsidRPr="00F31AB8">
        <w:rPr>
          <w:rFonts w:ascii="Cambria" w:hAnsi="Cambria" w:cstheme="minorHAnsi"/>
          <w:sz w:val="18"/>
          <w:szCs w:val="18"/>
        </w:rPr>
        <w:t>.</w:t>
      </w:r>
    </w:p>
    <w:p w14:paraId="19576BD9"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 xml:space="preserve">Containerized AI and ML services using </w:t>
      </w:r>
      <w:r w:rsidRPr="00F31AB8">
        <w:rPr>
          <w:rFonts w:ascii="Cambria" w:hAnsi="Cambria" w:cstheme="minorHAnsi"/>
          <w:b/>
          <w:bCs/>
          <w:sz w:val="18"/>
          <w:szCs w:val="18"/>
        </w:rPr>
        <w:t>Docker images stored in Amazon ECR</w:t>
      </w:r>
      <w:r w:rsidRPr="00F31AB8">
        <w:rPr>
          <w:rFonts w:ascii="Cambria" w:hAnsi="Cambria" w:cstheme="minorHAnsi"/>
          <w:sz w:val="18"/>
          <w:szCs w:val="18"/>
        </w:rPr>
        <w:t>, enabling standardized deployment environments and improving portability across development, staging, and production infrastructure environments.</w:t>
      </w:r>
    </w:p>
    <w:p w14:paraId="49D13341"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1A0756">
        <w:rPr>
          <w:rFonts w:ascii="Cambria" w:hAnsi="Cambria" w:cstheme="minorHAnsi"/>
          <w:sz w:val="18"/>
          <w:szCs w:val="18"/>
        </w:rPr>
        <w:t>Deployed scalable ML inference services using Amazon EKS</w:t>
      </w:r>
      <w:r>
        <w:rPr>
          <w:rFonts w:ascii="Cambria" w:hAnsi="Cambria" w:cstheme="minorHAnsi"/>
          <w:sz w:val="18"/>
          <w:szCs w:val="18"/>
        </w:rPr>
        <w:t xml:space="preserve"> </w:t>
      </w:r>
      <w:r w:rsidRPr="001A0756">
        <w:rPr>
          <w:rFonts w:ascii="Cambria" w:hAnsi="Cambria" w:cstheme="minorHAnsi"/>
          <w:sz w:val="18"/>
          <w:szCs w:val="18"/>
        </w:rPr>
        <w:t>with auto-scaling and load balancing, ensuring high availability, workload reliability, and efficient compute resource utilization across enterprise AI systems and production environments</w:t>
      </w:r>
      <w:r w:rsidRPr="00F31AB8">
        <w:rPr>
          <w:rFonts w:ascii="Cambria" w:hAnsi="Cambria" w:cstheme="minorHAnsi"/>
          <w:sz w:val="18"/>
          <w:szCs w:val="18"/>
        </w:rPr>
        <w:t>.</w:t>
      </w:r>
    </w:p>
    <w:p w14:paraId="79A83321"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221D6C">
        <w:rPr>
          <w:rFonts w:ascii="Cambria" w:hAnsi="Cambria" w:cstheme="minorHAnsi"/>
          <w:sz w:val="18"/>
          <w:szCs w:val="18"/>
        </w:rPr>
        <w:t>Implemented CI/CD pipelines using Jenkins and GitLab, automating model training, integration testing, version management, and continuous deployment of machine learning services into enterprise-scale production environments</w:t>
      </w:r>
      <w:r w:rsidRPr="00F31AB8">
        <w:rPr>
          <w:rFonts w:ascii="Cambria" w:hAnsi="Cambria" w:cstheme="minorHAnsi"/>
          <w:sz w:val="18"/>
          <w:szCs w:val="18"/>
        </w:rPr>
        <w:t>.</w:t>
      </w:r>
    </w:p>
    <w:p w14:paraId="44BE761E" w14:textId="77777777" w:rsidR="00F07FF9"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221D6C">
        <w:rPr>
          <w:rFonts w:ascii="Cambria" w:hAnsi="Cambria" w:cstheme="minorHAnsi"/>
          <w:sz w:val="18"/>
          <w:szCs w:val="18"/>
        </w:rPr>
        <w:t>Implemented monitoring and observability pipelines using AWS CloudWatch, Prometheus, and ELK Stack, enabling real-time tracking of infrastructure performance, service reliability, and machine learning model behavior across production environments</w:t>
      </w:r>
      <w:r w:rsidRPr="00F31AB8">
        <w:rPr>
          <w:rFonts w:ascii="Cambria" w:hAnsi="Cambria" w:cstheme="minorHAnsi"/>
          <w:sz w:val="18"/>
          <w:szCs w:val="18"/>
        </w:rPr>
        <w:t>.</w:t>
      </w:r>
    </w:p>
    <w:p w14:paraId="59C643EC" w14:textId="77777777" w:rsidR="00F07FF9" w:rsidRPr="00DA6BC0"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Developed automated testing frameworks using PyTest and integration testing pipelines, ensuring system reliability, regression validation, and stable release cycles for enterprise machine learning services and AI production systems.</w:t>
      </w:r>
    </w:p>
    <w:p w14:paraId="2628AB93" w14:textId="77777777" w:rsidR="00F07FF9" w:rsidRPr="00DE1A58" w:rsidRDefault="00F07FF9" w:rsidP="00F07FF9">
      <w:pPr>
        <w:pStyle w:val="ListParagraph"/>
        <w:numPr>
          <w:ilvl w:val="0"/>
          <w:numId w:val="15"/>
        </w:numPr>
        <w:shd w:val="clear" w:color="auto" w:fill="FFFFFF" w:themeFill="background1"/>
        <w:spacing w:after="60" w:line="240" w:lineRule="auto"/>
        <w:ind w:left="547" w:right="288"/>
        <w:contextualSpacing w:val="0"/>
        <w:rPr>
          <w:rFonts w:ascii="Cambria" w:hAnsi="Cambria" w:cstheme="minorHAnsi"/>
          <w:sz w:val="18"/>
          <w:szCs w:val="18"/>
        </w:rPr>
      </w:pPr>
      <w:r w:rsidRPr="00F31AB8">
        <w:rPr>
          <w:rFonts w:ascii="Cambria" w:hAnsi="Cambria" w:cstheme="minorHAnsi"/>
          <w:sz w:val="18"/>
          <w:szCs w:val="18"/>
        </w:rPr>
        <w:t xml:space="preserve">Produced technical documentation including </w:t>
      </w:r>
      <w:r w:rsidRPr="00F31AB8">
        <w:rPr>
          <w:rFonts w:ascii="Cambria" w:hAnsi="Cambria" w:cstheme="minorHAnsi"/>
          <w:b/>
          <w:bCs/>
          <w:sz w:val="18"/>
          <w:szCs w:val="18"/>
        </w:rPr>
        <w:t>Swagger API specifications and Confluence architecture documentation</w:t>
      </w:r>
      <w:r w:rsidRPr="00F31AB8">
        <w:rPr>
          <w:rFonts w:ascii="Cambria" w:hAnsi="Cambria" w:cstheme="minorHAnsi"/>
          <w:sz w:val="18"/>
          <w:szCs w:val="18"/>
        </w:rPr>
        <w:t>, supporting engineering knowledge transfer, developer onboarding, and long-term platform maintainability</w:t>
      </w:r>
      <w:r w:rsidRPr="00DA6BC0">
        <w:rPr>
          <w:rFonts w:ascii="Cambria" w:hAnsi="Cambria" w:cstheme="minorHAnsi"/>
          <w:sz w:val="18"/>
          <w:szCs w:val="18"/>
        </w:rPr>
        <w:t>.</w:t>
      </w:r>
    </w:p>
    <w:p w14:paraId="6FCC96B9" w14:textId="300E18FB" w:rsidR="00F07FF9" w:rsidRPr="00F07FF9" w:rsidRDefault="00F07FF9" w:rsidP="00F07FF9">
      <w:pPr>
        <w:spacing w:after="60" w:line="259" w:lineRule="auto"/>
        <w:ind w:left="547"/>
        <w:rPr>
          <w:rFonts w:ascii="Cambria" w:hAnsi="Cambria" w:cstheme="minorHAnsi"/>
          <w:sz w:val="18"/>
          <w:szCs w:val="18"/>
        </w:rPr>
      </w:pPr>
      <w:r w:rsidRPr="00DE1A58">
        <w:rPr>
          <w:rFonts w:ascii="Cambria" w:hAnsi="Cambria" w:cstheme="minorHAnsi"/>
          <w:b/>
          <w:sz w:val="18"/>
          <w:szCs w:val="18"/>
          <w:u w:val="single"/>
        </w:rPr>
        <w:t>Environment:</w:t>
      </w:r>
      <w:r w:rsidRPr="00DE1A58">
        <w:rPr>
          <w:rFonts w:ascii="Cambria" w:hAnsi="Cambria" w:cstheme="minorHAnsi"/>
          <w:sz w:val="18"/>
          <w:szCs w:val="18"/>
        </w:rPr>
        <w:t xml:space="preserve"> </w:t>
      </w:r>
      <w:r w:rsidRPr="006F5215">
        <w:rPr>
          <w:rFonts w:ascii="Cambria" w:hAnsi="Cambria" w:cstheme="minorHAnsi"/>
          <w:sz w:val="18"/>
          <w:szCs w:val="18"/>
        </w:rPr>
        <w:t>Python, PyTorch, TensorFlow, Scikit-learn, Pandas, NumPy, PySpark, Spark SQL, LangChain, Amazon Bedrock, Claude, Titan, Pinecone, pgvector, AWS SageMaker, AWS Lambda, Amazon S3, PostgreSQL, Kafka, Docker, Kubernetes (EKS), Jenkins, GitLab, Prometheus, ELK Stack</w:t>
      </w:r>
      <w:r w:rsidRPr="00DA6BC0">
        <w:rPr>
          <w:rFonts w:ascii="Cambria" w:hAnsi="Cambria" w:cstheme="minorHAnsi"/>
          <w:sz w:val="18"/>
          <w:szCs w:val="18"/>
        </w:rPr>
        <w:t>.</w:t>
      </w:r>
    </w:p>
    <w:p w14:paraId="4030045D" w14:textId="77777777" w:rsidR="00DA6BC0" w:rsidRPr="00DE1A58" w:rsidRDefault="00DA6BC0" w:rsidP="000E0D4E">
      <w:pPr>
        <w:pStyle w:val="ListParagraph"/>
        <w:spacing w:after="0" w:line="259" w:lineRule="auto"/>
        <w:ind w:left="540"/>
        <w:rPr>
          <w:rFonts w:ascii="Cambria" w:hAnsi="Cambria" w:cstheme="minorHAnsi"/>
          <w:color w:val="000000" w:themeColor="text1"/>
          <w:sz w:val="18"/>
          <w:szCs w:val="18"/>
        </w:rPr>
      </w:pPr>
    </w:p>
    <w:p w14:paraId="0A6CB9D0" w14:textId="77777777" w:rsidR="00B16BD4" w:rsidRPr="00DE1A58" w:rsidRDefault="00B16BD4" w:rsidP="000E0D4E">
      <w:pPr>
        <w:pStyle w:val="ListParagraph"/>
        <w:spacing w:after="0" w:line="259" w:lineRule="auto"/>
        <w:ind w:left="540"/>
        <w:rPr>
          <w:rFonts w:ascii="Cambria" w:hAnsi="Cambria" w:cstheme="minorHAnsi"/>
          <w:color w:val="000000" w:themeColor="text1"/>
          <w:sz w:val="18"/>
          <w:szCs w:val="18"/>
        </w:rPr>
      </w:pPr>
    </w:p>
    <w:p w14:paraId="3F0880D6" w14:textId="1047A5D7" w:rsidR="00732BC0" w:rsidRPr="00DE1A58" w:rsidRDefault="00FB6E8E" w:rsidP="004B2337">
      <w:pPr>
        <w:pStyle w:val="Body"/>
        <w:ind w:left="180"/>
        <w:rPr>
          <w:rFonts w:cstheme="minorHAnsi"/>
          <w:b/>
          <w:bCs/>
          <w:sz w:val="18"/>
          <w:szCs w:val="18"/>
        </w:rPr>
      </w:pPr>
      <w:r w:rsidRPr="00FB6E8E">
        <w:rPr>
          <w:rFonts w:cstheme="minorHAnsi"/>
          <w:b/>
          <w:bCs/>
          <w:sz w:val="18"/>
          <w:szCs w:val="18"/>
        </w:rPr>
        <w:t xml:space="preserve">Client: </w:t>
      </w:r>
      <w:r w:rsidR="00CF4964" w:rsidRPr="00FA5AF1">
        <w:rPr>
          <w:rStyle w:val="Strong"/>
          <w:rFonts w:cstheme="minorHAnsi"/>
          <w:color w:val="24292F"/>
          <w:sz w:val="18"/>
          <w:szCs w:val="18"/>
          <w:shd w:val="clear" w:color="auto" w:fill="FFFFFF"/>
        </w:rPr>
        <w:t>County of Santa Clara</w:t>
      </w:r>
      <w:r w:rsidR="00CF4964">
        <w:rPr>
          <w:rStyle w:val="Strong"/>
          <w:rFonts w:cstheme="minorHAnsi"/>
          <w:color w:val="24292F"/>
          <w:sz w:val="18"/>
          <w:szCs w:val="18"/>
          <w:shd w:val="clear" w:color="auto" w:fill="FFFFFF"/>
        </w:rPr>
        <w:t xml:space="preserve">, </w:t>
      </w:r>
      <w:r w:rsidR="00CF4964" w:rsidRPr="00FA5AF1">
        <w:rPr>
          <w:rStyle w:val="Strong"/>
          <w:rFonts w:cstheme="minorHAnsi"/>
          <w:color w:val="24292F"/>
          <w:sz w:val="18"/>
          <w:szCs w:val="18"/>
          <w:shd w:val="clear" w:color="auto" w:fill="FFFFFF"/>
        </w:rPr>
        <w:t>San Jose, California</w:t>
      </w:r>
      <w:r w:rsidRPr="00FB6E8E">
        <w:rPr>
          <w:rFonts w:cstheme="minorHAnsi"/>
          <w:b/>
          <w:bCs/>
          <w:sz w:val="18"/>
          <w:szCs w:val="18"/>
        </w:rPr>
        <w:tab/>
      </w:r>
      <w:r w:rsidRPr="00FB6E8E">
        <w:rPr>
          <w:rFonts w:cstheme="minorHAnsi"/>
          <w:b/>
          <w:bCs/>
          <w:sz w:val="18"/>
          <w:szCs w:val="18"/>
        </w:rPr>
        <w:tab/>
      </w:r>
      <w:r w:rsidRPr="00FB6E8E">
        <w:rPr>
          <w:rFonts w:cstheme="minorHAnsi"/>
          <w:b/>
          <w:bCs/>
          <w:sz w:val="18"/>
          <w:szCs w:val="18"/>
        </w:rPr>
        <w:tab/>
      </w:r>
      <w:r w:rsidRPr="00FB6E8E">
        <w:rPr>
          <w:rFonts w:cstheme="minorHAnsi"/>
          <w:b/>
          <w:bCs/>
          <w:sz w:val="18"/>
          <w:szCs w:val="18"/>
        </w:rPr>
        <w:tab/>
      </w:r>
      <w:r w:rsidRPr="00FB6E8E">
        <w:rPr>
          <w:rFonts w:cstheme="minorHAnsi"/>
          <w:b/>
          <w:bCs/>
          <w:sz w:val="18"/>
          <w:szCs w:val="18"/>
        </w:rPr>
        <w:tab/>
        <w:t xml:space="preserve">                                </w:t>
      </w:r>
      <w:r>
        <w:rPr>
          <w:rFonts w:cstheme="minorHAnsi"/>
          <w:b/>
          <w:bCs/>
          <w:sz w:val="18"/>
          <w:szCs w:val="18"/>
        </w:rPr>
        <w:t xml:space="preserve">        </w:t>
      </w:r>
      <w:r w:rsidRPr="00FB6E8E">
        <w:rPr>
          <w:rFonts w:cstheme="minorHAnsi"/>
          <w:b/>
          <w:bCs/>
          <w:sz w:val="18"/>
          <w:szCs w:val="18"/>
        </w:rPr>
        <w:t xml:space="preserve"> </w:t>
      </w:r>
      <w:r w:rsidR="00506421">
        <w:rPr>
          <w:rFonts w:cstheme="minorHAnsi"/>
          <w:b/>
          <w:bCs/>
          <w:sz w:val="18"/>
          <w:szCs w:val="18"/>
        </w:rPr>
        <w:t>Nov</w:t>
      </w:r>
      <w:r w:rsidRPr="00FB6E8E">
        <w:rPr>
          <w:rFonts w:cstheme="minorHAnsi"/>
          <w:b/>
          <w:bCs/>
          <w:sz w:val="18"/>
          <w:szCs w:val="18"/>
        </w:rPr>
        <w:t xml:space="preserve"> 2018 - </w:t>
      </w:r>
      <w:r w:rsidR="00506421">
        <w:rPr>
          <w:rFonts w:cstheme="minorHAnsi"/>
          <w:b/>
          <w:bCs/>
          <w:sz w:val="18"/>
          <w:szCs w:val="18"/>
        </w:rPr>
        <w:t>Dec</w:t>
      </w:r>
      <w:r w:rsidRPr="00FB6E8E">
        <w:rPr>
          <w:rFonts w:cstheme="minorHAnsi"/>
          <w:b/>
          <w:bCs/>
          <w:sz w:val="18"/>
          <w:szCs w:val="18"/>
        </w:rPr>
        <w:t xml:space="preserve"> 202</w:t>
      </w:r>
      <w:r w:rsidR="00506421">
        <w:rPr>
          <w:rFonts w:cstheme="minorHAnsi"/>
          <w:b/>
          <w:bCs/>
          <w:sz w:val="18"/>
          <w:szCs w:val="18"/>
        </w:rPr>
        <w:t>0</w:t>
      </w:r>
    </w:p>
    <w:p w14:paraId="444360F1" w14:textId="772BDD4A" w:rsidR="00732BC0" w:rsidRPr="00DE1A58" w:rsidRDefault="00732BC0" w:rsidP="004B2337">
      <w:pPr>
        <w:pStyle w:val="Body"/>
        <w:ind w:left="180"/>
        <w:rPr>
          <w:rFonts w:cstheme="minorHAnsi"/>
          <w:b/>
          <w:bCs/>
          <w:sz w:val="18"/>
          <w:szCs w:val="18"/>
        </w:rPr>
      </w:pPr>
      <w:r w:rsidRPr="00DE1A58">
        <w:rPr>
          <w:rFonts w:cstheme="minorHAnsi"/>
          <w:b/>
          <w:bCs/>
          <w:sz w:val="18"/>
          <w:szCs w:val="18"/>
        </w:rPr>
        <w:t>Role: </w:t>
      </w:r>
      <w:r w:rsidR="00AF1696" w:rsidRPr="00DE1A58">
        <w:rPr>
          <w:rFonts w:cstheme="minorHAnsi"/>
          <w:b/>
          <w:bCs/>
          <w:sz w:val="18"/>
          <w:szCs w:val="18"/>
        </w:rPr>
        <w:t>Python</w:t>
      </w:r>
      <w:r w:rsidR="00B047FD">
        <w:rPr>
          <w:rFonts w:cstheme="minorHAnsi"/>
          <w:b/>
          <w:bCs/>
          <w:sz w:val="18"/>
          <w:szCs w:val="18"/>
        </w:rPr>
        <w:t xml:space="preserve"> </w:t>
      </w:r>
      <w:r w:rsidR="004E23BD">
        <w:rPr>
          <w:rFonts w:cstheme="minorHAnsi"/>
          <w:b/>
          <w:bCs/>
          <w:sz w:val="18"/>
          <w:szCs w:val="18"/>
        </w:rPr>
        <w:t xml:space="preserve">Full Stack </w:t>
      </w:r>
      <w:r w:rsidR="00AF1696" w:rsidRPr="00DE1A58">
        <w:rPr>
          <w:rFonts w:cstheme="minorHAnsi"/>
          <w:b/>
          <w:bCs/>
          <w:sz w:val="18"/>
          <w:szCs w:val="18"/>
        </w:rPr>
        <w:t>Developer</w:t>
      </w:r>
    </w:p>
    <w:p w14:paraId="67EAD72A" w14:textId="77777777" w:rsidR="00732BC0" w:rsidRPr="00DE1A58" w:rsidRDefault="00732BC0" w:rsidP="00692803">
      <w:pPr>
        <w:pStyle w:val="Body"/>
        <w:spacing w:after="60"/>
        <w:ind w:left="180"/>
        <w:rPr>
          <w:rFonts w:cstheme="minorHAnsi"/>
          <w:b/>
          <w:bCs/>
          <w:sz w:val="18"/>
          <w:szCs w:val="18"/>
          <w:u w:val="single"/>
        </w:rPr>
      </w:pPr>
      <w:r w:rsidRPr="00DE1A58">
        <w:rPr>
          <w:rFonts w:cstheme="minorHAnsi"/>
          <w:b/>
          <w:bCs/>
          <w:sz w:val="18"/>
          <w:szCs w:val="18"/>
          <w:u w:val="single"/>
        </w:rPr>
        <w:t>Responsibilities:</w:t>
      </w:r>
    </w:p>
    <w:p w14:paraId="75B59639" w14:textId="3531FD72" w:rsidR="001A0756" w:rsidRPr="002A15E1"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 xml:space="preserve">Developed scalable </w:t>
      </w:r>
      <w:r w:rsidRPr="00EE4D97">
        <w:rPr>
          <w:rFonts w:ascii="Cambria" w:eastAsia="Times New Roman" w:hAnsi="Cambria" w:cstheme="minorHAnsi"/>
          <w:b/>
          <w:bCs/>
          <w:sz w:val="18"/>
          <w:szCs w:val="18"/>
        </w:rPr>
        <w:t>Python-based analytics and AI solutions</w:t>
      </w:r>
      <w:r w:rsidRPr="00E440B8">
        <w:rPr>
          <w:rFonts w:ascii="Cambria" w:eastAsia="Times New Roman" w:hAnsi="Cambria" w:cstheme="minorHAnsi"/>
          <w:sz w:val="18"/>
          <w:szCs w:val="18"/>
        </w:rPr>
        <w:t xml:space="preserve"> for retail data processing, enabling automated insights generation for product demand forecasting, inventory planning, and operational decision-making using </w:t>
      </w:r>
      <w:r w:rsidRPr="00EE4D97">
        <w:rPr>
          <w:rFonts w:ascii="Cambria" w:eastAsia="Times New Roman" w:hAnsi="Cambria" w:cstheme="minorHAnsi"/>
          <w:b/>
          <w:bCs/>
          <w:sz w:val="18"/>
          <w:szCs w:val="18"/>
        </w:rPr>
        <w:t>Microsoft Azure</w:t>
      </w:r>
      <w:r w:rsidRPr="00E440B8">
        <w:rPr>
          <w:rFonts w:ascii="Cambria" w:eastAsia="Times New Roman" w:hAnsi="Cambria" w:cstheme="minorHAnsi"/>
          <w:sz w:val="18"/>
          <w:szCs w:val="18"/>
        </w:rPr>
        <w:t xml:space="preserve"> cloud services</w:t>
      </w:r>
      <w:r w:rsidR="001A0756" w:rsidRPr="001A0756">
        <w:rPr>
          <w:rFonts w:ascii="Cambria" w:eastAsia="Times New Roman" w:hAnsi="Cambria" w:cstheme="minorHAnsi"/>
          <w:sz w:val="18"/>
          <w:szCs w:val="18"/>
        </w:rPr>
        <w:t>.</w:t>
      </w:r>
    </w:p>
    <w:p w14:paraId="6265E1A0" w14:textId="59915C8A" w:rsidR="002A15E1"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 xml:space="preserve">Designed cloud-native architecture on </w:t>
      </w:r>
      <w:r w:rsidRPr="00EE4D97">
        <w:rPr>
          <w:rFonts w:ascii="Cambria" w:eastAsia="Times New Roman" w:hAnsi="Cambria" w:cstheme="minorHAnsi"/>
          <w:b/>
          <w:bCs/>
          <w:sz w:val="18"/>
          <w:szCs w:val="18"/>
        </w:rPr>
        <w:t>Microsoft Azure leveraging Azure App Service, Azure Functions, and Azure Data Factory</w:t>
      </w:r>
      <w:r w:rsidRPr="00E440B8">
        <w:rPr>
          <w:rFonts w:ascii="Cambria" w:eastAsia="Times New Roman" w:hAnsi="Cambria" w:cstheme="minorHAnsi"/>
          <w:sz w:val="18"/>
          <w:szCs w:val="18"/>
        </w:rPr>
        <w:t>, supporting ingestion, transformation, orchestration, and deployment of enterprise data analytics and machine learning workloads.</w:t>
      </w:r>
    </w:p>
    <w:p w14:paraId="3843AB75" w14:textId="03BB22FF"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Worked within Scrum teams operating in two-week sprint cycles, collaborating closely with product owners, QA engineers, and DevOps teams to design, build, and deploy production-ready Python applications and ML services across enterprise platforms.</w:t>
      </w:r>
    </w:p>
    <w:p w14:paraId="11193AB6" w14:textId="2C34CF4B"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lastRenderedPageBreak/>
        <w:t xml:space="preserve">Built robust data ingestion pipelines integrating </w:t>
      </w:r>
      <w:r w:rsidRPr="00EE4D97">
        <w:rPr>
          <w:rFonts w:ascii="Cambria" w:eastAsia="Times New Roman" w:hAnsi="Cambria" w:cstheme="minorHAnsi"/>
          <w:b/>
          <w:bCs/>
          <w:sz w:val="18"/>
          <w:szCs w:val="18"/>
        </w:rPr>
        <w:t>REST APIs, CRM systems, and enterprise SQL databases</w:t>
      </w:r>
      <w:r w:rsidRPr="00E440B8">
        <w:rPr>
          <w:rFonts w:ascii="Cambria" w:eastAsia="Times New Roman" w:hAnsi="Cambria" w:cstheme="minorHAnsi"/>
          <w:sz w:val="18"/>
          <w:szCs w:val="18"/>
        </w:rPr>
        <w:t>, orchestrating batch and real-time data ingestion workflows using Azure Data Factory pipelines and event-driven triggers across enterprise data platforms.</w:t>
      </w:r>
    </w:p>
    <w:p w14:paraId="263E70C7" w14:textId="1F6F97B1"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 xml:space="preserve">Developed scalable </w:t>
      </w:r>
      <w:r w:rsidRPr="00EE4D97">
        <w:rPr>
          <w:rFonts w:ascii="Cambria" w:eastAsia="Times New Roman" w:hAnsi="Cambria" w:cstheme="minorHAnsi"/>
          <w:b/>
          <w:bCs/>
          <w:sz w:val="18"/>
          <w:szCs w:val="18"/>
        </w:rPr>
        <w:t xml:space="preserve">data transformation </w:t>
      </w:r>
      <w:r w:rsidRPr="00E440B8">
        <w:rPr>
          <w:rFonts w:ascii="Cambria" w:eastAsia="Times New Roman" w:hAnsi="Cambria" w:cstheme="minorHAnsi"/>
          <w:sz w:val="18"/>
          <w:szCs w:val="18"/>
        </w:rPr>
        <w:t xml:space="preserve">pipelines using </w:t>
      </w:r>
      <w:r w:rsidRPr="00EE4D97">
        <w:rPr>
          <w:rFonts w:ascii="Cambria" w:eastAsia="Times New Roman" w:hAnsi="Cambria" w:cstheme="minorHAnsi"/>
          <w:b/>
          <w:bCs/>
          <w:sz w:val="18"/>
          <w:szCs w:val="18"/>
        </w:rPr>
        <w:t>Python, Pandas, and PySpark</w:t>
      </w:r>
      <w:r w:rsidRPr="00E440B8">
        <w:rPr>
          <w:rFonts w:ascii="Cambria" w:eastAsia="Times New Roman" w:hAnsi="Cambria" w:cstheme="minorHAnsi"/>
          <w:sz w:val="18"/>
          <w:szCs w:val="18"/>
        </w:rPr>
        <w:t>, performing data cleansing, normalization, aggregation, and feature engineering to prepare high-quality datasets for downstream machine learning training and analytics.</w:t>
      </w:r>
    </w:p>
    <w:p w14:paraId="0F1EE796" w14:textId="05531396" w:rsidR="00E440B8" w:rsidRDefault="003107EA"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3107EA">
        <w:rPr>
          <w:rFonts w:ascii="Cambria" w:eastAsia="Times New Roman" w:hAnsi="Cambria" w:cstheme="minorHAnsi"/>
          <w:sz w:val="18"/>
          <w:szCs w:val="18"/>
        </w:rPr>
        <w:t xml:space="preserve">Designed relational and analytical storage solutions using </w:t>
      </w:r>
      <w:r w:rsidRPr="00EE4D97">
        <w:rPr>
          <w:rFonts w:ascii="Cambria" w:eastAsia="Times New Roman" w:hAnsi="Cambria" w:cstheme="minorHAnsi"/>
          <w:b/>
          <w:bCs/>
          <w:sz w:val="18"/>
          <w:szCs w:val="18"/>
        </w:rPr>
        <w:t>Azure SQL Database</w:t>
      </w:r>
      <w:r w:rsidRPr="003107EA">
        <w:rPr>
          <w:rFonts w:ascii="Cambria" w:eastAsia="Times New Roman" w:hAnsi="Cambria" w:cstheme="minorHAnsi"/>
          <w:sz w:val="18"/>
          <w:szCs w:val="18"/>
        </w:rPr>
        <w:t xml:space="preserve"> and </w:t>
      </w:r>
      <w:r w:rsidRPr="00EE4D97">
        <w:rPr>
          <w:rFonts w:ascii="Cambria" w:eastAsia="Times New Roman" w:hAnsi="Cambria" w:cstheme="minorHAnsi"/>
          <w:b/>
          <w:bCs/>
          <w:sz w:val="18"/>
          <w:szCs w:val="18"/>
        </w:rPr>
        <w:t>Azure Data Lake</w:t>
      </w:r>
      <w:r w:rsidRPr="003107EA">
        <w:rPr>
          <w:rFonts w:ascii="Cambria" w:eastAsia="Times New Roman" w:hAnsi="Cambria" w:cstheme="minorHAnsi"/>
          <w:sz w:val="18"/>
          <w:szCs w:val="18"/>
        </w:rPr>
        <w:t xml:space="preserve"> </w:t>
      </w:r>
      <w:r w:rsidRPr="00EE4D97">
        <w:rPr>
          <w:rFonts w:ascii="Cambria" w:eastAsia="Times New Roman" w:hAnsi="Cambria" w:cstheme="minorHAnsi"/>
          <w:b/>
          <w:bCs/>
          <w:sz w:val="18"/>
          <w:szCs w:val="18"/>
        </w:rPr>
        <w:t>Storage</w:t>
      </w:r>
      <w:r w:rsidRPr="003107EA">
        <w:rPr>
          <w:rFonts w:ascii="Cambria" w:eastAsia="Times New Roman" w:hAnsi="Cambria" w:cstheme="minorHAnsi"/>
          <w:sz w:val="18"/>
          <w:szCs w:val="18"/>
        </w:rPr>
        <w:t>, implementing schema optimization, indexing strategies, and efficient query patterns for large-scale enterprise data analytics and reporting workloads</w:t>
      </w:r>
      <w:r w:rsidR="00E440B8" w:rsidRPr="00E440B8">
        <w:rPr>
          <w:rFonts w:ascii="Cambria" w:eastAsia="Times New Roman" w:hAnsi="Cambria" w:cstheme="minorHAnsi"/>
          <w:sz w:val="18"/>
          <w:szCs w:val="18"/>
        </w:rPr>
        <w:t>.</w:t>
      </w:r>
    </w:p>
    <w:p w14:paraId="6EEFA69A" w14:textId="14A29254"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Implemented structured data modeling and schema design including star schema and dimensional modeling approaches, supporting reporting, predictive modeling, and enterprise business intelligence workloads across large-scale retail operations.</w:t>
      </w:r>
    </w:p>
    <w:p w14:paraId="63F016F5" w14:textId="2D6C9BC3" w:rsidR="00E440B8" w:rsidRDefault="003107EA"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3107EA">
        <w:rPr>
          <w:rFonts w:ascii="Cambria" w:eastAsia="Times New Roman" w:hAnsi="Cambria" w:cstheme="minorHAnsi"/>
          <w:sz w:val="18"/>
          <w:szCs w:val="18"/>
        </w:rPr>
        <w:t xml:space="preserve">Developed predictive analytics models using </w:t>
      </w:r>
      <w:r w:rsidRPr="00EE4D97">
        <w:rPr>
          <w:rFonts w:ascii="Cambria" w:eastAsia="Times New Roman" w:hAnsi="Cambria" w:cstheme="minorHAnsi"/>
          <w:b/>
          <w:bCs/>
          <w:sz w:val="18"/>
          <w:szCs w:val="18"/>
        </w:rPr>
        <w:t>Scikit-learn, TensorFlow, and Python ML libraries</w:t>
      </w:r>
      <w:r w:rsidRPr="003107EA">
        <w:rPr>
          <w:rFonts w:ascii="Cambria" w:eastAsia="Times New Roman" w:hAnsi="Cambria" w:cstheme="minorHAnsi"/>
          <w:sz w:val="18"/>
          <w:szCs w:val="18"/>
        </w:rPr>
        <w:t>, enabling demand forecasting, risk assessment, and behavioral analytics across customer transactions and product performance datasets and analytics platforms</w:t>
      </w:r>
      <w:r w:rsidR="00E440B8" w:rsidRPr="00E440B8">
        <w:rPr>
          <w:rFonts w:ascii="Cambria" w:eastAsia="Times New Roman" w:hAnsi="Cambria" w:cstheme="minorHAnsi"/>
          <w:sz w:val="18"/>
          <w:szCs w:val="18"/>
        </w:rPr>
        <w:t>.</w:t>
      </w:r>
    </w:p>
    <w:p w14:paraId="553E2A1E" w14:textId="6E492481" w:rsidR="00E440B8" w:rsidRDefault="003107EA"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3107EA">
        <w:rPr>
          <w:rFonts w:ascii="Cambria" w:eastAsia="Times New Roman" w:hAnsi="Cambria" w:cstheme="minorHAnsi"/>
          <w:sz w:val="18"/>
          <w:szCs w:val="18"/>
        </w:rPr>
        <w:t xml:space="preserve">Designed conversational AI solutions integrated into </w:t>
      </w:r>
      <w:r w:rsidRPr="00EE4D97">
        <w:rPr>
          <w:rFonts w:ascii="Cambria" w:eastAsia="Times New Roman" w:hAnsi="Cambria" w:cstheme="minorHAnsi"/>
          <w:b/>
          <w:bCs/>
          <w:sz w:val="18"/>
          <w:szCs w:val="18"/>
        </w:rPr>
        <w:t>CRM platforms</w:t>
      </w:r>
      <w:r w:rsidRPr="003107EA">
        <w:rPr>
          <w:rFonts w:ascii="Cambria" w:eastAsia="Times New Roman" w:hAnsi="Cambria" w:cstheme="minorHAnsi"/>
          <w:sz w:val="18"/>
          <w:szCs w:val="18"/>
        </w:rPr>
        <w:t>, leveraging NLP techniques and Python-based chatbot frameworks to improve automated customer interactions, response accuracy, and overall support service efficiency</w:t>
      </w:r>
      <w:r w:rsidR="00E440B8" w:rsidRPr="00E440B8">
        <w:rPr>
          <w:rFonts w:ascii="Cambria" w:eastAsia="Times New Roman" w:hAnsi="Cambria" w:cstheme="minorHAnsi"/>
          <w:sz w:val="18"/>
          <w:szCs w:val="18"/>
        </w:rPr>
        <w:t>.</w:t>
      </w:r>
    </w:p>
    <w:p w14:paraId="1AAF8479" w14:textId="0C4D6250"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Applied machine learning techniques including classification, clustering, and regression algorithms, enabling predictive insights for product performance analysis, pricing optimization strategies, and advanced customer segmentation models.</w:t>
      </w:r>
    </w:p>
    <w:p w14:paraId="09BD15DB" w14:textId="7F82EC54"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 xml:space="preserve">Optimized model performance through </w:t>
      </w:r>
      <w:r w:rsidRPr="00EE4D97">
        <w:rPr>
          <w:rFonts w:ascii="Cambria" w:eastAsia="Times New Roman" w:hAnsi="Cambria" w:cstheme="minorHAnsi"/>
          <w:b/>
          <w:bCs/>
          <w:sz w:val="18"/>
          <w:szCs w:val="18"/>
        </w:rPr>
        <w:t>feature engineering, hyperparameter tuning</w:t>
      </w:r>
      <w:r w:rsidRPr="00E440B8">
        <w:rPr>
          <w:rFonts w:ascii="Cambria" w:eastAsia="Times New Roman" w:hAnsi="Cambria" w:cstheme="minorHAnsi"/>
          <w:sz w:val="18"/>
          <w:szCs w:val="18"/>
        </w:rPr>
        <w:t>, and rigorous model evaluation techniques, improving prediction accuracy, training efficiency, and reliability of enterprise machine learning workflows and AI systems.</w:t>
      </w:r>
    </w:p>
    <w:p w14:paraId="5E7A84B4" w14:textId="2573F661"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Built modular Python services using object-oriented design principles and reusable ML pipeline components, ensuring maintainability, scalability and efficient integration of enterprise AI-driven applications across distributed cloud environments.</w:t>
      </w:r>
    </w:p>
    <w:p w14:paraId="30E4D0FC" w14:textId="165139B4"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 xml:space="preserve">Conducted experimentation and validation of ML models using </w:t>
      </w:r>
      <w:r w:rsidRPr="00EE4D97">
        <w:rPr>
          <w:rFonts w:ascii="Cambria" w:eastAsia="Times New Roman" w:hAnsi="Cambria" w:cstheme="minorHAnsi"/>
          <w:b/>
          <w:bCs/>
          <w:sz w:val="18"/>
          <w:szCs w:val="18"/>
        </w:rPr>
        <w:t>cross-validation, A/B testing</w:t>
      </w:r>
      <w:r w:rsidRPr="00E440B8">
        <w:rPr>
          <w:rFonts w:ascii="Cambria" w:eastAsia="Times New Roman" w:hAnsi="Cambria" w:cstheme="minorHAnsi"/>
          <w:sz w:val="18"/>
          <w:szCs w:val="18"/>
        </w:rPr>
        <w:t>, and performance benchmarking techniques, ensuring reliability and model robustness before deployment into enterprise production environments.</w:t>
      </w:r>
    </w:p>
    <w:p w14:paraId="00B366F8" w14:textId="0A63BD3C"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 xml:space="preserve">Containerized Python and ML services using </w:t>
      </w:r>
      <w:r w:rsidRPr="00EE4D97">
        <w:rPr>
          <w:rFonts w:ascii="Cambria" w:eastAsia="Times New Roman" w:hAnsi="Cambria" w:cstheme="minorHAnsi"/>
          <w:b/>
          <w:bCs/>
          <w:sz w:val="18"/>
          <w:szCs w:val="18"/>
        </w:rPr>
        <w:t>Docker and Azure Container Registry</w:t>
      </w:r>
      <w:r w:rsidRPr="00E440B8">
        <w:rPr>
          <w:rFonts w:ascii="Cambria" w:eastAsia="Times New Roman" w:hAnsi="Cambria" w:cstheme="minorHAnsi"/>
          <w:sz w:val="18"/>
          <w:szCs w:val="18"/>
        </w:rPr>
        <w:t>, ensuring standardized runtime environments and consistent deployment processes across development, staging, and enterprise production systems across cloud environments.</w:t>
      </w:r>
    </w:p>
    <w:p w14:paraId="7379E77C" w14:textId="6B420549"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 xml:space="preserve">Deployed scalable workloads using </w:t>
      </w:r>
      <w:r w:rsidRPr="00EE4D97">
        <w:rPr>
          <w:rFonts w:ascii="Cambria" w:eastAsia="Times New Roman" w:hAnsi="Cambria" w:cstheme="minorHAnsi"/>
          <w:b/>
          <w:bCs/>
          <w:sz w:val="18"/>
          <w:szCs w:val="18"/>
        </w:rPr>
        <w:t>Azure Kubernetes Service (AKS),</w:t>
      </w:r>
      <w:r w:rsidRPr="00E440B8">
        <w:rPr>
          <w:rFonts w:ascii="Cambria" w:eastAsia="Times New Roman" w:hAnsi="Cambria" w:cstheme="minorHAnsi"/>
          <w:sz w:val="18"/>
          <w:szCs w:val="18"/>
        </w:rPr>
        <w:t xml:space="preserve"> enabling container orchestration, load balancing, auto-scaling capabilities, and efficient resource allocation for enterprise machine learning inference services across production environments.</w:t>
      </w:r>
    </w:p>
    <w:p w14:paraId="4347113F" w14:textId="76E8063F" w:rsidR="00E440B8" w:rsidRDefault="003107EA"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3107EA">
        <w:rPr>
          <w:rFonts w:ascii="Cambria" w:eastAsia="Times New Roman" w:hAnsi="Cambria" w:cstheme="minorHAnsi"/>
          <w:sz w:val="18"/>
          <w:szCs w:val="18"/>
        </w:rPr>
        <w:t>Implemented automated CI/CD pipelines using Jenkins and Git-based workflows, enabling continuous integration, automated testing, and reliable deployment of Python applications and ML services into scalable enterprise cloud infrastructure environments</w:t>
      </w:r>
      <w:r w:rsidR="00E440B8" w:rsidRPr="00E440B8">
        <w:rPr>
          <w:rFonts w:ascii="Cambria" w:eastAsia="Times New Roman" w:hAnsi="Cambria" w:cstheme="minorHAnsi"/>
          <w:sz w:val="18"/>
          <w:szCs w:val="18"/>
        </w:rPr>
        <w:t>.</w:t>
      </w:r>
    </w:p>
    <w:p w14:paraId="372FD210" w14:textId="1931F6FF" w:rsidR="00E440B8" w:rsidRDefault="003107EA"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3107EA">
        <w:rPr>
          <w:rFonts w:ascii="Cambria" w:eastAsia="Times New Roman" w:hAnsi="Cambria" w:cstheme="minorHAnsi"/>
          <w:sz w:val="18"/>
          <w:szCs w:val="18"/>
        </w:rPr>
        <w:t xml:space="preserve">Managed Azure infrastructure provisioning and cloud resources using </w:t>
      </w:r>
      <w:r w:rsidRPr="00EE4D97">
        <w:rPr>
          <w:rFonts w:ascii="Cambria" w:eastAsia="Times New Roman" w:hAnsi="Cambria" w:cstheme="minorHAnsi"/>
          <w:b/>
          <w:bCs/>
          <w:sz w:val="18"/>
          <w:szCs w:val="18"/>
        </w:rPr>
        <w:t>ARM templates and Azure DevOps pipelines</w:t>
      </w:r>
      <w:r w:rsidRPr="003107EA">
        <w:rPr>
          <w:rFonts w:ascii="Cambria" w:eastAsia="Times New Roman" w:hAnsi="Cambria" w:cstheme="minorHAnsi"/>
          <w:sz w:val="18"/>
          <w:szCs w:val="18"/>
        </w:rPr>
        <w:t>, ensuring secure, repeatable infrastructure deployments aligned with enterprise cloud governance and regulatory compliance standards</w:t>
      </w:r>
      <w:r w:rsidR="00E440B8" w:rsidRPr="00E440B8">
        <w:rPr>
          <w:rFonts w:ascii="Cambria" w:eastAsia="Times New Roman" w:hAnsi="Cambria" w:cstheme="minorHAnsi"/>
          <w:sz w:val="18"/>
          <w:szCs w:val="18"/>
        </w:rPr>
        <w:t>.</w:t>
      </w:r>
    </w:p>
    <w:p w14:paraId="6CE9B948" w14:textId="0383F492" w:rsidR="00E440B8" w:rsidRDefault="00C432BA"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C432BA">
        <w:rPr>
          <w:rFonts w:ascii="Cambria" w:eastAsia="Times New Roman" w:hAnsi="Cambria" w:cstheme="minorHAnsi"/>
          <w:sz w:val="18"/>
          <w:szCs w:val="18"/>
        </w:rPr>
        <w:t xml:space="preserve">Implemented monitoring and observability using </w:t>
      </w:r>
      <w:r w:rsidRPr="00EE4D97">
        <w:rPr>
          <w:rFonts w:ascii="Cambria" w:eastAsia="Times New Roman" w:hAnsi="Cambria" w:cstheme="minorHAnsi"/>
          <w:b/>
          <w:bCs/>
          <w:sz w:val="18"/>
          <w:szCs w:val="18"/>
        </w:rPr>
        <w:t>Azure Monitor</w:t>
      </w:r>
      <w:r w:rsidRPr="00C432BA">
        <w:rPr>
          <w:rFonts w:ascii="Cambria" w:eastAsia="Times New Roman" w:hAnsi="Cambria" w:cstheme="minorHAnsi"/>
          <w:sz w:val="18"/>
          <w:szCs w:val="18"/>
        </w:rPr>
        <w:t>, Application Insights, and centralized logging frameworks, enabling real-time visibility into application performance, infrastructure health, and machine learning model behavior across enterprise</w:t>
      </w:r>
      <w:r w:rsidR="00E440B8" w:rsidRPr="00E440B8">
        <w:rPr>
          <w:rFonts w:ascii="Cambria" w:eastAsia="Times New Roman" w:hAnsi="Cambria" w:cstheme="minorHAnsi"/>
          <w:sz w:val="18"/>
          <w:szCs w:val="18"/>
        </w:rPr>
        <w:t>.</w:t>
      </w:r>
    </w:p>
    <w:p w14:paraId="7505AAD4" w14:textId="68408115" w:rsidR="00E440B8" w:rsidRDefault="00E440B8"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E440B8">
        <w:rPr>
          <w:rFonts w:ascii="Cambria" w:eastAsia="Times New Roman" w:hAnsi="Cambria" w:cstheme="minorHAnsi"/>
          <w:sz w:val="18"/>
          <w:szCs w:val="18"/>
        </w:rPr>
        <w:t xml:space="preserve">Developed automated testing frameworks using </w:t>
      </w:r>
      <w:r w:rsidRPr="00EE4D97">
        <w:rPr>
          <w:rFonts w:ascii="Cambria" w:eastAsia="Times New Roman" w:hAnsi="Cambria" w:cstheme="minorHAnsi"/>
          <w:b/>
          <w:bCs/>
          <w:sz w:val="18"/>
          <w:szCs w:val="18"/>
        </w:rPr>
        <w:t>PyTest and integration testing pipelines</w:t>
      </w:r>
      <w:r w:rsidRPr="00E440B8">
        <w:rPr>
          <w:rFonts w:ascii="Cambria" w:eastAsia="Times New Roman" w:hAnsi="Cambria" w:cstheme="minorHAnsi"/>
          <w:sz w:val="18"/>
          <w:szCs w:val="18"/>
        </w:rPr>
        <w:t>, ensuring robustness, reliability, and regression validation across Python services and enterprise machine learning pipelines in production environments.</w:t>
      </w:r>
    </w:p>
    <w:p w14:paraId="2FA98307" w14:textId="6E5BF775" w:rsidR="00E440B8" w:rsidRPr="00DE1A58" w:rsidRDefault="00C432BA" w:rsidP="00692803">
      <w:pPr>
        <w:numPr>
          <w:ilvl w:val="0"/>
          <w:numId w:val="15"/>
        </w:numPr>
        <w:shd w:val="clear" w:color="auto" w:fill="FFFFFF"/>
        <w:spacing w:after="60" w:line="240" w:lineRule="auto"/>
        <w:ind w:left="540"/>
        <w:rPr>
          <w:rFonts w:ascii="Cambria" w:eastAsia="Times New Roman" w:hAnsi="Cambria" w:cstheme="minorHAnsi"/>
          <w:sz w:val="18"/>
          <w:szCs w:val="18"/>
        </w:rPr>
      </w:pPr>
      <w:r w:rsidRPr="00C432BA">
        <w:rPr>
          <w:rFonts w:ascii="Cambria" w:eastAsia="Times New Roman" w:hAnsi="Cambria" w:cstheme="minorHAnsi"/>
          <w:sz w:val="18"/>
          <w:szCs w:val="18"/>
        </w:rPr>
        <w:t xml:space="preserve">Produced technical documentation including </w:t>
      </w:r>
      <w:r w:rsidRPr="00EE4D97">
        <w:rPr>
          <w:rFonts w:ascii="Cambria" w:eastAsia="Times New Roman" w:hAnsi="Cambria" w:cstheme="minorHAnsi"/>
          <w:b/>
          <w:bCs/>
          <w:sz w:val="18"/>
          <w:szCs w:val="18"/>
        </w:rPr>
        <w:t>API specifications, deployment guides</w:t>
      </w:r>
      <w:r w:rsidRPr="00C432BA">
        <w:rPr>
          <w:rFonts w:ascii="Cambria" w:eastAsia="Times New Roman" w:hAnsi="Cambria" w:cstheme="minorHAnsi"/>
          <w:sz w:val="18"/>
          <w:szCs w:val="18"/>
        </w:rPr>
        <w:t>, and system architecture diagrams, supporting engineering knowledge transfer, onboarding, and long-term maintainability of enterprise systems across development teams</w:t>
      </w:r>
      <w:r w:rsidR="00E440B8" w:rsidRPr="00E440B8">
        <w:rPr>
          <w:rFonts w:ascii="Cambria" w:eastAsia="Times New Roman" w:hAnsi="Cambria" w:cstheme="minorHAnsi"/>
          <w:sz w:val="18"/>
          <w:szCs w:val="18"/>
        </w:rPr>
        <w:t>.</w:t>
      </w:r>
    </w:p>
    <w:p w14:paraId="55BFE1BC" w14:textId="54AC91A2" w:rsidR="00E96753" w:rsidRPr="00DE1A58" w:rsidRDefault="00E96753" w:rsidP="00AA0162">
      <w:pPr>
        <w:shd w:val="clear" w:color="auto" w:fill="FFFFFF"/>
        <w:spacing w:after="60" w:line="240" w:lineRule="auto"/>
        <w:ind w:left="540"/>
        <w:rPr>
          <w:rFonts w:ascii="Cambria" w:eastAsia="Times New Roman" w:hAnsi="Cambria" w:cstheme="minorHAnsi"/>
          <w:sz w:val="18"/>
          <w:szCs w:val="18"/>
        </w:rPr>
      </w:pPr>
      <w:r w:rsidRPr="00E54DB2">
        <w:rPr>
          <w:rFonts w:ascii="Cambria" w:eastAsia="Times New Roman" w:hAnsi="Cambria" w:cstheme="minorHAnsi"/>
          <w:b/>
          <w:bCs/>
          <w:sz w:val="18"/>
          <w:szCs w:val="18"/>
          <w:u w:val="single"/>
        </w:rPr>
        <w:t>Environment:</w:t>
      </w:r>
      <w:r w:rsidRPr="00DE1A58">
        <w:rPr>
          <w:rFonts w:ascii="Cambria" w:hAnsi="Cambria" w:cstheme="minorHAnsi"/>
          <w:sz w:val="18"/>
          <w:szCs w:val="18"/>
          <w:shd w:val="clear" w:color="auto" w:fill="FFFFFF"/>
        </w:rPr>
        <w:t xml:space="preserve"> </w:t>
      </w:r>
      <w:r w:rsidR="002A15E1" w:rsidRPr="002A15E1">
        <w:rPr>
          <w:rFonts w:ascii="Cambria" w:eastAsia="Times New Roman" w:hAnsi="Cambria" w:cstheme="minorHAnsi"/>
          <w:sz w:val="18"/>
          <w:szCs w:val="18"/>
        </w:rPr>
        <w:t>Python, TensorFlow, Scikit-learn, Pandas, NumPy, PySpark, Azure App Service, Azure Functions, Azure Data Factory, Azure SQL Database, Azure Data Lake, Docker, Kubernetes (AKS), Jenkins, Git, Linux, REST APIs, Django, Flask, Scrum.</w:t>
      </w:r>
    </w:p>
    <w:p w14:paraId="483AADCC" w14:textId="77777777" w:rsidR="00E96753" w:rsidRPr="00DE1A58" w:rsidRDefault="00E96753" w:rsidP="005E734A">
      <w:pPr>
        <w:pStyle w:val="Body"/>
        <w:ind w:left="540" w:hanging="450"/>
        <w:rPr>
          <w:rFonts w:cstheme="minorHAnsi"/>
          <w:sz w:val="18"/>
          <w:szCs w:val="18"/>
          <w:u w:val="single"/>
        </w:rPr>
      </w:pPr>
    </w:p>
    <w:p w14:paraId="784CB254" w14:textId="77777777" w:rsidR="00B16BD4" w:rsidRPr="00DE1A58" w:rsidRDefault="00B16BD4" w:rsidP="005E734A">
      <w:pPr>
        <w:pStyle w:val="Body"/>
        <w:ind w:left="540" w:hanging="450"/>
        <w:rPr>
          <w:rFonts w:cstheme="minorHAnsi"/>
          <w:sz w:val="18"/>
          <w:szCs w:val="18"/>
          <w:u w:val="single"/>
        </w:rPr>
      </w:pPr>
    </w:p>
    <w:p w14:paraId="7FD30A3E" w14:textId="4F391B86" w:rsidR="00FB6E8E" w:rsidRDefault="00FB6E8E" w:rsidP="00AA0162">
      <w:pPr>
        <w:pStyle w:val="Body"/>
        <w:ind w:firstLine="180"/>
        <w:rPr>
          <w:rFonts w:cstheme="minorHAnsi"/>
          <w:b/>
          <w:bCs/>
          <w:sz w:val="18"/>
          <w:szCs w:val="18"/>
        </w:rPr>
      </w:pPr>
      <w:r w:rsidRPr="00FB6E8E">
        <w:rPr>
          <w:rFonts w:cstheme="minorHAnsi"/>
          <w:b/>
          <w:bCs/>
          <w:sz w:val="18"/>
          <w:szCs w:val="18"/>
        </w:rPr>
        <w:t xml:space="preserve">Client: </w:t>
      </w:r>
      <w:r w:rsidR="00FA5AF1">
        <w:rPr>
          <w:rFonts w:cstheme="minorHAnsi"/>
          <w:b/>
          <w:bCs/>
          <w:sz w:val="18"/>
          <w:szCs w:val="18"/>
        </w:rPr>
        <w:t>Biocon</w:t>
      </w:r>
      <w:r w:rsidRPr="00FB6E8E">
        <w:rPr>
          <w:rFonts w:cstheme="minorHAnsi"/>
          <w:b/>
          <w:bCs/>
          <w:sz w:val="18"/>
          <w:szCs w:val="18"/>
        </w:rPr>
        <w:t>, India</w:t>
      </w:r>
      <w:r w:rsidRPr="00FB6E8E">
        <w:rPr>
          <w:rFonts w:cstheme="minorHAnsi"/>
          <w:b/>
          <w:bCs/>
          <w:sz w:val="18"/>
          <w:szCs w:val="18"/>
        </w:rPr>
        <w:tab/>
        <w:t xml:space="preserve">    </w:t>
      </w:r>
      <w:r>
        <w:rPr>
          <w:rFonts w:cstheme="minorHAnsi"/>
          <w:b/>
          <w:bCs/>
          <w:sz w:val="18"/>
          <w:szCs w:val="18"/>
        </w:rPr>
        <w:t xml:space="preserve">                                                                                                                                                             </w:t>
      </w:r>
      <w:r w:rsidRPr="00FB6E8E">
        <w:rPr>
          <w:rFonts w:cstheme="minorHAnsi"/>
          <w:b/>
          <w:bCs/>
          <w:sz w:val="18"/>
          <w:szCs w:val="18"/>
        </w:rPr>
        <w:t xml:space="preserve">  Jun 2015 – </w:t>
      </w:r>
      <w:r w:rsidR="00FA5AF1">
        <w:rPr>
          <w:rFonts w:cstheme="minorHAnsi"/>
          <w:b/>
          <w:bCs/>
          <w:sz w:val="18"/>
          <w:szCs w:val="18"/>
        </w:rPr>
        <w:t>Oct</w:t>
      </w:r>
      <w:r w:rsidRPr="00FB6E8E">
        <w:rPr>
          <w:rFonts w:cstheme="minorHAnsi"/>
          <w:b/>
          <w:bCs/>
          <w:sz w:val="18"/>
          <w:szCs w:val="18"/>
        </w:rPr>
        <w:t xml:space="preserve"> 2018 </w:t>
      </w:r>
    </w:p>
    <w:p w14:paraId="3B51759B" w14:textId="6C005288" w:rsidR="00617383" w:rsidRPr="00DE1A58" w:rsidRDefault="00617383" w:rsidP="00AA0162">
      <w:pPr>
        <w:pStyle w:val="Body"/>
        <w:ind w:firstLine="180"/>
        <w:rPr>
          <w:rFonts w:cstheme="minorHAnsi"/>
          <w:b/>
          <w:bCs/>
          <w:sz w:val="18"/>
          <w:szCs w:val="18"/>
        </w:rPr>
      </w:pPr>
      <w:r w:rsidRPr="00DE1A58">
        <w:rPr>
          <w:rFonts w:cstheme="minorHAnsi"/>
          <w:b/>
          <w:bCs/>
          <w:sz w:val="18"/>
          <w:szCs w:val="18"/>
        </w:rPr>
        <w:t>Role: </w:t>
      </w:r>
      <w:r w:rsidR="00B3090B" w:rsidRPr="00DE1A58">
        <w:rPr>
          <w:rFonts w:cstheme="minorHAnsi"/>
          <w:b/>
          <w:bCs/>
          <w:sz w:val="18"/>
          <w:szCs w:val="18"/>
        </w:rPr>
        <w:t xml:space="preserve"> </w:t>
      </w:r>
      <w:r w:rsidR="00001CDF" w:rsidRPr="00DE1A58">
        <w:rPr>
          <w:rFonts w:cstheme="minorHAnsi"/>
          <w:b/>
          <w:bCs/>
          <w:sz w:val="18"/>
          <w:szCs w:val="18"/>
        </w:rPr>
        <w:t>Python</w:t>
      </w:r>
      <w:r w:rsidR="00001CDF">
        <w:rPr>
          <w:rFonts w:cstheme="minorHAnsi"/>
          <w:b/>
          <w:bCs/>
          <w:sz w:val="18"/>
          <w:szCs w:val="18"/>
        </w:rPr>
        <w:t xml:space="preserve"> </w:t>
      </w:r>
      <w:r w:rsidR="006D6543" w:rsidRPr="00DE1A58">
        <w:rPr>
          <w:rFonts w:cstheme="minorHAnsi"/>
          <w:b/>
          <w:bCs/>
          <w:sz w:val="18"/>
          <w:szCs w:val="18"/>
        </w:rPr>
        <w:t xml:space="preserve">developer </w:t>
      </w:r>
      <w:r w:rsidR="00B3090B" w:rsidRPr="00DE1A58">
        <w:rPr>
          <w:rFonts w:cstheme="minorHAnsi"/>
          <w:b/>
          <w:bCs/>
          <w:sz w:val="18"/>
          <w:szCs w:val="18"/>
        </w:rPr>
        <w:t xml:space="preserve"> </w:t>
      </w:r>
    </w:p>
    <w:p w14:paraId="3F1990CD" w14:textId="77777777" w:rsidR="00617383" w:rsidRPr="00DE1A58" w:rsidRDefault="00617383" w:rsidP="00AA0162">
      <w:pPr>
        <w:pStyle w:val="Body"/>
        <w:spacing w:after="60"/>
        <w:ind w:firstLine="180"/>
        <w:rPr>
          <w:rFonts w:cstheme="minorHAnsi"/>
          <w:b/>
          <w:bCs/>
          <w:sz w:val="18"/>
          <w:szCs w:val="18"/>
          <w:u w:val="single"/>
        </w:rPr>
      </w:pPr>
      <w:r w:rsidRPr="00DE1A58">
        <w:rPr>
          <w:rFonts w:cstheme="minorHAnsi"/>
          <w:b/>
          <w:bCs/>
          <w:sz w:val="18"/>
          <w:szCs w:val="18"/>
          <w:u w:val="single"/>
        </w:rPr>
        <w:t>Responsibilities:</w:t>
      </w:r>
    </w:p>
    <w:p w14:paraId="23254088" w14:textId="2C24248C" w:rsidR="00533C04" w:rsidRDefault="00533C04" w:rsidP="00692803">
      <w:pPr>
        <w:pStyle w:val="ListParagraph"/>
        <w:numPr>
          <w:ilvl w:val="0"/>
          <w:numId w:val="15"/>
        </w:numPr>
        <w:spacing w:after="60"/>
        <w:ind w:left="547"/>
        <w:contextualSpacing w:val="0"/>
        <w:rPr>
          <w:rFonts w:ascii="Cambria" w:hAnsi="Cambria" w:cstheme="minorHAnsi"/>
          <w:sz w:val="18"/>
          <w:szCs w:val="18"/>
        </w:rPr>
      </w:pPr>
      <w:r w:rsidRPr="00533C04">
        <w:rPr>
          <w:rFonts w:ascii="Cambria" w:hAnsi="Cambria" w:cstheme="minorHAnsi"/>
          <w:sz w:val="18"/>
          <w:szCs w:val="18"/>
        </w:rPr>
        <w:t xml:space="preserve">Developed enterprise Python-based web applications using </w:t>
      </w:r>
      <w:r w:rsidRPr="00EE4D97">
        <w:rPr>
          <w:rFonts w:ascii="Cambria" w:hAnsi="Cambria" w:cstheme="minorHAnsi"/>
          <w:b/>
          <w:bCs/>
          <w:sz w:val="18"/>
          <w:szCs w:val="18"/>
        </w:rPr>
        <w:t>Django and REST frameworks</w:t>
      </w:r>
      <w:r w:rsidRPr="00533C04">
        <w:rPr>
          <w:rFonts w:ascii="Cambria" w:hAnsi="Cambria" w:cstheme="minorHAnsi"/>
          <w:sz w:val="18"/>
          <w:szCs w:val="18"/>
        </w:rPr>
        <w:t>, enabling scalable backend services, reusable APIs, and interactive dashboards supporting internal analytics, reporting systems, and operational decision-making.</w:t>
      </w:r>
    </w:p>
    <w:p w14:paraId="27928E74" w14:textId="5BA47EFE" w:rsidR="00533C04" w:rsidRDefault="00533C04" w:rsidP="00692803">
      <w:pPr>
        <w:pStyle w:val="ListParagraph"/>
        <w:numPr>
          <w:ilvl w:val="0"/>
          <w:numId w:val="15"/>
        </w:numPr>
        <w:spacing w:after="60"/>
        <w:ind w:left="547"/>
        <w:contextualSpacing w:val="0"/>
        <w:rPr>
          <w:rFonts w:ascii="Cambria" w:hAnsi="Cambria" w:cstheme="minorHAnsi"/>
          <w:sz w:val="18"/>
          <w:szCs w:val="18"/>
        </w:rPr>
      </w:pPr>
      <w:r w:rsidRPr="00533C04">
        <w:rPr>
          <w:rFonts w:ascii="Cambria" w:hAnsi="Cambria" w:cstheme="minorHAnsi"/>
          <w:sz w:val="18"/>
          <w:szCs w:val="18"/>
        </w:rPr>
        <w:t xml:space="preserve">Designed system architecture combining </w:t>
      </w:r>
      <w:r w:rsidRPr="00085AE9">
        <w:rPr>
          <w:rFonts w:ascii="Cambria" w:hAnsi="Cambria" w:cstheme="minorHAnsi"/>
          <w:b/>
          <w:bCs/>
          <w:sz w:val="18"/>
          <w:szCs w:val="18"/>
        </w:rPr>
        <w:t>Django microservices, AWS infrastructure</w:t>
      </w:r>
      <w:r w:rsidRPr="00533C04">
        <w:rPr>
          <w:rFonts w:ascii="Cambria" w:hAnsi="Cambria" w:cstheme="minorHAnsi"/>
          <w:sz w:val="18"/>
          <w:szCs w:val="18"/>
        </w:rPr>
        <w:t>, and distributed data processing frameworks, enabling scalable application services, automated data pipelines, and reliable backend platforms for enterprise software solutions.</w:t>
      </w:r>
    </w:p>
    <w:p w14:paraId="587D7741" w14:textId="3BF8460E" w:rsidR="00533C04" w:rsidRDefault="00533C04" w:rsidP="00692803">
      <w:pPr>
        <w:pStyle w:val="ListParagraph"/>
        <w:numPr>
          <w:ilvl w:val="0"/>
          <w:numId w:val="15"/>
        </w:numPr>
        <w:spacing w:after="60"/>
        <w:ind w:left="547"/>
        <w:contextualSpacing w:val="0"/>
        <w:rPr>
          <w:rFonts w:ascii="Cambria" w:hAnsi="Cambria" w:cstheme="minorHAnsi"/>
          <w:sz w:val="18"/>
          <w:szCs w:val="18"/>
        </w:rPr>
      </w:pPr>
      <w:r w:rsidRPr="00533C04">
        <w:rPr>
          <w:rFonts w:ascii="Cambria" w:hAnsi="Cambria" w:cstheme="minorHAnsi"/>
          <w:sz w:val="18"/>
          <w:szCs w:val="18"/>
        </w:rPr>
        <w:t>Worked within Agile development teams collaborating with product managers and QA engineers, delivering iterative features, enhancements, and performance improvements across multiple backend services and enterprise web application modules.</w:t>
      </w:r>
    </w:p>
    <w:p w14:paraId="1933B76B" w14:textId="1D5690FC" w:rsidR="00533C04" w:rsidRDefault="00533C04" w:rsidP="00692803">
      <w:pPr>
        <w:pStyle w:val="ListParagraph"/>
        <w:numPr>
          <w:ilvl w:val="0"/>
          <w:numId w:val="15"/>
        </w:numPr>
        <w:spacing w:after="60"/>
        <w:ind w:left="547"/>
        <w:contextualSpacing w:val="0"/>
        <w:rPr>
          <w:rFonts w:ascii="Cambria" w:hAnsi="Cambria" w:cstheme="minorHAnsi"/>
          <w:sz w:val="18"/>
          <w:szCs w:val="18"/>
        </w:rPr>
      </w:pPr>
      <w:r w:rsidRPr="00533C04">
        <w:rPr>
          <w:rFonts w:ascii="Cambria" w:hAnsi="Cambria" w:cstheme="minorHAnsi"/>
          <w:sz w:val="18"/>
          <w:szCs w:val="18"/>
        </w:rPr>
        <w:t xml:space="preserve">Built data ingestion pipelines integrating </w:t>
      </w:r>
      <w:r w:rsidRPr="00085AE9">
        <w:rPr>
          <w:rFonts w:ascii="Cambria" w:hAnsi="Cambria" w:cstheme="minorHAnsi"/>
          <w:b/>
          <w:bCs/>
          <w:sz w:val="18"/>
          <w:szCs w:val="18"/>
        </w:rPr>
        <w:t>REST APIs</w:t>
      </w:r>
      <w:r w:rsidRPr="00533C04">
        <w:rPr>
          <w:rFonts w:ascii="Cambria" w:hAnsi="Cambria" w:cstheme="minorHAnsi"/>
          <w:sz w:val="18"/>
          <w:szCs w:val="18"/>
        </w:rPr>
        <w:t>, enterprise databases, and external data sources, enabling automated ingestion, transformation, and processing of large-scale structured and unstructured datasets across enterprise data platforms.</w:t>
      </w:r>
    </w:p>
    <w:p w14:paraId="4EBBD743" w14:textId="365C854C" w:rsidR="00533C04" w:rsidRDefault="00533C04" w:rsidP="00692803">
      <w:pPr>
        <w:pStyle w:val="ListParagraph"/>
        <w:numPr>
          <w:ilvl w:val="0"/>
          <w:numId w:val="15"/>
        </w:numPr>
        <w:spacing w:after="60"/>
        <w:ind w:left="547"/>
        <w:contextualSpacing w:val="0"/>
        <w:rPr>
          <w:rFonts w:ascii="Cambria" w:hAnsi="Cambria" w:cstheme="minorHAnsi"/>
          <w:sz w:val="18"/>
          <w:szCs w:val="18"/>
        </w:rPr>
      </w:pPr>
      <w:r w:rsidRPr="00533C04">
        <w:rPr>
          <w:rFonts w:ascii="Cambria" w:hAnsi="Cambria" w:cstheme="minorHAnsi"/>
          <w:sz w:val="18"/>
          <w:szCs w:val="18"/>
        </w:rPr>
        <w:t>Implemented distributed data processing workflows using PySpark, Apache Spark, and Hadoop ecosystem tools, performing large-scale data transformation, aggregation, and feature engineering across enterprise analytics and data engineering pipelines.</w:t>
      </w:r>
    </w:p>
    <w:p w14:paraId="799FD845" w14:textId="2D9CBED0"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 xml:space="preserve">Designed scalable data storage solutions </w:t>
      </w:r>
      <w:r w:rsidRPr="00085AE9">
        <w:rPr>
          <w:rFonts w:ascii="Cambria" w:hAnsi="Cambria" w:cstheme="minorHAnsi"/>
          <w:b/>
          <w:bCs/>
          <w:sz w:val="18"/>
          <w:szCs w:val="18"/>
        </w:rPr>
        <w:t>using AWS S3, MySQL, and MongoDB,</w:t>
      </w:r>
      <w:r w:rsidRPr="00C432BA">
        <w:rPr>
          <w:rFonts w:ascii="Cambria" w:hAnsi="Cambria" w:cstheme="minorHAnsi"/>
          <w:sz w:val="18"/>
          <w:szCs w:val="18"/>
        </w:rPr>
        <w:t xml:space="preserve"> implementing indexing strategies, partitioning logic, and optimized query patterns supporting high-volume enterprise data, analytics,and reporting workloads across cloud</w:t>
      </w:r>
      <w:r>
        <w:rPr>
          <w:rFonts w:ascii="Cambria" w:hAnsi="Cambria" w:cstheme="minorHAnsi"/>
          <w:sz w:val="18"/>
          <w:szCs w:val="18"/>
        </w:rPr>
        <w:t xml:space="preserve"> </w:t>
      </w:r>
      <w:r w:rsidRPr="00C432BA">
        <w:rPr>
          <w:rFonts w:ascii="Cambria" w:hAnsi="Cambria" w:cstheme="minorHAnsi"/>
          <w:sz w:val="18"/>
          <w:szCs w:val="18"/>
        </w:rPr>
        <w:t>environments</w:t>
      </w:r>
      <w:r w:rsidR="00533C04" w:rsidRPr="00533C04">
        <w:rPr>
          <w:rFonts w:ascii="Cambria" w:hAnsi="Cambria" w:cstheme="minorHAnsi"/>
          <w:sz w:val="18"/>
          <w:szCs w:val="18"/>
        </w:rPr>
        <w:t>.</w:t>
      </w:r>
    </w:p>
    <w:p w14:paraId="26864070" w14:textId="66CC0542" w:rsidR="00533C04" w:rsidRDefault="00533C04" w:rsidP="00692803">
      <w:pPr>
        <w:pStyle w:val="ListParagraph"/>
        <w:numPr>
          <w:ilvl w:val="0"/>
          <w:numId w:val="15"/>
        </w:numPr>
        <w:spacing w:after="60"/>
        <w:ind w:left="547"/>
        <w:contextualSpacing w:val="0"/>
        <w:rPr>
          <w:rFonts w:ascii="Cambria" w:hAnsi="Cambria" w:cstheme="minorHAnsi"/>
          <w:sz w:val="18"/>
          <w:szCs w:val="18"/>
        </w:rPr>
      </w:pPr>
      <w:r w:rsidRPr="00533C04">
        <w:rPr>
          <w:rFonts w:ascii="Cambria" w:hAnsi="Cambria" w:cstheme="minorHAnsi"/>
          <w:sz w:val="18"/>
          <w:szCs w:val="18"/>
        </w:rPr>
        <w:t>Implemented schema design and data modeling techniques including star schema and dimensional modeling approaches, enabling efficient analytics processing, reporting workflows, and scalable business intelligence data pipelines across analytics platforms.</w:t>
      </w:r>
    </w:p>
    <w:p w14:paraId="23CD8095" w14:textId="16B655C3" w:rsidR="00533C04" w:rsidRDefault="00533C04" w:rsidP="00692803">
      <w:pPr>
        <w:pStyle w:val="ListParagraph"/>
        <w:numPr>
          <w:ilvl w:val="0"/>
          <w:numId w:val="15"/>
        </w:numPr>
        <w:spacing w:after="60"/>
        <w:ind w:left="547"/>
        <w:contextualSpacing w:val="0"/>
        <w:rPr>
          <w:rFonts w:ascii="Cambria" w:hAnsi="Cambria" w:cstheme="minorHAnsi"/>
          <w:sz w:val="18"/>
          <w:szCs w:val="18"/>
        </w:rPr>
      </w:pPr>
      <w:r w:rsidRPr="00533C04">
        <w:rPr>
          <w:rFonts w:ascii="Cambria" w:hAnsi="Cambria" w:cstheme="minorHAnsi"/>
          <w:sz w:val="18"/>
          <w:szCs w:val="18"/>
        </w:rPr>
        <w:t>Developed machine learning and analytics components using Python libraries such as Scikit-learn, TensorFlow, Pandas, and NumPy, enabling predictive analytics capabilities and data-driven insights across large-scale operational datasets and analytics platforms.</w:t>
      </w:r>
    </w:p>
    <w:p w14:paraId="00979741" w14:textId="4536E680" w:rsidR="00533C04" w:rsidRDefault="00533C04" w:rsidP="00692803">
      <w:pPr>
        <w:pStyle w:val="ListParagraph"/>
        <w:numPr>
          <w:ilvl w:val="0"/>
          <w:numId w:val="15"/>
        </w:numPr>
        <w:spacing w:after="60"/>
        <w:ind w:left="547"/>
        <w:contextualSpacing w:val="0"/>
        <w:rPr>
          <w:rFonts w:ascii="Cambria" w:hAnsi="Cambria" w:cstheme="minorHAnsi"/>
          <w:sz w:val="18"/>
          <w:szCs w:val="18"/>
        </w:rPr>
      </w:pPr>
      <w:r w:rsidRPr="00533C04">
        <w:rPr>
          <w:rFonts w:ascii="Cambria" w:hAnsi="Cambria" w:cstheme="minorHAnsi"/>
          <w:sz w:val="18"/>
          <w:szCs w:val="18"/>
        </w:rPr>
        <w:lastRenderedPageBreak/>
        <w:t xml:space="preserve">Implemented data analytics pipelines using </w:t>
      </w:r>
      <w:r w:rsidRPr="00085AE9">
        <w:rPr>
          <w:rFonts w:ascii="Cambria" w:hAnsi="Cambria" w:cstheme="minorHAnsi"/>
          <w:b/>
          <w:bCs/>
          <w:sz w:val="18"/>
          <w:szCs w:val="18"/>
        </w:rPr>
        <w:t>Pandas, SciPy, and NLTK libraries</w:t>
      </w:r>
      <w:r w:rsidRPr="00533C04">
        <w:rPr>
          <w:rFonts w:ascii="Cambria" w:hAnsi="Cambria" w:cstheme="minorHAnsi"/>
          <w:sz w:val="18"/>
          <w:szCs w:val="18"/>
        </w:rPr>
        <w:t>, enabling advanced text processing, statistical analysis, and automated reporting pipelines supporting enterprise business intelligence and large-scale analytics workflows.</w:t>
      </w:r>
    </w:p>
    <w:p w14:paraId="67092400" w14:textId="554BF633"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 xml:space="preserve">Built backend services using </w:t>
      </w:r>
      <w:r w:rsidRPr="00085AE9">
        <w:rPr>
          <w:rFonts w:ascii="Cambria" w:hAnsi="Cambria" w:cstheme="minorHAnsi"/>
          <w:b/>
          <w:bCs/>
          <w:sz w:val="18"/>
          <w:szCs w:val="18"/>
        </w:rPr>
        <w:t>Django REST Framework</w:t>
      </w:r>
      <w:r w:rsidRPr="00C432BA">
        <w:rPr>
          <w:rFonts w:ascii="Cambria" w:hAnsi="Cambria" w:cstheme="minorHAnsi"/>
          <w:sz w:val="18"/>
          <w:szCs w:val="18"/>
        </w:rPr>
        <w:t xml:space="preserve"> and GraphQL APIs, enabling secure communication, scalable service integrations, and efficient data exchange between frontend applications and backend data systems across distributed environments</w:t>
      </w:r>
      <w:r w:rsidR="00533C04" w:rsidRPr="00533C04">
        <w:rPr>
          <w:rFonts w:ascii="Cambria" w:hAnsi="Cambria" w:cstheme="minorHAnsi"/>
          <w:sz w:val="18"/>
          <w:szCs w:val="18"/>
        </w:rPr>
        <w:t>.</w:t>
      </w:r>
    </w:p>
    <w:p w14:paraId="0EF83D7A" w14:textId="4AF18EB2"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Optimized system performance using efficient SQL queries, caching strategies, and asynchronous processing techniques, improving application responsiveness, system throughput, and database interaction performance across backend services and platforms</w:t>
      </w:r>
      <w:r w:rsidR="00533C04" w:rsidRPr="00533C04">
        <w:rPr>
          <w:rFonts w:ascii="Cambria" w:hAnsi="Cambria" w:cstheme="minorHAnsi"/>
          <w:sz w:val="18"/>
          <w:szCs w:val="18"/>
        </w:rPr>
        <w:t>.</w:t>
      </w:r>
    </w:p>
    <w:p w14:paraId="48D65BE6" w14:textId="24584D5F"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Developed modular Python applications following object-oriented design principles and reusable service architectures, ensuring scalability, maintainability, and extensibility of enterprise web platforms and backend services across distributed systems</w:t>
      </w:r>
      <w:r w:rsidR="00533C04" w:rsidRPr="00533C04">
        <w:rPr>
          <w:rFonts w:ascii="Cambria" w:hAnsi="Cambria" w:cstheme="minorHAnsi"/>
          <w:sz w:val="18"/>
          <w:szCs w:val="18"/>
        </w:rPr>
        <w:t>.</w:t>
      </w:r>
    </w:p>
    <w:p w14:paraId="32357670" w14:textId="74D5E0EF"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Conducted testing and validation of machine learning models and data pipelines, ensuring data integrity, prediction reliability, and system accuracy before production deployment across enterprise production cloud computing environments and platforms</w:t>
      </w:r>
      <w:r w:rsidR="00533C04" w:rsidRPr="00533C04">
        <w:rPr>
          <w:rFonts w:ascii="Cambria" w:hAnsi="Cambria" w:cstheme="minorHAnsi"/>
          <w:sz w:val="18"/>
          <w:szCs w:val="18"/>
        </w:rPr>
        <w:t>.</w:t>
      </w:r>
    </w:p>
    <w:p w14:paraId="233A1892" w14:textId="13D4AC78"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Containerized Python applications and supporting data services using Docker containers, enabling consistent runtime environments across development, testing, staging, and enterprise production deployments across distributed cloud infrastructure environments</w:t>
      </w:r>
      <w:r w:rsidR="00533C04" w:rsidRPr="00533C04">
        <w:rPr>
          <w:rFonts w:ascii="Cambria" w:hAnsi="Cambria" w:cstheme="minorHAnsi"/>
          <w:sz w:val="18"/>
          <w:szCs w:val="18"/>
        </w:rPr>
        <w:t>.</w:t>
      </w:r>
    </w:p>
    <w:p w14:paraId="7C6CAD7A" w14:textId="7DCBCDF5"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 xml:space="preserve">Deployed web services and backend applications using </w:t>
      </w:r>
      <w:r w:rsidRPr="00085AE9">
        <w:rPr>
          <w:rFonts w:ascii="Cambria" w:hAnsi="Cambria" w:cstheme="minorHAnsi"/>
          <w:b/>
          <w:bCs/>
          <w:sz w:val="18"/>
          <w:szCs w:val="18"/>
        </w:rPr>
        <w:t>AWS EC2 and Elastic Beanstalk</w:t>
      </w:r>
      <w:r w:rsidRPr="00C432BA">
        <w:rPr>
          <w:rFonts w:ascii="Cambria" w:hAnsi="Cambria" w:cstheme="minorHAnsi"/>
          <w:sz w:val="18"/>
          <w:szCs w:val="18"/>
        </w:rPr>
        <w:t>, enabling scalable hosting, automated infrastructure provisioning, and reliable deployment pipelines across enterprise cloud infrastructure and application environments</w:t>
      </w:r>
      <w:r w:rsidR="00533C04" w:rsidRPr="00533C04">
        <w:rPr>
          <w:rFonts w:ascii="Cambria" w:hAnsi="Cambria" w:cstheme="minorHAnsi"/>
          <w:sz w:val="18"/>
          <w:szCs w:val="18"/>
        </w:rPr>
        <w:t>.</w:t>
      </w:r>
    </w:p>
    <w:p w14:paraId="3984705F" w14:textId="34CF7349"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 xml:space="preserve">Implemented </w:t>
      </w:r>
      <w:r w:rsidRPr="00085AE9">
        <w:rPr>
          <w:rFonts w:ascii="Cambria" w:hAnsi="Cambria" w:cstheme="minorHAnsi"/>
          <w:b/>
          <w:bCs/>
          <w:sz w:val="18"/>
          <w:szCs w:val="18"/>
        </w:rPr>
        <w:t>CI/CD pipelines using Jenkins and Git-based workflows</w:t>
      </w:r>
      <w:r w:rsidRPr="00C432BA">
        <w:rPr>
          <w:rFonts w:ascii="Cambria" w:hAnsi="Cambria" w:cstheme="minorHAnsi"/>
          <w:sz w:val="18"/>
          <w:szCs w:val="18"/>
        </w:rPr>
        <w:t>, enabling automated builds, integration testing, and deployment automation for enterprise Python application components across distributed cloud infrastructure environments.</w:t>
      </w:r>
    </w:p>
    <w:p w14:paraId="3F39BF0D" w14:textId="5236A4E0"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Managed AWS infrastructure resources including S3 storage, EC2 compute instances, and IAM security policies, ensuring secure, scalable, and well-governed cloud resource management practices across enterprise cloud infrastructure environments</w:t>
      </w:r>
      <w:r w:rsidR="00533C04" w:rsidRPr="00533C04">
        <w:rPr>
          <w:rFonts w:ascii="Cambria" w:hAnsi="Cambria" w:cstheme="minorHAnsi"/>
          <w:sz w:val="18"/>
          <w:szCs w:val="18"/>
        </w:rPr>
        <w:t>.</w:t>
      </w:r>
    </w:p>
    <w:p w14:paraId="046F3C74" w14:textId="75CEAFBE" w:rsidR="00533C04"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 xml:space="preserve">Implemented monitoring and logging mechanisms using </w:t>
      </w:r>
      <w:r w:rsidRPr="00085AE9">
        <w:rPr>
          <w:rFonts w:ascii="Cambria" w:hAnsi="Cambria" w:cstheme="minorHAnsi"/>
          <w:b/>
          <w:bCs/>
          <w:sz w:val="18"/>
          <w:szCs w:val="18"/>
        </w:rPr>
        <w:t>AWS CloudWatch</w:t>
      </w:r>
      <w:r w:rsidRPr="00C432BA">
        <w:rPr>
          <w:rFonts w:ascii="Cambria" w:hAnsi="Cambria" w:cstheme="minorHAnsi"/>
          <w:sz w:val="18"/>
          <w:szCs w:val="18"/>
        </w:rPr>
        <w:t xml:space="preserve"> and centralized logging frameworks, enabling real-time observability across application performance, infrastructure metrics, and system reliability indicators across cloud environments</w:t>
      </w:r>
      <w:r w:rsidR="00533C04" w:rsidRPr="00533C04">
        <w:rPr>
          <w:rFonts w:ascii="Cambria" w:hAnsi="Cambria" w:cstheme="minorHAnsi"/>
          <w:sz w:val="18"/>
          <w:szCs w:val="18"/>
        </w:rPr>
        <w:t>.</w:t>
      </w:r>
    </w:p>
    <w:p w14:paraId="6DC89000" w14:textId="2F9110D7" w:rsidR="00533C04" w:rsidRPr="00DA6BC0" w:rsidRDefault="00C432BA" w:rsidP="00692803">
      <w:pPr>
        <w:pStyle w:val="ListParagraph"/>
        <w:numPr>
          <w:ilvl w:val="0"/>
          <w:numId w:val="15"/>
        </w:numPr>
        <w:spacing w:after="60"/>
        <w:ind w:left="547"/>
        <w:contextualSpacing w:val="0"/>
        <w:rPr>
          <w:rFonts w:ascii="Cambria" w:hAnsi="Cambria" w:cstheme="minorHAnsi"/>
          <w:sz w:val="18"/>
          <w:szCs w:val="18"/>
        </w:rPr>
      </w:pPr>
      <w:r w:rsidRPr="00C432BA">
        <w:rPr>
          <w:rFonts w:ascii="Cambria" w:hAnsi="Cambria" w:cstheme="minorHAnsi"/>
          <w:sz w:val="18"/>
          <w:szCs w:val="18"/>
        </w:rPr>
        <w:t>Developed automated testing pipelines using unit testing frameworks and integration testing workflows, improving software reliability, regression detection, and overall code quality across enterprise application releases and distributed deployments</w:t>
      </w:r>
      <w:r w:rsidR="00533C04" w:rsidRPr="00533C04">
        <w:rPr>
          <w:rFonts w:ascii="Cambria" w:hAnsi="Cambria" w:cstheme="minorHAnsi"/>
          <w:sz w:val="18"/>
          <w:szCs w:val="18"/>
        </w:rPr>
        <w:t>.</w:t>
      </w:r>
    </w:p>
    <w:p w14:paraId="403F7BDC" w14:textId="75EE3487" w:rsidR="00FD3E78" w:rsidRPr="00DA6BC0" w:rsidRDefault="00C432BA" w:rsidP="00692803">
      <w:pPr>
        <w:pStyle w:val="ListParagraph"/>
        <w:numPr>
          <w:ilvl w:val="0"/>
          <w:numId w:val="15"/>
        </w:numPr>
        <w:spacing w:after="60"/>
        <w:ind w:left="547"/>
        <w:contextualSpacing w:val="0"/>
        <w:rPr>
          <w:rFonts w:ascii="Cambria" w:hAnsi="Cambria" w:cstheme="minorHAnsi"/>
          <w:sz w:val="18"/>
          <w:szCs w:val="18"/>
          <w:lang w:val="en-IN"/>
        </w:rPr>
      </w:pPr>
      <w:r w:rsidRPr="00C432BA">
        <w:rPr>
          <w:rFonts w:ascii="Cambria" w:hAnsi="Cambria" w:cstheme="minorHAnsi"/>
          <w:sz w:val="18"/>
          <w:szCs w:val="18"/>
        </w:rPr>
        <w:t>Maintained detailed technical documentation, API specifications, and deployment guides, enabling effective knowledge transfer, developer onboarding, and long-term maintainability of enterprise software systems and engineering platforms</w:t>
      </w:r>
      <w:r w:rsidR="00DA6BC0" w:rsidRPr="00DA6BC0">
        <w:rPr>
          <w:rFonts w:ascii="Cambria" w:hAnsi="Cambria" w:cstheme="minorHAnsi"/>
          <w:sz w:val="18"/>
          <w:szCs w:val="18"/>
        </w:rPr>
        <w:t>.</w:t>
      </w:r>
    </w:p>
    <w:p w14:paraId="6141E411" w14:textId="7A196F3A" w:rsidR="00617383" w:rsidRPr="00DE1A58" w:rsidRDefault="00617383" w:rsidP="00692803">
      <w:pPr>
        <w:pStyle w:val="ListParagraph"/>
        <w:spacing w:after="60"/>
        <w:ind w:left="547"/>
        <w:contextualSpacing w:val="0"/>
        <w:rPr>
          <w:rFonts w:ascii="Cambria" w:hAnsi="Cambria" w:cstheme="minorHAnsi"/>
          <w:sz w:val="18"/>
          <w:szCs w:val="18"/>
        </w:rPr>
      </w:pPr>
      <w:r w:rsidRPr="00E54DB2">
        <w:rPr>
          <w:rFonts w:ascii="Cambria" w:hAnsi="Cambria" w:cstheme="minorHAnsi"/>
          <w:b/>
          <w:bCs/>
          <w:sz w:val="18"/>
          <w:szCs w:val="18"/>
          <w:u w:val="single"/>
        </w:rPr>
        <w:t>Environment</w:t>
      </w:r>
      <w:r w:rsidRPr="00DE1A58">
        <w:rPr>
          <w:rFonts w:ascii="Cambria" w:hAnsi="Cambria" w:cstheme="minorHAnsi"/>
          <w:sz w:val="18"/>
          <w:szCs w:val="18"/>
        </w:rPr>
        <w:t xml:space="preserve">: </w:t>
      </w:r>
      <w:r w:rsidR="00DA6BC0" w:rsidRPr="00DA6BC0">
        <w:rPr>
          <w:rFonts w:ascii="Cambria" w:hAnsi="Cambria" w:cstheme="minorHAnsi"/>
          <w:sz w:val="18"/>
          <w:szCs w:val="18"/>
        </w:rPr>
        <w:t>Python, Django, REST Framework, GraphQL, PySpark, Apache Spark, Hadoop, Pandas, NumPy, SciPy, Scikit-learn, TensorFlow, MySQL, MongoDB, AWS EC2, AWS S3, Elastic Beanstalk, Docker, Jenkins, Git, Linux, Apache Kafka.</w:t>
      </w:r>
    </w:p>
    <w:sectPr w:rsidR="00617383" w:rsidRPr="00DE1A58" w:rsidSect="00DA1650">
      <w:pgSz w:w="12240" w:h="15840" w:code="1"/>
      <w:pgMar w:top="720" w:right="720" w:bottom="720" w:left="720" w:header="720" w:footer="720" w:gutter="0"/>
      <w:pgBorders w:offsetFrom="page">
        <w:top w:val="threeDEngrave" w:sz="6" w:space="24" w:color="auto"/>
        <w:left w:val="threeDEngrave" w:sz="6" w:space="24" w:color="auto"/>
        <w:bottom w:val="threeDEmboss" w:sz="6" w:space="24" w:color="auto"/>
        <w:right w:val="threeDEmboss"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C85"/>
    <w:multiLevelType w:val="hybridMultilevel"/>
    <w:tmpl w:val="0914BE2C"/>
    <w:lvl w:ilvl="0" w:tplc="40090005">
      <w:start w:val="1"/>
      <w:numFmt w:val="bullet"/>
      <w:lvlText w:val=""/>
      <w:lvlJc w:val="left"/>
      <w:pPr>
        <w:ind w:left="323" w:hanging="360"/>
      </w:pPr>
      <w:rPr>
        <w:rFonts w:ascii="Wingdings" w:hAnsi="Wingdings" w:hint="default"/>
      </w:rPr>
    </w:lvl>
    <w:lvl w:ilvl="1" w:tplc="40090003" w:tentative="1">
      <w:start w:val="1"/>
      <w:numFmt w:val="bullet"/>
      <w:lvlText w:val="o"/>
      <w:lvlJc w:val="left"/>
      <w:pPr>
        <w:ind w:left="1043" w:hanging="360"/>
      </w:pPr>
      <w:rPr>
        <w:rFonts w:ascii="Courier New" w:hAnsi="Courier New" w:cs="Courier New" w:hint="default"/>
      </w:rPr>
    </w:lvl>
    <w:lvl w:ilvl="2" w:tplc="40090005" w:tentative="1">
      <w:start w:val="1"/>
      <w:numFmt w:val="bullet"/>
      <w:lvlText w:val=""/>
      <w:lvlJc w:val="left"/>
      <w:pPr>
        <w:ind w:left="1763" w:hanging="360"/>
      </w:pPr>
      <w:rPr>
        <w:rFonts w:ascii="Wingdings" w:hAnsi="Wingdings" w:hint="default"/>
      </w:rPr>
    </w:lvl>
    <w:lvl w:ilvl="3" w:tplc="40090001" w:tentative="1">
      <w:start w:val="1"/>
      <w:numFmt w:val="bullet"/>
      <w:lvlText w:val=""/>
      <w:lvlJc w:val="left"/>
      <w:pPr>
        <w:ind w:left="2483" w:hanging="360"/>
      </w:pPr>
      <w:rPr>
        <w:rFonts w:ascii="Symbol" w:hAnsi="Symbol" w:hint="default"/>
      </w:rPr>
    </w:lvl>
    <w:lvl w:ilvl="4" w:tplc="40090003" w:tentative="1">
      <w:start w:val="1"/>
      <w:numFmt w:val="bullet"/>
      <w:lvlText w:val="o"/>
      <w:lvlJc w:val="left"/>
      <w:pPr>
        <w:ind w:left="3203" w:hanging="360"/>
      </w:pPr>
      <w:rPr>
        <w:rFonts w:ascii="Courier New" w:hAnsi="Courier New" w:cs="Courier New" w:hint="default"/>
      </w:rPr>
    </w:lvl>
    <w:lvl w:ilvl="5" w:tplc="40090005" w:tentative="1">
      <w:start w:val="1"/>
      <w:numFmt w:val="bullet"/>
      <w:lvlText w:val=""/>
      <w:lvlJc w:val="left"/>
      <w:pPr>
        <w:ind w:left="3923" w:hanging="360"/>
      </w:pPr>
      <w:rPr>
        <w:rFonts w:ascii="Wingdings" w:hAnsi="Wingdings" w:hint="default"/>
      </w:rPr>
    </w:lvl>
    <w:lvl w:ilvl="6" w:tplc="40090001" w:tentative="1">
      <w:start w:val="1"/>
      <w:numFmt w:val="bullet"/>
      <w:lvlText w:val=""/>
      <w:lvlJc w:val="left"/>
      <w:pPr>
        <w:ind w:left="4643" w:hanging="360"/>
      </w:pPr>
      <w:rPr>
        <w:rFonts w:ascii="Symbol" w:hAnsi="Symbol" w:hint="default"/>
      </w:rPr>
    </w:lvl>
    <w:lvl w:ilvl="7" w:tplc="40090003" w:tentative="1">
      <w:start w:val="1"/>
      <w:numFmt w:val="bullet"/>
      <w:lvlText w:val="o"/>
      <w:lvlJc w:val="left"/>
      <w:pPr>
        <w:ind w:left="5363" w:hanging="360"/>
      </w:pPr>
      <w:rPr>
        <w:rFonts w:ascii="Courier New" w:hAnsi="Courier New" w:cs="Courier New" w:hint="default"/>
      </w:rPr>
    </w:lvl>
    <w:lvl w:ilvl="8" w:tplc="40090005" w:tentative="1">
      <w:start w:val="1"/>
      <w:numFmt w:val="bullet"/>
      <w:lvlText w:val=""/>
      <w:lvlJc w:val="left"/>
      <w:pPr>
        <w:ind w:left="6083" w:hanging="360"/>
      </w:pPr>
      <w:rPr>
        <w:rFonts w:ascii="Wingdings" w:hAnsi="Wingdings" w:hint="default"/>
      </w:rPr>
    </w:lvl>
  </w:abstractNum>
  <w:abstractNum w:abstractNumId="1" w15:restartNumberingAfterBreak="0">
    <w:nsid w:val="1F344E70"/>
    <w:multiLevelType w:val="hybridMultilevel"/>
    <w:tmpl w:val="C8D8B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0D2BC9"/>
    <w:multiLevelType w:val="hybridMultilevel"/>
    <w:tmpl w:val="E51C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8167E"/>
    <w:multiLevelType w:val="hybridMultilevel"/>
    <w:tmpl w:val="C7186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FF5AC7"/>
    <w:multiLevelType w:val="hybridMultilevel"/>
    <w:tmpl w:val="C492894A"/>
    <w:lvl w:ilvl="0" w:tplc="04090001">
      <w:start w:val="1"/>
      <w:numFmt w:val="bullet"/>
      <w:lvlText w:val=""/>
      <w:lvlJc w:val="left"/>
      <w:pPr>
        <w:ind w:left="360" w:hanging="360"/>
      </w:pPr>
      <w:rPr>
        <w:rFonts w:ascii="Symbol" w:hAnsi="Symbol" w:hint="default"/>
      </w:rPr>
    </w:lvl>
    <w:lvl w:ilvl="1" w:tplc="7690D32E">
      <w:numFmt w:val="bullet"/>
      <w:lvlText w:val="•"/>
      <w:lvlJc w:val="left"/>
      <w:pPr>
        <w:ind w:left="360" w:hanging="720"/>
      </w:pPr>
      <w:rPr>
        <w:rFonts w:ascii="Cambria" w:eastAsiaTheme="minorEastAsia" w:hAnsi="Cambri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7B580A"/>
    <w:multiLevelType w:val="hybridMultilevel"/>
    <w:tmpl w:val="93DE0E5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9FC608B"/>
    <w:multiLevelType w:val="hybridMultilevel"/>
    <w:tmpl w:val="313C24E8"/>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7D1BB5"/>
    <w:multiLevelType w:val="hybridMultilevel"/>
    <w:tmpl w:val="274A8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4074A3"/>
    <w:multiLevelType w:val="hybridMultilevel"/>
    <w:tmpl w:val="BC8E3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413E4D"/>
    <w:multiLevelType w:val="hybridMultilevel"/>
    <w:tmpl w:val="4F002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381579"/>
    <w:multiLevelType w:val="multilevel"/>
    <w:tmpl w:val="ED6834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2A8743E"/>
    <w:multiLevelType w:val="hybridMultilevel"/>
    <w:tmpl w:val="9FB0B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6F659F"/>
    <w:multiLevelType w:val="hybridMultilevel"/>
    <w:tmpl w:val="F9FCC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7E11600"/>
    <w:multiLevelType w:val="hybridMultilevel"/>
    <w:tmpl w:val="A02A0EC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CBB1299"/>
    <w:multiLevelType w:val="multilevel"/>
    <w:tmpl w:val="E33C0B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6DD426C1"/>
    <w:multiLevelType w:val="hybridMultilevel"/>
    <w:tmpl w:val="CACA51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23C3E45"/>
    <w:multiLevelType w:val="multilevel"/>
    <w:tmpl w:val="34F2A63A"/>
    <w:lvl w:ilvl="0">
      <w:start w:val="1"/>
      <w:numFmt w:val="bullet"/>
      <w:lvlText w:val=""/>
      <w:lvlJc w:val="left"/>
      <w:pPr>
        <w:tabs>
          <w:tab w:val="num" w:pos="330"/>
        </w:tabs>
        <w:ind w:left="330" w:hanging="360"/>
      </w:pPr>
      <w:rPr>
        <w:rFonts w:ascii="Wingdings" w:hAnsi="Wingdings" w:hint="default"/>
        <w:sz w:val="20"/>
      </w:rPr>
    </w:lvl>
    <w:lvl w:ilvl="1" w:tentative="1">
      <w:start w:val="1"/>
      <w:numFmt w:val="bullet"/>
      <w:lvlText w:val="o"/>
      <w:lvlJc w:val="left"/>
      <w:pPr>
        <w:tabs>
          <w:tab w:val="num" w:pos="1050"/>
        </w:tabs>
        <w:ind w:left="1050" w:hanging="360"/>
      </w:pPr>
      <w:rPr>
        <w:rFonts w:ascii="Courier New" w:hAnsi="Courier New" w:hint="default"/>
        <w:sz w:val="20"/>
      </w:rPr>
    </w:lvl>
    <w:lvl w:ilvl="2" w:tentative="1">
      <w:start w:val="1"/>
      <w:numFmt w:val="bullet"/>
      <w:lvlText w:val=""/>
      <w:lvlJc w:val="left"/>
      <w:pPr>
        <w:tabs>
          <w:tab w:val="num" w:pos="1770"/>
        </w:tabs>
        <w:ind w:left="1770" w:hanging="360"/>
      </w:pPr>
      <w:rPr>
        <w:rFonts w:ascii="Wingdings" w:hAnsi="Wingdings" w:hint="default"/>
        <w:sz w:val="20"/>
      </w:rPr>
    </w:lvl>
    <w:lvl w:ilvl="3" w:tentative="1">
      <w:start w:val="1"/>
      <w:numFmt w:val="bullet"/>
      <w:lvlText w:val=""/>
      <w:lvlJc w:val="left"/>
      <w:pPr>
        <w:tabs>
          <w:tab w:val="num" w:pos="2490"/>
        </w:tabs>
        <w:ind w:left="2490" w:hanging="360"/>
      </w:pPr>
      <w:rPr>
        <w:rFonts w:ascii="Wingdings" w:hAnsi="Wingdings" w:hint="default"/>
        <w:sz w:val="20"/>
      </w:rPr>
    </w:lvl>
    <w:lvl w:ilvl="4" w:tentative="1">
      <w:start w:val="1"/>
      <w:numFmt w:val="bullet"/>
      <w:lvlText w:val=""/>
      <w:lvlJc w:val="left"/>
      <w:pPr>
        <w:tabs>
          <w:tab w:val="num" w:pos="3210"/>
        </w:tabs>
        <w:ind w:left="3210" w:hanging="360"/>
      </w:pPr>
      <w:rPr>
        <w:rFonts w:ascii="Wingdings" w:hAnsi="Wingdings" w:hint="default"/>
        <w:sz w:val="20"/>
      </w:rPr>
    </w:lvl>
    <w:lvl w:ilvl="5" w:tentative="1">
      <w:start w:val="1"/>
      <w:numFmt w:val="bullet"/>
      <w:lvlText w:val=""/>
      <w:lvlJc w:val="left"/>
      <w:pPr>
        <w:tabs>
          <w:tab w:val="num" w:pos="3930"/>
        </w:tabs>
        <w:ind w:left="3930" w:hanging="360"/>
      </w:pPr>
      <w:rPr>
        <w:rFonts w:ascii="Wingdings" w:hAnsi="Wingdings" w:hint="default"/>
        <w:sz w:val="20"/>
      </w:rPr>
    </w:lvl>
    <w:lvl w:ilvl="6" w:tentative="1">
      <w:start w:val="1"/>
      <w:numFmt w:val="bullet"/>
      <w:lvlText w:val=""/>
      <w:lvlJc w:val="left"/>
      <w:pPr>
        <w:tabs>
          <w:tab w:val="num" w:pos="4650"/>
        </w:tabs>
        <w:ind w:left="4650" w:hanging="360"/>
      </w:pPr>
      <w:rPr>
        <w:rFonts w:ascii="Wingdings" w:hAnsi="Wingdings" w:hint="default"/>
        <w:sz w:val="20"/>
      </w:rPr>
    </w:lvl>
    <w:lvl w:ilvl="7" w:tentative="1">
      <w:start w:val="1"/>
      <w:numFmt w:val="bullet"/>
      <w:lvlText w:val=""/>
      <w:lvlJc w:val="left"/>
      <w:pPr>
        <w:tabs>
          <w:tab w:val="num" w:pos="5370"/>
        </w:tabs>
        <w:ind w:left="5370" w:hanging="360"/>
      </w:pPr>
      <w:rPr>
        <w:rFonts w:ascii="Wingdings" w:hAnsi="Wingdings" w:hint="default"/>
        <w:sz w:val="20"/>
      </w:rPr>
    </w:lvl>
    <w:lvl w:ilvl="8" w:tentative="1">
      <w:start w:val="1"/>
      <w:numFmt w:val="bullet"/>
      <w:lvlText w:val=""/>
      <w:lvlJc w:val="left"/>
      <w:pPr>
        <w:tabs>
          <w:tab w:val="num" w:pos="6090"/>
        </w:tabs>
        <w:ind w:left="6090" w:hanging="360"/>
      </w:pPr>
      <w:rPr>
        <w:rFonts w:ascii="Wingdings" w:hAnsi="Wingdings" w:hint="default"/>
        <w:sz w:val="20"/>
      </w:rPr>
    </w:lvl>
  </w:abstractNum>
  <w:abstractNum w:abstractNumId="17" w15:restartNumberingAfterBreak="0">
    <w:nsid w:val="753C42A8"/>
    <w:multiLevelType w:val="hybridMultilevel"/>
    <w:tmpl w:val="D1B227AC"/>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16cid:durableId="1414355700">
    <w:abstractNumId w:val="13"/>
  </w:num>
  <w:num w:numId="2" w16cid:durableId="1685398990">
    <w:abstractNumId w:val="3"/>
  </w:num>
  <w:num w:numId="3" w16cid:durableId="403069560">
    <w:abstractNumId w:val="12"/>
  </w:num>
  <w:num w:numId="4" w16cid:durableId="232736563">
    <w:abstractNumId w:val="4"/>
  </w:num>
  <w:num w:numId="5" w16cid:durableId="1365133445">
    <w:abstractNumId w:val="10"/>
  </w:num>
  <w:num w:numId="6" w16cid:durableId="822551143">
    <w:abstractNumId w:val="14"/>
  </w:num>
  <w:num w:numId="7" w16cid:durableId="358359989">
    <w:abstractNumId w:val="2"/>
  </w:num>
  <w:num w:numId="8" w16cid:durableId="943534503">
    <w:abstractNumId w:val="15"/>
  </w:num>
  <w:num w:numId="9" w16cid:durableId="1530798536">
    <w:abstractNumId w:val="16"/>
  </w:num>
  <w:num w:numId="10" w16cid:durableId="329144888">
    <w:abstractNumId w:val="1"/>
  </w:num>
  <w:num w:numId="11" w16cid:durableId="312871843">
    <w:abstractNumId w:val="8"/>
  </w:num>
  <w:num w:numId="12" w16cid:durableId="459081167">
    <w:abstractNumId w:val="7"/>
  </w:num>
  <w:num w:numId="13" w16cid:durableId="984041357">
    <w:abstractNumId w:val="9"/>
  </w:num>
  <w:num w:numId="14" w16cid:durableId="1960254517">
    <w:abstractNumId w:val="11"/>
  </w:num>
  <w:num w:numId="15" w16cid:durableId="1891107620">
    <w:abstractNumId w:val="6"/>
  </w:num>
  <w:num w:numId="16" w16cid:durableId="731854905">
    <w:abstractNumId w:val="0"/>
  </w:num>
  <w:num w:numId="17" w16cid:durableId="2111657031">
    <w:abstractNumId w:val="5"/>
  </w:num>
  <w:num w:numId="18" w16cid:durableId="393043210">
    <w:abstractNumId w:val="17"/>
  </w:num>
  <w:num w:numId="19" w16cid:durableId="6097697">
    <w:abstractNumId w:val="0"/>
  </w:num>
  <w:num w:numId="20" w16cid:durableId="1657680756">
    <w:abstractNumId w:val="5"/>
  </w:num>
  <w:num w:numId="21" w16cid:durableId="279453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BC0"/>
    <w:rsid w:val="00001CDF"/>
    <w:rsid w:val="00081197"/>
    <w:rsid w:val="00085AE9"/>
    <w:rsid w:val="000A33A6"/>
    <w:rsid w:val="000A5F6E"/>
    <w:rsid w:val="000A7D25"/>
    <w:rsid w:val="000B0D84"/>
    <w:rsid w:val="000C3B57"/>
    <w:rsid w:val="000C4B0F"/>
    <w:rsid w:val="000D4084"/>
    <w:rsid w:val="000E0D4E"/>
    <w:rsid w:val="00107ECD"/>
    <w:rsid w:val="0011372D"/>
    <w:rsid w:val="001141B6"/>
    <w:rsid w:val="001312FD"/>
    <w:rsid w:val="00165769"/>
    <w:rsid w:val="0017305A"/>
    <w:rsid w:val="00180B8E"/>
    <w:rsid w:val="001A0756"/>
    <w:rsid w:val="001B3189"/>
    <w:rsid w:val="001D2216"/>
    <w:rsid w:val="001D2C22"/>
    <w:rsid w:val="001F16E4"/>
    <w:rsid w:val="00217266"/>
    <w:rsid w:val="00221D6C"/>
    <w:rsid w:val="00233E92"/>
    <w:rsid w:val="00293A51"/>
    <w:rsid w:val="00296DD6"/>
    <w:rsid w:val="002A15E1"/>
    <w:rsid w:val="002E1CA1"/>
    <w:rsid w:val="002E2AFF"/>
    <w:rsid w:val="0030008B"/>
    <w:rsid w:val="003107EA"/>
    <w:rsid w:val="0037242E"/>
    <w:rsid w:val="0037419A"/>
    <w:rsid w:val="003A17FF"/>
    <w:rsid w:val="003A2F2D"/>
    <w:rsid w:val="003B7F41"/>
    <w:rsid w:val="003F3F11"/>
    <w:rsid w:val="003F59DD"/>
    <w:rsid w:val="00424EF6"/>
    <w:rsid w:val="00437F2F"/>
    <w:rsid w:val="004456CB"/>
    <w:rsid w:val="0044578A"/>
    <w:rsid w:val="00445E3D"/>
    <w:rsid w:val="0046143F"/>
    <w:rsid w:val="00463F5C"/>
    <w:rsid w:val="00482631"/>
    <w:rsid w:val="00482DDE"/>
    <w:rsid w:val="00486567"/>
    <w:rsid w:val="00490A03"/>
    <w:rsid w:val="00492C2F"/>
    <w:rsid w:val="004952B5"/>
    <w:rsid w:val="004971B0"/>
    <w:rsid w:val="004A309B"/>
    <w:rsid w:val="004A75FD"/>
    <w:rsid w:val="004B1B5F"/>
    <w:rsid w:val="004B2337"/>
    <w:rsid w:val="004E23BD"/>
    <w:rsid w:val="004F3EA4"/>
    <w:rsid w:val="00506421"/>
    <w:rsid w:val="00533C04"/>
    <w:rsid w:val="0053505E"/>
    <w:rsid w:val="00552DE1"/>
    <w:rsid w:val="00564BB1"/>
    <w:rsid w:val="00570681"/>
    <w:rsid w:val="00577A3C"/>
    <w:rsid w:val="00581BEF"/>
    <w:rsid w:val="00586B47"/>
    <w:rsid w:val="005902A0"/>
    <w:rsid w:val="005E734A"/>
    <w:rsid w:val="005F1C13"/>
    <w:rsid w:val="0060377A"/>
    <w:rsid w:val="00606710"/>
    <w:rsid w:val="00610348"/>
    <w:rsid w:val="00613AAE"/>
    <w:rsid w:val="00617383"/>
    <w:rsid w:val="0062705E"/>
    <w:rsid w:val="00640A6A"/>
    <w:rsid w:val="00644E82"/>
    <w:rsid w:val="00645CC1"/>
    <w:rsid w:val="00662FEC"/>
    <w:rsid w:val="00682AD3"/>
    <w:rsid w:val="00692803"/>
    <w:rsid w:val="006D6543"/>
    <w:rsid w:val="006E16ED"/>
    <w:rsid w:val="006F43BB"/>
    <w:rsid w:val="006F5215"/>
    <w:rsid w:val="00703BE2"/>
    <w:rsid w:val="007154C0"/>
    <w:rsid w:val="007274FB"/>
    <w:rsid w:val="00732BC0"/>
    <w:rsid w:val="007529CE"/>
    <w:rsid w:val="00780B48"/>
    <w:rsid w:val="00783D40"/>
    <w:rsid w:val="007955DD"/>
    <w:rsid w:val="007A11B9"/>
    <w:rsid w:val="007A422E"/>
    <w:rsid w:val="007A6501"/>
    <w:rsid w:val="007A6DF3"/>
    <w:rsid w:val="007D0110"/>
    <w:rsid w:val="008119DE"/>
    <w:rsid w:val="008307F4"/>
    <w:rsid w:val="008341D7"/>
    <w:rsid w:val="00842994"/>
    <w:rsid w:val="00856DB5"/>
    <w:rsid w:val="008965CE"/>
    <w:rsid w:val="008B2DB7"/>
    <w:rsid w:val="008C5E2A"/>
    <w:rsid w:val="008F0C4C"/>
    <w:rsid w:val="008F4E8A"/>
    <w:rsid w:val="00904710"/>
    <w:rsid w:val="0094050F"/>
    <w:rsid w:val="00954FAC"/>
    <w:rsid w:val="00965FB6"/>
    <w:rsid w:val="0098082F"/>
    <w:rsid w:val="00994B57"/>
    <w:rsid w:val="00997460"/>
    <w:rsid w:val="009A1509"/>
    <w:rsid w:val="009B492E"/>
    <w:rsid w:val="009B7415"/>
    <w:rsid w:val="009F3417"/>
    <w:rsid w:val="00A10F20"/>
    <w:rsid w:val="00A145E0"/>
    <w:rsid w:val="00A14C80"/>
    <w:rsid w:val="00A91918"/>
    <w:rsid w:val="00AA0162"/>
    <w:rsid w:val="00AA2254"/>
    <w:rsid w:val="00AA3749"/>
    <w:rsid w:val="00AB15F3"/>
    <w:rsid w:val="00AC3735"/>
    <w:rsid w:val="00AD47A7"/>
    <w:rsid w:val="00AE2FD9"/>
    <w:rsid w:val="00AF1696"/>
    <w:rsid w:val="00AF3377"/>
    <w:rsid w:val="00AF56A7"/>
    <w:rsid w:val="00B047FD"/>
    <w:rsid w:val="00B066EE"/>
    <w:rsid w:val="00B16BD4"/>
    <w:rsid w:val="00B3090B"/>
    <w:rsid w:val="00B37FBB"/>
    <w:rsid w:val="00B4268C"/>
    <w:rsid w:val="00B458C2"/>
    <w:rsid w:val="00B51227"/>
    <w:rsid w:val="00B60272"/>
    <w:rsid w:val="00B66FCB"/>
    <w:rsid w:val="00B90CA9"/>
    <w:rsid w:val="00B92831"/>
    <w:rsid w:val="00B94004"/>
    <w:rsid w:val="00B97C4C"/>
    <w:rsid w:val="00BA651F"/>
    <w:rsid w:val="00BC5A0E"/>
    <w:rsid w:val="00BE2047"/>
    <w:rsid w:val="00BF2206"/>
    <w:rsid w:val="00BF397C"/>
    <w:rsid w:val="00C03EAD"/>
    <w:rsid w:val="00C04323"/>
    <w:rsid w:val="00C4240D"/>
    <w:rsid w:val="00C432BA"/>
    <w:rsid w:val="00C83F70"/>
    <w:rsid w:val="00C8732D"/>
    <w:rsid w:val="00C93A19"/>
    <w:rsid w:val="00C961B0"/>
    <w:rsid w:val="00CB5C10"/>
    <w:rsid w:val="00CE72DE"/>
    <w:rsid w:val="00CF4964"/>
    <w:rsid w:val="00CF5F5F"/>
    <w:rsid w:val="00D36909"/>
    <w:rsid w:val="00D750F2"/>
    <w:rsid w:val="00D8016A"/>
    <w:rsid w:val="00D84227"/>
    <w:rsid w:val="00D87BEF"/>
    <w:rsid w:val="00D975CC"/>
    <w:rsid w:val="00DA0DE1"/>
    <w:rsid w:val="00DA1650"/>
    <w:rsid w:val="00DA1C7C"/>
    <w:rsid w:val="00DA3B7E"/>
    <w:rsid w:val="00DA6BC0"/>
    <w:rsid w:val="00DB3C2F"/>
    <w:rsid w:val="00DB5FB7"/>
    <w:rsid w:val="00DD3CA8"/>
    <w:rsid w:val="00DE1A58"/>
    <w:rsid w:val="00E02DE7"/>
    <w:rsid w:val="00E325D7"/>
    <w:rsid w:val="00E440B8"/>
    <w:rsid w:val="00E51005"/>
    <w:rsid w:val="00E54DB2"/>
    <w:rsid w:val="00E61CF9"/>
    <w:rsid w:val="00E66B93"/>
    <w:rsid w:val="00E84445"/>
    <w:rsid w:val="00E96753"/>
    <w:rsid w:val="00EA026C"/>
    <w:rsid w:val="00EB6DAB"/>
    <w:rsid w:val="00EC2EBD"/>
    <w:rsid w:val="00EE4D97"/>
    <w:rsid w:val="00EF0B90"/>
    <w:rsid w:val="00EF0E85"/>
    <w:rsid w:val="00EF4060"/>
    <w:rsid w:val="00F07FF9"/>
    <w:rsid w:val="00F20707"/>
    <w:rsid w:val="00F257C2"/>
    <w:rsid w:val="00F30BB7"/>
    <w:rsid w:val="00F31AB8"/>
    <w:rsid w:val="00F37B79"/>
    <w:rsid w:val="00F43087"/>
    <w:rsid w:val="00F4584A"/>
    <w:rsid w:val="00F6749B"/>
    <w:rsid w:val="00F724FE"/>
    <w:rsid w:val="00F7511F"/>
    <w:rsid w:val="00F95D45"/>
    <w:rsid w:val="00FA5AF1"/>
    <w:rsid w:val="00FB6E8E"/>
    <w:rsid w:val="00FD3E78"/>
    <w:rsid w:val="00FD6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7F26"/>
  <w15:chartTrackingRefBased/>
  <w15:docId w15:val="{C24337D4-52AE-44E1-8C9B-F71B6DF0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BC0"/>
    <w:rPr>
      <w:rFonts w:eastAsiaTheme="minorEastAsia"/>
    </w:rPr>
  </w:style>
  <w:style w:type="paragraph" w:styleId="Heading1">
    <w:name w:val="heading 1"/>
    <w:basedOn w:val="Normal"/>
    <w:next w:val="Normal"/>
    <w:link w:val="Heading1Char"/>
    <w:uiPriority w:val="9"/>
    <w:qFormat/>
    <w:rsid w:val="00732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BC0"/>
    <w:rPr>
      <w:rFonts w:eastAsiaTheme="majorEastAsia" w:cstheme="majorBidi"/>
      <w:color w:val="272727" w:themeColor="text1" w:themeTint="D8"/>
    </w:rPr>
  </w:style>
  <w:style w:type="paragraph" w:styleId="Title">
    <w:name w:val="Title"/>
    <w:basedOn w:val="Normal"/>
    <w:next w:val="Normal"/>
    <w:link w:val="TitleChar"/>
    <w:uiPriority w:val="10"/>
    <w:qFormat/>
    <w:rsid w:val="00732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BC0"/>
    <w:pPr>
      <w:spacing w:before="160"/>
      <w:jc w:val="center"/>
    </w:pPr>
    <w:rPr>
      <w:i/>
      <w:iCs/>
      <w:color w:val="404040" w:themeColor="text1" w:themeTint="BF"/>
    </w:rPr>
  </w:style>
  <w:style w:type="character" w:customStyle="1" w:styleId="QuoteChar">
    <w:name w:val="Quote Char"/>
    <w:basedOn w:val="DefaultParagraphFont"/>
    <w:link w:val="Quote"/>
    <w:uiPriority w:val="29"/>
    <w:rsid w:val="00732BC0"/>
    <w:rPr>
      <w:i/>
      <w:iCs/>
      <w:color w:val="404040" w:themeColor="text1" w:themeTint="BF"/>
    </w:rPr>
  </w:style>
  <w:style w:type="paragraph" w:styleId="ListParagraph">
    <w:name w:val="List Paragraph"/>
    <w:aliases w:val="List Bullet 1,Bullet 1,Heading2,b1,Bullet for no #'s,Body Bullet,List Paragraph2,Bulleted Text,lp1,Ref,List bullet,List Bullet1,Table Number Paragraph,B1,bu1,bu1 + Before:  0 pt,Bullet1,Requiremen,Indented Paragraph,list1,Number_1,ListPar"/>
    <w:basedOn w:val="Normal"/>
    <w:link w:val="ListParagraphChar"/>
    <w:uiPriority w:val="34"/>
    <w:qFormat/>
    <w:rsid w:val="00732BC0"/>
    <w:pPr>
      <w:ind w:left="720"/>
      <w:contextualSpacing/>
    </w:pPr>
  </w:style>
  <w:style w:type="character" w:styleId="IntenseEmphasis">
    <w:name w:val="Intense Emphasis"/>
    <w:basedOn w:val="DefaultParagraphFont"/>
    <w:uiPriority w:val="21"/>
    <w:qFormat/>
    <w:rsid w:val="00732BC0"/>
    <w:rPr>
      <w:i/>
      <w:iCs/>
      <w:color w:val="2F5496" w:themeColor="accent1" w:themeShade="BF"/>
    </w:rPr>
  </w:style>
  <w:style w:type="paragraph" w:styleId="IntenseQuote">
    <w:name w:val="Intense Quote"/>
    <w:basedOn w:val="Normal"/>
    <w:next w:val="Normal"/>
    <w:link w:val="IntenseQuoteChar"/>
    <w:uiPriority w:val="30"/>
    <w:qFormat/>
    <w:rsid w:val="00732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BC0"/>
    <w:rPr>
      <w:i/>
      <w:iCs/>
      <w:color w:val="2F5496" w:themeColor="accent1" w:themeShade="BF"/>
    </w:rPr>
  </w:style>
  <w:style w:type="character" w:styleId="IntenseReference">
    <w:name w:val="Intense Reference"/>
    <w:basedOn w:val="DefaultParagraphFont"/>
    <w:uiPriority w:val="32"/>
    <w:qFormat/>
    <w:rsid w:val="00732BC0"/>
    <w:rPr>
      <w:b/>
      <w:bCs/>
      <w:smallCaps/>
      <w:color w:val="2F5496" w:themeColor="accent1" w:themeShade="BF"/>
      <w:spacing w:val="5"/>
    </w:rPr>
  </w:style>
  <w:style w:type="character" w:customStyle="1" w:styleId="ListParagraphChar">
    <w:name w:val="List Paragraph Char"/>
    <w:aliases w:val="List Bullet 1 Char,Bullet 1 Char,Heading2 Char,b1 Char,Bullet for no #'s Char,Body Bullet Char,List Paragraph2 Char,Bulleted Text Char,lp1 Char,Ref Char,List bullet Char,List Bullet1 Char,Table Number Paragraph Char,B1 Char,bu1 Char"/>
    <w:link w:val="ListParagraph"/>
    <w:uiPriority w:val="34"/>
    <w:qFormat/>
    <w:rsid w:val="00732BC0"/>
  </w:style>
  <w:style w:type="table" w:styleId="TableGrid">
    <w:name w:val="Table Grid"/>
    <w:basedOn w:val="TableNormal"/>
    <w:uiPriority w:val="39"/>
    <w:rsid w:val="00732BC0"/>
    <w:pPr>
      <w:spacing w:after="0" w:line="240" w:lineRule="auto"/>
    </w:pPr>
    <w:rPr>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32BC0"/>
    <w:rPr>
      <w:b/>
      <w:bCs/>
    </w:rPr>
  </w:style>
  <w:style w:type="paragraph" w:styleId="NoSpacing">
    <w:name w:val="No Spacing"/>
    <w:aliases w:val="SAP,Bullets"/>
    <w:link w:val="NoSpacingChar"/>
    <w:uiPriority w:val="1"/>
    <w:qFormat/>
    <w:rsid w:val="00732BC0"/>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aliases w:val="SAP Char,Bullets Char"/>
    <w:link w:val="NoSpacing"/>
    <w:uiPriority w:val="1"/>
    <w:qFormat/>
    <w:rsid w:val="00732BC0"/>
    <w:rPr>
      <w:rFonts w:ascii="Calibri" w:eastAsia="Calibri" w:hAnsi="Calibri" w:cs="Times New Roman"/>
      <w:kern w:val="0"/>
      <w:sz w:val="22"/>
      <w:szCs w:val="22"/>
      <w14:ligatures w14:val="none"/>
    </w:rPr>
  </w:style>
  <w:style w:type="paragraph" w:styleId="NormalWeb">
    <w:name w:val="Normal (Web)"/>
    <w:basedOn w:val="Normal"/>
    <w:link w:val="NormalWebChar"/>
    <w:uiPriority w:val="99"/>
    <w:unhideWhenUsed/>
    <w:rsid w:val="00732B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WebChar">
    <w:name w:val="Normal (Web) Char"/>
    <w:link w:val="NormalWeb"/>
    <w:uiPriority w:val="99"/>
    <w:rsid w:val="00732BC0"/>
    <w:rPr>
      <w:rFonts w:ascii="Times New Roman" w:eastAsia="Times New Roman" w:hAnsi="Times New Roman" w:cs="Times New Roman"/>
      <w:kern w:val="0"/>
      <w14:ligatures w14:val="none"/>
    </w:rPr>
  </w:style>
  <w:style w:type="paragraph" w:customStyle="1" w:styleId="Normal1">
    <w:name w:val="Normal1"/>
    <w:rsid w:val="00732BC0"/>
    <w:pPr>
      <w:spacing w:after="0" w:line="240" w:lineRule="auto"/>
    </w:pPr>
    <w:rPr>
      <w:rFonts w:ascii="Times New Roman" w:eastAsia="Times New Roman" w:hAnsi="Times New Roman" w:cs="Times New Roman"/>
      <w:color w:val="000000"/>
      <w:kern w:val="0"/>
      <w:sz w:val="20"/>
      <w:szCs w:val="22"/>
      <w14:ligatures w14:val="none"/>
    </w:rPr>
  </w:style>
  <w:style w:type="paragraph" w:customStyle="1" w:styleId="Body">
    <w:name w:val="Body"/>
    <w:rsid w:val="00732BC0"/>
    <w:pPr>
      <w:spacing w:after="0" w:line="240" w:lineRule="auto"/>
    </w:pPr>
    <w:rPr>
      <w:rFonts w:ascii="Cambria" w:eastAsia="Cambria" w:hAnsi="Cambria" w:cs="Cambria"/>
      <w:color w:val="000000"/>
      <w:kern w:val="0"/>
      <w:u w:color="000000"/>
      <w14:ligatures w14:val="none"/>
    </w:rPr>
  </w:style>
  <w:style w:type="character" w:styleId="Hyperlink">
    <w:name w:val="Hyperlink"/>
    <w:basedOn w:val="DefaultParagraphFont"/>
    <w:uiPriority w:val="99"/>
    <w:unhideWhenUsed/>
    <w:rsid w:val="004B2337"/>
    <w:rPr>
      <w:color w:val="0563C1" w:themeColor="hyperlink"/>
      <w:u w:val="single"/>
    </w:rPr>
  </w:style>
  <w:style w:type="character" w:styleId="UnresolvedMention">
    <w:name w:val="Unresolved Mention"/>
    <w:basedOn w:val="DefaultParagraphFont"/>
    <w:uiPriority w:val="99"/>
    <w:semiHidden/>
    <w:unhideWhenUsed/>
    <w:rsid w:val="004B2337"/>
    <w:rPr>
      <w:color w:val="605E5C"/>
      <w:shd w:val="clear" w:color="auto" w:fill="E1DFDD"/>
    </w:rPr>
  </w:style>
  <w:style w:type="paragraph" w:customStyle="1" w:styleId="pf0">
    <w:name w:val="pf0"/>
    <w:basedOn w:val="Normal"/>
    <w:rsid w:val="0046143F"/>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cf01">
    <w:name w:val="cf01"/>
    <w:basedOn w:val="DefaultParagraphFont"/>
    <w:rsid w:val="0046143F"/>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51627">
      <w:bodyDiv w:val="1"/>
      <w:marLeft w:val="0"/>
      <w:marRight w:val="0"/>
      <w:marTop w:val="0"/>
      <w:marBottom w:val="0"/>
      <w:divBdr>
        <w:top w:val="none" w:sz="0" w:space="0" w:color="auto"/>
        <w:left w:val="none" w:sz="0" w:space="0" w:color="auto"/>
        <w:bottom w:val="none" w:sz="0" w:space="0" w:color="auto"/>
        <w:right w:val="none" w:sz="0" w:space="0" w:color="auto"/>
      </w:divBdr>
    </w:div>
    <w:div w:id="136997051">
      <w:bodyDiv w:val="1"/>
      <w:marLeft w:val="0"/>
      <w:marRight w:val="0"/>
      <w:marTop w:val="0"/>
      <w:marBottom w:val="0"/>
      <w:divBdr>
        <w:top w:val="none" w:sz="0" w:space="0" w:color="auto"/>
        <w:left w:val="none" w:sz="0" w:space="0" w:color="auto"/>
        <w:bottom w:val="none" w:sz="0" w:space="0" w:color="auto"/>
        <w:right w:val="none" w:sz="0" w:space="0" w:color="auto"/>
      </w:divBdr>
    </w:div>
    <w:div w:id="163083989">
      <w:bodyDiv w:val="1"/>
      <w:marLeft w:val="0"/>
      <w:marRight w:val="0"/>
      <w:marTop w:val="0"/>
      <w:marBottom w:val="0"/>
      <w:divBdr>
        <w:top w:val="none" w:sz="0" w:space="0" w:color="auto"/>
        <w:left w:val="none" w:sz="0" w:space="0" w:color="auto"/>
        <w:bottom w:val="none" w:sz="0" w:space="0" w:color="auto"/>
        <w:right w:val="none" w:sz="0" w:space="0" w:color="auto"/>
      </w:divBdr>
    </w:div>
    <w:div w:id="248079831">
      <w:bodyDiv w:val="1"/>
      <w:marLeft w:val="0"/>
      <w:marRight w:val="0"/>
      <w:marTop w:val="0"/>
      <w:marBottom w:val="0"/>
      <w:divBdr>
        <w:top w:val="none" w:sz="0" w:space="0" w:color="auto"/>
        <w:left w:val="none" w:sz="0" w:space="0" w:color="auto"/>
        <w:bottom w:val="none" w:sz="0" w:space="0" w:color="auto"/>
        <w:right w:val="none" w:sz="0" w:space="0" w:color="auto"/>
      </w:divBdr>
    </w:div>
    <w:div w:id="283927290">
      <w:bodyDiv w:val="1"/>
      <w:marLeft w:val="0"/>
      <w:marRight w:val="0"/>
      <w:marTop w:val="0"/>
      <w:marBottom w:val="0"/>
      <w:divBdr>
        <w:top w:val="none" w:sz="0" w:space="0" w:color="auto"/>
        <w:left w:val="none" w:sz="0" w:space="0" w:color="auto"/>
        <w:bottom w:val="none" w:sz="0" w:space="0" w:color="auto"/>
        <w:right w:val="none" w:sz="0" w:space="0" w:color="auto"/>
      </w:divBdr>
    </w:div>
    <w:div w:id="330181417">
      <w:bodyDiv w:val="1"/>
      <w:marLeft w:val="0"/>
      <w:marRight w:val="0"/>
      <w:marTop w:val="0"/>
      <w:marBottom w:val="0"/>
      <w:divBdr>
        <w:top w:val="none" w:sz="0" w:space="0" w:color="auto"/>
        <w:left w:val="none" w:sz="0" w:space="0" w:color="auto"/>
        <w:bottom w:val="none" w:sz="0" w:space="0" w:color="auto"/>
        <w:right w:val="none" w:sz="0" w:space="0" w:color="auto"/>
      </w:divBdr>
    </w:div>
    <w:div w:id="453134873">
      <w:bodyDiv w:val="1"/>
      <w:marLeft w:val="0"/>
      <w:marRight w:val="0"/>
      <w:marTop w:val="0"/>
      <w:marBottom w:val="0"/>
      <w:divBdr>
        <w:top w:val="none" w:sz="0" w:space="0" w:color="auto"/>
        <w:left w:val="none" w:sz="0" w:space="0" w:color="auto"/>
        <w:bottom w:val="none" w:sz="0" w:space="0" w:color="auto"/>
        <w:right w:val="none" w:sz="0" w:space="0" w:color="auto"/>
      </w:divBdr>
    </w:div>
    <w:div w:id="511802123">
      <w:bodyDiv w:val="1"/>
      <w:marLeft w:val="0"/>
      <w:marRight w:val="0"/>
      <w:marTop w:val="0"/>
      <w:marBottom w:val="0"/>
      <w:divBdr>
        <w:top w:val="none" w:sz="0" w:space="0" w:color="auto"/>
        <w:left w:val="none" w:sz="0" w:space="0" w:color="auto"/>
        <w:bottom w:val="none" w:sz="0" w:space="0" w:color="auto"/>
        <w:right w:val="none" w:sz="0" w:space="0" w:color="auto"/>
      </w:divBdr>
    </w:div>
    <w:div w:id="517424495">
      <w:bodyDiv w:val="1"/>
      <w:marLeft w:val="0"/>
      <w:marRight w:val="0"/>
      <w:marTop w:val="0"/>
      <w:marBottom w:val="0"/>
      <w:divBdr>
        <w:top w:val="none" w:sz="0" w:space="0" w:color="auto"/>
        <w:left w:val="none" w:sz="0" w:space="0" w:color="auto"/>
        <w:bottom w:val="none" w:sz="0" w:space="0" w:color="auto"/>
        <w:right w:val="none" w:sz="0" w:space="0" w:color="auto"/>
      </w:divBdr>
    </w:div>
    <w:div w:id="793141003">
      <w:bodyDiv w:val="1"/>
      <w:marLeft w:val="0"/>
      <w:marRight w:val="0"/>
      <w:marTop w:val="0"/>
      <w:marBottom w:val="0"/>
      <w:divBdr>
        <w:top w:val="none" w:sz="0" w:space="0" w:color="auto"/>
        <w:left w:val="none" w:sz="0" w:space="0" w:color="auto"/>
        <w:bottom w:val="none" w:sz="0" w:space="0" w:color="auto"/>
        <w:right w:val="none" w:sz="0" w:space="0" w:color="auto"/>
      </w:divBdr>
    </w:div>
    <w:div w:id="879980760">
      <w:bodyDiv w:val="1"/>
      <w:marLeft w:val="0"/>
      <w:marRight w:val="0"/>
      <w:marTop w:val="0"/>
      <w:marBottom w:val="0"/>
      <w:divBdr>
        <w:top w:val="none" w:sz="0" w:space="0" w:color="auto"/>
        <w:left w:val="none" w:sz="0" w:space="0" w:color="auto"/>
        <w:bottom w:val="none" w:sz="0" w:space="0" w:color="auto"/>
        <w:right w:val="none" w:sz="0" w:space="0" w:color="auto"/>
      </w:divBdr>
    </w:div>
    <w:div w:id="1027216052">
      <w:bodyDiv w:val="1"/>
      <w:marLeft w:val="0"/>
      <w:marRight w:val="0"/>
      <w:marTop w:val="0"/>
      <w:marBottom w:val="0"/>
      <w:divBdr>
        <w:top w:val="none" w:sz="0" w:space="0" w:color="auto"/>
        <w:left w:val="none" w:sz="0" w:space="0" w:color="auto"/>
        <w:bottom w:val="none" w:sz="0" w:space="0" w:color="auto"/>
        <w:right w:val="none" w:sz="0" w:space="0" w:color="auto"/>
      </w:divBdr>
    </w:div>
    <w:div w:id="1058162484">
      <w:bodyDiv w:val="1"/>
      <w:marLeft w:val="0"/>
      <w:marRight w:val="0"/>
      <w:marTop w:val="0"/>
      <w:marBottom w:val="0"/>
      <w:divBdr>
        <w:top w:val="none" w:sz="0" w:space="0" w:color="auto"/>
        <w:left w:val="none" w:sz="0" w:space="0" w:color="auto"/>
        <w:bottom w:val="none" w:sz="0" w:space="0" w:color="auto"/>
        <w:right w:val="none" w:sz="0" w:space="0" w:color="auto"/>
      </w:divBdr>
    </w:div>
    <w:div w:id="1237471607">
      <w:bodyDiv w:val="1"/>
      <w:marLeft w:val="0"/>
      <w:marRight w:val="0"/>
      <w:marTop w:val="0"/>
      <w:marBottom w:val="0"/>
      <w:divBdr>
        <w:top w:val="none" w:sz="0" w:space="0" w:color="auto"/>
        <w:left w:val="none" w:sz="0" w:space="0" w:color="auto"/>
        <w:bottom w:val="none" w:sz="0" w:space="0" w:color="auto"/>
        <w:right w:val="none" w:sz="0" w:space="0" w:color="auto"/>
      </w:divBdr>
    </w:div>
    <w:div w:id="1294409139">
      <w:bodyDiv w:val="1"/>
      <w:marLeft w:val="0"/>
      <w:marRight w:val="0"/>
      <w:marTop w:val="0"/>
      <w:marBottom w:val="0"/>
      <w:divBdr>
        <w:top w:val="none" w:sz="0" w:space="0" w:color="auto"/>
        <w:left w:val="none" w:sz="0" w:space="0" w:color="auto"/>
        <w:bottom w:val="none" w:sz="0" w:space="0" w:color="auto"/>
        <w:right w:val="none" w:sz="0" w:space="0" w:color="auto"/>
      </w:divBdr>
    </w:div>
    <w:div w:id="1310130736">
      <w:bodyDiv w:val="1"/>
      <w:marLeft w:val="0"/>
      <w:marRight w:val="0"/>
      <w:marTop w:val="0"/>
      <w:marBottom w:val="0"/>
      <w:divBdr>
        <w:top w:val="none" w:sz="0" w:space="0" w:color="auto"/>
        <w:left w:val="none" w:sz="0" w:space="0" w:color="auto"/>
        <w:bottom w:val="none" w:sz="0" w:space="0" w:color="auto"/>
        <w:right w:val="none" w:sz="0" w:space="0" w:color="auto"/>
      </w:divBdr>
    </w:div>
    <w:div w:id="1345671437">
      <w:bodyDiv w:val="1"/>
      <w:marLeft w:val="0"/>
      <w:marRight w:val="0"/>
      <w:marTop w:val="0"/>
      <w:marBottom w:val="0"/>
      <w:divBdr>
        <w:top w:val="none" w:sz="0" w:space="0" w:color="auto"/>
        <w:left w:val="none" w:sz="0" w:space="0" w:color="auto"/>
        <w:bottom w:val="none" w:sz="0" w:space="0" w:color="auto"/>
        <w:right w:val="none" w:sz="0" w:space="0" w:color="auto"/>
      </w:divBdr>
    </w:div>
    <w:div w:id="1357734215">
      <w:bodyDiv w:val="1"/>
      <w:marLeft w:val="0"/>
      <w:marRight w:val="0"/>
      <w:marTop w:val="0"/>
      <w:marBottom w:val="0"/>
      <w:divBdr>
        <w:top w:val="none" w:sz="0" w:space="0" w:color="auto"/>
        <w:left w:val="none" w:sz="0" w:space="0" w:color="auto"/>
        <w:bottom w:val="none" w:sz="0" w:space="0" w:color="auto"/>
        <w:right w:val="none" w:sz="0" w:space="0" w:color="auto"/>
      </w:divBdr>
    </w:div>
    <w:div w:id="1425608321">
      <w:bodyDiv w:val="1"/>
      <w:marLeft w:val="0"/>
      <w:marRight w:val="0"/>
      <w:marTop w:val="0"/>
      <w:marBottom w:val="0"/>
      <w:divBdr>
        <w:top w:val="none" w:sz="0" w:space="0" w:color="auto"/>
        <w:left w:val="none" w:sz="0" w:space="0" w:color="auto"/>
        <w:bottom w:val="none" w:sz="0" w:space="0" w:color="auto"/>
        <w:right w:val="none" w:sz="0" w:space="0" w:color="auto"/>
      </w:divBdr>
    </w:div>
    <w:div w:id="1546328047">
      <w:bodyDiv w:val="1"/>
      <w:marLeft w:val="0"/>
      <w:marRight w:val="0"/>
      <w:marTop w:val="0"/>
      <w:marBottom w:val="0"/>
      <w:divBdr>
        <w:top w:val="none" w:sz="0" w:space="0" w:color="auto"/>
        <w:left w:val="none" w:sz="0" w:space="0" w:color="auto"/>
        <w:bottom w:val="none" w:sz="0" w:space="0" w:color="auto"/>
        <w:right w:val="none" w:sz="0" w:space="0" w:color="auto"/>
      </w:divBdr>
    </w:div>
    <w:div w:id="1556312078">
      <w:bodyDiv w:val="1"/>
      <w:marLeft w:val="0"/>
      <w:marRight w:val="0"/>
      <w:marTop w:val="0"/>
      <w:marBottom w:val="0"/>
      <w:divBdr>
        <w:top w:val="none" w:sz="0" w:space="0" w:color="auto"/>
        <w:left w:val="none" w:sz="0" w:space="0" w:color="auto"/>
        <w:bottom w:val="none" w:sz="0" w:space="0" w:color="auto"/>
        <w:right w:val="none" w:sz="0" w:space="0" w:color="auto"/>
      </w:divBdr>
    </w:div>
    <w:div w:id="1846901969">
      <w:bodyDiv w:val="1"/>
      <w:marLeft w:val="0"/>
      <w:marRight w:val="0"/>
      <w:marTop w:val="0"/>
      <w:marBottom w:val="0"/>
      <w:divBdr>
        <w:top w:val="none" w:sz="0" w:space="0" w:color="auto"/>
        <w:left w:val="none" w:sz="0" w:space="0" w:color="auto"/>
        <w:bottom w:val="none" w:sz="0" w:space="0" w:color="auto"/>
        <w:right w:val="none" w:sz="0" w:space="0" w:color="auto"/>
      </w:divBdr>
    </w:div>
    <w:div w:id="1846902031">
      <w:bodyDiv w:val="1"/>
      <w:marLeft w:val="0"/>
      <w:marRight w:val="0"/>
      <w:marTop w:val="0"/>
      <w:marBottom w:val="0"/>
      <w:divBdr>
        <w:top w:val="none" w:sz="0" w:space="0" w:color="auto"/>
        <w:left w:val="none" w:sz="0" w:space="0" w:color="auto"/>
        <w:bottom w:val="none" w:sz="0" w:space="0" w:color="auto"/>
        <w:right w:val="none" w:sz="0" w:space="0" w:color="auto"/>
      </w:divBdr>
    </w:div>
    <w:div w:id="2045524122">
      <w:bodyDiv w:val="1"/>
      <w:marLeft w:val="0"/>
      <w:marRight w:val="0"/>
      <w:marTop w:val="0"/>
      <w:marBottom w:val="0"/>
      <w:divBdr>
        <w:top w:val="none" w:sz="0" w:space="0" w:color="auto"/>
        <w:left w:val="none" w:sz="0" w:space="0" w:color="auto"/>
        <w:bottom w:val="none" w:sz="0" w:space="0" w:color="auto"/>
        <w:right w:val="none" w:sz="0" w:space="0" w:color="auto"/>
      </w:divBdr>
    </w:div>
    <w:div w:id="2053966865">
      <w:bodyDiv w:val="1"/>
      <w:marLeft w:val="0"/>
      <w:marRight w:val="0"/>
      <w:marTop w:val="0"/>
      <w:marBottom w:val="0"/>
      <w:divBdr>
        <w:top w:val="none" w:sz="0" w:space="0" w:color="auto"/>
        <w:left w:val="none" w:sz="0" w:space="0" w:color="auto"/>
        <w:bottom w:val="none" w:sz="0" w:space="0" w:color="auto"/>
        <w:right w:val="none" w:sz="0" w:space="0" w:color="auto"/>
      </w:divBdr>
    </w:div>
    <w:div w:id="209212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nkeerthana-myakala-90068520a/" TargetMode="External"/><Relationship Id="rId5" Type="http://schemas.openxmlformats.org/officeDocument/2006/relationships/hyperlink" Target="mailto:sankeerthana.m6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3959</Words>
  <Characters>22568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Boominathan Surianaryanan, Gokulakrishna</cp:lastModifiedBy>
  <cp:revision>5</cp:revision>
  <cp:lastPrinted>2026-03-06T17:28:00Z</cp:lastPrinted>
  <dcterms:created xsi:type="dcterms:W3CDTF">2026-03-06T19:31:00Z</dcterms:created>
  <dcterms:modified xsi:type="dcterms:W3CDTF">2026-03-09T12:45:00Z</dcterms:modified>
</cp:coreProperties>
</file>