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230B9F7A" w:rsidR="002D0956" w:rsidRPr="00E363A1" w:rsidRDefault="00982185" w:rsidP="00CC679C">
      <w:pPr>
        <w:pBdr>
          <w:bottom w:val="single" w:sz="4" w:space="1" w:color="auto"/>
        </w:pBdr>
        <w:ind w:left="446"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363A1">
        <w:rPr>
          <w:rFonts w:asciiTheme="minorHAnsi" w:hAnsiTheme="minorHAnsi" w:cstheme="minorHAnsi"/>
          <w:b/>
          <w:sz w:val="22"/>
          <w:szCs w:val="22"/>
        </w:rPr>
        <w:t xml:space="preserve">HARI </w:t>
      </w:r>
      <w:r w:rsidR="005251A3" w:rsidRPr="00E363A1">
        <w:rPr>
          <w:rFonts w:asciiTheme="minorHAnsi" w:hAnsiTheme="minorHAnsi" w:cstheme="minorHAnsi"/>
          <w:b/>
          <w:sz w:val="22"/>
          <w:szCs w:val="22"/>
        </w:rPr>
        <w:t>BATHULA</w:t>
      </w:r>
    </w:p>
    <w:p w14:paraId="51D87CE3" w14:textId="5A0B34E9" w:rsidR="00AF46B8" w:rsidRPr="00E363A1" w:rsidRDefault="00AF46B8" w:rsidP="00CC679C">
      <w:pPr>
        <w:pBdr>
          <w:bottom w:val="single" w:sz="4" w:space="1" w:color="auto"/>
        </w:pBdr>
        <w:ind w:left="446"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E363A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982185" w:rsidRPr="00E363A1">
        <w:rPr>
          <w:rFonts w:asciiTheme="minorHAnsi" w:hAnsiTheme="minorHAnsi" w:cstheme="minorHAnsi"/>
          <w:b/>
          <w:sz w:val="22"/>
          <w:szCs w:val="22"/>
        </w:rPr>
        <w:t>910</w:t>
      </w:r>
      <w:r w:rsidRPr="00E363A1">
        <w:rPr>
          <w:rFonts w:asciiTheme="minorHAnsi" w:hAnsiTheme="minorHAnsi" w:cstheme="minorHAnsi"/>
          <w:b/>
          <w:sz w:val="22"/>
          <w:szCs w:val="22"/>
        </w:rPr>
        <w:t>-</w:t>
      </w:r>
      <w:r w:rsidR="00982185" w:rsidRPr="00E363A1">
        <w:rPr>
          <w:rFonts w:asciiTheme="minorHAnsi" w:hAnsiTheme="minorHAnsi" w:cstheme="minorHAnsi"/>
          <w:b/>
          <w:sz w:val="22"/>
          <w:szCs w:val="22"/>
        </w:rPr>
        <w:t>315</w:t>
      </w:r>
      <w:r w:rsidRPr="00E363A1">
        <w:rPr>
          <w:rFonts w:asciiTheme="minorHAnsi" w:hAnsiTheme="minorHAnsi" w:cstheme="minorHAnsi"/>
          <w:b/>
          <w:sz w:val="22"/>
          <w:szCs w:val="22"/>
        </w:rPr>
        <w:t>-</w:t>
      </w:r>
      <w:r w:rsidR="00982185" w:rsidRPr="00E363A1">
        <w:rPr>
          <w:rFonts w:asciiTheme="minorHAnsi" w:hAnsiTheme="minorHAnsi" w:cstheme="minorHAnsi"/>
          <w:b/>
          <w:sz w:val="22"/>
          <w:szCs w:val="22"/>
        </w:rPr>
        <w:t>0991</w:t>
      </w:r>
    </w:p>
    <w:p w14:paraId="793BE428" w14:textId="5F3E96D8" w:rsidR="00EF3DCA" w:rsidRPr="00E363A1" w:rsidRDefault="005D31EC" w:rsidP="00CC679C">
      <w:pPr>
        <w:pBdr>
          <w:bottom w:val="single" w:sz="4" w:space="1" w:color="auto"/>
        </w:pBdr>
        <w:ind w:left="446" w:right="452"/>
        <w:jc w:val="center"/>
        <w:rPr>
          <w:rFonts w:asciiTheme="minorHAnsi" w:hAnsiTheme="minorHAnsi" w:cstheme="minorHAnsi"/>
          <w:b/>
          <w:sz w:val="22"/>
          <w:szCs w:val="22"/>
        </w:rPr>
      </w:pPr>
      <w:hyperlink r:id="rId8" w:history="1">
        <w:r w:rsidRPr="00E363A1">
          <w:rPr>
            <w:rStyle w:val="Hyperlink"/>
            <w:rFonts w:asciiTheme="minorHAnsi" w:hAnsiTheme="minorHAnsi" w:cstheme="minorHAnsi"/>
            <w:b/>
            <w:sz w:val="22"/>
            <w:szCs w:val="22"/>
          </w:rPr>
          <w:t>hari.teja299@gmail.com</w:t>
        </w:r>
      </w:hyperlink>
    </w:p>
    <w:p w14:paraId="457F2F15" w14:textId="0C19C931" w:rsidR="002D0956" w:rsidRPr="00E363A1" w:rsidRDefault="00A3358F" w:rsidP="00CC679C">
      <w:pPr>
        <w:pBdr>
          <w:bottom w:val="single" w:sz="4" w:space="1" w:color="auto"/>
        </w:pBdr>
        <w:ind w:left="446"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E363A1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F407CD">
        <w:rPr>
          <w:rFonts w:asciiTheme="minorHAnsi" w:hAnsiTheme="minorHAnsi" w:cstheme="minorHAnsi"/>
          <w:b/>
          <w:sz w:val="22"/>
          <w:szCs w:val="22"/>
        </w:rPr>
        <w:t>Business</w:t>
      </w:r>
      <w:r w:rsidR="00C619D3" w:rsidRPr="00E363A1">
        <w:rPr>
          <w:rFonts w:asciiTheme="minorHAnsi" w:hAnsiTheme="minorHAnsi" w:cstheme="minorHAnsi"/>
          <w:b/>
          <w:sz w:val="22"/>
          <w:szCs w:val="22"/>
        </w:rPr>
        <w:t xml:space="preserve"> Analyst</w:t>
      </w:r>
    </w:p>
    <w:p w14:paraId="3B3E0E7F" w14:textId="77777777" w:rsidR="002D0956" w:rsidRPr="00E363A1" w:rsidRDefault="002D0956" w:rsidP="00CC679C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363A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3A40A88A" w14:textId="75F10026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Senior Business Analyst with over 8 years of progressive experience in business analysis, data analysis, and reporting.</w:t>
      </w:r>
    </w:p>
    <w:p w14:paraId="5D8E7D50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Utilized Microsoft SQL Server to analyze business data and support reporting requirements for operational and strategic decision-making.</w:t>
      </w:r>
    </w:p>
    <w:p w14:paraId="3E6A5555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Employed Python to automate data preparation and support analytical processes used for business reporting and insights generation.</w:t>
      </w:r>
    </w:p>
    <w:p w14:paraId="10586D9B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Developed interactive dashboards and reports using Tableau, enabling business stakeholders to monitor key performance indicators and operational metrics.</w:t>
      </w:r>
    </w:p>
    <w:p w14:paraId="2B7190FA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Analyzed large datasets using T-SQL to identify trends, patterns, and business insights supporting data-driven decision making.</w:t>
      </w:r>
    </w:p>
    <w:p w14:paraId="3ED38D1A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Managed version control for analytics and reporting projects using GIT, ensuring consistency and collaboration across teams.</w:t>
      </w:r>
    </w:p>
    <w:p w14:paraId="54D906D2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Developed and maintained Excel-based reporting models to support operational analysis and business performance monitoring.</w:t>
      </w:r>
    </w:p>
    <w:p w14:paraId="24E7811B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Implemented business intelligence solutions using Power BI, providing leadership with actionable insights into organizational performance.</w:t>
      </w:r>
    </w:p>
    <w:p w14:paraId="6050A1FA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Performed statistical and trend analysis using R to support forecasting and strategic planning initiatives.</w:t>
      </w:r>
    </w:p>
    <w:p w14:paraId="1062E45E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Worked with Azure SQL databases to analyze business data and support enterprise reporting requirements.</w:t>
      </w:r>
    </w:p>
    <w:p w14:paraId="3CDF96E2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Leveraged Microsoft Azure cloud services to support scalable data analytics and reporting solutions.</w:t>
      </w:r>
    </w:p>
    <w:p w14:paraId="68AC206F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Conducted data analysis using SQL Server Management Studio (SSMS) to support business reporting and operational analytics.</w:t>
      </w:r>
    </w:p>
    <w:p w14:paraId="2E653557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Enhanced data storytelling and reporting capabilities using visualization tools such as ggplot2 within R.</w:t>
      </w:r>
    </w:p>
    <w:p w14:paraId="7BBC1D79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Utilized Plotly to create interactive dashboards that improved business users’ ability to explore and interpret analytical insights.</w:t>
      </w:r>
    </w:p>
    <w:p w14:paraId="7AC3A71C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Automated data preparation and cleansing processes using Python scripts to ensure accuracy and reliability of reporting datasets.</w:t>
      </w:r>
    </w:p>
    <w:p w14:paraId="3EEEDCA0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Utilized Azure Blob Storage to support scalable storage and retrieval of business analytics data.</w:t>
      </w:r>
    </w:p>
    <w:p w14:paraId="6C92BEEA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Supported data governance initiatives by documenting reporting processes, data definitions, and analytical methodologies.</w:t>
      </w:r>
    </w:p>
    <w:p w14:paraId="54B2FA36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Assisted in designing ETL processes using SSIS to support enterprise data integration and reporting workflows.</w:t>
      </w:r>
    </w:p>
    <w:p w14:paraId="7135D656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Conducted statistical analysis using SPSS to support business research and analytical initiatives.</w:t>
      </w:r>
    </w:p>
    <w:p w14:paraId="396C9096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Analyzed customer behavior and engagement data using Adobe Analytics to support marketing and customer insights initiatives.</w:t>
      </w:r>
    </w:p>
    <w:p w14:paraId="14F3A156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Developed competitive analysis reports using SQL and Excel to identify market trends and business opportunities.</w:t>
      </w:r>
    </w:p>
    <w:p w14:paraId="618127B9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Supported data lineage and data cataloging initiatives using Azure tools to improve data transparency and traceability.</w:t>
      </w:r>
    </w:p>
    <w:p w14:paraId="32DDC8FD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Developed dashboards and business reports using Looker and Qlik Sense to support operational and executive reporting.</w:t>
      </w:r>
    </w:p>
    <w:p w14:paraId="01745127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Conducted survey data analysis using Qualtrics to support research and feedback analysis initiatives.</w:t>
      </w:r>
    </w:p>
    <w:p w14:paraId="665A0455" w14:textId="77777777" w:rsidR="00F407CD" w:rsidRPr="00F407CD" w:rsidRDefault="00F407CD" w:rsidP="00F407CD">
      <w:pPr>
        <w:pStyle w:val="ListParagraph"/>
        <w:numPr>
          <w:ilvl w:val="0"/>
          <w:numId w:val="19"/>
        </w:numPr>
        <w:ind w:right="360"/>
        <w:jc w:val="both"/>
        <w:rPr>
          <w:rFonts w:asciiTheme="minorHAnsi" w:hAnsiTheme="minorHAnsi" w:cstheme="minorHAnsi"/>
          <w:sz w:val="22"/>
          <w:szCs w:val="22"/>
        </w:rPr>
      </w:pPr>
      <w:r w:rsidRPr="00F407CD">
        <w:rPr>
          <w:rFonts w:asciiTheme="minorHAnsi" w:hAnsiTheme="minorHAnsi" w:cstheme="minorHAnsi"/>
          <w:sz w:val="22"/>
          <w:szCs w:val="22"/>
        </w:rPr>
        <w:t>Supported cloud-based reporting solutions using AWS QuickSight to deliver scalable business intelligence dashboards.</w:t>
      </w:r>
    </w:p>
    <w:p w14:paraId="0D24584B" w14:textId="42A116A1" w:rsidR="00866374" w:rsidRPr="00E363A1" w:rsidRDefault="002D0956" w:rsidP="00CC679C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TECHNICAL SKILLS:</w:t>
      </w:r>
    </w:p>
    <w:p w14:paraId="465BE533" w14:textId="593A0855" w:rsidR="00866374" w:rsidRPr="00E363A1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t>Business Analysis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Requirements Gathering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Stakeholder Management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Business Process Analysis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Functional Specifications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User Stories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Gap Analysis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Root Cause Analysis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User Acceptance Testing (UAT)</w:t>
      </w:r>
    </w:p>
    <w:p w14:paraId="69295761" w14:textId="1F30B390" w:rsidR="00924C59" w:rsidRPr="00E363A1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t>Data Analysis &amp; Reporting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SQL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Excel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Power BI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Tableau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Qlik Sense</w:t>
      </w:r>
    </w:p>
    <w:p w14:paraId="720A19DF" w14:textId="400AD094" w:rsidR="00924C59" w:rsidRPr="00E363A1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t>Programming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Python</w:t>
      </w:r>
      <w:r>
        <w:rPr>
          <w:rFonts w:asciiTheme="minorHAnsi" w:hAnsiTheme="minorHAnsi" w:cstheme="minorHAnsi"/>
          <w:snapToGrid w:val="0"/>
          <w:sz w:val="22"/>
          <w:szCs w:val="22"/>
        </w:rPr>
        <w:t>, R</w:t>
      </w:r>
    </w:p>
    <w:p w14:paraId="088F86F6" w14:textId="2DB23876" w:rsidR="00924C59" w:rsidRPr="00E363A1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lastRenderedPageBreak/>
        <w:t>Databases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SQL Server</w:t>
      </w:r>
      <w:r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Pr="00C47F56">
        <w:rPr>
          <w:sz w:val="20"/>
          <w:szCs w:val="20"/>
        </w:rPr>
        <w:t xml:space="preserve">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Azure SQL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PostgreSQL</w:t>
      </w:r>
    </w:p>
    <w:p w14:paraId="79A6377C" w14:textId="3301D6D3" w:rsidR="00FA6F37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t>Cloud Platforms</w:t>
      </w:r>
      <w:r w:rsidR="00FA6F37" w:rsidRPr="00FA6F37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Microsoft Azure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AWS S3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Azure Blob Storage</w:t>
      </w:r>
    </w:p>
    <w:p w14:paraId="00F5ED18" w14:textId="236B3419" w:rsidR="00924C59" w:rsidRPr="00FA6F37" w:rsidRDefault="00C47F56" w:rsidP="00CC679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C47F56">
        <w:rPr>
          <w:rFonts w:asciiTheme="minorHAnsi" w:hAnsiTheme="minorHAnsi" w:cstheme="minorHAnsi"/>
          <w:b/>
          <w:snapToGrid w:val="0"/>
          <w:sz w:val="22"/>
          <w:szCs w:val="22"/>
        </w:rPr>
        <w:t>Tools</w:t>
      </w:r>
      <w:r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JIRA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Confluence</w:t>
      </w:r>
      <w:r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3C352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C3524" w:rsidRPr="003C3524">
        <w:rPr>
          <w:rFonts w:asciiTheme="minorHAnsi" w:hAnsiTheme="minorHAnsi" w:cstheme="minorHAnsi"/>
          <w:snapToGrid w:val="0"/>
          <w:sz w:val="22"/>
          <w:szCs w:val="22"/>
        </w:rPr>
        <w:t>Visio</w:t>
      </w:r>
      <w:r w:rsidR="003C3524">
        <w:rPr>
          <w:rFonts w:asciiTheme="minorHAnsi" w:hAnsiTheme="minorHAnsi" w:cstheme="minorHAnsi"/>
          <w:snapToGrid w:val="0"/>
          <w:sz w:val="22"/>
          <w:szCs w:val="22"/>
        </w:rPr>
        <w:t>,</w:t>
      </w:r>
      <w:r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Pr="00C47F56">
        <w:rPr>
          <w:rFonts w:asciiTheme="minorHAnsi" w:hAnsiTheme="minorHAnsi" w:cstheme="minorHAnsi"/>
          <w:snapToGrid w:val="0"/>
          <w:sz w:val="22"/>
          <w:szCs w:val="22"/>
        </w:rPr>
        <w:t>Git</w:t>
      </w:r>
    </w:p>
    <w:p w14:paraId="472C2ED3" w14:textId="77777777" w:rsidR="00FA5CC4" w:rsidRPr="00FA5CC4" w:rsidRDefault="00FA5CC4" w:rsidP="00FA5CC4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</w:p>
    <w:p w14:paraId="29CE1079" w14:textId="77777777" w:rsidR="008F4E52" w:rsidRPr="00E363A1" w:rsidRDefault="008F4E52" w:rsidP="00CC679C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</w:p>
    <w:p w14:paraId="679ADE17" w14:textId="4173FDAE" w:rsidR="008F4E52" w:rsidRPr="00E363A1" w:rsidRDefault="004867C0" w:rsidP="00CC679C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Total Bank Solutions,</w:t>
      </w:r>
      <w:r w:rsidRPr="00E363A1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E363A1">
        <w:rPr>
          <w:rFonts w:asciiTheme="minorHAnsi" w:hAnsiTheme="minorHAnsi" w:cstheme="minorHAnsi"/>
          <w:b/>
          <w:color w:val="040C28"/>
          <w:sz w:val="22"/>
          <w:szCs w:val="22"/>
        </w:rPr>
        <w:t>Hackensack</w:t>
      </w:r>
      <w:r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NJ         </w:t>
      </w: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                  </w:t>
      </w:r>
      <w:r w:rsidR="00F02F35">
        <w:rPr>
          <w:rFonts w:asciiTheme="minorHAnsi" w:hAnsiTheme="minorHAnsi" w:cstheme="minorHAnsi"/>
          <w:b/>
          <w:snapToGrid w:val="0"/>
          <w:sz w:val="22"/>
          <w:szCs w:val="22"/>
        </w:rPr>
        <w:tab/>
      </w: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Apr 2024 to </w:t>
      </w:r>
      <w:r w:rsidR="00B861C9">
        <w:rPr>
          <w:rFonts w:asciiTheme="minorHAnsi" w:hAnsiTheme="minorHAnsi" w:cstheme="minorHAnsi"/>
          <w:b/>
          <w:snapToGrid w:val="0"/>
          <w:sz w:val="22"/>
          <w:szCs w:val="22"/>
        </w:rPr>
        <w:t>present</w:t>
      </w:r>
    </w:p>
    <w:p w14:paraId="623447C8" w14:textId="5493BCF7" w:rsidR="004867C0" w:rsidRPr="00E363A1" w:rsidRDefault="004867C0" w:rsidP="00CC679C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F10380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Senior </w:t>
      </w:r>
      <w:r w:rsidR="002644E7">
        <w:rPr>
          <w:rFonts w:asciiTheme="minorHAnsi" w:hAnsiTheme="minorHAnsi" w:cstheme="minorHAnsi"/>
          <w:b/>
          <w:bCs/>
          <w:sz w:val="22"/>
          <w:szCs w:val="22"/>
        </w:rPr>
        <w:t>Business</w:t>
      </w: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Analyst</w:t>
      </w:r>
    </w:p>
    <w:p w14:paraId="0AB2A2E5" w14:textId="77777777" w:rsidR="004867C0" w:rsidRPr="00E363A1" w:rsidRDefault="004867C0" w:rsidP="00CC679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109DD8B6" w14:textId="2C0776E1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Gathered and analyzed financial reporting requirements from business stakeholders to support analytics and decision-making initiatives.</w:t>
      </w:r>
    </w:p>
    <w:p w14:paraId="128F7B90" w14:textId="3D60C69F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Developed financial analysis models in Excel to evaluate business performance and assist stakeholders with forecasting and operational planning.</w:t>
      </w:r>
    </w:p>
    <w:p w14:paraId="2583F4B1" w14:textId="270CD3F9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Designed Power BI dashboards to present financial performance metrics and KPIs for executive leadership and business teams.</w:t>
      </w:r>
    </w:p>
    <w:p w14:paraId="524EF8AD" w14:textId="70C8D89A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Coordinated with technical teams to integrate data from multiple business systems ensuring consistency across reporting datasets.</w:t>
      </w:r>
    </w:p>
    <w:p w14:paraId="3AA6DE8A" w14:textId="060724AB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Supported business users in understanding data insights through Tableau and Power BI visualizations for operational and financial reporting.</w:t>
      </w:r>
    </w:p>
    <w:p w14:paraId="2EB417DF" w14:textId="47590F3B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Managed and analyzed large datasets stored in AWS S3 to support reporting, analytics, and business intelligence initiatives.</w:t>
      </w:r>
    </w:p>
    <w:p w14:paraId="4E048148" w14:textId="6FB1D547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Worked closely with finance and strategy teams to perform market and competitor analysis using SQL and Python-based data insights.</w:t>
      </w:r>
    </w:p>
    <w:p w14:paraId="1DE074A2" w14:textId="6338D0DA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Automated recurring reporting and data preparation tasks using Python scripts to improve efficiency of business analytics workflows.</w:t>
      </w:r>
    </w:p>
    <w:p w14:paraId="46E73DA6" w14:textId="334347EC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Built interactive Tableau dashboards to enable real-time access to financial performance data for business leadership.</w:t>
      </w:r>
    </w:p>
    <w:p w14:paraId="3034D821" w14:textId="633C0D1B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Analyzed third-party financial and credit datasets to support business risk assessment and decision-making processes.</w:t>
      </w:r>
    </w:p>
    <w:p w14:paraId="7654471F" w14:textId="2CB26CDD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Conducted data validation and quality checks using SQL to ensure accuracy and reliability of financial reports.</w:t>
      </w:r>
    </w:p>
    <w:p w14:paraId="1A396800" w14:textId="626B50FA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Performed statistical analysis using R to identify financial trends and support predictive forecasting initiatives.</w:t>
      </w:r>
    </w:p>
    <w:p w14:paraId="275785AB" w14:textId="05A9718F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Used SQL Server to extract and analyze business data supporting operational reporting and performance monitoring.</w:t>
      </w:r>
    </w:p>
    <w:p w14:paraId="63AFB767" w14:textId="4E0E042D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Automated financial reporting workflows using Python to streamline report generation and improve reporting turnaround time.</w:t>
      </w:r>
    </w:p>
    <w:p w14:paraId="671BD2CB" w14:textId="5FE393EA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Integrated multiple financial data sources into centralized reporting structures to improve accessibility and analysis.</w:t>
      </w:r>
    </w:p>
    <w:p w14:paraId="3172908F" w14:textId="54D94847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Supported development of cloud-based reporting dashboards using AWS QuickSight for scalable business intelligence reporting.</w:t>
      </w:r>
    </w:p>
    <w:p w14:paraId="13209D7C" w14:textId="76504EE5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Assisted with data migration processes to AWS S3 to improve accessibility and scalability of business reporting datasets.</w:t>
      </w:r>
    </w:p>
    <w:p w14:paraId="65466839" w14:textId="3761A1E8" w:rsidR="00C47F56" w:rsidRP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Documented reporting processes, data definitions, and analytics methodologies to support knowledge sharing and governance.</w:t>
      </w:r>
    </w:p>
    <w:p w14:paraId="59194C2A" w14:textId="1FC5F7FB" w:rsidR="00C47F56" w:rsidRDefault="00C47F56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C47F56">
        <w:rPr>
          <w:rFonts w:asciiTheme="minorHAnsi" w:hAnsiTheme="minorHAnsi" w:cstheme="minorHAnsi"/>
        </w:rPr>
        <w:t>Collaborated with cross-functional teams to translate business requirements into analytics solutions and reporting dashboards.</w:t>
      </w:r>
    </w:p>
    <w:p w14:paraId="2A8CC654" w14:textId="52820581" w:rsidR="00FB4AC2" w:rsidRPr="00C47F56" w:rsidRDefault="00FB4AC2" w:rsidP="00C47F56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B4AC2">
        <w:rPr>
          <w:rFonts w:asciiTheme="minorHAnsi" w:hAnsiTheme="minorHAnsi" w:cstheme="minorHAnsi"/>
        </w:rPr>
        <w:t>Managed and tracked business requirements and analytics tasks using JIRA to support Agile project workflows and reporting development.</w:t>
      </w:r>
    </w:p>
    <w:p w14:paraId="1AACF4DE" w14:textId="12C4579E" w:rsidR="004867C0" w:rsidRPr="00E363A1" w:rsidRDefault="004867C0" w:rsidP="00CC679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E363A1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77B10" w:rsidRPr="00977B10">
        <w:rPr>
          <w:rFonts w:asciiTheme="minorHAnsi" w:hAnsiTheme="minorHAnsi" w:cstheme="minorHAnsi"/>
          <w:sz w:val="22"/>
          <w:szCs w:val="22"/>
          <w:lang w:eastAsia="en-GB"/>
        </w:rPr>
        <w:t>SQL, Excel, Power BI, Python, Tableau, AWS S3, R, Microsoft SQL Server</w:t>
      </w:r>
      <w:r w:rsidR="00977B10">
        <w:rPr>
          <w:rFonts w:asciiTheme="minorHAnsi" w:hAnsiTheme="minorHAnsi" w:cstheme="minorHAnsi"/>
          <w:sz w:val="22"/>
          <w:szCs w:val="22"/>
          <w:lang w:eastAsia="en-GB"/>
        </w:rPr>
        <w:t>.</w:t>
      </w:r>
    </w:p>
    <w:p w14:paraId="325687C2" w14:textId="00B22AEF" w:rsidR="002D0956" w:rsidRPr="00E363A1" w:rsidRDefault="002D0956" w:rsidP="00CC679C">
      <w:pPr>
        <w:jc w:val="both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FA6054"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United Health Group</w:t>
      </w:r>
      <w:r w:rsidR="00771F6D"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143D3" w:rsidRPr="00E363A1">
        <w:rPr>
          <w:rFonts w:asciiTheme="minorHAnsi" w:hAnsiTheme="minorHAnsi" w:cstheme="minorHAnsi"/>
          <w:b/>
          <w:color w:val="040C28"/>
          <w:sz w:val="22"/>
          <w:szCs w:val="22"/>
        </w:rPr>
        <w:t>Minnesota</w:t>
      </w:r>
      <w:r w:rsidR="00A80A13"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FA6054"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MN</w:t>
      </w:r>
      <w:r w:rsidR="009C00B1" w:rsidRPr="00E363A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</w:t>
      </w:r>
      <w:r w:rsidR="00343FC5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FA60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314E8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BD1E7E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</w:t>
      </w:r>
      <w:r w:rsidR="0066526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DB278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4867C0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Dec 2022 to Mar 2024</w:t>
      </w:r>
    </w:p>
    <w:p w14:paraId="3CA2EA34" w14:textId="7B7A0D7B" w:rsidR="00135D85" w:rsidRPr="00E363A1" w:rsidRDefault="002D0956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2F3B8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2644E7">
        <w:rPr>
          <w:rFonts w:asciiTheme="minorHAnsi" w:hAnsiTheme="minorHAnsi" w:cstheme="minorHAnsi"/>
          <w:b/>
          <w:snapToGrid w:val="0"/>
          <w:sz w:val="22"/>
          <w:szCs w:val="22"/>
        </w:rPr>
        <w:t>Business</w:t>
      </w:r>
      <w:r w:rsidR="00FA60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Analyst</w:t>
      </w:r>
    </w:p>
    <w:p w14:paraId="50FFA6BB" w14:textId="77777777" w:rsidR="002D0956" w:rsidRPr="00E363A1" w:rsidRDefault="002D0956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09B7F13A" w14:textId="34BE8468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Gathered and documented healthcare reporting requirements from clinical and operational stakeholders.</w:t>
      </w:r>
    </w:p>
    <w:p w14:paraId="70ADF73D" w14:textId="226F2C94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lastRenderedPageBreak/>
        <w:t>Analyzed healthcare datasets using SQL to identify trends, performance metrics, and operational improvement opportunities.</w:t>
      </w:r>
    </w:p>
    <w:p w14:paraId="5CF2CFB3" w14:textId="6C3C6F31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predictive healthcare analytics models using R and Azure Machine Learning to support business decision</w:t>
      </w:r>
      <w:r w:rsidR="002A70E7">
        <w:rPr>
          <w:rFonts w:asciiTheme="minorHAnsi" w:hAnsiTheme="minorHAnsi" w:cstheme="minorHAnsi"/>
          <w:sz w:val="22"/>
          <w:szCs w:val="22"/>
        </w:rPr>
        <w:t>-</w:t>
      </w:r>
      <w:r w:rsidRPr="002644E7">
        <w:rPr>
          <w:rFonts w:asciiTheme="minorHAnsi" w:hAnsiTheme="minorHAnsi" w:cstheme="minorHAnsi"/>
          <w:sz w:val="22"/>
          <w:szCs w:val="22"/>
        </w:rPr>
        <w:t>making.</w:t>
      </w:r>
    </w:p>
    <w:p w14:paraId="6A16FFA2" w14:textId="3351E6FA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Maintained data lineage documentation for healthcare analytics initiatives using Azure data catalog tools.</w:t>
      </w:r>
    </w:p>
    <w:p w14:paraId="0F59E27D" w14:textId="0D4A0E61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Designed Power BI dashboards to visualize patient care metrics, operational KPIs, and healthcare performance indicators.</w:t>
      </w:r>
    </w:p>
    <w:p w14:paraId="065299D3" w14:textId="7449579F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Automated healthcare data extraction and transformation processes using Python to support analytics reporting.</w:t>
      </w:r>
    </w:p>
    <w:p w14:paraId="29E3E0E9" w14:textId="5BF47E9E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Utilized Azure Blob Storage to manage and analyze large healthcare datasets supporting analytics initiatives.</w:t>
      </w:r>
    </w:p>
    <w:p w14:paraId="26381965" w14:textId="37BE3679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Prepared analytical presentations and insights reports for leadership using PowerPoint and data visualization outputs.</w:t>
      </w:r>
    </w:p>
    <w:p w14:paraId="51330DDC" w14:textId="428741D4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Performed financial and operational analysis using Excel to support healthcare program planning and budgeting.</w:t>
      </w:r>
    </w:p>
    <w:p w14:paraId="2EA7866B" w14:textId="7564B919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predictive analytics models using Python and R to analyze healthcare utilization and patient outcomes.</w:t>
      </w:r>
    </w:p>
    <w:p w14:paraId="6BDC7403" w14:textId="04AB2D75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Collaborated with stakeholders to implement data governance processes ensuring accuracy and compliance in healthcare data.</w:t>
      </w:r>
    </w:p>
    <w:p w14:paraId="035B7953" w14:textId="445A1EE4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Leveraged Databricks to process large healthcare datasets for analytical modeling and reporting.</w:t>
      </w:r>
    </w:p>
    <w:p w14:paraId="674A1DB9" w14:textId="7B5AA8D0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Managed metadata and data cataloging processes to improve healthcare data accessibility and transparency.</w:t>
      </w:r>
    </w:p>
    <w:p w14:paraId="2163215E" w14:textId="6C3C676D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Optimized healthcare reporting workflows using SQL and Power BI dashboards.</w:t>
      </w:r>
    </w:p>
    <w:p w14:paraId="7303E0D9" w14:textId="38033F8E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Documented data lineage and transformation logic supporting healthcare analytics solutions.</w:t>
      </w:r>
    </w:p>
    <w:p w14:paraId="76D5CC88" w14:textId="24D54840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Conducted market and operational analysis using SQL and Python to support strategic healthcare planning.</w:t>
      </w:r>
    </w:p>
    <w:p w14:paraId="0314663C" w14:textId="374B1B0A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Automated operational reports using advanced Excel analytics and reporting techniques.</w:t>
      </w:r>
    </w:p>
    <w:p w14:paraId="40A2C3C5" w14:textId="2F923DA9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Performed data profiling and quality checks within Azure analytics environments to maintain data accuracy.</w:t>
      </w:r>
    </w:p>
    <w:p w14:paraId="3F3D2A58" w14:textId="3A6E8CC9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forecasting models to predict healthcare demand and patient admissions trends.</w:t>
      </w:r>
    </w:p>
    <w:p w14:paraId="288E5147" w14:textId="063E1533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Applied Python-based NLP analysis techniques to analyze unstructured healthcare datasets.</w:t>
      </w:r>
    </w:p>
    <w:p w14:paraId="76D0EC6D" w14:textId="5D567356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Worked with IT and security teams to ensure healthcare data privacy and security standards were maintained.</w:t>
      </w:r>
    </w:p>
    <w:p w14:paraId="480B176B" w14:textId="1E991055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Assisted with migration of healthcare reporting systems to cloud platforms using Azure services.</w:t>
      </w:r>
    </w:p>
    <w:p w14:paraId="6C8E4D98" w14:textId="52ACC7EA" w:rsidR="002644E7" w:rsidRPr="002644E7" w:rsidRDefault="002644E7" w:rsidP="002644E7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Conducted root cause analysis of healthcare reporting discrepancies to ensure reporting reliability.</w:t>
      </w:r>
    </w:p>
    <w:p w14:paraId="345A38A9" w14:textId="2F3127B5" w:rsidR="004867C0" w:rsidRDefault="002D0956" w:rsidP="00CC679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</w:t>
      </w:r>
      <w:r w:rsidR="009F6EFE"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: </w:t>
      </w:r>
      <w:r w:rsidR="00977B10" w:rsidRPr="00977B10">
        <w:rPr>
          <w:rFonts w:asciiTheme="minorHAnsi" w:hAnsiTheme="minorHAnsi" w:cstheme="minorHAnsi"/>
          <w:snapToGrid w:val="0"/>
          <w:sz w:val="22"/>
          <w:szCs w:val="22"/>
        </w:rPr>
        <w:t>SQL, Python, R, Power BI, Azure Machine Learning, Azure Blob Storage, Excel, Databricks</w:t>
      </w:r>
      <w:r w:rsidR="00977B10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44477F5" w14:textId="77777777" w:rsidR="00977B10" w:rsidRPr="00E363A1" w:rsidRDefault="00977B10" w:rsidP="00CC679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483F2366" w14:textId="59E23EE4" w:rsidR="00F83275" w:rsidRPr="00E363A1" w:rsidRDefault="002D0956" w:rsidP="00CC679C">
      <w:pPr>
        <w:shd w:val="clear" w:color="auto" w:fill="FFFFFF"/>
        <w:jc w:val="both"/>
        <w:rPr>
          <w:rFonts w:asciiTheme="minorHAnsi" w:hAnsiTheme="minorHAnsi" w:cstheme="minorHAnsi"/>
          <w:color w:val="000000"/>
          <w:sz w:val="22"/>
          <w:szCs w:val="22"/>
          <w:lang w:val="en-GB" w:eastAsia="en-GB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42AF5" w:rsidRP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Lowe's, Mooresville, NC</w:t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42AF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ab/>
      </w:r>
      <w:r w:rsidR="00D13AC9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D76A32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62758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D13AC9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0</w:t>
      </w:r>
      <w:r w:rsidR="005F7A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B736B7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F83275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B736B7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26C212F3" w14:textId="1D7B9587" w:rsidR="002D0956" w:rsidRPr="00E363A1" w:rsidRDefault="002D0956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>Role</w:t>
      </w:r>
      <w:r w:rsidR="009F6EFE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: </w:t>
      </w:r>
      <w:r w:rsidR="002644E7">
        <w:rPr>
          <w:rFonts w:asciiTheme="minorHAnsi" w:hAnsiTheme="minorHAnsi" w:cstheme="minorHAnsi"/>
          <w:b/>
          <w:snapToGrid w:val="0"/>
          <w:sz w:val="22"/>
          <w:szCs w:val="22"/>
        </w:rPr>
        <w:t>Business</w:t>
      </w:r>
      <w:r w:rsidR="00FA60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A4B99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A</w:t>
      </w:r>
      <w:r w:rsidR="00FA60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nalyst</w:t>
      </w:r>
    </w:p>
    <w:p w14:paraId="7E5DB4DD" w14:textId="1B568C98" w:rsidR="002D0956" w:rsidRPr="00E363A1" w:rsidRDefault="002D0956" w:rsidP="00CC679C">
      <w:pPr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46479614" w14:textId="7C70F95E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Analyzed retail sales and inventory datasets to identify customer purchasing patterns and product demand trends.</w:t>
      </w:r>
    </w:p>
    <w:p w14:paraId="435551EF" w14:textId="6CA2AD63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Gathered business reporting requirements from merchandising and operations teams for retail analytics initiatives.</w:t>
      </w:r>
    </w:p>
    <w:p w14:paraId="3B352168" w14:textId="3110815A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Qlik Sense dashboards to visualize sales performance, inventory metrics, and store-level KPIs.</w:t>
      </w:r>
    </w:p>
    <w:p w14:paraId="004F559F" w14:textId="24DB70F7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Conducted SQL-based data analysis on large retail transaction datasets to support operational and marketing strategies.</w:t>
      </w:r>
    </w:p>
    <w:p w14:paraId="7E946922" w14:textId="48DEE208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Assisted in designing centralized retail analytics reporting structures using Azure SQL databases.</w:t>
      </w:r>
    </w:p>
    <w:p w14:paraId="1E923C49" w14:textId="26AD021E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Automated retail sales reporting processes using Power BI to provide business teams with timely performance insights.</w:t>
      </w:r>
    </w:p>
    <w:p w14:paraId="6B1F72D7" w14:textId="6B01B2F5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Built Excel forecasting models to support inventory planning and product demand analysis.</w:t>
      </w:r>
    </w:p>
    <w:p w14:paraId="30859665" w14:textId="07BE44D4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Conducted data validation and cleansing using SQL and Python to ensure accuracy of retail reporting datasets.</w:t>
      </w:r>
    </w:p>
    <w:p w14:paraId="0FE776F0" w14:textId="0ABE2395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predictive models using R to analyze purchasing behavior and promotional campaign performance.</w:t>
      </w:r>
    </w:p>
    <w:p w14:paraId="3DCA8B49" w14:textId="66FFDB14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Designed product performance dashboards to assist merchandising teams with pricing and inventory optimization.</w:t>
      </w:r>
    </w:p>
    <w:p w14:paraId="1E4E4EE8" w14:textId="57608DC5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Integrated data from POS systems, inventory databases, and supplier systems using Python-based data processing.</w:t>
      </w:r>
    </w:p>
    <w:p w14:paraId="3D35D686" w14:textId="7D34B771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Prepared analytical reports and presentations summarizing retail performance insights for leadership teams.</w:t>
      </w:r>
    </w:p>
    <w:p w14:paraId="5573AE04" w14:textId="09E293C2" w:rsidR="002644E7" w:rsidRPr="002644E7" w:rsidRDefault="002644E7" w:rsidP="002644E7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lastRenderedPageBreak/>
        <w:t>Collaborated with merchandising, marketing, and supply chain stakeholders to support data-driven business decisions.</w:t>
      </w:r>
    </w:p>
    <w:p w14:paraId="1099DFC7" w14:textId="5E76D350" w:rsidR="00D317D2" w:rsidRPr="002644E7" w:rsidRDefault="002D0956" w:rsidP="002644E7">
      <w:pPr>
        <w:rPr>
          <w:rFonts w:asciiTheme="minorHAnsi" w:hAnsiTheme="minorHAnsi" w:cstheme="minorHAnsi"/>
          <w:sz w:val="22"/>
          <w:szCs w:val="22"/>
          <w:lang w:eastAsia="en-GB"/>
        </w:rPr>
      </w:pPr>
      <w:r w:rsidRPr="00E363A1">
        <w:rPr>
          <w:b/>
          <w:snapToGrid w:val="0"/>
          <w:u w:val="single"/>
        </w:rPr>
        <w:t>Environment:</w:t>
      </w:r>
      <w:r w:rsidRPr="00E363A1">
        <w:rPr>
          <w:snapToGrid w:val="0"/>
          <w:u w:val="single"/>
        </w:rPr>
        <w:t xml:space="preserve"> </w:t>
      </w:r>
      <w:r w:rsidR="00E97841" w:rsidRPr="002644E7">
        <w:rPr>
          <w:rFonts w:asciiTheme="minorHAnsi" w:hAnsiTheme="minorHAnsi" w:cstheme="minorHAnsi"/>
          <w:sz w:val="22"/>
          <w:szCs w:val="22"/>
          <w:lang w:eastAsia="en-GB"/>
        </w:rPr>
        <w:t>Qlik Sense, Azure SQL, SQL, Power BI, Microsoft Azure, R, Excel, Python.</w:t>
      </w:r>
    </w:p>
    <w:p w14:paraId="77871C01" w14:textId="77777777" w:rsidR="00E97841" w:rsidRPr="002644E7" w:rsidRDefault="00E97841" w:rsidP="00E9784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E3F8E54" w14:textId="03905436" w:rsidR="002D0956" w:rsidRPr="00E363A1" w:rsidRDefault="002D0956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D20E1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Tridhya Tech</w:t>
      </w:r>
      <w:r w:rsidR="005F12F1" w:rsidRPr="00E363A1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, </w:t>
      </w:r>
      <w:r w:rsidR="00D20E11" w:rsidRPr="00E363A1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Ahmedabad</w:t>
      </w:r>
      <w:r w:rsidR="005F12F1" w:rsidRPr="00E363A1">
        <w:rPr>
          <w:rFonts w:asciiTheme="minorHAnsi" w:hAnsiTheme="minorHAnsi" w:cstheme="minorHAnsi"/>
          <w:b/>
          <w:bCs/>
          <w:snapToGrid w:val="0"/>
          <w:sz w:val="22"/>
          <w:szCs w:val="22"/>
        </w:rPr>
        <w:t>, India</w:t>
      </w:r>
      <w:r w:rsidR="00127AB0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</w:t>
      </w:r>
      <w:r w:rsidR="00C75963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2A27F6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A14015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</w:t>
      </w:r>
      <w:r w:rsidR="006F2EDA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</w:t>
      </w:r>
      <w:r w:rsidR="00A14015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66075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</w:t>
      </w:r>
      <w:r w:rsidR="00A14015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</w:t>
      </w:r>
      <w:r w:rsidR="00276348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Mar</w:t>
      </w:r>
      <w:r w:rsidR="00D76A32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673642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B736B7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D76A32"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ED08ED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</w:p>
    <w:p w14:paraId="17440DA0" w14:textId="0991CA77" w:rsidR="002D0956" w:rsidRPr="00E363A1" w:rsidRDefault="002D0956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D20E11" w:rsidRPr="00E363A1">
        <w:rPr>
          <w:rFonts w:asciiTheme="minorHAnsi" w:hAnsiTheme="minorHAnsi" w:cstheme="minorHAnsi"/>
          <w:b/>
          <w:snapToGrid w:val="0"/>
          <w:sz w:val="22"/>
          <w:szCs w:val="22"/>
        </w:rPr>
        <w:t>SQL Developer</w:t>
      </w:r>
    </w:p>
    <w:p w14:paraId="28CB7630" w14:textId="0746C4C2" w:rsidR="002D0956" w:rsidRPr="00E363A1" w:rsidRDefault="002D0956" w:rsidP="00CC679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</w:t>
      </w:r>
      <w:r w:rsidR="009F5A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</w:t>
      </w:r>
      <w:r w:rsidRPr="00E363A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&amp; Responsibilities: </w:t>
      </w:r>
    </w:p>
    <w:p w14:paraId="36B2BEC4" w14:textId="6FB16ED1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Gathered reporting and analytics requirements from IT project stakeholders to support operational reporting.</w:t>
      </w:r>
    </w:p>
    <w:p w14:paraId="024D37EE" w14:textId="168B5408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Designed SSRS reports to present key project and operational metrics to business users.</w:t>
      </w:r>
    </w:p>
    <w:p w14:paraId="676746F4" w14:textId="7C2C171C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Supported ETL development using SSIS to integrate data from multiple systems into reporting databases.</w:t>
      </w:r>
    </w:p>
    <w:p w14:paraId="0019DFE7" w14:textId="385006E3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Developed SQL queries to extract and analyze operational data supporting business reporting needs.</w:t>
      </w:r>
    </w:p>
    <w:p w14:paraId="7BAF628D" w14:textId="428A4328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Automated data cleansing and validation processes using Python to improve reliability of reporting datasets.</w:t>
      </w:r>
    </w:p>
    <w:p w14:paraId="1264BFED" w14:textId="0CE2056D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Created Power BI dashboards to monitor project progress, operational performance, and resource utilization.</w:t>
      </w:r>
    </w:p>
    <w:p w14:paraId="3E239C39" w14:textId="7F40C12D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Optimized database queries and stored procedures to improve performance of reporting systems.</w:t>
      </w:r>
    </w:p>
    <w:p w14:paraId="772D083A" w14:textId="3A97F99B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Performed data aggregation and analysis using T-SQL to generate business insights for project stakeholders.</w:t>
      </w:r>
    </w:p>
    <w:p w14:paraId="15A18AE4" w14:textId="0197083F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Implemented data access and security controls within SQL Server reporting environments.</w:t>
      </w:r>
    </w:p>
    <w:p w14:paraId="7159FD01" w14:textId="572297B8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Documented reporting processes, database structures, and ETL workflows for operational transparency.</w:t>
      </w:r>
    </w:p>
    <w:p w14:paraId="244C07B3" w14:textId="611C6F06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Conducted ad-hoc data analysis using Excel to support project management reporting.</w:t>
      </w:r>
    </w:p>
    <w:p w14:paraId="13D02D14" w14:textId="55F52C8D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Integrated data from multiple applications using SSIS to streamline business reporting processes.</w:t>
      </w:r>
    </w:p>
    <w:p w14:paraId="345E23F2" w14:textId="50B98F7E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Performed database monitoring and maintenance tasks to ensure availability of reporting systems.</w:t>
      </w:r>
    </w:p>
    <w:p w14:paraId="1A95BFED" w14:textId="6B3B487C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Provided training to team members on SQL reporting and Power BI dashboard usage.</w:t>
      </w:r>
    </w:p>
    <w:p w14:paraId="7DF0A5BC" w14:textId="4191BFD0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Designed visual reports and dashboards to monitor IT service performance metrics.</w:t>
      </w:r>
    </w:p>
    <w:p w14:paraId="141317CF" w14:textId="4FC73943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Investigated and resolved data discrepancies within SQL Server databases to maintain data accuracy.</w:t>
      </w:r>
    </w:p>
    <w:p w14:paraId="3B851313" w14:textId="54D5C1B9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Supported system upgrades and database migrations ensuring minimal disruption to reporting systems.</w:t>
      </w:r>
    </w:p>
    <w:p w14:paraId="7B39A68D" w14:textId="600049AA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Documented system configurations and reporting architecture for audit and maintenance purposes.</w:t>
      </w:r>
    </w:p>
    <w:p w14:paraId="6DB76994" w14:textId="4DECF5DE" w:rsidR="002644E7" w:rsidRPr="002644E7" w:rsidRDefault="002644E7" w:rsidP="002644E7">
      <w:pPr>
        <w:pStyle w:val="ListParagraph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644E7">
        <w:rPr>
          <w:rFonts w:asciiTheme="minorHAnsi" w:hAnsiTheme="minorHAnsi" w:cstheme="minorHAnsi"/>
          <w:sz w:val="22"/>
          <w:szCs w:val="22"/>
        </w:rPr>
        <w:t>Improved query performance and reporting efficiency through SQL optimization techniques.</w:t>
      </w:r>
    </w:p>
    <w:p w14:paraId="6209FAD0" w14:textId="60250C0C" w:rsidR="00A95738" w:rsidRPr="00E363A1" w:rsidRDefault="002D0956" w:rsidP="00CC679C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lang w:val="en-GB" w:eastAsia="en-GB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E363A1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D20E11" w:rsidRPr="00E363A1">
        <w:rPr>
          <w:rFonts w:asciiTheme="minorHAnsi" w:hAnsiTheme="minorHAnsi" w:cstheme="minorHAnsi"/>
          <w:sz w:val="22"/>
          <w:szCs w:val="22"/>
          <w:lang w:val="en-GB" w:eastAsia="en-GB"/>
        </w:rPr>
        <w:t>SQL Server, SSRS, SSIS, Python, Power BI, T-SQL, Excel</w:t>
      </w:r>
      <w:r w:rsidR="00127AB0" w:rsidRPr="00E363A1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78F91AB6" w14:textId="77777777" w:rsidR="00B47E88" w:rsidRPr="00E363A1" w:rsidRDefault="00B47E88" w:rsidP="00CC679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bookmarkEnd w:id="0"/>
    <w:p w14:paraId="633A92B3" w14:textId="7C94450D" w:rsidR="002D0956" w:rsidRPr="00E363A1" w:rsidRDefault="00E5678C" w:rsidP="00CC679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E363A1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67B8DC04" w:rsidR="00E5678C" w:rsidRPr="00E363A1" w:rsidRDefault="00E5678C" w:rsidP="00CC679C">
      <w:pPr>
        <w:pStyle w:val="ListParagraph"/>
        <w:numPr>
          <w:ilvl w:val="0"/>
          <w:numId w:val="10"/>
        </w:numPr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E363A1">
        <w:rPr>
          <w:rFonts w:asciiTheme="minorHAnsi" w:hAnsiTheme="minorHAnsi" w:cstheme="minorHAnsi"/>
          <w:sz w:val="22"/>
          <w:szCs w:val="22"/>
        </w:rPr>
        <w:t>Bachelor of Technology (</w:t>
      </w:r>
      <w:r w:rsidR="00EA4B1D" w:rsidRPr="00E363A1">
        <w:rPr>
          <w:rFonts w:asciiTheme="minorHAnsi" w:hAnsiTheme="minorHAnsi" w:cstheme="minorHAnsi"/>
          <w:sz w:val="22"/>
          <w:szCs w:val="22"/>
        </w:rPr>
        <w:t>B. Tech</w:t>
      </w:r>
      <w:r w:rsidRPr="00E363A1">
        <w:rPr>
          <w:rFonts w:asciiTheme="minorHAnsi" w:hAnsiTheme="minorHAnsi" w:cstheme="minorHAnsi"/>
          <w:sz w:val="22"/>
          <w:szCs w:val="22"/>
        </w:rPr>
        <w:t xml:space="preserve">) in </w:t>
      </w:r>
      <w:r w:rsidR="00DD5C23" w:rsidRPr="00E363A1">
        <w:rPr>
          <w:rFonts w:asciiTheme="minorHAnsi" w:hAnsiTheme="minorHAnsi" w:cstheme="minorHAnsi"/>
          <w:sz w:val="22"/>
          <w:szCs w:val="22"/>
        </w:rPr>
        <w:t>Information</w:t>
      </w:r>
      <w:r w:rsidRPr="00E363A1">
        <w:rPr>
          <w:rFonts w:asciiTheme="minorHAnsi" w:hAnsiTheme="minorHAnsi" w:cstheme="minorHAnsi"/>
          <w:sz w:val="22"/>
          <w:szCs w:val="22"/>
        </w:rPr>
        <w:t xml:space="preserve"> Technology from </w:t>
      </w:r>
      <w:r w:rsidR="00573A11" w:rsidRPr="00E363A1">
        <w:rPr>
          <w:rFonts w:asciiTheme="minorHAnsi" w:hAnsiTheme="minorHAnsi" w:cstheme="minorHAnsi"/>
          <w:sz w:val="22"/>
          <w:szCs w:val="22"/>
        </w:rPr>
        <w:t>JNTUH</w:t>
      </w:r>
      <w:r w:rsidRPr="00E363A1">
        <w:rPr>
          <w:rFonts w:asciiTheme="minorHAnsi" w:hAnsiTheme="minorHAnsi" w:cstheme="minorHAnsi"/>
          <w:sz w:val="22"/>
          <w:szCs w:val="22"/>
        </w:rPr>
        <w:t xml:space="preserve">, Hyderabad, Telangana, India. </w:t>
      </w:r>
      <w:r w:rsidR="00D76A32" w:rsidRPr="00E363A1">
        <w:rPr>
          <w:rFonts w:asciiTheme="minorHAnsi" w:hAnsiTheme="minorHAnsi" w:cstheme="minorHAnsi"/>
          <w:sz w:val="22"/>
          <w:szCs w:val="22"/>
        </w:rPr>
        <w:t>- 201</w:t>
      </w:r>
      <w:r w:rsidR="001A3F85" w:rsidRPr="00E363A1">
        <w:rPr>
          <w:rFonts w:asciiTheme="minorHAnsi" w:hAnsiTheme="minorHAnsi" w:cstheme="minorHAnsi"/>
          <w:sz w:val="22"/>
          <w:szCs w:val="22"/>
        </w:rPr>
        <w:t>8</w:t>
      </w:r>
    </w:p>
    <w:sectPr w:rsidR="00E5678C" w:rsidRPr="00E363A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165B" w14:textId="77777777" w:rsidR="007F1CF9" w:rsidRDefault="007F1CF9" w:rsidP="00AF46B8">
      <w:r>
        <w:separator/>
      </w:r>
    </w:p>
  </w:endnote>
  <w:endnote w:type="continuationSeparator" w:id="0">
    <w:p w14:paraId="2D456991" w14:textId="77777777" w:rsidR="007F1CF9" w:rsidRDefault="007F1CF9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2016D" w14:textId="77777777" w:rsidR="007F1CF9" w:rsidRDefault="007F1CF9" w:rsidP="00AF46B8">
      <w:r>
        <w:separator/>
      </w:r>
    </w:p>
  </w:footnote>
  <w:footnote w:type="continuationSeparator" w:id="0">
    <w:p w14:paraId="0FDA3715" w14:textId="77777777" w:rsidR="007F1CF9" w:rsidRDefault="007F1CF9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F46"/>
    <w:multiLevelType w:val="hybridMultilevel"/>
    <w:tmpl w:val="D99E0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D9270D"/>
    <w:multiLevelType w:val="hybridMultilevel"/>
    <w:tmpl w:val="D3006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15ADE"/>
    <w:multiLevelType w:val="hybridMultilevel"/>
    <w:tmpl w:val="9EE8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102A1"/>
    <w:multiLevelType w:val="hybridMultilevel"/>
    <w:tmpl w:val="2CA0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0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AB100A"/>
    <w:multiLevelType w:val="hybridMultilevel"/>
    <w:tmpl w:val="08ECC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F3516"/>
    <w:multiLevelType w:val="hybridMultilevel"/>
    <w:tmpl w:val="A3940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B87079"/>
    <w:multiLevelType w:val="hybridMultilevel"/>
    <w:tmpl w:val="1A34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4D560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86827"/>
    <w:multiLevelType w:val="hybridMultilevel"/>
    <w:tmpl w:val="F2262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262D8"/>
    <w:multiLevelType w:val="hybridMultilevel"/>
    <w:tmpl w:val="A364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C21CB4"/>
    <w:multiLevelType w:val="hybridMultilevel"/>
    <w:tmpl w:val="9C644A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F10FA5"/>
    <w:multiLevelType w:val="hybridMultilevel"/>
    <w:tmpl w:val="B6D49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583821">
    <w:abstractNumId w:val="10"/>
  </w:num>
  <w:num w:numId="2" w16cid:durableId="859204184">
    <w:abstractNumId w:val="9"/>
  </w:num>
  <w:num w:numId="3" w16cid:durableId="1156990828">
    <w:abstractNumId w:val="18"/>
  </w:num>
  <w:num w:numId="4" w16cid:durableId="224797075">
    <w:abstractNumId w:val="15"/>
  </w:num>
  <w:num w:numId="5" w16cid:durableId="1392727235">
    <w:abstractNumId w:val="21"/>
  </w:num>
  <w:num w:numId="6" w16cid:durableId="1038748890">
    <w:abstractNumId w:val="13"/>
  </w:num>
  <w:num w:numId="7" w16cid:durableId="1719353902">
    <w:abstractNumId w:val="17"/>
  </w:num>
  <w:num w:numId="8" w16cid:durableId="1709530181">
    <w:abstractNumId w:val="25"/>
  </w:num>
  <w:num w:numId="9" w16cid:durableId="1511870432">
    <w:abstractNumId w:val="4"/>
  </w:num>
  <w:num w:numId="10" w16cid:durableId="398745190">
    <w:abstractNumId w:val="3"/>
  </w:num>
  <w:num w:numId="11" w16cid:durableId="1472941883">
    <w:abstractNumId w:val="12"/>
  </w:num>
  <w:num w:numId="12" w16cid:durableId="732704813">
    <w:abstractNumId w:val="14"/>
  </w:num>
  <w:num w:numId="13" w16cid:durableId="169803984">
    <w:abstractNumId w:val="1"/>
  </w:num>
  <w:num w:numId="14" w16cid:durableId="2004698869">
    <w:abstractNumId w:val="8"/>
  </w:num>
  <w:num w:numId="15" w16cid:durableId="745226155">
    <w:abstractNumId w:val="19"/>
  </w:num>
  <w:num w:numId="16" w16cid:durableId="1831602617">
    <w:abstractNumId w:val="0"/>
  </w:num>
  <w:num w:numId="17" w16cid:durableId="1230848324">
    <w:abstractNumId w:val="23"/>
  </w:num>
  <w:num w:numId="18" w16cid:durableId="2118519769">
    <w:abstractNumId w:val="24"/>
  </w:num>
  <w:num w:numId="19" w16cid:durableId="657996913">
    <w:abstractNumId w:val="20"/>
  </w:num>
  <w:num w:numId="20" w16cid:durableId="1182083475">
    <w:abstractNumId w:val="7"/>
  </w:num>
  <w:num w:numId="21" w16cid:durableId="1935353791">
    <w:abstractNumId w:val="27"/>
  </w:num>
  <w:num w:numId="22" w16cid:durableId="1993486240">
    <w:abstractNumId w:val="11"/>
  </w:num>
  <w:num w:numId="23" w16cid:durableId="123543868">
    <w:abstractNumId w:val="5"/>
  </w:num>
  <w:num w:numId="24" w16cid:durableId="537817298">
    <w:abstractNumId w:val="22"/>
  </w:num>
  <w:num w:numId="25" w16cid:durableId="901408360">
    <w:abstractNumId w:val="28"/>
  </w:num>
  <w:num w:numId="26" w16cid:durableId="727846449">
    <w:abstractNumId w:val="2"/>
  </w:num>
  <w:num w:numId="27" w16cid:durableId="340352609">
    <w:abstractNumId w:val="26"/>
  </w:num>
  <w:num w:numId="28" w16cid:durableId="597103818">
    <w:abstractNumId w:val="6"/>
  </w:num>
  <w:num w:numId="29" w16cid:durableId="3019348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00678"/>
    <w:rsid w:val="00002A36"/>
    <w:rsid w:val="000051E7"/>
    <w:rsid w:val="00010153"/>
    <w:rsid w:val="0001672B"/>
    <w:rsid w:val="00025AFE"/>
    <w:rsid w:val="00033870"/>
    <w:rsid w:val="0005590E"/>
    <w:rsid w:val="0006444B"/>
    <w:rsid w:val="000656CC"/>
    <w:rsid w:val="00081646"/>
    <w:rsid w:val="00093973"/>
    <w:rsid w:val="000A1A3B"/>
    <w:rsid w:val="000A4B99"/>
    <w:rsid w:val="000B0534"/>
    <w:rsid w:val="000B5A7C"/>
    <w:rsid w:val="000D1030"/>
    <w:rsid w:val="000D2371"/>
    <w:rsid w:val="000D4B93"/>
    <w:rsid w:val="000D7BE1"/>
    <w:rsid w:val="000E3E6C"/>
    <w:rsid w:val="00103BC7"/>
    <w:rsid w:val="00105C98"/>
    <w:rsid w:val="00111C1D"/>
    <w:rsid w:val="00112BFE"/>
    <w:rsid w:val="001216F7"/>
    <w:rsid w:val="00127AB0"/>
    <w:rsid w:val="00135D85"/>
    <w:rsid w:val="00144D8C"/>
    <w:rsid w:val="0014546D"/>
    <w:rsid w:val="00151386"/>
    <w:rsid w:val="001600CF"/>
    <w:rsid w:val="001617BA"/>
    <w:rsid w:val="00165173"/>
    <w:rsid w:val="001745B0"/>
    <w:rsid w:val="00184D9C"/>
    <w:rsid w:val="00185CB1"/>
    <w:rsid w:val="00186639"/>
    <w:rsid w:val="0019243B"/>
    <w:rsid w:val="00192CB9"/>
    <w:rsid w:val="001935B2"/>
    <w:rsid w:val="00194EAD"/>
    <w:rsid w:val="001A2D0C"/>
    <w:rsid w:val="001A3272"/>
    <w:rsid w:val="001A3F85"/>
    <w:rsid w:val="001B3A15"/>
    <w:rsid w:val="001F2BD9"/>
    <w:rsid w:val="00203A60"/>
    <w:rsid w:val="002212E3"/>
    <w:rsid w:val="00223074"/>
    <w:rsid w:val="002249CF"/>
    <w:rsid w:val="00233054"/>
    <w:rsid w:val="00233A2C"/>
    <w:rsid w:val="00235291"/>
    <w:rsid w:val="0023653F"/>
    <w:rsid w:val="00237D1E"/>
    <w:rsid w:val="00237D7C"/>
    <w:rsid w:val="00243455"/>
    <w:rsid w:val="002465E0"/>
    <w:rsid w:val="002533C4"/>
    <w:rsid w:val="00253CA5"/>
    <w:rsid w:val="00257D80"/>
    <w:rsid w:val="002616EC"/>
    <w:rsid w:val="00262ADD"/>
    <w:rsid w:val="002644E7"/>
    <w:rsid w:val="0027018C"/>
    <w:rsid w:val="00271090"/>
    <w:rsid w:val="00274FDD"/>
    <w:rsid w:val="00276348"/>
    <w:rsid w:val="00280C5F"/>
    <w:rsid w:val="00282E8C"/>
    <w:rsid w:val="00287BEB"/>
    <w:rsid w:val="002929B5"/>
    <w:rsid w:val="002930AB"/>
    <w:rsid w:val="002945AB"/>
    <w:rsid w:val="00296782"/>
    <w:rsid w:val="002A27F6"/>
    <w:rsid w:val="002A34F4"/>
    <w:rsid w:val="002A70E7"/>
    <w:rsid w:val="002D0956"/>
    <w:rsid w:val="002F3B81"/>
    <w:rsid w:val="002F460C"/>
    <w:rsid w:val="002F479D"/>
    <w:rsid w:val="0030350C"/>
    <w:rsid w:val="0030539A"/>
    <w:rsid w:val="00310164"/>
    <w:rsid w:val="00314E81"/>
    <w:rsid w:val="00321A26"/>
    <w:rsid w:val="003302E0"/>
    <w:rsid w:val="00330C3F"/>
    <w:rsid w:val="00341232"/>
    <w:rsid w:val="00342850"/>
    <w:rsid w:val="00343FC5"/>
    <w:rsid w:val="0035136F"/>
    <w:rsid w:val="00352CD4"/>
    <w:rsid w:val="0035677B"/>
    <w:rsid w:val="00371078"/>
    <w:rsid w:val="00375ED1"/>
    <w:rsid w:val="00381D76"/>
    <w:rsid w:val="00392EE9"/>
    <w:rsid w:val="00392F95"/>
    <w:rsid w:val="003943FD"/>
    <w:rsid w:val="003A0E13"/>
    <w:rsid w:val="003A1BCB"/>
    <w:rsid w:val="003B0E08"/>
    <w:rsid w:val="003C343C"/>
    <w:rsid w:val="003C3524"/>
    <w:rsid w:val="003E0745"/>
    <w:rsid w:val="003E531E"/>
    <w:rsid w:val="003F19D1"/>
    <w:rsid w:val="003F5F79"/>
    <w:rsid w:val="003F6A13"/>
    <w:rsid w:val="004045A3"/>
    <w:rsid w:val="0040721C"/>
    <w:rsid w:val="00412CE7"/>
    <w:rsid w:val="00414D07"/>
    <w:rsid w:val="00415B4B"/>
    <w:rsid w:val="0041686C"/>
    <w:rsid w:val="004173F3"/>
    <w:rsid w:val="00420D6C"/>
    <w:rsid w:val="00422478"/>
    <w:rsid w:val="004226C0"/>
    <w:rsid w:val="00425A21"/>
    <w:rsid w:val="00445CD6"/>
    <w:rsid w:val="00446547"/>
    <w:rsid w:val="00462502"/>
    <w:rsid w:val="00464C25"/>
    <w:rsid w:val="00473356"/>
    <w:rsid w:val="00475890"/>
    <w:rsid w:val="00477731"/>
    <w:rsid w:val="00477F21"/>
    <w:rsid w:val="00480306"/>
    <w:rsid w:val="00481DA9"/>
    <w:rsid w:val="004867C0"/>
    <w:rsid w:val="00494665"/>
    <w:rsid w:val="004A0D4B"/>
    <w:rsid w:val="004A1FCE"/>
    <w:rsid w:val="004A3171"/>
    <w:rsid w:val="004A3801"/>
    <w:rsid w:val="004A5769"/>
    <w:rsid w:val="004B5FDD"/>
    <w:rsid w:val="004C4D71"/>
    <w:rsid w:val="004D5AF0"/>
    <w:rsid w:val="004F0A44"/>
    <w:rsid w:val="004F61EE"/>
    <w:rsid w:val="004F65AE"/>
    <w:rsid w:val="00514B01"/>
    <w:rsid w:val="00524B80"/>
    <w:rsid w:val="005251A3"/>
    <w:rsid w:val="00531F25"/>
    <w:rsid w:val="00535D39"/>
    <w:rsid w:val="00540193"/>
    <w:rsid w:val="0054496D"/>
    <w:rsid w:val="005612DF"/>
    <w:rsid w:val="00566FEB"/>
    <w:rsid w:val="00573A11"/>
    <w:rsid w:val="00586C75"/>
    <w:rsid w:val="005871F3"/>
    <w:rsid w:val="005B0140"/>
    <w:rsid w:val="005B5BE2"/>
    <w:rsid w:val="005D31EC"/>
    <w:rsid w:val="005E26FE"/>
    <w:rsid w:val="005E7A51"/>
    <w:rsid w:val="005F12F1"/>
    <w:rsid w:val="005F7A54"/>
    <w:rsid w:val="00600673"/>
    <w:rsid w:val="00602EA6"/>
    <w:rsid w:val="006038FC"/>
    <w:rsid w:val="006149B7"/>
    <w:rsid w:val="00627581"/>
    <w:rsid w:val="00632618"/>
    <w:rsid w:val="00637B97"/>
    <w:rsid w:val="00652F2C"/>
    <w:rsid w:val="006574F7"/>
    <w:rsid w:val="0066057B"/>
    <w:rsid w:val="00660751"/>
    <w:rsid w:val="00665264"/>
    <w:rsid w:val="00673642"/>
    <w:rsid w:val="00682541"/>
    <w:rsid w:val="006837A7"/>
    <w:rsid w:val="00684B06"/>
    <w:rsid w:val="00694E50"/>
    <w:rsid w:val="00696C7C"/>
    <w:rsid w:val="006A169C"/>
    <w:rsid w:val="006A5742"/>
    <w:rsid w:val="006B04DA"/>
    <w:rsid w:val="006C4025"/>
    <w:rsid w:val="006E5204"/>
    <w:rsid w:val="006F2EDA"/>
    <w:rsid w:val="00705389"/>
    <w:rsid w:val="00705B2B"/>
    <w:rsid w:val="00712807"/>
    <w:rsid w:val="00714DB2"/>
    <w:rsid w:val="00714EB7"/>
    <w:rsid w:val="0072120B"/>
    <w:rsid w:val="00724DFE"/>
    <w:rsid w:val="00730EF0"/>
    <w:rsid w:val="0073484B"/>
    <w:rsid w:val="007351CF"/>
    <w:rsid w:val="007506BC"/>
    <w:rsid w:val="0075198F"/>
    <w:rsid w:val="00762850"/>
    <w:rsid w:val="007632E0"/>
    <w:rsid w:val="00770EEB"/>
    <w:rsid w:val="00771F6D"/>
    <w:rsid w:val="00786BB5"/>
    <w:rsid w:val="007A2680"/>
    <w:rsid w:val="007A611A"/>
    <w:rsid w:val="007B3445"/>
    <w:rsid w:val="007B4618"/>
    <w:rsid w:val="007B513E"/>
    <w:rsid w:val="007C204B"/>
    <w:rsid w:val="007C3400"/>
    <w:rsid w:val="007C686B"/>
    <w:rsid w:val="007D026E"/>
    <w:rsid w:val="007E0CC6"/>
    <w:rsid w:val="007E1719"/>
    <w:rsid w:val="007E7578"/>
    <w:rsid w:val="007F08B6"/>
    <w:rsid w:val="007F1C1A"/>
    <w:rsid w:val="007F1CF9"/>
    <w:rsid w:val="007F3F86"/>
    <w:rsid w:val="007F619E"/>
    <w:rsid w:val="007F674E"/>
    <w:rsid w:val="007F7DB9"/>
    <w:rsid w:val="00811D4C"/>
    <w:rsid w:val="008165FB"/>
    <w:rsid w:val="00820DFE"/>
    <w:rsid w:val="008224DF"/>
    <w:rsid w:val="00826E6D"/>
    <w:rsid w:val="0082713B"/>
    <w:rsid w:val="00835903"/>
    <w:rsid w:val="0083688F"/>
    <w:rsid w:val="008406B0"/>
    <w:rsid w:val="00846513"/>
    <w:rsid w:val="0085159B"/>
    <w:rsid w:val="00857965"/>
    <w:rsid w:val="00866374"/>
    <w:rsid w:val="00866444"/>
    <w:rsid w:val="00867266"/>
    <w:rsid w:val="00871C83"/>
    <w:rsid w:val="00871C8D"/>
    <w:rsid w:val="00871E85"/>
    <w:rsid w:val="00876C53"/>
    <w:rsid w:val="008A3CAD"/>
    <w:rsid w:val="008A74E4"/>
    <w:rsid w:val="008B229C"/>
    <w:rsid w:val="008B5FE3"/>
    <w:rsid w:val="008C2050"/>
    <w:rsid w:val="008D389F"/>
    <w:rsid w:val="008E6B21"/>
    <w:rsid w:val="008E77F3"/>
    <w:rsid w:val="008F0CFF"/>
    <w:rsid w:val="008F4E52"/>
    <w:rsid w:val="00905135"/>
    <w:rsid w:val="00907FD0"/>
    <w:rsid w:val="0091213F"/>
    <w:rsid w:val="0091217F"/>
    <w:rsid w:val="00913585"/>
    <w:rsid w:val="00914122"/>
    <w:rsid w:val="0091705F"/>
    <w:rsid w:val="00920EBB"/>
    <w:rsid w:val="0092104D"/>
    <w:rsid w:val="00924C59"/>
    <w:rsid w:val="0093100E"/>
    <w:rsid w:val="0093449C"/>
    <w:rsid w:val="00940BD1"/>
    <w:rsid w:val="00941C95"/>
    <w:rsid w:val="009424E5"/>
    <w:rsid w:val="0094466A"/>
    <w:rsid w:val="0094689D"/>
    <w:rsid w:val="009505C5"/>
    <w:rsid w:val="009531EC"/>
    <w:rsid w:val="00956AA7"/>
    <w:rsid w:val="00967406"/>
    <w:rsid w:val="00970AF7"/>
    <w:rsid w:val="0097703E"/>
    <w:rsid w:val="00977B10"/>
    <w:rsid w:val="00982185"/>
    <w:rsid w:val="0098474B"/>
    <w:rsid w:val="0098794A"/>
    <w:rsid w:val="00991A21"/>
    <w:rsid w:val="0099746B"/>
    <w:rsid w:val="009B68D3"/>
    <w:rsid w:val="009B762C"/>
    <w:rsid w:val="009C00B1"/>
    <w:rsid w:val="009C4BA3"/>
    <w:rsid w:val="009D7499"/>
    <w:rsid w:val="009E3D4F"/>
    <w:rsid w:val="009E73E8"/>
    <w:rsid w:val="009F2E70"/>
    <w:rsid w:val="009F5AB1"/>
    <w:rsid w:val="009F6EFE"/>
    <w:rsid w:val="009F765D"/>
    <w:rsid w:val="00A11D56"/>
    <w:rsid w:val="00A14015"/>
    <w:rsid w:val="00A319FA"/>
    <w:rsid w:val="00A3358F"/>
    <w:rsid w:val="00A36ECE"/>
    <w:rsid w:val="00A37F1E"/>
    <w:rsid w:val="00A441A5"/>
    <w:rsid w:val="00A45D51"/>
    <w:rsid w:val="00A46E8B"/>
    <w:rsid w:val="00A53C94"/>
    <w:rsid w:val="00A57490"/>
    <w:rsid w:val="00A67B31"/>
    <w:rsid w:val="00A80A13"/>
    <w:rsid w:val="00A9111E"/>
    <w:rsid w:val="00A94598"/>
    <w:rsid w:val="00A95738"/>
    <w:rsid w:val="00AB1301"/>
    <w:rsid w:val="00AB2B2F"/>
    <w:rsid w:val="00AD00CB"/>
    <w:rsid w:val="00AE13EF"/>
    <w:rsid w:val="00AF4021"/>
    <w:rsid w:val="00AF46B8"/>
    <w:rsid w:val="00B00614"/>
    <w:rsid w:val="00B025A7"/>
    <w:rsid w:val="00B03E85"/>
    <w:rsid w:val="00B06063"/>
    <w:rsid w:val="00B0701D"/>
    <w:rsid w:val="00B146C4"/>
    <w:rsid w:val="00B1503D"/>
    <w:rsid w:val="00B15467"/>
    <w:rsid w:val="00B20A00"/>
    <w:rsid w:val="00B211C0"/>
    <w:rsid w:val="00B21232"/>
    <w:rsid w:val="00B33C24"/>
    <w:rsid w:val="00B35F25"/>
    <w:rsid w:val="00B47E88"/>
    <w:rsid w:val="00B550BF"/>
    <w:rsid w:val="00B567FC"/>
    <w:rsid w:val="00B6148D"/>
    <w:rsid w:val="00B6470F"/>
    <w:rsid w:val="00B711C0"/>
    <w:rsid w:val="00B736B7"/>
    <w:rsid w:val="00B77D24"/>
    <w:rsid w:val="00B85E67"/>
    <w:rsid w:val="00B861C9"/>
    <w:rsid w:val="00B86C8F"/>
    <w:rsid w:val="00B90DEC"/>
    <w:rsid w:val="00B92025"/>
    <w:rsid w:val="00B95E2D"/>
    <w:rsid w:val="00BA71C4"/>
    <w:rsid w:val="00BB375B"/>
    <w:rsid w:val="00BB3FF6"/>
    <w:rsid w:val="00BB4F80"/>
    <w:rsid w:val="00BB723B"/>
    <w:rsid w:val="00BC0A78"/>
    <w:rsid w:val="00BC33C5"/>
    <w:rsid w:val="00BD1E7E"/>
    <w:rsid w:val="00BD2FFA"/>
    <w:rsid w:val="00BD501D"/>
    <w:rsid w:val="00BD67C3"/>
    <w:rsid w:val="00BF5657"/>
    <w:rsid w:val="00BF5CBB"/>
    <w:rsid w:val="00C00518"/>
    <w:rsid w:val="00C058FE"/>
    <w:rsid w:val="00C16026"/>
    <w:rsid w:val="00C216C6"/>
    <w:rsid w:val="00C24573"/>
    <w:rsid w:val="00C24FE7"/>
    <w:rsid w:val="00C30FE6"/>
    <w:rsid w:val="00C32A9F"/>
    <w:rsid w:val="00C335C8"/>
    <w:rsid w:val="00C3682F"/>
    <w:rsid w:val="00C40939"/>
    <w:rsid w:val="00C47CD4"/>
    <w:rsid w:val="00C47F56"/>
    <w:rsid w:val="00C619D3"/>
    <w:rsid w:val="00C6742D"/>
    <w:rsid w:val="00C67B78"/>
    <w:rsid w:val="00C7021B"/>
    <w:rsid w:val="00C74712"/>
    <w:rsid w:val="00C75963"/>
    <w:rsid w:val="00C75F3C"/>
    <w:rsid w:val="00C76CC9"/>
    <w:rsid w:val="00C7714B"/>
    <w:rsid w:val="00C8648C"/>
    <w:rsid w:val="00C90BE5"/>
    <w:rsid w:val="00C92973"/>
    <w:rsid w:val="00C934EA"/>
    <w:rsid w:val="00C97060"/>
    <w:rsid w:val="00C9707C"/>
    <w:rsid w:val="00CA1A31"/>
    <w:rsid w:val="00CA70CF"/>
    <w:rsid w:val="00CB19D8"/>
    <w:rsid w:val="00CC07C6"/>
    <w:rsid w:val="00CC4CD3"/>
    <w:rsid w:val="00CC679C"/>
    <w:rsid w:val="00CD15E7"/>
    <w:rsid w:val="00CD493D"/>
    <w:rsid w:val="00CE10C4"/>
    <w:rsid w:val="00CE1392"/>
    <w:rsid w:val="00CE206B"/>
    <w:rsid w:val="00D02915"/>
    <w:rsid w:val="00D05A24"/>
    <w:rsid w:val="00D116BA"/>
    <w:rsid w:val="00D13AC9"/>
    <w:rsid w:val="00D143D3"/>
    <w:rsid w:val="00D20E11"/>
    <w:rsid w:val="00D251C2"/>
    <w:rsid w:val="00D262EC"/>
    <w:rsid w:val="00D317D2"/>
    <w:rsid w:val="00D31F71"/>
    <w:rsid w:val="00D331D2"/>
    <w:rsid w:val="00D3686C"/>
    <w:rsid w:val="00D40314"/>
    <w:rsid w:val="00D42AF5"/>
    <w:rsid w:val="00D465D0"/>
    <w:rsid w:val="00D57B82"/>
    <w:rsid w:val="00D57E1E"/>
    <w:rsid w:val="00D76A32"/>
    <w:rsid w:val="00D7778F"/>
    <w:rsid w:val="00D82DD0"/>
    <w:rsid w:val="00D92271"/>
    <w:rsid w:val="00DB2784"/>
    <w:rsid w:val="00DC1B20"/>
    <w:rsid w:val="00DD5C23"/>
    <w:rsid w:val="00DF31E4"/>
    <w:rsid w:val="00E00163"/>
    <w:rsid w:val="00E0047E"/>
    <w:rsid w:val="00E13267"/>
    <w:rsid w:val="00E2236A"/>
    <w:rsid w:val="00E26C26"/>
    <w:rsid w:val="00E272C6"/>
    <w:rsid w:val="00E27F19"/>
    <w:rsid w:val="00E35A35"/>
    <w:rsid w:val="00E363A1"/>
    <w:rsid w:val="00E411F5"/>
    <w:rsid w:val="00E51EE3"/>
    <w:rsid w:val="00E53E9F"/>
    <w:rsid w:val="00E56492"/>
    <w:rsid w:val="00E5678C"/>
    <w:rsid w:val="00E653F4"/>
    <w:rsid w:val="00E6589A"/>
    <w:rsid w:val="00E76BDD"/>
    <w:rsid w:val="00E77C21"/>
    <w:rsid w:val="00E858DF"/>
    <w:rsid w:val="00E93D58"/>
    <w:rsid w:val="00E97841"/>
    <w:rsid w:val="00EA3695"/>
    <w:rsid w:val="00EA4B1D"/>
    <w:rsid w:val="00EC2067"/>
    <w:rsid w:val="00ED08ED"/>
    <w:rsid w:val="00ED6AFD"/>
    <w:rsid w:val="00ED7F62"/>
    <w:rsid w:val="00EE018C"/>
    <w:rsid w:val="00EE7222"/>
    <w:rsid w:val="00EF3D25"/>
    <w:rsid w:val="00EF3DCA"/>
    <w:rsid w:val="00F004AD"/>
    <w:rsid w:val="00F02085"/>
    <w:rsid w:val="00F02F35"/>
    <w:rsid w:val="00F04492"/>
    <w:rsid w:val="00F10380"/>
    <w:rsid w:val="00F216B0"/>
    <w:rsid w:val="00F2543A"/>
    <w:rsid w:val="00F279F4"/>
    <w:rsid w:val="00F407CD"/>
    <w:rsid w:val="00F41148"/>
    <w:rsid w:val="00F43B00"/>
    <w:rsid w:val="00F56CD5"/>
    <w:rsid w:val="00F60400"/>
    <w:rsid w:val="00F652A4"/>
    <w:rsid w:val="00F71642"/>
    <w:rsid w:val="00F7217E"/>
    <w:rsid w:val="00F81B8B"/>
    <w:rsid w:val="00F823AE"/>
    <w:rsid w:val="00F83275"/>
    <w:rsid w:val="00F868F2"/>
    <w:rsid w:val="00F86EB5"/>
    <w:rsid w:val="00F871EE"/>
    <w:rsid w:val="00F950EB"/>
    <w:rsid w:val="00F958F6"/>
    <w:rsid w:val="00FA53D7"/>
    <w:rsid w:val="00FA5CC4"/>
    <w:rsid w:val="00FA6054"/>
    <w:rsid w:val="00FA6F37"/>
    <w:rsid w:val="00FB001C"/>
    <w:rsid w:val="00FB1163"/>
    <w:rsid w:val="00FB4AC2"/>
    <w:rsid w:val="00FB675D"/>
    <w:rsid w:val="00FB7EFA"/>
    <w:rsid w:val="00FC698D"/>
    <w:rsid w:val="00FD6BA1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1067766F-A163-9B47-B8C1-213BC357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flow-hidden">
    <w:name w:val="overflow-hidden"/>
    <w:basedOn w:val="DefaultParagraphFont"/>
    <w:rsid w:val="00F868F2"/>
  </w:style>
  <w:style w:type="character" w:styleId="UnresolvedMention">
    <w:name w:val="Unresolved Mention"/>
    <w:basedOn w:val="DefaultParagraphFont"/>
    <w:uiPriority w:val="99"/>
    <w:semiHidden/>
    <w:unhideWhenUsed/>
    <w:rsid w:val="00494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9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.teja2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E0A02F-BD7D-44E8-BE4E-51A80811C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1632</Words>
  <Characters>11350</Characters>
  <Application>Microsoft Office Word</Application>
  <DocSecurity>0</DocSecurity>
  <Lines>192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hari teja</cp:lastModifiedBy>
  <cp:revision>9</cp:revision>
  <dcterms:created xsi:type="dcterms:W3CDTF">2026-03-10T12:48:00Z</dcterms:created>
  <dcterms:modified xsi:type="dcterms:W3CDTF">2026-03-10T13:26:00Z</dcterms:modified>
</cp:coreProperties>
</file>